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35" w:rsidRPr="00C34CC6" w:rsidRDefault="00870C35" w:rsidP="00870C35">
      <w:pPr>
        <w:ind w:left="567"/>
        <w:jc w:val="right"/>
        <w:rPr>
          <w:b/>
          <w:color w:val="000000"/>
          <w:sz w:val="28"/>
          <w:szCs w:val="28"/>
        </w:rPr>
      </w:pPr>
    </w:p>
    <w:p w:rsidR="00870C35" w:rsidRPr="004415ED" w:rsidRDefault="00870C35" w:rsidP="00870C35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870C35" w:rsidRPr="004415ED" w:rsidRDefault="00870C35" w:rsidP="00870C35">
      <w:pPr>
        <w:ind w:left="5040"/>
        <w:rPr>
          <w:b/>
          <w:sz w:val="28"/>
        </w:rPr>
      </w:pPr>
    </w:p>
    <w:p w:rsidR="00870C35" w:rsidRPr="004415ED" w:rsidRDefault="00870C35" w:rsidP="00870C35">
      <w:pPr>
        <w:jc w:val="center"/>
        <w:rPr>
          <w:b/>
          <w:sz w:val="28"/>
        </w:rPr>
      </w:pPr>
    </w:p>
    <w:p w:rsidR="00870C35" w:rsidRPr="004415ED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</w:rPr>
      </w:pPr>
    </w:p>
    <w:p w:rsidR="00870C35" w:rsidRPr="004415ED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</w:rPr>
      </w:pPr>
    </w:p>
    <w:p w:rsidR="00870C35" w:rsidRPr="004415ED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</w:rPr>
      </w:pPr>
    </w:p>
    <w:p w:rsidR="00870C35" w:rsidRPr="00B4442F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4415ED">
        <w:rPr>
          <w:b/>
          <w:sz w:val="28"/>
        </w:rPr>
        <w:t>Разъяснения</w:t>
      </w:r>
    </w:p>
    <w:p w:rsidR="00870C35" w:rsidRPr="004415ED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</w:rPr>
      </w:pPr>
      <w:r w:rsidRPr="004415ED">
        <w:rPr>
          <w:b/>
          <w:sz w:val="28"/>
        </w:rPr>
        <w:t xml:space="preserve">по формированию </w:t>
      </w:r>
      <w:r>
        <w:rPr>
          <w:b/>
          <w:sz w:val="28"/>
        </w:rPr>
        <w:t xml:space="preserve">рабочих </w:t>
      </w:r>
      <w:r w:rsidRPr="004415ED">
        <w:rPr>
          <w:b/>
          <w:sz w:val="28"/>
        </w:rPr>
        <w:t>программ профессиональных модулей среднего профессионального образования на основе Федеральных государственных образовательных стандартов среднег</w:t>
      </w:r>
      <w:r>
        <w:rPr>
          <w:b/>
          <w:sz w:val="28"/>
        </w:rPr>
        <w:t>о профессионального образования</w:t>
      </w:r>
    </w:p>
    <w:p w:rsidR="00870C35" w:rsidRPr="004415ED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</w:rPr>
      </w:pPr>
    </w:p>
    <w:p w:rsidR="00870C35" w:rsidRPr="004415ED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</w:rPr>
      </w:pPr>
    </w:p>
    <w:p w:rsidR="00870C35" w:rsidRPr="004415ED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</w:rPr>
      </w:pPr>
    </w:p>
    <w:p w:rsidR="00870C35" w:rsidRPr="004415ED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</w:rPr>
      </w:pPr>
    </w:p>
    <w:p w:rsidR="00870C35" w:rsidRPr="004415ED" w:rsidRDefault="00870C35" w:rsidP="00870C35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  <w:sectPr w:rsidR="00870C35" w:rsidRPr="004415ED" w:rsidSect="00C35A43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870C35" w:rsidRPr="004415ED" w:rsidRDefault="00870C35" w:rsidP="00870C35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415ED">
        <w:rPr>
          <w:b/>
          <w:caps/>
          <w:sz w:val="28"/>
          <w:szCs w:val="28"/>
        </w:rPr>
        <w:t>ПРОГРАММа ПРОФЕССИОНАЛЬНОГО МОДУЛЯ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415ED">
        <w:rPr>
          <w:b/>
        </w:rPr>
        <w:t>_______________________________________________________________________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название программы модуля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D469E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0C35" w:rsidRPr="004415ED" w:rsidRDefault="00870C35" w:rsidP="00870C35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4415ED">
        <w:rPr>
          <w:bCs/>
        </w:rPr>
        <w:t>20….</w:t>
      </w:r>
      <w:r>
        <w:rPr>
          <w:bCs/>
        </w:rPr>
        <w:t xml:space="preserve"> </w:t>
      </w:r>
      <w:r w:rsidRPr="004415ED">
        <w:rPr>
          <w:bCs/>
        </w:rPr>
        <w:t>г.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 w:rsidRPr="004415ED">
        <w:rPr>
          <w:bCs/>
          <w:i/>
        </w:rPr>
        <w:br w:type="page"/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70C35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t>Рабочая п</w:t>
      </w:r>
      <w:r w:rsidRPr="004415ED">
        <w:t>рограмма профессионального модуля</w:t>
      </w:r>
      <w:r w:rsidRPr="004415ED">
        <w:rPr>
          <w:caps/>
        </w:rPr>
        <w:t xml:space="preserve"> </w:t>
      </w:r>
      <w:r w:rsidRPr="004415ED">
        <w:t xml:space="preserve">разработана на основе Федерального государственного образовательного стандарта </w:t>
      </w:r>
      <w:r>
        <w:t xml:space="preserve">среднего профессионального образования </w:t>
      </w:r>
      <w:r w:rsidRPr="00351743">
        <w:t>по профессии или специальности</w:t>
      </w:r>
      <w:r w:rsidRPr="004415ED">
        <w:t xml:space="preserve"> 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4415ED">
        <w:t>____________ ____________________________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vertAlign w:val="superscript"/>
        </w:rPr>
      </w:pPr>
      <w:r w:rsidRPr="004415ED">
        <w:tab/>
      </w:r>
      <w:r w:rsidRPr="004415ED">
        <w:rPr>
          <w:vertAlign w:val="superscript"/>
        </w:rPr>
        <w:t>код</w:t>
      </w:r>
      <w:r w:rsidRPr="004415ED">
        <w:tab/>
      </w:r>
      <w:r w:rsidRPr="004415ED">
        <w:tab/>
      </w:r>
      <w:r w:rsidRPr="004415ED">
        <w:rPr>
          <w:vertAlign w:val="superscript"/>
        </w:rPr>
        <w:t>наименование профессии (специальности)</w:t>
      </w: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Организация-разработчик:____________________________________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_________________________________________________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4415ED">
        <w:rPr>
          <w:vertAlign w:val="superscript"/>
        </w:rPr>
        <w:t xml:space="preserve">Ф.И.О., ученая степень, звание, должность, 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_________________________________________________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4415ED">
        <w:rPr>
          <w:vertAlign w:val="superscript"/>
        </w:rPr>
        <w:t xml:space="preserve">Ф.И.О., ученая степень, звание, должность, 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_________________________________________________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4415ED">
        <w:rPr>
          <w:vertAlign w:val="superscript"/>
        </w:rPr>
        <w:t xml:space="preserve">Ф.И.О., ученая степень, звание, должность, </w:t>
      </w:r>
    </w:p>
    <w:p w:rsidR="00870C35" w:rsidRPr="004415ED" w:rsidRDefault="00870C35" w:rsidP="00870C35">
      <w:pPr>
        <w:widowControl w:val="0"/>
        <w:tabs>
          <w:tab w:val="left" w:pos="6420"/>
        </w:tabs>
        <w:suppressAutoHyphens/>
      </w:pPr>
    </w:p>
    <w:p w:rsidR="00870C35" w:rsidRPr="004415ED" w:rsidRDefault="00870C35" w:rsidP="00870C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6"/>
          <w:szCs w:val="16"/>
        </w:rPr>
      </w:pPr>
      <w:r w:rsidRPr="004415ED">
        <w:tab/>
      </w:r>
      <w:r w:rsidRPr="004415ED">
        <w:tab/>
      </w:r>
      <w:r w:rsidRPr="004415ED">
        <w:tab/>
      </w:r>
      <w:r w:rsidRPr="004415ED">
        <w:tab/>
      </w:r>
      <w:r w:rsidRPr="004415ED">
        <w:tab/>
      </w:r>
      <w:r w:rsidRPr="004415ED">
        <w:rPr>
          <w:i/>
          <w:sz w:val="16"/>
          <w:szCs w:val="16"/>
        </w:rPr>
        <w:t>номер</w:t>
      </w: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ind w:firstLine="3240"/>
        <w:rPr>
          <w:i/>
          <w:sz w:val="32"/>
          <w:szCs w:val="32"/>
          <w:vertAlign w:val="superscript"/>
        </w:rPr>
      </w:pPr>
      <w:r w:rsidRPr="004415ED">
        <w:rPr>
          <w:i/>
          <w:sz w:val="32"/>
          <w:szCs w:val="32"/>
          <w:vertAlign w:val="superscript"/>
        </w:rPr>
        <w:t>©</w:t>
      </w: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  <w:r w:rsidRPr="004415ED">
        <w:rPr>
          <w:i/>
          <w:sz w:val="32"/>
          <w:szCs w:val="32"/>
          <w:vertAlign w:val="superscript"/>
        </w:rPr>
        <w:t>©</w:t>
      </w: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  <w:r w:rsidRPr="004415ED">
        <w:rPr>
          <w:i/>
          <w:sz w:val="32"/>
          <w:szCs w:val="32"/>
          <w:vertAlign w:val="superscript"/>
        </w:rPr>
        <w:t>©</w:t>
      </w: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  <w:r w:rsidRPr="004415ED">
        <w:rPr>
          <w:i/>
          <w:sz w:val="32"/>
          <w:szCs w:val="32"/>
          <w:vertAlign w:val="superscript"/>
        </w:rPr>
        <w:t>©</w:t>
      </w: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  <w:r w:rsidRPr="004415ED">
        <w:rPr>
          <w:i/>
          <w:sz w:val="32"/>
          <w:szCs w:val="32"/>
          <w:vertAlign w:val="superscript"/>
        </w:rPr>
        <w:t>©</w:t>
      </w:r>
    </w:p>
    <w:p w:rsidR="00870C35" w:rsidRPr="004415ED" w:rsidRDefault="00870C35" w:rsidP="00870C35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870C35" w:rsidRPr="000870E4" w:rsidRDefault="00870C35" w:rsidP="00870C35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</w:rPr>
      </w:pPr>
      <w:r w:rsidRPr="000870E4">
        <w:rPr>
          <w:sz w:val="28"/>
          <w:szCs w:val="28"/>
        </w:rPr>
        <w:lastRenderedPageBreak/>
        <w:t xml:space="preserve">СОДЕРЖАНИЕ 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70C35" w:rsidRPr="004415ED" w:rsidTr="00C35A43">
        <w:trPr>
          <w:trHeight w:val="931"/>
        </w:trPr>
        <w:tc>
          <w:tcPr>
            <w:tcW w:w="9007" w:type="dxa"/>
            <w:shd w:val="clear" w:color="auto" w:fill="auto"/>
          </w:tcPr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</w:p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</w:p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>
              <w:rPr>
                <w:b/>
                <w:caps/>
              </w:rPr>
              <w:t xml:space="preserve">рабочей </w:t>
            </w:r>
            <w:r w:rsidRPr="004415ED">
              <w:rPr>
                <w:b/>
                <w:caps/>
              </w:rPr>
              <w:t>ПРОГРАММЫ ПРОФЕССИОНАЛЬНОГО МОДУЛЯ</w:t>
            </w:r>
          </w:p>
          <w:p w:rsidR="00870C35" w:rsidRPr="000870E4" w:rsidRDefault="00870C35" w:rsidP="00C35A4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70C35" w:rsidRPr="004415ED" w:rsidRDefault="00870C35" w:rsidP="00C35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870C35" w:rsidRPr="004415ED" w:rsidTr="00C35A43">
        <w:trPr>
          <w:trHeight w:val="720"/>
        </w:trPr>
        <w:tc>
          <w:tcPr>
            <w:tcW w:w="9007" w:type="dxa"/>
            <w:shd w:val="clear" w:color="auto" w:fill="auto"/>
          </w:tcPr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70C35" w:rsidRPr="004415ED" w:rsidRDefault="00870C35" w:rsidP="00C35A43">
            <w:pPr>
              <w:jc w:val="center"/>
              <w:rPr>
                <w:sz w:val="28"/>
                <w:szCs w:val="28"/>
              </w:rPr>
            </w:pPr>
          </w:p>
        </w:tc>
      </w:tr>
      <w:tr w:rsidR="00870C35" w:rsidRPr="004415ED" w:rsidTr="00C35A43">
        <w:trPr>
          <w:trHeight w:val="594"/>
        </w:trPr>
        <w:tc>
          <w:tcPr>
            <w:tcW w:w="9007" w:type="dxa"/>
            <w:shd w:val="clear" w:color="auto" w:fill="auto"/>
          </w:tcPr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70C35" w:rsidRPr="004415ED" w:rsidRDefault="00870C35" w:rsidP="00C35A43">
            <w:pPr>
              <w:jc w:val="center"/>
              <w:rPr>
                <w:sz w:val="28"/>
                <w:szCs w:val="28"/>
              </w:rPr>
            </w:pPr>
          </w:p>
        </w:tc>
      </w:tr>
      <w:tr w:rsidR="00870C35" w:rsidRPr="004415ED" w:rsidTr="00C35A43">
        <w:trPr>
          <w:trHeight w:val="692"/>
        </w:trPr>
        <w:tc>
          <w:tcPr>
            <w:tcW w:w="9007" w:type="dxa"/>
            <w:shd w:val="clear" w:color="auto" w:fill="auto"/>
          </w:tcPr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4</w:t>
            </w:r>
            <w:r>
              <w:rPr>
                <w:b/>
                <w:caps/>
              </w:rPr>
              <w:t>.</w:t>
            </w:r>
            <w:r w:rsidRPr="004415ED">
              <w:rPr>
                <w:b/>
                <w:caps/>
              </w:rPr>
              <w:t> условия реализации программы ПРОФЕССИОНАЛЬНОГО МОДУЛЯ</w:t>
            </w:r>
          </w:p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70C35" w:rsidRPr="004415ED" w:rsidRDefault="00870C35" w:rsidP="00C35A43">
            <w:pPr>
              <w:jc w:val="center"/>
              <w:rPr>
                <w:sz w:val="28"/>
                <w:szCs w:val="28"/>
              </w:rPr>
            </w:pPr>
          </w:p>
        </w:tc>
      </w:tr>
      <w:tr w:rsidR="00870C35" w:rsidRPr="004415ED" w:rsidTr="00C35A43">
        <w:trPr>
          <w:trHeight w:val="692"/>
        </w:trPr>
        <w:tc>
          <w:tcPr>
            <w:tcW w:w="9007" w:type="dxa"/>
            <w:shd w:val="clear" w:color="auto" w:fill="auto"/>
          </w:tcPr>
          <w:p w:rsidR="00870C35" w:rsidRPr="004415ED" w:rsidRDefault="00870C35" w:rsidP="00C35A4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870C35" w:rsidRPr="004415ED" w:rsidRDefault="00870C35" w:rsidP="00C35A4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70C35" w:rsidRPr="004415ED" w:rsidRDefault="00870C35" w:rsidP="00C35A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870C35" w:rsidRPr="004415ED">
          <w:pgSz w:w="11906" w:h="16838"/>
          <w:pgMar w:top="1134" w:right="850" w:bottom="1134" w:left="1701" w:header="708" w:footer="708" w:gutter="0"/>
          <w:cols w:space="720"/>
        </w:sect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415ED">
        <w:rPr>
          <w:b/>
          <w:caps/>
          <w:sz w:val="28"/>
          <w:szCs w:val="28"/>
        </w:rPr>
        <w:t xml:space="preserve">ПРОГРАММЫ 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415ED">
        <w:rPr>
          <w:b/>
        </w:rPr>
        <w:t>_______________________________________________________________________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название программы профессионального модуля</w:t>
      </w:r>
    </w:p>
    <w:p w:rsidR="00870C35" w:rsidRPr="00503AD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2"/>
          <w:szCs w:val="16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870C35" w:rsidRPr="004415ED" w:rsidRDefault="00870C35" w:rsidP="00870C3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4415ED">
        <w:rPr>
          <w:sz w:val="28"/>
          <w:szCs w:val="28"/>
        </w:rPr>
        <w:t>рограмма профессионального модуля (далее программа</w:t>
      </w:r>
      <w:r>
        <w:rPr>
          <w:sz w:val="28"/>
          <w:szCs w:val="28"/>
        </w:rPr>
        <w:t xml:space="preserve"> ПМ</w:t>
      </w:r>
      <w:r w:rsidRPr="004415ED">
        <w:rPr>
          <w:sz w:val="28"/>
          <w:szCs w:val="28"/>
        </w:rPr>
        <w:t>) – явл</w:t>
      </w:r>
      <w:r w:rsidR="009166A8">
        <w:rPr>
          <w:sz w:val="28"/>
          <w:szCs w:val="28"/>
        </w:rPr>
        <w:t xml:space="preserve">яется частью программы подготовки специалистов </w:t>
      </w:r>
      <w:r w:rsidR="00FC2292">
        <w:rPr>
          <w:sz w:val="28"/>
          <w:szCs w:val="28"/>
        </w:rPr>
        <w:t>среднего звена</w:t>
      </w:r>
      <w:r w:rsidRPr="004415ED">
        <w:rPr>
          <w:sz w:val="28"/>
          <w:szCs w:val="28"/>
        </w:rPr>
        <w:t xml:space="preserve"> в соответствии с ФГОС СПО </w:t>
      </w:r>
    </w:p>
    <w:p w:rsidR="00870C35" w:rsidRPr="004415ED" w:rsidRDefault="00870C35" w:rsidP="00870C35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_____________ __________________________________</w:t>
      </w:r>
    </w:p>
    <w:p w:rsidR="00870C35" w:rsidRPr="004415ED" w:rsidRDefault="00870C35" w:rsidP="00870C35">
      <w:pPr>
        <w:ind w:firstLine="708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код</w:t>
      </w:r>
      <w:r w:rsidRPr="004415ED">
        <w:rPr>
          <w:i/>
          <w:sz w:val="20"/>
          <w:szCs w:val="20"/>
        </w:rPr>
        <w:tab/>
      </w:r>
      <w:r w:rsidRPr="004415ED">
        <w:rPr>
          <w:i/>
          <w:sz w:val="20"/>
          <w:szCs w:val="20"/>
        </w:rPr>
        <w:tab/>
      </w:r>
      <w:r w:rsidRPr="004415ED">
        <w:rPr>
          <w:i/>
          <w:sz w:val="20"/>
          <w:szCs w:val="20"/>
        </w:rPr>
        <w:tab/>
        <w:t>название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proofErr w:type="gramStart"/>
      <w:r w:rsidRPr="00351743">
        <w:rPr>
          <w:i/>
          <w:sz w:val="20"/>
          <w:szCs w:val="20"/>
        </w:rPr>
        <w:t>Указать специальность (специальности) / профессию (профессии), укрупненную группу (группы) специальностей / профессий или направление (направления) подготовки</w:t>
      </w:r>
      <w:r w:rsidRPr="004415ED">
        <w:rPr>
          <w:i/>
          <w:sz w:val="20"/>
          <w:szCs w:val="20"/>
        </w:rPr>
        <w:t xml:space="preserve"> </w:t>
      </w:r>
      <w:proofErr w:type="gramEnd"/>
    </w:p>
    <w:p w:rsidR="00870C35" w:rsidRPr="004415ED" w:rsidRDefault="00870C35" w:rsidP="00870C35">
      <w:pPr>
        <w:rPr>
          <w:sz w:val="28"/>
          <w:szCs w:val="28"/>
        </w:rPr>
      </w:pP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</w:p>
    <w:p w:rsidR="00870C35" w:rsidRPr="004415ED" w:rsidRDefault="00870C35" w:rsidP="00870C35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 xml:space="preserve">указывается вид профессиональной деятельности в соответствии с ФГОС по специальностям / профессиям, </w:t>
      </w:r>
      <w:proofErr w:type="gramStart"/>
      <w:r w:rsidRPr="004415ED">
        <w:rPr>
          <w:i/>
          <w:sz w:val="20"/>
          <w:szCs w:val="20"/>
        </w:rPr>
        <w:t>перечисленными</w:t>
      </w:r>
      <w:proofErr w:type="gramEnd"/>
      <w:r w:rsidRPr="004415ED">
        <w:rPr>
          <w:i/>
          <w:sz w:val="20"/>
          <w:szCs w:val="20"/>
        </w:rPr>
        <w:t xml:space="preserve"> в п. 1.</w:t>
      </w:r>
    </w:p>
    <w:p w:rsidR="00870C35" w:rsidRPr="00503AD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2"/>
          <w:szCs w:val="16"/>
        </w:rPr>
      </w:pPr>
    </w:p>
    <w:p w:rsidR="00870C35" w:rsidRPr="004415ED" w:rsidRDefault="00870C35" w:rsidP="00870C35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1. ________________________________________________________________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2. ________________________________________________________________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3. ________________________________________________________________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указываются профессиональные компетенции в соответствии с ФГОС по специальностям / профессиям, перечисленными в п. 1.</w:t>
      </w:r>
    </w:p>
    <w:p w:rsidR="00870C35" w:rsidRPr="00503AD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2"/>
          <w:szCs w:val="16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870C35" w:rsidRPr="004A5010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__________________________________________________________________</w:t>
      </w:r>
    </w:p>
    <w:p w:rsidR="00870C35" w:rsidRPr="00503AD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2"/>
          <w:szCs w:val="16"/>
        </w:rPr>
      </w:pPr>
    </w:p>
    <w:p w:rsidR="00870C35" w:rsidRPr="004A5010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 __________________________________________________________________</w:t>
      </w:r>
    </w:p>
    <w:p w:rsidR="00870C35" w:rsidRPr="00503AD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2"/>
          <w:szCs w:val="16"/>
        </w:rPr>
      </w:pPr>
    </w:p>
    <w:p w:rsidR="00870C35" w:rsidRPr="004A5010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 __________________________________________________________________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 xml:space="preserve">Указываются требования к практическому опыту, умениям и знаниям в соответствии с </w:t>
      </w:r>
      <w:proofErr w:type="spellStart"/>
      <w:r w:rsidRPr="004415ED">
        <w:rPr>
          <w:i/>
          <w:sz w:val="20"/>
          <w:szCs w:val="20"/>
        </w:rPr>
        <w:t>ФГОСами</w:t>
      </w:r>
      <w:proofErr w:type="spellEnd"/>
      <w:r w:rsidRPr="004415ED">
        <w:rPr>
          <w:i/>
          <w:sz w:val="20"/>
          <w:szCs w:val="20"/>
        </w:rPr>
        <w:t xml:space="preserve"> по специальностям / профессиям, </w:t>
      </w:r>
      <w:proofErr w:type="gramStart"/>
      <w:r w:rsidRPr="004415ED">
        <w:rPr>
          <w:i/>
          <w:sz w:val="20"/>
          <w:szCs w:val="20"/>
        </w:rPr>
        <w:t>перечисленными</w:t>
      </w:r>
      <w:proofErr w:type="gramEnd"/>
      <w:r w:rsidRPr="004415ED">
        <w:rPr>
          <w:i/>
          <w:sz w:val="20"/>
          <w:szCs w:val="20"/>
        </w:rPr>
        <w:t xml:space="preserve"> в п. 1.</w:t>
      </w:r>
    </w:p>
    <w:p w:rsidR="00870C35" w:rsidRPr="00503AD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2"/>
          <w:szCs w:val="16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_________ часов</w:t>
      </w:r>
      <w:r>
        <w:rPr>
          <w:sz w:val="28"/>
          <w:szCs w:val="28"/>
        </w:rPr>
        <w:t>, в том числе: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 xml:space="preserve">_______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аудиторной учебной </w:t>
      </w:r>
      <w:r>
        <w:rPr>
          <w:sz w:val="28"/>
          <w:szCs w:val="28"/>
        </w:rPr>
        <w:t>работы</w:t>
      </w:r>
      <w:r w:rsidRPr="004415ED">
        <w:rPr>
          <w:sz w:val="28"/>
          <w:szCs w:val="28"/>
        </w:rPr>
        <w:t xml:space="preserve">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– (</w:t>
      </w:r>
      <w:r w:rsidRPr="00503ADC">
        <w:rPr>
          <w:sz w:val="28"/>
          <w:szCs w:val="28"/>
        </w:rPr>
        <w:t>обязательных учебных занятий</w:t>
      </w:r>
      <w:r>
        <w:rPr>
          <w:sz w:val="28"/>
          <w:szCs w:val="28"/>
        </w:rPr>
        <w:t>)</w:t>
      </w:r>
      <w:r w:rsidRPr="00503ADC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_____ часов;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Pr="004415ED">
        <w:rPr>
          <w:sz w:val="28"/>
          <w:szCs w:val="28"/>
        </w:rPr>
        <w:t>самостоятельной</w:t>
      </w:r>
      <w:r>
        <w:rPr>
          <w:sz w:val="28"/>
          <w:szCs w:val="28"/>
        </w:rPr>
        <w:t>) учебной</w:t>
      </w:r>
      <w:r w:rsidRPr="004415ED">
        <w:rPr>
          <w:sz w:val="28"/>
          <w:szCs w:val="28"/>
        </w:rPr>
        <w:t xml:space="preserve"> работы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______ часов;</w:t>
      </w:r>
    </w:p>
    <w:p w:rsidR="00870C35" w:rsidRPr="004D469E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______ часов.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____________________________________________________,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870C35" w:rsidRPr="004415ED" w:rsidTr="00C35A4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70C35" w:rsidRPr="004415ED" w:rsidTr="00C35A4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 …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870C35" w:rsidRPr="004415ED" w:rsidTr="00C35A4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870C35" w:rsidRPr="004415ED" w:rsidTr="00C35A4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 xml:space="preserve">ПК ….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870C35" w:rsidRPr="004415ED" w:rsidTr="00C35A4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870C35" w:rsidRPr="004415ED" w:rsidTr="00C35A4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870C35" w:rsidRPr="004415ED" w:rsidTr="00C35A4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…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</w:tbl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70C35" w:rsidRPr="004415ED" w:rsidRDefault="00870C35" w:rsidP="00870C35">
      <w:pPr>
        <w:widowControl w:val="0"/>
        <w:suppressAutoHyphens/>
        <w:jc w:val="both"/>
        <w:rPr>
          <w:i/>
        </w:rPr>
      </w:pPr>
      <w:r w:rsidRPr="004415ED">
        <w:rPr>
          <w:i/>
        </w:rPr>
        <w:t>Наименование результатов обучения приводится в соответствии с текстом в</w:t>
      </w:r>
      <w:r>
        <w:rPr>
          <w:i/>
        </w:rPr>
        <w:t>ышеназванных ФГОС СПО.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870C35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870C35" w:rsidRPr="004415ED" w:rsidRDefault="00870C35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870C35" w:rsidRPr="004415ED" w:rsidRDefault="00870C35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 w:rsidRPr="00351743">
        <w:rPr>
          <w:i/>
          <w:sz w:val="28"/>
          <w:szCs w:val="28"/>
        </w:rPr>
        <w:t>(вариант для программ подготовки квалифицированных рабочих, служащих)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547"/>
        <w:gridCol w:w="155"/>
        <w:gridCol w:w="1972"/>
        <w:gridCol w:w="1134"/>
        <w:gridCol w:w="2017"/>
      </w:tblGrid>
      <w:tr w:rsidR="00870C35" w:rsidRPr="007303DB" w:rsidTr="00C35A43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Коды</w:t>
            </w:r>
            <w:r w:rsidRPr="007303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303DB">
              <w:rPr>
                <w:b/>
                <w:sz w:val="20"/>
                <w:szCs w:val="20"/>
              </w:rPr>
              <w:t>профессиональных</w:t>
            </w:r>
            <w:r w:rsidRPr="007303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303DB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7303DB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303DB">
              <w:rPr>
                <w:b/>
                <w:iCs/>
                <w:sz w:val="20"/>
                <w:szCs w:val="20"/>
              </w:rPr>
              <w:t>Всего часов</w:t>
            </w:r>
          </w:p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303DB">
              <w:rPr>
                <w:i/>
                <w:iCs/>
                <w:sz w:val="20"/>
                <w:szCs w:val="20"/>
              </w:rPr>
              <w:t>(макс. учебная нагрузка</w:t>
            </w:r>
            <w:r>
              <w:rPr>
                <w:i/>
                <w:iCs/>
                <w:sz w:val="20"/>
                <w:szCs w:val="20"/>
              </w:rPr>
              <w:t>, вкл.</w:t>
            </w:r>
            <w:r w:rsidRPr="007303DB">
              <w:rPr>
                <w:i/>
                <w:iCs/>
                <w:sz w:val="20"/>
                <w:szCs w:val="20"/>
              </w:rPr>
              <w:t xml:space="preserve"> практики)</w:t>
            </w:r>
          </w:p>
        </w:tc>
        <w:tc>
          <w:tcPr>
            <w:tcW w:w="1517" w:type="pct"/>
            <w:gridSpan w:val="4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9" w:type="pct"/>
            <w:gridSpan w:val="2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870C35" w:rsidRPr="007303DB" w:rsidTr="00C35A43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</w:t>
            </w:r>
            <w:r w:rsidRPr="00503ADC">
              <w:rPr>
                <w:b/>
                <w:sz w:val="20"/>
                <w:szCs w:val="20"/>
              </w:rPr>
              <w:t>удиторн</w:t>
            </w:r>
            <w:r>
              <w:rPr>
                <w:b/>
                <w:sz w:val="20"/>
                <w:szCs w:val="20"/>
              </w:rPr>
              <w:t>ая</w:t>
            </w:r>
            <w:r w:rsidRPr="00503ADC">
              <w:rPr>
                <w:b/>
                <w:sz w:val="20"/>
                <w:szCs w:val="20"/>
              </w:rPr>
              <w:t xml:space="preserve"> учебн</w:t>
            </w:r>
            <w:r>
              <w:rPr>
                <w:b/>
                <w:sz w:val="20"/>
                <w:szCs w:val="20"/>
              </w:rPr>
              <w:t>ая</w:t>
            </w:r>
            <w:r w:rsidRPr="00503ADC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  <w:r w:rsidRPr="00503ADC">
              <w:rPr>
                <w:b/>
                <w:sz w:val="20"/>
                <w:szCs w:val="20"/>
              </w:rPr>
              <w:t xml:space="preserve"> обучающегося (обязательны</w:t>
            </w:r>
            <w:r>
              <w:rPr>
                <w:b/>
                <w:sz w:val="20"/>
                <w:szCs w:val="20"/>
              </w:rPr>
              <w:t>е</w:t>
            </w:r>
            <w:r w:rsidRPr="00503ADC">
              <w:rPr>
                <w:b/>
                <w:sz w:val="20"/>
                <w:szCs w:val="20"/>
              </w:rPr>
              <w:t xml:space="preserve"> учебны</w:t>
            </w:r>
            <w:r>
              <w:rPr>
                <w:b/>
                <w:sz w:val="20"/>
                <w:szCs w:val="20"/>
              </w:rPr>
              <w:t>е</w:t>
            </w:r>
            <w:r w:rsidRPr="00503ADC">
              <w:rPr>
                <w:b/>
                <w:sz w:val="20"/>
                <w:szCs w:val="20"/>
              </w:rPr>
              <w:t xml:space="preserve"> заняти</w:t>
            </w:r>
            <w:r>
              <w:rPr>
                <w:b/>
                <w:sz w:val="20"/>
                <w:szCs w:val="20"/>
              </w:rPr>
              <w:t>я</w:t>
            </w:r>
            <w:r w:rsidRPr="00503ADC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1" w:type="pct"/>
            <w:gridSpan w:val="2"/>
            <w:vMerge w:val="restart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Внеаудиторная (с</w:t>
            </w:r>
            <w:r w:rsidRPr="007303DB">
              <w:rPr>
                <w:b/>
                <w:sz w:val="20"/>
                <w:szCs w:val="20"/>
              </w:rPr>
              <w:t>амостоятельная</w:t>
            </w:r>
            <w:r>
              <w:rPr>
                <w:b/>
                <w:sz w:val="20"/>
                <w:szCs w:val="20"/>
              </w:rPr>
              <w:t>)</w:t>
            </w:r>
            <w:r w:rsidRPr="00503ADC">
              <w:rPr>
                <w:b/>
                <w:sz w:val="20"/>
                <w:szCs w:val="20"/>
              </w:rPr>
              <w:t xml:space="preserve"> учебн</w:t>
            </w:r>
            <w:r>
              <w:rPr>
                <w:b/>
                <w:sz w:val="20"/>
                <w:szCs w:val="20"/>
              </w:rPr>
              <w:t>ая</w:t>
            </w:r>
            <w:r w:rsidRPr="00503ADC">
              <w:rPr>
                <w:b/>
                <w:sz w:val="20"/>
                <w:szCs w:val="20"/>
              </w:rPr>
              <w:t xml:space="preserve"> </w:t>
            </w:r>
            <w:r w:rsidRPr="007303DB">
              <w:rPr>
                <w:b/>
                <w:sz w:val="20"/>
                <w:szCs w:val="20"/>
              </w:rPr>
              <w:t xml:space="preserve">работа </w:t>
            </w:r>
            <w:proofErr w:type="gramStart"/>
            <w:r w:rsidRPr="007303DB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7303DB">
              <w:rPr>
                <w:b/>
                <w:sz w:val="20"/>
                <w:szCs w:val="20"/>
              </w:rPr>
              <w:t xml:space="preserve">, </w:t>
            </w:r>
          </w:p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часов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Учебная,</w:t>
            </w:r>
          </w:p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870C35" w:rsidRPr="007303DB" w:rsidRDefault="00870C35" w:rsidP="00C35A43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7303DB">
              <w:rPr>
                <w:i/>
                <w:iCs/>
                <w:sz w:val="20"/>
                <w:szCs w:val="20"/>
              </w:rPr>
              <w:t>часов</w:t>
            </w:r>
          </w:p>
          <w:p w:rsidR="00870C35" w:rsidRPr="007303DB" w:rsidRDefault="00870C35" w:rsidP="00C35A43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870C35" w:rsidRPr="007303DB" w:rsidTr="00C35A43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Всего,</w:t>
            </w:r>
          </w:p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часов</w:t>
            </w:r>
          </w:p>
        </w:tc>
        <w:tc>
          <w:tcPr>
            <w:tcW w:w="510" w:type="pct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часов</w:t>
            </w:r>
          </w:p>
        </w:tc>
        <w:tc>
          <w:tcPr>
            <w:tcW w:w="701" w:type="pct"/>
            <w:gridSpan w:val="2"/>
            <w:vMerge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677" w:type="pct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870C35" w:rsidRPr="007303DB" w:rsidTr="00C35A43">
        <w:tc>
          <w:tcPr>
            <w:tcW w:w="677" w:type="pct"/>
            <w:shd w:val="clear" w:color="auto" w:fill="auto"/>
          </w:tcPr>
          <w:p w:rsidR="00870C35" w:rsidRPr="007303DB" w:rsidRDefault="00870C35" w:rsidP="00C35A43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Раздел 1.</w:t>
            </w:r>
            <w:r w:rsidRPr="007303DB">
              <w:rPr>
                <w:sz w:val="20"/>
                <w:szCs w:val="20"/>
              </w:rPr>
              <w:t xml:space="preserve"> ……………………</w:t>
            </w:r>
          </w:p>
        </w:tc>
        <w:tc>
          <w:tcPr>
            <w:tcW w:w="569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06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0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4" w:type="pct"/>
            <w:shd w:val="clear" w:color="auto" w:fill="auto"/>
          </w:tcPr>
          <w:p w:rsidR="00870C35" w:rsidRPr="007303DB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*</w:t>
            </w:r>
          </w:p>
        </w:tc>
      </w:tr>
      <w:tr w:rsidR="00870C35" w:rsidRPr="007303DB" w:rsidTr="00C35A43">
        <w:tc>
          <w:tcPr>
            <w:tcW w:w="677" w:type="pct"/>
            <w:shd w:val="clear" w:color="auto" w:fill="auto"/>
          </w:tcPr>
          <w:p w:rsidR="00870C35" w:rsidRPr="007303DB" w:rsidRDefault="00870C35" w:rsidP="00C35A43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Раздел 2…</w:t>
            </w:r>
            <w:r w:rsidRPr="007303D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569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06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0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4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*</w:t>
            </w:r>
          </w:p>
        </w:tc>
      </w:tr>
      <w:tr w:rsidR="00870C35" w:rsidRPr="007303DB" w:rsidTr="00C35A43">
        <w:tc>
          <w:tcPr>
            <w:tcW w:w="677" w:type="pct"/>
            <w:shd w:val="clear" w:color="auto" w:fill="auto"/>
          </w:tcPr>
          <w:p w:rsidR="00870C35" w:rsidRPr="007303DB" w:rsidRDefault="00870C35" w:rsidP="00C35A43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Раздел ….</w:t>
            </w:r>
            <w:r w:rsidRPr="007303DB">
              <w:rPr>
                <w:sz w:val="20"/>
                <w:szCs w:val="20"/>
              </w:rPr>
              <w:t xml:space="preserve"> …………………..</w:t>
            </w:r>
          </w:p>
        </w:tc>
        <w:tc>
          <w:tcPr>
            <w:tcW w:w="569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06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0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4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*</w:t>
            </w:r>
          </w:p>
        </w:tc>
      </w:tr>
      <w:tr w:rsidR="00870C35" w:rsidRPr="007303DB" w:rsidTr="00C35A43">
        <w:tc>
          <w:tcPr>
            <w:tcW w:w="677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Производственная практика</w:t>
            </w:r>
            <w:r w:rsidRPr="007303DB">
              <w:rPr>
                <w:sz w:val="20"/>
                <w:szCs w:val="20"/>
              </w:rPr>
              <w:t>, часов</w:t>
            </w:r>
            <w:r w:rsidRPr="007303DB">
              <w:rPr>
                <w:b/>
                <w:sz w:val="20"/>
                <w:szCs w:val="20"/>
              </w:rPr>
              <w:t xml:space="preserve"> </w:t>
            </w:r>
            <w:r w:rsidRPr="007303DB">
              <w:rPr>
                <w:rFonts w:eastAsia="Calibri"/>
                <w:bCs/>
                <w:i/>
                <w:sz w:val="20"/>
                <w:szCs w:val="20"/>
              </w:rPr>
              <w:t>(если предусмотрена</w:t>
            </w:r>
            <w:r w:rsidRPr="007303DB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7303DB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*</w:t>
            </w:r>
          </w:p>
          <w:p w:rsidR="00870C35" w:rsidRPr="007303DB" w:rsidRDefault="00870C35" w:rsidP="00C35A43">
            <w:pPr>
              <w:jc w:val="center"/>
              <w:rPr>
                <w:i/>
                <w:sz w:val="20"/>
                <w:szCs w:val="20"/>
              </w:rPr>
            </w:pPr>
            <w:r w:rsidRPr="007303DB">
              <w:rPr>
                <w:i/>
                <w:sz w:val="20"/>
                <w:szCs w:val="20"/>
              </w:rPr>
              <w:t>(ввести число)</w:t>
            </w:r>
          </w:p>
        </w:tc>
        <w:tc>
          <w:tcPr>
            <w:tcW w:w="1891" w:type="pct"/>
            <w:gridSpan w:val="5"/>
            <w:shd w:val="clear" w:color="auto" w:fill="C0C0C0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*</w:t>
            </w:r>
          </w:p>
          <w:p w:rsidR="00870C35" w:rsidRPr="007303DB" w:rsidRDefault="00870C35" w:rsidP="00C35A43">
            <w:pPr>
              <w:jc w:val="center"/>
              <w:rPr>
                <w:i/>
                <w:iCs/>
                <w:sz w:val="20"/>
                <w:szCs w:val="20"/>
              </w:rPr>
            </w:pPr>
            <w:r w:rsidRPr="007303DB">
              <w:rPr>
                <w:i/>
                <w:iCs/>
                <w:sz w:val="20"/>
                <w:szCs w:val="20"/>
              </w:rPr>
              <w:t>(повторить число)</w:t>
            </w:r>
          </w:p>
        </w:tc>
      </w:tr>
      <w:tr w:rsidR="00870C35" w:rsidRPr="007303DB" w:rsidTr="00C35A43">
        <w:tc>
          <w:tcPr>
            <w:tcW w:w="677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870C35" w:rsidRPr="007303DB" w:rsidRDefault="00870C35" w:rsidP="00C35A43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06" w:type="pct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i/>
                <w:iCs/>
                <w:sz w:val="20"/>
                <w:szCs w:val="20"/>
              </w:rPr>
            </w:pPr>
            <w:r w:rsidRPr="007303DB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650" w:type="pct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74" w:type="pct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*</w:t>
            </w:r>
          </w:p>
        </w:tc>
      </w:tr>
    </w:tbl>
    <w:p w:rsidR="00870C35" w:rsidRPr="00503ADC" w:rsidRDefault="00870C35" w:rsidP="00870C35">
      <w:pPr>
        <w:rPr>
          <w:i/>
          <w:sz w:val="8"/>
        </w:rPr>
      </w:pPr>
    </w:p>
    <w:p w:rsidR="00870C35" w:rsidRPr="004415ED" w:rsidRDefault="00870C35" w:rsidP="00870C35">
      <w:pPr>
        <w:jc w:val="both"/>
        <w:rPr>
          <w:b/>
        </w:rPr>
      </w:pPr>
      <w:r w:rsidRPr="00503ADC">
        <w:rPr>
          <w:i/>
          <w:sz w:val="22"/>
        </w:rPr>
        <w:t xml:space="preserve">Ячейки в столбцах 3, 4, 6, 7, 8 заполняются жирным шрифтом, в 5 –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6, 7, 8 (жирный шрифт) по горизонтали. Количество часов, указанное в ячейках строки «Всего», должно быть равно сумме чисел соответствующих столбцов 3, 4, 5, 6, 7, 8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503ADC">
        <w:rPr>
          <w:i/>
          <w:sz w:val="22"/>
        </w:rPr>
        <w:t>указанному</w:t>
      </w:r>
      <w:proofErr w:type="gramEnd"/>
      <w:r w:rsidRPr="00503ADC">
        <w:rPr>
          <w:i/>
          <w:sz w:val="22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7 и 8) должна соответствовать указанному количеству часов в пункте 1.3 паспорта программы. Для соответствия сумм значений следует повторить объем часов на производственную практику (концентрированную) в колонке «Всего часов» и в предпоследней строке столбца «</w:t>
      </w:r>
      <w:proofErr w:type="gramStart"/>
      <w:r w:rsidRPr="00503ADC">
        <w:rPr>
          <w:i/>
          <w:sz w:val="22"/>
        </w:rPr>
        <w:t>Производственная</w:t>
      </w:r>
      <w:proofErr w:type="gramEnd"/>
      <w:r w:rsidRPr="00503ADC">
        <w:rPr>
          <w:i/>
          <w:sz w:val="22"/>
        </w:rPr>
        <w:t>, часов». И учебная, и производственная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  <w:r w:rsidRPr="00CA2983">
        <w:rPr>
          <w:b/>
          <w:i/>
          <w:caps/>
        </w:rPr>
        <w:br w:type="page"/>
      </w:r>
      <w:r w:rsidRPr="004415ED">
        <w:rPr>
          <w:b/>
          <w:sz w:val="28"/>
          <w:szCs w:val="28"/>
        </w:rPr>
        <w:lastRenderedPageBreak/>
        <w:t xml:space="preserve">3.1. Тематический план профессионального модуля </w:t>
      </w:r>
      <w:r w:rsidRPr="00351743">
        <w:rPr>
          <w:sz w:val="28"/>
          <w:szCs w:val="28"/>
        </w:rPr>
        <w:t>(</w:t>
      </w:r>
      <w:r w:rsidRPr="00351743">
        <w:rPr>
          <w:i/>
          <w:sz w:val="28"/>
          <w:szCs w:val="28"/>
        </w:rPr>
        <w:t>вариант для программ подготовки специалистов среднего звена</w:t>
      </w:r>
      <w:r w:rsidRPr="00351743">
        <w:rPr>
          <w:sz w:val="28"/>
          <w:szCs w:val="28"/>
        </w:rPr>
        <w:t>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870C35" w:rsidRPr="004415ED" w:rsidTr="00C35A43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6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870C35" w:rsidRPr="004415ED" w:rsidTr="00C35A43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Аудиторная учебная работа обучающегося (обязательные учебные занятия)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Внеаудиторная (самостоятельная) учебная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</w:p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870C35" w:rsidRPr="004415ED" w:rsidRDefault="00870C35" w:rsidP="00C35A4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870C35" w:rsidRPr="004415ED" w:rsidRDefault="00870C35" w:rsidP="00C35A43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870C35" w:rsidRPr="004415ED" w:rsidTr="00C35A43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C35" w:rsidRPr="004415ED" w:rsidRDefault="00870C35" w:rsidP="00C35A43">
            <w:pPr>
              <w:jc w:val="center"/>
              <w:rPr>
                <w:b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870C35" w:rsidRPr="004415ED" w:rsidTr="00C35A43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C35" w:rsidRPr="004415ED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870C35" w:rsidRPr="004415ED" w:rsidTr="00C35A43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C35" w:rsidRPr="004415ED" w:rsidRDefault="00870C35" w:rsidP="00C35A43">
            <w:pPr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Раздел 1.</w:t>
            </w:r>
            <w:r w:rsidRPr="004415ED">
              <w:rPr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606C54" w:rsidRDefault="00870C35" w:rsidP="00C35A4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870C35" w:rsidRPr="004415ED" w:rsidTr="00C35A43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C35" w:rsidRPr="004415ED" w:rsidRDefault="00870C35" w:rsidP="00C35A43">
            <w:pPr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Раздел 2.</w:t>
            </w:r>
            <w:r w:rsidRPr="004415ED">
              <w:rPr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870C35" w:rsidRPr="004415ED" w:rsidTr="00C35A43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C35" w:rsidRPr="004415ED" w:rsidRDefault="00870C35" w:rsidP="00C35A43">
            <w:pPr>
              <w:rPr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  <w:r w:rsidRPr="004415ED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4415ED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4415ED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  <w:p w:rsidR="00870C35" w:rsidRPr="00311953" w:rsidRDefault="00870C35" w:rsidP="00C35A43">
            <w:pPr>
              <w:jc w:val="center"/>
              <w:rPr>
                <w:i/>
                <w:sz w:val="20"/>
                <w:szCs w:val="20"/>
              </w:rPr>
            </w:pPr>
            <w:r w:rsidRPr="00311953">
              <w:rPr>
                <w:i/>
                <w:sz w:val="20"/>
                <w:szCs w:val="20"/>
              </w:rPr>
              <w:t>(ввести число)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70C35" w:rsidRPr="004415ED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606C54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  <w:p w:rsidR="00870C35" w:rsidRPr="00606C54" w:rsidRDefault="00870C35" w:rsidP="00C35A43">
            <w:pPr>
              <w:jc w:val="center"/>
              <w:rPr>
                <w:i/>
                <w:sz w:val="20"/>
                <w:szCs w:val="20"/>
              </w:rPr>
            </w:pPr>
            <w:r w:rsidRPr="00606C54">
              <w:rPr>
                <w:i/>
                <w:sz w:val="20"/>
                <w:szCs w:val="20"/>
              </w:rPr>
              <w:t>(повторить число)</w:t>
            </w:r>
          </w:p>
        </w:tc>
      </w:tr>
      <w:tr w:rsidR="00870C35" w:rsidRPr="004415ED" w:rsidTr="00C35A43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606C54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0C35" w:rsidRPr="00606C54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606C54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606C54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C35" w:rsidRPr="00606C54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606C54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606C54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0C35" w:rsidRPr="00606C54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</w:tr>
    </w:tbl>
    <w:p w:rsidR="00870C35" w:rsidRPr="00503ADC" w:rsidRDefault="00870C35" w:rsidP="00870C35">
      <w:pPr>
        <w:jc w:val="both"/>
        <w:rPr>
          <w:i/>
          <w:sz w:val="8"/>
        </w:rPr>
      </w:pPr>
    </w:p>
    <w:p w:rsidR="00870C35" w:rsidRPr="004415ED" w:rsidRDefault="00870C35" w:rsidP="00870C35">
      <w:pPr>
        <w:jc w:val="both"/>
        <w:rPr>
          <w:b/>
          <w:sz w:val="28"/>
          <w:szCs w:val="28"/>
        </w:rPr>
      </w:pPr>
      <w:r w:rsidRPr="00503ADC">
        <w:rPr>
          <w:i/>
          <w:sz w:val="22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503ADC">
        <w:rPr>
          <w:i/>
          <w:sz w:val="22"/>
        </w:rPr>
        <w:t>указанному</w:t>
      </w:r>
      <w:proofErr w:type="gramEnd"/>
      <w:r w:rsidRPr="00503ADC">
        <w:rPr>
          <w:i/>
          <w:sz w:val="22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</w:t>
      </w:r>
      <w:proofErr w:type="gramStart"/>
      <w:r w:rsidRPr="00503ADC">
        <w:rPr>
          <w:i/>
          <w:sz w:val="22"/>
        </w:rPr>
        <w:t>Производственная</w:t>
      </w:r>
      <w:proofErr w:type="gramEnd"/>
      <w:r w:rsidRPr="00503ADC">
        <w:rPr>
          <w:i/>
          <w:sz w:val="22"/>
        </w:rPr>
        <w:t>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  <w:r w:rsidRPr="004415ED">
        <w:rPr>
          <w:b/>
          <w:caps/>
          <w:sz w:val="28"/>
          <w:szCs w:val="28"/>
        </w:rPr>
        <w:br w:type="page"/>
      </w:r>
      <w:r w:rsidRPr="000870E4">
        <w:rPr>
          <w:b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обучения по</w:t>
      </w:r>
      <w:proofErr w:type="gramEnd"/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870C35" w:rsidRPr="004415ED" w:rsidRDefault="00870C35" w:rsidP="00870C35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7173"/>
        <w:gridCol w:w="2694"/>
        <w:gridCol w:w="1113"/>
      </w:tblGrid>
      <w:tr w:rsidR="00870C35" w:rsidRPr="007303DB" w:rsidTr="00C35A43">
        <w:tc>
          <w:tcPr>
            <w:tcW w:w="3168" w:type="dxa"/>
          </w:tcPr>
          <w:p w:rsidR="00870C35" w:rsidRPr="007303DB" w:rsidRDefault="00870C35" w:rsidP="00C35A43">
            <w:pPr>
              <w:rPr>
                <w:b/>
                <w:sz w:val="20"/>
                <w:szCs w:val="20"/>
              </w:rPr>
            </w:pPr>
            <w:r w:rsidRPr="007303D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  <w:r>
              <w:rPr>
                <w:b/>
                <w:bCs/>
                <w:sz w:val="20"/>
                <w:szCs w:val="20"/>
              </w:rPr>
              <w:t>внеаудиторная (</w:t>
            </w:r>
            <w:r w:rsidRPr="007303DB">
              <w:rPr>
                <w:b/>
                <w:bCs/>
                <w:sz w:val="20"/>
                <w:szCs w:val="20"/>
              </w:rPr>
              <w:t>самостоятельная</w:t>
            </w:r>
            <w:r>
              <w:rPr>
                <w:b/>
                <w:bCs/>
                <w:sz w:val="20"/>
                <w:szCs w:val="20"/>
              </w:rPr>
              <w:t>) учебная</w:t>
            </w:r>
            <w:r w:rsidRPr="007303DB">
              <w:rPr>
                <w:b/>
                <w:bCs/>
                <w:sz w:val="20"/>
                <w:szCs w:val="20"/>
              </w:rPr>
              <w:t xml:space="preserve"> работа </w:t>
            </w:r>
            <w:proofErr w:type="gramStart"/>
            <w:r w:rsidRPr="007303D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7303DB">
              <w:rPr>
                <w:b/>
                <w:bCs/>
                <w:sz w:val="20"/>
                <w:szCs w:val="20"/>
              </w:rPr>
              <w:t>, курсовая работ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7303DB">
              <w:rPr>
                <w:b/>
                <w:bCs/>
                <w:sz w:val="20"/>
                <w:szCs w:val="20"/>
              </w:rPr>
              <w:t xml:space="preserve"> (проект)</w:t>
            </w:r>
            <w:r w:rsidRPr="007303DB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70C35" w:rsidRPr="007303DB" w:rsidTr="00C35A43">
        <w:tc>
          <w:tcPr>
            <w:tcW w:w="3168" w:type="dxa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jc w:val="center"/>
              <w:rPr>
                <w:b/>
                <w:bCs/>
                <w:sz w:val="20"/>
                <w:szCs w:val="20"/>
              </w:rPr>
            </w:pPr>
            <w:r w:rsidRPr="007303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870C35" w:rsidRPr="007303DB" w:rsidTr="00C35A43">
        <w:tc>
          <w:tcPr>
            <w:tcW w:w="3168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Раздел 1. ………………..</w:t>
            </w:r>
          </w:p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>номер и наименование  раздела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МДК. …………………..</w:t>
            </w:r>
          </w:p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>номер и наименование МДК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 w:val="restart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Тема 1.1. ………………….</w:t>
            </w:r>
          </w:p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7303DB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2694" w:type="dxa"/>
            <w:vMerge w:val="restart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1.</w:t>
            </w:r>
          </w:p>
        </w:tc>
        <w:tc>
          <w:tcPr>
            <w:tcW w:w="7173" w:type="dxa"/>
            <w:shd w:val="clear" w:color="auto" w:fill="auto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  <w:r w:rsidRPr="000870E4">
              <w:rPr>
                <w:sz w:val="20"/>
                <w:szCs w:val="20"/>
              </w:rPr>
              <w:t>**</w:t>
            </w: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…</w:t>
            </w:r>
          </w:p>
        </w:tc>
        <w:tc>
          <w:tcPr>
            <w:tcW w:w="7173" w:type="dxa"/>
            <w:shd w:val="clear" w:color="auto" w:fill="auto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  <w:r w:rsidRPr="000870E4">
              <w:rPr>
                <w:sz w:val="20"/>
                <w:szCs w:val="20"/>
              </w:rPr>
              <w:t>**</w:t>
            </w: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7303D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7303D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303DB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2694" w:type="dxa"/>
            <w:vMerge w:val="restart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173" w:type="dxa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7303DB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2694" w:type="dxa"/>
            <w:vMerge w:val="restart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173" w:type="dxa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 w:val="restart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Тема 1.2. …………………….</w:t>
            </w:r>
          </w:p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 xml:space="preserve"> номер и наименование темы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7303DB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2694" w:type="dxa"/>
            <w:vMerge w:val="restart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1.</w:t>
            </w:r>
          </w:p>
        </w:tc>
        <w:tc>
          <w:tcPr>
            <w:tcW w:w="7173" w:type="dxa"/>
            <w:shd w:val="clear" w:color="auto" w:fill="auto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  <w:r w:rsidRPr="000870E4">
              <w:rPr>
                <w:sz w:val="20"/>
                <w:szCs w:val="20"/>
              </w:rPr>
              <w:t>**</w:t>
            </w: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…</w:t>
            </w:r>
          </w:p>
        </w:tc>
        <w:tc>
          <w:tcPr>
            <w:tcW w:w="7173" w:type="dxa"/>
            <w:shd w:val="clear" w:color="auto" w:fill="auto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  <w:r w:rsidRPr="000870E4">
              <w:rPr>
                <w:sz w:val="20"/>
                <w:szCs w:val="20"/>
              </w:rPr>
              <w:t>**</w:t>
            </w: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7303D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7303D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303DB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2694" w:type="dxa"/>
            <w:vMerge w:val="restart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870C35" w:rsidRPr="000870E4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173" w:type="dxa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7303DB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2694" w:type="dxa"/>
            <w:vMerge w:val="restart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  <w:vMerge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173" w:type="dxa"/>
          </w:tcPr>
          <w:p w:rsidR="00870C35" w:rsidRPr="007303DB" w:rsidRDefault="00870C35" w:rsidP="00C35A4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Внеаудиторная (с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>амостоятельная</w:t>
            </w:r>
            <w:r>
              <w:rPr>
                <w:rFonts w:eastAsia="Calibri"/>
                <w:b/>
                <w:bCs/>
                <w:sz w:val="20"/>
                <w:szCs w:val="20"/>
              </w:rPr>
              <w:t>) учебная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 работа при изучении раздела</w:t>
            </w:r>
            <w:proofErr w:type="gramStart"/>
            <w:r w:rsidRPr="007303DB">
              <w:rPr>
                <w:rFonts w:eastAsia="Calibri"/>
                <w:b/>
                <w:bCs/>
                <w:sz w:val="20"/>
                <w:szCs w:val="20"/>
              </w:rPr>
              <w:t>1</w:t>
            </w:r>
            <w:proofErr w:type="gramEnd"/>
            <w:r w:rsidRPr="007303D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303DB">
              <w:rPr>
                <w:b/>
                <w:sz w:val="20"/>
                <w:szCs w:val="20"/>
              </w:rPr>
              <w:t>ематика домашних заданий</w:t>
            </w:r>
          </w:p>
          <w:p w:rsidR="00870C35" w:rsidRPr="007303DB" w:rsidRDefault="00870C35" w:rsidP="00C35A43">
            <w:pPr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………………………………………</w:t>
            </w:r>
          </w:p>
        </w:tc>
        <w:tc>
          <w:tcPr>
            <w:tcW w:w="2694" w:type="dxa"/>
            <w:vMerge/>
            <w:shd w:val="clear" w:color="auto" w:fill="C0C0C0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46DC0" w:rsidRDefault="00870C35" w:rsidP="00746DC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03DB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7303DB">
              <w:rPr>
                <w:i/>
                <w:sz w:val="20"/>
                <w:szCs w:val="20"/>
              </w:rPr>
              <w:t xml:space="preserve"> (для </w:t>
            </w:r>
            <w:r w:rsidRPr="00351743">
              <w:rPr>
                <w:i/>
                <w:sz w:val="20"/>
                <w:szCs w:val="20"/>
              </w:rPr>
              <w:t xml:space="preserve">программ подготовки специалистов среднего звена – </w:t>
            </w:r>
            <w:r w:rsidRPr="00351743">
              <w:rPr>
                <w:b/>
                <w:sz w:val="20"/>
                <w:szCs w:val="20"/>
              </w:rPr>
              <w:t>(по профилю специальности)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End"/>
          </w:p>
          <w:p w:rsidR="00870C35" w:rsidRPr="00746DC0" w:rsidRDefault="00870C35" w:rsidP="00746DC0">
            <w:pPr>
              <w:jc w:val="center"/>
              <w:rPr>
                <w:i/>
                <w:sz w:val="20"/>
                <w:szCs w:val="20"/>
              </w:rPr>
            </w:pPr>
            <w:r w:rsidRPr="00503ADC">
              <w:rPr>
                <w:i/>
                <w:sz w:val="20"/>
                <w:szCs w:val="20"/>
              </w:rPr>
              <w:t>(если предусмотрено рассредоточенное прохождение практики по данному разделу)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Раздел 2. …………</w:t>
            </w:r>
          </w:p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>номер и наименование  раздела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МДК …</w:t>
            </w:r>
          </w:p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>номер и наименование МДК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Тема 2.1. …………………</w:t>
            </w:r>
          </w:p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Тема 2.2. …………………</w:t>
            </w:r>
          </w:p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 xml:space="preserve"> номер и наименование темы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Внеаудиторная (с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>амостоятельная</w:t>
            </w:r>
            <w:r>
              <w:rPr>
                <w:rFonts w:eastAsia="Calibri"/>
                <w:b/>
                <w:bCs/>
                <w:sz w:val="20"/>
                <w:szCs w:val="20"/>
              </w:rPr>
              <w:t>) учебная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 работа при изучении раздела </w:t>
            </w:r>
            <w:r w:rsidRPr="007303DB">
              <w:rPr>
                <w:b/>
                <w:sz w:val="20"/>
                <w:szCs w:val="20"/>
              </w:rPr>
              <w:t>2.</w:t>
            </w:r>
            <w:r w:rsidRPr="007303D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303DB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303DB">
              <w:rPr>
                <w:b/>
                <w:sz w:val="20"/>
                <w:szCs w:val="20"/>
              </w:rPr>
              <w:t>ематика домашних заданий</w:t>
            </w:r>
          </w:p>
          <w:p w:rsidR="00870C35" w:rsidRPr="007303DB" w:rsidRDefault="00870C35" w:rsidP="00C35A43">
            <w:pPr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lastRenderedPageBreak/>
              <w:t>………………………………………</w:t>
            </w:r>
          </w:p>
        </w:tc>
        <w:tc>
          <w:tcPr>
            <w:tcW w:w="2694" w:type="dxa"/>
            <w:vMerge/>
            <w:shd w:val="clear" w:color="auto" w:fill="C0C0C0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46DC0" w:rsidRDefault="00746DC0" w:rsidP="00746DC0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Default="00870C35" w:rsidP="00C35A4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03DB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7303DB">
              <w:rPr>
                <w:i/>
                <w:sz w:val="20"/>
                <w:szCs w:val="20"/>
              </w:rPr>
              <w:t xml:space="preserve"> (</w:t>
            </w:r>
            <w:r w:rsidRPr="00351743">
              <w:rPr>
                <w:i/>
                <w:sz w:val="20"/>
                <w:szCs w:val="20"/>
              </w:rPr>
              <w:t>для программ подготовки специалистов среднего звена –</w:t>
            </w:r>
            <w:r w:rsidRPr="007303DB">
              <w:rPr>
                <w:i/>
                <w:sz w:val="20"/>
                <w:szCs w:val="20"/>
              </w:rPr>
              <w:t xml:space="preserve"> </w:t>
            </w:r>
            <w:r w:rsidRPr="007303DB">
              <w:rPr>
                <w:b/>
                <w:sz w:val="20"/>
                <w:szCs w:val="20"/>
              </w:rPr>
              <w:t>(по профилю специальности)</w:t>
            </w:r>
            <w:proofErr w:type="gramEnd"/>
          </w:p>
          <w:p w:rsidR="00870C35" w:rsidRPr="00746DC0" w:rsidRDefault="00870C35" w:rsidP="00746DC0">
            <w:pPr>
              <w:jc w:val="center"/>
              <w:rPr>
                <w:i/>
                <w:sz w:val="20"/>
                <w:szCs w:val="20"/>
              </w:rPr>
            </w:pPr>
            <w:r w:rsidRPr="00503ADC">
              <w:rPr>
                <w:i/>
                <w:sz w:val="20"/>
                <w:szCs w:val="20"/>
              </w:rPr>
              <w:t xml:space="preserve"> (если предусмотрено рассредоточенное прохождение практики по данному разделу)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3168" w:type="dxa"/>
          </w:tcPr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Раздел ПМ 3. …………</w:t>
            </w:r>
          </w:p>
          <w:p w:rsidR="00870C35" w:rsidRPr="007303DB" w:rsidRDefault="00870C35" w:rsidP="00C35A4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>номер и наименование  раздела</w:t>
            </w:r>
          </w:p>
        </w:tc>
        <w:tc>
          <w:tcPr>
            <w:tcW w:w="7713" w:type="dxa"/>
            <w:gridSpan w:val="2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303DB" w:rsidRDefault="00870C35" w:rsidP="00C35A4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sz w:val="20"/>
                <w:szCs w:val="20"/>
              </w:rPr>
              <w:t>………………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303DB" w:rsidRDefault="00870C35" w:rsidP="00C35A43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>урсов</w:t>
            </w:r>
            <w:r>
              <w:rPr>
                <w:rFonts w:eastAsia="Calibri"/>
                <w:b/>
                <w:bCs/>
                <w:sz w:val="20"/>
                <w:szCs w:val="20"/>
              </w:rPr>
              <w:t>ая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 работ</w:t>
            </w:r>
            <w:r>
              <w:rPr>
                <w:rFonts w:eastAsia="Calibri"/>
                <w:b/>
                <w:bCs/>
                <w:sz w:val="20"/>
                <w:szCs w:val="20"/>
              </w:rPr>
              <w:t>а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 (проект)</w:t>
            </w:r>
            <w:r w:rsidRPr="007303DB">
              <w:rPr>
                <w:rFonts w:eastAsia="Calibri"/>
                <w:bCs/>
                <w:i/>
                <w:sz w:val="20"/>
                <w:szCs w:val="20"/>
              </w:rPr>
              <w:t xml:space="preserve"> (если предусмотрено)</w:t>
            </w:r>
          </w:p>
          <w:p w:rsidR="00870C35" w:rsidRDefault="00870C35" w:rsidP="00C35A4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03ADC">
              <w:rPr>
                <w:rFonts w:eastAsia="Calibri"/>
                <w:b/>
                <w:bCs/>
                <w:sz w:val="20"/>
                <w:szCs w:val="20"/>
              </w:rPr>
              <w:t>Тематика курсовых работ (проектов)</w:t>
            </w:r>
          </w:p>
          <w:p w:rsidR="00870C35" w:rsidRPr="007303DB" w:rsidRDefault="00870C35" w:rsidP="00C35A43">
            <w:pPr>
              <w:rPr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303DB" w:rsidRDefault="00870C35" w:rsidP="00C35A43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 учебная работа обучающегося (обязательные учебные занятия</w:t>
            </w:r>
            <w:proofErr w:type="gramStart"/>
            <w:r>
              <w:rPr>
                <w:b/>
                <w:sz w:val="20"/>
                <w:szCs w:val="20"/>
              </w:rPr>
              <w:t>)</w:t>
            </w:r>
            <w:r w:rsidRPr="007303DB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gramEnd"/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о курсовой работе (проекту) </w:t>
            </w:r>
            <w:r w:rsidRPr="007303DB">
              <w:rPr>
                <w:rFonts w:eastAsia="Calibri"/>
                <w:bCs/>
                <w:i/>
                <w:sz w:val="20"/>
                <w:szCs w:val="20"/>
              </w:rPr>
              <w:t>(если предусмотрено</w:t>
            </w:r>
            <w:r>
              <w:rPr>
                <w:rFonts w:eastAsia="Calibri"/>
                <w:bCs/>
                <w:i/>
                <w:sz w:val="20"/>
                <w:szCs w:val="20"/>
              </w:rPr>
              <w:t>, указать тематику и(или) назначение, вид (форму) организации учебной деятельности</w:t>
            </w:r>
            <w:r w:rsidRPr="007303DB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Default="00870C35" w:rsidP="00C35A43">
            <w:pPr>
              <w:pStyle w:val="a3"/>
              <w:widowControl w:val="0"/>
              <w:suppressAutoHyphens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Внеаудиторная (самостоятельная) учебная работа обучающегося </w:t>
            </w:r>
            <w:r w:rsidRPr="00503ADC">
              <w:rPr>
                <w:rFonts w:eastAsia="Calibri"/>
                <w:bCs/>
                <w:i/>
                <w:sz w:val="20"/>
                <w:szCs w:val="20"/>
              </w:rPr>
              <w:t>(указать виды работ обучающегося, например: планирование выполнения курсовой работы (проекта),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определение </w:t>
            </w:r>
            <w:r w:rsidRPr="00503ADC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задач работы, изучение литературных источников, проведение </w:t>
            </w:r>
            <w:proofErr w:type="spellStart"/>
            <w:r>
              <w:rPr>
                <w:rFonts w:eastAsia="Calibri"/>
                <w:bCs/>
                <w:i/>
                <w:sz w:val="20"/>
                <w:szCs w:val="20"/>
              </w:rPr>
              <w:t>предпроектного</w:t>
            </w:r>
            <w:proofErr w:type="spell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исследования …)</w:t>
            </w:r>
          </w:p>
          <w:p w:rsidR="00870C35" w:rsidRPr="007303DB" w:rsidRDefault="00870C35" w:rsidP="00C35A43">
            <w:pPr>
              <w:pStyle w:val="a3"/>
              <w:widowControl w:val="0"/>
              <w:suppressAutoHyphens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Cs/>
                <w:i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46DC0" w:rsidRDefault="00870C35" w:rsidP="00746DC0">
            <w:pPr>
              <w:tabs>
                <w:tab w:val="left" w:pos="708"/>
              </w:tabs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proofErr w:type="gramStart"/>
            <w:r w:rsidRPr="007303DB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7303DB">
              <w:rPr>
                <w:i/>
                <w:sz w:val="20"/>
                <w:szCs w:val="20"/>
              </w:rPr>
              <w:t>(</w:t>
            </w:r>
            <w:r w:rsidRPr="00351743">
              <w:rPr>
                <w:i/>
                <w:sz w:val="20"/>
                <w:szCs w:val="20"/>
              </w:rPr>
              <w:t xml:space="preserve">для программ подготовки специалистов среднего звена – </w:t>
            </w:r>
            <w:r w:rsidRPr="00351743">
              <w:rPr>
                <w:b/>
                <w:sz w:val="20"/>
                <w:szCs w:val="20"/>
              </w:rPr>
              <w:t>(по</w:t>
            </w:r>
            <w:r w:rsidRPr="007303DB">
              <w:rPr>
                <w:b/>
                <w:sz w:val="20"/>
                <w:szCs w:val="20"/>
              </w:rPr>
              <w:t xml:space="preserve"> профилю специальности)</w:t>
            </w:r>
            <w:r w:rsidRPr="007303D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7303DB">
              <w:rPr>
                <w:b/>
                <w:sz w:val="20"/>
                <w:szCs w:val="20"/>
              </w:rPr>
              <w:t>итоговая по модулю</w:t>
            </w:r>
            <w:r w:rsidRPr="007303DB">
              <w:rPr>
                <w:rFonts w:eastAsia="Calibri"/>
                <w:bCs/>
                <w:i/>
                <w:sz w:val="20"/>
                <w:szCs w:val="20"/>
              </w:rPr>
              <w:t xml:space="preserve"> (если предусмотрена</w:t>
            </w:r>
            <w:r w:rsidRPr="007303DB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7303DB">
              <w:rPr>
                <w:rFonts w:eastAsia="Calibri"/>
                <w:bCs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  <w:tr w:rsidR="00870C35" w:rsidRPr="007303DB" w:rsidTr="00C35A43">
        <w:tc>
          <w:tcPr>
            <w:tcW w:w="10881" w:type="dxa"/>
            <w:gridSpan w:val="3"/>
          </w:tcPr>
          <w:p w:rsidR="00870C35" w:rsidRPr="007303DB" w:rsidRDefault="00870C35" w:rsidP="00C35A43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7303D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694" w:type="dxa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*</w:t>
            </w:r>
          </w:p>
          <w:p w:rsidR="00870C35" w:rsidRPr="007303DB" w:rsidRDefault="00870C35" w:rsidP="00C35A43">
            <w:pPr>
              <w:jc w:val="center"/>
              <w:rPr>
                <w:i/>
                <w:sz w:val="20"/>
                <w:szCs w:val="20"/>
              </w:rPr>
            </w:pPr>
            <w:r w:rsidRPr="007303DB">
              <w:rPr>
                <w:i/>
                <w:sz w:val="20"/>
                <w:szCs w:val="20"/>
              </w:rPr>
              <w:t>(должно соответствовать количеству часов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7303DB">
              <w:rPr>
                <w:i/>
                <w:sz w:val="20"/>
                <w:szCs w:val="20"/>
              </w:rPr>
              <w:t xml:space="preserve"> указанному в пункте 1.3 паспорта программы)</w:t>
            </w:r>
          </w:p>
        </w:tc>
        <w:tc>
          <w:tcPr>
            <w:tcW w:w="1113" w:type="dxa"/>
            <w:vMerge/>
            <w:shd w:val="clear" w:color="auto" w:fill="auto"/>
          </w:tcPr>
          <w:p w:rsidR="00870C35" w:rsidRPr="007303DB" w:rsidRDefault="00870C35" w:rsidP="00C35A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0C35" w:rsidRPr="00A20A8B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 w:rsidRPr="00A20A8B">
        <w:rPr>
          <w:bCs/>
          <w:i/>
        </w:rPr>
        <w:t xml:space="preserve">Внутри каждого раздела указываются </w:t>
      </w:r>
      <w:r>
        <w:rPr>
          <w:bCs/>
          <w:i/>
        </w:rPr>
        <w:t xml:space="preserve">междисциплинарные курсы и </w:t>
      </w:r>
      <w:r w:rsidRPr="00A20A8B">
        <w:rPr>
          <w:bCs/>
          <w:i/>
        </w:rPr>
        <w:t>соответствующие темы. По каждой теме описывается содержание учебного материала (в дидактических единицах),</w:t>
      </w:r>
      <w:r w:rsidRPr="00A20A8B">
        <w:rPr>
          <w:bCs/>
        </w:rPr>
        <w:t xml:space="preserve"> </w:t>
      </w:r>
      <w:r w:rsidRPr="00A20A8B">
        <w:rPr>
          <w:bCs/>
          <w:i/>
        </w:rPr>
        <w:t>наименования необходимых лабораторных работ и практических</w:t>
      </w:r>
      <w:r>
        <w:rPr>
          <w:bCs/>
          <w:i/>
        </w:rPr>
        <w:t xml:space="preserve"> занятий</w:t>
      </w:r>
      <w:r w:rsidRPr="00A20A8B">
        <w:rPr>
          <w:bCs/>
          <w:i/>
        </w:rPr>
        <w:t xml:space="preserve"> (отдельно по каждому виду</w:t>
      </w:r>
      <w:r>
        <w:rPr>
          <w:bCs/>
          <w:i/>
        </w:rPr>
        <w:t xml:space="preserve">), </w:t>
      </w:r>
      <w:r w:rsidRPr="00A20A8B">
        <w:rPr>
          <w:bCs/>
          <w:i/>
        </w:rPr>
        <w:t xml:space="preserve">а также </w:t>
      </w:r>
      <w:r w:rsidRPr="00351743">
        <w:rPr>
          <w:bCs/>
          <w:i/>
        </w:rPr>
        <w:t>тематика самостоятельной работы. Подробно заполняются виды работ учебной и (или) производственной практики, соответствующие определенным теоретическим темам. Если предусмотрены курсовые работы (проекты) по профессиональному модулю, приводятся темы.</w:t>
      </w:r>
      <w:r w:rsidRPr="00A20A8B">
        <w:rPr>
          <w:bCs/>
          <w:i/>
        </w:rPr>
        <w:t xml:space="preserve"> Объем часов определяется по каждой позиции </w:t>
      </w:r>
      <w:r>
        <w:rPr>
          <w:bCs/>
          <w:i/>
        </w:rPr>
        <w:t>столбца 3</w:t>
      </w:r>
      <w:r w:rsidRPr="00A20A8B">
        <w:rPr>
          <w:bCs/>
          <w:i/>
        </w:rPr>
        <w:t xml:space="preserve">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1 – </w:t>
      </w:r>
      <w:proofErr w:type="gramStart"/>
      <w:r w:rsidRPr="004415ED">
        <w:rPr>
          <w:sz w:val="20"/>
          <w:szCs w:val="20"/>
        </w:rPr>
        <w:t>ознакомительный</w:t>
      </w:r>
      <w:proofErr w:type="gramEnd"/>
      <w:r w:rsidRPr="004415ED">
        <w:rPr>
          <w:sz w:val="20"/>
          <w:szCs w:val="20"/>
        </w:rPr>
        <w:t xml:space="preserve"> (узнавание ранее изученных объектов, свойств); 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>2 – </w:t>
      </w:r>
      <w:proofErr w:type="gramStart"/>
      <w:r w:rsidRPr="004415ED">
        <w:rPr>
          <w:sz w:val="20"/>
          <w:szCs w:val="20"/>
        </w:rPr>
        <w:t>репродуктивный</w:t>
      </w:r>
      <w:proofErr w:type="gramEnd"/>
      <w:r w:rsidRPr="004415ED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415ED">
        <w:rPr>
          <w:sz w:val="20"/>
          <w:szCs w:val="20"/>
        </w:rPr>
        <w:t xml:space="preserve">3 – </w:t>
      </w:r>
      <w:proofErr w:type="gramStart"/>
      <w:r w:rsidRPr="004415ED">
        <w:rPr>
          <w:sz w:val="20"/>
          <w:szCs w:val="20"/>
        </w:rPr>
        <w:t>продуктивный</w:t>
      </w:r>
      <w:proofErr w:type="gramEnd"/>
      <w:r w:rsidRPr="004415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870C35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C35A43" w:rsidRDefault="00C35A43" w:rsidP="0074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C35A43" w:rsidRDefault="00C35A43" w:rsidP="0074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746DC0" w:rsidRDefault="00746DC0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46DC0" w:rsidRPr="004415ED" w:rsidRDefault="00746DC0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46DC0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C3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b/>
        </w:rPr>
        <w:t xml:space="preserve">Содержание учебной практики </w:t>
      </w:r>
      <w:r>
        <w:rPr>
          <w:i/>
        </w:rPr>
        <w:t>(вставить п.3.2 из рабочей программы учебной практики)</w:t>
      </w:r>
    </w:p>
    <w:p w:rsidR="00C35A43" w:rsidRDefault="00C35A43" w:rsidP="00C3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C35A43" w:rsidRPr="00F86D28" w:rsidRDefault="00C35A43" w:rsidP="00C35A43">
      <w:pPr>
        <w:rPr>
          <w:sz w:val="28"/>
          <w:szCs w:val="28"/>
        </w:rPr>
      </w:pPr>
      <w:r w:rsidRPr="00F86D28">
        <w:rPr>
          <w:b/>
          <w:bCs/>
          <w:sz w:val="28"/>
          <w:szCs w:val="28"/>
        </w:rPr>
        <w:t xml:space="preserve"> Содержание  учебной практики </w:t>
      </w:r>
      <w:r w:rsidRPr="00F86D28">
        <w:rPr>
          <w:sz w:val="28"/>
          <w:szCs w:val="28"/>
        </w:rPr>
        <w:t> </w:t>
      </w:r>
    </w:p>
    <w:tbl>
      <w:tblPr>
        <w:tblW w:w="996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5"/>
        <w:gridCol w:w="3827"/>
        <w:gridCol w:w="992"/>
        <w:gridCol w:w="1418"/>
      </w:tblGrid>
      <w:tr w:rsidR="00C35A43" w:rsidRPr="00F86D28" w:rsidTr="00C35A43">
        <w:trPr>
          <w:tblCellSpacing w:w="7" w:type="dxa"/>
        </w:trPr>
        <w:tc>
          <w:tcPr>
            <w:tcW w:w="3704" w:type="dxa"/>
            <w:shd w:val="clear" w:color="auto" w:fill="F4F4F4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b/>
                <w:bCs/>
                <w:sz w:val="28"/>
                <w:szCs w:val="28"/>
              </w:rPr>
              <w:t>Наименование разделов  профессиональных модулей (ПМ), междисциплинарных курсов (МДК) и тем </w:t>
            </w:r>
          </w:p>
        </w:tc>
        <w:tc>
          <w:tcPr>
            <w:tcW w:w="3813" w:type="dxa"/>
            <w:shd w:val="clear" w:color="auto" w:fill="F4F4F4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b/>
                <w:bCs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978" w:type="dxa"/>
            <w:shd w:val="clear" w:color="auto" w:fill="F4F4F4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b/>
                <w:bCs/>
                <w:sz w:val="28"/>
                <w:szCs w:val="28"/>
              </w:rPr>
              <w:t>Объем </w:t>
            </w:r>
            <w:r w:rsidRPr="00F86D28">
              <w:rPr>
                <w:b/>
                <w:bCs/>
                <w:sz w:val="28"/>
                <w:szCs w:val="28"/>
              </w:rPr>
              <w:br/>
              <w:t>часов</w:t>
            </w:r>
          </w:p>
        </w:tc>
        <w:tc>
          <w:tcPr>
            <w:tcW w:w="1397" w:type="dxa"/>
            <w:shd w:val="clear" w:color="auto" w:fill="F4F4F4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b/>
                <w:bCs/>
                <w:sz w:val="28"/>
                <w:szCs w:val="28"/>
              </w:rPr>
              <w:t>Уровень </w:t>
            </w:r>
            <w:r w:rsidRPr="00F86D28">
              <w:rPr>
                <w:b/>
                <w:bCs/>
                <w:sz w:val="28"/>
                <w:szCs w:val="28"/>
              </w:rPr>
              <w:br/>
              <w:t>освоения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1</w:t>
            </w: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3</w:t>
            </w:r>
          </w:p>
        </w:tc>
        <w:tc>
          <w:tcPr>
            <w:tcW w:w="1397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4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Раздел ПМ 1.____________</w:t>
            </w:r>
          </w:p>
          <w:p w:rsidR="00C35A43" w:rsidRPr="00F86D28" w:rsidRDefault="00C35A43" w:rsidP="00C35A43">
            <w:pPr>
              <w:rPr>
                <w:i/>
              </w:rPr>
            </w:pPr>
            <w:r w:rsidRPr="00F86D28">
              <w:rPr>
                <w:i/>
              </w:rPr>
              <w:t>Номер и наименование раздела</w:t>
            </w: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</w:t>
            </w:r>
          </w:p>
        </w:tc>
        <w:tc>
          <w:tcPr>
            <w:tcW w:w="1397" w:type="dxa"/>
            <w:shd w:val="clear" w:color="auto" w:fill="CCCCCC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 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МДК 01 ________________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i/>
              </w:rPr>
              <w:t>Номер и наименование МДК</w:t>
            </w: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CCCCCC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Align w:val="center"/>
          </w:tcPr>
          <w:p w:rsidR="00C35A43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Виды работ:</w:t>
            </w:r>
            <w:r>
              <w:rPr>
                <w:sz w:val="28"/>
                <w:szCs w:val="28"/>
              </w:rPr>
              <w:t>______________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shd w:val="clear" w:color="auto" w:fill="CCCCCC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 </w:t>
            </w:r>
          </w:p>
        </w:tc>
        <w:tc>
          <w:tcPr>
            <w:tcW w:w="1397" w:type="dxa"/>
            <w:shd w:val="clear" w:color="auto" w:fill="CCCCCC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 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Merge w:val="restart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Тема 1.1: _______________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_______________________</w:t>
            </w:r>
          </w:p>
          <w:p w:rsidR="00C35A43" w:rsidRPr="00F86D28" w:rsidRDefault="00C35A43" w:rsidP="00C35A43">
            <w:pPr>
              <w:rPr>
                <w:i/>
              </w:rPr>
            </w:pPr>
            <w:r w:rsidRPr="00F86D28">
              <w:rPr>
                <w:i/>
              </w:rPr>
              <w:t>Номер и наименование темы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Содержание:</w:t>
            </w:r>
          </w:p>
        </w:tc>
        <w:tc>
          <w:tcPr>
            <w:tcW w:w="978" w:type="dxa"/>
            <w:vMerge w:val="restart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</w:t>
            </w:r>
          </w:p>
        </w:tc>
        <w:tc>
          <w:tcPr>
            <w:tcW w:w="1397" w:type="dxa"/>
            <w:shd w:val="clear" w:color="auto" w:fill="CCCCCC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 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1.</w:t>
            </w:r>
          </w:p>
        </w:tc>
        <w:tc>
          <w:tcPr>
            <w:tcW w:w="978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**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2.</w:t>
            </w:r>
          </w:p>
        </w:tc>
        <w:tc>
          <w:tcPr>
            <w:tcW w:w="978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**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3.</w:t>
            </w:r>
          </w:p>
        </w:tc>
        <w:tc>
          <w:tcPr>
            <w:tcW w:w="978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**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Merge w:val="restart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Тема 1.2:________________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________________________</w:t>
            </w:r>
          </w:p>
          <w:p w:rsidR="00C35A43" w:rsidRPr="00F86D28" w:rsidRDefault="00C35A43" w:rsidP="00C35A43">
            <w:pPr>
              <w:rPr>
                <w:i/>
              </w:rPr>
            </w:pPr>
            <w:r w:rsidRPr="00F86D28">
              <w:rPr>
                <w:i/>
              </w:rPr>
              <w:t>Номер и наименование темы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Содержание:</w:t>
            </w:r>
          </w:p>
        </w:tc>
        <w:tc>
          <w:tcPr>
            <w:tcW w:w="978" w:type="dxa"/>
            <w:vMerge w:val="restart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</w:t>
            </w:r>
          </w:p>
        </w:tc>
        <w:tc>
          <w:tcPr>
            <w:tcW w:w="1397" w:type="dxa"/>
            <w:shd w:val="clear" w:color="auto" w:fill="CCCCCC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 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1.</w:t>
            </w:r>
          </w:p>
        </w:tc>
        <w:tc>
          <w:tcPr>
            <w:tcW w:w="978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**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2.</w:t>
            </w:r>
          </w:p>
        </w:tc>
        <w:tc>
          <w:tcPr>
            <w:tcW w:w="978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**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3704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3.</w:t>
            </w:r>
          </w:p>
        </w:tc>
        <w:tc>
          <w:tcPr>
            <w:tcW w:w="978" w:type="dxa"/>
            <w:vMerge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**</w:t>
            </w:r>
          </w:p>
        </w:tc>
      </w:tr>
      <w:tr w:rsidR="00C35A43" w:rsidRPr="00F86D28" w:rsidTr="00C35A43">
        <w:trPr>
          <w:tblCellSpacing w:w="7" w:type="dxa"/>
        </w:trPr>
        <w:tc>
          <w:tcPr>
            <w:tcW w:w="7531" w:type="dxa"/>
            <w:gridSpan w:val="2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Промежуточная аттестация в форме зачета/дифференцированного зачета</w:t>
            </w:r>
          </w:p>
        </w:tc>
        <w:tc>
          <w:tcPr>
            <w:tcW w:w="978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*</w:t>
            </w:r>
          </w:p>
        </w:tc>
        <w:tc>
          <w:tcPr>
            <w:tcW w:w="1397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 </w:t>
            </w:r>
          </w:p>
        </w:tc>
      </w:tr>
    </w:tbl>
    <w:p w:rsidR="00C35A43" w:rsidRDefault="00C35A43" w:rsidP="00C35A43">
      <w:pPr>
        <w:ind w:firstLine="851"/>
        <w:jc w:val="both"/>
        <w:rPr>
          <w:i/>
          <w:sz w:val="28"/>
          <w:szCs w:val="28"/>
        </w:rPr>
      </w:pPr>
    </w:p>
    <w:p w:rsidR="00C35A43" w:rsidRPr="00C35A43" w:rsidRDefault="00C35A43" w:rsidP="00C3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5A43" w:rsidRDefault="00C35A43" w:rsidP="00C3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C35A43">
        <w:rPr>
          <w:b/>
        </w:rPr>
        <w:t>Содержание производственной практики</w:t>
      </w:r>
      <w:r>
        <w:rPr>
          <w:b/>
        </w:rPr>
        <w:t xml:space="preserve"> </w:t>
      </w:r>
      <w:r w:rsidRPr="00C35A43">
        <w:rPr>
          <w:i/>
        </w:rPr>
        <w:t>(вставить п.3.3 и</w:t>
      </w:r>
      <w:r>
        <w:rPr>
          <w:i/>
        </w:rPr>
        <w:t xml:space="preserve">з </w:t>
      </w:r>
      <w:r w:rsidRPr="00C35A43">
        <w:rPr>
          <w:i/>
        </w:rPr>
        <w:t>рабочей программы производственной практики)</w:t>
      </w:r>
    </w:p>
    <w:p w:rsidR="00C35A43" w:rsidRPr="00C35A43" w:rsidRDefault="00C35A43" w:rsidP="00C35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C35A43" w:rsidRPr="002E6CD2" w:rsidRDefault="00C35A43" w:rsidP="00C35A43">
      <w:pPr>
        <w:rPr>
          <w:b/>
          <w:sz w:val="28"/>
          <w:szCs w:val="28"/>
        </w:rPr>
      </w:pPr>
      <w:r w:rsidRPr="002E6CD2">
        <w:rPr>
          <w:b/>
          <w:sz w:val="28"/>
          <w:szCs w:val="28"/>
        </w:rPr>
        <w:t xml:space="preserve"> Содержание производственной практики</w:t>
      </w:r>
    </w:p>
    <w:tbl>
      <w:tblPr>
        <w:tblW w:w="10207" w:type="dxa"/>
        <w:tblCellSpacing w:w="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4228"/>
        <w:gridCol w:w="1063"/>
        <w:gridCol w:w="1268"/>
      </w:tblGrid>
      <w:tr w:rsidR="00C35A43" w:rsidRPr="002E6CD2" w:rsidTr="00C34CC6">
        <w:trPr>
          <w:tblCellSpacing w:w="7" w:type="dxa"/>
        </w:trPr>
        <w:tc>
          <w:tcPr>
            <w:tcW w:w="3627" w:type="dxa"/>
            <w:shd w:val="clear" w:color="auto" w:fill="F4F4F4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b/>
                <w:bCs/>
                <w:sz w:val="28"/>
                <w:szCs w:val="28"/>
              </w:rPr>
              <w:t>Наименование разделов  профессиональных модулей (ПМ), междисциплинарных курсов (МДК) и тем </w:t>
            </w:r>
          </w:p>
        </w:tc>
        <w:tc>
          <w:tcPr>
            <w:tcW w:w="4214" w:type="dxa"/>
            <w:shd w:val="clear" w:color="auto" w:fill="F4F4F4"/>
            <w:vAlign w:val="center"/>
          </w:tcPr>
          <w:p w:rsidR="00C35A43" w:rsidRPr="00D34C41" w:rsidRDefault="00C35A43" w:rsidP="00C35A43">
            <w:pPr>
              <w:jc w:val="center"/>
              <w:rPr>
                <w:b/>
                <w:sz w:val="28"/>
                <w:szCs w:val="28"/>
              </w:rPr>
            </w:pPr>
            <w:r w:rsidRPr="00D34C41">
              <w:rPr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1049" w:type="dxa"/>
            <w:shd w:val="clear" w:color="auto" w:fill="F4F4F4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b/>
                <w:bCs/>
                <w:sz w:val="28"/>
                <w:szCs w:val="28"/>
              </w:rPr>
              <w:t>Объем </w:t>
            </w:r>
            <w:r w:rsidRPr="002E6CD2">
              <w:rPr>
                <w:b/>
                <w:bCs/>
                <w:sz w:val="28"/>
                <w:szCs w:val="28"/>
              </w:rPr>
              <w:br/>
              <w:t>часов</w:t>
            </w:r>
          </w:p>
        </w:tc>
        <w:tc>
          <w:tcPr>
            <w:tcW w:w="1247" w:type="dxa"/>
            <w:shd w:val="clear" w:color="auto" w:fill="F4F4F4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b/>
                <w:bCs/>
                <w:sz w:val="28"/>
                <w:szCs w:val="28"/>
              </w:rPr>
              <w:t>Уровень </w:t>
            </w:r>
            <w:r w:rsidRPr="002E6CD2">
              <w:rPr>
                <w:b/>
                <w:bCs/>
                <w:sz w:val="28"/>
                <w:szCs w:val="28"/>
              </w:rPr>
              <w:br/>
              <w:t>освоения</w:t>
            </w:r>
          </w:p>
        </w:tc>
      </w:tr>
      <w:tr w:rsidR="00C35A43" w:rsidRPr="002E6CD2" w:rsidTr="00C34CC6">
        <w:trPr>
          <w:tblCellSpacing w:w="7" w:type="dxa"/>
        </w:trPr>
        <w:tc>
          <w:tcPr>
            <w:tcW w:w="3627" w:type="dxa"/>
            <w:vAlign w:val="center"/>
          </w:tcPr>
          <w:p w:rsidR="00C35A43" w:rsidRPr="00F86D28" w:rsidRDefault="00C35A43" w:rsidP="00C35A43">
            <w:pPr>
              <w:jc w:val="center"/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1</w:t>
            </w:r>
          </w:p>
        </w:tc>
        <w:tc>
          <w:tcPr>
            <w:tcW w:w="4214" w:type="dxa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2</w:t>
            </w:r>
          </w:p>
        </w:tc>
        <w:tc>
          <w:tcPr>
            <w:tcW w:w="1049" w:type="dxa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4</w:t>
            </w:r>
          </w:p>
        </w:tc>
      </w:tr>
      <w:tr w:rsidR="00C35A43" w:rsidRPr="002E6CD2" w:rsidTr="00C34CC6">
        <w:trPr>
          <w:tblCellSpacing w:w="7" w:type="dxa"/>
        </w:trPr>
        <w:tc>
          <w:tcPr>
            <w:tcW w:w="3627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Раздел ПМ 1.____________</w:t>
            </w:r>
          </w:p>
          <w:p w:rsidR="00C35A43" w:rsidRPr="00F86D28" w:rsidRDefault="00C35A43" w:rsidP="00C35A43">
            <w:pPr>
              <w:rPr>
                <w:i/>
              </w:rPr>
            </w:pPr>
            <w:r w:rsidRPr="00F86D28">
              <w:rPr>
                <w:i/>
              </w:rPr>
              <w:t>Номер и наименование раздела</w:t>
            </w:r>
          </w:p>
        </w:tc>
        <w:tc>
          <w:tcPr>
            <w:tcW w:w="4214" w:type="dxa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 </w:t>
            </w:r>
          </w:p>
        </w:tc>
        <w:tc>
          <w:tcPr>
            <w:tcW w:w="1049" w:type="dxa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 </w:t>
            </w:r>
          </w:p>
        </w:tc>
      </w:tr>
      <w:tr w:rsidR="00C35A43" w:rsidRPr="002E6CD2" w:rsidTr="00C008E8">
        <w:trPr>
          <w:tblCellSpacing w:w="7" w:type="dxa"/>
        </w:trPr>
        <w:tc>
          <w:tcPr>
            <w:tcW w:w="3627" w:type="dxa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МДК 01 ________________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i/>
              </w:rPr>
              <w:t>Номер и наименование МДК</w:t>
            </w:r>
          </w:p>
        </w:tc>
        <w:tc>
          <w:tcPr>
            <w:tcW w:w="4214" w:type="dxa"/>
            <w:vAlign w:val="center"/>
          </w:tcPr>
          <w:p w:rsidR="00C35A43" w:rsidRPr="00C34CC6" w:rsidRDefault="00C35A43" w:rsidP="00C35A43">
            <w:pPr>
              <w:rPr>
                <w:b/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 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 </w:t>
            </w:r>
          </w:p>
        </w:tc>
      </w:tr>
      <w:tr w:rsidR="00C34CC6" w:rsidRPr="002E6CD2" w:rsidTr="00C008E8">
        <w:trPr>
          <w:tblCellSpacing w:w="7" w:type="dxa"/>
        </w:trPr>
        <w:tc>
          <w:tcPr>
            <w:tcW w:w="3627" w:type="dxa"/>
            <w:vMerge w:val="restart"/>
            <w:vAlign w:val="center"/>
          </w:tcPr>
          <w:p w:rsidR="00C34CC6" w:rsidRDefault="00C34CC6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lastRenderedPageBreak/>
              <w:t>Виды работ:</w:t>
            </w:r>
            <w:r>
              <w:rPr>
                <w:sz w:val="28"/>
                <w:szCs w:val="28"/>
              </w:rPr>
              <w:t>______________</w:t>
            </w:r>
          </w:p>
          <w:p w:rsidR="00C34CC6" w:rsidRPr="00F86D28" w:rsidRDefault="00C34CC6" w:rsidP="00C3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214" w:type="dxa"/>
            <w:vMerge w:val="restart"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34CC6" w:rsidRPr="002E6CD2" w:rsidRDefault="00C34CC6" w:rsidP="00C35A4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47" w:type="dxa"/>
            <w:shd w:val="clear" w:color="auto" w:fill="CCCCCC"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 </w:t>
            </w:r>
          </w:p>
        </w:tc>
      </w:tr>
      <w:tr w:rsidR="00C34CC6" w:rsidRPr="002E6CD2" w:rsidTr="00C008E8">
        <w:trPr>
          <w:tblCellSpacing w:w="7" w:type="dxa"/>
        </w:trPr>
        <w:tc>
          <w:tcPr>
            <w:tcW w:w="3627" w:type="dxa"/>
            <w:vMerge/>
            <w:tcBorders>
              <w:bottom w:val="single" w:sz="4" w:space="0" w:color="auto"/>
            </w:tcBorders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vMerge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C34CC6" w:rsidRPr="002E6CD2" w:rsidRDefault="00C34CC6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**</w:t>
            </w:r>
          </w:p>
        </w:tc>
      </w:tr>
      <w:tr w:rsidR="00C34CC6" w:rsidRPr="002E6CD2" w:rsidTr="00C008E8">
        <w:trPr>
          <w:tblCellSpacing w:w="7" w:type="dxa"/>
        </w:trPr>
        <w:tc>
          <w:tcPr>
            <w:tcW w:w="3627" w:type="dxa"/>
            <w:vMerge w:val="restart"/>
            <w:tcBorders>
              <w:top w:val="single" w:sz="4" w:space="0" w:color="auto"/>
            </w:tcBorders>
            <w:vAlign w:val="center"/>
          </w:tcPr>
          <w:p w:rsidR="00C34CC6" w:rsidRPr="00F86D28" w:rsidRDefault="00C34CC6" w:rsidP="00C35A43">
            <w:pPr>
              <w:rPr>
                <w:sz w:val="28"/>
                <w:szCs w:val="28"/>
              </w:rPr>
            </w:pPr>
          </w:p>
          <w:p w:rsidR="00C34CC6" w:rsidRPr="00F86D28" w:rsidRDefault="00C34CC6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Тема 1.1: _______________</w:t>
            </w:r>
          </w:p>
          <w:p w:rsidR="00C34CC6" w:rsidRPr="00F86D28" w:rsidRDefault="00C34CC6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_______________________</w:t>
            </w:r>
          </w:p>
          <w:p w:rsidR="00C34CC6" w:rsidRPr="00F86D28" w:rsidRDefault="00C34CC6" w:rsidP="00C35A43">
            <w:pPr>
              <w:rPr>
                <w:i/>
              </w:rPr>
            </w:pPr>
            <w:r w:rsidRPr="00F86D28">
              <w:rPr>
                <w:i/>
              </w:rPr>
              <w:t>Номер и наименование темы</w:t>
            </w:r>
          </w:p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C34CC6" w:rsidRPr="00C34CC6" w:rsidRDefault="00C34CC6" w:rsidP="00C35A4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Содержание: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:rsidR="00C34CC6" w:rsidRPr="002E6CD2" w:rsidRDefault="00C008E8" w:rsidP="00C0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C34CC6" w:rsidRPr="002E6CD2" w:rsidRDefault="00C34CC6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**</w:t>
            </w:r>
          </w:p>
        </w:tc>
      </w:tr>
      <w:tr w:rsidR="00C34CC6" w:rsidRPr="002E6CD2" w:rsidTr="00C34CC6">
        <w:trPr>
          <w:trHeight w:val="335"/>
          <w:tblCellSpacing w:w="7" w:type="dxa"/>
        </w:trPr>
        <w:tc>
          <w:tcPr>
            <w:tcW w:w="3627" w:type="dxa"/>
            <w:vMerge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6CD2">
              <w:rPr>
                <w:sz w:val="28"/>
                <w:szCs w:val="28"/>
              </w:rPr>
              <w:t>.</w:t>
            </w:r>
          </w:p>
        </w:tc>
        <w:tc>
          <w:tcPr>
            <w:tcW w:w="1049" w:type="dxa"/>
            <w:vMerge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C34CC6" w:rsidRPr="002E6CD2" w:rsidRDefault="00C34CC6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**</w:t>
            </w:r>
          </w:p>
        </w:tc>
      </w:tr>
      <w:tr w:rsidR="00C34CC6" w:rsidRPr="002E6CD2" w:rsidTr="00C34CC6">
        <w:trPr>
          <w:trHeight w:val="368"/>
          <w:tblCellSpacing w:w="7" w:type="dxa"/>
        </w:trPr>
        <w:tc>
          <w:tcPr>
            <w:tcW w:w="3627" w:type="dxa"/>
            <w:vMerge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49" w:type="dxa"/>
            <w:vMerge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C34CC6" w:rsidRPr="002E6CD2" w:rsidRDefault="00C34CC6" w:rsidP="00C35A43">
            <w:pPr>
              <w:jc w:val="center"/>
              <w:rPr>
                <w:sz w:val="28"/>
                <w:szCs w:val="28"/>
              </w:rPr>
            </w:pPr>
          </w:p>
        </w:tc>
      </w:tr>
      <w:tr w:rsidR="00C34CC6" w:rsidRPr="002E6CD2" w:rsidTr="00C34CC6">
        <w:trPr>
          <w:trHeight w:val="519"/>
          <w:tblCellSpacing w:w="7" w:type="dxa"/>
        </w:trPr>
        <w:tc>
          <w:tcPr>
            <w:tcW w:w="3627" w:type="dxa"/>
            <w:vMerge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4" w:space="0" w:color="auto"/>
            </w:tcBorders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49" w:type="dxa"/>
            <w:vMerge/>
            <w:vAlign w:val="center"/>
          </w:tcPr>
          <w:p w:rsidR="00C34CC6" w:rsidRPr="002E6CD2" w:rsidRDefault="00C34CC6" w:rsidP="00C35A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vAlign w:val="center"/>
          </w:tcPr>
          <w:p w:rsidR="00C34CC6" w:rsidRPr="002E6CD2" w:rsidRDefault="00C34CC6" w:rsidP="00C35A43">
            <w:pPr>
              <w:jc w:val="center"/>
              <w:rPr>
                <w:sz w:val="28"/>
                <w:szCs w:val="28"/>
              </w:rPr>
            </w:pPr>
          </w:p>
        </w:tc>
      </w:tr>
      <w:tr w:rsidR="00C35A43" w:rsidRPr="002E6CD2" w:rsidTr="00C34CC6">
        <w:trPr>
          <w:tblCellSpacing w:w="7" w:type="dxa"/>
        </w:trPr>
        <w:tc>
          <w:tcPr>
            <w:tcW w:w="3627" w:type="dxa"/>
            <w:vMerge w:val="restart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Тема 1.2:________________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  <w:r w:rsidRPr="00F86D28">
              <w:rPr>
                <w:sz w:val="28"/>
                <w:szCs w:val="28"/>
              </w:rPr>
              <w:t>________________________</w:t>
            </w:r>
          </w:p>
          <w:p w:rsidR="00C35A43" w:rsidRPr="00F86D28" w:rsidRDefault="00C35A43" w:rsidP="00C35A43">
            <w:pPr>
              <w:rPr>
                <w:i/>
              </w:rPr>
            </w:pPr>
            <w:r w:rsidRPr="00F86D28">
              <w:rPr>
                <w:i/>
              </w:rPr>
              <w:t>Номер и наименование темы</w:t>
            </w:r>
          </w:p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Содержание:</w:t>
            </w:r>
          </w:p>
        </w:tc>
        <w:tc>
          <w:tcPr>
            <w:tcW w:w="1049" w:type="dxa"/>
            <w:vMerge w:val="restart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 </w:t>
            </w:r>
          </w:p>
        </w:tc>
      </w:tr>
      <w:tr w:rsidR="00C35A43" w:rsidRPr="002E6CD2" w:rsidTr="00C34CC6">
        <w:trPr>
          <w:tblCellSpacing w:w="7" w:type="dxa"/>
        </w:trPr>
        <w:tc>
          <w:tcPr>
            <w:tcW w:w="3627" w:type="dxa"/>
            <w:vMerge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1.</w:t>
            </w:r>
          </w:p>
        </w:tc>
        <w:tc>
          <w:tcPr>
            <w:tcW w:w="1049" w:type="dxa"/>
            <w:vMerge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**</w:t>
            </w:r>
          </w:p>
        </w:tc>
      </w:tr>
      <w:tr w:rsidR="00C35A43" w:rsidRPr="002E6CD2" w:rsidTr="00C34CC6">
        <w:trPr>
          <w:tblCellSpacing w:w="7" w:type="dxa"/>
        </w:trPr>
        <w:tc>
          <w:tcPr>
            <w:tcW w:w="3627" w:type="dxa"/>
            <w:vMerge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2.</w:t>
            </w:r>
          </w:p>
        </w:tc>
        <w:tc>
          <w:tcPr>
            <w:tcW w:w="1049" w:type="dxa"/>
            <w:vMerge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**</w:t>
            </w:r>
          </w:p>
        </w:tc>
      </w:tr>
      <w:tr w:rsidR="00C35A43" w:rsidRPr="002E6CD2" w:rsidTr="00C34CC6">
        <w:trPr>
          <w:tblCellSpacing w:w="7" w:type="dxa"/>
        </w:trPr>
        <w:tc>
          <w:tcPr>
            <w:tcW w:w="3627" w:type="dxa"/>
            <w:vMerge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3.</w:t>
            </w:r>
          </w:p>
        </w:tc>
        <w:tc>
          <w:tcPr>
            <w:tcW w:w="1049" w:type="dxa"/>
            <w:vMerge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**</w:t>
            </w:r>
          </w:p>
        </w:tc>
      </w:tr>
      <w:tr w:rsidR="00C35A43" w:rsidRPr="002E6CD2" w:rsidTr="00C34CC6">
        <w:trPr>
          <w:tblCellSpacing w:w="7" w:type="dxa"/>
        </w:trPr>
        <w:tc>
          <w:tcPr>
            <w:tcW w:w="7855" w:type="dxa"/>
            <w:gridSpan w:val="2"/>
            <w:vAlign w:val="center"/>
          </w:tcPr>
          <w:p w:rsidR="00C35A43" w:rsidRPr="00F86D28" w:rsidRDefault="00C35A43" w:rsidP="00C35A43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 </w:t>
            </w:r>
          </w:p>
        </w:tc>
      </w:tr>
      <w:tr w:rsidR="00C35A43" w:rsidRPr="002E6CD2" w:rsidTr="00C34CC6">
        <w:trPr>
          <w:tblCellSpacing w:w="7" w:type="dxa"/>
        </w:trPr>
        <w:tc>
          <w:tcPr>
            <w:tcW w:w="7855" w:type="dxa"/>
            <w:gridSpan w:val="2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Выполнение выпускной практи</w:t>
            </w:r>
            <w:r>
              <w:rPr>
                <w:sz w:val="28"/>
                <w:szCs w:val="28"/>
              </w:rPr>
              <w:t xml:space="preserve">ческой квалификационной работы </w:t>
            </w:r>
            <w:r w:rsidRPr="002E6CD2">
              <w:rPr>
                <w:sz w:val="28"/>
                <w:szCs w:val="28"/>
              </w:rPr>
              <w:t>(задание выдаётся индивидуально каждому)</w:t>
            </w:r>
          </w:p>
        </w:tc>
        <w:tc>
          <w:tcPr>
            <w:tcW w:w="1049" w:type="dxa"/>
            <w:vAlign w:val="center"/>
          </w:tcPr>
          <w:p w:rsidR="00C35A43" w:rsidRPr="002E6CD2" w:rsidRDefault="00C35A43" w:rsidP="00C35A43">
            <w:pPr>
              <w:jc w:val="center"/>
              <w:rPr>
                <w:sz w:val="28"/>
                <w:szCs w:val="28"/>
              </w:rPr>
            </w:pPr>
            <w:r w:rsidRPr="002E6CD2">
              <w:rPr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C35A43" w:rsidRPr="002E6CD2" w:rsidRDefault="00C35A43" w:rsidP="00C35A43">
            <w:pPr>
              <w:rPr>
                <w:sz w:val="28"/>
                <w:szCs w:val="28"/>
              </w:rPr>
            </w:pPr>
          </w:p>
        </w:tc>
      </w:tr>
    </w:tbl>
    <w:p w:rsidR="00C35A43" w:rsidRP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  <w:sz w:val="28"/>
          <w:szCs w:val="28"/>
        </w:rPr>
      </w:pPr>
    </w:p>
    <w:p w:rsidR="00C35A43" w:rsidRP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35A43" w:rsidRDefault="00C35A43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870C35" w:rsidRPr="004415ED" w:rsidRDefault="00870C35" w:rsidP="00AD327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870C35" w:rsidRPr="004415ED" w:rsidRDefault="00870C35" w:rsidP="00870C35"/>
    <w:p w:rsidR="00870C35" w:rsidRPr="004415ED" w:rsidRDefault="00870C35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>
        <w:rPr>
          <w:b/>
          <w:sz w:val="28"/>
          <w:szCs w:val="28"/>
        </w:rPr>
        <w:t>М</w:t>
      </w:r>
      <w:r w:rsidRPr="000870E4">
        <w:rPr>
          <w:b/>
          <w:sz w:val="28"/>
          <w:szCs w:val="28"/>
        </w:rPr>
        <w:t>атериально-техническо</w:t>
      </w:r>
      <w:r>
        <w:rPr>
          <w:b/>
          <w:sz w:val="28"/>
          <w:szCs w:val="28"/>
        </w:rPr>
        <w:t xml:space="preserve">е </w:t>
      </w:r>
      <w:r w:rsidRPr="000870E4">
        <w:rPr>
          <w:b/>
          <w:sz w:val="28"/>
          <w:szCs w:val="28"/>
        </w:rPr>
        <w:t>обеспечени</w:t>
      </w:r>
      <w:r>
        <w:rPr>
          <w:b/>
          <w:sz w:val="28"/>
          <w:szCs w:val="28"/>
        </w:rPr>
        <w:t>е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 программы модуля предполагает наличие учебных кабинетов ___________; мастерских ____________; лабораторий __________.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proofErr w:type="gramStart"/>
      <w:r w:rsidRPr="004415ED">
        <w:rPr>
          <w:i/>
          <w:sz w:val="20"/>
          <w:szCs w:val="20"/>
        </w:rPr>
        <w:t>указывается наименование                           указываются</w:t>
      </w:r>
      <w:proofErr w:type="gramEnd"/>
      <w:r w:rsidRPr="004415ED">
        <w:rPr>
          <w:i/>
          <w:sz w:val="20"/>
          <w:szCs w:val="20"/>
        </w:rPr>
        <w:t xml:space="preserve"> при наличии                        указываются при наличии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Оборудование учебного кабинета и рабочих мест кабинета ___________: __________________________________________________________________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Технические средства обучения: 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Оборудование мастерской и рабочих мест мастерской</w:t>
      </w:r>
      <w:proofErr w:type="gramStart"/>
      <w:r w:rsidRPr="004415ED">
        <w:rPr>
          <w:bCs/>
          <w:sz w:val="28"/>
          <w:szCs w:val="28"/>
        </w:rPr>
        <w:t>: __________________:</w:t>
      </w:r>
      <w:proofErr w:type="gramEnd"/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__________________________________________________________________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Оборудование </w:t>
      </w:r>
      <w:r w:rsidRPr="004415ED">
        <w:rPr>
          <w:sz w:val="28"/>
          <w:szCs w:val="28"/>
        </w:rPr>
        <w:t xml:space="preserve">лаборатории </w:t>
      </w:r>
      <w:r w:rsidRPr="004415ED">
        <w:rPr>
          <w:bCs/>
          <w:sz w:val="28"/>
          <w:szCs w:val="28"/>
        </w:rPr>
        <w:t>и рабочих мест лаборатории: __________________________________________________________________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Оборудование и технологическое оснащение рабочих мест: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15ED">
        <w:rPr>
          <w:bCs/>
        </w:rPr>
        <w:t xml:space="preserve">_____________________________________________________________________________ </w:t>
      </w:r>
    </w:p>
    <w:p w:rsidR="00870C35" w:rsidRPr="004415ED" w:rsidRDefault="00870C35" w:rsidP="00870C35">
      <w:pPr>
        <w:jc w:val="both"/>
        <w:rPr>
          <w:bCs/>
          <w:i/>
        </w:rPr>
      </w:pPr>
    </w:p>
    <w:p w:rsidR="00870C35" w:rsidRPr="004415ED" w:rsidRDefault="00870C35" w:rsidP="00870C35">
      <w:pPr>
        <w:jc w:val="both"/>
        <w:rPr>
          <w:bCs/>
          <w:i/>
        </w:rPr>
      </w:pPr>
      <w:proofErr w:type="gramStart"/>
      <w:r w:rsidRPr="004415ED"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</w:t>
      </w:r>
      <w:proofErr w:type="gramEnd"/>
      <w:r w:rsidRPr="004415ED">
        <w:rPr>
          <w:bCs/>
          <w:i/>
        </w:rPr>
        <w:t xml:space="preserve"> Количество не указывается.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70C35" w:rsidRDefault="00870C35" w:rsidP="00870C35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870E4">
        <w:rPr>
          <w:sz w:val="28"/>
          <w:szCs w:val="28"/>
        </w:rPr>
        <w:t>Информационное обеспечение обучения</w:t>
      </w:r>
    </w:p>
    <w:p w:rsidR="00870C35" w:rsidRPr="000870E4" w:rsidRDefault="00870C35" w:rsidP="00870C35">
      <w:pPr>
        <w:ind w:left="284"/>
      </w:pP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4415ED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870C35" w:rsidRPr="004415ED" w:rsidRDefault="00870C35" w:rsidP="00870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870C35" w:rsidRPr="004415ED" w:rsidRDefault="00870C35" w:rsidP="00870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870C35" w:rsidRPr="004415ED" w:rsidRDefault="00870C35" w:rsidP="00870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Дополнительные источники:</w:t>
      </w:r>
    </w:p>
    <w:p w:rsidR="00870C35" w:rsidRPr="004415ED" w:rsidRDefault="00870C35" w:rsidP="00870C3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870C35" w:rsidRPr="004415ED" w:rsidRDefault="00870C35" w:rsidP="00870C3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870C35" w:rsidRPr="004415ED" w:rsidRDefault="00870C35" w:rsidP="00870C35">
      <w:pPr>
        <w:jc w:val="both"/>
        <w:rPr>
          <w:bCs/>
          <w:i/>
        </w:rPr>
      </w:pPr>
      <w:r w:rsidRPr="004415ED">
        <w:rPr>
          <w:bCs/>
          <w:i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4415ED">
        <w:rPr>
          <w:bCs/>
          <w:i/>
        </w:rPr>
        <w:t>Минобрнауки</w:t>
      </w:r>
      <w:proofErr w:type="spellEnd"/>
      <w:r w:rsidRPr="004415ED">
        <w:rPr>
          <w:bCs/>
          <w:i/>
        </w:rPr>
        <w:t xml:space="preserve"> России.</w:t>
      </w:r>
    </w:p>
    <w:p w:rsidR="00870C35" w:rsidRPr="004415ED" w:rsidRDefault="00870C35" w:rsidP="00870C35">
      <w:pPr>
        <w:pStyle w:val="1"/>
        <w:tabs>
          <w:tab w:val="num" w:pos="0"/>
        </w:tabs>
        <w:ind w:left="284" w:firstLine="0"/>
        <w:rPr>
          <w:b w:val="0"/>
          <w:caps/>
          <w:sz w:val="28"/>
          <w:szCs w:val="28"/>
        </w:rPr>
      </w:pPr>
    </w:p>
    <w:p w:rsidR="00870C35" w:rsidRPr="000870E4" w:rsidRDefault="00870C35" w:rsidP="00870C35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sz w:val="28"/>
          <w:szCs w:val="28"/>
        </w:rPr>
      </w:pPr>
      <w:r w:rsidRPr="000870E4">
        <w:rPr>
          <w:sz w:val="28"/>
          <w:szCs w:val="28"/>
        </w:rPr>
        <w:t>4.3. Организаци</w:t>
      </w:r>
      <w:r>
        <w:rPr>
          <w:sz w:val="28"/>
          <w:szCs w:val="28"/>
        </w:rPr>
        <w:t>я</w:t>
      </w:r>
      <w:r w:rsidRPr="000870E4">
        <w:rPr>
          <w:sz w:val="28"/>
          <w:szCs w:val="28"/>
        </w:rPr>
        <w:t xml:space="preserve"> образовательного процесса</w:t>
      </w:r>
    </w:p>
    <w:p w:rsidR="00870C35" w:rsidRDefault="00870C35" w:rsidP="00870C3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70C35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4415ED">
        <w:rPr>
          <w:bCs/>
          <w:i/>
        </w:rPr>
        <w:lastRenderedPageBreak/>
        <w:t xml:space="preserve">Описываются условия проведения занятий, организации </w:t>
      </w:r>
      <w:r>
        <w:rPr>
          <w:bCs/>
          <w:i/>
        </w:rPr>
        <w:t xml:space="preserve">учебной и производственной </w:t>
      </w:r>
      <w:r w:rsidRPr="004415ED">
        <w:rPr>
          <w:bCs/>
          <w:i/>
        </w:rPr>
        <w:t>практик</w:t>
      </w:r>
      <w:r>
        <w:rPr>
          <w:bCs/>
          <w:i/>
        </w:rPr>
        <w:t xml:space="preserve">и, консультационной помощи </w:t>
      </w:r>
      <w:proofErr w:type="gramStart"/>
      <w:r>
        <w:rPr>
          <w:bCs/>
          <w:i/>
        </w:rPr>
        <w:t>обучающимся</w:t>
      </w:r>
      <w:proofErr w:type="gramEnd"/>
      <w:r>
        <w:rPr>
          <w:bCs/>
          <w:i/>
        </w:rPr>
        <w:t>.</w:t>
      </w:r>
    </w:p>
    <w:p w:rsidR="00870C35" w:rsidRPr="006E232A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E232A">
        <w:rPr>
          <w:bCs/>
          <w:sz w:val="28"/>
          <w:szCs w:val="28"/>
        </w:rPr>
        <w:t>_____________________________________________</w:t>
      </w:r>
      <w:r>
        <w:rPr>
          <w:bCs/>
          <w:sz w:val="28"/>
          <w:szCs w:val="28"/>
        </w:rPr>
        <w:t>_____________________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Перечисляются дисциплины и модули, изучение которых должно предшествовать освоению данного модуля.</w:t>
      </w:r>
    </w:p>
    <w:p w:rsidR="00870C35" w:rsidRPr="004415ED" w:rsidRDefault="00870C35" w:rsidP="00870C35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 w:val="0"/>
          <w:caps/>
          <w:sz w:val="28"/>
          <w:szCs w:val="28"/>
        </w:rPr>
      </w:pPr>
    </w:p>
    <w:p w:rsidR="00870C35" w:rsidRPr="004415ED" w:rsidRDefault="00870C35" w:rsidP="00870C35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 w:val="0"/>
          <w:sz w:val="28"/>
          <w:szCs w:val="28"/>
        </w:rPr>
      </w:pPr>
      <w:r w:rsidRPr="000870E4">
        <w:rPr>
          <w:sz w:val="28"/>
          <w:szCs w:val="28"/>
        </w:rPr>
        <w:t>4.4. Кадровое обеспечение образовательного процесса</w:t>
      </w:r>
    </w:p>
    <w:p w:rsidR="00870C35" w:rsidRPr="000B56F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0B56FC">
        <w:rPr>
          <w:bCs/>
          <w:sz w:val="28"/>
          <w:szCs w:val="28"/>
        </w:rPr>
        <w:t>обучение по</w:t>
      </w:r>
      <w:proofErr w:type="gramEnd"/>
      <w:r w:rsidRPr="000B56FC">
        <w:rPr>
          <w:bCs/>
          <w:sz w:val="28"/>
          <w:szCs w:val="28"/>
        </w:rPr>
        <w:t xml:space="preserve"> междисциплинарному курсу (курсам): __________________________</w:t>
      </w:r>
      <w:r>
        <w:rPr>
          <w:bCs/>
          <w:sz w:val="28"/>
          <w:szCs w:val="28"/>
        </w:rPr>
        <w:t>____________________________________</w:t>
      </w:r>
      <w:r w:rsidRPr="000B56FC">
        <w:rPr>
          <w:bCs/>
          <w:sz w:val="28"/>
          <w:szCs w:val="28"/>
        </w:rPr>
        <w:t>___.</w:t>
      </w:r>
    </w:p>
    <w:p w:rsidR="00870C35" w:rsidRPr="000B56F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70C35" w:rsidRPr="000B56F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870C35" w:rsidRPr="000B56FC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Преподаватели </w:t>
      </w:r>
      <w:r w:rsidRPr="00503ADC">
        <w:rPr>
          <w:bCs/>
          <w:i/>
          <w:sz w:val="28"/>
          <w:szCs w:val="28"/>
        </w:rPr>
        <w:t>(при наличии)</w:t>
      </w:r>
      <w:r w:rsidRPr="000B56FC">
        <w:rPr>
          <w:bCs/>
          <w:sz w:val="28"/>
          <w:szCs w:val="28"/>
        </w:rPr>
        <w:t>:</w:t>
      </w:r>
      <w:r w:rsidRPr="000B56FC">
        <w:t xml:space="preserve"> </w:t>
      </w:r>
      <w:r>
        <w:rPr>
          <w:bCs/>
          <w:sz w:val="28"/>
          <w:szCs w:val="28"/>
        </w:rPr>
        <w:t>__________</w:t>
      </w:r>
    </w:p>
    <w:p w:rsidR="00870C35" w:rsidRPr="00503ADC" w:rsidRDefault="00870C35" w:rsidP="00870C35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03ADC">
        <w:rPr>
          <w:b w:val="0"/>
          <w:bCs/>
          <w:sz w:val="28"/>
          <w:szCs w:val="28"/>
        </w:rPr>
        <w:t>Мастера</w:t>
      </w:r>
      <w:r>
        <w:rPr>
          <w:b w:val="0"/>
          <w:bCs/>
          <w:sz w:val="28"/>
          <w:szCs w:val="28"/>
        </w:rPr>
        <w:t xml:space="preserve"> производственного обучения </w:t>
      </w:r>
      <w:r w:rsidRPr="00503ADC">
        <w:rPr>
          <w:b w:val="0"/>
          <w:bCs/>
          <w:i/>
          <w:sz w:val="28"/>
          <w:szCs w:val="28"/>
        </w:rPr>
        <w:t>(при наличии):</w:t>
      </w:r>
      <w:r>
        <w:rPr>
          <w:bCs/>
          <w:sz w:val="28"/>
          <w:szCs w:val="28"/>
        </w:rPr>
        <w:t xml:space="preserve"> ___________________</w:t>
      </w:r>
    </w:p>
    <w:p w:rsidR="00870C35" w:rsidRPr="000B56FC" w:rsidRDefault="00870C35" w:rsidP="00870C35"/>
    <w:p w:rsidR="00870C35" w:rsidRPr="004415ED" w:rsidRDefault="00870C35" w:rsidP="00870C3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870C35" w:rsidRPr="004415ED" w:rsidRDefault="00870C35" w:rsidP="0087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856"/>
      </w:tblGrid>
      <w:tr w:rsidR="00870C35" w:rsidRPr="004415ED" w:rsidTr="00C35A4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870C35" w:rsidRPr="004415ED" w:rsidRDefault="00870C35" w:rsidP="00C35A4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и общие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5" w:rsidRPr="004415ED" w:rsidRDefault="00870C35" w:rsidP="00C35A43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</w:tr>
      <w:tr w:rsidR="00870C35" w:rsidRPr="004415ED" w:rsidTr="00C35A4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0C35" w:rsidRPr="00954D59" w:rsidRDefault="00870C35" w:rsidP="00C35A43">
            <w:pPr>
              <w:jc w:val="both"/>
              <w:rPr>
                <w:bCs/>
                <w:i/>
              </w:rPr>
            </w:pPr>
            <w:r w:rsidRPr="00351743">
              <w:rPr>
                <w:bCs/>
                <w:i/>
              </w:rPr>
              <w:t>перечисляются все компетенции, указанные в разделе 2  программы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0C35" w:rsidRPr="004415ED" w:rsidRDefault="00870C35" w:rsidP="00C35A43">
            <w:pPr>
              <w:jc w:val="both"/>
              <w:rPr>
                <w:bCs/>
              </w:rPr>
            </w:pPr>
          </w:p>
        </w:tc>
      </w:tr>
    </w:tbl>
    <w:p w:rsidR="00870C35" w:rsidRPr="004415ED" w:rsidRDefault="00870C35" w:rsidP="0087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70C35" w:rsidRDefault="00870C35" w:rsidP="00870C35">
      <w:pPr>
        <w:widowControl w:val="0"/>
        <w:suppressAutoHyphens/>
        <w:jc w:val="both"/>
        <w:rPr>
          <w:bCs/>
          <w:i/>
        </w:rPr>
      </w:pPr>
      <w:r w:rsidRPr="004415ED">
        <w:rPr>
          <w:bCs/>
          <w:i/>
        </w:rPr>
        <w:t xml:space="preserve">Результаты указываются в соответствии с </w:t>
      </w:r>
      <w:r>
        <w:rPr>
          <w:bCs/>
          <w:i/>
        </w:rPr>
        <w:t xml:space="preserve">паспортом </w:t>
      </w:r>
      <w:r w:rsidRPr="004415ED">
        <w:rPr>
          <w:bCs/>
          <w:i/>
        </w:rPr>
        <w:t>программы</w:t>
      </w:r>
      <w:r>
        <w:rPr>
          <w:bCs/>
          <w:i/>
        </w:rPr>
        <w:t xml:space="preserve"> и </w:t>
      </w:r>
      <w:r w:rsidRPr="004415ED">
        <w:rPr>
          <w:bCs/>
          <w:i/>
        </w:rPr>
        <w:t xml:space="preserve">разделом </w:t>
      </w:r>
      <w:r>
        <w:rPr>
          <w:bCs/>
          <w:i/>
        </w:rPr>
        <w:t>2</w:t>
      </w:r>
      <w:r w:rsidRPr="004415ED">
        <w:rPr>
          <w:bCs/>
          <w:i/>
        </w:rPr>
        <w:t xml:space="preserve">. </w:t>
      </w:r>
    </w:p>
    <w:p w:rsidR="00870C35" w:rsidRPr="00351743" w:rsidRDefault="00870C35" w:rsidP="00870C35">
      <w:pPr>
        <w:widowControl w:val="0"/>
        <w:suppressAutoHyphens/>
        <w:jc w:val="both"/>
        <w:rPr>
          <w:bCs/>
          <w:i/>
        </w:rPr>
      </w:pPr>
      <w:r w:rsidRPr="00351743">
        <w:rPr>
          <w:bCs/>
          <w:i/>
        </w:rPr>
        <w:t>Показатель представляет собой формализованное описание оцениваемых основных (ключевых) параметров процесса (алгоритма) или результата деятельности.</w:t>
      </w:r>
      <w:r w:rsidRPr="00351743">
        <w:t xml:space="preserve"> </w:t>
      </w:r>
      <w:r w:rsidRPr="00351743">
        <w:rPr>
          <w:bCs/>
          <w:i/>
        </w:rPr>
        <w:t>Формулировка показателей  осуществляется с учетом правил:</w:t>
      </w:r>
    </w:p>
    <w:p w:rsidR="00870C35" w:rsidRPr="00351743" w:rsidRDefault="00870C35" w:rsidP="00870C35">
      <w:pPr>
        <w:widowControl w:val="0"/>
        <w:suppressAutoHyphens/>
        <w:jc w:val="both"/>
        <w:rPr>
          <w:bCs/>
          <w:i/>
        </w:rPr>
      </w:pPr>
      <w:r w:rsidRPr="00351743">
        <w:rPr>
          <w:bCs/>
          <w:i/>
        </w:rPr>
        <w:t xml:space="preserve">- </w:t>
      </w:r>
      <w:proofErr w:type="spellStart"/>
      <w:r w:rsidRPr="00351743">
        <w:rPr>
          <w:bCs/>
          <w:i/>
        </w:rPr>
        <w:t>диагностируемости</w:t>
      </w:r>
      <w:proofErr w:type="spellEnd"/>
      <w:r w:rsidRPr="00351743">
        <w:rPr>
          <w:bCs/>
          <w:i/>
        </w:rPr>
        <w:t>;</w:t>
      </w:r>
    </w:p>
    <w:p w:rsidR="00870C35" w:rsidRPr="00351743" w:rsidRDefault="00870C35" w:rsidP="00870C35">
      <w:pPr>
        <w:widowControl w:val="0"/>
        <w:suppressAutoHyphens/>
        <w:jc w:val="both"/>
        <w:rPr>
          <w:bCs/>
          <w:i/>
        </w:rPr>
      </w:pPr>
      <w:r w:rsidRPr="00351743">
        <w:rPr>
          <w:bCs/>
          <w:i/>
        </w:rPr>
        <w:t>- малых чисел;</w:t>
      </w:r>
    </w:p>
    <w:p w:rsidR="00870C35" w:rsidRPr="00351743" w:rsidRDefault="00870C35" w:rsidP="00870C35">
      <w:pPr>
        <w:widowControl w:val="0"/>
        <w:suppressAutoHyphens/>
        <w:jc w:val="both"/>
        <w:rPr>
          <w:bCs/>
          <w:i/>
        </w:rPr>
      </w:pPr>
    </w:p>
    <w:p w:rsidR="00870C35" w:rsidRPr="00DF6D58" w:rsidRDefault="00870C35" w:rsidP="00870C35">
      <w:pPr>
        <w:widowControl w:val="0"/>
        <w:suppressAutoHyphens/>
        <w:jc w:val="both"/>
        <w:rPr>
          <w:bCs/>
          <w:i/>
        </w:rPr>
      </w:pPr>
      <w:r w:rsidRPr="00351743">
        <w:rPr>
          <w:bCs/>
          <w:i/>
        </w:rPr>
        <w:t xml:space="preserve">Показатели </w:t>
      </w:r>
      <w:proofErr w:type="spellStart"/>
      <w:r w:rsidRPr="00351743">
        <w:rPr>
          <w:bCs/>
          <w:i/>
        </w:rPr>
        <w:t>сформированности</w:t>
      </w:r>
      <w:proofErr w:type="spellEnd"/>
      <w:r w:rsidRPr="00351743">
        <w:rPr>
          <w:bCs/>
          <w:i/>
        </w:rPr>
        <w:t xml:space="preserve"> общих компетенций предполагают связь с видом профессиональной деятельности. Целесообразно объединить (сгруппировать) профессиональные и общие компетенции, а также показатели для них во вспомогательной таблице, а затем заполнить таблицы раздела 5 профессионального модуля.</w:t>
      </w:r>
    </w:p>
    <w:p w:rsidR="00870C35" w:rsidRPr="003163C3" w:rsidRDefault="00870C35" w:rsidP="00870C35">
      <w:pPr>
        <w:ind w:left="567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70C35" w:rsidRDefault="00870C35" w:rsidP="00870C35">
      <w:pPr>
        <w:ind w:left="567"/>
        <w:jc w:val="right"/>
        <w:rPr>
          <w:color w:val="000000"/>
          <w:sz w:val="28"/>
          <w:szCs w:val="28"/>
        </w:rPr>
      </w:pPr>
    </w:p>
    <w:p w:rsidR="00870C35" w:rsidRDefault="00870C35" w:rsidP="00870C35">
      <w:pPr>
        <w:ind w:left="567"/>
        <w:jc w:val="right"/>
        <w:rPr>
          <w:color w:val="000000"/>
          <w:sz w:val="28"/>
          <w:szCs w:val="28"/>
        </w:rPr>
      </w:pPr>
    </w:p>
    <w:p w:rsidR="00870C35" w:rsidRPr="005C1794" w:rsidRDefault="00870C35" w:rsidP="00870C35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870C35" w:rsidRPr="00A20A8B" w:rsidRDefault="00870C35" w:rsidP="00870C35">
      <w:pPr>
        <w:pStyle w:val="22"/>
        <w:widowControl w:val="0"/>
        <w:spacing w:after="0" w:line="240" w:lineRule="auto"/>
        <w:jc w:val="center"/>
        <w:rPr>
          <w:b/>
          <w:sz w:val="28"/>
        </w:rPr>
      </w:pPr>
    </w:p>
    <w:p w:rsidR="00AD3277" w:rsidRDefault="00AD3277">
      <w:pPr>
        <w:rPr>
          <w:b/>
          <w:color w:val="FF0000"/>
        </w:rPr>
      </w:pPr>
      <w:r>
        <w:rPr>
          <w:b/>
          <w:color w:val="FF0000"/>
        </w:rPr>
        <w:t xml:space="preserve">ПОСЛЕ СОСТАВЛЕНИЯ ПРОГРАММЫ, ВСЕ ЗАПИСИ КУРСИВОМ </w:t>
      </w:r>
    </w:p>
    <w:p w:rsidR="00AD3277" w:rsidRDefault="00AD3277">
      <w:pPr>
        <w:rPr>
          <w:b/>
          <w:color w:val="FF0000"/>
        </w:rPr>
      </w:pPr>
    </w:p>
    <w:p w:rsidR="0084632F" w:rsidRPr="00AD3277" w:rsidRDefault="00AD3277">
      <w:pPr>
        <w:rPr>
          <w:b/>
          <w:color w:val="FF0000"/>
        </w:rPr>
      </w:pPr>
      <w:r>
        <w:rPr>
          <w:b/>
          <w:color w:val="FF0000"/>
        </w:rPr>
        <w:t xml:space="preserve">НЕОБХОДИМО </w:t>
      </w:r>
      <w:r w:rsidRPr="00AD3277">
        <w:rPr>
          <w:b/>
          <w:color w:val="FF0000"/>
          <w:u w:val="single"/>
        </w:rPr>
        <w:t>УДАЛИТЬ</w:t>
      </w:r>
      <w:r>
        <w:rPr>
          <w:b/>
          <w:color w:val="FF0000"/>
        </w:rPr>
        <w:t>!!!!!!!!</w:t>
      </w:r>
    </w:p>
    <w:sectPr w:rsidR="0084632F" w:rsidRPr="00AD3277" w:rsidSect="0084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71" w:rsidRDefault="00544B71" w:rsidP="00870C35">
      <w:r>
        <w:separator/>
      </w:r>
    </w:p>
  </w:endnote>
  <w:endnote w:type="continuationSeparator" w:id="0">
    <w:p w:rsidR="00544B71" w:rsidRDefault="00544B71" w:rsidP="008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3" w:rsidRDefault="00C35A43" w:rsidP="00C35A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5A43" w:rsidRDefault="00C35A43" w:rsidP="00C35A4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3" w:rsidRDefault="00C35A43" w:rsidP="00C35A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08E8">
      <w:rPr>
        <w:rStyle w:val="a9"/>
        <w:noProof/>
      </w:rPr>
      <w:t>12</w:t>
    </w:r>
    <w:r>
      <w:rPr>
        <w:rStyle w:val="a9"/>
      </w:rPr>
      <w:fldChar w:fldCharType="end"/>
    </w:r>
  </w:p>
  <w:p w:rsidR="00C35A43" w:rsidRDefault="00C35A43" w:rsidP="00C35A4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71" w:rsidRDefault="00544B71" w:rsidP="00870C35">
      <w:r>
        <w:separator/>
      </w:r>
    </w:p>
  </w:footnote>
  <w:footnote w:type="continuationSeparator" w:id="0">
    <w:p w:rsidR="00544B71" w:rsidRDefault="00544B71" w:rsidP="00870C35">
      <w:r>
        <w:continuationSeparator/>
      </w:r>
    </w:p>
  </w:footnote>
  <w:footnote w:id="1">
    <w:p w:rsidR="00C35A43" w:rsidRPr="00CA2983" w:rsidRDefault="00C35A43" w:rsidP="00870C35">
      <w:pPr>
        <w:pStyle w:val="a4"/>
        <w:spacing w:line="200" w:lineRule="exact"/>
        <w:jc w:val="both"/>
        <w:rPr>
          <w:i/>
        </w:rPr>
      </w:pPr>
      <w:r w:rsidRPr="00311953">
        <w:rPr>
          <w:rStyle w:val="a6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  <w:footnote w:id="2">
    <w:p w:rsidR="00C35A43" w:rsidRPr="00CA2983" w:rsidRDefault="00C35A43" w:rsidP="00870C35">
      <w:pPr>
        <w:pStyle w:val="a4"/>
        <w:spacing w:line="200" w:lineRule="exact"/>
        <w:jc w:val="both"/>
      </w:pPr>
      <w:r w:rsidRPr="00AF7C29">
        <w:rPr>
          <w:rStyle w:val="a6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B14FA2"/>
    <w:multiLevelType w:val="multilevel"/>
    <w:tmpl w:val="F7F88F8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C35"/>
    <w:rsid w:val="001217A7"/>
    <w:rsid w:val="00250E5D"/>
    <w:rsid w:val="00544B71"/>
    <w:rsid w:val="00560D9E"/>
    <w:rsid w:val="00746DC0"/>
    <w:rsid w:val="0084632F"/>
    <w:rsid w:val="00870C35"/>
    <w:rsid w:val="009166A8"/>
    <w:rsid w:val="00AD3277"/>
    <w:rsid w:val="00C008E8"/>
    <w:rsid w:val="00C34CC6"/>
    <w:rsid w:val="00C35A4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C35"/>
    <w:pPr>
      <w:keepNext/>
      <w:numPr>
        <w:numId w:val="1"/>
      </w:numPr>
      <w:autoSpaceDE w:val="0"/>
      <w:autoSpaceDN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C35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rsid w:val="00870C35"/>
    <w:pPr>
      <w:spacing w:before="100" w:beforeAutospacing="1" w:after="100" w:afterAutospacing="1"/>
    </w:pPr>
  </w:style>
  <w:style w:type="paragraph" w:styleId="2">
    <w:name w:val="List 2"/>
    <w:basedOn w:val="a"/>
    <w:rsid w:val="00870C35"/>
    <w:pPr>
      <w:ind w:left="566" w:hanging="283"/>
    </w:pPr>
  </w:style>
  <w:style w:type="paragraph" w:styleId="a4">
    <w:name w:val="footnote text"/>
    <w:basedOn w:val="a"/>
    <w:link w:val="a5"/>
    <w:rsid w:val="00870C3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70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70C35"/>
    <w:rPr>
      <w:vertAlign w:val="superscript"/>
    </w:rPr>
  </w:style>
  <w:style w:type="paragraph" w:styleId="a7">
    <w:name w:val="footer"/>
    <w:basedOn w:val="a"/>
    <w:link w:val="a8"/>
    <w:uiPriority w:val="99"/>
    <w:rsid w:val="00870C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C3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sid w:val="00870C35"/>
  </w:style>
  <w:style w:type="paragraph" w:styleId="20">
    <w:name w:val="Body Text Indent 2"/>
    <w:basedOn w:val="a"/>
    <w:link w:val="21"/>
    <w:rsid w:val="00870C3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70C3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870C3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70C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</cp:lastModifiedBy>
  <cp:revision>6</cp:revision>
  <dcterms:created xsi:type="dcterms:W3CDTF">2014-07-12T06:45:00Z</dcterms:created>
  <dcterms:modified xsi:type="dcterms:W3CDTF">2015-04-15T09:50:00Z</dcterms:modified>
</cp:coreProperties>
</file>