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0E0E3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 xml:space="preserve">МИНИСТЕРСТВО ОБРАЗОВАНИЯ, НАУКИ И МОЛОДЕЖИ </w:t>
      </w:r>
    </w:p>
    <w:p w14:paraId="3BC0265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558B3164" w14:textId="77777777" w:rsidR="00DA3CB2" w:rsidRPr="008A6899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6899">
        <w:rPr>
          <w:rFonts w:ascii="Times New Roman" w:hAnsi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57F2B11A" w14:textId="77777777"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1481223E" w14:textId="77777777"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390B584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DA3CB2" w:rsidRPr="00306E9C" w14:paraId="4CC2F9E6" w14:textId="77777777" w:rsidTr="005B6D6D">
        <w:tc>
          <w:tcPr>
            <w:tcW w:w="5778" w:type="dxa"/>
          </w:tcPr>
          <w:p w14:paraId="03474929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60CE4C6F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65573469" w14:textId="7728D716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CE2FAA">
              <w:rPr>
                <w:rFonts w:ascii="Times New Roman" w:hAnsi="Times New Roman"/>
                <w:sz w:val="24"/>
                <w:szCs w:val="24"/>
              </w:rPr>
              <w:t>24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5D829B2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7687F0ED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58329D4C" w14:textId="77777777"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14:paraId="28C94759" w14:textId="77777777" w:rsidR="00DA3CB2" w:rsidRPr="00306E9C" w:rsidRDefault="00EE5318" w:rsidP="00EE53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</w:t>
            </w:r>
            <w:r w:rsidR="00DA3CB2" w:rsidRPr="00306E9C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proofErr w:type="spellStart"/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С.</w:t>
            </w:r>
            <w:r w:rsidR="0046036A">
              <w:rPr>
                <w:rFonts w:ascii="Times New Roman" w:hAnsi="Times New Roman"/>
                <w:caps/>
                <w:sz w:val="24"/>
                <w:szCs w:val="24"/>
              </w:rPr>
              <w:t>В</w:t>
            </w:r>
            <w:r w:rsidR="004859B7">
              <w:rPr>
                <w:rFonts w:ascii="Times New Roman" w:hAnsi="Times New Roman"/>
                <w:caps/>
                <w:sz w:val="24"/>
                <w:szCs w:val="24"/>
              </w:rPr>
              <w:t>.</w:t>
            </w:r>
            <w:r w:rsidR="0046036A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</w:tc>
      </w:tr>
    </w:tbl>
    <w:p w14:paraId="6EF9BAD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7D82364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0769300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963C46B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33733B34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14:paraId="66B2F6CE" w14:textId="77777777"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  <w:r w:rsidRPr="00747563">
        <w:rPr>
          <w:rFonts w:ascii="Times New Roman" w:eastAsia="Calibri" w:hAnsi="Times New Roman"/>
          <w:b/>
          <w:bCs/>
          <w:color w:val="000000"/>
          <w:sz w:val="24"/>
          <w:szCs w:val="24"/>
          <w:u w:color="000000"/>
          <w:bdr w:val="nil"/>
        </w:rPr>
        <w:t xml:space="preserve"> </w:t>
      </w:r>
    </w:p>
    <w:p w14:paraId="7AB33086" w14:textId="77777777" w:rsidR="005B6D6D" w:rsidRPr="005B6D6D" w:rsidRDefault="005B6D6D" w:rsidP="005B6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14:paraId="24C136DB" w14:textId="77777777" w:rsidR="00496BAC" w:rsidRDefault="00B0716C" w:rsidP="00496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СГ.05</w:t>
      </w:r>
      <w:r w:rsidR="005B6D6D" w:rsidRPr="00C946D5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="005B6D6D" w:rsidRPr="005B6D6D">
        <w:rPr>
          <w:rFonts w:ascii="Times New Roman" w:hAnsi="Times New Roman"/>
          <w:b/>
          <w:bCs/>
          <w:sz w:val="28"/>
          <w:szCs w:val="24"/>
        </w:rPr>
        <w:t>Основы финансовой грамотности</w:t>
      </w:r>
      <w:r w:rsidR="00EE5318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14:paraId="47596FE7" w14:textId="4F4F0009" w:rsidR="005B6D6D" w:rsidRPr="005B6D6D" w:rsidRDefault="000718BF" w:rsidP="00496B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и предпринимательской деятельности</w:t>
      </w:r>
    </w:p>
    <w:p w14:paraId="4D26C80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3D5CACD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BD21522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5817A1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3359BC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2AA6B9FA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9396FA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B7C5C1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CE5A7B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15FC44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1FA162F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231F7F8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6202B856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1D66B3E1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080F8327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56271C6C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57A5059" w14:textId="77777777"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14:paraId="30693C80" w14:textId="77777777"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42CFFE" w14:textId="6BF545D2" w:rsidR="00DA3CB2" w:rsidRPr="00213A5D" w:rsidRDefault="00A23E75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CE2FAA">
        <w:rPr>
          <w:rFonts w:ascii="Times New Roman" w:hAnsi="Times New Roman"/>
          <w:b/>
          <w:sz w:val="24"/>
          <w:szCs w:val="24"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7"/>
      </w:tblGrid>
      <w:tr w:rsidR="00DA3CB2" w:rsidRPr="00DA3CB2" w14:paraId="007F124F" w14:textId="77777777" w:rsidTr="005B6D6D">
        <w:tc>
          <w:tcPr>
            <w:tcW w:w="5353" w:type="dxa"/>
          </w:tcPr>
          <w:p w14:paraId="2E3226C8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14:paraId="55068286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75CA2D89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6841DF52" w14:textId="3C51BF1D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CE2FAA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4221450D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14:paraId="1162CBA8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14:paraId="162BADE5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14:paraId="24BAF712" w14:textId="77777777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33A52EF4" w14:textId="472A3565" w:rsidR="00DA3CB2" w:rsidRPr="00DA3CB2" w:rsidRDefault="00425DBE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электротехнических</w:t>
            </w:r>
            <w:r w:rsidR="00B6197A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</w:p>
          <w:p w14:paraId="63071012" w14:textId="77777777" w:rsidR="00DA3CB2" w:rsidRPr="00DA3CB2" w:rsidRDefault="00DA3CB2" w:rsidP="0046036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14:paraId="21005CAE" w14:textId="22B39266" w:rsidR="00DA3CB2" w:rsidRPr="00DA3CB2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A23E75">
              <w:rPr>
                <w:rFonts w:ascii="Times New Roman" w:hAnsi="Times New Roman"/>
                <w:sz w:val="24"/>
                <w:szCs w:val="24"/>
              </w:rPr>
              <w:t>2</w:t>
            </w:r>
            <w:r w:rsidR="00CE2FAA">
              <w:rPr>
                <w:rFonts w:ascii="Times New Roman" w:hAnsi="Times New Roman"/>
                <w:sz w:val="24"/>
                <w:szCs w:val="24"/>
              </w:rPr>
              <w:t>4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14:paraId="25F04665" w14:textId="77777777" w:rsidR="0046036A" w:rsidRDefault="00DA3CB2" w:rsidP="00460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14:paraId="0DC9599A" w14:textId="41274354" w:rsidR="00DA3CB2" w:rsidRPr="00DA3CB2" w:rsidRDefault="00DA3CB2" w:rsidP="00425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425DBE">
              <w:rPr>
                <w:rFonts w:ascii="Times New Roman" w:hAnsi="Times New Roman"/>
                <w:sz w:val="24"/>
                <w:szCs w:val="24"/>
              </w:rPr>
              <w:t>С.Н. Гапоненко</w:t>
            </w:r>
            <w:r w:rsidRPr="0046036A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</w:tbl>
    <w:p w14:paraId="25EE1E5E" w14:textId="77777777" w:rsidR="003F5B92" w:rsidRDefault="003F5B92" w:rsidP="0046036A">
      <w:pPr>
        <w:spacing w:after="0" w:line="240" w:lineRule="auto"/>
      </w:pPr>
    </w:p>
    <w:p w14:paraId="3B0FC26F" w14:textId="77777777" w:rsidR="00DA3CB2" w:rsidRDefault="00DA3CB2" w:rsidP="0046036A">
      <w:pPr>
        <w:spacing w:after="0" w:line="240" w:lineRule="auto"/>
      </w:pPr>
    </w:p>
    <w:p w14:paraId="66A2E9D6" w14:textId="77777777" w:rsidR="00DA3CB2" w:rsidRDefault="00DA3CB2" w:rsidP="0046036A">
      <w:pPr>
        <w:spacing w:after="0" w:line="240" w:lineRule="auto"/>
      </w:pPr>
    </w:p>
    <w:p w14:paraId="12F1A03F" w14:textId="77777777" w:rsidR="00DA3CB2" w:rsidRDefault="00DA3CB2" w:rsidP="0046036A">
      <w:pPr>
        <w:spacing w:after="0" w:line="240" w:lineRule="auto"/>
      </w:pPr>
    </w:p>
    <w:p w14:paraId="5A9D3AC5" w14:textId="77777777" w:rsidR="00DA3CB2" w:rsidRDefault="00DA3CB2" w:rsidP="0046036A">
      <w:pPr>
        <w:spacing w:after="0" w:line="240" w:lineRule="auto"/>
      </w:pPr>
    </w:p>
    <w:p w14:paraId="5CE48602" w14:textId="77777777" w:rsidR="00DA3CB2" w:rsidRDefault="00DA3CB2"/>
    <w:p w14:paraId="45F5F0E3" w14:textId="77777777" w:rsidR="00DA3CB2" w:rsidRDefault="00DA3CB2"/>
    <w:p w14:paraId="07271F77" w14:textId="77777777" w:rsidR="00DA3CB2" w:rsidRDefault="00DA3CB2"/>
    <w:p w14:paraId="02EEDA65" w14:textId="77777777" w:rsidR="00DA3CB2" w:rsidRDefault="00DA3CB2"/>
    <w:p w14:paraId="203D1715" w14:textId="77777777" w:rsidR="00DA3CB2" w:rsidRDefault="00DA3CB2"/>
    <w:p w14:paraId="62AB318F" w14:textId="77777777" w:rsidR="00DA3CB2" w:rsidRDefault="00DA3CB2"/>
    <w:p w14:paraId="5C991CE1" w14:textId="77777777" w:rsidR="00DA3CB2" w:rsidRDefault="00DA3CB2"/>
    <w:p w14:paraId="78F5CD16" w14:textId="77777777" w:rsidR="00DA3CB2" w:rsidRDefault="00DA3CB2"/>
    <w:p w14:paraId="08C9ADAC" w14:textId="77777777" w:rsidR="00DA3CB2" w:rsidRDefault="00DA3CB2"/>
    <w:p w14:paraId="3C184985" w14:textId="77777777" w:rsidR="00DA3CB2" w:rsidRDefault="00DA3CB2"/>
    <w:p w14:paraId="0AC94956" w14:textId="77777777" w:rsidR="00DA3CB2" w:rsidRDefault="00DA3CB2"/>
    <w:p w14:paraId="670F2FCC" w14:textId="77777777" w:rsidR="00DA3CB2" w:rsidRDefault="00DA3CB2"/>
    <w:p w14:paraId="4CA990DB" w14:textId="77777777" w:rsidR="00DA3CB2" w:rsidRDefault="00DA3CB2"/>
    <w:p w14:paraId="2027030B" w14:textId="77777777" w:rsidR="00DA3CB2" w:rsidRDefault="00DA3CB2"/>
    <w:p w14:paraId="13AC7C8A" w14:textId="77777777" w:rsidR="00DA3CB2" w:rsidRDefault="00DA3CB2"/>
    <w:p w14:paraId="5B326ECE" w14:textId="77777777" w:rsidR="00DA3CB2" w:rsidRDefault="00DA3CB2"/>
    <w:p w14:paraId="38D1C946" w14:textId="77777777" w:rsidR="00DA3CB2" w:rsidRDefault="00DA3CB2"/>
    <w:p w14:paraId="6323669B" w14:textId="77777777" w:rsidR="00DA3CB2" w:rsidRDefault="00DA3CB2"/>
    <w:p w14:paraId="602442E4" w14:textId="77777777" w:rsidR="00DA3CB2" w:rsidRDefault="00DA3CB2"/>
    <w:p w14:paraId="6A2704F5" w14:textId="77777777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75F62CED" w14:textId="23624461" w:rsidR="0046036A" w:rsidRDefault="0046036A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0BE60865" w14:textId="77777777" w:rsidR="00496BAC" w:rsidRDefault="00496BAC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6E19691B" w14:textId="77777777" w:rsidR="00B72479" w:rsidRDefault="00B72479" w:rsidP="00DA3CB2">
      <w:pPr>
        <w:spacing w:line="360" w:lineRule="auto"/>
        <w:ind w:right="160"/>
        <w:jc w:val="both"/>
        <w:rPr>
          <w:rFonts w:ascii="Times New Roman" w:hAnsi="Times New Roman"/>
          <w:bCs/>
          <w:sz w:val="24"/>
          <w:szCs w:val="24"/>
        </w:rPr>
      </w:pPr>
    </w:p>
    <w:p w14:paraId="31C22623" w14:textId="27F787E8" w:rsidR="00B72479" w:rsidRPr="00867FE8" w:rsidRDefault="00B72479" w:rsidP="00B724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B72479">
        <w:rPr>
          <w:rFonts w:ascii="Times New Roman" w:hAnsi="Times New Roman"/>
          <w:bCs/>
        </w:rPr>
        <w:lastRenderedPageBreak/>
        <w:t>Рабочая п</w:t>
      </w:r>
      <w:r w:rsidRPr="00B72479">
        <w:rPr>
          <w:rFonts w:ascii="Times New Roman" w:hAnsi="Times New Roman"/>
        </w:rPr>
        <w:t xml:space="preserve">рограмма учебной дисциплины разработана на основе Федерального государственного образовательного стандарта </w:t>
      </w:r>
      <w:proofErr w:type="gramStart"/>
      <w:r w:rsidRPr="00B72479">
        <w:rPr>
          <w:rFonts w:ascii="Times New Roman" w:hAnsi="Times New Roman"/>
        </w:rPr>
        <w:t>среднего профессионального образования</w:t>
      </w:r>
      <w:proofErr w:type="gramEnd"/>
      <w:r w:rsidRPr="00B72479">
        <w:rPr>
          <w:rFonts w:ascii="Times New Roman" w:hAnsi="Times New Roman"/>
        </w:rPr>
        <w:t xml:space="preserve"> утвержденного Приказом </w:t>
      </w:r>
      <w:proofErr w:type="spellStart"/>
      <w:r w:rsidR="00425DBE">
        <w:rPr>
          <w:rFonts w:ascii="Times New Roman" w:hAnsi="Times New Roman"/>
          <w:bCs/>
          <w:sz w:val="24"/>
          <w:szCs w:val="24"/>
        </w:rPr>
        <w:t>Минпросвещения</w:t>
      </w:r>
      <w:proofErr w:type="spellEnd"/>
      <w:r w:rsidR="00425DBE">
        <w:rPr>
          <w:rFonts w:ascii="Times New Roman" w:hAnsi="Times New Roman"/>
          <w:bCs/>
          <w:sz w:val="24"/>
          <w:szCs w:val="24"/>
        </w:rPr>
        <w:t xml:space="preserve"> России от 09 ноября 2023 г. №845</w:t>
      </w:r>
      <w:r w:rsidRPr="00B72479">
        <w:rPr>
          <w:rFonts w:ascii="Times New Roman" w:hAnsi="Times New Roman"/>
          <w:bCs/>
          <w:sz w:val="24"/>
          <w:szCs w:val="24"/>
        </w:rPr>
        <w:t xml:space="preserve">, </w:t>
      </w:r>
      <w:r w:rsidRPr="00B72479">
        <w:rPr>
          <w:rFonts w:ascii="Times New Roman" w:hAnsi="Times New Roman"/>
          <w:sz w:val="24"/>
          <w:szCs w:val="24"/>
        </w:rPr>
        <w:t>с учетом примерной основной образовательной программы специальности</w:t>
      </w:r>
      <w:r w:rsidR="00425DBE">
        <w:rPr>
          <w:rFonts w:ascii="Times New Roman" w:hAnsi="Times New Roman"/>
          <w:sz w:val="24"/>
          <w:szCs w:val="24"/>
        </w:rPr>
        <w:t xml:space="preserve"> </w:t>
      </w:r>
      <w:r w:rsidR="00425DBE">
        <w:rPr>
          <w:rFonts w:ascii="Times New Roman" w:hAnsi="Times New Roman"/>
          <w:bCs/>
          <w:iCs/>
          <w:sz w:val="24"/>
          <w:szCs w:val="24"/>
        </w:rPr>
        <w:t>08.02.09</w:t>
      </w:r>
      <w:r w:rsidRPr="00B7247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425DBE">
        <w:rPr>
          <w:rFonts w:ascii="Times New Roman" w:hAnsi="Times New Roman"/>
          <w:bCs/>
          <w:iCs/>
          <w:sz w:val="24"/>
          <w:szCs w:val="24"/>
        </w:rPr>
        <w:t>Монтаж, наладка и эксплуатация гражданских и промышленных зданий</w:t>
      </w:r>
      <w:r w:rsidRPr="00B72479">
        <w:rPr>
          <w:rFonts w:ascii="Times New Roman" w:eastAsia="Calibri" w:hAnsi="Times New Roman"/>
          <w:sz w:val="24"/>
          <w:szCs w:val="24"/>
        </w:rPr>
        <w:t>, ук</w:t>
      </w:r>
      <w:r w:rsidR="00425DBE">
        <w:rPr>
          <w:rFonts w:ascii="Times New Roman" w:eastAsia="Calibri" w:hAnsi="Times New Roman"/>
          <w:sz w:val="24"/>
          <w:szCs w:val="24"/>
        </w:rPr>
        <w:t>рупненная группа специальности 0</w:t>
      </w:r>
      <w:r w:rsidRPr="00B72479">
        <w:rPr>
          <w:rFonts w:ascii="Times New Roman" w:eastAsia="Calibri" w:hAnsi="Times New Roman"/>
          <w:sz w:val="24"/>
          <w:szCs w:val="24"/>
        </w:rPr>
        <w:t xml:space="preserve">8.00.00 </w:t>
      </w:r>
      <w:r w:rsidR="00425DBE">
        <w:rPr>
          <w:rFonts w:ascii="Times New Roman" w:eastAsia="Calibri" w:hAnsi="Times New Roman"/>
          <w:sz w:val="24"/>
          <w:szCs w:val="24"/>
        </w:rPr>
        <w:t>Техника и технологии строительства.</w:t>
      </w:r>
    </w:p>
    <w:p w14:paraId="3370D8FF" w14:textId="77777777" w:rsidR="00CE2FAA" w:rsidRDefault="00CE2FAA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CB44BBA" w14:textId="77777777" w:rsidR="008A6899" w:rsidRDefault="008A6899" w:rsidP="008A68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14:paraId="5FE11E0C" w14:textId="77777777"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7B7E9F4A" w14:textId="77777777" w:rsidR="008A6899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</w:p>
    <w:p w14:paraId="5A4A902B" w14:textId="20456EE9" w:rsidR="00DA3CB2" w:rsidRPr="00C10925" w:rsidRDefault="00425DBE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8A6899" w:rsidRPr="008A6899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льниченко Мария Вячеславовна пре</w:t>
      </w:r>
      <w:r w:rsidR="008A6899" w:rsidRPr="008A6899">
        <w:rPr>
          <w:rFonts w:ascii="Times New Roman" w:hAnsi="Times New Roman"/>
          <w:sz w:val="24"/>
          <w:szCs w:val="24"/>
        </w:rPr>
        <w:t>подаватель</w:t>
      </w:r>
    </w:p>
    <w:p w14:paraId="7989B9BA" w14:textId="77777777" w:rsidR="00DA3CB2" w:rsidRDefault="00DA3CB2"/>
    <w:p w14:paraId="33A71B4B" w14:textId="77777777" w:rsidR="00DA3CB2" w:rsidRDefault="00DA3CB2"/>
    <w:p w14:paraId="2CCED680" w14:textId="77777777" w:rsidR="00DA3CB2" w:rsidRDefault="00DA3CB2"/>
    <w:p w14:paraId="1607C691" w14:textId="77777777" w:rsidR="00DA3CB2" w:rsidRDefault="00DA3CB2"/>
    <w:p w14:paraId="435968E4" w14:textId="77777777" w:rsidR="00DA3CB2" w:rsidRDefault="00DA3CB2"/>
    <w:p w14:paraId="5819BFDA" w14:textId="77777777" w:rsidR="00DA3CB2" w:rsidRDefault="00DA3CB2"/>
    <w:p w14:paraId="6EE203E8" w14:textId="77777777" w:rsidR="00DA3CB2" w:rsidRDefault="00DA3CB2"/>
    <w:p w14:paraId="6FBCC2D4" w14:textId="77777777" w:rsidR="00DA3CB2" w:rsidRDefault="00DA3CB2"/>
    <w:p w14:paraId="378B406B" w14:textId="77777777" w:rsidR="00DA3CB2" w:rsidRDefault="00DA3CB2"/>
    <w:p w14:paraId="74331705" w14:textId="77777777" w:rsidR="00DA3CB2" w:rsidRDefault="00DA3CB2"/>
    <w:p w14:paraId="670705F6" w14:textId="77777777" w:rsidR="00DA3CB2" w:rsidRDefault="00DA3CB2"/>
    <w:p w14:paraId="137CA4FB" w14:textId="77777777" w:rsidR="00DA3CB2" w:rsidRDefault="00DA3CB2"/>
    <w:p w14:paraId="2FD1F944" w14:textId="77777777" w:rsidR="00DA3CB2" w:rsidRDefault="00DA3CB2"/>
    <w:p w14:paraId="25547581" w14:textId="77777777" w:rsidR="00DA3CB2" w:rsidRDefault="00DA3CB2"/>
    <w:p w14:paraId="342C9A80" w14:textId="77777777" w:rsidR="00DA3CB2" w:rsidRDefault="00DA3CB2"/>
    <w:p w14:paraId="2E2FE2AA" w14:textId="77777777" w:rsidR="00DA3CB2" w:rsidRDefault="00DA3CB2"/>
    <w:p w14:paraId="7E175624" w14:textId="77777777" w:rsidR="00DA3CB2" w:rsidRDefault="00DA3CB2"/>
    <w:p w14:paraId="6050A0BB" w14:textId="77777777" w:rsidR="00DA3CB2" w:rsidRDefault="00DA3CB2"/>
    <w:p w14:paraId="1033174E" w14:textId="77777777" w:rsidR="00DA3CB2" w:rsidRDefault="00DA3CB2"/>
    <w:p w14:paraId="1311B7FF" w14:textId="12DCC54A" w:rsidR="00DA3CB2" w:rsidRDefault="00DA3CB2"/>
    <w:p w14:paraId="3A895D02" w14:textId="77777777" w:rsidR="00496BAC" w:rsidRDefault="00496BAC"/>
    <w:p w14:paraId="64C90450" w14:textId="77777777" w:rsidR="009C7F14" w:rsidRDefault="009C7F14"/>
    <w:p w14:paraId="51F09315" w14:textId="77777777"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15475C81" w14:textId="77777777"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DA3CB2" w:rsidRPr="00DA3CB2" w14:paraId="66E250F9" w14:textId="77777777" w:rsidTr="005B6D6D">
        <w:tc>
          <w:tcPr>
            <w:tcW w:w="7501" w:type="dxa"/>
          </w:tcPr>
          <w:p w14:paraId="6DB48C77" w14:textId="77777777"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427D95A2" w14:textId="01F0FC49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A3CB2" w:rsidRPr="00DA3CB2" w14:paraId="50F14935" w14:textId="77777777" w:rsidTr="005B6D6D">
        <w:tc>
          <w:tcPr>
            <w:tcW w:w="7501" w:type="dxa"/>
          </w:tcPr>
          <w:p w14:paraId="13495A98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00252F8C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D9DB56C" w14:textId="6A98EBA9" w:rsidR="00DA3CB2" w:rsidRPr="00DA3CB2" w:rsidRDefault="00A551C5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1645C67B" w14:textId="77777777"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DC212C" w14:textId="169CDEF7" w:rsidR="00DA3CB2" w:rsidRPr="00DA3CB2" w:rsidRDefault="00DA67FB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A3CB2" w:rsidRPr="00DA3CB2" w14:paraId="65805AB9" w14:textId="77777777" w:rsidTr="005B6D6D">
        <w:tc>
          <w:tcPr>
            <w:tcW w:w="7501" w:type="dxa"/>
          </w:tcPr>
          <w:p w14:paraId="5392673F" w14:textId="77777777"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28FB26E" w14:textId="77777777"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4DBCF7EF" w14:textId="2B35C64C" w:rsidR="00DA3CB2" w:rsidRPr="00DA3CB2" w:rsidRDefault="00AF15E3" w:rsidP="00DA67FB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</w:tbl>
    <w:p w14:paraId="08254F51" w14:textId="77777777"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  <w:lang w:val="x-none"/>
        </w:rPr>
      </w:pPr>
    </w:p>
    <w:p w14:paraId="1A607D51" w14:textId="77777777" w:rsidR="00DA3CB2" w:rsidRDefault="00DA3CB2" w:rsidP="00DA3CB2">
      <w:r w:rsidRPr="00DA3CB2">
        <w:rPr>
          <w:i/>
          <w:u w:val="single"/>
        </w:rPr>
        <w:br w:type="page"/>
      </w:r>
    </w:p>
    <w:p w14:paraId="02B44A52" w14:textId="77777777" w:rsidR="00DA3CB2" w:rsidRPr="00DA3CB2" w:rsidRDefault="00DA3CB2" w:rsidP="00A551C5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14:paraId="5993E09D" w14:textId="36C14778" w:rsidR="00CB4B0C" w:rsidRPr="00CB4B0C" w:rsidRDefault="00CB4B0C" w:rsidP="00A551C5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B4B0C">
        <w:rPr>
          <w:rFonts w:ascii="Times New Roman" w:hAnsi="Times New Roman"/>
          <w:b/>
          <w:color w:val="000000"/>
          <w:sz w:val="24"/>
          <w:szCs w:val="24"/>
        </w:rPr>
        <w:t xml:space="preserve">1.1.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 xml:space="preserve">Место дисциплины в структуре основной </w:t>
      </w:r>
      <w:r w:rsidR="008A6899">
        <w:rPr>
          <w:rFonts w:ascii="Times New Roman" w:hAnsi="Times New Roman"/>
          <w:b/>
          <w:color w:val="000000"/>
          <w:sz w:val="24"/>
          <w:szCs w:val="24"/>
        </w:rPr>
        <w:t xml:space="preserve">профессиональной </w:t>
      </w:r>
      <w:r w:rsidR="00B91B0B">
        <w:rPr>
          <w:rFonts w:ascii="Times New Roman" w:hAnsi="Times New Roman"/>
          <w:b/>
          <w:color w:val="000000"/>
          <w:sz w:val="24"/>
          <w:szCs w:val="24"/>
        </w:rPr>
        <w:t>образовательной программы</w:t>
      </w:r>
    </w:p>
    <w:p w14:paraId="191CC30D" w14:textId="4A2D92EF" w:rsidR="00B91B0B" w:rsidRDefault="008A6899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 у</w:t>
      </w:r>
      <w:r w:rsidR="00B91B0B">
        <w:rPr>
          <w:rFonts w:ascii="Times New Roman" w:hAnsi="Times New Roman"/>
          <w:color w:val="000000"/>
          <w:sz w:val="24"/>
          <w:szCs w:val="24"/>
        </w:rPr>
        <w:t>чебн</w:t>
      </w:r>
      <w:r>
        <w:rPr>
          <w:rFonts w:ascii="Times New Roman" w:hAnsi="Times New Roman"/>
          <w:color w:val="000000"/>
          <w:sz w:val="24"/>
          <w:szCs w:val="24"/>
        </w:rPr>
        <w:t>ой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 дисциплин</w:t>
      </w:r>
      <w:r w:rsidR="00897F92">
        <w:rPr>
          <w:rFonts w:ascii="Times New Roman" w:hAnsi="Times New Roman"/>
          <w:color w:val="000000"/>
          <w:sz w:val="24"/>
          <w:szCs w:val="24"/>
        </w:rPr>
        <w:t>ы С</w:t>
      </w:r>
      <w:r w:rsidR="00B72479">
        <w:rPr>
          <w:rFonts w:ascii="Times New Roman" w:hAnsi="Times New Roman"/>
          <w:color w:val="000000"/>
          <w:sz w:val="24"/>
          <w:szCs w:val="24"/>
        </w:rPr>
        <w:t>Г</w:t>
      </w:r>
      <w:r w:rsidR="00897F92">
        <w:rPr>
          <w:rFonts w:ascii="Times New Roman" w:hAnsi="Times New Roman"/>
          <w:color w:val="000000"/>
          <w:sz w:val="24"/>
          <w:szCs w:val="24"/>
        </w:rPr>
        <w:t xml:space="preserve"> 05 </w:t>
      </w:r>
      <w:r w:rsidR="00B91B0B">
        <w:rPr>
          <w:rFonts w:ascii="Times New Roman" w:hAnsi="Times New Roman"/>
          <w:color w:val="000000"/>
          <w:sz w:val="24"/>
          <w:szCs w:val="24"/>
        </w:rPr>
        <w:t xml:space="preserve">Основы финансовой грамотности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 xml:space="preserve">является </w:t>
      </w:r>
      <w:r w:rsidR="00B72479">
        <w:rPr>
          <w:rFonts w:ascii="Times New Roman" w:hAnsi="Times New Roman"/>
          <w:color w:val="000000"/>
          <w:sz w:val="24"/>
          <w:szCs w:val="24"/>
        </w:rPr>
        <w:t xml:space="preserve">обязательной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 xml:space="preserve">частью </w:t>
      </w:r>
      <w:r w:rsidR="00897F92">
        <w:rPr>
          <w:rFonts w:ascii="Times New Roman" w:hAnsi="Times New Roman"/>
          <w:bCs/>
          <w:color w:val="000000"/>
          <w:sz w:val="24"/>
          <w:szCs w:val="24"/>
        </w:rPr>
        <w:t>социально</w:t>
      </w:r>
      <w:r w:rsidR="00B72479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B91B0B" w:rsidRPr="00B91B0B">
        <w:rPr>
          <w:rFonts w:ascii="Times New Roman" w:hAnsi="Times New Roman"/>
          <w:bCs/>
          <w:color w:val="000000"/>
          <w:sz w:val="24"/>
          <w:szCs w:val="24"/>
        </w:rPr>
        <w:t>гуманита</w:t>
      </w:r>
      <w:r w:rsidR="00897F92">
        <w:rPr>
          <w:rFonts w:ascii="Times New Roman" w:hAnsi="Times New Roman"/>
          <w:bCs/>
          <w:color w:val="000000"/>
          <w:sz w:val="24"/>
          <w:szCs w:val="24"/>
        </w:rPr>
        <w:t xml:space="preserve">рного </w:t>
      </w:r>
      <w:r w:rsidR="00B91B0B" w:rsidRPr="00B91B0B">
        <w:rPr>
          <w:rFonts w:ascii="Times New Roman" w:hAnsi="Times New Roman"/>
          <w:bCs/>
          <w:color w:val="000000"/>
          <w:sz w:val="24"/>
          <w:szCs w:val="24"/>
        </w:rPr>
        <w:t>цикла</w:t>
      </w:r>
      <w:r w:rsidR="00B91B0B" w:rsidRPr="00B91B0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B4B0C" w:rsidRPr="00CB4B0C">
        <w:rPr>
          <w:rFonts w:ascii="Times New Roman" w:hAnsi="Times New Roman"/>
          <w:color w:val="000000"/>
          <w:sz w:val="24"/>
          <w:szCs w:val="24"/>
        </w:rPr>
        <w:t>основной профессиональной образовательной программы в соответствии с ФГОС СПО</w:t>
      </w:r>
      <w:r w:rsidR="00CB4B0C" w:rsidRPr="00B71E1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CB4B0C" w:rsidRPr="00B71E16">
        <w:rPr>
          <w:rFonts w:ascii="Times New Roman" w:hAnsi="Times New Roman"/>
          <w:sz w:val="24"/>
          <w:szCs w:val="24"/>
        </w:rPr>
        <w:t>по  специальности</w:t>
      </w:r>
      <w:proofErr w:type="gramEnd"/>
      <w:r w:rsidR="00CB4B0C" w:rsidRPr="00B71E16">
        <w:rPr>
          <w:rFonts w:ascii="Times New Roman" w:hAnsi="Times New Roman"/>
          <w:sz w:val="24"/>
          <w:szCs w:val="24"/>
        </w:rPr>
        <w:t xml:space="preserve">  </w:t>
      </w:r>
      <w:r w:rsidR="00CC0FD8" w:rsidRPr="00CC0FD8">
        <w:rPr>
          <w:rFonts w:ascii="Times New Roman" w:hAnsi="Times New Roman"/>
          <w:bCs/>
          <w:iCs/>
          <w:sz w:val="24"/>
          <w:szCs w:val="24"/>
        </w:rPr>
        <w:t>Монтаж, наладка и эксплуатация гражданских и промышленных зданий</w:t>
      </w:r>
      <w:r w:rsidR="00CC0FD8" w:rsidRPr="00CC0FD8">
        <w:rPr>
          <w:rFonts w:ascii="Times New Roman" w:hAnsi="Times New Roman"/>
          <w:sz w:val="24"/>
          <w:szCs w:val="24"/>
        </w:rPr>
        <w:t>, укрупненная группа специальности 08.00.00 Техника и технологии строительства.</w:t>
      </w:r>
    </w:p>
    <w:p w14:paraId="7F73964C" w14:textId="533EEDF2" w:rsidR="00B91B0B" w:rsidRDefault="00B91B0B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bCs/>
          <w:sz w:val="24"/>
          <w:szCs w:val="24"/>
        </w:rPr>
      </w:pPr>
      <w:r w:rsidRPr="00B91B0B">
        <w:rPr>
          <w:rFonts w:ascii="Times New Roman" w:hAnsi="Times New Roman"/>
          <w:bCs/>
          <w:sz w:val="24"/>
          <w:szCs w:val="24"/>
        </w:rPr>
        <w:t>Имеет практическую направленность и межпредметную связь с такими дисциплинами как: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97F92">
        <w:rPr>
          <w:rFonts w:ascii="Times New Roman" w:hAnsi="Times New Roman"/>
          <w:bCs/>
          <w:sz w:val="24"/>
          <w:szCs w:val="24"/>
        </w:rPr>
        <w:t xml:space="preserve">ОУД.07 </w:t>
      </w:r>
      <w:r w:rsidR="008A6899" w:rsidRPr="008A6899">
        <w:rPr>
          <w:rFonts w:ascii="Times New Roman" w:hAnsi="Times New Roman"/>
          <w:bCs/>
          <w:sz w:val="24"/>
          <w:szCs w:val="24"/>
        </w:rPr>
        <w:t>Математика</w:t>
      </w:r>
      <w:r w:rsidR="008A6899">
        <w:rPr>
          <w:rFonts w:ascii="Times New Roman" w:hAnsi="Times New Roman"/>
          <w:bCs/>
          <w:sz w:val="24"/>
          <w:szCs w:val="24"/>
        </w:rPr>
        <w:t>,</w:t>
      </w:r>
      <w:r w:rsidR="00897F92">
        <w:rPr>
          <w:rFonts w:ascii="Times New Roman" w:hAnsi="Times New Roman"/>
          <w:bCs/>
          <w:sz w:val="24"/>
          <w:szCs w:val="24"/>
        </w:rPr>
        <w:t xml:space="preserve"> ОУД 08 Информатика, ОУД 14 Индивидуальный проект</w:t>
      </w:r>
      <w:r w:rsidR="00CC0FD8">
        <w:rPr>
          <w:rFonts w:ascii="Times New Roman" w:hAnsi="Times New Roman"/>
          <w:bCs/>
          <w:sz w:val="24"/>
          <w:szCs w:val="24"/>
        </w:rPr>
        <w:t>.</w:t>
      </w:r>
    </w:p>
    <w:p w14:paraId="4E61A67E" w14:textId="7792504F" w:rsidR="00B72479" w:rsidRPr="00A37B7C" w:rsidRDefault="00B72479" w:rsidP="00B7247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7B7C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CC0FD8" w:rsidRPr="00CC0FD8">
        <w:rPr>
          <w:rFonts w:ascii="Times New Roman" w:hAnsi="Times New Roman"/>
          <w:sz w:val="24"/>
          <w:szCs w:val="24"/>
        </w:rPr>
        <w:t>ОК 03, ОК 04, ОК 07, ПК1.1 - ПК1.6, ПК2.1 - ПК2.3, ПК3.1 -ПК3.4, ПК4.1 – ПК4.5</w:t>
      </w:r>
      <w:r w:rsidRPr="00A37B7C">
        <w:rPr>
          <w:rFonts w:ascii="Times New Roman" w:hAnsi="Times New Roman"/>
          <w:i/>
          <w:sz w:val="24"/>
          <w:szCs w:val="24"/>
        </w:rPr>
        <w:t>.</w:t>
      </w:r>
    </w:p>
    <w:p w14:paraId="7D47939E" w14:textId="77777777" w:rsidR="00B72479" w:rsidRPr="00B71E16" w:rsidRDefault="00B72479" w:rsidP="00605EF3">
      <w:pPr>
        <w:spacing w:after="0" w:line="240" w:lineRule="auto"/>
        <w:ind w:right="159"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3275964" w14:textId="368499AD" w:rsidR="00CC422F" w:rsidRPr="002652EB" w:rsidRDefault="00605EF3" w:rsidP="00CE2FAA">
      <w:pPr>
        <w:pStyle w:val="ab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652EB">
        <w:rPr>
          <w:rFonts w:ascii="Times New Roman" w:hAnsi="Times New Roman"/>
          <w:b/>
          <w:color w:val="000000"/>
          <w:sz w:val="24"/>
          <w:szCs w:val="24"/>
        </w:rPr>
        <w:t xml:space="preserve">Цель </w:t>
      </w:r>
      <w:bookmarkStart w:id="0" w:name="_Hlk136421583"/>
      <w:r w:rsidRPr="002652EB">
        <w:rPr>
          <w:rFonts w:ascii="Times New Roman" w:hAnsi="Times New Roman"/>
          <w:b/>
          <w:color w:val="000000"/>
          <w:sz w:val="24"/>
          <w:szCs w:val="24"/>
        </w:rPr>
        <w:t xml:space="preserve">и планируемые </w:t>
      </w:r>
      <w:bookmarkEnd w:id="0"/>
      <w:r w:rsidRPr="002652EB">
        <w:rPr>
          <w:rFonts w:ascii="Times New Roman" w:hAnsi="Times New Roman"/>
          <w:b/>
          <w:color w:val="000000"/>
          <w:sz w:val="24"/>
          <w:szCs w:val="24"/>
        </w:rPr>
        <w:t>результаты освоения дисциплины</w:t>
      </w:r>
      <w:r w:rsidR="003E6A7C" w:rsidRPr="002652EB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2734FAC2" w14:textId="431FE5B4" w:rsidR="00CE2FAA" w:rsidRDefault="00CE2FAA" w:rsidP="00CE2FA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E2FAA">
        <w:rPr>
          <w:rFonts w:ascii="Times New Roman" w:hAnsi="Times New Roman"/>
          <w:color w:val="000000"/>
          <w:sz w:val="24"/>
          <w:szCs w:val="24"/>
        </w:rPr>
        <w:t>Инвариантные целевые ориентиры воспитания в соответствии с Рабочей программой воспитания, входящей в состав настоящей образовательной программы,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47BBD416" w14:textId="77777777" w:rsidR="0040363E" w:rsidRPr="0040363E" w:rsidRDefault="0040363E" w:rsidP="00403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363E">
        <w:rPr>
          <w:rFonts w:ascii="Times New Roman" w:hAnsi="Times New Roman"/>
          <w:color w:val="000000"/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14:paraId="0BC4215E" w14:textId="77777777" w:rsidR="0040363E" w:rsidRPr="0040363E" w:rsidRDefault="0040363E" w:rsidP="00403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363E">
        <w:rPr>
          <w:rFonts w:ascii="Times New Roman" w:hAnsi="Times New Roman"/>
          <w:color w:val="000000"/>
          <w:sz w:val="24"/>
          <w:szCs w:val="24"/>
        </w:rPr>
        <w:t>ОК 04. Эффективно взаимодействовать и работать в коллективе и команде;</w:t>
      </w:r>
    </w:p>
    <w:p w14:paraId="53900DD9" w14:textId="77777777" w:rsidR="0040363E" w:rsidRPr="0040363E" w:rsidRDefault="0040363E" w:rsidP="00403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0363E">
        <w:rPr>
          <w:rFonts w:ascii="Times New Roman" w:hAnsi="Times New Roman"/>
          <w:color w:val="000000"/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39BBFFBC" w14:textId="58F40A43" w:rsidR="00CC0FD8" w:rsidRDefault="0040363E" w:rsidP="0040363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0363E">
        <w:rPr>
          <w:rFonts w:ascii="Times New Roman" w:hAnsi="Times New Roman"/>
          <w:color w:val="000000"/>
          <w:sz w:val="24"/>
          <w:szCs w:val="24"/>
        </w:rPr>
        <w:t>ПК 1,1. Выполнять работы по вводу домовых силовых систем в эксплуатацию.</w:t>
      </w:r>
      <w:r w:rsidRPr="0040363E">
        <w:rPr>
          <w:rFonts w:ascii="Times New Roman" w:hAnsi="Times New Roman"/>
          <w:color w:val="000000"/>
          <w:sz w:val="24"/>
          <w:szCs w:val="24"/>
        </w:rPr>
        <w:br/>
      </w:r>
      <w:bookmarkStart w:id="1" w:name="l128"/>
      <w:bookmarkEnd w:id="1"/>
      <w:r w:rsidRPr="0040363E">
        <w:rPr>
          <w:rFonts w:ascii="Times New Roman" w:hAnsi="Times New Roman"/>
          <w:color w:val="000000"/>
          <w:sz w:val="24"/>
          <w:szCs w:val="24"/>
        </w:rPr>
        <w:t>ПК 1.2. Выполнять работы по вводу домовых слаботочных систем в эксплуатацию.</w:t>
      </w:r>
      <w:r w:rsidRPr="0040363E">
        <w:rPr>
          <w:rFonts w:ascii="Times New Roman" w:hAnsi="Times New Roman"/>
          <w:color w:val="000000"/>
          <w:sz w:val="24"/>
          <w:szCs w:val="24"/>
        </w:rPr>
        <w:br/>
      </w:r>
      <w:bookmarkStart w:id="2" w:name="l129"/>
      <w:bookmarkEnd w:id="2"/>
      <w:r w:rsidRPr="0040363E">
        <w:rPr>
          <w:rFonts w:ascii="Times New Roman" w:hAnsi="Times New Roman"/>
          <w:color w:val="000000"/>
          <w:sz w:val="24"/>
          <w:szCs w:val="24"/>
        </w:rPr>
        <w:t>ПК 1.3. Организовывать поставки электрической энергии потребителям с применением средств автоматизации.</w:t>
      </w:r>
      <w:r w:rsidRPr="0040363E">
        <w:rPr>
          <w:rFonts w:ascii="Times New Roman" w:hAnsi="Times New Roman"/>
          <w:color w:val="000000"/>
          <w:sz w:val="24"/>
          <w:szCs w:val="24"/>
        </w:rPr>
        <w:br/>
      </w:r>
      <w:bookmarkStart w:id="3" w:name="l130"/>
      <w:bookmarkEnd w:id="3"/>
      <w:r w:rsidRPr="0040363E">
        <w:rPr>
          <w:rFonts w:ascii="Times New Roman" w:hAnsi="Times New Roman"/>
          <w:color w:val="000000"/>
          <w:sz w:val="24"/>
          <w:szCs w:val="24"/>
        </w:rPr>
        <w:t>ПК 1.4. Обеспечивать соблюдение организационно-технических мероприятий при поставке электрической энергии потребителям.</w:t>
      </w:r>
      <w:r w:rsidRPr="0040363E">
        <w:rPr>
          <w:rFonts w:ascii="Times New Roman" w:hAnsi="Times New Roman"/>
          <w:color w:val="000000"/>
          <w:sz w:val="24"/>
          <w:szCs w:val="24"/>
        </w:rPr>
        <w:br/>
      </w:r>
      <w:bookmarkStart w:id="4" w:name="l131"/>
      <w:bookmarkEnd w:id="4"/>
      <w:r w:rsidRPr="0040363E">
        <w:rPr>
          <w:rFonts w:ascii="Times New Roman" w:hAnsi="Times New Roman"/>
          <w:color w:val="000000"/>
          <w:sz w:val="24"/>
          <w:szCs w:val="24"/>
        </w:rPr>
        <w:t>ПК 1.5. Обеспечивать контроль, учет и регулирование бесперебойной поставки электрической энергии потребителям с применением средств автоматизации.</w:t>
      </w:r>
      <w:r w:rsidRPr="0040363E">
        <w:rPr>
          <w:rFonts w:ascii="Times New Roman" w:hAnsi="Times New Roman"/>
          <w:color w:val="000000"/>
          <w:sz w:val="24"/>
          <w:szCs w:val="24"/>
        </w:rPr>
        <w:br/>
      </w:r>
      <w:bookmarkStart w:id="5" w:name="l132"/>
      <w:bookmarkEnd w:id="5"/>
      <w:r w:rsidRPr="0040363E">
        <w:rPr>
          <w:rFonts w:ascii="Times New Roman" w:hAnsi="Times New Roman"/>
          <w:color w:val="000000"/>
          <w:sz w:val="24"/>
          <w:szCs w:val="24"/>
        </w:rPr>
        <w:t>ПК 1.6. Формировать и актуализировать базы данных о потребителях электрической энергии с применением средств автоматизации.</w:t>
      </w:r>
    </w:p>
    <w:p w14:paraId="253A9936" w14:textId="53EC09E4" w:rsidR="00944272" w:rsidRDefault="00944272" w:rsidP="0040363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272">
        <w:rPr>
          <w:rFonts w:ascii="Times New Roman" w:hAnsi="Times New Roman"/>
          <w:color w:val="000000"/>
          <w:sz w:val="24"/>
          <w:szCs w:val="24"/>
        </w:rPr>
        <w:t>ПК 2.1. Проверять техническое состояние муниципальных линий электропередач.</w:t>
      </w:r>
      <w:r w:rsidRPr="00944272">
        <w:rPr>
          <w:rFonts w:ascii="Times New Roman" w:hAnsi="Times New Roman"/>
          <w:color w:val="000000"/>
          <w:sz w:val="24"/>
          <w:szCs w:val="24"/>
        </w:rPr>
        <w:br/>
      </w:r>
      <w:bookmarkStart w:id="6" w:name="l135"/>
      <w:bookmarkEnd w:id="6"/>
      <w:r w:rsidRPr="00944272">
        <w:rPr>
          <w:rFonts w:ascii="Times New Roman" w:hAnsi="Times New Roman"/>
          <w:color w:val="000000"/>
          <w:sz w:val="24"/>
          <w:szCs w:val="24"/>
        </w:rPr>
        <w:t>ПК 2.2. Выполнять работы по эксплуатации муниципальных линий электропередач.</w:t>
      </w:r>
      <w:r w:rsidRPr="00944272">
        <w:rPr>
          <w:rFonts w:ascii="Times New Roman" w:hAnsi="Times New Roman"/>
          <w:color w:val="000000"/>
          <w:sz w:val="24"/>
          <w:szCs w:val="24"/>
        </w:rPr>
        <w:br/>
      </w:r>
      <w:bookmarkStart w:id="7" w:name="l136"/>
      <w:bookmarkEnd w:id="7"/>
      <w:r w:rsidRPr="00944272">
        <w:rPr>
          <w:rFonts w:ascii="Times New Roman" w:hAnsi="Times New Roman"/>
          <w:color w:val="000000"/>
          <w:sz w:val="24"/>
          <w:szCs w:val="24"/>
        </w:rPr>
        <w:t>ПК 2.3. Контролировать правила внутреннего трудового распорядка, требований охраны труда, промышленной и пожарной безопасности.</w:t>
      </w:r>
    </w:p>
    <w:p w14:paraId="21444D44" w14:textId="27BE6324" w:rsidR="00944272" w:rsidRDefault="00944272" w:rsidP="0040363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272">
        <w:rPr>
          <w:rFonts w:ascii="Times New Roman" w:hAnsi="Times New Roman"/>
          <w:color w:val="000000"/>
          <w:sz w:val="24"/>
          <w:szCs w:val="24"/>
        </w:rPr>
        <w:t>ПК 3.1. Выполнять монтаж питающих и распределительных пультов и щитов осветительных сетей и светильников.</w:t>
      </w:r>
      <w:r w:rsidRPr="00944272">
        <w:rPr>
          <w:rFonts w:ascii="Times New Roman" w:hAnsi="Times New Roman"/>
          <w:color w:val="000000"/>
          <w:sz w:val="24"/>
          <w:szCs w:val="24"/>
        </w:rPr>
        <w:br/>
      </w:r>
      <w:bookmarkStart w:id="8" w:name="l139"/>
      <w:bookmarkEnd w:id="8"/>
      <w:r w:rsidRPr="00944272">
        <w:rPr>
          <w:rFonts w:ascii="Times New Roman" w:hAnsi="Times New Roman"/>
          <w:color w:val="000000"/>
          <w:sz w:val="24"/>
          <w:szCs w:val="24"/>
        </w:rPr>
        <w:t>ПК 3.2. Выполнять работы по прокладке проводов и кабелей осветительных сетей и светильников.</w:t>
      </w:r>
      <w:r w:rsidRPr="00944272">
        <w:rPr>
          <w:rFonts w:ascii="Times New Roman" w:hAnsi="Times New Roman"/>
          <w:color w:val="000000"/>
          <w:sz w:val="24"/>
          <w:szCs w:val="24"/>
        </w:rPr>
        <w:br/>
      </w:r>
      <w:bookmarkStart w:id="9" w:name="l140"/>
      <w:bookmarkEnd w:id="9"/>
      <w:r w:rsidRPr="00944272">
        <w:rPr>
          <w:rFonts w:ascii="Times New Roman" w:hAnsi="Times New Roman"/>
          <w:color w:val="000000"/>
          <w:sz w:val="24"/>
          <w:szCs w:val="24"/>
        </w:rPr>
        <w:t>ПК 3.3. Выполнять проверку и наладку электрооборудования на объектах электроснабжения в промышленном и гражданском строительстве, в том числе с различными видами релейных защит.</w:t>
      </w:r>
      <w:r w:rsidRPr="00944272">
        <w:rPr>
          <w:rFonts w:ascii="Times New Roman" w:hAnsi="Times New Roman"/>
          <w:color w:val="000000"/>
          <w:sz w:val="24"/>
          <w:szCs w:val="24"/>
        </w:rPr>
        <w:br/>
      </w:r>
      <w:bookmarkStart w:id="10" w:name="l141"/>
      <w:bookmarkEnd w:id="10"/>
      <w:r w:rsidRPr="00944272">
        <w:rPr>
          <w:rFonts w:ascii="Times New Roman" w:hAnsi="Times New Roman"/>
          <w:color w:val="000000"/>
          <w:sz w:val="24"/>
          <w:szCs w:val="24"/>
        </w:rPr>
        <w:t>ПК 3.4. Выполнять наладку электроприводов.</w:t>
      </w:r>
    </w:p>
    <w:p w14:paraId="4DEE232F" w14:textId="751C1F72" w:rsidR="00944272" w:rsidRDefault="00944272" w:rsidP="0040363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4272">
        <w:rPr>
          <w:rFonts w:ascii="Times New Roman" w:hAnsi="Times New Roman"/>
          <w:color w:val="000000"/>
          <w:sz w:val="24"/>
          <w:szCs w:val="24"/>
        </w:rPr>
        <w:t>ПК 4.1. Обслуживать оборудование с автоматическим регулированием технологического процесса.</w:t>
      </w:r>
      <w:r w:rsidRPr="00944272">
        <w:rPr>
          <w:rFonts w:ascii="Times New Roman" w:hAnsi="Times New Roman"/>
          <w:color w:val="000000"/>
          <w:sz w:val="24"/>
          <w:szCs w:val="24"/>
        </w:rPr>
        <w:br/>
      </w:r>
      <w:bookmarkStart w:id="11" w:name="l144"/>
      <w:bookmarkEnd w:id="11"/>
      <w:r w:rsidRPr="00944272">
        <w:rPr>
          <w:rFonts w:ascii="Times New Roman" w:hAnsi="Times New Roman"/>
          <w:color w:val="000000"/>
          <w:sz w:val="24"/>
          <w:szCs w:val="24"/>
        </w:rPr>
        <w:t>ПК 4.2. Выполнять монтаж и наладку электрооборудования автоматизации систем управления вентиляции, кондиционирования, водоснабжения, отопления.</w:t>
      </w:r>
      <w:r w:rsidRPr="00944272">
        <w:rPr>
          <w:rFonts w:ascii="Times New Roman" w:hAnsi="Times New Roman"/>
          <w:color w:val="000000"/>
          <w:sz w:val="24"/>
          <w:szCs w:val="24"/>
        </w:rPr>
        <w:br/>
      </w:r>
      <w:bookmarkStart w:id="12" w:name="l145"/>
      <w:bookmarkEnd w:id="12"/>
      <w:r w:rsidRPr="00944272">
        <w:rPr>
          <w:rFonts w:ascii="Times New Roman" w:hAnsi="Times New Roman"/>
          <w:color w:val="000000"/>
          <w:sz w:val="24"/>
          <w:szCs w:val="24"/>
        </w:rPr>
        <w:t>ПК 4.3. Выполнять ремонт электрооборудования автоматизации систем управления вентиляции, кондиционирования, водоснабжения, отопления. ПК 4.4. Выполнять ремонт и обслуживание распределительных устройств напряжением до 10 кВт, устранение неисправностей в них.</w:t>
      </w:r>
      <w:r w:rsidRPr="00944272">
        <w:rPr>
          <w:rFonts w:ascii="Times New Roman" w:hAnsi="Times New Roman"/>
          <w:color w:val="000000"/>
          <w:sz w:val="24"/>
          <w:szCs w:val="24"/>
        </w:rPr>
        <w:br/>
      </w:r>
      <w:bookmarkStart w:id="13" w:name="l146"/>
      <w:bookmarkEnd w:id="13"/>
      <w:r w:rsidRPr="00944272">
        <w:rPr>
          <w:rFonts w:ascii="Times New Roman" w:hAnsi="Times New Roman"/>
          <w:color w:val="000000"/>
          <w:sz w:val="24"/>
          <w:szCs w:val="24"/>
        </w:rPr>
        <w:t>ПК 4.5. Обслуживание технологического оборудования с электронными схемами управления.</w:t>
      </w:r>
    </w:p>
    <w:p w14:paraId="52EF44AF" w14:textId="402AD98C" w:rsidR="00944272" w:rsidRDefault="00944272" w:rsidP="0040363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6E89FE2" w14:textId="77777777" w:rsidR="00944272" w:rsidRDefault="00944272" w:rsidP="0040363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4D12BB9" w14:textId="77777777" w:rsidR="00023F93" w:rsidRPr="00023F93" w:rsidRDefault="00023F93" w:rsidP="00CE2FA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5711"/>
        <w:gridCol w:w="3323"/>
      </w:tblGrid>
      <w:tr w:rsidR="00CC422F" w:rsidRPr="00EF5073" w14:paraId="26BC25C7" w14:textId="77777777" w:rsidTr="00425DBE">
        <w:trPr>
          <w:trHeight w:val="198"/>
        </w:trPr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D48D7" w14:textId="77777777" w:rsidR="00CC422F" w:rsidRPr="00EF5073" w:rsidRDefault="00CC422F" w:rsidP="00023F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2F27" w14:textId="77777777" w:rsidR="00CC422F" w:rsidRPr="00EF5073" w:rsidRDefault="00CC422F" w:rsidP="00023F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Умения 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DD36" w14:textId="77777777" w:rsidR="00CC422F" w:rsidRPr="00EF5073" w:rsidRDefault="00CC422F" w:rsidP="00023F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Знания </w:t>
            </w:r>
          </w:p>
        </w:tc>
      </w:tr>
      <w:tr w:rsidR="00023F93" w:rsidRPr="00EF5073" w14:paraId="2804A53B" w14:textId="77777777" w:rsidTr="00425DBE">
        <w:trPr>
          <w:trHeight w:val="244"/>
        </w:trPr>
        <w:tc>
          <w:tcPr>
            <w:tcW w:w="680" w:type="pct"/>
            <w:shd w:val="clear" w:color="auto" w:fill="auto"/>
          </w:tcPr>
          <w:p w14:paraId="1B020FDF" w14:textId="1BB00BB1" w:rsidR="00023F93" w:rsidRPr="00EF5073" w:rsidRDefault="00944272" w:rsidP="009442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Cs/>
                <w:sz w:val="24"/>
                <w:szCs w:val="24"/>
              </w:rPr>
              <w:t>ОК 03, ОК 04, ОК 07, ПК1.1 - ПК1.6, ПК2.1 - ПК2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.3, ПК3.1 -ПК3.4, ПК4.1 – ПК4.5</w:t>
            </w:r>
          </w:p>
        </w:tc>
        <w:tc>
          <w:tcPr>
            <w:tcW w:w="2731" w:type="pct"/>
            <w:shd w:val="clear" w:color="auto" w:fill="auto"/>
            <w:vAlign w:val="center"/>
          </w:tcPr>
          <w:p w14:paraId="4E1374AB" w14:textId="77777777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Уметь:</w:t>
            </w:r>
          </w:p>
          <w:p w14:paraId="5B6FA4DA" w14:textId="74713580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14" w:name="_Hlk85211500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теоретические знания по финансовой грамотности для практической деятельности и повседневной жизни;</w:t>
            </w:r>
          </w:p>
          <w:p w14:paraId="65142C24" w14:textId="361E61C4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взаимодействовать в коллективе и работать в команде;</w:t>
            </w:r>
          </w:p>
          <w:p w14:paraId="51EE3EF6" w14:textId="46997631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рационально планировать свои доходы и расходы; грамотно применяет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14:paraId="3BF2540F" w14:textId="0858156A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приобретенные знания для выполнения практических заданий, основанных на ситуациях, связанных с банковскими операциями, рынком ценных бумаг, страховым рынком, фондовой и валютной биржами;</w:t>
            </w:r>
          </w:p>
          <w:p w14:paraId="5A8FA47B" w14:textId="363A2E4B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анализирует состояние финансовых рынков, используя различные источники информации;</w:t>
            </w:r>
          </w:p>
          <w:p w14:paraId="53A5E523" w14:textId="77777777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назначение видов налогов и применять полученные знания для расчёта НДФЛ, налоговых вычетов, заполнения налоговой декларации;</w:t>
            </w:r>
          </w:p>
          <w:p w14:paraId="1E54637B" w14:textId="710EC238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лиц;</w:t>
            </w:r>
          </w:p>
          <w:p w14:paraId="26793183" w14:textId="77777777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анализировать семейный бюджет и личный финансовый план;</w:t>
            </w:r>
          </w:p>
          <w:p w14:paraId="126D418A" w14:textId="77777777" w:rsidR="00944272" w:rsidRPr="00944272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составлять обоснование бизнес-идеи;</w:t>
            </w:r>
          </w:p>
          <w:p w14:paraId="41AE4FEC" w14:textId="04780189" w:rsidR="00023F93" w:rsidRPr="00EF5073" w:rsidRDefault="00944272" w:rsidP="009442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полученные знания для увеличения пенсионных накоплений</w:t>
            </w:r>
            <w:bookmarkEnd w:id="14"/>
          </w:p>
        </w:tc>
        <w:tc>
          <w:tcPr>
            <w:tcW w:w="1589" w:type="pct"/>
          </w:tcPr>
          <w:p w14:paraId="16D1D943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Знать:</w:t>
            </w:r>
          </w:p>
          <w:p w14:paraId="0B88A939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bookmarkStart w:id="15" w:name="_Hlk85211552"/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основные понятия финансовой грамотности и основные законодательные акты, регламентирующие ее вопросы;</w:t>
            </w:r>
          </w:p>
          <w:p w14:paraId="14D0A6EF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виды принятия решений в условиях ограниченности ресурсов;</w:t>
            </w:r>
          </w:p>
          <w:p w14:paraId="23A0CD48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основные виды планирования;</w:t>
            </w:r>
          </w:p>
          <w:p w14:paraId="6AF00E4F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устройство банковской системы, основные виды банков и их операций;</w:t>
            </w:r>
          </w:p>
          <w:p w14:paraId="1661CDA9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сущность понятий «депозит» и «кредит», их виды и принципы;</w:t>
            </w:r>
          </w:p>
          <w:p w14:paraId="411B81AB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схемы кредитования физических лиц;</w:t>
            </w:r>
          </w:p>
          <w:p w14:paraId="574A5C94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устройство налоговой системы, виды налогообложения физических лиц;</w:t>
            </w:r>
          </w:p>
          <w:p w14:paraId="5ACE8357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признаки финансового мошенничества;</w:t>
            </w:r>
          </w:p>
          <w:p w14:paraId="3F9177D3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основные виды ценных бумаг и их доходность;</w:t>
            </w:r>
          </w:p>
          <w:p w14:paraId="4AAE9D9D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формирование инвестиционного портфеля;</w:t>
            </w:r>
          </w:p>
          <w:p w14:paraId="27E16036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классификацию инвестиций, основные разделы бизнес-плана;</w:t>
            </w:r>
          </w:p>
          <w:p w14:paraId="0C34B8BC" w14:textId="77777777" w:rsidR="00944272" w:rsidRPr="00944272" w:rsidRDefault="00944272" w:rsidP="0094427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виды страхования;</w:t>
            </w:r>
          </w:p>
          <w:p w14:paraId="4C1DA30A" w14:textId="5D9FB1DA" w:rsidR="00023F93" w:rsidRPr="00EF5073" w:rsidRDefault="00944272" w:rsidP="009442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4272">
              <w:rPr>
                <w:rFonts w:ascii="Times New Roman" w:hAnsi="Times New Roman"/>
                <w:iCs/>
                <w:sz w:val="24"/>
                <w:szCs w:val="24"/>
              </w:rPr>
              <w:t>виды пенсий, способы увеличения пенсий</w:t>
            </w:r>
            <w:bookmarkEnd w:id="15"/>
          </w:p>
        </w:tc>
      </w:tr>
    </w:tbl>
    <w:p w14:paraId="604D3569" w14:textId="77777777" w:rsidR="00CC422F" w:rsidRPr="00C12CC9" w:rsidRDefault="00CC422F" w:rsidP="00CC422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27397EB" w14:textId="77777777" w:rsidR="001A0362" w:rsidRDefault="001A0362" w:rsidP="00023F93">
      <w:pPr>
        <w:pStyle w:val="a4"/>
        <w:spacing w:line="360" w:lineRule="auto"/>
        <w:rPr>
          <w:lang w:val="ru-RU"/>
        </w:rPr>
      </w:pPr>
    </w:p>
    <w:p w14:paraId="4F097DE2" w14:textId="06A0D4F2" w:rsidR="00DA3CB2" w:rsidRPr="00C43F67" w:rsidRDefault="00023F93" w:rsidP="001A0362">
      <w:pPr>
        <w:pStyle w:val="a4"/>
        <w:spacing w:line="360" w:lineRule="auto"/>
        <w:ind w:left="720"/>
        <w:rPr>
          <w:lang w:val="ru-RU"/>
        </w:rPr>
      </w:pPr>
      <w:r>
        <w:rPr>
          <w:lang w:val="ru-RU"/>
        </w:rPr>
        <w:t>2</w:t>
      </w:r>
      <w:r w:rsidR="001A0362">
        <w:rPr>
          <w:lang w:val="ru-RU"/>
        </w:rPr>
        <w:t>.</w:t>
      </w:r>
      <w:r w:rsidR="00DA3CB2" w:rsidRPr="00C43F67">
        <w:rPr>
          <w:lang w:val="ru-RU"/>
        </w:rPr>
        <w:t>СТРУКТУРА И СОДЕРЖАНИЕ УЧЕБНОЙ ДИСЦИПЛИНЫ</w:t>
      </w:r>
    </w:p>
    <w:p w14:paraId="3A2F249D" w14:textId="77777777" w:rsidR="00DA3CB2" w:rsidRPr="00DA3CB2" w:rsidRDefault="00DA3CB2" w:rsidP="00F0047F">
      <w:pPr>
        <w:pStyle w:val="a4"/>
        <w:spacing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513"/>
        <w:gridCol w:w="1937"/>
      </w:tblGrid>
      <w:tr w:rsidR="00DA3CB2" w:rsidRPr="00F0047F" w14:paraId="5F13823E" w14:textId="77777777" w:rsidTr="005B6D6D">
        <w:trPr>
          <w:trHeight w:val="387"/>
        </w:trPr>
        <w:tc>
          <w:tcPr>
            <w:tcW w:w="4073" w:type="pct"/>
            <w:vAlign w:val="center"/>
          </w:tcPr>
          <w:p w14:paraId="3D9C68E3" w14:textId="77777777" w:rsidR="00DA3CB2" w:rsidRPr="00F0047F" w:rsidRDefault="00DA3CB2" w:rsidP="00516CD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14:paraId="34709BBD" w14:textId="77777777" w:rsidR="00DA3CB2" w:rsidRPr="00F0047F" w:rsidRDefault="00DA3CB2" w:rsidP="00F004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0047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F0047F" w14:paraId="5D5ED759" w14:textId="77777777" w:rsidTr="00516CD2">
        <w:trPr>
          <w:trHeight w:val="313"/>
        </w:trPr>
        <w:tc>
          <w:tcPr>
            <w:tcW w:w="4073" w:type="pct"/>
            <w:vAlign w:val="center"/>
          </w:tcPr>
          <w:p w14:paraId="0A786389" w14:textId="14B26019" w:rsidR="00DA3CB2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</w:t>
            </w:r>
            <w:r w:rsidR="00605EF3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927" w:type="pct"/>
            <w:vAlign w:val="center"/>
          </w:tcPr>
          <w:p w14:paraId="478F3E89" w14:textId="162B295E" w:rsidR="00DA3CB2" w:rsidRPr="00023F93" w:rsidRDefault="00EF507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="009442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:rsidR="00A23E75" w:rsidRPr="00F0047F" w14:paraId="37DDA5A6" w14:textId="77777777" w:rsidTr="00516CD2">
        <w:trPr>
          <w:trHeight w:val="235"/>
        </w:trPr>
        <w:tc>
          <w:tcPr>
            <w:tcW w:w="4073" w:type="pct"/>
            <w:vAlign w:val="center"/>
          </w:tcPr>
          <w:p w14:paraId="1A785969" w14:textId="5CF84165" w:rsidR="00A23E75" w:rsidRPr="004C1266" w:rsidRDefault="00023F93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A23E75">
              <w:rPr>
                <w:rFonts w:ascii="Times New Roman" w:hAnsi="Times New Roman"/>
                <w:b/>
                <w:sz w:val="24"/>
                <w:szCs w:val="24"/>
              </w:rPr>
              <w:t xml:space="preserve"> том числе в форме практической подготовки</w:t>
            </w:r>
          </w:p>
        </w:tc>
        <w:tc>
          <w:tcPr>
            <w:tcW w:w="927" w:type="pct"/>
            <w:vAlign w:val="center"/>
          </w:tcPr>
          <w:p w14:paraId="160AD016" w14:textId="61055D4C" w:rsidR="00A23E75" w:rsidRPr="00F0047F" w:rsidRDefault="007E22BF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F0047F" w:rsidRPr="00F0047F" w14:paraId="35BB84F7" w14:textId="77777777" w:rsidTr="00516CD2">
        <w:trPr>
          <w:trHeight w:val="298"/>
        </w:trPr>
        <w:tc>
          <w:tcPr>
            <w:tcW w:w="4073" w:type="pct"/>
            <w:vAlign w:val="center"/>
          </w:tcPr>
          <w:p w14:paraId="4D2899FC" w14:textId="77777777" w:rsidR="00F0047F" w:rsidRPr="00F0047F" w:rsidRDefault="004C1266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14:paraId="29A839BB" w14:textId="4D5919B5" w:rsidR="00F0047F" w:rsidRPr="00023F93" w:rsidRDefault="007E22BF" w:rsidP="0094427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  <w:r w:rsidR="009442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</w:t>
            </w:r>
          </w:p>
        </w:tc>
      </w:tr>
      <w:tr w:rsidR="00F0047F" w:rsidRPr="00F0047F" w14:paraId="1E5DB8D6" w14:textId="77777777" w:rsidTr="00516CD2">
        <w:trPr>
          <w:trHeight w:val="206"/>
        </w:trPr>
        <w:tc>
          <w:tcPr>
            <w:tcW w:w="4073" w:type="pct"/>
            <w:vAlign w:val="center"/>
          </w:tcPr>
          <w:p w14:paraId="75E8BCE3" w14:textId="77777777" w:rsidR="00F0047F" w:rsidRPr="00F0047F" w:rsidRDefault="00F0047F" w:rsidP="00516CD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0047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vAlign w:val="center"/>
          </w:tcPr>
          <w:p w14:paraId="7CA34367" w14:textId="77777777" w:rsidR="00F0047F" w:rsidRPr="00F0047F" w:rsidRDefault="00F0047F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0047F" w:rsidRPr="00F0047F" w14:paraId="78BA2E26" w14:textId="77777777" w:rsidTr="00516CD2">
        <w:trPr>
          <w:trHeight w:val="259"/>
        </w:trPr>
        <w:tc>
          <w:tcPr>
            <w:tcW w:w="4073" w:type="pct"/>
            <w:vAlign w:val="center"/>
          </w:tcPr>
          <w:p w14:paraId="70DEF3E3" w14:textId="77777777" w:rsidR="00F0047F" w:rsidRPr="00F0047F" w:rsidRDefault="00F0047F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04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</w:tcPr>
          <w:p w14:paraId="343F3AA9" w14:textId="68352F0A" w:rsidR="00F0047F" w:rsidRPr="00F0047F" w:rsidRDefault="007E22BF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C12CC9" w:rsidRPr="00F0047F" w14:paraId="31B9A949" w14:textId="77777777" w:rsidTr="00516CD2">
        <w:trPr>
          <w:trHeight w:val="262"/>
        </w:trPr>
        <w:tc>
          <w:tcPr>
            <w:tcW w:w="4073" w:type="pct"/>
            <w:vAlign w:val="center"/>
          </w:tcPr>
          <w:p w14:paraId="19894FF5" w14:textId="77777777" w:rsidR="00C12CC9" w:rsidRPr="00F0047F" w:rsidRDefault="004C1266" w:rsidP="00516C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927" w:type="pct"/>
            <w:vAlign w:val="center"/>
          </w:tcPr>
          <w:p w14:paraId="43CD3010" w14:textId="77777777" w:rsidR="00C12CC9" w:rsidRPr="00023F93" w:rsidRDefault="004C1266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</w:tbl>
    <w:p w14:paraId="3AA01655" w14:textId="77777777" w:rsidR="00DA3CB2" w:rsidRPr="00F0047F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85994A" w14:textId="77777777" w:rsidR="00DA3CB2" w:rsidRP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5680A0" w14:textId="77777777" w:rsidR="00DA3CB2" w:rsidRDefault="00DA3CB2" w:rsidP="00F004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9164AD" w14:textId="77777777"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 w:rsidSect="0094427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3CFFF91" w14:textId="100AF707" w:rsidR="008C7604" w:rsidRPr="00DA67FB" w:rsidRDefault="008C7604" w:rsidP="00DA67FB">
      <w:pPr>
        <w:pStyle w:val="ab"/>
        <w:widowControl w:val="0"/>
        <w:numPr>
          <w:ilvl w:val="1"/>
          <w:numId w:val="2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67FB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Тематический план и содержание учебной дисциплины </w:t>
      </w:r>
      <w:r w:rsidR="0097758A">
        <w:rPr>
          <w:rFonts w:ascii="Times New Roman" w:hAnsi="Times New Roman"/>
          <w:b/>
          <w:sz w:val="24"/>
          <w:szCs w:val="24"/>
          <w:lang w:eastAsia="nl-NL"/>
        </w:rPr>
        <w:t>ОГСЭ.05</w:t>
      </w:r>
      <w:r w:rsidR="00F0047F" w:rsidRPr="00DA67FB">
        <w:rPr>
          <w:rFonts w:ascii="Times New Roman" w:hAnsi="Times New Roman"/>
          <w:b/>
          <w:sz w:val="24"/>
          <w:szCs w:val="24"/>
          <w:lang w:eastAsia="nl-NL"/>
        </w:rPr>
        <w:t xml:space="preserve"> </w:t>
      </w:r>
      <w:r w:rsidR="00EF5073" w:rsidRPr="00DA67FB">
        <w:rPr>
          <w:rFonts w:ascii="Times New Roman" w:hAnsi="Times New Roman"/>
          <w:b/>
          <w:sz w:val="24"/>
          <w:szCs w:val="24"/>
          <w:lang w:eastAsia="nl-NL"/>
        </w:rPr>
        <w:t>Основы финансовой грамотности</w:t>
      </w:r>
      <w:r w:rsidR="0097758A">
        <w:rPr>
          <w:rFonts w:ascii="Times New Roman" w:hAnsi="Times New Roman"/>
          <w:b/>
          <w:sz w:val="24"/>
          <w:szCs w:val="24"/>
          <w:lang w:eastAsia="nl-NL"/>
        </w:rPr>
        <w:t xml:space="preserve"> и </w:t>
      </w:r>
      <w:proofErr w:type="spellStart"/>
      <w:r w:rsidR="0097758A">
        <w:rPr>
          <w:rFonts w:ascii="Times New Roman" w:hAnsi="Times New Roman"/>
          <w:b/>
          <w:sz w:val="24"/>
          <w:szCs w:val="24"/>
          <w:lang w:eastAsia="nl-NL"/>
        </w:rPr>
        <w:t>предпринимательско</w:t>
      </w:r>
      <w:proofErr w:type="spellEnd"/>
      <w:r w:rsidR="0097758A">
        <w:rPr>
          <w:rFonts w:ascii="Times New Roman" w:hAnsi="Times New Roman"/>
          <w:b/>
          <w:sz w:val="24"/>
          <w:szCs w:val="24"/>
          <w:lang w:eastAsia="nl-NL"/>
        </w:rPr>
        <w:t xml:space="preserve"> деятельности</w:t>
      </w:r>
    </w:p>
    <w:p w14:paraId="5D8C126C" w14:textId="77777777" w:rsidR="00DA67FB" w:rsidRPr="00C12CC9" w:rsidRDefault="00DA67FB" w:rsidP="00DA67FB">
      <w:pPr>
        <w:pStyle w:val="ab"/>
        <w:widowControl w:val="0"/>
        <w:spacing w:after="0" w:line="240" w:lineRule="auto"/>
        <w:ind w:left="780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0"/>
        <w:gridCol w:w="396"/>
        <w:gridCol w:w="8299"/>
        <w:gridCol w:w="1620"/>
        <w:gridCol w:w="2105"/>
      </w:tblGrid>
      <w:tr w:rsidR="00023F93" w:rsidRPr="009E413F" w14:paraId="461427AE" w14:textId="77777777" w:rsidTr="00B62F67">
        <w:trPr>
          <w:trHeight w:val="20"/>
        </w:trPr>
        <w:tc>
          <w:tcPr>
            <w:tcW w:w="735" w:type="pct"/>
          </w:tcPr>
          <w:p w14:paraId="61ABB4A4" w14:textId="7ACFA1B8" w:rsidR="00023F93" w:rsidRPr="00023F93" w:rsidRDefault="00023F9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</w:rPr>
              <w:t>Наименование</w:t>
            </w:r>
            <w:r w:rsidRPr="00023F93">
              <w:rPr>
                <w:rFonts w:ascii="Times New Roman" w:hAnsi="Times New Roman"/>
                <w:b/>
                <w:spacing w:val="-52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разделов</w:t>
            </w:r>
            <w:r w:rsidRPr="00023F93">
              <w:rPr>
                <w:rFonts w:ascii="Times New Roman" w:hAnsi="Times New Roman"/>
                <w:b/>
                <w:spacing w:val="-9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и</w:t>
            </w:r>
            <w:r w:rsidRPr="00023F93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тем</w:t>
            </w:r>
          </w:p>
        </w:tc>
        <w:tc>
          <w:tcPr>
            <w:tcW w:w="2986" w:type="pct"/>
            <w:gridSpan w:val="2"/>
          </w:tcPr>
          <w:p w14:paraId="133DD7A4" w14:textId="76731C76" w:rsidR="00023F93" w:rsidRPr="00023F93" w:rsidRDefault="00023F9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</w:rPr>
              <w:t>Содержание учебного материала, лабораторные занятия, практические занятия,</w:t>
            </w:r>
            <w:r w:rsidRPr="00023F93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самостоятельная</w:t>
            </w:r>
            <w:r w:rsidRPr="00023F93">
              <w:rPr>
                <w:rFonts w:ascii="Times New Roman" w:hAnsi="Times New Roman"/>
                <w:b/>
                <w:spacing w:val="-2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работа</w:t>
            </w:r>
            <w:r w:rsidRPr="00023F93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обучающихся,</w:t>
            </w:r>
            <w:r w:rsidRPr="00023F93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курсовая</w:t>
            </w:r>
            <w:r w:rsidRPr="00023F93">
              <w:rPr>
                <w:rFonts w:ascii="Times New Roman" w:hAnsi="Times New Roman"/>
                <w:b/>
                <w:spacing w:val="-4"/>
              </w:rPr>
              <w:t xml:space="preserve"> </w:t>
            </w:r>
            <w:r w:rsidRPr="00023F93">
              <w:rPr>
                <w:rFonts w:ascii="Times New Roman" w:hAnsi="Times New Roman"/>
                <w:b/>
              </w:rPr>
              <w:t>работа</w:t>
            </w:r>
            <w:r w:rsidRPr="00023F93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="0097758A">
              <w:rPr>
                <w:rFonts w:ascii="Times New Roman" w:hAnsi="Times New Roman"/>
                <w:b/>
              </w:rPr>
              <w:t>(проект</w:t>
            </w:r>
          </w:p>
        </w:tc>
        <w:tc>
          <w:tcPr>
            <w:tcW w:w="556" w:type="pct"/>
          </w:tcPr>
          <w:p w14:paraId="4C5BEFA4" w14:textId="77777777" w:rsidR="00023F93" w:rsidRPr="00023F93" w:rsidRDefault="00023F93" w:rsidP="00023F93">
            <w:pPr>
              <w:pStyle w:val="TableParagraph"/>
              <w:ind w:left="142" w:right="278"/>
              <w:jc w:val="center"/>
              <w:rPr>
                <w:b/>
              </w:rPr>
            </w:pPr>
            <w:proofErr w:type="gramStart"/>
            <w:r w:rsidRPr="00023F93">
              <w:rPr>
                <w:b/>
              </w:rPr>
              <w:t xml:space="preserve">Объем </w:t>
            </w:r>
            <w:r w:rsidRPr="00023F93">
              <w:rPr>
                <w:b/>
                <w:spacing w:val="-52"/>
              </w:rPr>
              <w:t xml:space="preserve"> </w:t>
            </w:r>
            <w:r w:rsidRPr="00023F93">
              <w:rPr>
                <w:b/>
              </w:rPr>
              <w:t>часов</w:t>
            </w:r>
            <w:proofErr w:type="gramEnd"/>
            <w:r w:rsidRPr="00023F93">
              <w:rPr>
                <w:b/>
              </w:rPr>
              <w:t>/</w:t>
            </w:r>
          </w:p>
          <w:p w14:paraId="2BA34DD0" w14:textId="7E054FB3" w:rsidR="00023F93" w:rsidRPr="00023F93" w:rsidRDefault="00023F9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723" w:type="pct"/>
          </w:tcPr>
          <w:p w14:paraId="2F7481BB" w14:textId="77777777" w:rsidR="00023F93" w:rsidRPr="00023F93" w:rsidRDefault="00023F93" w:rsidP="00023F93">
            <w:pPr>
              <w:pStyle w:val="TableParagraph"/>
              <w:ind w:left="247" w:right="218" w:firstLine="434"/>
              <w:jc w:val="center"/>
              <w:rPr>
                <w:b/>
              </w:rPr>
            </w:pPr>
            <w:r w:rsidRPr="00023F93">
              <w:rPr>
                <w:b/>
              </w:rPr>
              <w:t>Коды</w:t>
            </w:r>
            <w:r w:rsidRPr="00023F93">
              <w:rPr>
                <w:b/>
                <w:spacing w:val="1"/>
              </w:rPr>
              <w:t xml:space="preserve"> </w:t>
            </w:r>
            <w:r w:rsidRPr="00023F93">
              <w:rPr>
                <w:b/>
              </w:rPr>
              <w:t>формируемых</w:t>
            </w:r>
          </w:p>
          <w:p w14:paraId="32ECEB85" w14:textId="01D31D78" w:rsidR="00023F93" w:rsidRPr="00023F93" w:rsidRDefault="00023F93" w:rsidP="00023F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3F93">
              <w:rPr>
                <w:rFonts w:ascii="Times New Roman" w:hAnsi="Times New Roman"/>
                <w:b/>
              </w:rPr>
              <w:t>компетенций.</w:t>
            </w:r>
          </w:p>
        </w:tc>
      </w:tr>
      <w:tr w:rsidR="008C7604" w:rsidRPr="009E413F" w14:paraId="4AC16961" w14:textId="77777777" w:rsidTr="00B62F67">
        <w:trPr>
          <w:trHeight w:val="20"/>
        </w:trPr>
        <w:tc>
          <w:tcPr>
            <w:tcW w:w="735" w:type="pct"/>
          </w:tcPr>
          <w:p w14:paraId="0E431A4D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986" w:type="pct"/>
            <w:gridSpan w:val="2"/>
          </w:tcPr>
          <w:p w14:paraId="3F54B884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56" w:type="pct"/>
          </w:tcPr>
          <w:p w14:paraId="303770CD" w14:textId="77777777" w:rsidR="008C7604" w:rsidRPr="009E413F" w:rsidRDefault="008C7604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723" w:type="pct"/>
          </w:tcPr>
          <w:p w14:paraId="59EF41F0" w14:textId="77777777" w:rsidR="008C7604" w:rsidRPr="009E413F" w:rsidRDefault="008C7604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F25775" w:rsidRPr="009E413F" w14:paraId="220D415C" w14:textId="77777777" w:rsidTr="00B62F67">
        <w:trPr>
          <w:trHeight w:val="20"/>
        </w:trPr>
        <w:tc>
          <w:tcPr>
            <w:tcW w:w="3721" w:type="pct"/>
            <w:gridSpan w:val="3"/>
          </w:tcPr>
          <w:p w14:paraId="125D6124" w14:textId="4FABE719" w:rsidR="00F25775" w:rsidRPr="00431D1D" w:rsidRDefault="00F25775" w:rsidP="00EB5C5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1. Роль и значение финансовой грамотности при принятии стратегических решений в условиях ограниченности ресурсов</w:t>
            </w:r>
          </w:p>
        </w:tc>
        <w:tc>
          <w:tcPr>
            <w:tcW w:w="556" w:type="pct"/>
          </w:tcPr>
          <w:p w14:paraId="23646345" w14:textId="01C1D4CA" w:rsidR="00F25775" w:rsidRPr="009E413F" w:rsidRDefault="007004DD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  <w:r w:rsidR="00F2577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23" w:type="pct"/>
            <w:vMerge w:val="restart"/>
          </w:tcPr>
          <w:p w14:paraId="5D410297" w14:textId="30375278" w:rsidR="00F25775" w:rsidRPr="009E413F" w:rsidRDefault="00F25775" w:rsidP="00F257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25775">
              <w:rPr>
                <w:rFonts w:ascii="Times New Roman" w:hAnsi="Times New Roman"/>
                <w:bCs/>
                <w:sz w:val="24"/>
                <w:szCs w:val="24"/>
              </w:rPr>
              <w:t>ОК 03, ОК 04, ОК 07, ПК1.1 - ПК1.6, ПК2.1 - ПК2.3, ПК3.1 -ПК3.4, ПК4.1 – ПК4.5</w:t>
            </w:r>
          </w:p>
        </w:tc>
      </w:tr>
      <w:tr w:rsidR="00F25775" w:rsidRPr="009E413F" w14:paraId="14053D8F" w14:textId="77777777" w:rsidTr="00B62F67">
        <w:trPr>
          <w:trHeight w:val="20"/>
        </w:trPr>
        <w:tc>
          <w:tcPr>
            <w:tcW w:w="735" w:type="pct"/>
            <w:vMerge w:val="restart"/>
          </w:tcPr>
          <w:p w14:paraId="1F4B9E9F" w14:textId="77777777" w:rsidR="00F25775" w:rsidRPr="00EB5C5C" w:rsidRDefault="00F25775" w:rsidP="00EB5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C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5A245D9E" w14:textId="77777777" w:rsidR="00F25775" w:rsidRPr="00944272" w:rsidRDefault="00F25775" w:rsidP="0094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/>
                <w:sz w:val="24"/>
                <w:szCs w:val="24"/>
              </w:rPr>
              <w:t>Сущность</w:t>
            </w:r>
          </w:p>
          <w:p w14:paraId="4028619F" w14:textId="77777777" w:rsidR="00F25775" w:rsidRPr="00944272" w:rsidRDefault="00F25775" w:rsidP="0094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/>
                <w:sz w:val="24"/>
                <w:szCs w:val="24"/>
              </w:rPr>
              <w:t>финансовой</w:t>
            </w:r>
          </w:p>
          <w:p w14:paraId="6835E7D4" w14:textId="77777777" w:rsidR="00F25775" w:rsidRPr="00944272" w:rsidRDefault="00F25775" w:rsidP="0094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/>
                <w:sz w:val="24"/>
                <w:szCs w:val="24"/>
              </w:rPr>
              <w:t>грамотности населения,</w:t>
            </w:r>
          </w:p>
          <w:p w14:paraId="78F49C3B" w14:textId="770B8C66" w:rsidR="00F25775" w:rsidRPr="009E413F" w:rsidRDefault="00F25775" w:rsidP="0094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4272">
              <w:rPr>
                <w:rFonts w:ascii="Times New Roman" w:hAnsi="Times New Roman"/>
                <w:b/>
                <w:sz w:val="24"/>
                <w:szCs w:val="24"/>
              </w:rPr>
              <w:t>ее цели и задачи</w:t>
            </w:r>
          </w:p>
        </w:tc>
        <w:tc>
          <w:tcPr>
            <w:tcW w:w="2986" w:type="pct"/>
            <w:gridSpan w:val="2"/>
          </w:tcPr>
          <w:p w14:paraId="5B1A7626" w14:textId="77777777" w:rsidR="00F25775" w:rsidRPr="009E413F" w:rsidRDefault="00F25775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14:paraId="21336D3E" w14:textId="77777777" w:rsidR="00F25775" w:rsidRPr="009E413F" w:rsidRDefault="00F25775" w:rsidP="006C5FA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14802B2E" w14:textId="409506EC" w:rsidR="00F25775" w:rsidRPr="00F25775" w:rsidRDefault="00F25775" w:rsidP="001323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775" w:rsidRPr="009E413F" w14:paraId="27003910" w14:textId="77777777" w:rsidTr="00B62F67">
        <w:trPr>
          <w:trHeight w:val="20"/>
        </w:trPr>
        <w:tc>
          <w:tcPr>
            <w:tcW w:w="735" w:type="pct"/>
            <w:vMerge/>
          </w:tcPr>
          <w:p w14:paraId="2817531E" w14:textId="77777777" w:rsidR="00F25775" w:rsidRPr="009E413F" w:rsidRDefault="00F25775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1DC7A45" w14:textId="77777777" w:rsidR="00F25775" w:rsidRPr="00DA67FB" w:rsidRDefault="00F25775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0" w:type="pct"/>
          </w:tcPr>
          <w:p w14:paraId="224B70C6" w14:textId="768441CF" w:rsidR="00F25775" w:rsidRPr="0047083C" w:rsidRDefault="00F25775" w:rsidP="00944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272">
              <w:rPr>
                <w:rFonts w:ascii="Times New Roman" w:hAnsi="Times New Roman"/>
                <w:sz w:val="24"/>
                <w:szCs w:val="24"/>
              </w:rPr>
              <w:t>Сущность понятия финансовой грамотности. Цели и задачи формирования финансовой грамотности. Содержание основных понятий финансовой грамотности: человеческий капитал, потребности, блага и услуги, ресурсы, деньги, финансы, сбережения, кредит, налоги, баланс, активы, пассивы, доходы, расходы, прибыль, выручка, бюджет и его виды, дефицит, профицит</w:t>
            </w:r>
          </w:p>
        </w:tc>
        <w:tc>
          <w:tcPr>
            <w:tcW w:w="556" w:type="pct"/>
            <w:vMerge/>
          </w:tcPr>
          <w:p w14:paraId="43322F40" w14:textId="77777777" w:rsidR="00F25775" w:rsidRPr="009E413F" w:rsidRDefault="00F25775" w:rsidP="006C5FA4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74B837D" w14:textId="77777777" w:rsidR="00F25775" w:rsidRPr="009E413F" w:rsidRDefault="00F25775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775" w:rsidRPr="009E413F" w14:paraId="561462FF" w14:textId="77777777" w:rsidTr="00B62F67">
        <w:trPr>
          <w:trHeight w:val="20"/>
        </w:trPr>
        <w:tc>
          <w:tcPr>
            <w:tcW w:w="735" w:type="pct"/>
            <w:vMerge/>
          </w:tcPr>
          <w:p w14:paraId="4E99EEF5" w14:textId="77777777" w:rsidR="00F25775" w:rsidRPr="009E413F" w:rsidRDefault="00F25775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73AC9CD3" w14:textId="07A03783" w:rsidR="00F25775" w:rsidRPr="006C5FA4" w:rsidRDefault="00F25775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850" w:type="pct"/>
          </w:tcPr>
          <w:p w14:paraId="0271062C" w14:textId="66DA5A2C" w:rsidR="00F25775" w:rsidRPr="006C5FA4" w:rsidRDefault="00F25775" w:rsidP="00F25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775">
              <w:rPr>
                <w:rFonts w:ascii="Times New Roman" w:hAnsi="Times New Roman"/>
                <w:bCs/>
                <w:sz w:val="24"/>
                <w:szCs w:val="24"/>
              </w:rPr>
              <w:t xml:space="preserve">Ограниченность ресурсов и проблема их выбора. Понятие планирования и его виды: краткосрочное, среднесрочное и долгосрочное. </w:t>
            </w:r>
            <w:r w:rsidRPr="00F2577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SWOT</w:t>
            </w:r>
            <w:r w:rsidRPr="00F25775">
              <w:rPr>
                <w:rFonts w:ascii="Times New Roman" w:hAnsi="Times New Roman"/>
                <w:bCs/>
                <w:sz w:val="24"/>
                <w:szCs w:val="24"/>
              </w:rPr>
              <w:t xml:space="preserve"> – анализ</w:t>
            </w:r>
          </w:p>
        </w:tc>
        <w:tc>
          <w:tcPr>
            <w:tcW w:w="556" w:type="pct"/>
            <w:vMerge/>
          </w:tcPr>
          <w:p w14:paraId="45067F4E" w14:textId="6AFD948C" w:rsidR="00F25775" w:rsidRPr="006C5FA4" w:rsidRDefault="00F25775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3" w:type="pct"/>
            <w:vMerge/>
          </w:tcPr>
          <w:p w14:paraId="254EAB75" w14:textId="77777777" w:rsidR="00F25775" w:rsidRPr="009E413F" w:rsidRDefault="00F25775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775" w:rsidRPr="009E413F" w14:paraId="473CE75F" w14:textId="77777777" w:rsidTr="00B62F67">
        <w:trPr>
          <w:trHeight w:val="20"/>
        </w:trPr>
        <w:tc>
          <w:tcPr>
            <w:tcW w:w="735" w:type="pct"/>
            <w:vMerge/>
          </w:tcPr>
          <w:p w14:paraId="25462415" w14:textId="77777777" w:rsidR="00F25775" w:rsidRPr="009E413F" w:rsidRDefault="00F25775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0EE2ED08" w14:textId="38945FBB" w:rsidR="00F25775" w:rsidRDefault="00F25775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850" w:type="pct"/>
          </w:tcPr>
          <w:p w14:paraId="32AC169C" w14:textId="679A43DD" w:rsidR="00F25775" w:rsidRPr="00F25775" w:rsidRDefault="00F25775" w:rsidP="00F25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775">
              <w:rPr>
                <w:rFonts w:ascii="Times New Roman" w:hAnsi="Times New Roman"/>
                <w:bCs/>
                <w:sz w:val="24"/>
                <w:szCs w:val="24"/>
              </w:rPr>
              <w:t>Основные законодательные акты, регламентирующие вопросы финансовой грамотности в Российской Федерации.</w:t>
            </w:r>
            <w:r w:rsidR="007004D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25775">
              <w:rPr>
                <w:rFonts w:ascii="Times New Roman" w:hAnsi="Times New Roman"/>
                <w:bCs/>
                <w:sz w:val="24"/>
                <w:szCs w:val="24"/>
              </w:rPr>
              <w:t>Международный опыт повышения уровня финансовой грамотности населения</w:t>
            </w:r>
          </w:p>
        </w:tc>
        <w:tc>
          <w:tcPr>
            <w:tcW w:w="556" w:type="pct"/>
            <w:vMerge/>
          </w:tcPr>
          <w:p w14:paraId="0EEC3C30" w14:textId="77777777" w:rsidR="00F25775" w:rsidRPr="00F25775" w:rsidRDefault="00F25775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17CDA4ED" w14:textId="77777777" w:rsidR="00F25775" w:rsidRPr="009E413F" w:rsidRDefault="00F25775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775" w:rsidRPr="009E413F" w14:paraId="66363BD8" w14:textId="77777777" w:rsidTr="00B62F67">
        <w:trPr>
          <w:trHeight w:val="20"/>
        </w:trPr>
        <w:tc>
          <w:tcPr>
            <w:tcW w:w="735" w:type="pct"/>
            <w:vMerge/>
          </w:tcPr>
          <w:p w14:paraId="45711130" w14:textId="77777777" w:rsidR="00F25775" w:rsidRPr="009E413F" w:rsidRDefault="00F25775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pct"/>
            <w:gridSpan w:val="2"/>
          </w:tcPr>
          <w:p w14:paraId="1ADBBBE1" w14:textId="13699FAE" w:rsidR="00F25775" w:rsidRPr="007004DD" w:rsidRDefault="00F25775" w:rsidP="00F25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4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556" w:type="pct"/>
            <w:vMerge w:val="restart"/>
          </w:tcPr>
          <w:p w14:paraId="7AC368BF" w14:textId="4AE5CECE" w:rsidR="00F25775" w:rsidRPr="00F25775" w:rsidRDefault="007004DD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35966890" w14:textId="77777777" w:rsidR="00F25775" w:rsidRPr="009E413F" w:rsidRDefault="00F25775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5775" w:rsidRPr="009E413F" w14:paraId="26C07F54" w14:textId="77777777" w:rsidTr="00B62F67">
        <w:trPr>
          <w:trHeight w:val="20"/>
        </w:trPr>
        <w:tc>
          <w:tcPr>
            <w:tcW w:w="735" w:type="pct"/>
            <w:vMerge/>
          </w:tcPr>
          <w:p w14:paraId="738A0DCA" w14:textId="77777777" w:rsidR="00F25775" w:rsidRPr="009E413F" w:rsidRDefault="00F25775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123FFDC4" w14:textId="1179678E" w:rsidR="00F25775" w:rsidRDefault="00F25775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50" w:type="pct"/>
          </w:tcPr>
          <w:p w14:paraId="3BF6FF20" w14:textId="7AFA5011" w:rsidR="00F25775" w:rsidRPr="00F25775" w:rsidRDefault="00F25775" w:rsidP="00F25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5775">
              <w:rPr>
                <w:rFonts w:ascii="Times New Roman" w:hAnsi="Times New Roman"/>
                <w:bCs/>
                <w:iCs/>
                <w:sz w:val="24"/>
                <w:szCs w:val="24"/>
              </w:rPr>
              <w:t>Проведение SWOT – анализа при принятии решения поступления в среднее профессиональное заведение</w:t>
            </w:r>
          </w:p>
        </w:tc>
        <w:tc>
          <w:tcPr>
            <w:tcW w:w="556" w:type="pct"/>
            <w:vMerge/>
          </w:tcPr>
          <w:p w14:paraId="0DA64DF0" w14:textId="77777777" w:rsidR="00F25775" w:rsidRPr="00F25775" w:rsidRDefault="00F25775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008A576" w14:textId="77777777" w:rsidR="00F25775" w:rsidRPr="009E413F" w:rsidRDefault="00F25775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68F92D91" w14:textId="77777777" w:rsidTr="00B62F67">
        <w:trPr>
          <w:trHeight w:val="20"/>
        </w:trPr>
        <w:tc>
          <w:tcPr>
            <w:tcW w:w="3721" w:type="pct"/>
            <w:gridSpan w:val="3"/>
          </w:tcPr>
          <w:p w14:paraId="5287EE15" w14:textId="77777777" w:rsidR="007004DD" w:rsidRPr="00F25775" w:rsidRDefault="007004DD" w:rsidP="00F25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F25775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России в международной банковской системе</w:t>
            </w:r>
          </w:p>
        </w:tc>
        <w:tc>
          <w:tcPr>
            <w:tcW w:w="556" w:type="pct"/>
          </w:tcPr>
          <w:p w14:paraId="0DA425B6" w14:textId="01B4D0F2" w:rsidR="007004DD" w:rsidRPr="00F25775" w:rsidRDefault="007004DD" w:rsidP="002E7E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6/4</w:t>
            </w:r>
          </w:p>
        </w:tc>
        <w:tc>
          <w:tcPr>
            <w:tcW w:w="723" w:type="pct"/>
            <w:vMerge w:val="restart"/>
          </w:tcPr>
          <w:p w14:paraId="6D47724F" w14:textId="1D50525F" w:rsidR="007004DD" w:rsidRPr="009E413F" w:rsidRDefault="007004DD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E3C">
              <w:rPr>
                <w:rFonts w:ascii="Times New Roman" w:hAnsi="Times New Roman"/>
                <w:bCs/>
                <w:sz w:val="24"/>
                <w:szCs w:val="24"/>
              </w:rPr>
              <w:t>ОК 03, ОК 04, ОК 07, ПК1.1 - ПК1.6, ПК2.1 - ПК2.3, ПК3.1 -ПК3.4, ПК4.1 – ПК4.5</w:t>
            </w:r>
          </w:p>
        </w:tc>
      </w:tr>
      <w:tr w:rsidR="007004DD" w:rsidRPr="009E413F" w14:paraId="235EBDF2" w14:textId="77777777" w:rsidTr="00B62F67">
        <w:trPr>
          <w:trHeight w:val="20"/>
        </w:trPr>
        <w:tc>
          <w:tcPr>
            <w:tcW w:w="735" w:type="pct"/>
            <w:vMerge w:val="restart"/>
          </w:tcPr>
          <w:p w14:paraId="18545BBB" w14:textId="40463713" w:rsidR="007004DD" w:rsidRPr="009E413F" w:rsidRDefault="007004DD" w:rsidP="002F2A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6" w:type="pct"/>
            <w:gridSpan w:val="2"/>
          </w:tcPr>
          <w:p w14:paraId="774FC855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14:paraId="4AC555F2" w14:textId="77777777" w:rsidR="007004DD" w:rsidRPr="009E413F" w:rsidRDefault="007004DD" w:rsidP="006C5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4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168FBD52" w14:textId="3E30BC97" w:rsidR="007004DD" w:rsidRPr="009E413F" w:rsidRDefault="007004DD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0619B5B3" w14:textId="77777777" w:rsidTr="00B62F67">
        <w:trPr>
          <w:trHeight w:val="20"/>
        </w:trPr>
        <w:tc>
          <w:tcPr>
            <w:tcW w:w="735" w:type="pct"/>
            <w:vMerge/>
          </w:tcPr>
          <w:p w14:paraId="04A9A783" w14:textId="77777777" w:rsidR="007004DD" w:rsidRPr="009E413F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7B8C01B6" w14:textId="15071044" w:rsidR="007004DD" w:rsidRPr="00DA67FB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50" w:type="pct"/>
            <w:tcBorders>
              <w:bottom w:val="single" w:sz="4" w:space="0" w:color="auto"/>
            </w:tcBorders>
          </w:tcPr>
          <w:p w14:paraId="452A9B01" w14:textId="1B7B9238" w:rsidR="007004DD" w:rsidRPr="0047083C" w:rsidRDefault="007004DD" w:rsidP="0047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A47">
              <w:rPr>
                <w:rFonts w:ascii="Times New Roman" w:hAnsi="Times New Roman"/>
                <w:bCs/>
                <w:sz w:val="24"/>
                <w:szCs w:val="24"/>
              </w:rPr>
              <w:t>Депозит и его виды. Экономическая сущность понятий: сбережения, депозитная карта, вкладчик, индекс потребительских цен, инфляция, номинальная и реальная ставки по депозиту, капитализация, ликвидность</w:t>
            </w:r>
          </w:p>
        </w:tc>
        <w:tc>
          <w:tcPr>
            <w:tcW w:w="556" w:type="pct"/>
            <w:vMerge/>
          </w:tcPr>
          <w:p w14:paraId="0E8940D2" w14:textId="77777777" w:rsidR="007004DD" w:rsidRPr="009E413F" w:rsidRDefault="007004DD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2886865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683A6EEF" w14:textId="77777777" w:rsidTr="00B62F67">
        <w:trPr>
          <w:trHeight w:val="20"/>
        </w:trPr>
        <w:tc>
          <w:tcPr>
            <w:tcW w:w="735" w:type="pct"/>
            <w:vMerge/>
          </w:tcPr>
          <w:p w14:paraId="480FFC15" w14:textId="77777777" w:rsidR="007004DD" w:rsidRPr="009E413F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28467EBB" w14:textId="45988CB5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0" w:type="pct"/>
            <w:tcBorders>
              <w:bottom w:val="single" w:sz="4" w:space="0" w:color="auto"/>
            </w:tcBorders>
          </w:tcPr>
          <w:p w14:paraId="3378A241" w14:textId="3B91E573" w:rsidR="007004DD" w:rsidRPr="002F2A47" w:rsidRDefault="007004DD" w:rsidP="0047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A47">
              <w:rPr>
                <w:rFonts w:ascii="Times New Roman" w:hAnsi="Times New Roman"/>
                <w:bCs/>
                <w:sz w:val="24"/>
                <w:szCs w:val="24"/>
              </w:rPr>
              <w:t>Кредит и его виды. Принципы кредитования. Виды схем погашения платежей по кредиту. Содержание основных понятий банковских операций: заемщик, кредитор, кредитная история, кредитный договор, микрофинансовые организации, кредитные риски</w:t>
            </w:r>
          </w:p>
        </w:tc>
        <w:tc>
          <w:tcPr>
            <w:tcW w:w="556" w:type="pct"/>
            <w:vMerge/>
          </w:tcPr>
          <w:p w14:paraId="35F554AE" w14:textId="77777777" w:rsidR="007004DD" w:rsidRPr="009E413F" w:rsidRDefault="007004DD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1FBE727A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31A5647F" w14:textId="77777777" w:rsidTr="00B62F67">
        <w:trPr>
          <w:trHeight w:val="20"/>
        </w:trPr>
        <w:tc>
          <w:tcPr>
            <w:tcW w:w="735" w:type="pct"/>
            <w:vMerge/>
          </w:tcPr>
          <w:p w14:paraId="6CE538BD" w14:textId="77777777" w:rsidR="007004DD" w:rsidRPr="009E413F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30BEA698" w14:textId="375CC3D6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50" w:type="pct"/>
            <w:tcBorders>
              <w:bottom w:val="single" w:sz="4" w:space="0" w:color="auto"/>
            </w:tcBorders>
          </w:tcPr>
          <w:p w14:paraId="1D09D97B" w14:textId="1DCE23F6" w:rsidR="007004DD" w:rsidRPr="002F2A47" w:rsidRDefault="007004DD" w:rsidP="0047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A47">
              <w:rPr>
                <w:rFonts w:ascii="Times New Roman" w:hAnsi="Times New Roman"/>
                <w:bCs/>
                <w:sz w:val="24"/>
                <w:szCs w:val="24"/>
              </w:rPr>
              <w:t xml:space="preserve">Расчетно-кассовые операции и их значение. Виды платежных средств: чеки, электронные деньги, банковская ячейка, денежные переводы, овердрафт. </w:t>
            </w:r>
            <w:r w:rsidRPr="002F2A4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Риски при использовании интернет-банкинга. Финансовое мошенничество и правила личной финансовой безопасности</w:t>
            </w:r>
          </w:p>
        </w:tc>
        <w:tc>
          <w:tcPr>
            <w:tcW w:w="556" w:type="pct"/>
            <w:vMerge/>
          </w:tcPr>
          <w:p w14:paraId="1DE9095F" w14:textId="77777777" w:rsidR="007004DD" w:rsidRPr="009E413F" w:rsidRDefault="007004DD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10193225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0CE30770" w14:textId="77777777" w:rsidTr="00B62F67">
        <w:trPr>
          <w:trHeight w:val="20"/>
        </w:trPr>
        <w:tc>
          <w:tcPr>
            <w:tcW w:w="735" w:type="pct"/>
            <w:vMerge/>
          </w:tcPr>
          <w:p w14:paraId="235C40B0" w14:textId="77777777" w:rsidR="007004DD" w:rsidRPr="009E413F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pct"/>
            <w:gridSpan w:val="2"/>
            <w:tcBorders>
              <w:bottom w:val="single" w:sz="4" w:space="0" w:color="auto"/>
            </w:tcBorders>
          </w:tcPr>
          <w:p w14:paraId="252A5D4E" w14:textId="77777777" w:rsidR="007004DD" w:rsidRPr="00F153E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56" w:type="pct"/>
            <w:vMerge w:val="restart"/>
          </w:tcPr>
          <w:p w14:paraId="654A4A1B" w14:textId="0C9A1F61" w:rsidR="007004DD" w:rsidRPr="0047083C" w:rsidRDefault="007004DD" w:rsidP="00302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" w:type="pct"/>
            <w:vMerge/>
          </w:tcPr>
          <w:p w14:paraId="6E09E6AA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3851CE56" w14:textId="77777777" w:rsidTr="00B62F67">
        <w:trPr>
          <w:trHeight w:val="20"/>
        </w:trPr>
        <w:tc>
          <w:tcPr>
            <w:tcW w:w="735" w:type="pct"/>
            <w:vMerge/>
          </w:tcPr>
          <w:p w14:paraId="7CA11AF1" w14:textId="77777777" w:rsidR="007004DD" w:rsidRPr="009E413F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4B9385CA" w14:textId="7D6F84B0" w:rsidR="007004DD" w:rsidRPr="00DA67FB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0" w:type="pct"/>
            <w:tcBorders>
              <w:bottom w:val="single" w:sz="4" w:space="0" w:color="auto"/>
            </w:tcBorders>
          </w:tcPr>
          <w:p w14:paraId="75806222" w14:textId="090EA115" w:rsidR="007004DD" w:rsidRPr="0047083C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A47">
              <w:rPr>
                <w:rFonts w:ascii="Times New Roman" w:hAnsi="Times New Roman"/>
                <w:bCs/>
                <w:sz w:val="24"/>
                <w:szCs w:val="24"/>
              </w:rPr>
              <w:t>Решение кейса «Выявление целесообразности кредитования в банке на основе расчета аннуитетных платежей»</w:t>
            </w:r>
          </w:p>
        </w:tc>
        <w:tc>
          <w:tcPr>
            <w:tcW w:w="556" w:type="pct"/>
            <w:vMerge/>
          </w:tcPr>
          <w:p w14:paraId="5941A4B1" w14:textId="77777777" w:rsidR="007004DD" w:rsidRPr="009E413F" w:rsidRDefault="007004DD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657FB55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58F2ACC3" w14:textId="77777777" w:rsidTr="00B62F67">
        <w:trPr>
          <w:trHeight w:val="20"/>
        </w:trPr>
        <w:tc>
          <w:tcPr>
            <w:tcW w:w="735" w:type="pct"/>
            <w:vMerge/>
          </w:tcPr>
          <w:p w14:paraId="04C2B453" w14:textId="77777777" w:rsidR="007004DD" w:rsidRPr="009E413F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  <w:tcBorders>
              <w:bottom w:val="single" w:sz="4" w:space="0" w:color="auto"/>
            </w:tcBorders>
          </w:tcPr>
          <w:p w14:paraId="3C8C9737" w14:textId="0A8C874D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50" w:type="pct"/>
            <w:tcBorders>
              <w:bottom w:val="single" w:sz="4" w:space="0" w:color="auto"/>
            </w:tcBorders>
          </w:tcPr>
          <w:p w14:paraId="7891E242" w14:textId="5BA4CC8C" w:rsidR="007004DD" w:rsidRPr="002F2A47" w:rsidRDefault="007004DD" w:rsidP="002F2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A47">
              <w:rPr>
                <w:rFonts w:ascii="Times New Roman" w:hAnsi="Times New Roman"/>
                <w:bCs/>
                <w:sz w:val="24"/>
                <w:szCs w:val="24"/>
              </w:rPr>
              <w:t>Деловая игра «</w:t>
            </w:r>
            <w:proofErr w:type="spellStart"/>
            <w:r w:rsidRPr="002F2A47">
              <w:rPr>
                <w:rFonts w:ascii="Times New Roman" w:hAnsi="Times New Roman"/>
                <w:bCs/>
                <w:sz w:val="24"/>
                <w:szCs w:val="24"/>
              </w:rPr>
              <w:t>Расчетно</w:t>
            </w:r>
            <w:proofErr w:type="spellEnd"/>
            <w:r w:rsidRPr="002F2A47">
              <w:rPr>
                <w:rFonts w:ascii="Times New Roman" w:hAnsi="Times New Roman"/>
                <w:bCs/>
                <w:sz w:val="24"/>
                <w:szCs w:val="24"/>
              </w:rPr>
              <w:t xml:space="preserve"> - кассовое обслуживание в банке» /Деловая игра «Как не стать жертвой финансового мошенника» (выбор деловой игры осуществляется по желанию обучающихся)</w:t>
            </w:r>
          </w:p>
        </w:tc>
        <w:tc>
          <w:tcPr>
            <w:tcW w:w="556" w:type="pct"/>
            <w:vMerge/>
            <w:tcBorders>
              <w:bottom w:val="single" w:sz="4" w:space="0" w:color="auto"/>
            </w:tcBorders>
          </w:tcPr>
          <w:p w14:paraId="0FA1F08C" w14:textId="77777777" w:rsidR="007004DD" w:rsidRPr="009E413F" w:rsidRDefault="007004DD" w:rsidP="006C5FA4">
            <w:pPr>
              <w:pStyle w:val="ab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5295D3FF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05A74DBF" w14:textId="77777777" w:rsidTr="00B62F67">
        <w:trPr>
          <w:trHeight w:val="20"/>
        </w:trPr>
        <w:tc>
          <w:tcPr>
            <w:tcW w:w="3721" w:type="pct"/>
            <w:gridSpan w:val="3"/>
          </w:tcPr>
          <w:p w14:paraId="44F5FFE8" w14:textId="13FA881D" w:rsidR="007004DD" w:rsidRPr="00511C7A" w:rsidRDefault="007004DD" w:rsidP="002F2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  <w:r w:rsidRPr="00DA34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2F2A47">
              <w:rPr>
                <w:rFonts w:ascii="Times New Roman" w:hAnsi="Times New Roman"/>
                <w:b/>
                <w:bCs/>
                <w:sz w:val="24"/>
                <w:szCs w:val="24"/>
              </w:rPr>
              <w:t>Налоговая система Российской Федерации</w:t>
            </w:r>
          </w:p>
        </w:tc>
        <w:tc>
          <w:tcPr>
            <w:tcW w:w="556" w:type="pct"/>
          </w:tcPr>
          <w:p w14:paraId="2C673B47" w14:textId="7E53B554" w:rsidR="007004DD" w:rsidRPr="00530342" w:rsidRDefault="00496BAC" w:rsidP="00F153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723" w:type="pct"/>
            <w:vMerge w:val="restart"/>
          </w:tcPr>
          <w:p w14:paraId="0F59DE06" w14:textId="7468B58D" w:rsidR="007004DD" w:rsidRPr="009E413F" w:rsidRDefault="007004DD" w:rsidP="00C10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5E3C">
              <w:rPr>
                <w:rFonts w:ascii="Times New Roman" w:hAnsi="Times New Roman"/>
                <w:bCs/>
                <w:sz w:val="24"/>
                <w:szCs w:val="24"/>
              </w:rPr>
              <w:t>ОК 03, ОК 04, ОК 07, ПК1.1 - ПК1.6, ПК2.1 - ПК2.3, ПК3.1 -ПК3.4, ПК4.1 – ПК4.5</w:t>
            </w:r>
          </w:p>
        </w:tc>
      </w:tr>
      <w:tr w:rsidR="007004DD" w:rsidRPr="009E413F" w14:paraId="472119BE" w14:textId="77777777" w:rsidTr="00B62F67">
        <w:trPr>
          <w:trHeight w:val="20"/>
        </w:trPr>
        <w:tc>
          <w:tcPr>
            <w:tcW w:w="735" w:type="pct"/>
            <w:vMerge w:val="restart"/>
          </w:tcPr>
          <w:p w14:paraId="23CE8E29" w14:textId="77777777" w:rsidR="007004DD" w:rsidRPr="005375A3" w:rsidRDefault="007004DD" w:rsidP="005375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75A3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14:paraId="42498C11" w14:textId="46306E85" w:rsidR="007004DD" w:rsidRPr="003E2781" w:rsidRDefault="007004DD" w:rsidP="005375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75A3">
              <w:rPr>
                <w:rFonts w:ascii="Times New Roman" w:hAnsi="Times New Roman"/>
                <w:b/>
                <w:bCs/>
                <w:sz w:val="24"/>
                <w:szCs w:val="24"/>
              </w:rPr>
              <w:t>Система налогообложения физических лиц</w:t>
            </w:r>
          </w:p>
        </w:tc>
        <w:tc>
          <w:tcPr>
            <w:tcW w:w="2986" w:type="pct"/>
            <w:gridSpan w:val="2"/>
          </w:tcPr>
          <w:p w14:paraId="1A8F4E28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14:paraId="06B6102E" w14:textId="77777777" w:rsidR="007004DD" w:rsidRPr="009E413F" w:rsidRDefault="007004DD" w:rsidP="00DA67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4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76236686" w14:textId="48271937" w:rsidR="007004DD" w:rsidRPr="009E413F" w:rsidRDefault="007004DD" w:rsidP="00C107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6253C060" w14:textId="77777777" w:rsidTr="00B62F67">
        <w:trPr>
          <w:trHeight w:val="20"/>
        </w:trPr>
        <w:tc>
          <w:tcPr>
            <w:tcW w:w="735" w:type="pct"/>
            <w:vMerge/>
          </w:tcPr>
          <w:p w14:paraId="5BE559A0" w14:textId="77777777" w:rsidR="007004DD" w:rsidRPr="003E2781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08AC3388" w14:textId="77777777" w:rsidR="007004DD" w:rsidRPr="006C5FA4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50" w:type="pct"/>
          </w:tcPr>
          <w:p w14:paraId="5141AB2B" w14:textId="7A3B0C73" w:rsidR="007004DD" w:rsidRPr="00DA34D0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08C9">
              <w:rPr>
                <w:rFonts w:ascii="Times New Roman" w:hAnsi="Times New Roman"/>
                <w:sz w:val="24"/>
                <w:szCs w:val="24"/>
              </w:rPr>
              <w:t>Экономическая сущность понятия налог. Субъект, объект и предмет налогообложения. Принципы построения налоговой системы, ее структура и функции. Классификация налогов по уровню управления. Виды налогов для физических лиц. Налоговая декларация. Налоговые льготы и налоговые вычеты для физических лиц</w:t>
            </w:r>
          </w:p>
        </w:tc>
        <w:tc>
          <w:tcPr>
            <w:tcW w:w="556" w:type="pct"/>
            <w:vMerge/>
          </w:tcPr>
          <w:p w14:paraId="5F506464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2A282D04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2514FC6F" w14:textId="77777777" w:rsidTr="007004DD">
        <w:trPr>
          <w:trHeight w:val="20"/>
        </w:trPr>
        <w:tc>
          <w:tcPr>
            <w:tcW w:w="735" w:type="pct"/>
            <w:vMerge/>
          </w:tcPr>
          <w:p w14:paraId="79BCB8C6" w14:textId="77777777" w:rsidR="007004DD" w:rsidRPr="003E2781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pct"/>
            <w:gridSpan w:val="2"/>
          </w:tcPr>
          <w:p w14:paraId="7F4467EC" w14:textId="5F25345D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4D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56" w:type="pct"/>
            <w:vMerge w:val="restart"/>
          </w:tcPr>
          <w:p w14:paraId="7E53D5BF" w14:textId="29CB6287" w:rsidR="007004DD" w:rsidRPr="009E413F" w:rsidRDefault="00496BAC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713BFAE4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4560F8F9" w14:textId="77777777" w:rsidTr="00B62F67">
        <w:trPr>
          <w:trHeight w:val="20"/>
        </w:trPr>
        <w:tc>
          <w:tcPr>
            <w:tcW w:w="735" w:type="pct"/>
            <w:vMerge/>
          </w:tcPr>
          <w:p w14:paraId="0BA4E997" w14:textId="77777777" w:rsidR="007004DD" w:rsidRPr="003E2781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0A21009" w14:textId="5D1156B7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50" w:type="pct"/>
          </w:tcPr>
          <w:p w14:paraId="744DFC5D" w14:textId="431A68BD" w:rsidR="007004DD" w:rsidRPr="00A908C9" w:rsidRDefault="00496BA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кейса </w:t>
            </w:r>
            <w:r w:rsidRPr="00496BAC">
              <w:rPr>
                <w:rFonts w:ascii="Times New Roman" w:hAnsi="Times New Roman"/>
                <w:bCs/>
                <w:sz w:val="24"/>
                <w:szCs w:val="24"/>
              </w:rPr>
              <w:t>Налоги: почему их надо платить</w:t>
            </w:r>
          </w:p>
        </w:tc>
        <w:tc>
          <w:tcPr>
            <w:tcW w:w="556" w:type="pct"/>
            <w:vMerge/>
          </w:tcPr>
          <w:p w14:paraId="6ED7667B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58836FB3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228BA548" w14:textId="77777777" w:rsidTr="0007014F">
        <w:trPr>
          <w:trHeight w:val="20"/>
        </w:trPr>
        <w:tc>
          <w:tcPr>
            <w:tcW w:w="3721" w:type="pct"/>
            <w:gridSpan w:val="3"/>
          </w:tcPr>
          <w:p w14:paraId="6AAC0BF4" w14:textId="362B8623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14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Инвестиции: формирование стратегии инвестирования и инструменты для ее реализации</w:t>
            </w:r>
          </w:p>
        </w:tc>
        <w:tc>
          <w:tcPr>
            <w:tcW w:w="556" w:type="pct"/>
          </w:tcPr>
          <w:p w14:paraId="65537072" w14:textId="3689C5DD" w:rsidR="007004DD" w:rsidRPr="009E413F" w:rsidRDefault="007004DD" w:rsidP="007004DD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14/8</w:t>
            </w:r>
          </w:p>
        </w:tc>
        <w:tc>
          <w:tcPr>
            <w:tcW w:w="723" w:type="pct"/>
            <w:vMerge w:val="restart"/>
          </w:tcPr>
          <w:p w14:paraId="4D0DB954" w14:textId="75C2AE0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E3C">
              <w:rPr>
                <w:rFonts w:ascii="Times New Roman" w:hAnsi="Times New Roman"/>
                <w:bCs/>
                <w:sz w:val="24"/>
                <w:szCs w:val="24"/>
              </w:rPr>
              <w:t>ОК 03, ОК 04, ОК 07, ПК1.1 - ПК1.6, ПК2.1 - ПК2.3, ПК3.1 -ПК3.4, ПК4.1 – ПК4.5</w:t>
            </w:r>
          </w:p>
        </w:tc>
      </w:tr>
      <w:tr w:rsidR="007004DD" w:rsidRPr="009E413F" w14:paraId="024E8965" w14:textId="77777777" w:rsidTr="0007014F">
        <w:trPr>
          <w:trHeight w:val="20"/>
        </w:trPr>
        <w:tc>
          <w:tcPr>
            <w:tcW w:w="735" w:type="pct"/>
            <w:vMerge w:val="restart"/>
          </w:tcPr>
          <w:p w14:paraId="2C1EDA81" w14:textId="77777777" w:rsidR="007004DD" w:rsidRPr="0007014F" w:rsidRDefault="007004DD" w:rsidP="000701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014F">
              <w:rPr>
                <w:rFonts w:ascii="Times New Roman" w:hAnsi="Times New Roman"/>
                <w:b/>
                <w:bCs/>
                <w:sz w:val="24"/>
                <w:szCs w:val="24"/>
              </w:rPr>
              <w:t>Тема 4.1.</w:t>
            </w:r>
          </w:p>
          <w:p w14:paraId="36B1517E" w14:textId="77777777" w:rsidR="007004DD" w:rsidRPr="0007014F" w:rsidRDefault="007004DD" w:rsidP="000701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014F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стратегии инвестирования</w:t>
            </w:r>
          </w:p>
          <w:p w14:paraId="73025DFA" w14:textId="77777777" w:rsidR="007004DD" w:rsidRPr="003E2781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pct"/>
            <w:gridSpan w:val="2"/>
          </w:tcPr>
          <w:p w14:paraId="64A8A4EE" w14:textId="41FAA60D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014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14:paraId="34CC2D81" w14:textId="6F657C75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4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17FA8F0C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3D4D4B55" w14:textId="77777777" w:rsidTr="00B62F67">
        <w:trPr>
          <w:trHeight w:val="20"/>
        </w:trPr>
        <w:tc>
          <w:tcPr>
            <w:tcW w:w="735" w:type="pct"/>
            <w:vMerge/>
          </w:tcPr>
          <w:p w14:paraId="3A85119B" w14:textId="77777777" w:rsidR="007004DD" w:rsidRPr="003E2781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1E014C3D" w14:textId="5054AFBE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50" w:type="pct"/>
          </w:tcPr>
          <w:p w14:paraId="32D68D56" w14:textId="5ABC325D" w:rsidR="007004DD" w:rsidRPr="00A908C9" w:rsidRDefault="007004DD" w:rsidP="00867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054">
              <w:rPr>
                <w:rFonts w:ascii="Times New Roman" w:hAnsi="Times New Roman"/>
                <w:sz w:val="24"/>
                <w:szCs w:val="24"/>
              </w:rPr>
              <w:t xml:space="preserve">Сущность и значение инвестиций. Участники, субъекты и объекты инвестиционного процесса. Реальные и финансовые инвестиции и их классификация. </w:t>
            </w:r>
          </w:p>
        </w:tc>
        <w:tc>
          <w:tcPr>
            <w:tcW w:w="556" w:type="pct"/>
            <w:vMerge/>
          </w:tcPr>
          <w:p w14:paraId="6BF8F987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9898F5A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253B9422" w14:textId="77777777" w:rsidTr="00B62F67">
        <w:trPr>
          <w:trHeight w:val="20"/>
        </w:trPr>
        <w:tc>
          <w:tcPr>
            <w:tcW w:w="735" w:type="pct"/>
            <w:vMerge/>
          </w:tcPr>
          <w:p w14:paraId="5345850C" w14:textId="77777777" w:rsidR="007004DD" w:rsidRPr="003E2781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D0DF82D" w14:textId="10F56717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0" w:type="pct"/>
          </w:tcPr>
          <w:p w14:paraId="0BF68F85" w14:textId="03E6A877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054">
              <w:rPr>
                <w:rFonts w:ascii="Times New Roman" w:hAnsi="Times New Roman"/>
                <w:sz w:val="24"/>
                <w:szCs w:val="24"/>
              </w:rPr>
              <w:t>Валютная и фондовая биржи. Инвестиционный портфель. Паевые инвестиционные фонды (ПИФы) как способ инвестирования денежных средств физических лиц. Финансовые пирамиды. Криптовалюта</w:t>
            </w:r>
          </w:p>
        </w:tc>
        <w:tc>
          <w:tcPr>
            <w:tcW w:w="556" w:type="pct"/>
            <w:vMerge/>
          </w:tcPr>
          <w:p w14:paraId="0CECAB80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6E7BFA3B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3ABFB2A3" w14:textId="77777777" w:rsidTr="00867054">
        <w:trPr>
          <w:trHeight w:val="20"/>
        </w:trPr>
        <w:tc>
          <w:tcPr>
            <w:tcW w:w="735" w:type="pct"/>
            <w:vMerge/>
          </w:tcPr>
          <w:p w14:paraId="0FFC0DCD" w14:textId="77777777" w:rsidR="007004DD" w:rsidRPr="003E2781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pct"/>
            <w:gridSpan w:val="2"/>
          </w:tcPr>
          <w:p w14:paraId="43CF4390" w14:textId="636D2A69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0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56" w:type="pct"/>
            <w:vMerge w:val="restart"/>
          </w:tcPr>
          <w:p w14:paraId="015FC1A2" w14:textId="1C9CEAB3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519420EB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0D6C1043" w14:textId="77777777" w:rsidTr="007004DD">
        <w:trPr>
          <w:trHeight w:val="199"/>
        </w:trPr>
        <w:tc>
          <w:tcPr>
            <w:tcW w:w="735" w:type="pct"/>
            <w:vMerge/>
          </w:tcPr>
          <w:p w14:paraId="29405616" w14:textId="77777777" w:rsidR="007004DD" w:rsidRPr="003E2781" w:rsidRDefault="007004DD" w:rsidP="00DA67F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43357C5" w14:textId="7F127F04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50" w:type="pct"/>
          </w:tcPr>
          <w:p w14:paraId="60BAE8DF" w14:textId="0C093BB7" w:rsidR="007004DD" w:rsidRPr="00A908C9" w:rsidRDefault="007004DD" w:rsidP="007004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054">
              <w:rPr>
                <w:rFonts w:ascii="Times New Roman" w:hAnsi="Times New Roman"/>
                <w:bCs/>
                <w:iCs/>
                <w:sz w:val="24"/>
                <w:szCs w:val="24"/>
              </w:rPr>
              <w:t>Мозговой штурм «Инвестиции в образах мировой культуры»</w:t>
            </w:r>
          </w:p>
        </w:tc>
        <w:tc>
          <w:tcPr>
            <w:tcW w:w="556" w:type="pct"/>
            <w:vMerge/>
          </w:tcPr>
          <w:p w14:paraId="7D8497B6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62BD261D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4AE583E1" w14:textId="77777777" w:rsidTr="00867054">
        <w:trPr>
          <w:trHeight w:val="20"/>
        </w:trPr>
        <w:tc>
          <w:tcPr>
            <w:tcW w:w="735" w:type="pct"/>
            <w:vMerge w:val="restart"/>
          </w:tcPr>
          <w:p w14:paraId="7811AA2B" w14:textId="77777777" w:rsidR="007004DD" w:rsidRPr="0007014F" w:rsidRDefault="007004DD" w:rsidP="000701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014F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</w:t>
            </w:r>
          </w:p>
          <w:p w14:paraId="74702594" w14:textId="58BA30FA" w:rsidR="007004DD" w:rsidRPr="003E2781" w:rsidRDefault="007004DD" w:rsidP="000701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014F">
              <w:rPr>
                <w:rFonts w:ascii="Times New Roman" w:hAnsi="Times New Roman"/>
                <w:b/>
                <w:bCs/>
                <w:sz w:val="24"/>
                <w:szCs w:val="24"/>
              </w:rPr>
              <w:t>Виды ценных бумаг и производных финансовых инструментов</w:t>
            </w:r>
          </w:p>
        </w:tc>
        <w:tc>
          <w:tcPr>
            <w:tcW w:w="2986" w:type="pct"/>
            <w:gridSpan w:val="2"/>
          </w:tcPr>
          <w:p w14:paraId="7FA9BCFF" w14:textId="28D046ED" w:rsidR="007004DD" w:rsidRPr="00605E3C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5E3C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14:paraId="2DC4786D" w14:textId="4AE49D55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75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654CB5C0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454DAD9C" w14:textId="77777777" w:rsidTr="00B62F67">
        <w:trPr>
          <w:trHeight w:val="20"/>
        </w:trPr>
        <w:tc>
          <w:tcPr>
            <w:tcW w:w="735" w:type="pct"/>
            <w:vMerge/>
          </w:tcPr>
          <w:p w14:paraId="157FF4BB" w14:textId="77777777" w:rsidR="007004DD" w:rsidRPr="0007014F" w:rsidRDefault="007004DD" w:rsidP="000701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68DC766F" w14:textId="06596819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50" w:type="pct"/>
          </w:tcPr>
          <w:p w14:paraId="6CB86B9E" w14:textId="6B171EA4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7054">
              <w:rPr>
                <w:rFonts w:ascii="Times New Roman" w:hAnsi="Times New Roman"/>
                <w:bCs/>
                <w:sz w:val="24"/>
                <w:szCs w:val="24"/>
              </w:rPr>
              <w:t>Виды ценных бумаг: акции, облигации, векселя. Производные финансовые инструменты: фьючерс, опцион. Понятие доходности ценных бумаг</w:t>
            </w:r>
          </w:p>
        </w:tc>
        <w:tc>
          <w:tcPr>
            <w:tcW w:w="556" w:type="pct"/>
            <w:vMerge/>
          </w:tcPr>
          <w:p w14:paraId="7A0590CB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4290BA73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4BB9BCC7" w14:textId="77777777" w:rsidTr="002F27BE">
        <w:trPr>
          <w:trHeight w:val="20"/>
        </w:trPr>
        <w:tc>
          <w:tcPr>
            <w:tcW w:w="735" w:type="pct"/>
            <w:vMerge/>
          </w:tcPr>
          <w:p w14:paraId="08215C51" w14:textId="77777777" w:rsidR="007004DD" w:rsidRPr="0007014F" w:rsidRDefault="007004DD" w:rsidP="000701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pct"/>
            <w:gridSpan w:val="2"/>
          </w:tcPr>
          <w:p w14:paraId="4BD3F58B" w14:textId="06FA6AF1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7B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56" w:type="pct"/>
            <w:vMerge w:val="restart"/>
          </w:tcPr>
          <w:p w14:paraId="1D7FBC4D" w14:textId="3F74AA95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4867A88B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58158F13" w14:textId="77777777" w:rsidTr="00B62F67">
        <w:trPr>
          <w:trHeight w:val="20"/>
        </w:trPr>
        <w:tc>
          <w:tcPr>
            <w:tcW w:w="735" w:type="pct"/>
            <w:vMerge/>
          </w:tcPr>
          <w:p w14:paraId="6C1A31D0" w14:textId="77777777" w:rsidR="007004DD" w:rsidRPr="0007014F" w:rsidRDefault="007004DD" w:rsidP="000701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3F5E728" w14:textId="79BA70D9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50" w:type="pct"/>
          </w:tcPr>
          <w:p w14:paraId="4BB1C744" w14:textId="6AC82A54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E96">
              <w:rPr>
                <w:rFonts w:ascii="Times New Roman" w:hAnsi="Times New Roman"/>
                <w:bCs/>
                <w:sz w:val="24"/>
                <w:szCs w:val="24"/>
              </w:rPr>
              <w:t>Решение кейса «Финансист. Покупка ценных бумаг и формирование инвестиционного портфеля»</w:t>
            </w:r>
          </w:p>
        </w:tc>
        <w:tc>
          <w:tcPr>
            <w:tcW w:w="556" w:type="pct"/>
            <w:vMerge/>
          </w:tcPr>
          <w:p w14:paraId="7E365E75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06D297C8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724C9025" w14:textId="77777777" w:rsidTr="00E75E96">
        <w:trPr>
          <w:trHeight w:val="20"/>
        </w:trPr>
        <w:tc>
          <w:tcPr>
            <w:tcW w:w="735" w:type="pct"/>
            <w:vMerge w:val="restart"/>
          </w:tcPr>
          <w:p w14:paraId="042B95FF" w14:textId="77777777" w:rsidR="007004DD" w:rsidRPr="00867054" w:rsidRDefault="007004DD" w:rsidP="008670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7054">
              <w:rPr>
                <w:rFonts w:ascii="Times New Roman" w:hAnsi="Times New Roman"/>
                <w:b/>
                <w:bCs/>
                <w:sz w:val="24"/>
                <w:szCs w:val="24"/>
              </w:rPr>
              <w:t>Тема 4.3.</w:t>
            </w:r>
          </w:p>
          <w:p w14:paraId="7C2DB2E6" w14:textId="17261C33" w:rsidR="007004DD" w:rsidRPr="0007014F" w:rsidRDefault="007004DD" w:rsidP="008670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705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Способы принятия финансовых решений</w:t>
            </w:r>
          </w:p>
        </w:tc>
        <w:tc>
          <w:tcPr>
            <w:tcW w:w="2986" w:type="pct"/>
            <w:gridSpan w:val="2"/>
          </w:tcPr>
          <w:p w14:paraId="11909EE6" w14:textId="7E72F6CA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E9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14:paraId="742C9A18" w14:textId="32B1FB50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4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6E20904B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5883E4E6" w14:textId="77777777" w:rsidTr="00B62F67">
        <w:trPr>
          <w:trHeight w:val="20"/>
        </w:trPr>
        <w:tc>
          <w:tcPr>
            <w:tcW w:w="735" w:type="pct"/>
            <w:vMerge/>
          </w:tcPr>
          <w:p w14:paraId="2C7633C6" w14:textId="77777777" w:rsidR="007004DD" w:rsidRPr="00867054" w:rsidRDefault="007004DD" w:rsidP="008670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DACED99" w14:textId="3250FFFB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50" w:type="pct"/>
          </w:tcPr>
          <w:p w14:paraId="7E23E909" w14:textId="0822591B" w:rsidR="007004DD" w:rsidRPr="00A908C9" w:rsidRDefault="007004DD" w:rsidP="00E75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E96">
              <w:rPr>
                <w:rFonts w:ascii="Times New Roman" w:hAnsi="Times New Roman"/>
                <w:bCs/>
                <w:sz w:val="24"/>
                <w:szCs w:val="24"/>
              </w:rPr>
              <w:t xml:space="preserve">Личное финансовое планирование. Личный и семейный бюджеты. </w:t>
            </w:r>
          </w:p>
        </w:tc>
        <w:tc>
          <w:tcPr>
            <w:tcW w:w="556" w:type="pct"/>
            <w:vMerge/>
          </w:tcPr>
          <w:p w14:paraId="42AFF209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2E50F2B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4A12EFC9" w14:textId="77777777" w:rsidTr="00B62F67">
        <w:trPr>
          <w:trHeight w:val="20"/>
        </w:trPr>
        <w:tc>
          <w:tcPr>
            <w:tcW w:w="735" w:type="pct"/>
            <w:vMerge/>
          </w:tcPr>
          <w:p w14:paraId="3A0EEF15" w14:textId="77777777" w:rsidR="007004DD" w:rsidRPr="00867054" w:rsidRDefault="007004DD" w:rsidP="008670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69F6BFCF" w14:textId="069244C1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0" w:type="pct"/>
          </w:tcPr>
          <w:p w14:paraId="3A295778" w14:textId="28C10D51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E96">
              <w:rPr>
                <w:rFonts w:ascii="Times New Roman" w:hAnsi="Times New Roman"/>
                <w:bCs/>
                <w:sz w:val="24"/>
                <w:szCs w:val="24"/>
              </w:rPr>
              <w:t>Понятие предпринимательской деятельности. Стартап, бизнес-идея, бизнес-инкубатор. Основные понятия и разделы бизнес-плана. Период окупаемости</w:t>
            </w:r>
          </w:p>
        </w:tc>
        <w:tc>
          <w:tcPr>
            <w:tcW w:w="556" w:type="pct"/>
            <w:vMerge/>
          </w:tcPr>
          <w:p w14:paraId="5F0D6651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201B1575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7D436A7C" w14:textId="77777777" w:rsidTr="00E75E96">
        <w:trPr>
          <w:trHeight w:val="20"/>
        </w:trPr>
        <w:tc>
          <w:tcPr>
            <w:tcW w:w="735" w:type="pct"/>
            <w:vMerge/>
          </w:tcPr>
          <w:p w14:paraId="6607927A" w14:textId="77777777" w:rsidR="007004DD" w:rsidRPr="00867054" w:rsidRDefault="007004DD" w:rsidP="008670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pct"/>
            <w:gridSpan w:val="2"/>
          </w:tcPr>
          <w:p w14:paraId="384ECE5B" w14:textId="6EDF76B8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E9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56" w:type="pct"/>
            <w:vMerge w:val="restart"/>
          </w:tcPr>
          <w:p w14:paraId="424F4F73" w14:textId="437B6F83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" w:type="pct"/>
            <w:vMerge/>
          </w:tcPr>
          <w:p w14:paraId="77A7D92C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64BCD383" w14:textId="77777777" w:rsidTr="00B62F67">
        <w:trPr>
          <w:trHeight w:val="20"/>
        </w:trPr>
        <w:tc>
          <w:tcPr>
            <w:tcW w:w="735" w:type="pct"/>
            <w:vMerge/>
          </w:tcPr>
          <w:p w14:paraId="70AD8DED" w14:textId="77777777" w:rsidR="007004DD" w:rsidRPr="00867054" w:rsidRDefault="007004DD" w:rsidP="008670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D2AAA91" w14:textId="31DCA7D1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50" w:type="pct"/>
          </w:tcPr>
          <w:p w14:paraId="78DE650C" w14:textId="7913C6B2" w:rsidR="007004DD" w:rsidRPr="00A908C9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E96">
              <w:rPr>
                <w:rFonts w:ascii="Times New Roman" w:hAnsi="Times New Roman"/>
                <w:sz w:val="24"/>
                <w:szCs w:val="24"/>
              </w:rPr>
              <w:t>Составление личного бюджета</w:t>
            </w:r>
          </w:p>
        </w:tc>
        <w:tc>
          <w:tcPr>
            <w:tcW w:w="556" w:type="pct"/>
            <w:vMerge/>
          </w:tcPr>
          <w:p w14:paraId="06D77E8A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141E2D4E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4DD" w:rsidRPr="009E413F" w14:paraId="2FFCF5F2" w14:textId="77777777" w:rsidTr="00B62F67">
        <w:trPr>
          <w:trHeight w:val="20"/>
        </w:trPr>
        <w:tc>
          <w:tcPr>
            <w:tcW w:w="735" w:type="pct"/>
            <w:vMerge/>
          </w:tcPr>
          <w:p w14:paraId="7B624A7E" w14:textId="77777777" w:rsidR="007004DD" w:rsidRPr="00867054" w:rsidRDefault="007004DD" w:rsidP="0086705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04D0AEDA" w14:textId="2D71800B" w:rsidR="007004DD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50" w:type="pct"/>
          </w:tcPr>
          <w:p w14:paraId="54D08409" w14:textId="36EC4695" w:rsidR="007004DD" w:rsidRPr="00E75E96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E3C">
              <w:rPr>
                <w:rFonts w:ascii="Times New Roman" w:hAnsi="Times New Roman"/>
                <w:bCs/>
                <w:sz w:val="24"/>
                <w:szCs w:val="24"/>
              </w:rPr>
              <w:t>Деловая игра «Разработка бизнес-идеи и ее финансово-экономическое обоснование»</w:t>
            </w:r>
          </w:p>
        </w:tc>
        <w:tc>
          <w:tcPr>
            <w:tcW w:w="556" w:type="pct"/>
            <w:vMerge/>
          </w:tcPr>
          <w:p w14:paraId="5E6638DD" w14:textId="77777777" w:rsidR="007004DD" w:rsidRPr="009E413F" w:rsidRDefault="007004DD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12A07032" w14:textId="77777777" w:rsidR="007004DD" w:rsidRPr="009E413F" w:rsidRDefault="007004DD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E3C" w:rsidRPr="009E413F" w14:paraId="2AA703E1" w14:textId="77777777" w:rsidTr="00A74AAE">
        <w:trPr>
          <w:trHeight w:val="20"/>
        </w:trPr>
        <w:tc>
          <w:tcPr>
            <w:tcW w:w="3721" w:type="pct"/>
            <w:gridSpan w:val="3"/>
          </w:tcPr>
          <w:p w14:paraId="14C35D18" w14:textId="1F69FFE7" w:rsidR="00605E3C" w:rsidRPr="00A908C9" w:rsidRDefault="00605E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Страхование</w:t>
            </w:r>
          </w:p>
        </w:tc>
        <w:tc>
          <w:tcPr>
            <w:tcW w:w="556" w:type="pct"/>
          </w:tcPr>
          <w:p w14:paraId="25D70F34" w14:textId="4E14FB95" w:rsidR="00605E3C" w:rsidRPr="009E413F" w:rsidRDefault="002E7E97" w:rsidP="00DA67FB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723" w:type="pct"/>
            <w:vMerge w:val="restart"/>
          </w:tcPr>
          <w:p w14:paraId="466EFB2F" w14:textId="272E090B" w:rsidR="00605E3C" w:rsidRPr="009E413F" w:rsidRDefault="00605E3C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E3C">
              <w:rPr>
                <w:rFonts w:ascii="Times New Roman" w:hAnsi="Times New Roman"/>
                <w:bCs/>
                <w:sz w:val="24"/>
                <w:szCs w:val="24"/>
              </w:rPr>
              <w:t>ОК 03, ОК 04, ОК 07, ПК1.1 - ПК1.6, ПК2.1 - ПК2.3, ПК3.1 -ПК3.4, ПК4.1 – ПК4.5</w:t>
            </w:r>
          </w:p>
        </w:tc>
      </w:tr>
      <w:tr w:rsidR="00605E3C" w:rsidRPr="009E413F" w14:paraId="4D140EB5" w14:textId="77777777" w:rsidTr="00B62F67">
        <w:trPr>
          <w:trHeight w:val="20"/>
        </w:trPr>
        <w:tc>
          <w:tcPr>
            <w:tcW w:w="735" w:type="pct"/>
            <w:vMerge w:val="restart"/>
          </w:tcPr>
          <w:p w14:paraId="219E22DE" w14:textId="77777777" w:rsidR="00605E3C" w:rsidRPr="00A74AAE" w:rsidRDefault="00605E3C" w:rsidP="00A74A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/>
                <w:bCs/>
                <w:sz w:val="24"/>
                <w:szCs w:val="24"/>
              </w:rPr>
              <w:t>Тема 5.1.</w:t>
            </w:r>
          </w:p>
          <w:p w14:paraId="03B44BE8" w14:textId="4AAC75B7" w:rsidR="00605E3C" w:rsidRPr="00B62628" w:rsidRDefault="00605E3C" w:rsidP="00A74A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/>
                <w:bCs/>
                <w:sz w:val="24"/>
                <w:szCs w:val="24"/>
              </w:rPr>
              <w:t>Структура страхового рынка в Российской Федерации и виды страховых услуг</w:t>
            </w:r>
          </w:p>
        </w:tc>
        <w:tc>
          <w:tcPr>
            <w:tcW w:w="2986" w:type="pct"/>
            <w:gridSpan w:val="2"/>
          </w:tcPr>
          <w:p w14:paraId="36D0BE1A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13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14:paraId="0119B57B" w14:textId="5AF1A363" w:rsidR="00605E3C" w:rsidRPr="009E413F" w:rsidRDefault="00605E3C" w:rsidP="003525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4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74251142" w14:textId="5DD68349" w:rsidR="00605E3C" w:rsidRPr="009E413F" w:rsidRDefault="00605E3C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E3C" w:rsidRPr="009E413F" w14:paraId="48C3D674" w14:textId="77777777" w:rsidTr="00B62F67">
        <w:trPr>
          <w:trHeight w:val="20"/>
        </w:trPr>
        <w:tc>
          <w:tcPr>
            <w:tcW w:w="735" w:type="pct"/>
            <w:vMerge/>
          </w:tcPr>
          <w:p w14:paraId="158507CE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2B891958" w14:textId="77777777" w:rsidR="00605E3C" w:rsidRPr="006C5FA4" w:rsidRDefault="00605E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50" w:type="pct"/>
          </w:tcPr>
          <w:p w14:paraId="459DFE97" w14:textId="5C014EE1" w:rsidR="00605E3C" w:rsidRPr="002B5EBC" w:rsidRDefault="00605E3C" w:rsidP="00A74A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AAE">
              <w:rPr>
                <w:rFonts w:ascii="Times New Roman" w:hAnsi="Times New Roman"/>
                <w:sz w:val="24"/>
                <w:szCs w:val="24"/>
              </w:rPr>
              <w:t xml:space="preserve">Экономическая сущность страхования. Функции и принципы страхования. Основные понятия в страховании: страховщик, страхователь, страховой брокер, страховой агент, договор страхования, страховой случай, страховой взнос, страховая премия, страховые продукты. </w:t>
            </w:r>
          </w:p>
        </w:tc>
        <w:tc>
          <w:tcPr>
            <w:tcW w:w="556" w:type="pct"/>
            <w:vMerge/>
          </w:tcPr>
          <w:p w14:paraId="593CB47B" w14:textId="77777777" w:rsidR="00605E3C" w:rsidRPr="009E413F" w:rsidRDefault="00605E3C" w:rsidP="00352587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08E4B36B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E3C" w:rsidRPr="009E413F" w14:paraId="5891D353" w14:textId="77777777" w:rsidTr="00B62F67">
        <w:trPr>
          <w:trHeight w:val="20"/>
        </w:trPr>
        <w:tc>
          <w:tcPr>
            <w:tcW w:w="735" w:type="pct"/>
            <w:vMerge/>
          </w:tcPr>
          <w:p w14:paraId="1C06FE07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534C1CDF" w14:textId="77777777" w:rsidR="00605E3C" w:rsidRPr="006C5FA4" w:rsidRDefault="00605E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0" w:type="pct"/>
          </w:tcPr>
          <w:p w14:paraId="29FC780C" w14:textId="393BF2AB" w:rsidR="00605E3C" w:rsidRPr="002B5EBC" w:rsidRDefault="00605E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AAE">
              <w:rPr>
                <w:rFonts w:ascii="Times New Roman" w:hAnsi="Times New Roman"/>
                <w:sz w:val="24"/>
                <w:szCs w:val="24"/>
              </w:rPr>
              <w:t>Виды страхования: страхование жизни, страхование от несчастных случаев, медицинское страхование, страхование имущества, страхование гражданской ответственности. Страховые риски</w:t>
            </w:r>
          </w:p>
        </w:tc>
        <w:tc>
          <w:tcPr>
            <w:tcW w:w="556" w:type="pct"/>
            <w:vMerge/>
          </w:tcPr>
          <w:p w14:paraId="55962073" w14:textId="77777777" w:rsidR="00605E3C" w:rsidRPr="009E413F" w:rsidRDefault="00605E3C" w:rsidP="00352587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B67CF8A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E3C" w:rsidRPr="009E413F" w14:paraId="7632ADE5" w14:textId="77777777" w:rsidTr="00B62F67">
        <w:trPr>
          <w:trHeight w:val="54"/>
        </w:trPr>
        <w:tc>
          <w:tcPr>
            <w:tcW w:w="735" w:type="pct"/>
            <w:vMerge/>
          </w:tcPr>
          <w:p w14:paraId="6D64EA18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6" w:type="pct"/>
            <w:gridSpan w:val="2"/>
          </w:tcPr>
          <w:p w14:paraId="53759DD8" w14:textId="77777777" w:rsidR="00605E3C" w:rsidRPr="00F153E9" w:rsidRDefault="00605E3C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53E9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56" w:type="pct"/>
            <w:vMerge w:val="restart"/>
          </w:tcPr>
          <w:p w14:paraId="62353C83" w14:textId="4F8F6B95" w:rsidR="00605E3C" w:rsidRPr="00B62628" w:rsidRDefault="00605E3C" w:rsidP="003525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2F5F4DA6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E3C" w:rsidRPr="009E413F" w14:paraId="4EE10C0C" w14:textId="77777777" w:rsidTr="00605E3C">
        <w:trPr>
          <w:trHeight w:val="145"/>
        </w:trPr>
        <w:tc>
          <w:tcPr>
            <w:tcW w:w="735" w:type="pct"/>
            <w:vMerge/>
          </w:tcPr>
          <w:p w14:paraId="11462D2B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C3F9194" w14:textId="3B0D562E" w:rsidR="00605E3C" w:rsidRDefault="007004DD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605E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50" w:type="pct"/>
          </w:tcPr>
          <w:p w14:paraId="3DC0B521" w14:textId="6A1030D7" w:rsidR="00605E3C" w:rsidRPr="002B5EBC" w:rsidRDefault="00605E3C" w:rsidP="00605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Деловая игра «Заключение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договора страхования автомобиля</w:t>
            </w:r>
          </w:p>
        </w:tc>
        <w:tc>
          <w:tcPr>
            <w:tcW w:w="556" w:type="pct"/>
            <w:vMerge/>
          </w:tcPr>
          <w:p w14:paraId="24F18F14" w14:textId="77777777" w:rsidR="00605E3C" w:rsidRPr="009E413F" w:rsidRDefault="00605E3C" w:rsidP="00352587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620AAECE" w14:textId="77777777" w:rsidR="00605E3C" w:rsidRPr="009E413F" w:rsidRDefault="00605E3C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14F" w:rsidRPr="009E413F" w14:paraId="6D316875" w14:textId="77777777" w:rsidTr="00A74AAE">
        <w:trPr>
          <w:trHeight w:val="274"/>
        </w:trPr>
        <w:tc>
          <w:tcPr>
            <w:tcW w:w="735" w:type="pct"/>
            <w:vMerge w:val="restart"/>
          </w:tcPr>
          <w:p w14:paraId="60078DA9" w14:textId="77777777" w:rsidR="0007014F" w:rsidRPr="00A74AAE" w:rsidRDefault="0007014F" w:rsidP="00A74A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/>
                <w:bCs/>
                <w:sz w:val="24"/>
                <w:szCs w:val="24"/>
              </w:rPr>
              <w:t>Тема 5.2.</w:t>
            </w:r>
          </w:p>
          <w:p w14:paraId="658F42F2" w14:textId="1CD26783" w:rsidR="0007014F" w:rsidRPr="009E413F" w:rsidRDefault="0007014F" w:rsidP="00A74AA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/>
                <w:bCs/>
                <w:sz w:val="24"/>
                <w:szCs w:val="24"/>
              </w:rPr>
              <w:t>Пенсионное страхование как форма социальной защиты населения</w:t>
            </w:r>
          </w:p>
        </w:tc>
        <w:tc>
          <w:tcPr>
            <w:tcW w:w="2986" w:type="pct"/>
            <w:gridSpan w:val="2"/>
          </w:tcPr>
          <w:p w14:paraId="07390522" w14:textId="21FF1339" w:rsidR="0007014F" w:rsidRPr="00F153E9" w:rsidRDefault="0007014F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6" w:type="pct"/>
            <w:vMerge w:val="restart"/>
          </w:tcPr>
          <w:p w14:paraId="7E6872A6" w14:textId="5C96F7AB" w:rsidR="0007014F" w:rsidRPr="00B62628" w:rsidRDefault="0007014F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4D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31868FCA" w14:textId="276F01BF" w:rsidR="0007014F" w:rsidRPr="00B62628" w:rsidRDefault="0007014F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 w:val="restart"/>
          </w:tcPr>
          <w:p w14:paraId="4C9E3A5A" w14:textId="07D3D3F1" w:rsidR="0007014F" w:rsidRPr="009E413F" w:rsidRDefault="00605E3C" w:rsidP="00C107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E3C">
              <w:rPr>
                <w:rFonts w:ascii="Times New Roman" w:hAnsi="Times New Roman"/>
                <w:bCs/>
                <w:sz w:val="24"/>
                <w:szCs w:val="24"/>
              </w:rPr>
              <w:t>ОК 03, ОК 04, ОК 07, ПК1.1 - ПК1.6, ПК2.1 - ПК2.3, ПК3.1 -ПК3.4, ПК4.1 – ПК4.5</w:t>
            </w:r>
          </w:p>
        </w:tc>
      </w:tr>
      <w:tr w:rsidR="0007014F" w:rsidRPr="009E413F" w14:paraId="502E0E95" w14:textId="77777777" w:rsidTr="00A74AAE">
        <w:trPr>
          <w:trHeight w:val="825"/>
        </w:trPr>
        <w:tc>
          <w:tcPr>
            <w:tcW w:w="735" w:type="pct"/>
            <w:vMerge/>
          </w:tcPr>
          <w:p w14:paraId="014EA4D8" w14:textId="77777777" w:rsidR="0007014F" w:rsidRPr="00B62628" w:rsidRDefault="0007014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41169DA1" w14:textId="338ECA5D" w:rsidR="0007014F" w:rsidRDefault="0007014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50" w:type="pct"/>
          </w:tcPr>
          <w:p w14:paraId="1BA9F4F2" w14:textId="03FF74ED" w:rsidR="0007014F" w:rsidRPr="00B62628" w:rsidRDefault="0007014F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Cs/>
                <w:sz w:val="24"/>
                <w:szCs w:val="24"/>
              </w:rPr>
              <w:t>Государственная пенсионная система в России. Обязательное пенсионное страхование. Государственное пенсионное обеспечение. Пенсионный фонд Российской Федерации, негосударственный пенсионный фонд и их функции.</w:t>
            </w:r>
          </w:p>
        </w:tc>
        <w:tc>
          <w:tcPr>
            <w:tcW w:w="556" w:type="pct"/>
            <w:vMerge/>
          </w:tcPr>
          <w:p w14:paraId="6226A37B" w14:textId="209E928A" w:rsidR="0007014F" w:rsidRPr="00B62628" w:rsidRDefault="0007014F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F5A8F07" w14:textId="77777777" w:rsidR="0007014F" w:rsidRPr="009E413F" w:rsidRDefault="0007014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014F" w:rsidRPr="009E413F" w14:paraId="3A7AB12B" w14:textId="77777777" w:rsidTr="00B62F67">
        <w:trPr>
          <w:trHeight w:val="825"/>
        </w:trPr>
        <w:tc>
          <w:tcPr>
            <w:tcW w:w="735" w:type="pct"/>
            <w:vMerge/>
          </w:tcPr>
          <w:p w14:paraId="1AD4DEE0" w14:textId="77777777" w:rsidR="0007014F" w:rsidRPr="00B62628" w:rsidRDefault="0007014F" w:rsidP="006C5F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" w:type="pct"/>
          </w:tcPr>
          <w:p w14:paraId="7376F484" w14:textId="0AEB9FAE" w:rsidR="0007014F" w:rsidRDefault="0007014F" w:rsidP="006C5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50" w:type="pct"/>
          </w:tcPr>
          <w:p w14:paraId="358F4E2F" w14:textId="05F095E9" w:rsidR="0007014F" w:rsidRPr="00AC140A" w:rsidRDefault="0007014F" w:rsidP="00AC1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74AAE">
              <w:rPr>
                <w:rFonts w:ascii="Times New Roman" w:hAnsi="Times New Roman"/>
                <w:bCs/>
                <w:sz w:val="24"/>
                <w:szCs w:val="24"/>
              </w:rPr>
              <w:t>Пенсионные накопления. Страховые взносы. Виды пенсий и инструменты по увеличению пенсионных накоплений</w:t>
            </w:r>
          </w:p>
        </w:tc>
        <w:tc>
          <w:tcPr>
            <w:tcW w:w="556" w:type="pct"/>
            <w:vMerge/>
          </w:tcPr>
          <w:p w14:paraId="55B74002" w14:textId="56D9733D" w:rsidR="0007014F" w:rsidRPr="00B62628" w:rsidRDefault="0007014F" w:rsidP="00352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14:paraId="721F6BE2" w14:textId="77777777" w:rsidR="0007014F" w:rsidRPr="009E413F" w:rsidRDefault="0007014F" w:rsidP="006C5F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E9" w:rsidRPr="009E413F" w14:paraId="7ADAD5E4" w14:textId="77777777" w:rsidTr="00B62F67">
        <w:trPr>
          <w:trHeight w:val="20"/>
        </w:trPr>
        <w:tc>
          <w:tcPr>
            <w:tcW w:w="3721" w:type="pct"/>
            <w:gridSpan w:val="3"/>
          </w:tcPr>
          <w:p w14:paraId="11F23A88" w14:textId="77777777" w:rsidR="00F153E9" w:rsidRPr="006C5FA4" w:rsidRDefault="00F153E9" w:rsidP="00F15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26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556" w:type="pct"/>
          </w:tcPr>
          <w:p w14:paraId="14BC2310" w14:textId="0B613995" w:rsidR="00F153E9" w:rsidRPr="00494E6C" w:rsidRDefault="00F153E9" w:rsidP="00F1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4D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23" w:type="pct"/>
            <w:vMerge/>
          </w:tcPr>
          <w:p w14:paraId="1099E45F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53E9" w:rsidRPr="009E413F" w14:paraId="4F8BF912" w14:textId="77777777" w:rsidTr="00B62F67">
        <w:trPr>
          <w:trHeight w:val="20"/>
        </w:trPr>
        <w:tc>
          <w:tcPr>
            <w:tcW w:w="735" w:type="pct"/>
          </w:tcPr>
          <w:p w14:paraId="384C93AD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986" w:type="pct"/>
            <w:gridSpan w:val="2"/>
          </w:tcPr>
          <w:p w14:paraId="6CCA1376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6" w:type="pct"/>
          </w:tcPr>
          <w:p w14:paraId="1F5977E0" w14:textId="74DA2BA4" w:rsidR="00F153E9" w:rsidRPr="009E413F" w:rsidRDefault="00605E3C" w:rsidP="00F153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23" w:type="pct"/>
            <w:vMerge/>
          </w:tcPr>
          <w:p w14:paraId="46589654" w14:textId="77777777" w:rsidR="00F153E9" w:rsidRPr="009E413F" w:rsidRDefault="00F153E9" w:rsidP="00F153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7DEF83D" w14:textId="77777777" w:rsidR="008C7604" w:rsidRDefault="008C7604" w:rsidP="006C5FA4">
      <w:pPr>
        <w:spacing w:after="0" w:line="240" w:lineRule="auto"/>
        <w:sectPr w:rsidR="008C7604" w:rsidSect="00023F9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658E6B49" w14:textId="77777777" w:rsidR="00530342" w:rsidRDefault="00530342" w:rsidP="00530342">
      <w:pPr>
        <w:ind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23B6CBAE" w14:textId="77777777" w:rsidR="00530342" w:rsidRPr="00494DCC" w:rsidRDefault="00530342" w:rsidP="00530342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94DC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3D3A67E0" w14:textId="368FE847" w:rsidR="00A551C5" w:rsidRDefault="00530342" w:rsidP="00B865EF">
      <w:pPr>
        <w:spacing w:after="0" w:line="240" w:lineRule="auto"/>
        <w:ind w:firstLine="567"/>
        <w:rPr>
          <w:rFonts w:ascii="Times New Roman" w:hAnsi="Times New Roman"/>
          <w:bCs/>
          <w:sz w:val="24"/>
          <w:szCs w:val="24"/>
          <w:lang w:eastAsia="nl-NL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 w:rsidR="00A551C5" w:rsidRPr="00A551C5">
        <w:rPr>
          <w:rFonts w:ascii="Times New Roman" w:hAnsi="Times New Roman"/>
          <w:color w:val="000000"/>
          <w:sz w:val="24"/>
          <w:szCs w:val="24"/>
        </w:rPr>
        <w:t>абинет</w:t>
      </w:r>
      <w:r w:rsidR="00A551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65EF">
        <w:rPr>
          <w:rFonts w:ascii="Times New Roman" w:hAnsi="Times New Roman"/>
          <w:bCs/>
          <w:sz w:val="24"/>
          <w:szCs w:val="24"/>
          <w:lang w:eastAsia="nl-NL"/>
        </w:rPr>
        <w:t>социально-экономических дисциплин.</w:t>
      </w:r>
    </w:p>
    <w:p w14:paraId="04AFD0C0" w14:textId="77777777" w:rsidR="004C1266" w:rsidRDefault="00A551C5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551C5">
        <w:rPr>
          <w:rFonts w:ascii="Times New Roman" w:hAnsi="Times New Roman"/>
          <w:color w:val="000000"/>
          <w:sz w:val="24"/>
          <w:szCs w:val="24"/>
        </w:rPr>
        <w:t xml:space="preserve">Оборудование учебного кабинета: </w:t>
      </w:r>
    </w:p>
    <w:p w14:paraId="67E7F717" w14:textId="748ADE61" w:rsidR="004C1266" w:rsidRPr="00B865EF" w:rsidRDefault="00B865EF" w:rsidP="00B865EF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-</w:t>
      </w:r>
      <w:r w:rsidRPr="00B865EF">
        <w:rPr>
          <w:rFonts w:ascii="Times New Roman" w:hAnsi="Times New Roman"/>
          <w:bCs/>
          <w:color w:val="000000"/>
          <w:sz w:val="24"/>
          <w:szCs w:val="24"/>
        </w:rPr>
        <w:t>посадочные места по количеству обучающихся –25;</w:t>
      </w:r>
    </w:p>
    <w:p w14:paraId="48FF270A" w14:textId="3DFF1E19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-рабочее место преподавателя </w:t>
      </w:r>
      <w:r w:rsidR="00B865EF">
        <w:rPr>
          <w:rFonts w:ascii="Times New Roman" w:hAnsi="Times New Roman"/>
          <w:color w:val="000000"/>
          <w:sz w:val="24"/>
          <w:szCs w:val="24"/>
        </w:rPr>
        <w:t>-1;</w:t>
      </w:r>
    </w:p>
    <w:p w14:paraId="5994E8AA" w14:textId="3A2C71A2" w:rsidR="004C1266" w:rsidRPr="004C1266" w:rsidRDefault="004C1266" w:rsidP="00B865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B865EF">
        <w:rPr>
          <w:rFonts w:ascii="Times New Roman" w:hAnsi="Times New Roman"/>
          <w:color w:val="000000"/>
          <w:sz w:val="24"/>
          <w:szCs w:val="24"/>
        </w:rPr>
        <w:t xml:space="preserve">учебно-методическое обеспечение; </w:t>
      </w:r>
    </w:p>
    <w:p w14:paraId="40AE95E7" w14:textId="1D2FE823" w:rsidR="004C1266" w:rsidRPr="004C1266" w:rsidRDefault="00B865EF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>ехнически</w:t>
      </w:r>
      <w:r>
        <w:rPr>
          <w:rFonts w:ascii="Times New Roman" w:hAnsi="Times New Roman"/>
          <w:bCs/>
          <w:color w:val="000000"/>
          <w:sz w:val="24"/>
          <w:szCs w:val="24"/>
        </w:rPr>
        <w:t>е</w:t>
      </w:r>
      <w:r w:rsidR="004C1266"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средствами обучения: </w:t>
      </w:r>
    </w:p>
    <w:p w14:paraId="04B99816" w14:textId="77777777" w:rsidR="004C1266" w:rsidRPr="004C1266" w:rsidRDefault="004C1266" w:rsidP="004C126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4C1266">
        <w:rPr>
          <w:rFonts w:ascii="Times New Roman" w:hAnsi="Times New Roman"/>
          <w:color w:val="000000"/>
          <w:sz w:val="24"/>
          <w:szCs w:val="24"/>
        </w:rPr>
        <w:t>- мультимедийный проектор,</w:t>
      </w:r>
    </w:p>
    <w:p w14:paraId="5F0C3D50" w14:textId="77777777" w:rsidR="00A551C5" w:rsidRDefault="004C1266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Pr="004C1266">
        <w:rPr>
          <w:rFonts w:ascii="Times New Roman" w:hAnsi="Times New Roman"/>
          <w:color w:val="000000"/>
          <w:sz w:val="24"/>
          <w:szCs w:val="24"/>
        </w:rPr>
        <w:t>компьютер,</w:t>
      </w:r>
      <w:r w:rsidRPr="004C1266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</w:p>
    <w:p w14:paraId="52B067C8" w14:textId="77777777" w:rsidR="00530342" w:rsidRDefault="00530342" w:rsidP="00A551C5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5BF590" w14:textId="57B71E55" w:rsidR="008C7604" w:rsidRPr="008C7604" w:rsidRDefault="00530342" w:rsidP="00530342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>
        <w:rPr>
          <w:rFonts w:ascii="Times New Roman" w:hAnsi="Times New Roman"/>
          <w:b/>
          <w:sz w:val="24"/>
          <w:szCs w:val="24"/>
          <w:lang w:eastAsia="nl-NL"/>
        </w:rPr>
        <w:t xml:space="preserve">3.2 </w:t>
      </w:r>
      <w:r w:rsidR="008C7604" w:rsidRPr="008C7604">
        <w:rPr>
          <w:rFonts w:ascii="Times New Roman" w:hAnsi="Times New Roman"/>
          <w:b/>
          <w:sz w:val="24"/>
          <w:szCs w:val="24"/>
          <w:lang w:eastAsia="nl-NL"/>
        </w:rPr>
        <w:t>Информационное обеспечение реализации программы</w:t>
      </w:r>
    </w:p>
    <w:p w14:paraId="5F1D5666" w14:textId="77777777" w:rsidR="00B865EF" w:rsidRDefault="00B865EF" w:rsidP="00530342">
      <w:pPr>
        <w:numPr>
          <w:ilvl w:val="3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865EF">
        <w:rPr>
          <w:rFonts w:ascii="Times New Roman" w:hAnsi="Times New Roman"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177EA829" w14:textId="77777777" w:rsidR="00530342" w:rsidRPr="00B865EF" w:rsidRDefault="00530342" w:rsidP="00530342">
      <w:pPr>
        <w:numPr>
          <w:ilvl w:val="3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2406305E" w14:textId="5AF546DA" w:rsidR="00422571" w:rsidRDefault="00422571" w:rsidP="00422571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7B7C"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</w:p>
    <w:p w14:paraId="367791EB" w14:textId="77777777" w:rsidR="006E4BF8" w:rsidRPr="006E4BF8" w:rsidRDefault="006E4BF8" w:rsidP="006E4B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4BF8">
        <w:rPr>
          <w:rFonts w:ascii="Times New Roman" w:hAnsi="Times New Roman"/>
          <w:sz w:val="24"/>
          <w:szCs w:val="24"/>
        </w:rPr>
        <w:t xml:space="preserve">1.Жданова, А.О. Финансовая грамотность: материалы для обучающихся / А.О. Жданова, Е.В. Савицкая. - </w:t>
      </w:r>
      <w:proofErr w:type="gramStart"/>
      <w:r w:rsidRPr="006E4BF8">
        <w:rPr>
          <w:rFonts w:ascii="Times New Roman" w:hAnsi="Times New Roman"/>
          <w:sz w:val="24"/>
          <w:szCs w:val="24"/>
        </w:rPr>
        <w:t>Москва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</w:t>
      </w:r>
      <w:r w:rsidRPr="006E4BF8">
        <w:rPr>
          <w:rFonts w:ascii="Times New Roman" w:hAnsi="Times New Roman"/>
          <w:bCs/>
          <w:sz w:val="24"/>
          <w:szCs w:val="24"/>
        </w:rPr>
        <w:t>ВАКО</w:t>
      </w:r>
      <w:r w:rsidRPr="006E4BF8">
        <w:rPr>
          <w:rFonts w:ascii="Times New Roman" w:hAnsi="Times New Roman"/>
          <w:sz w:val="24"/>
          <w:szCs w:val="24"/>
        </w:rPr>
        <w:t>, 2020. - 400 с. – (Учимся разумному финансовому поведению). - ISBN 978-5-408-04500-6. – Текст: непосредственный.</w:t>
      </w:r>
    </w:p>
    <w:p w14:paraId="2425A868" w14:textId="77777777" w:rsidR="006E4BF8" w:rsidRPr="006E4BF8" w:rsidRDefault="006E4BF8" w:rsidP="006E4B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4BF8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6E4BF8">
        <w:rPr>
          <w:rFonts w:ascii="Times New Roman" w:hAnsi="Times New Roman"/>
          <w:sz w:val="24"/>
          <w:szCs w:val="24"/>
        </w:rPr>
        <w:t>Фрицлер</w:t>
      </w:r>
      <w:proofErr w:type="spellEnd"/>
      <w:r w:rsidRPr="006E4BF8">
        <w:rPr>
          <w:rFonts w:ascii="Times New Roman" w:hAnsi="Times New Roman"/>
          <w:sz w:val="24"/>
          <w:szCs w:val="24"/>
        </w:rPr>
        <w:t xml:space="preserve">, А.В. Основы финансовой грамотности: учебное пособие для среднего профессионального образования/ А.В. </w:t>
      </w:r>
      <w:proofErr w:type="spellStart"/>
      <w:r w:rsidRPr="006E4BF8">
        <w:rPr>
          <w:rFonts w:ascii="Times New Roman" w:hAnsi="Times New Roman"/>
          <w:sz w:val="24"/>
          <w:szCs w:val="24"/>
        </w:rPr>
        <w:t>Фрицлер</w:t>
      </w:r>
      <w:proofErr w:type="spellEnd"/>
      <w:r w:rsidRPr="006E4BF8">
        <w:rPr>
          <w:rFonts w:ascii="Times New Roman" w:hAnsi="Times New Roman"/>
          <w:sz w:val="24"/>
          <w:szCs w:val="24"/>
        </w:rPr>
        <w:t xml:space="preserve">, Е.А. Тарханова. – Москва: </w:t>
      </w:r>
      <w:proofErr w:type="spellStart"/>
      <w:r w:rsidRPr="006E4BF8">
        <w:rPr>
          <w:rFonts w:ascii="Times New Roman" w:hAnsi="Times New Roman"/>
          <w:sz w:val="24"/>
          <w:szCs w:val="24"/>
        </w:rPr>
        <w:t>Юрайт</w:t>
      </w:r>
      <w:proofErr w:type="spellEnd"/>
      <w:r w:rsidRPr="006E4BF8">
        <w:rPr>
          <w:rFonts w:ascii="Times New Roman" w:hAnsi="Times New Roman"/>
          <w:sz w:val="24"/>
          <w:szCs w:val="24"/>
        </w:rPr>
        <w:t>, 2021. – 154 с. – (Профессиональное образование). – ISBN 978-5-534-13794-1. - Текст: непосредственный.</w:t>
      </w:r>
    </w:p>
    <w:p w14:paraId="53BA74EC" w14:textId="77777777" w:rsidR="006E4BF8" w:rsidRPr="006E4BF8" w:rsidRDefault="006E4BF8" w:rsidP="006E4BF8">
      <w:pPr>
        <w:spacing w:after="0" w:line="240" w:lineRule="auto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14:paraId="33246517" w14:textId="77777777" w:rsidR="006E4BF8" w:rsidRPr="006E4BF8" w:rsidRDefault="006E4BF8" w:rsidP="006E4B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E4BF8">
        <w:rPr>
          <w:rFonts w:ascii="Times New Roman" w:hAnsi="Times New Roman"/>
          <w:b/>
          <w:sz w:val="24"/>
          <w:szCs w:val="24"/>
        </w:rPr>
        <w:t xml:space="preserve">3.2.2. Электронные издания </w:t>
      </w:r>
    </w:p>
    <w:p w14:paraId="1646F7A7" w14:textId="77777777" w:rsidR="006E4BF8" w:rsidRPr="006E4BF8" w:rsidRDefault="006E4BF8" w:rsidP="006E4B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4BF8">
        <w:rPr>
          <w:rFonts w:ascii="Times New Roman" w:hAnsi="Times New Roman"/>
          <w:sz w:val="24"/>
          <w:szCs w:val="24"/>
        </w:rPr>
        <w:t xml:space="preserve">1. Экономический факультет </w:t>
      </w:r>
      <w:proofErr w:type="gramStart"/>
      <w:r w:rsidRPr="006E4BF8">
        <w:rPr>
          <w:rFonts w:ascii="Times New Roman" w:hAnsi="Times New Roman"/>
          <w:sz w:val="24"/>
          <w:szCs w:val="24"/>
        </w:rPr>
        <w:t>МГУ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[сайт]. – 2021. - URL: </w:t>
      </w:r>
      <w:hyperlink r:id="rId8" w:history="1">
        <w:r w:rsidRPr="006E4BF8">
          <w:rPr>
            <w:rFonts w:ascii="Times New Roman" w:hAnsi="Times New Roman"/>
            <w:color w:val="0563C1"/>
            <w:sz w:val="24"/>
            <w:szCs w:val="24"/>
            <w:u w:val="single"/>
          </w:rPr>
          <w:t>https://finuch.ru/</w:t>
        </w:r>
      </w:hyperlink>
      <w:r w:rsidRPr="006E4BF8">
        <w:rPr>
          <w:rFonts w:ascii="Times New Roman" w:hAnsi="Times New Roman"/>
          <w:sz w:val="24"/>
          <w:szCs w:val="24"/>
        </w:rPr>
        <w:t xml:space="preserve">(дата обращения: 27.07.2021). - </w:t>
      </w:r>
      <w:proofErr w:type="gramStart"/>
      <w:r w:rsidRPr="006E4BF8">
        <w:rPr>
          <w:rFonts w:ascii="Times New Roman" w:hAnsi="Times New Roman"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3B978268" w14:textId="2441EFD6" w:rsidR="006E4BF8" w:rsidRPr="006E4BF8" w:rsidRDefault="006E4BF8" w:rsidP="006E4B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4BF8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6E4BF8">
        <w:rPr>
          <w:rFonts w:ascii="Times New Roman" w:hAnsi="Times New Roman"/>
          <w:sz w:val="24"/>
          <w:szCs w:val="24"/>
        </w:rPr>
        <w:t>Пансков</w:t>
      </w:r>
      <w:proofErr w:type="spellEnd"/>
      <w:r w:rsidRPr="006E4BF8">
        <w:rPr>
          <w:rFonts w:ascii="Times New Roman" w:hAnsi="Times New Roman"/>
          <w:sz w:val="24"/>
          <w:szCs w:val="24"/>
        </w:rPr>
        <w:t xml:space="preserve">, В. Г.  Налоги и налогообложение. </w:t>
      </w:r>
      <w:proofErr w:type="gramStart"/>
      <w:r w:rsidRPr="006E4BF8">
        <w:rPr>
          <w:rFonts w:ascii="Times New Roman" w:hAnsi="Times New Roman"/>
          <w:sz w:val="24"/>
          <w:szCs w:val="24"/>
        </w:rPr>
        <w:t>Практикум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В. Г. </w:t>
      </w:r>
      <w:proofErr w:type="spellStart"/>
      <w:r w:rsidRPr="006E4BF8">
        <w:rPr>
          <w:rFonts w:ascii="Times New Roman" w:hAnsi="Times New Roman"/>
          <w:sz w:val="24"/>
          <w:szCs w:val="24"/>
        </w:rPr>
        <w:t>Пансков</w:t>
      </w:r>
      <w:proofErr w:type="spellEnd"/>
      <w:r w:rsidRPr="006E4BF8">
        <w:rPr>
          <w:rFonts w:ascii="Times New Roman" w:hAnsi="Times New Roman"/>
          <w:sz w:val="24"/>
          <w:szCs w:val="24"/>
        </w:rPr>
        <w:t>, Т. А. Л</w:t>
      </w:r>
      <w:r>
        <w:rPr>
          <w:rFonts w:ascii="Times New Roman" w:hAnsi="Times New Roman"/>
          <w:sz w:val="24"/>
          <w:szCs w:val="24"/>
        </w:rPr>
        <w:t xml:space="preserve">евочкина. — </w:t>
      </w:r>
      <w:proofErr w:type="gramStart"/>
      <w:r>
        <w:rPr>
          <w:rFonts w:ascii="Times New Roman" w:hAnsi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2024</w:t>
      </w:r>
      <w:r w:rsidRPr="006E4BF8">
        <w:rPr>
          <w:rFonts w:ascii="Times New Roman" w:hAnsi="Times New Roman"/>
          <w:sz w:val="24"/>
          <w:szCs w:val="24"/>
        </w:rPr>
        <w:t xml:space="preserve">. — 319 с. — (Профессиональное образование). — ISBN 978-5-534-01097-8. — URL: https://urait.ru/bcode/469486 (дата обращения: 01.08.2021). — Режим </w:t>
      </w:r>
      <w:proofErr w:type="gramStart"/>
      <w:r w:rsidRPr="006E4BF8">
        <w:rPr>
          <w:rFonts w:ascii="Times New Roman" w:hAnsi="Times New Roman"/>
          <w:sz w:val="24"/>
          <w:szCs w:val="24"/>
        </w:rPr>
        <w:t>доступа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Электронно-библиотечная система </w:t>
      </w:r>
      <w:proofErr w:type="spellStart"/>
      <w:r w:rsidRPr="006E4BF8">
        <w:rPr>
          <w:rFonts w:ascii="Times New Roman" w:hAnsi="Times New Roman"/>
          <w:sz w:val="24"/>
          <w:szCs w:val="24"/>
        </w:rPr>
        <w:t>Юрайт</w:t>
      </w:r>
      <w:proofErr w:type="spellEnd"/>
      <w:r w:rsidRPr="006E4BF8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6E4BF8">
        <w:rPr>
          <w:rFonts w:ascii="Times New Roman" w:hAnsi="Times New Roman"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3E72A739" w14:textId="153C7913" w:rsidR="006E4BF8" w:rsidRPr="006E4BF8" w:rsidRDefault="006E4BF8" w:rsidP="006E4B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4BF8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6E4BF8">
        <w:rPr>
          <w:rFonts w:ascii="Times New Roman" w:hAnsi="Times New Roman"/>
          <w:sz w:val="24"/>
          <w:szCs w:val="24"/>
        </w:rPr>
        <w:t>Шимко</w:t>
      </w:r>
      <w:proofErr w:type="spellEnd"/>
      <w:r w:rsidRPr="006E4BF8">
        <w:rPr>
          <w:rFonts w:ascii="Times New Roman" w:hAnsi="Times New Roman"/>
          <w:sz w:val="24"/>
          <w:szCs w:val="24"/>
        </w:rPr>
        <w:t xml:space="preserve">, П. Д. Основы </w:t>
      </w:r>
      <w:proofErr w:type="gramStart"/>
      <w:r w:rsidRPr="006E4BF8">
        <w:rPr>
          <w:rFonts w:ascii="Times New Roman" w:hAnsi="Times New Roman"/>
          <w:sz w:val="24"/>
          <w:szCs w:val="24"/>
        </w:rPr>
        <w:t>экономики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 / П. Д. </w:t>
      </w:r>
      <w:proofErr w:type="spellStart"/>
      <w:r w:rsidRPr="006E4BF8">
        <w:rPr>
          <w:rFonts w:ascii="Times New Roman" w:hAnsi="Times New Roman"/>
          <w:sz w:val="24"/>
          <w:szCs w:val="24"/>
        </w:rPr>
        <w:t>Шимко</w:t>
      </w:r>
      <w:proofErr w:type="spellEnd"/>
      <w:r w:rsidRPr="006E4BF8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6E4BF8">
        <w:rPr>
          <w:rFonts w:ascii="Times New Roman" w:hAnsi="Times New Roman"/>
          <w:sz w:val="24"/>
          <w:szCs w:val="24"/>
        </w:rPr>
        <w:t>Москва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E4BF8">
        <w:rPr>
          <w:rFonts w:ascii="Times New Roman" w:hAnsi="Times New Roman"/>
          <w:sz w:val="24"/>
          <w:szCs w:val="24"/>
        </w:rPr>
        <w:t>Юрайт</w:t>
      </w:r>
      <w:proofErr w:type="spellEnd"/>
      <w:r w:rsidRPr="006E4BF8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24</w:t>
      </w:r>
      <w:r w:rsidRPr="006E4BF8">
        <w:rPr>
          <w:rFonts w:ascii="Times New Roman" w:hAnsi="Times New Roman"/>
          <w:sz w:val="24"/>
          <w:szCs w:val="24"/>
        </w:rPr>
        <w:t xml:space="preserve">. — 380 с. — (Профессиональное образование). — ISBN 978-5-534-01368-9. — URL: https://urait.ru/bcode/433776 (дата обращения: 27.07.2021). — Режим </w:t>
      </w:r>
      <w:proofErr w:type="gramStart"/>
      <w:r w:rsidRPr="006E4BF8">
        <w:rPr>
          <w:rFonts w:ascii="Times New Roman" w:hAnsi="Times New Roman"/>
          <w:sz w:val="24"/>
          <w:szCs w:val="24"/>
        </w:rPr>
        <w:t>доступа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Электронно-библиотечная система </w:t>
      </w:r>
      <w:proofErr w:type="spellStart"/>
      <w:r w:rsidRPr="006E4BF8">
        <w:rPr>
          <w:rFonts w:ascii="Times New Roman" w:hAnsi="Times New Roman"/>
          <w:sz w:val="24"/>
          <w:szCs w:val="24"/>
        </w:rPr>
        <w:t>Юрайт</w:t>
      </w:r>
      <w:proofErr w:type="spellEnd"/>
      <w:r w:rsidRPr="006E4BF8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6E4BF8">
        <w:rPr>
          <w:rFonts w:ascii="Times New Roman" w:hAnsi="Times New Roman"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4F860E92" w14:textId="77777777" w:rsidR="006E4BF8" w:rsidRPr="006E4BF8" w:rsidRDefault="006E4BF8" w:rsidP="006E4B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4BF8">
        <w:rPr>
          <w:rFonts w:ascii="Times New Roman" w:hAnsi="Times New Roman"/>
          <w:sz w:val="24"/>
          <w:szCs w:val="24"/>
        </w:rPr>
        <w:t>4. Учебное пособие «Азбука предпринимателя» для потенциальных и начинающих предпринимателей/АО «Корпорация «МСП» – Москва: АО «Корпорация «МСП», 2016. – 140 с. - Текст: электронный.</w:t>
      </w:r>
    </w:p>
    <w:p w14:paraId="64E9E136" w14:textId="77777777" w:rsidR="006E4BF8" w:rsidRPr="006E4BF8" w:rsidRDefault="006E4BF8" w:rsidP="006E4BF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4BF8">
        <w:rPr>
          <w:rFonts w:ascii="Times New Roman" w:hAnsi="Times New Roman"/>
          <w:sz w:val="24"/>
          <w:szCs w:val="24"/>
        </w:rPr>
        <w:t xml:space="preserve">5. Центральный банк России: [сайт]. – 2021. - URL: https://fincult.info/ (дата обращения: 27.07.2021). - </w:t>
      </w:r>
      <w:proofErr w:type="gramStart"/>
      <w:r w:rsidRPr="006E4BF8">
        <w:rPr>
          <w:rFonts w:ascii="Times New Roman" w:hAnsi="Times New Roman"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7E5D6445" w14:textId="3A480CF2" w:rsidR="006E4BF8" w:rsidRPr="006E4BF8" w:rsidRDefault="006E4BF8" w:rsidP="006E4BF8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6.</w:t>
      </w:r>
      <w:r w:rsidRPr="006E4BF8">
        <w:rPr>
          <w:rFonts w:ascii="Times New Roman" w:eastAsia="Calibri" w:hAnsi="Times New Roman"/>
          <w:bCs/>
          <w:sz w:val="24"/>
          <w:szCs w:val="24"/>
        </w:rPr>
        <w:t xml:space="preserve">        Справочно-правовая система Консультант </w:t>
      </w:r>
      <w:proofErr w:type="gramStart"/>
      <w:r w:rsidRPr="006E4BF8">
        <w:rPr>
          <w:rFonts w:ascii="Times New Roman" w:eastAsia="Calibri" w:hAnsi="Times New Roman"/>
          <w:bCs/>
          <w:sz w:val="24"/>
          <w:szCs w:val="24"/>
        </w:rPr>
        <w:t>плюс :</w:t>
      </w:r>
      <w:proofErr w:type="gramEnd"/>
      <w:r w:rsidRPr="006E4BF8">
        <w:rPr>
          <w:rFonts w:ascii="Times New Roman" w:eastAsia="Calibri" w:hAnsi="Times New Roman"/>
          <w:bCs/>
          <w:sz w:val="24"/>
          <w:szCs w:val="24"/>
        </w:rPr>
        <w:t xml:space="preserve"> официальный сайт. – Москва, 2021 – URL: http://www.consultant.ru (дата обращения: 27.07.2021). – </w:t>
      </w:r>
      <w:proofErr w:type="gramStart"/>
      <w:r w:rsidRPr="006E4BF8">
        <w:rPr>
          <w:rFonts w:ascii="Times New Roman" w:eastAsia="Calibri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eastAsia="Calibri" w:hAnsi="Times New Roman"/>
          <w:bCs/>
          <w:sz w:val="24"/>
          <w:szCs w:val="24"/>
        </w:rPr>
        <w:t xml:space="preserve"> электронный.</w:t>
      </w:r>
    </w:p>
    <w:p w14:paraId="7AD7F2D2" w14:textId="38BE113D" w:rsidR="00422571" w:rsidRPr="006E4BF8" w:rsidRDefault="00422571" w:rsidP="006E4BF8">
      <w:pPr>
        <w:pStyle w:val="ab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bookmarkStart w:id="16" w:name="_Hlk76482781"/>
      <w:r w:rsidRPr="006E4BF8">
        <w:rPr>
          <w:rFonts w:ascii="Times New Roman" w:hAnsi="Times New Roman"/>
          <w:bCs/>
          <w:sz w:val="24"/>
          <w:szCs w:val="24"/>
        </w:rPr>
        <w:t xml:space="preserve">Голубева, Т. М. Основы предпринимательской деятельности: учебное пособие / Т.М. Голубева. — 2-е изд., </w:t>
      </w:r>
      <w:proofErr w:type="spellStart"/>
      <w:r w:rsidRPr="006E4BF8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proofErr w:type="gramStart"/>
      <w:r w:rsidRPr="006E4BF8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и доп. — Москва: ФОРУМ: ИНФРА-М, 2022. </w:t>
      </w:r>
      <w:r w:rsidRPr="006E4BF8">
        <w:rPr>
          <w:rFonts w:ascii="Times New Roman" w:hAnsi="Times New Roman"/>
          <w:bCs/>
          <w:sz w:val="24"/>
          <w:szCs w:val="24"/>
        </w:rPr>
        <w:lastRenderedPageBreak/>
        <w:t xml:space="preserve">— 256 с. — (Профессиональное образование). - ISBN 978-5-91134-857-1. - Текст: электронный. - URL: https://znanium.com/catalog/product/1780132 </w:t>
      </w:r>
    </w:p>
    <w:p w14:paraId="5474B003" w14:textId="0B73D6C3" w:rsidR="00422571" w:rsidRPr="008E1A9C" w:rsidRDefault="00422571" w:rsidP="008E1A9C">
      <w:pPr>
        <w:pStyle w:val="ab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 w:rsidRPr="008E1A9C">
        <w:rPr>
          <w:rFonts w:ascii="Times New Roman" w:hAnsi="Times New Roman"/>
          <w:bCs/>
          <w:sz w:val="24"/>
          <w:szCs w:val="24"/>
        </w:rPr>
        <w:t xml:space="preserve">Кузьмина, Е. Е.  Предпринимательская деятельность: учебное пособие для среднего профессионального образования / Е. Е. Кузьмина. — 4-е изд., </w:t>
      </w:r>
      <w:proofErr w:type="spellStart"/>
      <w:r w:rsidRPr="008E1A9C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proofErr w:type="gramStart"/>
      <w:r w:rsidRPr="008E1A9C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8E1A9C">
        <w:rPr>
          <w:rFonts w:ascii="Times New Roman" w:hAnsi="Times New Roman"/>
          <w:bCs/>
          <w:sz w:val="24"/>
          <w:szCs w:val="24"/>
        </w:rPr>
        <w:t xml:space="preserve"> и доп. — </w:t>
      </w:r>
      <w:r w:rsidR="006E4BF8" w:rsidRPr="008E1A9C">
        <w:rPr>
          <w:rFonts w:ascii="Times New Roman" w:hAnsi="Times New Roman"/>
          <w:bCs/>
          <w:sz w:val="24"/>
          <w:szCs w:val="24"/>
        </w:rPr>
        <w:t xml:space="preserve">Москва: Издательство </w:t>
      </w:r>
      <w:proofErr w:type="spellStart"/>
      <w:r w:rsidR="006E4BF8" w:rsidRPr="008E1A9C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="006E4BF8" w:rsidRPr="008E1A9C">
        <w:rPr>
          <w:rFonts w:ascii="Times New Roman" w:hAnsi="Times New Roman"/>
          <w:bCs/>
          <w:sz w:val="24"/>
          <w:szCs w:val="24"/>
        </w:rPr>
        <w:t>, 2024</w:t>
      </w:r>
      <w:r w:rsidRPr="008E1A9C">
        <w:rPr>
          <w:rFonts w:ascii="Times New Roman" w:hAnsi="Times New Roman"/>
          <w:bCs/>
          <w:sz w:val="24"/>
          <w:szCs w:val="24"/>
        </w:rPr>
        <w:t xml:space="preserve">. — 455 с. — (Профессиональное образование). — ISBN 978-5-534-14369-0. — Текст: электронный // Образовательная платформа </w:t>
      </w:r>
      <w:proofErr w:type="spellStart"/>
      <w:r w:rsidRPr="008E1A9C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E1A9C">
        <w:rPr>
          <w:rFonts w:ascii="Times New Roman" w:hAnsi="Times New Roman"/>
          <w:bCs/>
          <w:sz w:val="24"/>
          <w:szCs w:val="24"/>
        </w:rPr>
        <w:t xml:space="preserve"> [сайт]. — URL: https://urait.ru/bcode/491909 </w:t>
      </w:r>
    </w:p>
    <w:p w14:paraId="183B0C40" w14:textId="0A75347A" w:rsidR="00422571" w:rsidRPr="006E4BF8" w:rsidRDefault="00422571" w:rsidP="006E4BF8">
      <w:pPr>
        <w:pStyle w:val="ab"/>
        <w:numPr>
          <w:ilvl w:val="0"/>
          <w:numId w:val="23"/>
        </w:numPr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Морозов, Г. Б.  Предпринимательская деятельность: учебник и практикум для среднего профессионального образования / Г. Б. Морозов. — 4-е изд., </w:t>
      </w:r>
      <w:proofErr w:type="spellStart"/>
      <w:r w:rsidRPr="006E4BF8">
        <w:rPr>
          <w:rFonts w:ascii="Times New Roman" w:hAnsi="Times New Roman"/>
          <w:bCs/>
          <w:sz w:val="24"/>
          <w:szCs w:val="24"/>
        </w:rPr>
        <w:t>перераб</w:t>
      </w:r>
      <w:proofErr w:type="spellEnd"/>
      <w:proofErr w:type="gramStart"/>
      <w:r w:rsidRPr="006E4BF8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и доп. — </w:t>
      </w:r>
      <w:r w:rsidR="006E4BF8" w:rsidRPr="006E4BF8">
        <w:rPr>
          <w:rFonts w:ascii="Times New Roman" w:hAnsi="Times New Roman"/>
          <w:bCs/>
          <w:sz w:val="24"/>
          <w:szCs w:val="24"/>
        </w:rPr>
        <w:t xml:space="preserve">Москва: Издательство </w:t>
      </w:r>
      <w:proofErr w:type="spellStart"/>
      <w:r w:rsidR="006E4BF8" w:rsidRPr="006E4BF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="006E4BF8" w:rsidRPr="006E4BF8">
        <w:rPr>
          <w:rFonts w:ascii="Times New Roman" w:hAnsi="Times New Roman"/>
          <w:bCs/>
          <w:sz w:val="24"/>
          <w:szCs w:val="24"/>
        </w:rPr>
        <w:t>, 2024</w:t>
      </w:r>
      <w:r w:rsidRPr="006E4BF8">
        <w:rPr>
          <w:rFonts w:ascii="Times New Roman" w:hAnsi="Times New Roman"/>
          <w:bCs/>
          <w:sz w:val="24"/>
          <w:szCs w:val="24"/>
        </w:rPr>
        <w:t xml:space="preserve">. — 457 с. — (Профессиональное образование). — ISBN 978-5-534-13977-8. — Текст: электронный // Образовательная платформа </w:t>
      </w:r>
      <w:proofErr w:type="spellStart"/>
      <w:r w:rsidRPr="006E4BF8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6E4BF8">
        <w:rPr>
          <w:rFonts w:ascii="Times New Roman" w:hAnsi="Times New Roman"/>
          <w:bCs/>
          <w:sz w:val="24"/>
          <w:szCs w:val="24"/>
        </w:rPr>
        <w:t xml:space="preserve"> [сайт]. — URL: https://urait.ru/bcode/492915 </w:t>
      </w:r>
    </w:p>
    <w:p w14:paraId="3C08A961" w14:textId="6C3B5CD7" w:rsidR="00422571" w:rsidRPr="008E1A9C" w:rsidRDefault="00422571" w:rsidP="00CE3CE4">
      <w:pPr>
        <w:pStyle w:val="ab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E1A9C">
        <w:rPr>
          <w:rFonts w:ascii="Times New Roman" w:hAnsi="Times New Roman"/>
          <w:bCs/>
          <w:sz w:val="24"/>
          <w:szCs w:val="24"/>
        </w:rPr>
        <w:t>Чеберко</w:t>
      </w:r>
      <w:proofErr w:type="spellEnd"/>
      <w:r w:rsidRPr="008E1A9C">
        <w:rPr>
          <w:rFonts w:ascii="Times New Roman" w:hAnsi="Times New Roman"/>
          <w:bCs/>
          <w:sz w:val="24"/>
          <w:szCs w:val="24"/>
        </w:rPr>
        <w:t xml:space="preserve">, Е. Ф.  Основы предпринимательской деятельности. История предпринимательства: учебник и практикум для среднего профессионального образования / Е. Ф. </w:t>
      </w:r>
      <w:proofErr w:type="spellStart"/>
      <w:r w:rsidRPr="008E1A9C">
        <w:rPr>
          <w:rFonts w:ascii="Times New Roman" w:hAnsi="Times New Roman"/>
          <w:bCs/>
          <w:sz w:val="24"/>
          <w:szCs w:val="24"/>
        </w:rPr>
        <w:t>Чеберко</w:t>
      </w:r>
      <w:proofErr w:type="spellEnd"/>
      <w:r w:rsidRPr="008E1A9C">
        <w:rPr>
          <w:rFonts w:ascii="Times New Roman" w:hAnsi="Times New Roman"/>
          <w:bCs/>
          <w:sz w:val="24"/>
          <w:szCs w:val="24"/>
        </w:rPr>
        <w:t xml:space="preserve">. — Москва: Издательство </w:t>
      </w:r>
      <w:proofErr w:type="spellStart"/>
      <w:r w:rsidRPr="008E1A9C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E1A9C">
        <w:rPr>
          <w:rFonts w:ascii="Times New Roman" w:hAnsi="Times New Roman"/>
          <w:bCs/>
          <w:sz w:val="24"/>
          <w:szCs w:val="24"/>
        </w:rPr>
        <w:t xml:space="preserve">, 2022. — 420 с. — (Профессиональное образование). — ISBN 978-5-534-10275-8. — Текст: электронный // Образовательная платформа </w:t>
      </w:r>
      <w:proofErr w:type="spellStart"/>
      <w:r w:rsidRPr="008E1A9C">
        <w:rPr>
          <w:rFonts w:ascii="Times New Roman" w:hAnsi="Times New Roman"/>
          <w:bCs/>
          <w:sz w:val="24"/>
          <w:szCs w:val="24"/>
        </w:rPr>
        <w:t>Юрайт</w:t>
      </w:r>
      <w:proofErr w:type="spellEnd"/>
      <w:r w:rsidRPr="008E1A9C">
        <w:rPr>
          <w:rFonts w:ascii="Times New Roman" w:hAnsi="Times New Roman"/>
          <w:bCs/>
          <w:sz w:val="24"/>
          <w:szCs w:val="24"/>
        </w:rPr>
        <w:t xml:space="preserve"> [сайт]. — URL: https://urait.ru/bcode/495196 </w:t>
      </w:r>
      <w:bookmarkEnd w:id="16"/>
    </w:p>
    <w:p w14:paraId="3356D3FE" w14:textId="69A99193" w:rsidR="00422571" w:rsidRDefault="00422571" w:rsidP="00422571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F467B">
        <w:rPr>
          <w:rFonts w:ascii="Times New Roman" w:hAnsi="Times New Roman"/>
          <w:b/>
          <w:bCs/>
          <w:sz w:val="24"/>
          <w:szCs w:val="24"/>
        </w:rPr>
        <w:t>3</w:t>
      </w:r>
      <w:r w:rsidR="008E1A9C">
        <w:rPr>
          <w:rFonts w:ascii="Times New Roman" w:hAnsi="Times New Roman"/>
          <w:b/>
          <w:bCs/>
          <w:sz w:val="24"/>
          <w:szCs w:val="24"/>
        </w:rPr>
        <w:t>.2.3</w:t>
      </w:r>
      <w:r w:rsidRPr="00DF467B">
        <w:rPr>
          <w:rFonts w:ascii="Times New Roman" w:hAnsi="Times New Roman"/>
          <w:b/>
          <w:bCs/>
          <w:sz w:val="24"/>
          <w:szCs w:val="24"/>
        </w:rPr>
        <w:t>. Дополнительные источники</w:t>
      </w:r>
    </w:p>
    <w:p w14:paraId="4893D08E" w14:textId="77777777" w:rsidR="006E4BF8" w:rsidRPr="006E4BF8" w:rsidRDefault="006E4BF8" w:rsidP="006E4BF8">
      <w:pPr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1.        Справочно-правовая система Консультант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плюс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официальный сайт. – Москва, 2021 – URL: http://www.consultant.ru (дата обращения: 27.07.2021). –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электронный.</w:t>
      </w:r>
    </w:p>
    <w:p w14:paraId="69B4A8E2" w14:textId="77777777" w:rsidR="006E4BF8" w:rsidRPr="006E4BF8" w:rsidRDefault="006E4BF8" w:rsidP="006E4BF8">
      <w:pPr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Федеральной службы государственной статистики (Росстат): официальный сайт. – Москва, 2021 – URL: http://www.gks.ru (дата обращения: 27.07.2021). –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электронный.</w:t>
      </w:r>
    </w:p>
    <w:p w14:paraId="52BFC303" w14:textId="77777777" w:rsidR="006E4BF8" w:rsidRPr="006E4BF8" w:rsidRDefault="006E4BF8" w:rsidP="006E4BF8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Рейтинговое агентство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Эксперт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[сайт]. – Москва, 2021 – URL: http://www. raexpert.ru (дата обращения: 27.07.2021). –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электронный.</w:t>
      </w:r>
    </w:p>
    <w:p w14:paraId="21A92CEC" w14:textId="77777777" w:rsidR="006E4BF8" w:rsidRPr="006E4BF8" w:rsidRDefault="006E4BF8" w:rsidP="006E4BF8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СПАРК – Система профессионального анализа рынков и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компаний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[сайт]. – Москва,2021 - URL: </w:t>
      </w:r>
      <w:hyperlink r:id="rId9" w:history="1">
        <w:r w:rsidRPr="006E4BF8">
          <w:rPr>
            <w:rStyle w:val="ac"/>
            <w:rFonts w:ascii="Times New Roman" w:hAnsi="Times New Roman"/>
            <w:bCs/>
            <w:sz w:val="24"/>
            <w:szCs w:val="24"/>
          </w:rPr>
          <w:t>http://www.spark-interfax.ru</w:t>
        </w:r>
      </w:hyperlink>
      <w:r w:rsidRPr="006E4BF8">
        <w:rPr>
          <w:rFonts w:ascii="Times New Roman" w:hAnsi="Times New Roman"/>
          <w:bCs/>
          <w:sz w:val="24"/>
          <w:szCs w:val="24"/>
        </w:rPr>
        <w:t xml:space="preserve">(дата обращения: 27.07.2021). –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электронный.</w:t>
      </w:r>
    </w:p>
    <w:p w14:paraId="722D239C" w14:textId="77777777" w:rsidR="006E4BF8" w:rsidRPr="006E4BF8" w:rsidRDefault="006E4BF8" w:rsidP="006E4BF8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 Информационная система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Bloomberg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официальный сайт. – Москва, 2021 -</w:t>
      </w:r>
      <w:r w:rsidRPr="006E4BF8">
        <w:rPr>
          <w:rFonts w:ascii="Times New Roman" w:hAnsi="Times New Roman"/>
          <w:bCs/>
          <w:sz w:val="24"/>
          <w:szCs w:val="24"/>
          <w:lang w:val="en-US"/>
        </w:rPr>
        <w:t>URL</w:t>
      </w:r>
      <w:r w:rsidRPr="006E4BF8">
        <w:rPr>
          <w:rFonts w:ascii="Times New Roman" w:hAnsi="Times New Roman"/>
          <w:bCs/>
          <w:sz w:val="24"/>
          <w:szCs w:val="24"/>
        </w:rPr>
        <w:t xml:space="preserve">: </w:t>
      </w:r>
      <w:hyperlink r:id="rId10" w:history="1">
        <w:r w:rsidRPr="006E4BF8">
          <w:rPr>
            <w:rStyle w:val="ac"/>
            <w:rFonts w:ascii="Times New Roman" w:hAnsi="Times New Roman"/>
            <w:bCs/>
            <w:sz w:val="24"/>
            <w:szCs w:val="24"/>
            <w:lang w:val="en-US"/>
          </w:rPr>
          <w:t>http</w:t>
        </w:r>
        <w:r w:rsidRPr="006E4BF8">
          <w:rPr>
            <w:rStyle w:val="ac"/>
            <w:rFonts w:ascii="Times New Roman" w:hAnsi="Times New Roman"/>
            <w:bCs/>
            <w:sz w:val="24"/>
            <w:szCs w:val="24"/>
          </w:rPr>
          <w:t>://</w:t>
        </w:r>
        <w:r w:rsidRPr="006E4BF8">
          <w:rPr>
            <w:rStyle w:val="ac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Pr="006E4BF8">
          <w:rPr>
            <w:rStyle w:val="ac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Pr="006E4BF8">
          <w:rPr>
            <w:rStyle w:val="ac"/>
            <w:rFonts w:ascii="Times New Roman" w:hAnsi="Times New Roman"/>
            <w:bCs/>
            <w:sz w:val="24"/>
            <w:szCs w:val="24"/>
            <w:lang w:val="en-US"/>
          </w:rPr>
          <w:t>bloomberg</w:t>
        </w:r>
        <w:proofErr w:type="spellEnd"/>
        <w:r w:rsidRPr="006E4BF8">
          <w:rPr>
            <w:rStyle w:val="ac"/>
            <w:rFonts w:ascii="Times New Roman" w:hAnsi="Times New Roman"/>
            <w:bCs/>
            <w:sz w:val="24"/>
            <w:szCs w:val="24"/>
          </w:rPr>
          <w:t>.</w:t>
        </w:r>
        <w:r w:rsidRPr="006E4BF8">
          <w:rPr>
            <w:rStyle w:val="ac"/>
            <w:rFonts w:ascii="Times New Roman" w:hAnsi="Times New Roman"/>
            <w:bCs/>
            <w:sz w:val="24"/>
            <w:szCs w:val="24"/>
            <w:lang w:val="en-US"/>
          </w:rPr>
          <w:t>com</w:t>
        </w:r>
      </w:hyperlink>
      <w:r w:rsidRPr="006E4BF8">
        <w:rPr>
          <w:rFonts w:ascii="Times New Roman" w:hAnsi="Times New Roman"/>
          <w:bCs/>
          <w:sz w:val="24"/>
          <w:szCs w:val="24"/>
        </w:rPr>
        <w:t xml:space="preserve">(дата обращения: 27.07.2021). –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электронный.</w:t>
      </w:r>
    </w:p>
    <w:p w14:paraId="48BC1B9F" w14:textId="77777777" w:rsidR="006E4BF8" w:rsidRPr="006E4BF8" w:rsidRDefault="006E4BF8" w:rsidP="006E4BF8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Московская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биржа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официальный сайт. – Москва, 2021 - </w:t>
      </w:r>
      <w:bookmarkStart w:id="17" w:name="_Hlk78738085"/>
      <w:r w:rsidRPr="006E4BF8">
        <w:rPr>
          <w:rFonts w:ascii="Times New Roman" w:hAnsi="Times New Roman"/>
          <w:bCs/>
          <w:sz w:val="24"/>
          <w:szCs w:val="24"/>
        </w:rPr>
        <w:t xml:space="preserve">URL: </w:t>
      </w:r>
      <w:bookmarkEnd w:id="17"/>
      <w:r w:rsidRPr="006E4BF8">
        <w:rPr>
          <w:rFonts w:ascii="Times New Roman" w:hAnsi="Times New Roman"/>
          <w:bCs/>
          <w:sz w:val="24"/>
          <w:szCs w:val="24"/>
        </w:rPr>
        <w:t xml:space="preserve">moex.com (дата обращения: 27.07.2021). –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электронный.</w:t>
      </w:r>
    </w:p>
    <w:p w14:paraId="737C77A7" w14:textId="77777777" w:rsidR="006E4BF8" w:rsidRPr="006E4BF8" w:rsidRDefault="006E4BF8" w:rsidP="006E4BF8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Правительство Российской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Федерации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официальный сайт. – Москва. – Обновляется в течение суток. – URL: http://government.ru (дата обращения: 27.07.2021). –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электронный.</w:t>
      </w:r>
    </w:p>
    <w:p w14:paraId="09073A28" w14:textId="77777777" w:rsidR="006E4BF8" w:rsidRPr="006E4BF8" w:rsidRDefault="006E4BF8" w:rsidP="006E4BF8">
      <w:pPr>
        <w:numPr>
          <w:ilvl w:val="0"/>
          <w:numId w:val="24"/>
        </w:numPr>
        <w:spacing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E4BF8">
        <w:rPr>
          <w:rFonts w:ascii="Times New Roman" w:hAnsi="Times New Roman"/>
          <w:bCs/>
          <w:sz w:val="24"/>
          <w:szCs w:val="24"/>
        </w:rPr>
        <w:t xml:space="preserve">Инвестиционный интернет-портал </w:t>
      </w:r>
      <w:proofErr w:type="spellStart"/>
      <w:proofErr w:type="gramStart"/>
      <w:r w:rsidRPr="006E4BF8">
        <w:rPr>
          <w:rFonts w:ascii="Times New Roman" w:hAnsi="Times New Roman"/>
          <w:bCs/>
          <w:sz w:val="24"/>
          <w:szCs w:val="24"/>
        </w:rPr>
        <w:t>Investfunds</w:t>
      </w:r>
      <w:proofErr w:type="spellEnd"/>
      <w:r w:rsidRPr="006E4BF8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[сайт]. – Москва, 2021, URL: https://investfunds.ru/ (дата обращения: 27.07.2021). – </w:t>
      </w:r>
      <w:proofErr w:type="gramStart"/>
      <w:r w:rsidRPr="006E4BF8">
        <w:rPr>
          <w:rFonts w:ascii="Times New Roman" w:hAnsi="Times New Roman"/>
          <w:bCs/>
          <w:sz w:val="24"/>
          <w:szCs w:val="24"/>
        </w:rPr>
        <w:t>Текст :</w:t>
      </w:r>
      <w:proofErr w:type="gramEnd"/>
      <w:r w:rsidRPr="006E4BF8">
        <w:rPr>
          <w:rFonts w:ascii="Times New Roman" w:hAnsi="Times New Roman"/>
          <w:bCs/>
          <w:sz w:val="24"/>
          <w:szCs w:val="24"/>
        </w:rPr>
        <w:t xml:space="preserve"> электронный.</w:t>
      </w:r>
    </w:p>
    <w:p w14:paraId="754EC700" w14:textId="77777777" w:rsidR="006E4BF8" w:rsidRPr="006E4BF8" w:rsidRDefault="006E4BF8" w:rsidP="006E4BF8">
      <w:pPr>
        <w:spacing w:after="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6A354D39" w14:textId="77777777" w:rsidR="006E4BF8" w:rsidRPr="006E4BF8" w:rsidRDefault="006E4BF8" w:rsidP="006E4BF8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D04DD9" w14:textId="191FFAE6" w:rsidR="006E4BF8" w:rsidRDefault="006E4BF8" w:rsidP="00422571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AE8F5E9" w14:textId="562ED9DD" w:rsidR="008E1A9C" w:rsidRDefault="008E1A9C" w:rsidP="00422571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68D49E" w14:textId="77777777" w:rsidR="008E1A9C" w:rsidRPr="00DF467B" w:rsidRDefault="008E1A9C" w:rsidP="00422571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BFE0D4" w14:textId="52211D0D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5B645543" w14:textId="3327C781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181D6360" w14:textId="3A7A269A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410935DE" w14:textId="77777777" w:rsidR="006E4BF8" w:rsidRPr="006E4BF8" w:rsidRDefault="006E4BF8" w:rsidP="006E4BF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bookmarkStart w:id="18" w:name="_Hlk85212431"/>
      <w:r w:rsidRPr="006E4BF8">
        <w:rPr>
          <w:rFonts w:ascii="Times New Roman" w:hAnsi="Times New Roman"/>
          <w:b/>
          <w:sz w:val="24"/>
          <w:szCs w:val="24"/>
          <w:lang w:eastAsia="nl-NL"/>
        </w:rPr>
        <w:lastRenderedPageBreak/>
        <w:t>4. КОНТРОЛЬ И ОЦЕНКА РЕЗУЛЬТАТОВ ОСВОЕНИЯ УЧЕБНОЙ ДИСЦИПЛИНЫ</w:t>
      </w:r>
    </w:p>
    <w:bookmarkEnd w:id="18"/>
    <w:p w14:paraId="19646AA8" w14:textId="77777777" w:rsidR="006E4BF8" w:rsidRPr="006E4BF8" w:rsidRDefault="006E4BF8" w:rsidP="006E4BF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2"/>
        <w:gridCol w:w="3259"/>
        <w:gridCol w:w="2403"/>
      </w:tblGrid>
      <w:tr w:rsidR="006E4BF8" w:rsidRPr="006E4BF8" w14:paraId="7F6EE8BA" w14:textId="77777777" w:rsidTr="00CF5EDC">
        <w:tc>
          <w:tcPr>
            <w:tcW w:w="1970" w:type="pct"/>
          </w:tcPr>
          <w:p w14:paraId="3C5C5CD0" w14:textId="77777777" w:rsidR="006E4BF8" w:rsidRPr="008E1A9C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8E1A9C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Результаты обучения</w:t>
            </w:r>
          </w:p>
        </w:tc>
        <w:tc>
          <w:tcPr>
            <w:tcW w:w="1744" w:type="pct"/>
          </w:tcPr>
          <w:p w14:paraId="3E6170BA" w14:textId="77777777" w:rsidR="006E4BF8" w:rsidRPr="008E1A9C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8E1A9C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Критерии оценки</w:t>
            </w:r>
          </w:p>
        </w:tc>
        <w:tc>
          <w:tcPr>
            <w:tcW w:w="1286" w:type="pct"/>
          </w:tcPr>
          <w:p w14:paraId="3B2E6F41" w14:textId="77777777" w:rsidR="006E4BF8" w:rsidRPr="008E1A9C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8E1A9C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Методы оценки</w:t>
            </w:r>
          </w:p>
        </w:tc>
      </w:tr>
      <w:tr w:rsidR="006E4BF8" w:rsidRPr="006E4BF8" w14:paraId="0F3AC28C" w14:textId="77777777" w:rsidTr="00CF5EDC">
        <w:tc>
          <w:tcPr>
            <w:tcW w:w="5000" w:type="pct"/>
            <w:gridSpan w:val="3"/>
          </w:tcPr>
          <w:p w14:paraId="5CE318C9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iCs/>
                <w:sz w:val="24"/>
                <w:szCs w:val="24"/>
                <w:lang w:eastAsia="nl-NL"/>
              </w:rPr>
              <w:t>Перечень знаний, осваиваемых в рамках дисциплины</w:t>
            </w:r>
          </w:p>
        </w:tc>
      </w:tr>
      <w:tr w:rsidR="006E4BF8" w:rsidRPr="006E4BF8" w14:paraId="1415AF76" w14:textId="77777777" w:rsidTr="00CF5EDC">
        <w:tc>
          <w:tcPr>
            <w:tcW w:w="1970" w:type="pct"/>
          </w:tcPr>
          <w:p w14:paraId="5C461B12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eastAsia="nl-NL"/>
              </w:rPr>
              <w:t>Знать:</w:t>
            </w:r>
          </w:p>
          <w:p w14:paraId="088973CF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основные понятия финансовой грамотности и основные законодательные акты, регламентирующие ее вопросы;</w:t>
            </w:r>
          </w:p>
          <w:p w14:paraId="1C2C7FC1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виды принятия решений в условиях ограниченности ресурсов;</w:t>
            </w:r>
          </w:p>
          <w:p w14:paraId="722DC163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основные виды планирования;</w:t>
            </w:r>
          </w:p>
          <w:p w14:paraId="6060EE98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устройство банковской системы, основные виды банков и их операций;</w:t>
            </w:r>
          </w:p>
          <w:p w14:paraId="01AE3256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сущность понятий «депозит» и «кредит», их виды и принципы; схемы кредитования физических лиц;</w:t>
            </w:r>
          </w:p>
          <w:p w14:paraId="12CDBD0D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устройство налоговой системы, виды налогообложения физических лиц;</w:t>
            </w:r>
          </w:p>
          <w:p w14:paraId="79DA4ADA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признаки финансового мошенничества;</w:t>
            </w:r>
          </w:p>
          <w:p w14:paraId="467687B4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основные виды ценных бумаг и их доходность;</w:t>
            </w:r>
          </w:p>
          <w:p w14:paraId="4C40DDA1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формирование инвестиционного портфеля;</w:t>
            </w:r>
          </w:p>
          <w:p w14:paraId="6F835023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классификацию инвестиций, основные разделы бизнес-плана;</w:t>
            </w:r>
          </w:p>
          <w:p w14:paraId="1BA64913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виды страхования;</w:t>
            </w:r>
          </w:p>
          <w:p w14:paraId="554E2934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виды пенсий, способы увеличения пенсий</w:t>
            </w:r>
          </w:p>
        </w:tc>
        <w:tc>
          <w:tcPr>
            <w:tcW w:w="1744" w:type="pct"/>
          </w:tcPr>
          <w:p w14:paraId="328F9EC9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демонстрирует знания основных понятий финансовой грамотности;</w:t>
            </w:r>
          </w:p>
          <w:p w14:paraId="4ACB5844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ориентируется в нормативно-правовой базе, регламентирующей вопросы финансовой грамотности;</w:t>
            </w:r>
          </w:p>
          <w:p w14:paraId="7605FAF9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способен планировать личный и семейный бюджеты;</w:t>
            </w:r>
          </w:p>
          <w:p w14:paraId="5E7A0D3A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владеет знаниями для обоснования и реализации бизнес-идеи;</w:t>
            </w:r>
          </w:p>
          <w:p w14:paraId="0B5A6422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дает характеристику различным видам банковских операций, кредитов, схем кредитования, основным видам ценных бумаг и налогообложения физических лиц;</w:t>
            </w:r>
          </w:p>
          <w:p w14:paraId="25C01BB5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владеет знаниями формирования инвестиционного портфеля физических лиц;</w:t>
            </w:r>
          </w:p>
          <w:p w14:paraId="55F3C0CD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умеет определять признаки финансового мошенничества;</w:t>
            </w:r>
          </w:p>
          <w:p w14:paraId="03384E58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применяет знания при участии на страховом рынке;</w:t>
            </w:r>
          </w:p>
          <w:p w14:paraId="22223F97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демонстрирует знания о видах пенсий и способах увеличения пенсионных накоплений</w:t>
            </w:r>
          </w:p>
        </w:tc>
        <w:tc>
          <w:tcPr>
            <w:tcW w:w="1286" w:type="pct"/>
          </w:tcPr>
          <w:p w14:paraId="16EE517D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4FB8D36B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009393C1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38980B76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3BFC781F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5F9922CA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10D87DF2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5C64693B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1325DEBE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2EDEDE7D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370A357B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1DB281E2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642D788A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Устный опрос.</w:t>
            </w:r>
          </w:p>
          <w:p w14:paraId="3F76443D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Тестирование. Подготовка доклада и презентации по заданной теме</w:t>
            </w:r>
          </w:p>
          <w:p w14:paraId="3724A689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nl-NL"/>
              </w:rPr>
            </w:pPr>
          </w:p>
        </w:tc>
      </w:tr>
      <w:tr w:rsidR="006E4BF8" w:rsidRPr="006E4BF8" w14:paraId="5258C693" w14:textId="77777777" w:rsidTr="00CF5EDC">
        <w:tc>
          <w:tcPr>
            <w:tcW w:w="5000" w:type="pct"/>
            <w:gridSpan w:val="3"/>
          </w:tcPr>
          <w:p w14:paraId="1EF9059B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iCs/>
                <w:sz w:val="24"/>
                <w:szCs w:val="24"/>
                <w:lang w:eastAsia="nl-NL"/>
              </w:rPr>
              <w:t>Перечень умений, осваиваемых в рамках дисциплины</w:t>
            </w:r>
          </w:p>
        </w:tc>
      </w:tr>
      <w:tr w:rsidR="006E4BF8" w:rsidRPr="006E4BF8" w14:paraId="3D3A0B5B" w14:textId="77777777" w:rsidTr="00CF5EDC">
        <w:tc>
          <w:tcPr>
            <w:tcW w:w="1970" w:type="pct"/>
          </w:tcPr>
          <w:p w14:paraId="32C6E93E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lang w:eastAsia="nl-NL"/>
              </w:rPr>
              <w:t>Уметь:</w:t>
            </w:r>
          </w:p>
          <w:p w14:paraId="13EEC252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применять теоретические знания по финансовой грамотности для практической деятельности и повседневной жизни;</w:t>
            </w:r>
          </w:p>
          <w:p w14:paraId="49A1929D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взаимодействовать в коллективе и работать в команде;</w:t>
            </w:r>
          </w:p>
          <w:p w14:paraId="56826E2C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 xml:space="preserve">рационально планировать свои доходы и расходы; </w:t>
            </w:r>
          </w:p>
          <w:p w14:paraId="64C95F5B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 xml:space="preserve">грамотно применять полученные знания для оценки собственных экономических действий в качестве потребителя, </w:t>
            </w: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lastRenderedPageBreak/>
              <w:t>налогоплательщика, страхователя, члена семьи и гражданина;</w:t>
            </w:r>
          </w:p>
          <w:p w14:paraId="1C5C09F1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использовать приобретенные знания для выполнения практических заданий, основанных на ситуациях, связанных с банковскими операциями, рынком ценных бумаг, страховым рынком, фондовой и валютной биржами;</w:t>
            </w:r>
          </w:p>
          <w:p w14:paraId="11F61AE6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анализирует состояние финансовых рынков, используя различные источники информации;</w:t>
            </w:r>
          </w:p>
          <w:p w14:paraId="2972B3CF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определять назначение видов налогов и применять полученные знания для расчёта НДФЛ, налоговых вычетов, заполнения налоговой декларации;</w:t>
            </w:r>
          </w:p>
          <w:p w14:paraId="3068E644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лиц;</w:t>
            </w:r>
          </w:p>
          <w:p w14:paraId="43567EEB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планировать и анализировать семейный бюджет и личный финансовый план;</w:t>
            </w:r>
          </w:p>
          <w:p w14:paraId="684FCA65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составлять обоснование бизнес-идеи;</w:t>
            </w:r>
          </w:p>
          <w:p w14:paraId="58147A67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iCs/>
                <w:sz w:val="24"/>
                <w:szCs w:val="24"/>
                <w:lang w:eastAsia="nl-NL"/>
              </w:rPr>
              <w:t>применять полученные знания для увеличения пенсионных накоплений</w:t>
            </w:r>
          </w:p>
        </w:tc>
        <w:tc>
          <w:tcPr>
            <w:tcW w:w="1744" w:type="pct"/>
          </w:tcPr>
          <w:p w14:paraId="24A8A8F9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lastRenderedPageBreak/>
              <w:t>применяет теоретические знания по финансовой грамотности для практической деятельности и повседневной жизни;</w:t>
            </w:r>
          </w:p>
          <w:p w14:paraId="75670CFB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 xml:space="preserve">планирует свои доходы и расходы и грамотно применяет полученные знания для оценки собственных экономических действий в качестве потребителя, страхователя, налогоплательщика, члена </w:t>
            </w: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lastRenderedPageBreak/>
              <w:t>семьи и гражданина;</w:t>
            </w:r>
          </w:p>
          <w:p w14:paraId="0D69DFB0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выполняет практические задания, основанные на ситуациях, связанных с банковскими операциями, рынком ценных бумаг, страховым рынком, фондовой и валютной биржами;</w:t>
            </w:r>
          </w:p>
          <w:p w14:paraId="31B728FF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проводит анализ состояния финансовых рынков, используя различные источники информации;</w:t>
            </w:r>
          </w:p>
          <w:p w14:paraId="5AAC921B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определяет назначение видов налогов и рассчитывает НДФЛ, налоговый вычет;</w:t>
            </w:r>
          </w:p>
          <w:p w14:paraId="296DFCFD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лиц;</w:t>
            </w:r>
          </w:p>
          <w:p w14:paraId="7B8F2DF4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планирует и анализирует семейный бюджет и личный финансовый план;</w:t>
            </w:r>
          </w:p>
          <w:p w14:paraId="3EE2E4C0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составляет обоснование бизнес-идеи;</w:t>
            </w:r>
          </w:p>
          <w:p w14:paraId="216E5E03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sz w:val="24"/>
                <w:szCs w:val="24"/>
                <w:lang w:eastAsia="nl-NL"/>
              </w:rPr>
              <w:t>применяет полученные знания для увеличения пенсионных накоплений</w:t>
            </w:r>
          </w:p>
        </w:tc>
        <w:tc>
          <w:tcPr>
            <w:tcW w:w="1286" w:type="pct"/>
          </w:tcPr>
          <w:p w14:paraId="22195EC6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4255A8EC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6B3E3B26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4D7023B4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621696D1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17A4B562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24CF21D5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3951A8D1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0CC63BDC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</w:p>
          <w:p w14:paraId="2BF329E9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Решение ситуационных задач.</w:t>
            </w:r>
          </w:p>
          <w:p w14:paraId="2A9B91F5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 xml:space="preserve">Обсуждение практических </w:t>
            </w:r>
            <w:r w:rsidRPr="006E4BF8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lastRenderedPageBreak/>
              <w:t>ситуаций.</w:t>
            </w:r>
          </w:p>
          <w:p w14:paraId="2D3B3454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Решение кейса.</w:t>
            </w:r>
          </w:p>
          <w:p w14:paraId="53534990" w14:textId="77777777" w:rsidR="006E4BF8" w:rsidRPr="006E4BF8" w:rsidRDefault="006E4BF8" w:rsidP="006E4B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nl-NL"/>
              </w:rPr>
            </w:pPr>
            <w:r w:rsidRPr="006E4BF8">
              <w:rPr>
                <w:rFonts w:ascii="Times New Roman" w:hAnsi="Times New Roman"/>
                <w:bCs/>
                <w:sz w:val="24"/>
                <w:szCs w:val="24"/>
                <w:lang w:eastAsia="nl-NL"/>
              </w:rPr>
              <w:t>Деловая игра.</w:t>
            </w:r>
          </w:p>
        </w:tc>
      </w:tr>
    </w:tbl>
    <w:p w14:paraId="76D26711" w14:textId="77777777" w:rsidR="006E4BF8" w:rsidRPr="006E4BF8" w:rsidRDefault="006E4BF8" w:rsidP="006E4BF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00C8DC2F" w14:textId="77777777" w:rsidR="006E4BF8" w:rsidRPr="006E4BF8" w:rsidRDefault="006E4BF8" w:rsidP="006E4BF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34B3A4DB" w14:textId="77777777" w:rsidR="006E4BF8" w:rsidRPr="006E4BF8" w:rsidRDefault="006E4BF8" w:rsidP="006E4BF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6AC83EB9" w14:textId="77777777" w:rsidR="006E4BF8" w:rsidRPr="006E4BF8" w:rsidRDefault="006E4BF8" w:rsidP="006E4BF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1F1B2A65" w14:textId="77777777" w:rsidR="006E4BF8" w:rsidRPr="006E4BF8" w:rsidRDefault="006E4BF8" w:rsidP="006E4BF8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7B27BBC8" w14:textId="3E5BDFB1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65A162D7" w14:textId="7B59AE44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3A7F5094" w14:textId="41430A91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43F93D7C" w14:textId="4BB88B99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01D0465A" w14:textId="2E278F09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3EA729C8" w14:textId="2DFAC283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0804E1CD" w14:textId="3E573084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31ED16E3" w14:textId="6F93E19F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174384D4" w14:textId="144B7A6E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p w14:paraId="2EA49764" w14:textId="77777777" w:rsidR="006E4BF8" w:rsidRDefault="006E4BF8" w:rsidP="00CC422F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</w:p>
    <w:sectPr w:rsidR="006E4BF8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D0249" w14:textId="77777777" w:rsidR="006314B7" w:rsidRDefault="006314B7" w:rsidP="008C7604">
      <w:pPr>
        <w:spacing w:after="0" w:line="240" w:lineRule="auto"/>
      </w:pPr>
      <w:r>
        <w:separator/>
      </w:r>
    </w:p>
  </w:endnote>
  <w:endnote w:type="continuationSeparator" w:id="0">
    <w:p w14:paraId="2B45FF1E" w14:textId="77777777" w:rsidR="006314B7" w:rsidRDefault="006314B7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C2E1C" w14:textId="77777777" w:rsidR="006314B7" w:rsidRDefault="006314B7" w:rsidP="008C7604">
      <w:pPr>
        <w:spacing w:after="0" w:line="240" w:lineRule="auto"/>
      </w:pPr>
      <w:r>
        <w:separator/>
      </w:r>
    </w:p>
  </w:footnote>
  <w:footnote w:type="continuationSeparator" w:id="0">
    <w:p w14:paraId="6D7F11B3" w14:textId="77777777" w:rsidR="006314B7" w:rsidRDefault="006314B7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BE12E81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35E76"/>
    <w:multiLevelType w:val="hybridMultilevel"/>
    <w:tmpl w:val="FB44FD1C"/>
    <w:lvl w:ilvl="0" w:tplc="42DE8F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A042162"/>
    <w:multiLevelType w:val="hybridMultilevel"/>
    <w:tmpl w:val="52D4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D27F8"/>
    <w:multiLevelType w:val="multilevel"/>
    <w:tmpl w:val="9BE2BC56"/>
    <w:lvl w:ilvl="0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9" w:hanging="60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93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7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39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76" w:hanging="1800"/>
      </w:pPr>
      <w:rPr>
        <w:rFonts w:hint="default"/>
        <w:b/>
      </w:rPr>
    </w:lvl>
  </w:abstractNum>
  <w:abstractNum w:abstractNumId="7" w15:restartNumberingAfterBreak="0">
    <w:nsid w:val="48BC166A"/>
    <w:multiLevelType w:val="hybridMultilevel"/>
    <w:tmpl w:val="EA3A7A50"/>
    <w:lvl w:ilvl="0" w:tplc="63A65D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00B49"/>
    <w:multiLevelType w:val="hybridMultilevel"/>
    <w:tmpl w:val="4CAE2622"/>
    <w:lvl w:ilvl="0" w:tplc="63A65D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AA3176"/>
    <w:multiLevelType w:val="multilevel"/>
    <w:tmpl w:val="63C8476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5E7F73F0"/>
    <w:multiLevelType w:val="hybridMultilevel"/>
    <w:tmpl w:val="4EB8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F5B8A"/>
    <w:multiLevelType w:val="hybridMultilevel"/>
    <w:tmpl w:val="612A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D10C5"/>
    <w:multiLevelType w:val="hybridMultilevel"/>
    <w:tmpl w:val="C35C1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6D65B2"/>
    <w:multiLevelType w:val="hybridMultilevel"/>
    <w:tmpl w:val="7584C3A6"/>
    <w:lvl w:ilvl="0" w:tplc="6CEC268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D9D6E82"/>
    <w:multiLevelType w:val="hybridMultilevel"/>
    <w:tmpl w:val="888845FA"/>
    <w:lvl w:ilvl="0" w:tplc="710AED0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E561DDD"/>
    <w:multiLevelType w:val="hybridMultilevel"/>
    <w:tmpl w:val="A69665A0"/>
    <w:lvl w:ilvl="0" w:tplc="0FEAFE1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74110"/>
    <w:multiLevelType w:val="hybridMultilevel"/>
    <w:tmpl w:val="D8F029E2"/>
    <w:lvl w:ilvl="0" w:tplc="C7EAE85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FB00940"/>
    <w:multiLevelType w:val="hybridMultilevel"/>
    <w:tmpl w:val="3E20C224"/>
    <w:lvl w:ilvl="0" w:tplc="88269D5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16"/>
  </w:num>
  <w:num w:numId="4">
    <w:abstractNumId w:val="15"/>
  </w:num>
  <w:num w:numId="5">
    <w:abstractNumId w:val="10"/>
  </w:num>
  <w:num w:numId="6">
    <w:abstractNumId w:val="3"/>
  </w:num>
  <w:num w:numId="7">
    <w:abstractNumId w:val="0"/>
  </w:num>
  <w:num w:numId="8">
    <w:abstractNumId w:val="17"/>
  </w:num>
  <w:num w:numId="9">
    <w:abstractNumId w:val="5"/>
  </w:num>
  <w:num w:numId="10">
    <w:abstractNumId w:val="2"/>
  </w:num>
  <w:num w:numId="11">
    <w:abstractNumId w:val="13"/>
  </w:num>
  <w:num w:numId="12">
    <w:abstractNumId w:val="19"/>
  </w:num>
  <w:num w:numId="13">
    <w:abstractNumId w:val="14"/>
  </w:num>
  <w:num w:numId="14">
    <w:abstractNumId w:val="4"/>
  </w:num>
  <w:num w:numId="15">
    <w:abstractNumId w:val="1"/>
  </w:num>
  <w:num w:numId="16">
    <w:abstractNumId w:val="12"/>
  </w:num>
  <w:num w:numId="17">
    <w:abstractNumId w:val="9"/>
  </w:num>
  <w:num w:numId="18">
    <w:abstractNumId w:val="20"/>
  </w:num>
  <w:num w:numId="19">
    <w:abstractNumId w:val="22"/>
  </w:num>
  <w:num w:numId="20">
    <w:abstractNumId w:val="18"/>
  </w:num>
  <w:num w:numId="21">
    <w:abstractNumId w:val="7"/>
  </w:num>
  <w:num w:numId="22">
    <w:abstractNumId w:val="6"/>
  </w:num>
  <w:num w:numId="23">
    <w:abstractNumId w:val="21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20"/>
    <w:rsid w:val="00021265"/>
    <w:rsid w:val="00023F93"/>
    <w:rsid w:val="00051C64"/>
    <w:rsid w:val="0007014F"/>
    <w:rsid w:val="000718BF"/>
    <w:rsid w:val="00095D78"/>
    <w:rsid w:val="000B0B2B"/>
    <w:rsid w:val="000D3F00"/>
    <w:rsid w:val="0013237F"/>
    <w:rsid w:val="00135011"/>
    <w:rsid w:val="00136F97"/>
    <w:rsid w:val="00184B71"/>
    <w:rsid w:val="00194217"/>
    <w:rsid w:val="001A0362"/>
    <w:rsid w:val="001E3588"/>
    <w:rsid w:val="001F3493"/>
    <w:rsid w:val="001F61CE"/>
    <w:rsid w:val="00236D79"/>
    <w:rsid w:val="002652EB"/>
    <w:rsid w:val="00285A8C"/>
    <w:rsid w:val="002B5EBC"/>
    <w:rsid w:val="002E7E97"/>
    <w:rsid w:val="002F27BE"/>
    <w:rsid w:val="002F2A47"/>
    <w:rsid w:val="00302750"/>
    <w:rsid w:val="00323051"/>
    <w:rsid w:val="00352587"/>
    <w:rsid w:val="0035442C"/>
    <w:rsid w:val="003A0F8B"/>
    <w:rsid w:val="003A2845"/>
    <w:rsid w:val="003B4E33"/>
    <w:rsid w:val="003E2781"/>
    <w:rsid w:val="003E6A7C"/>
    <w:rsid w:val="003F5B92"/>
    <w:rsid w:val="0040363E"/>
    <w:rsid w:val="00404288"/>
    <w:rsid w:val="00422571"/>
    <w:rsid w:val="0042448E"/>
    <w:rsid w:val="0042597A"/>
    <w:rsid w:val="00425DBE"/>
    <w:rsid w:val="00431D1D"/>
    <w:rsid w:val="0044351E"/>
    <w:rsid w:val="0046036A"/>
    <w:rsid w:val="0047083C"/>
    <w:rsid w:val="004859B7"/>
    <w:rsid w:val="00494E6C"/>
    <w:rsid w:val="00496BAC"/>
    <w:rsid w:val="004B44C2"/>
    <w:rsid w:val="004C1266"/>
    <w:rsid w:val="00511C7A"/>
    <w:rsid w:val="00516CD2"/>
    <w:rsid w:val="00530342"/>
    <w:rsid w:val="005375A3"/>
    <w:rsid w:val="00571899"/>
    <w:rsid w:val="005B6D6D"/>
    <w:rsid w:val="005B7499"/>
    <w:rsid w:val="005D00C4"/>
    <w:rsid w:val="005E367C"/>
    <w:rsid w:val="005F567A"/>
    <w:rsid w:val="0060452B"/>
    <w:rsid w:val="00605E3C"/>
    <w:rsid w:val="00605EF3"/>
    <w:rsid w:val="006314B7"/>
    <w:rsid w:val="00655847"/>
    <w:rsid w:val="006C3BC8"/>
    <w:rsid w:val="006C5FA4"/>
    <w:rsid w:val="006E4BF8"/>
    <w:rsid w:val="007004DD"/>
    <w:rsid w:val="00710162"/>
    <w:rsid w:val="007323F3"/>
    <w:rsid w:val="007458E8"/>
    <w:rsid w:val="0074789B"/>
    <w:rsid w:val="00775EA3"/>
    <w:rsid w:val="00787D80"/>
    <w:rsid w:val="00792A25"/>
    <w:rsid w:val="007B45CF"/>
    <w:rsid w:val="007D579A"/>
    <w:rsid w:val="007E22BF"/>
    <w:rsid w:val="007F4CE7"/>
    <w:rsid w:val="00805E27"/>
    <w:rsid w:val="00814120"/>
    <w:rsid w:val="00815174"/>
    <w:rsid w:val="00820A99"/>
    <w:rsid w:val="00845900"/>
    <w:rsid w:val="008533F4"/>
    <w:rsid w:val="00867054"/>
    <w:rsid w:val="00867F73"/>
    <w:rsid w:val="00897F92"/>
    <w:rsid w:val="008A3FE2"/>
    <w:rsid w:val="008A4391"/>
    <w:rsid w:val="008A6899"/>
    <w:rsid w:val="008C7604"/>
    <w:rsid w:val="008E1A9C"/>
    <w:rsid w:val="00906762"/>
    <w:rsid w:val="0093120C"/>
    <w:rsid w:val="00944272"/>
    <w:rsid w:val="00944E8C"/>
    <w:rsid w:val="0097758A"/>
    <w:rsid w:val="0098071E"/>
    <w:rsid w:val="009867EA"/>
    <w:rsid w:val="00986AD9"/>
    <w:rsid w:val="00993D60"/>
    <w:rsid w:val="009A4C67"/>
    <w:rsid w:val="009C015F"/>
    <w:rsid w:val="009C7F14"/>
    <w:rsid w:val="009E413F"/>
    <w:rsid w:val="009F42F2"/>
    <w:rsid w:val="00A01C67"/>
    <w:rsid w:val="00A23E75"/>
    <w:rsid w:val="00A551C5"/>
    <w:rsid w:val="00A74AAE"/>
    <w:rsid w:val="00A8782D"/>
    <w:rsid w:val="00A908C9"/>
    <w:rsid w:val="00AB6201"/>
    <w:rsid w:val="00AC140A"/>
    <w:rsid w:val="00AF15E3"/>
    <w:rsid w:val="00AF2390"/>
    <w:rsid w:val="00B0513A"/>
    <w:rsid w:val="00B0716C"/>
    <w:rsid w:val="00B6197A"/>
    <w:rsid w:val="00B62628"/>
    <w:rsid w:val="00B62F67"/>
    <w:rsid w:val="00B71E16"/>
    <w:rsid w:val="00B72479"/>
    <w:rsid w:val="00B865EF"/>
    <w:rsid w:val="00B87DCF"/>
    <w:rsid w:val="00B91B0B"/>
    <w:rsid w:val="00BE62F1"/>
    <w:rsid w:val="00C03C00"/>
    <w:rsid w:val="00C10742"/>
    <w:rsid w:val="00C115BB"/>
    <w:rsid w:val="00C12CC9"/>
    <w:rsid w:val="00C35EFA"/>
    <w:rsid w:val="00C54821"/>
    <w:rsid w:val="00C70254"/>
    <w:rsid w:val="00C946D5"/>
    <w:rsid w:val="00CB4B0C"/>
    <w:rsid w:val="00CC0FD8"/>
    <w:rsid w:val="00CC422F"/>
    <w:rsid w:val="00CE2FAA"/>
    <w:rsid w:val="00CE38F2"/>
    <w:rsid w:val="00CF172D"/>
    <w:rsid w:val="00D15D6F"/>
    <w:rsid w:val="00D15E8A"/>
    <w:rsid w:val="00D55756"/>
    <w:rsid w:val="00D96250"/>
    <w:rsid w:val="00DA34D0"/>
    <w:rsid w:val="00DA3CB2"/>
    <w:rsid w:val="00DA67FB"/>
    <w:rsid w:val="00DB7C2A"/>
    <w:rsid w:val="00DC22F2"/>
    <w:rsid w:val="00E11345"/>
    <w:rsid w:val="00E21D19"/>
    <w:rsid w:val="00E75E96"/>
    <w:rsid w:val="00EB442B"/>
    <w:rsid w:val="00EB5C5C"/>
    <w:rsid w:val="00EB628B"/>
    <w:rsid w:val="00EC3C4E"/>
    <w:rsid w:val="00EE5318"/>
    <w:rsid w:val="00EF3E8A"/>
    <w:rsid w:val="00EF5073"/>
    <w:rsid w:val="00F0047F"/>
    <w:rsid w:val="00F153E9"/>
    <w:rsid w:val="00F25775"/>
    <w:rsid w:val="00F37653"/>
    <w:rsid w:val="00F5610F"/>
    <w:rsid w:val="00F95E34"/>
    <w:rsid w:val="00FB276C"/>
    <w:rsid w:val="00FB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D04F"/>
  <w15:docId w15:val="{D6883DC9-06CD-432E-8873-4A159B4C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23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2F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236D7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865EF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CE2FA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23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TableParagraph">
    <w:name w:val="Table Paragraph"/>
    <w:basedOn w:val="a"/>
    <w:uiPriority w:val="1"/>
    <w:qFormat/>
    <w:rsid w:val="00023F9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styleId="ad">
    <w:name w:val="footnote reference"/>
    <w:aliases w:val="Знак сноски-FN,Ciae niinee-FN,AЗнак сноски зел"/>
    <w:uiPriority w:val="99"/>
    <w:rsid w:val="002F2A4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3248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896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44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9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250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93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540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7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3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997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32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834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4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uch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loomber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ark-interfa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6C4F0-C4E8-4995-8705-A7B040A5B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3402</Words>
  <Characters>19396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cp:lastPrinted>2021-09-08T12:11:00Z</cp:lastPrinted>
  <dcterms:created xsi:type="dcterms:W3CDTF">2024-05-13T13:40:00Z</dcterms:created>
  <dcterms:modified xsi:type="dcterms:W3CDTF">2024-05-13T13:40:00Z</dcterms:modified>
</cp:coreProperties>
</file>