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rPr>
      </w:pPr>
      <w:r w:rsidRPr="00B774D7">
        <w:rPr>
          <w:rFonts w:ascii="Times New Roman" w:eastAsia="Calibri" w:hAnsi="Times New Roman" w:cs="Times New Roman"/>
          <w:b/>
          <w:caps/>
          <w:sz w:val="28"/>
          <w:szCs w:val="28"/>
        </w:rPr>
        <w:t>МИНИСТЕРСТВО ОБРАЗОВАНИЯ, НАУКИ И МОЛОДЕЖИ</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rPr>
      </w:pPr>
      <w:r w:rsidRPr="00B774D7">
        <w:rPr>
          <w:rFonts w:ascii="Times New Roman" w:eastAsia="Calibri" w:hAnsi="Times New Roman" w:cs="Times New Roman"/>
          <w:b/>
          <w:caps/>
          <w:sz w:val="28"/>
          <w:szCs w:val="28"/>
        </w:rPr>
        <w:t>РЕСПУБЛИКИ КРЫМ</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rPr>
      </w:pPr>
      <w:r w:rsidRPr="00B774D7">
        <w:rPr>
          <w:rFonts w:ascii="Times New Roman" w:eastAsia="Calibri" w:hAnsi="Times New Roman" w:cs="Times New Roman"/>
          <w:b/>
          <w:caps/>
          <w:sz w:val="28"/>
          <w:szCs w:val="28"/>
        </w:rPr>
        <w:t>ГБПОУ РК «КЕРЧЕНСКИЙ ПОЛИТЕХНИЧЕСКИЙ КОЛЛЕДЖ»</w:t>
      </w:r>
    </w:p>
    <w:p w:rsidR="00B774D7" w:rsidRPr="00B774D7" w:rsidRDefault="00B774D7" w:rsidP="00B774D7">
      <w:pPr>
        <w:spacing w:before="39" w:after="0" w:line="271" w:lineRule="auto"/>
        <w:ind w:left="617" w:right="523"/>
        <w:jc w:val="center"/>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tbl>
      <w:tblPr>
        <w:tblW w:w="0" w:type="auto"/>
        <w:tblInd w:w="-108" w:type="dxa"/>
        <w:tblLook w:val="04A0"/>
      </w:tblPr>
      <w:tblGrid>
        <w:gridCol w:w="5778"/>
        <w:gridCol w:w="3793"/>
      </w:tblGrid>
      <w:tr w:rsidR="00B774D7" w:rsidRPr="00B774D7" w:rsidTr="00B774D7">
        <w:tc>
          <w:tcPr>
            <w:tcW w:w="5778" w:type="dxa"/>
            <w:hideMark/>
          </w:tcPr>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Введено в действие </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приказом директора </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от «____» _________ 20____ г.</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rPr>
            </w:pPr>
            <w:r w:rsidRPr="00B774D7">
              <w:rPr>
                <w:rFonts w:ascii="Times New Roman" w:eastAsia="Calibri" w:hAnsi="Times New Roman" w:cs="Times New Roman"/>
                <w:sz w:val="24"/>
                <w:szCs w:val="24"/>
              </w:rPr>
              <w:t>№ ____________</w:t>
            </w:r>
          </w:p>
        </w:tc>
        <w:tc>
          <w:tcPr>
            <w:tcW w:w="3793" w:type="dxa"/>
          </w:tcPr>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rPr>
            </w:pPr>
            <w:r w:rsidRPr="00B774D7">
              <w:rPr>
                <w:rFonts w:ascii="Times New Roman" w:eastAsia="Calibri" w:hAnsi="Times New Roman" w:cs="Times New Roman"/>
                <w:caps/>
                <w:sz w:val="24"/>
                <w:szCs w:val="24"/>
              </w:rPr>
              <w:t>УТВЕРЖДАЮ</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rPr>
            </w:pPr>
            <w:r w:rsidRPr="00B774D7">
              <w:rPr>
                <w:rFonts w:ascii="Times New Roman" w:eastAsia="Calibri" w:hAnsi="Times New Roman" w:cs="Times New Roman"/>
                <w:sz w:val="24"/>
                <w:szCs w:val="24"/>
              </w:rPr>
              <w:t>Зам. директора по УР</w:t>
            </w:r>
          </w:p>
          <w:p w:rsidR="00B774D7" w:rsidRPr="00B774D7" w:rsidRDefault="00ED2A2F"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caps/>
                <w:sz w:val="24"/>
                <w:szCs w:val="24"/>
              </w:rPr>
              <w:t xml:space="preserve">________________ </w:t>
            </w:r>
            <w:r>
              <w:rPr>
                <w:rFonts w:ascii="Times New Roman" w:eastAsia="Calibri" w:hAnsi="Times New Roman" w:cs="Times New Roman"/>
                <w:sz w:val="24"/>
                <w:szCs w:val="24"/>
              </w:rPr>
              <w:t>С.В. Казак</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rPr>
            </w:pPr>
          </w:p>
        </w:tc>
      </w:tr>
    </w:tbl>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spacing w:after="0" w:line="240" w:lineRule="auto"/>
        <w:rPr>
          <w:rFonts w:ascii="Times New Roman" w:eastAsia="Calibri" w:hAnsi="Times New Roman" w:cs="Times New Roman"/>
          <w:sz w:val="24"/>
          <w:szCs w:val="24"/>
        </w:rPr>
      </w:pP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rPr>
      </w:pPr>
      <w:r w:rsidRPr="00B774D7">
        <w:rPr>
          <w:rFonts w:ascii="Times New Roman" w:eastAsia="Calibri" w:hAnsi="Times New Roman" w:cs="Times New Roman"/>
          <w:b/>
          <w:caps/>
          <w:sz w:val="28"/>
          <w:szCs w:val="28"/>
        </w:rPr>
        <w:t>Рабочая  ПРОГРАММа УЧЕБНОЙ ДИСЦИПЛИНЫ</w:t>
      </w:r>
    </w:p>
    <w:p w:rsidR="00B774D7" w:rsidRPr="00B774D7" w:rsidRDefault="00B774D7" w:rsidP="00B774D7">
      <w:pPr>
        <w:spacing w:before="1" w:after="0" w:line="240" w:lineRule="auto"/>
        <w:rPr>
          <w:rFonts w:ascii="Times New Roman" w:eastAsia="Calibri" w:hAnsi="Times New Roman" w:cs="Times New Roman"/>
          <w:b/>
          <w:sz w:val="24"/>
          <w:szCs w:val="24"/>
        </w:rPr>
      </w:pPr>
    </w:p>
    <w:p w:rsidR="00B774D7" w:rsidRPr="00B774D7" w:rsidRDefault="00B774D7" w:rsidP="00B774D7">
      <w:pPr>
        <w:widowControl w:val="0"/>
        <w:autoSpaceDE w:val="0"/>
        <w:autoSpaceDN w:val="0"/>
        <w:spacing w:after="0" w:line="240" w:lineRule="auto"/>
        <w:ind w:left="617" w:right="523"/>
        <w:jc w:val="center"/>
        <w:outlineLvl w:val="2"/>
        <w:rPr>
          <w:rFonts w:ascii="Times New Roman" w:eastAsia="Times New Roman" w:hAnsi="Times New Roman" w:cs="Times New Roman"/>
          <w:b/>
          <w:iCs/>
          <w:sz w:val="28"/>
          <w:szCs w:val="28"/>
          <w:lang w:val="uk-UA"/>
        </w:rPr>
      </w:pPr>
      <w:r w:rsidRPr="00B774D7">
        <w:rPr>
          <w:rFonts w:ascii="Times New Roman" w:eastAsia="Times New Roman" w:hAnsi="Times New Roman" w:cs="Times New Roman"/>
          <w:b/>
          <w:iCs/>
          <w:sz w:val="28"/>
          <w:szCs w:val="28"/>
          <w:lang w:val="uk-UA"/>
        </w:rPr>
        <w:t xml:space="preserve">ОУД.01 </w:t>
      </w:r>
      <w:proofErr w:type="spellStart"/>
      <w:r w:rsidR="001F24B4">
        <w:rPr>
          <w:rFonts w:ascii="Times New Roman" w:eastAsia="Times New Roman" w:hAnsi="Times New Roman" w:cs="Times New Roman"/>
          <w:b/>
          <w:iCs/>
          <w:sz w:val="28"/>
          <w:szCs w:val="28"/>
          <w:lang w:val="uk-UA"/>
        </w:rPr>
        <w:t>Русский</w:t>
      </w:r>
      <w:proofErr w:type="spellEnd"/>
      <w:r w:rsidR="001F24B4">
        <w:rPr>
          <w:rFonts w:ascii="Times New Roman" w:eastAsia="Times New Roman" w:hAnsi="Times New Roman" w:cs="Times New Roman"/>
          <w:b/>
          <w:iCs/>
          <w:sz w:val="28"/>
          <w:szCs w:val="28"/>
          <w:lang w:val="uk-UA"/>
        </w:rPr>
        <w:t xml:space="preserve"> </w:t>
      </w:r>
      <w:proofErr w:type="spellStart"/>
      <w:r w:rsidR="001F24B4">
        <w:rPr>
          <w:rFonts w:ascii="Times New Roman" w:eastAsia="Times New Roman" w:hAnsi="Times New Roman" w:cs="Times New Roman"/>
          <w:b/>
          <w:iCs/>
          <w:sz w:val="28"/>
          <w:szCs w:val="28"/>
          <w:lang w:val="uk-UA"/>
        </w:rPr>
        <w:t>язык</w:t>
      </w:r>
      <w:proofErr w:type="spellEnd"/>
    </w:p>
    <w:p w:rsidR="00B774D7" w:rsidRPr="00B774D7" w:rsidRDefault="00B774D7" w:rsidP="00B774D7">
      <w:pPr>
        <w:widowControl w:val="0"/>
        <w:autoSpaceDE w:val="0"/>
        <w:autoSpaceDN w:val="0"/>
        <w:spacing w:after="0" w:line="240" w:lineRule="auto"/>
        <w:ind w:left="617" w:right="523"/>
        <w:jc w:val="center"/>
        <w:outlineLvl w:val="2"/>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 xml:space="preserve"> </w:t>
      </w: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after="0" w:line="240" w:lineRule="auto"/>
        <w:rPr>
          <w:rFonts w:ascii="Times New Roman" w:eastAsia="Calibri" w:hAnsi="Times New Roman" w:cs="Times New Roman"/>
          <w:i/>
          <w:sz w:val="24"/>
          <w:szCs w:val="24"/>
        </w:rPr>
      </w:pPr>
    </w:p>
    <w:p w:rsidR="00B774D7" w:rsidRPr="00B774D7" w:rsidRDefault="00B774D7" w:rsidP="00B774D7">
      <w:pPr>
        <w:spacing w:before="8" w:after="0" w:line="240" w:lineRule="auto"/>
        <w:rPr>
          <w:rFonts w:ascii="Times New Roman" w:eastAsia="Calibri" w:hAnsi="Times New Roman" w:cs="Times New Roman"/>
          <w:i/>
          <w:sz w:val="24"/>
          <w:szCs w:val="24"/>
        </w:rPr>
      </w:pPr>
    </w:p>
    <w:p w:rsidR="00B774D7" w:rsidRPr="00B774D7" w:rsidRDefault="00B774D7" w:rsidP="00B774D7">
      <w:pPr>
        <w:spacing w:before="8" w:after="0" w:line="240" w:lineRule="auto"/>
        <w:rPr>
          <w:rFonts w:ascii="Times New Roman" w:eastAsia="Calibri" w:hAnsi="Times New Roman" w:cs="Times New Roman"/>
          <w:i/>
          <w:sz w:val="24"/>
          <w:szCs w:val="24"/>
        </w:rPr>
      </w:pPr>
    </w:p>
    <w:p w:rsidR="00B774D7" w:rsidRPr="00B774D7" w:rsidRDefault="00B774D7" w:rsidP="00B774D7">
      <w:pPr>
        <w:spacing w:before="8" w:after="0" w:line="240" w:lineRule="auto"/>
        <w:rPr>
          <w:rFonts w:ascii="Times New Roman" w:eastAsia="Calibri" w:hAnsi="Times New Roman" w:cs="Times New Roman"/>
          <w:i/>
          <w:sz w:val="24"/>
          <w:szCs w:val="24"/>
        </w:rPr>
      </w:pPr>
    </w:p>
    <w:p w:rsidR="00B774D7" w:rsidRPr="00B774D7" w:rsidRDefault="00B774D7" w:rsidP="00B774D7">
      <w:pPr>
        <w:spacing w:before="8" w:after="0" w:line="240" w:lineRule="auto"/>
        <w:rPr>
          <w:rFonts w:ascii="Times New Roman" w:eastAsia="Calibri" w:hAnsi="Times New Roman" w:cs="Times New Roman"/>
          <w:i/>
          <w:sz w:val="24"/>
          <w:szCs w:val="24"/>
        </w:rPr>
      </w:pPr>
    </w:p>
    <w:p w:rsidR="00B774D7" w:rsidRPr="00B774D7" w:rsidRDefault="00B774D7" w:rsidP="00B774D7">
      <w:pPr>
        <w:spacing w:before="8" w:after="0" w:line="240" w:lineRule="auto"/>
        <w:rPr>
          <w:rFonts w:ascii="Times New Roman" w:eastAsia="Calibri" w:hAnsi="Times New Roman" w:cs="Times New Roman"/>
          <w:i/>
          <w:sz w:val="24"/>
          <w:szCs w:val="24"/>
        </w:rPr>
      </w:pPr>
    </w:p>
    <w:p w:rsidR="00B774D7" w:rsidRPr="00B774D7" w:rsidRDefault="00B774D7" w:rsidP="00B774D7">
      <w:pPr>
        <w:spacing w:before="8" w:after="0" w:line="240" w:lineRule="auto"/>
        <w:rPr>
          <w:rFonts w:ascii="Times New Roman" w:eastAsia="Calibri" w:hAnsi="Times New Roman" w:cs="Times New Roman"/>
          <w:i/>
          <w:sz w:val="24"/>
          <w:szCs w:val="24"/>
        </w:rPr>
      </w:pPr>
    </w:p>
    <w:p w:rsidR="00B774D7" w:rsidRPr="00B774D7" w:rsidRDefault="00B774D7" w:rsidP="00B774D7">
      <w:pPr>
        <w:spacing w:before="8" w:after="0" w:line="240" w:lineRule="auto"/>
        <w:rPr>
          <w:rFonts w:ascii="Times New Roman" w:eastAsia="Calibri" w:hAnsi="Times New Roman" w:cs="Times New Roman"/>
          <w:i/>
          <w:sz w:val="24"/>
          <w:szCs w:val="24"/>
        </w:rPr>
      </w:pPr>
    </w:p>
    <w:p w:rsidR="00B774D7" w:rsidRPr="00AE1EC9" w:rsidRDefault="00A93D27" w:rsidP="00B774D7">
      <w:pPr>
        <w:widowControl w:val="0"/>
        <w:autoSpaceDE w:val="0"/>
        <w:autoSpaceDN w:val="0"/>
        <w:spacing w:after="0" w:line="240" w:lineRule="auto"/>
        <w:ind w:left="615" w:right="52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2024</w:t>
      </w:r>
    </w:p>
    <w:p w:rsidR="00B774D7" w:rsidRPr="00B774D7" w:rsidRDefault="00B774D7" w:rsidP="00B774D7">
      <w:pPr>
        <w:spacing w:after="0" w:line="240" w:lineRule="auto"/>
        <w:rPr>
          <w:rFonts w:ascii="Times New Roman" w:eastAsia="Calibri" w:hAnsi="Times New Roman" w:cs="Times New Roman"/>
          <w:sz w:val="24"/>
          <w:szCs w:val="24"/>
        </w:rPr>
        <w:sectPr w:rsidR="00B774D7" w:rsidRPr="00B774D7">
          <w:pgSz w:w="11910" w:h="16840"/>
          <w:pgMar w:top="1040" w:right="260" w:bottom="280" w:left="1300" w:header="720" w:footer="720" w:gutter="0"/>
          <w:cols w:space="720"/>
        </w:sectPr>
      </w:pPr>
    </w:p>
    <w:p w:rsidR="001F24B4" w:rsidRDefault="001F24B4" w:rsidP="001F24B4">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Рабочая программа учебной дисциплины ОУД 01 Русский язык разработана на основании: </w:t>
      </w:r>
    </w:p>
    <w:p w:rsidR="001F24B4" w:rsidRDefault="001F24B4" w:rsidP="001F24B4">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rsidR="001F24B4" w:rsidRDefault="001F24B4" w:rsidP="001F24B4">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0B7D8E" w:rsidRPr="00B774D7" w:rsidRDefault="000B7D8E" w:rsidP="000B7D8E">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-Приказ Министерства просвещения Российской Федерации от 18.05.23 № 371 «Об утверждении федеральной образовательной программы среднего общего образования»</w:t>
      </w:r>
      <w:r w:rsidRPr="00B774D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(ФОП СОО);</w:t>
      </w:r>
    </w:p>
    <w:p w:rsidR="000B7D8E" w:rsidRPr="00D262D8" w:rsidRDefault="000B7D8E" w:rsidP="000B7D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Pr="00D262D8">
        <w:rPr>
          <w:rFonts w:ascii="Times New Roman" w:eastAsia="Calibri" w:hAnsi="Times New Roman" w:cs="Times New Roman"/>
          <w:sz w:val="24"/>
          <w:szCs w:val="24"/>
        </w:rPr>
        <w:t xml:space="preserve">Приказ </w:t>
      </w:r>
      <w:r>
        <w:rPr>
          <w:rFonts w:ascii="Times New Roman" w:eastAsia="Calibri" w:hAnsi="Times New Roman" w:cs="Times New Roman"/>
          <w:sz w:val="24"/>
          <w:szCs w:val="24"/>
        </w:rPr>
        <w:t xml:space="preserve">Министерства просвещения Российской Федерации </w:t>
      </w:r>
      <w:r w:rsidRPr="00CE0471">
        <w:rPr>
          <w:rFonts w:ascii="Times New Roman" w:hAnsi="Times New Roman" w:cs="Times New Roman"/>
          <w:sz w:val="24"/>
          <w:szCs w:val="24"/>
        </w:rPr>
        <w:t>от 09 ноября 2023 г. № 845</w:t>
      </w:r>
      <w:r>
        <w:rPr>
          <w:rFonts w:ascii="Times New Roman" w:eastAsia="Calibri" w:hAnsi="Times New Roman" w:cs="Times New Roman"/>
          <w:sz w:val="24"/>
          <w:szCs w:val="24"/>
        </w:rPr>
        <w:t xml:space="preserve"> «</w:t>
      </w:r>
      <w:r w:rsidRPr="00D262D8">
        <w:rPr>
          <w:rFonts w:ascii="Times New Roman" w:eastAsia="Calibri" w:hAnsi="Times New Roman" w:cs="Times New Roman"/>
          <w:sz w:val="24"/>
          <w:szCs w:val="24"/>
        </w:rPr>
        <w:t>Об утверждении  Федерального государственного образовательного стандарта среднего  профессионального образования по специальности 08.02.09 Монтаж, наладка и эксплуатация электрооборудования промышленных и гра</w:t>
      </w:r>
      <w:r>
        <w:rPr>
          <w:rFonts w:ascii="Times New Roman" w:eastAsia="Calibri" w:hAnsi="Times New Roman" w:cs="Times New Roman"/>
          <w:sz w:val="24"/>
          <w:szCs w:val="24"/>
        </w:rPr>
        <w:t>жданских зданий».</w:t>
      </w:r>
    </w:p>
    <w:p w:rsidR="001F24B4" w:rsidRDefault="001F24B4" w:rsidP="001F2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с учетом:</w:t>
      </w:r>
    </w:p>
    <w:p w:rsidR="001F24B4" w:rsidRDefault="001F24B4" w:rsidP="001F2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pPr>
      <w:r>
        <w:rPr>
          <w:rFonts w:ascii="Times New Roman" w:hAnsi="Times New Roman" w:cs="Times New Roman"/>
          <w:sz w:val="24"/>
          <w:szCs w:val="24"/>
        </w:rPr>
        <w:t>- примерной рабочей программы общеобразовательной дисциплины «Русский язык»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1F24B4" w:rsidRDefault="001F24B4" w:rsidP="001F2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pPr>
      <w:r>
        <w:rPr>
          <w:rFonts w:ascii="Times New Roman" w:hAnsi="Times New Roman" w:cs="Times New Roman"/>
          <w:sz w:val="24"/>
          <w:szCs w:val="24"/>
        </w:rPr>
        <w:t>-методики преподавания общеобразовательной дисциплины «Русский язык»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1F24B4" w:rsidRDefault="001F24B4" w:rsidP="001F2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Содержание рабочей программы по дисциплине ОУД. 01 Русский язык разработано на основе:</w:t>
      </w:r>
    </w:p>
    <w:p w:rsidR="001F24B4" w:rsidRDefault="001F24B4" w:rsidP="001F2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 ПК) с учетом профильной направленности специальности;</w:t>
      </w:r>
    </w:p>
    <w:p w:rsidR="001F24B4" w:rsidRDefault="001F24B4" w:rsidP="001F2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-интеграции и преемственности содержания по дисциплине ОУД. 01 Русский язык и содержания учебных дисциплин и профессиональных модулей ФГОС СПО;</w:t>
      </w:r>
    </w:p>
    <w:p w:rsidR="00B774D7" w:rsidRPr="00B774D7" w:rsidRDefault="00B774D7" w:rsidP="001F24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B774D7">
        <w:rPr>
          <w:rFonts w:ascii="Times New Roman" w:eastAsia="Calibri" w:hAnsi="Times New Roman" w:cs="Times New Roman"/>
          <w:sz w:val="24"/>
          <w:szCs w:val="24"/>
        </w:rPr>
        <w:t>Организация-разработчик: ГБПОУ РК «Керченский политехнический колледж»</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Разработчики: </w:t>
      </w:r>
      <w:r w:rsidR="00F4776D">
        <w:rPr>
          <w:rFonts w:ascii="Times New Roman" w:eastAsia="Calibri" w:hAnsi="Times New Roman" w:cs="Times New Roman"/>
          <w:sz w:val="24"/>
          <w:szCs w:val="24"/>
        </w:rPr>
        <w:t>Булах Анастасия Петровна</w:t>
      </w:r>
      <w:r w:rsidRPr="00B774D7">
        <w:rPr>
          <w:rFonts w:ascii="Times New Roman" w:eastAsia="Calibri" w:hAnsi="Times New Roman" w:cs="Times New Roman"/>
          <w:sz w:val="24"/>
          <w:szCs w:val="24"/>
        </w:rPr>
        <w:t>, преподаватель</w:t>
      </w:r>
    </w:p>
    <w:p w:rsidR="00B774D7" w:rsidRPr="00B774D7" w:rsidRDefault="00B774D7" w:rsidP="00B774D7">
      <w:pPr>
        <w:spacing w:after="0" w:line="0" w:lineRule="atLeast"/>
        <w:ind w:left="980"/>
        <w:rPr>
          <w:rFonts w:ascii="Times New Roman" w:eastAsia="Times New Roman" w:hAnsi="Times New Roman" w:cs="Arial"/>
          <w:sz w:val="24"/>
          <w:szCs w:val="20"/>
        </w:rPr>
      </w:pPr>
    </w:p>
    <w:p w:rsidR="00B774D7" w:rsidRPr="00B774D7" w:rsidRDefault="00B774D7" w:rsidP="00B774D7">
      <w:pPr>
        <w:spacing w:after="0" w:line="0" w:lineRule="atLeast"/>
        <w:ind w:left="980"/>
        <w:rPr>
          <w:rFonts w:ascii="Times New Roman" w:eastAsia="Times New Roman" w:hAnsi="Times New Roman" w:cs="Arial"/>
          <w:sz w:val="24"/>
          <w:szCs w:val="20"/>
        </w:rPr>
      </w:pPr>
    </w:p>
    <w:tbl>
      <w:tblPr>
        <w:tblW w:w="0" w:type="auto"/>
        <w:tblInd w:w="108" w:type="dxa"/>
        <w:tblLook w:val="04A0"/>
      </w:tblPr>
      <w:tblGrid>
        <w:gridCol w:w="5115"/>
        <w:gridCol w:w="4132"/>
      </w:tblGrid>
      <w:tr w:rsidR="00B774D7" w:rsidRPr="00B774D7" w:rsidTr="00F722E4">
        <w:tc>
          <w:tcPr>
            <w:tcW w:w="5115" w:type="dxa"/>
            <w:hideMark/>
          </w:tcPr>
          <w:p w:rsidR="00B774D7" w:rsidRPr="00B774D7" w:rsidRDefault="00B774D7" w:rsidP="00B774D7">
            <w:pPr>
              <w:spacing w:after="0" w:line="240" w:lineRule="auto"/>
              <w:rPr>
                <w:rFonts w:ascii="Times New Roman" w:eastAsia="Calibri" w:hAnsi="Times New Roman" w:cs="Times New Roman"/>
                <w:sz w:val="24"/>
                <w:szCs w:val="24"/>
              </w:rPr>
            </w:pPr>
            <w:bookmarkStart w:id="0" w:name="_Hlk132720038"/>
            <w:r w:rsidRPr="00B774D7">
              <w:rPr>
                <w:rFonts w:ascii="Times New Roman" w:eastAsia="Calibri" w:hAnsi="Times New Roman" w:cs="Times New Roman"/>
                <w:sz w:val="24"/>
                <w:szCs w:val="24"/>
              </w:rPr>
              <w:t xml:space="preserve">Рассмотрено и одобрено на заседании </w:t>
            </w:r>
          </w:p>
          <w:p w:rsidR="00B774D7" w:rsidRPr="00B774D7" w:rsidRDefault="00B774D7" w:rsidP="00B774D7">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предметной цикловой комиссии</w:t>
            </w:r>
          </w:p>
          <w:p w:rsidR="00B774D7" w:rsidRPr="00B774D7" w:rsidRDefault="00B774D7" w:rsidP="00B774D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общеобразовательных </w:t>
            </w:r>
            <w:r w:rsidRPr="00B774D7">
              <w:rPr>
                <w:rFonts w:ascii="Times New Roman" w:eastAsia="Calibri" w:hAnsi="Times New Roman" w:cs="Times New Roman"/>
                <w:sz w:val="24"/>
                <w:szCs w:val="24"/>
              </w:rPr>
              <w:t>дисциплин</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Протокол № ______ </w:t>
            </w:r>
          </w:p>
          <w:p w:rsidR="00B774D7" w:rsidRPr="00B774D7" w:rsidRDefault="00B774D7" w:rsidP="00B774D7">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от «____» _____________ 20____ г.</w:t>
            </w:r>
          </w:p>
          <w:p w:rsidR="00B774D7" w:rsidRPr="00B774D7" w:rsidRDefault="00B774D7" w:rsidP="00B774D7">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Председатель ПЦК ________________</w:t>
            </w:r>
          </w:p>
          <w:p w:rsidR="00B774D7" w:rsidRPr="00B774D7" w:rsidRDefault="00B774D7" w:rsidP="00B774D7">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                                         </w:t>
            </w:r>
            <w:r>
              <w:rPr>
                <w:rFonts w:ascii="Times New Roman" w:eastAsia="Calibri" w:hAnsi="Times New Roman" w:cs="Times New Roman"/>
                <w:sz w:val="24"/>
                <w:szCs w:val="24"/>
              </w:rPr>
              <w:t>Ю.А.Зимина</w:t>
            </w:r>
          </w:p>
        </w:tc>
        <w:tc>
          <w:tcPr>
            <w:tcW w:w="4132" w:type="dxa"/>
            <w:hideMark/>
          </w:tcPr>
          <w:p w:rsidR="00B774D7" w:rsidRPr="00A93D27" w:rsidRDefault="00B774D7" w:rsidP="00B774D7">
            <w:pPr>
              <w:spacing w:after="0" w:line="240" w:lineRule="auto"/>
              <w:rPr>
                <w:rFonts w:ascii="Times New Roman" w:eastAsia="Calibri" w:hAnsi="Times New Roman" w:cs="Times New Roman"/>
                <w:sz w:val="24"/>
                <w:szCs w:val="24"/>
              </w:rPr>
            </w:pPr>
            <w:r w:rsidRPr="00A93D27">
              <w:rPr>
                <w:rFonts w:ascii="Times New Roman" w:eastAsia="Calibri" w:hAnsi="Times New Roman" w:cs="Times New Roman"/>
                <w:sz w:val="24"/>
                <w:szCs w:val="24"/>
              </w:rPr>
              <w:t>Согласовано на заседании предметной цикловой комиссии</w:t>
            </w:r>
            <w:r w:rsidR="00A93D27">
              <w:rPr>
                <w:rFonts w:ascii="Times New Roman" w:eastAsia="Calibri" w:hAnsi="Times New Roman" w:cs="Times New Roman"/>
                <w:sz w:val="24"/>
                <w:szCs w:val="24"/>
              </w:rPr>
              <w:t xml:space="preserve"> </w:t>
            </w:r>
            <w:proofErr w:type="gramStart"/>
            <w:r w:rsidR="00A93D27">
              <w:rPr>
                <w:rFonts w:ascii="Times New Roman" w:eastAsia="Calibri" w:hAnsi="Times New Roman" w:cs="Times New Roman"/>
                <w:sz w:val="24"/>
                <w:szCs w:val="24"/>
              </w:rPr>
              <w:t>электро-технических</w:t>
            </w:r>
            <w:proofErr w:type="gramEnd"/>
            <w:r w:rsidR="00A93D27">
              <w:rPr>
                <w:rFonts w:ascii="Times New Roman" w:eastAsia="Calibri" w:hAnsi="Times New Roman" w:cs="Times New Roman"/>
                <w:sz w:val="24"/>
                <w:szCs w:val="24"/>
              </w:rPr>
              <w:t xml:space="preserve"> </w:t>
            </w:r>
            <w:r w:rsidRPr="00A93D27">
              <w:rPr>
                <w:rFonts w:ascii="Times New Roman" w:eastAsia="Calibri" w:hAnsi="Times New Roman" w:cs="Times New Roman"/>
                <w:sz w:val="24"/>
                <w:szCs w:val="24"/>
              </w:rPr>
              <w:t>дисциплин</w:t>
            </w:r>
          </w:p>
          <w:p w:rsidR="00B774D7" w:rsidRPr="00A93D2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A93D27">
              <w:rPr>
                <w:rFonts w:ascii="Times New Roman" w:eastAsia="Calibri" w:hAnsi="Times New Roman" w:cs="Times New Roman"/>
                <w:sz w:val="24"/>
                <w:szCs w:val="24"/>
              </w:rPr>
              <w:t xml:space="preserve">Протокол № ______ </w:t>
            </w:r>
          </w:p>
          <w:p w:rsidR="00B774D7" w:rsidRPr="00A93D27" w:rsidRDefault="00B774D7" w:rsidP="00B774D7">
            <w:pPr>
              <w:spacing w:after="0" w:line="240" w:lineRule="auto"/>
              <w:rPr>
                <w:rFonts w:ascii="Times New Roman" w:eastAsia="Calibri" w:hAnsi="Times New Roman" w:cs="Times New Roman"/>
                <w:sz w:val="24"/>
                <w:szCs w:val="24"/>
              </w:rPr>
            </w:pPr>
            <w:r w:rsidRPr="00A93D27">
              <w:rPr>
                <w:rFonts w:ascii="Times New Roman" w:eastAsia="Calibri" w:hAnsi="Times New Roman" w:cs="Times New Roman"/>
                <w:sz w:val="24"/>
                <w:szCs w:val="24"/>
              </w:rPr>
              <w:t>от «____» _____________ 20____ г.</w:t>
            </w:r>
          </w:p>
          <w:p w:rsidR="00B774D7" w:rsidRPr="00A93D27" w:rsidRDefault="00B774D7" w:rsidP="00B774D7">
            <w:pPr>
              <w:spacing w:after="0" w:line="240" w:lineRule="auto"/>
              <w:rPr>
                <w:rFonts w:ascii="Times New Roman" w:eastAsia="Calibri" w:hAnsi="Times New Roman" w:cs="Times New Roman"/>
                <w:sz w:val="24"/>
                <w:szCs w:val="24"/>
              </w:rPr>
            </w:pPr>
            <w:r w:rsidRPr="00A93D27">
              <w:rPr>
                <w:rFonts w:ascii="Times New Roman" w:eastAsia="Calibri" w:hAnsi="Times New Roman" w:cs="Times New Roman"/>
                <w:sz w:val="24"/>
                <w:szCs w:val="24"/>
              </w:rPr>
              <w:t>Председатель ПЦК ________________</w:t>
            </w:r>
          </w:p>
          <w:p w:rsidR="00B774D7" w:rsidRPr="00B774D7" w:rsidRDefault="00B502FE" w:rsidP="00B774D7">
            <w:pPr>
              <w:spacing w:after="0" w:line="240" w:lineRule="auto"/>
              <w:rPr>
                <w:rFonts w:ascii="Times New Roman" w:eastAsia="Calibri" w:hAnsi="Times New Roman" w:cs="Times New Roman"/>
                <w:sz w:val="24"/>
                <w:szCs w:val="24"/>
              </w:rPr>
            </w:pPr>
            <w:r w:rsidRPr="00A93D27">
              <w:rPr>
                <w:rFonts w:ascii="Times New Roman" w:eastAsia="Calibri" w:hAnsi="Times New Roman" w:cs="Times New Roman"/>
                <w:sz w:val="24"/>
                <w:szCs w:val="24"/>
              </w:rPr>
              <w:t xml:space="preserve">                                     </w:t>
            </w:r>
            <w:r w:rsidR="00A93D27">
              <w:rPr>
                <w:rFonts w:ascii="Times New Roman" w:eastAsia="Calibri" w:hAnsi="Times New Roman" w:cs="Times New Roman"/>
                <w:sz w:val="24"/>
                <w:szCs w:val="24"/>
              </w:rPr>
              <w:t>С.Н.Гапоненко</w:t>
            </w:r>
          </w:p>
        </w:tc>
      </w:tr>
      <w:tr w:rsidR="00B774D7" w:rsidRPr="00B774D7" w:rsidTr="00F722E4">
        <w:tc>
          <w:tcPr>
            <w:tcW w:w="5115" w:type="dxa"/>
          </w:tcPr>
          <w:p w:rsidR="00B774D7" w:rsidRPr="00B774D7" w:rsidRDefault="00B774D7" w:rsidP="00B774D7">
            <w:pPr>
              <w:spacing w:after="0" w:line="240" w:lineRule="auto"/>
              <w:rPr>
                <w:rFonts w:ascii="Times New Roman" w:eastAsia="Calibri" w:hAnsi="Times New Roman" w:cs="Times New Roman"/>
                <w:sz w:val="24"/>
                <w:szCs w:val="24"/>
              </w:rPr>
            </w:pPr>
          </w:p>
        </w:tc>
        <w:tc>
          <w:tcPr>
            <w:tcW w:w="4132" w:type="dxa"/>
          </w:tcPr>
          <w:p w:rsidR="00B774D7" w:rsidRPr="00B774D7" w:rsidRDefault="00B774D7" w:rsidP="00B774D7">
            <w:pPr>
              <w:spacing w:after="0" w:line="240" w:lineRule="auto"/>
              <w:rPr>
                <w:rFonts w:ascii="Times New Roman" w:eastAsia="Calibri" w:hAnsi="Times New Roman" w:cs="Times New Roman"/>
                <w:sz w:val="24"/>
                <w:szCs w:val="24"/>
              </w:rPr>
            </w:pPr>
          </w:p>
        </w:tc>
      </w:tr>
      <w:tr w:rsidR="00B774D7" w:rsidRPr="00B774D7" w:rsidTr="00F722E4">
        <w:tc>
          <w:tcPr>
            <w:tcW w:w="5115" w:type="dxa"/>
          </w:tcPr>
          <w:p w:rsidR="00B774D7" w:rsidRPr="00B774D7" w:rsidRDefault="00B774D7" w:rsidP="00B774D7">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СОГЛАСОВАНО</w:t>
            </w:r>
          </w:p>
          <w:p w:rsidR="00B774D7" w:rsidRPr="00B774D7" w:rsidRDefault="00B774D7" w:rsidP="00B774D7">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на заседании методического совета </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B774D7">
              <w:rPr>
                <w:rFonts w:ascii="Times New Roman" w:eastAsia="Calibri" w:hAnsi="Times New Roman" w:cs="Times New Roman"/>
                <w:sz w:val="24"/>
                <w:szCs w:val="24"/>
              </w:rPr>
              <w:t xml:space="preserve">Протокол № ______ </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B774D7">
              <w:rPr>
                <w:rFonts w:ascii="Times New Roman" w:eastAsia="Calibri" w:hAnsi="Times New Roman" w:cs="Times New Roman"/>
                <w:sz w:val="24"/>
                <w:szCs w:val="24"/>
              </w:rPr>
              <w:t>от «____» _____________ 20____ г.</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B774D7">
              <w:rPr>
                <w:rFonts w:ascii="Times New Roman" w:eastAsia="Calibri" w:hAnsi="Times New Roman" w:cs="Times New Roman"/>
                <w:sz w:val="24"/>
                <w:szCs w:val="24"/>
              </w:rPr>
              <w:t>Председатель методсовета</w:t>
            </w:r>
          </w:p>
          <w:p w:rsidR="00B774D7" w:rsidRPr="00B774D7" w:rsidRDefault="00B774D7" w:rsidP="00B774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B774D7">
              <w:rPr>
                <w:rFonts w:ascii="Times New Roman" w:eastAsia="Calibri" w:hAnsi="Times New Roman" w:cs="Times New Roman"/>
                <w:sz w:val="24"/>
                <w:szCs w:val="24"/>
              </w:rPr>
              <w:t>___________________</w:t>
            </w:r>
            <w:r w:rsidR="00AE1EC9">
              <w:rPr>
                <w:rFonts w:ascii="Times New Roman" w:eastAsia="Calibri" w:hAnsi="Times New Roman" w:cs="Times New Roman"/>
                <w:sz w:val="24"/>
                <w:szCs w:val="24"/>
              </w:rPr>
              <w:t>С.В. Казак</w:t>
            </w:r>
          </w:p>
          <w:p w:rsidR="00B774D7" w:rsidRPr="00B774D7" w:rsidRDefault="00B774D7" w:rsidP="00B774D7">
            <w:pPr>
              <w:spacing w:after="0" w:line="240" w:lineRule="auto"/>
              <w:rPr>
                <w:rFonts w:ascii="Times New Roman" w:eastAsia="Calibri" w:hAnsi="Times New Roman" w:cs="Times New Roman"/>
                <w:sz w:val="24"/>
                <w:szCs w:val="24"/>
              </w:rPr>
            </w:pPr>
          </w:p>
        </w:tc>
        <w:tc>
          <w:tcPr>
            <w:tcW w:w="4132" w:type="dxa"/>
          </w:tcPr>
          <w:p w:rsidR="00B774D7" w:rsidRPr="00B774D7" w:rsidRDefault="00B774D7" w:rsidP="00B774D7">
            <w:pPr>
              <w:spacing w:after="0" w:line="240" w:lineRule="auto"/>
              <w:rPr>
                <w:rFonts w:ascii="Times New Roman" w:eastAsia="Calibri" w:hAnsi="Times New Roman" w:cs="Times New Roman"/>
                <w:sz w:val="24"/>
                <w:szCs w:val="24"/>
              </w:rPr>
            </w:pPr>
          </w:p>
        </w:tc>
      </w:tr>
      <w:bookmarkEnd w:id="0"/>
    </w:tbl>
    <w:p w:rsidR="00B774D7" w:rsidRPr="00B774D7" w:rsidRDefault="00B774D7" w:rsidP="00B774D7">
      <w:pPr>
        <w:spacing w:after="0" w:line="0" w:lineRule="atLeast"/>
        <w:rPr>
          <w:rFonts w:ascii="Times New Roman" w:eastAsia="Times New Roman" w:hAnsi="Times New Roman" w:cs="Arial"/>
          <w:sz w:val="20"/>
          <w:szCs w:val="20"/>
        </w:rPr>
      </w:pPr>
    </w:p>
    <w:p w:rsidR="00B774D7" w:rsidRPr="00B774D7" w:rsidRDefault="00B774D7" w:rsidP="00B774D7">
      <w:pPr>
        <w:jc w:val="center"/>
        <w:rPr>
          <w:rFonts w:ascii="Times New Roman" w:eastAsia="Times New Roman" w:hAnsi="Times New Roman" w:cs="Times New Roman"/>
          <w:b/>
          <w:iCs/>
          <w:sz w:val="28"/>
          <w:szCs w:val="28"/>
        </w:rPr>
      </w:pPr>
      <w:r w:rsidRPr="00B774D7">
        <w:rPr>
          <w:rFonts w:ascii="Times New Roman" w:eastAsia="Times New Roman" w:hAnsi="Times New Roman" w:cs="Times New Roman"/>
          <w:b/>
          <w:iCs/>
          <w:sz w:val="28"/>
          <w:szCs w:val="28"/>
        </w:rPr>
        <w:t>СОДЕРЖАНИЕ</w:t>
      </w:r>
    </w:p>
    <w:tbl>
      <w:tblPr>
        <w:tblW w:w="9606" w:type="dxa"/>
        <w:tblInd w:w="-108" w:type="dxa"/>
        <w:tblLook w:val="04A0"/>
      </w:tblPr>
      <w:tblGrid>
        <w:gridCol w:w="739"/>
        <w:gridCol w:w="8158"/>
        <w:gridCol w:w="709"/>
      </w:tblGrid>
      <w:tr w:rsidR="00B774D7" w:rsidRPr="00B774D7" w:rsidTr="00B774D7">
        <w:tc>
          <w:tcPr>
            <w:tcW w:w="739" w:type="dxa"/>
            <w:hideMark/>
          </w:tcPr>
          <w:p w:rsidR="00B774D7" w:rsidRPr="00B774D7" w:rsidRDefault="00B774D7" w:rsidP="00B774D7">
            <w:pPr>
              <w:suppressAutoHyphens/>
              <w:spacing w:after="0" w:line="240" w:lineRule="auto"/>
              <w:rPr>
                <w:rFonts w:ascii="Times New Roman" w:eastAsia="Calibri" w:hAnsi="Times New Roman" w:cs="Arial"/>
                <w:bCs/>
                <w:sz w:val="28"/>
                <w:szCs w:val="28"/>
              </w:rPr>
            </w:pPr>
            <w:r w:rsidRPr="00B774D7">
              <w:rPr>
                <w:rFonts w:ascii="Times New Roman" w:eastAsia="Calibri" w:hAnsi="Times New Roman" w:cs="Arial"/>
                <w:bCs/>
                <w:sz w:val="28"/>
                <w:szCs w:val="28"/>
              </w:rPr>
              <w:t>1.</w:t>
            </w:r>
          </w:p>
        </w:tc>
        <w:tc>
          <w:tcPr>
            <w:tcW w:w="8158" w:type="dxa"/>
          </w:tcPr>
          <w:p w:rsidR="00B774D7" w:rsidRPr="00B774D7" w:rsidRDefault="00B774D7" w:rsidP="001F24B4">
            <w:pPr>
              <w:suppressAutoHyphens/>
              <w:spacing w:after="0" w:line="240" w:lineRule="auto"/>
              <w:jc w:val="both"/>
              <w:rPr>
                <w:rFonts w:ascii="Times New Roman" w:eastAsia="Times New Roman" w:hAnsi="Times New Roman" w:cs="Times New Roman"/>
                <w:b/>
                <w:sz w:val="28"/>
                <w:szCs w:val="28"/>
              </w:rPr>
            </w:pPr>
            <w:r w:rsidRPr="00B774D7">
              <w:rPr>
                <w:rFonts w:ascii="Times New Roman" w:eastAsia="Times New Roman" w:hAnsi="Times New Roman" w:cs="Times New Roman"/>
                <w:b/>
                <w:sz w:val="28"/>
                <w:szCs w:val="28"/>
              </w:rPr>
              <w:t>ОБЩАЯ ХАРАКТЕРИСТИКА РАБОЧЕЙ ПРОГРАММЫ УЧЕБНОЙ ДИСЦИПЛИНЫ</w:t>
            </w:r>
          </w:p>
          <w:p w:rsidR="00B774D7" w:rsidRPr="00B774D7" w:rsidRDefault="00B774D7" w:rsidP="001F24B4">
            <w:pPr>
              <w:suppressAutoHyphens/>
              <w:spacing w:after="0" w:line="240" w:lineRule="auto"/>
              <w:jc w:val="both"/>
              <w:rPr>
                <w:rFonts w:ascii="Times New Roman" w:eastAsia="Calibri" w:hAnsi="Times New Roman" w:cs="Arial"/>
                <w:bCs/>
                <w:sz w:val="28"/>
                <w:szCs w:val="28"/>
              </w:rPr>
            </w:pPr>
          </w:p>
        </w:tc>
        <w:tc>
          <w:tcPr>
            <w:tcW w:w="709" w:type="dxa"/>
          </w:tcPr>
          <w:p w:rsidR="00B774D7" w:rsidRPr="00B774D7" w:rsidRDefault="00B774D7" w:rsidP="00B774D7">
            <w:pPr>
              <w:suppressAutoHyphens/>
              <w:spacing w:after="0" w:line="240" w:lineRule="auto"/>
              <w:jc w:val="right"/>
              <w:rPr>
                <w:rFonts w:ascii="Times New Roman" w:eastAsia="Calibri" w:hAnsi="Times New Roman" w:cs="Arial"/>
                <w:b/>
                <w:color w:val="FF0000"/>
                <w:sz w:val="28"/>
                <w:szCs w:val="28"/>
              </w:rPr>
            </w:pPr>
          </w:p>
        </w:tc>
      </w:tr>
      <w:tr w:rsidR="00B774D7" w:rsidRPr="00B774D7" w:rsidTr="00B774D7">
        <w:tc>
          <w:tcPr>
            <w:tcW w:w="739" w:type="dxa"/>
            <w:hideMark/>
          </w:tcPr>
          <w:p w:rsidR="00B774D7" w:rsidRPr="00B774D7" w:rsidRDefault="00B774D7" w:rsidP="00B774D7">
            <w:pPr>
              <w:suppressAutoHyphens/>
              <w:spacing w:after="0" w:line="240" w:lineRule="auto"/>
              <w:rPr>
                <w:rFonts w:ascii="Times New Roman" w:eastAsia="Calibri" w:hAnsi="Times New Roman" w:cs="Arial"/>
                <w:bCs/>
                <w:sz w:val="28"/>
                <w:szCs w:val="28"/>
              </w:rPr>
            </w:pPr>
            <w:r w:rsidRPr="00B774D7">
              <w:rPr>
                <w:rFonts w:ascii="Times New Roman" w:eastAsia="Calibri" w:hAnsi="Times New Roman" w:cs="Arial"/>
                <w:bCs/>
                <w:sz w:val="28"/>
                <w:szCs w:val="28"/>
              </w:rPr>
              <w:t>2.</w:t>
            </w:r>
          </w:p>
        </w:tc>
        <w:tc>
          <w:tcPr>
            <w:tcW w:w="8158" w:type="dxa"/>
            <w:hideMark/>
          </w:tcPr>
          <w:p w:rsidR="00B774D7" w:rsidRPr="00B774D7" w:rsidRDefault="00B774D7" w:rsidP="001F24B4">
            <w:pPr>
              <w:suppressAutoHyphens/>
              <w:jc w:val="both"/>
              <w:rPr>
                <w:rFonts w:ascii="Times New Roman" w:eastAsia="Times New Roman" w:hAnsi="Times New Roman" w:cs="Times New Roman"/>
                <w:b/>
                <w:sz w:val="28"/>
                <w:szCs w:val="28"/>
              </w:rPr>
            </w:pPr>
            <w:r w:rsidRPr="00B774D7">
              <w:rPr>
                <w:rFonts w:ascii="Times New Roman" w:eastAsia="Times New Roman" w:hAnsi="Times New Roman" w:cs="Times New Roman"/>
                <w:b/>
                <w:sz w:val="28"/>
                <w:szCs w:val="28"/>
              </w:rPr>
              <w:t xml:space="preserve">СТРУКТУРА И СОДЕРЖАНИЕ УЧЕБНОЙ ДИСЦИПЛИНЫ                                                                                                                                                                 </w:t>
            </w:r>
          </w:p>
        </w:tc>
        <w:tc>
          <w:tcPr>
            <w:tcW w:w="709" w:type="dxa"/>
          </w:tcPr>
          <w:p w:rsidR="00B774D7" w:rsidRPr="00B774D7" w:rsidRDefault="00B774D7" w:rsidP="00B774D7">
            <w:pPr>
              <w:suppressAutoHyphens/>
              <w:spacing w:after="0" w:line="240" w:lineRule="auto"/>
              <w:jc w:val="right"/>
              <w:rPr>
                <w:rFonts w:ascii="Times New Roman" w:eastAsia="Calibri" w:hAnsi="Times New Roman" w:cs="Arial"/>
                <w:b/>
                <w:color w:val="FF0000"/>
                <w:sz w:val="28"/>
                <w:szCs w:val="28"/>
              </w:rPr>
            </w:pPr>
          </w:p>
        </w:tc>
      </w:tr>
      <w:tr w:rsidR="00B774D7" w:rsidRPr="00B774D7" w:rsidTr="00B774D7">
        <w:tc>
          <w:tcPr>
            <w:tcW w:w="739" w:type="dxa"/>
            <w:hideMark/>
          </w:tcPr>
          <w:p w:rsidR="00B774D7" w:rsidRPr="00B774D7" w:rsidRDefault="00B774D7" w:rsidP="00B774D7">
            <w:pPr>
              <w:suppressAutoHyphens/>
              <w:spacing w:after="0" w:line="240" w:lineRule="auto"/>
              <w:rPr>
                <w:rFonts w:ascii="Times New Roman" w:eastAsia="Calibri" w:hAnsi="Times New Roman" w:cs="Arial"/>
                <w:bCs/>
                <w:sz w:val="28"/>
                <w:szCs w:val="28"/>
              </w:rPr>
            </w:pPr>
            <w:r w:rsidRPr="00B774D7">
              <w:rPr>
                <w:rFonts w:ascii="Times New Roman" w:eastAsia="Calibri" w:hAnsi="Times New Roman" w:cs="Arial"/>
                <w:bCs/>
                <w:sz w:val="28"/>
                <w:szCs w:val="28"/>
              </w:rPr>
              <w:t>3.</w:t>
            </w:r>
          </w:p>
        </w:tc>
        <w:tc>
          <w:tcPr>
            <w:tcW w:w="8158" w:type="dxa"/>
            <w:hideMark/>
          </w:tcPr>
          <w:p w:rsidR="00B774D7" w:rsidRPr="00B774D7" w:rsidRDefault="00B774D7" w:rsidP="001F24B4">
            <w:pPr>
              <w:suppressAutoHyphens/>
              <w:spacing w:after="0" w:line="240" w:lineRule="auto"/>
              <w:jc w:val="both"/>
              <w:rPr>
                <w:rFonts w:ascii="Times New Roman" w:eastAsia="Calibri" w:hAnsi="Times New Roman" w:cs="Arial"/>
                <w:bCs/>
                <w:sz w:val="28"/>
                <w:szCs w:val="28"/>
              </w:rPr>
            </w:pPr>
            <w:r w:rsidRPr="00B774D7">
              <w:rPr>
                <w:rFonts w:ascii="Times New Roman" w:eastAsia="Times New Roman" w:hAnsi="Times New Roman" w:cs="Times New Roman"/>
                <w:b/>
                <w:sz w:val="28"/>
                <w:szCs w:val="28"/>
              </w:rPr>
              <w:t>УСЛОВИЯ РЕАЛИЗАЦИИ УЧЕБНОЙ ДИСЦИПЛИНЫ</w:t>
            </w:r>
          </w:p>
        </w:tc>
        <w:tc>
          <w:tcPr>
            <w:tcW w:w="709" w:type="dxa"/>
          </w:tcPr>
          <w:p w:rsidR="00B774D7" w:rsidRPr="00B774D7" w:rsidRDefault="00B774D7" w:rsidP="00B774D7">
            <w:pPr>
              <w:suppressAutoHyphens/>
              <w:spacing w:after="0" w:line="240" w:lineRule="auto"/>
              <w:jc w:val="right"/>
              <w:rPr>
                <w:rFonts w:ascii="Times New Roman" w:eastAsia="Calibri" w:hAnsi="Times New Roman" w:cs="Arial"/>
                <w:b/>
                <w:color w:val="FF0000"/>
                <w:sz w:val="28"/>
                <w:szCs w:val="28"/>
              </w:rPr>
            </w:pPr>
          </w:p>
        </w:tc>
      </w:tr>
      <w:tr w:rsidR="00B774D7" w:rsidRPr="00B774D7" w:rsidTr="00B774D7">
        <w:tc>
          <w:tcPr>
            <w:tcW w:w="9606" w:type="dxa"/>
            <w:gridSpan w:val="3"/>
          </w:tcPr>
          <w:p w:rsidR="00B774D7" w:rsidRPr="00B774D7" w:rsidRDefault="00B774D7" w:rsidP="001F24B4">
            <w:pPr>
              <w:suppressAutoHyphens/>
              <w:spacing w:after="0" w:line="240" w:lineRule="auto"/>
              <w:jc w:val="both"/>
              <w:rPr>
                <w:rFonts w:ascii="Times New Roman" w:eastAsia="Calibri" w:hAnsi="Times New Roman" w:cs="Arial"/>
                <w:b/>
                <w:bCs/>
                <w:sz w:val="28"/>
                <w:szCs w:val="28"/>
              </w:rPr>
            </w:pPr>
          </w:p>
        </w:tc>
      </w:tr>
      <w:tr w:rsidR="00B774D7" w:rsidRPr="00B774D7" w:rsidTr="00B774D7">
        <w:tc>
          <w:tcPr>
            <w:tcW w:w="739" w:type="dxa"/>
            <w:hideMark/>
          </w:tcPr>
          <w:p w:rsidR="00B774D7" w:rsidRPr="00B774D7" w:rsidRDefault="00B774D7" w:rsidP="00B774D7">
            <w:pPr>
              <w:suppressAutoHyphens/>
              <w:spacing w:after="0" w:line="240" w:lineRule="auto"/>
              <w:rPr>
                <w:rFonts w:ascii="Times New Roman" w:eastAsia="Calibri" w:hAnsi="Times New Roman" w:cs="Arial"/>
                <w:bCs/>
                <w:sz w:val="28"/>
                <w:szCs w:val="28"/>
              </w:rPr>
            </w:pPr>
            <w:r w:rsidRPr="00B774D7">
              <w:rPr>
                <w:rFonts w:ascii="Times New Roman" w:eastAsia="Calibri" w:hAnsi="Times New Roman" w:cs="Arial"/>
                <w:bCs/>
                <w:sz w:val="28"/>
                <w:szCs w:val="28"/>
              </w:rPr>
              <w:t>4.</w:t>
            </w:r>
          </w:p>
        </w:tc>
        <w:tc>
          <w:tcPr>
            <w:tcW w:w="8158" w:type="dxa"/>
            <w:hideMark/>
          </w:tcPr>
          <w:p w:rsidR="00B774D7" w:rsidRPr="00B774D7" w:rsidRDefault="00B774D7" w:rsidP="001F24B4">
            <w:pPr>
              <w:suppressAutoHyphens/>
              <w:jc w:val="both"/>
              <w:rPr>
                <w:rFonts w:ascii="Times New Roman" w:eastAsia="Times New Roman" w:hAnsi="Times New Roman" w:cs="Times New Roman"/>
                <w:b/>
                <w:sz w:val="28"/>
                <w:szCs w:val="28"/>
              </w:rPr>
            </w:pPr>
            <w:r w:rsidRPr="00B774D7">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tcPr>
          <w:p w:rsidR="00B774D7" w:rsidRPr="00B774D7" w:rsidRDefault="00B774D7" w:rsidP="00B774D7">
            <w:pPr>
              <w:suppressAutoHyphens/>
              <w:spacing w:after="0" w:line="240" w:lineRule="auto"/>
              <w:jc w:val="right"/>
              <w:rPr>
                <w:rFonts w:ascii="Times New Roman" w:eastAsia="Calibri" w:hAnsi="Times New Roman" w:cs="Arial"/>
                <w:b/>
                <w:color w:val="FF0000"/>
                <w:sz w:val="28"/>
                <w:szCs w:val="28"/>
              </w:rPr>
            </w:pPr>
          </w:p>
        </w:tc>
      </w:tr>
    </w:tbl>
    <w:p w:rsidR="00B774D7" w:rsidRPr="00B774D7" w:rsidRDefault="00B774D7" w:rsidP="00B774D7">
      <w:pPr>
        <w:spacing w:after="0" w:line="0" w:lineRule="atLeast"/>
        <w:rPr>
          <w:rFonts w:ascii="Times New Roman" w:eastAsia="Times New Roman" w:hAnsi="Times New Roman" w:cs="Arial"/>
          <w:sz w:val="24"/>
          <w:szCs w:val="20"/>
        </w:rPr>
      </w:pPr>
    </w:p>
    <w:p w:rsidR="00B774D7" w:rsidRPr="00B774D7" w:rsidRDefault="00B774D7" w:rsidP="00B774D7">
      <w:pPr>
        <w:spacing w:after="0" w:line="0" w:lineRule="atLeast"/>
        <w:rPr>
          <w:rFonts w:ascii="Times New Roman" w:eastAsia="Times New Roman" w:hAnsi="Times New Roman" w:cs="Arial"/>
          <w:sz w:val="24"/>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B774D7" w:rsidRDefault="00B774D7" w:rsidP="00B774D7">
      <w:pPr>
        <w:spacing w:after="0" w:line="0" w:lineRule="atLeast"/>
        <w:rPr>
          <w:rFonts w:ascii="Calibri" w:eastAsia="Calibri" w:hAnsi="Calibri" w:cs="Arial"/>
          <w:sz w:val="20"/>
          <w:szCs w:val="20"/>
        </w:rPr>
      </w:pPr>
    </w:p>
    <w:p w:rsidR="00B774D7" w:rsidRPr="00AE1EC9" w:rsidRDefault="00B774D7" w:rsidP="00B774D7">
      <w:pPr>
        <w:spacing w:after="0" w:line="0" w:lineRule="atLeast"/>
        <w:ind w:firstLine="709"/>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lastRenderedPageBreak/>
        <w:t xml:space="preserve">1. Общая характеристика рабочей программы учебной дисциплины </w:t>
      </w:r>
      <w:r w:rsidRPr="00AE1EC9">
        <w:rPr>
          <w:rFonts w:ascii="Times New Roman" w:eastAsia="Calibri" w:hAnsi="Times New Roman" w:cs="Times New Roman"/>
          <w:b/>
          <w:bCs/>
          <w:sz w:val="24"/>
          <w:szCs w:val="24"/>
        </w:rPr>
        <w:t>«</w:t>
      </w:r>
      <w:r w:rsidR="00AE1EC9" w:rsidRPr="00AE1EC9">
        <w:rPr>
          <w:rFonts w:ascii="Times New Roman" w:eastAsia="Calibri" w:hAnsi="Times New Roman" w:cs="Times New Roman"/>
          <w:b/>
          <w:bCs/>
          <w:iCs/>
          <w:sz w:val="24"/>
          <w:szCs w:val="24"/>
        </w:rPr>
        <w:t>Русский язык</w:t>
      </w:r>
      <w:r w:rsidRPr="00AE1EC9">
        <w:rPr>
          <w:rFonts w:ascii="Times New Roman" w:eastAsia="Calibri" w:hAnsi="Times New Roman" w:cs="Times New Roman"/>
          <w:b/>
          <w:bCs/>
          <w:sz w:val="24"/>
          <w:szCs w:val="24"/>
        </w:rPr>
        <w:t xml:space="preserve">» </w:t>
      </w:r>
    </w:p>
    <w:p w:rsidR="00B774D7" w:rsidRPr="00B774D7" w:rsidRDefault="00B774D7" w:rsidP="00B774D7">
      <w:pPr>
        <w:spacing w:after="0" w:line="0" w:lineRule="atLeast"/>
        <w:ind w:firstLine="709"/>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t xml:space="preserve">1.1. Место дисциплины в структуре основной профессиональной образовательной программы </w:t>
      </w:r>
    </w:p>
    <w:p w:rsidR="001F24B4" w:rsidRDefault="001F24B4" w:rsidP="001F2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Общеобразовательная дисциплина</w:t>
      </w:r>
      <w:r>
        <w:t xml:space="preserve"> </w:t>
      </w:r>
      <w:r>
        <w:rPr>
          <w:rFonts w:ascii="Times New Roman" w:hAnsi="Times New Roman" w:cs="Times New Roman"/>
          <w:sz w:val="24"/>
          <w:szCs w:val="24"/>
        </w:rPr>
        <w:t xml:space="preserve">ОУД. 01 Русский язык является обязательной частью общеобразовательного цикла основной образовательной программы СПО в соответствии с ФГОС по специальности </w:t>
      </w:r>
      <w:r w:rsidR="00094475" w:rsidRPr="00094475">
        <w:rPr>
          <w:rFonts w:ascii="Times New Roman" w:hAnsi="Times New Roman" w:cs="Times New Roman"/>
          <w:sz w:val="24"/>
          <w:szCs w:val="24"/>
        </w:rPr>
        <w:t>08.02.09 Монтаж наладка и эксплуатация промышленных и гражданских зданий</w:t>
      </w:r>
      <w:r w:rsidR="003E7E18">
        <w:rPr>
          <w:rFonts w:ascii="Times New Roman" w:hAnsi="Times New Roman" w:cs="Times New Roman"/>
          <w:sz w:val="24"/>
          <w:szCs w:val="24"/>
        </w:rPr>
        <w:t>, укрупненная группа  08</w:t>
      </w:r>
      <w:r w:rsidRPr="00881D67">
        <w:rPr>
          <w:rFonts w:ascii="Times New Roman" w:hAnsi="Times New Roman" w:cs="Times New Roman"/>
          <w:sz w:val="24"/>
          <w:szCs w:val="24"/>
        </w:rPr>
        <w:t xml:space="preserve">.00.00 </w:t>
      </w:r>
      <w:r w:rsidR="003E7E18">
        <w:rPr>
          <w:rFonts w:ascii="Times New Roman" w:hAnsi="Times New Roman" w:cs="Times New Roman"/>
          <w:sz w:val="24"/>
          <w:szCs w:val="24"/>
        </w:rPr>
        <w:t>Техника и технологии строительства</w:t>
      </w:r>
      <w:r>
        <w:rPr>
          <w:rFonts w:ascii="Times New Roman" w:hAnsi="Times New Roman" w:cs="Times New Roman"/>
          <w:sz w:val="24"/>
          <w:szCs w:val="24"/>
        </w:rPr>
        <w:t>.</w:t>
      </w:r>
    </w:p>
    <w:p w:rsidR="001F24B4" w:rsidRDefault="001F24B4" w:rsidP="001F2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8"/>
        <w:jc w:val="both"/>
        <w:rPr>
          <w:rFonts w:ascii="Times New Roman" w:hAnsi="Times New Roman" w:cs="Times New Roman"/>
          <w:sz w:val="24"/>
          <w:szCs w:val="24"/>
        </w:rPr>
      </w:pPr>
    </w:p>
    <w:p w:rsidR="00B774D7" w:rsidRPr="00B774D7" w:rsidRDefault="00B774D7" w:rsidP="00B774D7">
      <w:pPr>
        <w:spacing w:after="0" w:line="0" w:lineRule="atLeast"/>
        <w:ind w:firstLine="709"/>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t xml:space="preserve">1.2. Цели и планируемые результаты освоения дисциплины: </w:t>
      </w:r>
    </w:p>
    <w:p w:rsidR="00B774D7" w:rsidRPr="00B774D7" w:rsidRDefault="00B774D7" w:rsidP="00B774D7">
      <w:pPr>
        <w:spacing w:after="0" w:line="0" w:lineRule="atLeast"/>
        <w:ind w:firstLine="709"/>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t xml:space="preserve">1.2.1. Цель общеобразовательной дисциплины </w:t>
      </w:r>
    </w:p>
    <w:p w:rsidR="001F24B4" w:rsidRPr="001F24B4" w:rsidRDefault="001F24B4" w:rsidP="001F24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8"/>
        <w:jc w:val="both"/>
        <w:rPr>
          <w:rFonts w:ascii="Times New Roman" w:hAnsi="Times New Roman" w:cs="Times New Roman"/>
          <w:sz w:val="24"/>
          <w:szCs w:val="24"/>
        </w:rPr>
      </w:pPr>
      <w:r w:rsidRPr="001F24B4">
        <w:rPr>
          <w:rFonts w:ascii="Times New Roman" w:hAnsi="Times New Roman" w:cs="Times New Roman"/>
          <w:sz w:val="24"/>
          <w:szCs w:val="24"/>
        </w:rPr>
        <w:t xml:space="preserve">Цель дисциплины «Русский язык»: </w:t>
      </w:r>
      <w:bookmarkStart w:id="1" w:name="_heading=h.tyjcwt" w:colFirst="0" w:colLast="0"/>
      <w:bookmarkEnd w:id="1"/>
      <w:r w:rsidRPr="001F24B4">
        <w:rPr>
          <w:rFonts w:ascii="Times New Roman" w:hAnsi="Times New Roman" w:cs="Times New Roman"/>
          <w:sz w:val="24"/>
          <w:szCs w:val="24"/>
        </w:rPr>
        <w:t>сформировать у обучающихся знания и умения в области языка, навыки их применения в практической профессиональной деятельности.</w:t>
      </w:r>
    </w:p>
    <w:p w:rsidR="00B774D7" w:rsidRPr="00B774D7" w:rsidRDefault="00B774D7" w:rsidP="00B774D7">
      <w:pPr>
        <w:spacing w:after="0" w:line="0" w:lineRule="atLeast"/>
        <w:ind w:firstLine="709"/>
        <w:rPr>
          <w:rFonts w:ascii="Times New Roman" w:eastAsia="Calibri" w:hAnsi="Times New Roman" w:cs="Times New Roman"/>
          <w:sz w:val="24"/>
          <w:szCs w:val="24"/>
        </w:rPr>
      </w:pPr>
      <w:r w:rsidRPr="00B774D7">
        <w:rPr>
          <w:rFonts w:ascii="Times New Roman" w:eastAsia="Calibri"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r w:rsidRPr="00B774D7">
        <w:rPr>
          <w:rFonts w:ascii="Times New Roman" w:eastAsia="Calibri" w:hAnsi="Times New Roman" w:cs="Times New Roman"/>
          <w:sz w:val="24"/>
          <w:szCs w:val="24"/>
        </w:rPr>
        <w:t xml:space="preserve"> </w:t>
      </w:r>
    </w:p>
    <w:p w:rsidR="00B774D7" w:rsidRPr="00B774D7" w:rsidRDefault="00B774D7" w:rsidP="00B774D7">
      <w:pPr>
        <w:spacing w:after="0" w:line="0" w:lineRule="atLeast"/>
        <w:ind w:firstLine="709"/>
        <w:rPr>
          <w:rFonts w:ascii="Times New Roman" w:eastAsia="Calibri" w:hAnsi="Times New Roman" w:cs="Times New Roman"/>
          <w:sz w:val="24"/>
          <w:szCs w:val="24"/>
        </w:rPr>
      </w:pPr>
      <w:r w:rsidRPr="00B774D7">
        <w:rPr>
          <w:rFonts w:ascii="Times New Roman" w:eastAsia="Calibri" w:hAnsi="Times New Roman" w:cs="Times New Roman"/>
          <w:sz w:val="24"/>
          <w:szCs w:val="24"/>
        </w:rPr>
        <w:t>Особое значение дисциплина имеет при формировании и развитии ОК и ПК.</w:t>
      </w:r>
    </w:p>
    <w:p w:rsidR="00B774D7" w:rsidRPr="00B774D7" w:rsidRDefault="00B774D7" w:rsidP="00B774D7">
      <w:pPr>
        <w:spacing w:after="0" w:line="0" w:lineRule="atLeast"/>
        <w:rPr>
          <w:rFonts w:ascii="Times New Roman" w:eastAsia="Calibri"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3"/>
        <w:gridCol w:w="3405"/>
        <w:gridCol w:w="3707"/>
      </w:tblGrid>
      <w:tr w:rsidR="00B774D7" w:rsidRPr="00B774D7" w:rsidTr="006704BA">
        <w:tc>
          <w:tcPr>
            <w:tcW w:w="2233" w:type="dxa"/>
            <w:vMerge w:val="restart"/>
            <w:tcBorders>
              <w:top w:val="single" w:sz="4" w:space="0" w:color="000000"/>
              <w:left w:val="single" w:sz="4" w:space="0" w:color="000000"/>
              <w:bottom w:val="single" w:sz="4" w:space="0" w:color="000000"/>
              <w:right w:val="single" w:sz="4" w:space="0" w:color="000000"/>
            </w:tcBorders>
            <w:vAlign w:val="center"/>
            <w:hideMark/>
          </w:tcPr>
          <w:p w:rsidR="00B774D7" w:rsidRPr="00B774D7" w:rsidRDefault="00B774D7" w:rsidP="00B774D7">
            <w:pPr>
              <w:spacing w:after="0" w:line="0" w:lineRule="atLeast"/>
              <w:jc w:val="center"/>
              <w:rPr>
                <w:rFonts w:ascii="Times New Roman" w:eastAsia="Calibri" w:hAnsi="Times New Roman" w:cs="Times New Roman"/>
                <w:b/>
                <w:bCs/>
              </w:rPr>
            </w:pPr>
            <w:r w:rsidRPr="00B774D7">
              <w:rPr>
                <w:rFonts w:ascii="Times New Roman" w:eastAsia="Calibri" w:hAnsi="Times New Roman" w:cs="Times New Roman"/>
                <w:b/>
                <w:bCs/>
              </w:rPr>
              <w:t>Код и наименование формируемых компетенций</w:t>
            </w:r>
          </w:p>
        </w:tc>
        <w:tc>
          <w:tcPr>
            <w:tcW w:w="7112" w:type="dxa"/>
            <w:gridSpan w:val="2"/>
            <w:tcBorders>
              <w:top w:val="single" w:sz="4" w:space="0" w:color="000000"/>
              <w:left w:val="single" w:sz="4" w:space="0" w:color="000000"/>
              <w:bottom w:val="single" w:sz="4" w:space="0" w:color="000000"/>
              <w:right w:val="single" w:sz="4" w:space="0" w:color="000000"/>
            </w:tcBorders>
            <w:vAlign w:val="center"/>
            <w:hideMark/>
          </w:tcPr>
          <w:p w:rsidR="00B774D7" w:rsidRPr="00B774D7" w:rsidRDefault="00B774D7" w:rsidP="00B774D7">
            <w:pPr>
              <w:spacing w:after="0" w:line="0" w:lineRule="atLeast"/>
              <w:jc w:val="center"/>
              <w:rPr>
                <w:rFonts w:ascii="Times New Roman" w:eastAsia="Calibri" w:hAnsi="Times New Roman" w:cs="Times New Roman"/>
                <w:b/>
                <w:bCs/>
              </w:rPr>
            </w:pPr>
            <w:r w:rsidRPr="00B774D7">
              <w:rPr>
                <w:rFonts w:ascii="Times New Roman" w:eastAsia="Calibri" w:hAnsi="Times New Roman" w:cs="Times New Roman"/>
                <w:b/>
                <w:bCs/>
              </w:rPr>
              <w:t>Планируемые результаты освоения дисциплины</w:t>
            </w:r>
          </w:p>
        </w:tc>
      </w:tr>
      <w:tr w:rsidR="00B774D7" w:rsidRPr="00B774D7" w:rsidTr="006704BA">
        <w:tc>
          <w:tcPr>
            <w:tcW w:w="2233" w:type="dxa"/>
            <w:vMerge/>
            <w:tcBorders>
              <w:top w:val="single" w:sz="4" w:space="0" w:color="000000"/>
              <w:left w:val="single" w:sz="4" w:space="0" w:color="000000"/>
              <w:bottom w:val="single" w:sz="4" w:space="0" w:color="000000"/>
              <w:right w:val="single" w:sz="4" w:space="0" w:color="000000"/>
            </w:tcBorders>
            <w:vAlign w:val="center"/>
            <w:hideMark/>
          </w:tcPr>
          <w:p w:rsidR="00B774D7" w:rsidRPr="00B774D7" w:rsidRDefault="00B774D7" w:rsidP="00B774D7">
            <w:pPr>
              <w:spacing w:after="0" w:line="240" w:lineRule="auto"/>
              <w:rPr>
                <w:rFonts w:ascii="Times New Roman" w:eastAsia="Calibri" w:hAnsi="Times New Roman" w:cs="Times New Roman"/>
                <w:b/>
                <w:bCs/>
              </w:rPr>
            </w:pPr>
          </w:p>
        </w:tc>
        <w:tc>
          <w:tcPr>
            <w:tcW w:w="3405" w:type="dxa"/>
            <w:tcBorders>
              <w:top w:val="single" w:sz="4" w:space="0" w:color="000000"/>
              <w:left w:val="single" w:sz="4" w:space="0" w:color="000000"/>
              <w:bottom w:val="single" w:sz="4" w:space="0" w:color="000000"/>
              <w:right w:val="single" w:sz="4" w:space="0" w:color="000000"/>
            </w:tcBorders>
            <w:vAlign w:val="center"/>
            <w:hideMark/>
          </w:tcPr>
          <w:p w:rsidR="00B774D7" w:rsidRPr="00B774D7" w:rsidRDefault="00B774D7" w:rsidP="00B774D7">
            <w:pPr>
              <w:spacing w:after="0" w:line="0" w:lineRule="atLeast"/>
              <w:jc w:val="center"/>
              <w:rPr>
                <w:rFonts w:ascii="Times New Roman" w:eastAsia="Calibri" w:hAnsi="Times New Roman" w:cs="Times New Roman"/>
                <w:b/>
                <w:bCs/>
              </w:rPr>
            </w:pPr>
            <w:r w:rsidRPr="00B774D7">
              <w:rPr>
                <w:rFonts w:ascii="Times New Roman" w:eastAsia="Calibri" w:hAnsi="Times New Roman" w:cs="Times New Roman"/>
                <w:b/>
                <w:bCs/>
              </w:rPr>
              <w:t>Общие</w:t>
            </w:r>
          </w:p>
        </w:tc>
        <w:tc>
          <w:tcPr>
            <w:tcW w:w="3707" w:type="dxa"/>
            <w:tcBorders>
              <w:top w:val="single" w:sz="4" w:space="0" w:color="000000"/>
              <w:left w:val="single" w:sz="4" w:space="0" w:color="000000"/>
              <w:bottom w:val="single" w:sz="4" w:space="0" w:color="000000"/>
              <w:right w:val="single" w:sz="4" w:space="0" w:color="000000"/>
            </w:tcBorders>
            <w:vAlign w:val="center"/>
            <w:hideMark/>
          </w:tcPr>
          <w:p w:rsidR="00B774D7" w:rsidRPr="00B774D7" w:rsidRDefault="00B774D7" w:rsidP="006F3384">
            <w:pPr>
              <w:spacing w:after="0" w:line="0" w:lineRule="atLeast"/>
              <w:jc w:val="center"/>
              <w:rPr>
                <w:rFonts w:ascii="Times New Roman" w:eastAsia="Calibri" w:hAnsi="Times New Roman" w:cs="Times New Roman"/>
                <w:b/>
                <w:bCs/>
              </w:rPr>
            </w:pPr>
            <w:r w:rsidRPr="00B774D7">
              <w:rPr>
                <w:rFonts w:ascii="Times New Roman" w:eastAsia="Calibri" w:hAnsi="Times New Roman" w:cs="Times New Roman"/>
                <w:b/>
                <w:bCs/>
              </w:rPr>
              <w:t>Дисциплинарные (предметные)</w:t>
            </w:r>
          </w:p>
        </w:tc>
      </w:tr>
      <w:tr w:rsidR="00B774D7" w:rsidRPr="00B774D7" w:rsidTr="006704BA">
        <w:tc>
          <w:tcPr>
            <w:tcW w:w="2233" w:type="dxa"/>
            <w:tcBorders>
              <w:top w:val="single" w:sz="4" w:space="0" w:color="000000"/>
              <w:left w:val="single" w:sz="4" w:space="0" w:color="000000"/>
              <w:bottom w:val="single" w:sz="4" w:space="0" w:color="000000"/>
              <w:right w:val="single" w:sz="4" w:space="0" w:color="000000"/>
            </w:tcBorders>
            <w:hideMark/>
          </w:tcPr>
          <w:tbl>
            <w:tblPr>
              <w:tblW w:w="0" w:type="auto"/>
              <w:tblBorders>
                <w:top w:val="nil"/>
                <w:left w:val="nil"/>
                <w:bottom w:val="nil"/>
                <w:right w:val="nil"/>
              </w:tblBorders>
              <w:tblLook w:val="0000"/>
            </w:tblPr>
            <w:tblGrid>
              <w:gridCol w:w="2017"/>
            </w:tblGrid>
            <w:tr w:rsidR="00DB7379" w:rsidRPr="00DB7379">
              <w:trPr>
                <w:trHeight w:val="542"/>
              </w:trPr>
              <w:tc>
                <w:tcPr>
                  <w:tcW w:w="0" w:type="auto"/>
                </w:tcPr>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xml:space="preserve">ОК 04. Эффективно взаимодействовать и работать в коллективе и команде </w:t>
                  </w:r>
                </w:p>
              </w:tc>
            </w:tr>
          </w:tbl>
          <w:p w:rsidR="00B774D7" w:rsidRPr="00B774D7" w:rsidRDefault="00B774D7" w:rsidP="00B774D7">
            <w:pPr>
              <w:spacing w:after="0" w:line="0" w:lineRule="atLeast"/>
              <w:rPr>
                <w:rFonts w:ascii="Times New Roman" w:eastAsia="Calibri" w:hAnsi="Times New Roman" w:cs="Times New Roman"/>
              </w:rPr>
            </w:pPr>
          </w:p>
        </w:tc>
        <w:tc>
          <w:tcPr>
            <w:tcW w:w="3405" w:type="dxa"/>
            <w:tcBorders>
              <w:top w:val="single" w:sz="4" w:space="0" w:color="000000"/>
              <w:left w:val="single" w:sz="4" w:space="0" w:color="000000"/>
              <w:bottom w:val="single" w:sz="4" w:space="0" w:color="000000"/>
              <w:right w:val="single" w:sz="4" w:space="0" w:color="000000"/>
            </w:tcBorders>
          </w:tcPr>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готовность к саморазвитию, самостоятельности и самоопределению;</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-овладение навыками учебно-исследовательской, проектной и социальной деятельности;</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Овладение универсальными коммуникативными действиями:</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б) совместная деятельность:</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понимать и использовать преимущества командной и индивидуальной работы;</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координировать и выполнять работу в условиях реального, виртуального и комбинированного взаимодействия;</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осуществлять позитивное стратегическое поведение в различных ситуациях, проявлять творчество и воображение, быть инициативным</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Овладение универсальными регулятивными действиями:</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г) принятие себя и других людей:</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lastRenderedPageBreak/>
              <w:t>- принимать мотивы и аргументы других людей при анализе результатов деятельности;</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признавать свое право и право других людей на ошибки;</w:t>
            </w:r>
          </w:p>
          <w:p w:rsidR="00B774D7" w:rsidRPr="00B774D7"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развивать способность понимать мир с позиции другого человека;</w:t>
            </w:r>
          </w:p>
        </w:tc>
        <w:tc>
          <w:tcPr>
            <w:tcW w:w="3707" w:type="dxa"/>
            <w:tcBorders>
              <w:top w:val="single" w:sz="4" w:space="0" w:color="000000"/>
              <w:left w:val="single" w:sz="4" w:space="0" w:color="000000"/>
              <w:bottom w:val="single" w:sz="4" w:space="0" w:color="000000"/>
              <w:right w:val="single" w:sz="4" w:space="0" w:color="000000"/>
            </w:tcBorders>
          </w:tcPr>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lastRenderedPageBreak/>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xml:space="preserve">-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(орфоэпические, лексические, грамматические, стилистические; уметь применять знание норм современного русского литературного языка в речевой практике, корректировать устные и письменные высказывания; обобщать знания об основных правилах орфографии и пунктуации, уметь применять правила </w:t>
            </w:r>
            <w:r w:rsidRPr="00DB7379">
              <w:rPr>
                <w:rFonts w:ascii="Times New Roman" w:eastAsia="Calibri" w:hAnsi="Times New Roman" w:cs="Times New Roman"/>
              </w:rPr>
              <w:lastRenderedPageBreak/>
              <w:t>орфографии и пунктуации в практике письма; уметь работать со словарями и справочниками, в том числе академическими словарями и справочниками в электронном формате;</w:t>
            </w:r>
          </w:p>
          <w:p w:rsidR="00B774D7" w:rsidRPr="00B774D7"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уметь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r w:rsidR="00B774D7" w:rsidRPr="00B774D7" w:rsidTr="006704BA">
        <w:trPr>
          <w:trHeight w:val="225"/>
        </w:trPr>
        <w:tc>
          <w:tcPr>
            <w:tcW w:w="2233" w:type="dxa"/>
            <w:tcBorders>
              <w:top w:val="single" w:sz="4" w:space="0" w:color="000000"/>
              <w:left w:val="single" w:sz="4" w:space="0" w:color="000000"/>
              <w:bottom w:val="single" w:sz="4" w:space="0" w:color="auto"/>
              <w:right w:val="single" w:sz="4" w:space="0" w:color="000000"/>
            </w:tcBorders>
            <w:hideMark/>
          </w:tcPr>
          <w:p w:rsidR="00DB7379" w:rsidRPr="00B774D7" w:rsidRDefault="00DB7379" w:rsidP="00B774D7">
            <w:pPr>
              <w:spacing w:after="0" w:line="0" w:lineRule="atLeast"/>
              <w:rPr>
                <w:rFonts w:ascii="Times New Roman" w:eastAsia="Calibri" w:hAnsi="Times New Roman" w:cs="Times New Roman"/>
              </w:rPr>
            </w:pPr>
            <w:r>
              <w:rPr>
                <w:rFonts w:ascii="Times New Roman" w:eastAsia="Calibri" w:hAnsi="Times New Roman" w:cs="Times New Roman"/>
              </w:rPr>
              <w:lastRenderedPageBreak/>
              <w:t xml:space="preserve"> </w:t>
            </w:r>
            <w:r w:rsidRPr="00DB7379">
              <w:rPr>
                <w:rFonts w:ascii="Times New Roman" w:eastAsia="Calibri" w:hAnsi="Times New Roman" w:cs="Times New Roman"/>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05" w:type="dxa"/>
            <w:tcBorders>
              <w:top w:val="single" w:sz="4" w:space="0" w:color="000000"/>
              <w:left w:val="single" w:sz="4" w:space="0" w:color="000000"/>
              <w:bottom w:val="single" w:sz="4" w:space="0" w:color="auto"/>
              <w:right w:val="single" w:sz="4" w:space="0" w:color="000000"/>
            </w:tcBorders>
          </w:tcPr>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В области эстетического воспитания:</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эстетическое отношение к миру, включая эстетику быта, научного и технического творчества, спорта, труда и общественных отношений;</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готовность к самовыражению в разных видах искусства, стремление проявлять качества творческой личности;</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Овладение универсальными коммуникативными действиями:</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а) общение:</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осуществлять коммуникации во всех сферах жизни;</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774D7" w:rsidRPr="00B774D7"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развернуто и логично излагать свою точку зрения с использованием языковых средств;</w:t>
            </w:r>
          </w:p>
        </w:tc>
        <w:tc>
          <w:tcPr>
            <w:tcW w:w="3707" w:type="dxa"/>
            <w:tcBorders>
              <w:top w:val="single" w:sz="4" w:space="0" w:color="000000"/>
              <w:left w:val="single" w:sz="4" w:space="0" w:color="000000"/>
              <w:bottom w:val="single" w:sz="4" w:space="0" w:color="auto"/>
              <w:right w:val="single" w:sz="4" w:space="0" w:color="000000"/>
            </w:tcBorders>
          </w:tcPr>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сформировать ценностное отношение к русскому языку;</w:t>
            </w:r>
          </w:p>
          <w:p w:rsidR="00B774D7" w:rsidRPr="00B774D7"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сформировать знаний о признаках текста, его структуре, видах информации в тексте;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w:t>
            </w:r>
          </w:p>
        </w:tc>
      </w:tr>
      <w:tr w:rsidR="00DB7379" w:rsidRPr="00B774D7" w:rsidTr="006704BA">
        <w:trPr>
          <w:trHeight w:val="105"/>
        </w:trPr>
        <w:tc>
          <w:tcPr>
            <w:tcW w:w="2233" w:type="dxa"/>
            <w:tcBorders>
              <w:top w:val="single" w:sz="4" w:space="0" w:color="auto"/>
              <w:left w:val="single" w:sz="4" w:space="0" w:color="000000"/>
              <w:bottom w:val="single" w:sz="4" w:space="0" w:color="auto"/>
              <w:right w:val="single" w:sz="4" w:space="0" w:color="000000"/>
            </w:tcBorders>
          </w:tcPr>
          <w:p w:rsidR="00DB7379" w:rsidRDefault="00DB7379" w:rsidP="00B774D7">
            <w:pPr>
              <w:spacing w:after="0" w:line="0" w:lineRule="atLeast"/>
              <w:rPr>
                <w:rFonts w:ascii="Times New Roman" w:eastAsia="Calibri" w:hAnsi="Times New Roman" w:cs="Times New Roman"/>
              </w:rPr>
            </w:pPr>
            <w:r w:rsidRPr="00DB7379">
              <w:rPr>
                <w:rFonts w:ascii="Times New Roman" w:eastAsia="Calibri" w:hAnsi="Times New Roman" w:cs="Times New Roman"/>
              </w:rPr>
              <w:t>ОК 09. Пользоваться профессиональной документацией на государственном и иностранном языках</w:t>
            </w:r>
          </w:p>
        </w:tc>
        <w:tc>
          <w:tcPr>
            <w:tcW w:w="3405" w:type="dxa"/>
            <w:tcBorders>
              <w:top w:val="single" w:sz="4" w:space="0" w:color="auto"/>
              <w:left w:val="single" w:sz="4" w:space="0" w:color="000000"/>
              <w:bottom w:val="single" w:sz="4" w:space="0" w:color="auto"/>
              <w:right w:val="single" w:sz="4" w:space="0" w:color="000000"/>
            </w:tcBorders>
          </w:tcPr>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наличие мотивации к обучению и личностному развитию;</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В области ценности научного познания:</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xml:space="preserve">- сформированность мировоззрения, соответствующего современному </w:t>
            </w:r>
            <w:r w:rsidRPr="00DB7379">
              <w:rPr>
                <w:rFonts w:ascii="Times New Roman" w:eastAsia="Calibri" w:hAnsi="Times New Roman" w:cs="Times New Roman"/>
              </w:rPr>
              <w:lastRenderedPageBreak/>
              <w:t>уровню развития науки и общественной практики, основанного на диалоге культур, способствующего осознанию своего места в поликультурном мире;</w:t>
            </w:r>
          </w:p>
          <w:p w:rsid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совершенствование языковой и читательской культуры как средства взаимодействия между людьми и познания мира;</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осознание ценности научной деятельности, готовность осуществлять проектную и исследовательскую деятельность индивидуально и в группе;</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Овладение универсальными учебными познавательными действиями:</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б) базовые исследовательские действия:</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владеть навыками учебно-исследовательской и проектной деятельности, навыками разрешения проблем;</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способность и готовность к самостоятельному поиску методов решения практических задач, применению различных методов познания;</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формирование научного типа мышления, владение научной терминологией, ключевыми понятиями и методами;</w:t>
            </w:r>
          </w:p>
          <w:p w:rsidR="00DB7379" w:rsidRPr="00B774D7"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-осуществлять целенаправленный поиск переноса средств и способов действия в профессиональную среду</w:t>
            </w:r>
            <w:r>
              <w:rPr>
                <w:rFonts w:ascii="Times New Roman" w:eastAsia="Calibri" w:hAnsi="Times New Roman" w:cs="Times New Roman"/>
              </w:rPr>
              <w:t>.</w:t>
            </w:r>
          </w:p>
        </w:tc>
        <w:tc>
          <w:tcPr>
            <w:tcW w:w="3707" w:type="dxa"/>
            <w:tcBorders>
              <w:top w:val="single" w:sz="4" w:space="0" w:color="auto"/>
              <w:left w:val="single" w:sz="4" w:space="0" w:color="000000"/>
              <w:bottom w:val="single" w:sz="4" w:space="0" w:color="auto"/>
              <w:right w:val="single" w:sz="4" w:space="0" w:color="000000"/>
            </w:tcBorders>
          </w:tcPr>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lastRenderedPageBreak/>
              <w:t xml:space="preserve">- уметь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w:t>
            </w:r>
            <w:r w:rsidRPr="00DB7379">
              <w:rPr>
                <w:rFonts w:ascii="Times New Roman" w:eastAsia="Calibri" w:hAnsi="Times New Roman" w:cs="Times New Roman"/>
              </w:rPr>
              <w:lastRenderedPageBreak/>
              <w:t>450-500 слов; объем прослушанного или прочитанного текста для пересказа от 250 до 300 слов); уметь создавать вторичные тексты (тезисы, аннотация, отзыв, рецензия и другое);</w:t>
            </w:r>
          </w:p>
          <w:p w:rsid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rsidR="00DB7379" w:rsidRPr="00DB7379"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DB7379" w:rsidRPr="00B774D7" w:rsidRDefault="00DB7379" w:rsidP="00DB7379">
            <w:pPr>
              <w:spacing w:after="0" w:line="0" w:lineRule="atLeast"/>
              <w:rPr>
                <w:rFonts w:ascii="Times New Roman" w:eastAsia="Calibri" w:hAnsi="Times New Roman" w:cs="Times New Roman"/>
              </w:rPr>
            </w:pPr>
            <w:r w:rsidRPr="00DB7379">
              <w:rPr>
                <w:rFonts w:ascii="Times New Roman" w:eastAsia="Calibri" w:hAnsi="Times New Roman" w:cs="Times New Roman"/>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r>
              <w:rPr>
                <w:rFonts w:ascii="Times New Roman" w:eastAsia="Calibri" w:hAnsi="Times New Roman" w:cs="Times New Roman"/>
              </w:rPr>
              <w:t>.</w:t>
            </w:r>
          </w:p>
        </w:tc>
      </w:tr>
      <w:tr w:rsidR="000B7D8E" w:rsidRPr="000D7D18" w:rsidTr="006704BA">
        <w:tc>
          <w:tcPr>
            <w:tcW w:w="2233" w:type="dxa"/>
            <w:tcBorders>
              <w:top w:val="single" w:sz="4" w:space="0" w:color="000000"/>
              <w:left w:val="single" w:sz="4" w:space="0" w:color="000000"/>
              <w:bottom w:val="single" w:sz="4" w:space="0" w:color="000000"/>
              <w:right w:val="single" w:sz="4" w:space="0" w:color="000000"/>
            </w:tcBorders>
          </w:tcPr>
          <w:p w:rsidR="000B7D8E" w:rsidRPr="00B774D7" w:rsidRDefault="000B7D8E" w:rsidP="000B7D8E">
            <w:pPr>
              <w:spacing w:after="0" w:line="240" w:lineRule="auto"/>
              <w:rPr>
                <w:rFonts w:ascii="Times New Roman" w:hAnsi="Times New Roman"/>
              </w:rPr>
            </w:pPr>
            <w:r w:rsidRPr="001F1006">
              <w:rPr>
                <w:rFonts w:ascii="Times New Roman" w:hAnsi="Times New Roman"/>
                <w:iCs/>
                <w:sz w:val="24"/>
                <w:szCs w:val="24"/>
              </w:rPr>
              <w:lastRenderedPageBreak/>
              <w:t>ПК. 4.5. Обслуживание технологического оборудования с электронными схемами управления.</w:t>
            </w:r>
          </w:p>
        </w:tc>
        <w:tc>
          <w:tcPr>
            <w:tcW w:w="3405" w:type="dxa"/>
            <w:tcBorders>
              <w:top w:val="single" w:sz="4" w:space="0" w:color="000000"/>
              <w:left w:val="single" w:sz="4" w:space="0" w:color="000000"/>
              <w:bottom w:val="single" w:sz="4" w:space="0" w:color="000000"/>
              <w:right w:val="single" w:sz="4" w:space="0" w:color="000000"/>
            </w:tcBorders>
          </w:tcPr>
          <w:p w:rsidR="000B7D8E" w:rsidRPr="00556C6E" w:rsidRDefault="000B7D8E" w:rsidP="000B7D8E">
            <w:pPr>
              <w:spacing w:after="0" w:line="240" w:lineRule="auto"/>
              <w:rPr>
                <w:rFonts w:ascii="Times New Roman" w:hAnsi="Times New Roman"/>
              </w:rPr>
            </w:pPr>
            <w:r w:rsidRPr="00556C6E">
              <w:rPr>
                <w:rFonts w:ascii="Times New Roman" w:hAnsi="Times New Roman"/>
              </w:rPr>
              <w:t>Овладение универсальными учебными познавательными действиями:</w:t>
            </w:r>
          </w:p>
          <w:p w:rsidR="000B7D8E" w:rsidRPr="00556C6E" w:rsidRDefault="000B7D8E" w:rsidP="000B7D8E">
            <w:pPr>
              <w:spacing w:after="0" w:line="240" w:lineRule="auto"/>
              <w:rPr>
                <w:rFonts w:ascii="Times New Roman" w:hAnsi="Times New Roman"/>
              </w:rPr>
            </w:pPr>
            <w:r w:rsidRPr="00556C6E">
              <w:rPr>
                <w:rFonts w:ascii="Times New Roman" w:hAnsi="Times New Roman"/>
              </w:rPr>
              <w:t>б) базовые исследовательские действия:</w:t>
            </w:r>
          </w:p>
          <w:p w:rsidR="000B7D8E" w:rsidRPr="00556C6E" w:rsidRDefault="000B7D8E" w:rsidP="000B7D8E">
            <w:pPr>
              <w:spacing w:after="0" w:line="240" w:lineRule="auto"/>
              <w:rPr>
                <w:rFonts w:ascii="Times New Roman" w:hAnsi="Times New Roman"/>
              </w:rPr>
            </w:pPr>
            <w:r w:rsidRPr="00556C6E">
              <w:rPr>
                <w:rFonts w:ascii="Times New Roman" w:hAnsi="Times New Roman"/>
              </w:rPr>
              <w:t>- владеть навыками учебно-исследовательской и проектной деятельности, навыками разрешения проблем;</w:t>
            </w:r>
          </w:p>
          <w:p w:rsidR="000B7D8E" w:rsidRPr="00556C6E" w:rsidRDefault="000B7D8E" w:rsidP="000B7D8E">
            <w:pPr>
              <w:spacing w:after="0" w:line="240" w:lineRule="auto"/>
              <w:rPr>
                <w:rFonts w:ascii="Times New Roman" w:hAnsi="Times New Roman"/>
              </w:rPr>
            </w:pPr>
            <w:r w:rsidRPr="00556C6E">
              <w:rPr>
                <w:rFonts w:ascii="Times New Roman" w:hAnsi="Times New Roman"/>
              </w:rPr>
              <w:t xml:space="preserve">- способность и готовность к самостоятельному поиску </w:t>
            </w:r>
            <w:r w:rsidRPr="00556C6E">
              <w:rPr>
                <w:rFonts w:ascii="Times New Roman" w:hAnsi="Times New Roman"/>
              </w:rPr>
              <w:lastRenderedPageBreak/>
              <w:t>методов решения практических задач, применению различных методов познания;</w:t>
            </w:r>
          </w:p>
          <w:p w:rsidR="000B7D8E" w:rsidRPr="00556C6E" w:rsidRDefault="000B7D8E" w:rsidP="000B7D8E">
            <w:pPr>
              <w:spacing w:after="0" w:line="240" w:lineRule="auto"/>
              <w:rPr>
                <w:rFonts w:ascii="Times New Roman" w:hAnsi="Times New Roman"/>
              </w:rPr>
            </w:pPr>
            <w:r w:rsidRPr="00556C6E">
              <w:rPr>
                <w:rFonts w:ascii="Times New Roman" w:hAnsi="Times New Roman"/>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0B7D8E" w:rsidRPr="00556C6E" w:rsidRDefault="000B7D8E" w:rsidP="000B7D8E">
            <w:pPr>
              <w:spacing w:after="0" w:line="240" w:lineRule="auto"/>
              <w:rPr>
                <w:rFonts w:ascii="Times New Roman" w:hAnsi="Times New Roman"/>
              </w:rPr>
            </w:pPr>
            <w:r w:rsidRPr="00556C6E">
              <w:rPr>
                <w:rFonts w:ascii="Times New Roman" w:hAnsi="Times New Roman"/>
              </w:rPr>
              <w:t>- формирование научного типа мышления, владение научной терминологией, ключевыми понятиями и методами;</w:t>
            </w:r>
          </w:p>
          <w:p w:rsidR="000B7D8E" w:rsidRPr="00B774D7" w:rsidRDefault="000B7D8E" w:rsidP="000B7D8E">
            <w:pPr>
              <w:spacing w:after="0" w:line="240" w:lineRule="auto"/>
              <w:rPr>
                <w:rFonts w:ascii="Times New Roman" w:hAnsi="Times New Roman"/>
              </w:rPr>
            </w:pPr>
            <w:r w:rsidRPr="00556C6E">
              <w:rPr>
                <w:rFonts w:ascii="Times New Roman" w:hAnsi="Times New Roman"/>
              </w:rPr>
              <w:t>-осуществлять целенаправленный поиск переноса средств и способов действия в профессиональную среду.</w:t>
            </w:r>
          </w:p>
        </w:tc>
        <w:tc>
          <w:tcPr>
            <w:tcW w:w="3707" w:type="dxa"/>
            <w:tcBorders>
              <w:top w:val="single" w:sz="4" w:space="0" w:color="000000"/>
              <w:left w:val="single" w:sz="4" w:space="0" w:color="000000"/>
              <w:bottom w:val="single" w:sz="4" w:space="0" w:color="000000"/>
              <w:right w:val="single" w:sz="4" w:space="0" w:color="000000"/>
            </w:tcBorders>
          </w:tcPr>
          <w:p w:rsidR="000B7D8E" w:rsidRPr="000D7D18" w:rsidRDefault="000B7D8E" w:rsidP="00B774D7">
            <w:pPr>
              <w:spacing w:after="0" w:line="0" w:lineRule="atLeast"/>
              <w:rPr>
                <w:rFonts w:ascii="Times New Roman" w:eastAsia="Calibri" w:hAnsi="Times New Roman" w:cs="Times New Roman"/>
              </w:rPr>
            </w:pPr>
            <w:r w:rsidRPr="000D7D18">
              <w:rPr>
                <w:rFonts w:ascii="Times New Roman" w:eastAsia="Calibri" w:hAnsi="Times New Roman" w:cs="Times New Roman"/>
              </w:rPr>
              <w:lastRenderedPageBreak/>
              <w:t>перечень основной документации для организации работ;</w:t>
            </w:r>
          </w:p>
          <w:p w:rsidR="000B7D8E" w:rsidRPr="000D7D18" w:rsidRDefault="000B7D8E" w:rsidP="000D7D18">
            <w:pPr>
              <w:spacing w:after="0" w:line="0" w:lineRule="atLeast"/>
              <w:rPr>
                <w:rFonts w:ascii="Times New Roman" w:eastAsia="Calibri" w:hAnsi="Times New Roman" w:cs="Times New Roman"/>
              </w:rPr>
            </w:pPr>
            <w:r w:rsidRPr="000D7D18">
              <w:rPr>
                <w:rFonts w:ascii="Times New Roman" w:eastAsia="Calibri" w:hAnsi="Times New Roman" w:cs="Times New Roman"/>
              </w:rPr>
              <w:t>уметь:</w:t>
            </w:r>
          </w:p>
          <w:p w:rsidR="000B7D8E" w:rsidRPr="000D7D18" w:rsidRDefault="000B7D8E" w:rsidP="000D7D18">
            <w:pPr>
              <w:spacing w:after="0" w:line="0" w:lineRule="atLeast"/>
              <w:rPr>
                <w:rFonts w:ascii="Times New Roman" w:eastAsia="Calibri" w:hAnsi="Times New Roman" w:cs="Times New Roman"/>
              </w:rPr>
            </w:pPr>
            <w:r w:rsidRPr="000D7D18">
              <w:rPr>
                <w:rFonts w:ascii="Times New Roman" w:eastAsia="Calibri" w:hAnsi="Times New Roman" w:cs="Times New Roman"/>
              </w:rPr>
              <w:t>оформлять документацию для организации работ и по результатам</w:t>
            </w:r>
          </w:p>
          <w:p w:rsidR="000B7D8E" w:rsidRPr="000D7D18" w:rsidRDefault="000B7D8E" w:rsidP="000D7D18">
            <w:pPr>
              <w:spacing w:after="0" w:line="0" w:lineRule="atLeast"/>
              <w:rPr>
                <w:rFonts w:ascii="Times New Roman" w:eastAsia="Calibri" w:hAnsi="Times New Roman" w:cs="Times New Roman"/>
              </w:rPr>
            </w:pPr>
            <w:r w:rsidRPr="000D7D18">
              <w:rPr>
                <w:rFonts w:ascii="Times New Roman" w:eastAsia="Calibri" w:hAnsi="Times New Roman" w:cs="Times New Roman"/>
              </w:rPr>
              <w:t>испытаний в действующих электроустановках с учетом требований</w:t>
            </w:r>
          </w:p>
          <w:p w:rsidR="000B7D8E" w:rsidRPr="000D7D18" w:rsidRDefault="000B7D8E" w:rsidP="000D7D18">
            <w:pPr>
              <w:spacing w:after="0" w:line="0" w:lineRule="atLeast"/>
              <w:rPr>
                <w:rFonts w:ascii="Times New Roman" w:eastAsia="Calibri" w:hAnsi="Times New Roman" w:cs="Times New Roman"/>
              </w:rPr>
            </w:pPr>
            <w:r w:rsidRPr="000D7D18">
              <w:rPr>
                <w:rFonts w:ascii="Times New Roman" w:eastAsia="Calibri" w:hAnsi="Times New Roman" w:cs="Times New Roman"/>
              </w:rPr>
              <w:t>техники безопасности;</w:t>
            </w:r>
          </w:p>
          <w:p w:rsidR="000B7D8E" w:rsidRPr="000D7D18" w:rsidRDefault="000B7D8E" w:rsidP="00B774D7">
            <w:pPr>
              <w:spacing w:after="0" w:line="0" w:lineRule="atLeast"/>
              <w:rPr>
                <w:rFonts w:ascii="Times New Roman" w:eastAsia="Calibri" w:hAnsi="Times New Roman" w:cs="Times New Roman"/>
              </w:rPr>
            </w:pPr>
          </w:p>
        </w:tc>
      </w:tr>
    </w:tbl>
    <w:p w:rsidR="00B774D7" w:rsidRPr="00B774D7" w:rsidRDefault="00B774D7" w:rsidP="00B774D7">
      <w:pPr>
        <w:spacing w:after="0" w:line="0" w:lineRule="atLeast"/>
        <w:rPr>
          <w:rFonts w:ascii="Times New Roman" w:eastAsia="Calibri" w:hAnsi="Times New Roman" w:cs="Times New Roman"/>
          <w:sz w:val="24"/>
          <w:szCs w:val="24"/>
        </w:rPr>
      </w:pPr>
    </w:p>
    <w:p w:rsidR="000B7D8E" w:rsidRDefault="000B7D8E" w:rsidP="00B774D7">
      <w:pPr>
        <w:suppressAutoHyphens/>
        <w:spacing w:after="0" w:line="240" w:lineRule="auto"/>
        <w:jc w:val="center"/>
        <w:rPr>
          <w:rFonts w:ascii="Times New Roman" w:eastAsia="Times New Roman" w:hAnsi="Times New Roman" w:cs="Times New Roman"/>
          <w:b/>
          <w:sz w:val="28"/>
          <w:szCs w:val="28"/>
        </w:rPr>
      </w:pPr>
    </w:p>
    <w:p w:rsidR="000B7D8E" w:rsidRDefault="000B7D8E" w:rsidP="00B774D7">
      <w:pPr>
        <w:suppressAutoHyphens/>
        <w:spacing w:after="0" w:line="240" w:lineRule="auto"/>
        <w:jc w:val="center"/>
        <w:rPr>
          <w:rFonts w:ascii="Times New Roman" w:eastAsia="Times New Roman" w:hAnsi="Times New Roman" w:cs="Times New Roman"/>
          <w:b/>
          <w:sz w:val="28"/>
          <w:szCs w:val="28"/>
        </w:rPr>
      </w:pPr>
    </w:p>
    <w:p w:rsidR="000B7D8E" w:rsidRDefault="000B7D8E" w:rsidP="00B774D7">
      <w:pPr>
        <w:suppressAutoHyphens/>
        <w:spacing w:after="0" w:line="240" w:lineRule="auto"/>
        <w:jc w:val="center"/>
        <w:rPr>
          <w:rFonts w:ascii="Times New Roman" w:eastAsia="Times New Roman" w:hAnsi="Times New Roman" w:cs="Times New Roman"/>
          <w:b/>
          <w:sz w:val="28"/>
          <w:szCs w:val="28"/>
        </w:rPr>
      </w:pPr>
    </w:p>
    <w:p w:rsidR="000B7D8E" w:rsidRDefault="000B7D8E" w:rsidP="00B774D7">
      <w:pPr>
        <w:suppressAutoHyphens/>
        <w:spacing w:after="0" w:line="240" w:lineRule="auto"/>
        <w:jc w:val="center"/>
        <w:rPr>
          <w:rFonts w:ascii="Times New Roman" w:eastAsia="Times New Roman" w:hAnsi="Times New Roman" w:cs="Times New Roman"/>
          <w:b/>
          <w:sz w:val="28"/>
          <w:szCs w:val="28"/>
        </w:rPr>
      </w:pPr>
    </w:p>
    <w:p w:rsidR="000B7D8E" w:rsidRDefault="000B7D8E" w:rsidP="00B774D7">
      <w:pPr>
        <w:suppressAutoHyphens/>
        <w:spacing w:after="0" w:line="240" w:lineRule="auto"/>
        <w:jc w:val="center"/>
        <w:rPr>
          <w:rFonts w:ascii="Times New Roman" w:eastAsia="Times New Roman" w:hAnsi="Times New Roman" w:cs="Times New Roman"/>
          <w:b/>
          <w:sz w:val="28"/>
          <w:szCs w:val="28"/>
        </w:rPr>
      </w:pPr>
    </w:p>
    <w:p w:rsidR="000B7D8E" w:rsidRDefault="000B7D8E" w:rsidP="00B774D7">
      <w:pPr>
        <w:suppressAutoHyphens/>
        <w:spacing w:after="0" w:line="240" w:lineRule="auto"/>
        <w:jc w:val="center"/>
        <w:rPr>
          <w:rFonts w:ascii="Times New Roman" w:eastAsia="Times New Roman" w:hAnsi="Times New Roman" w:cs="Times New Roman"/>
          <w:b/>
          <w:sz w:val="28"/>
          <w:szCs w:val="28"/>
        </w:rPr>
      </w:pPr>
    </w:p>
    <w:p w:rsidR="000B7D8E" w:rsidRDefault="000B7D8E" w:rsidP="00B774D7">
      <w:pPr>
        <w:suppressAutoHyphens/>
        <w:spacing w:after="0" w:line="240" w:lineRule="auto"/>
        <w:jc w:val="center"/>
        <w:rPr>
          <w:rFonts w:ascii="Times New Roman" w:eastAsia="Times New Roman" w:hAnsi="Times New Roman" w:cs="Times New Roman"/>
          <w:b/>
          <w:sz w:val="28"/>
          <w:szCs w:val="28"/>
        </w:rPr>
      </w:pPr>
    </w:p>
    <w:p w:rsidR="000B7D8E" w:rsidRDefault="000B7D8E" w:rsidP="00B774D7">
      <w:pPr>
        <w:suppressAutoHyphens/>
        <w:spacing w:after="0" w:line="240" w:lineRule="auto"/>
        <w:jc w:val="center"/>
        <w:rPr>
          <w:rFonts w:ascii="Times New Roman" w:eastAsia="Times New Roman" w:hAnsi="Times New Roman" w:cs="Times New Roman"/>
          <w:b/>
          <w:sz w:val="28"/>
          <w:szCs w:val="28"/>
        </w:rPr>
      </w:pPr>
    </w:p>
    <w:p w:rsidR="000B7D8E" w:rsidRDefault="000B7D8E" w:rsidP="00B774D7">
      <w:pPr>
        <w:suppressAutoHyphens/>
        <w:spacing w:after="0" w:line="240" w:lineRule="auto"/>
        <w:jc w:val="center"/>
        <w:rPr>
          <w:rFonts w:ascii="Times New Roman" w:eastAsia="Times New Roman" w:hAnsi="Times New Roman" w:cs="Times New Roman"/>
          <w:b/>
          <w:sz w:val="28"/>
          <w:szCs w:val="28"/>
        </w:rPr>
      </w:pPr>
    </w:p>
    <w:p w:rsidR="000B7D8E" w:rsidRDefault="000B7D8E" w:rsidP="00B774D7">
      <w:pPr>
        <w:suppressAutoHyphens/>
        <w:spacing w:after="0" w:line="240" w:lineRule="auto"/>
        <w:jc w:val="center"/>
        <w:rPr>
          <w:rFonts w:ascii="Times New Roman" w:eastAsia="Times New Roman" w:hAnsi="Times New Roman" w:cs="Times New Roman"/>
          <w:b/>
          <w:sz w:val="28"/>
          <w:szCs w:val="28"/>
        </w:rPr>
      </w:pPr>
    </w:p>
    <w:p w:rsidR="000B7D8E" w:rsidRDefault="000B7D8E" w:rsidP="00B774D7">
      <w:pPr>
        <w:suppressAutoHyphens/>
        <w:spacing w:after="0" w:line="240" w:lineRule="auto"/>
        <w:jc w:val="center"/>
        <w:rPr>
          <w:rFonts w:ascii="Times New Roman" w:eastAsia="Times New Roman" w:hAnsi="Times New Roman" w:cs="Times New Roman"/>
          <w:b/>
          <w:sz w:val="28"/>
          <w:szCs w:val="28"/>
        </w:rPr>
      </w:pPr>
    </w:p>
    <w:p w:rsidR="000B7D8E" w:rsidRDefault="000B7D8E" w:rsidP="00B774D7">
      <w:pPr>
        <w:suppressAutoHyphens/>
        <w:spacing w:after="0" w:line="240" w:lineRule="auto"/>
        <w:jc w:val="center"/>
        <w:rPr>
          <w:rFonts w:ascii="Times New Roman" w:eastAsia="Times New Roman" w:hAnsi="Times New Roman" w:cs="Times New Roman"/>
          <w:b/>
          <w:sz w:val="28"/>
          <w:szCs w:val="28"/>
        </w:rPr>
      </w:pPr>
    </w:p>
    <w:p w:rsidR="000B7D8E" w:rsidRDefault="000B7D8E" w:rsidP="00B774D7">
      <w:pPr>
        <w:suppressAutoHyphens/>
        <w:spacing w:after="0" w:line="240" w:lineRule="auto"/>
        <w:jc w:val="center"/>
        <w:rPr>
          <w:rFonts w:ascii="Times New Roman" w:eastAsia="Times New Roman" w:hAnsi="Times New Roman" w:cs="Times New Roman"/>
          <w:b/>
          <w:sz w:val="28"/>
          <w:szCs w:val="28"/>
        </w:rPr>
      </w:pPr>
    </w:p>
    <w:p w:rsidR="000B7D8E" w:rsidRDefault="000B7D8E" w:rsidP="00B774D7">
      <w:pPr>
        <w:suppressAutoHyphens/>
        <w:spacing w:after="0" w:line="240" w:lineRule="auto"/>
        <w:jc w:val="center"/>
        <w:rPr>
          <w:rFonts w:ascii="Times New Roman" w:eastAsia="Times New Roman" w:hAnsi="Times New Roman" w:cs="Times New Roman"/>
          <w:b/>
          <w:sz w:val="28"/>
          <w:szCs w:val="28"/>
        </w:rPr>
      </w:pPr>
    </w:p>
    <w:p w:rsidR="000B7D8E" w:rsidRDefault="000B7D8E" w:rsidP="00B774D7">
      <w:pPr>
        <w:suppressAutoHyphens/>
        <w:spacing w:after="0" w:line="240" w:lineRule="auto"/>
        <w:jc w:val="center"/>
        <w:rPr>
          <w:rFonts w:ascii="Times New Roman" w:eastAsia="Times New Roman" w:hAnsi="Times New Roman" w:cs="Times New Roman"/>
          <w:b/>
          <w:sz w:val="28"/>
          <w:szCs w:val="28"/>
        </w:rPr>
      </w:pPr>
    </w:p>
    <w:p w:rsidR="000B7D8E" w:rsidRDefault="000B7D8E" w:rsidP="00B774D7">
      <w:pPr>
        <w:suppressAutoHyphens/>
        <w:spacing w:after="0" w:line="240" w:lineRule="auto"/>
        <w:jc w:val="center"/>
        <w:rPr>
          <w:rFonts w:ascii="Times New Roman" w:eastAsia="Times New Roman" w:hAnsi="Times New Roman" w:cs="Times New Roman"/>
          <w:b/>
          <w:sz w:val="28"/>
          <w:szCs w:val="28"/>
        </w:rPr>
      </w:pPr>
    </w:p>
    <w:p w:rsidR="000B7D8E" w:rsidRDefault="000B7D8E" w:rsidP="00B774D7">
      <w:pPr>
        <w:suppressAutoHyphens/>
        <w:spacing w:after="0" w:line="240" w:lineRule="auto"/>
        <w:jc w:val="center"/>
        <w:rPr>
          <w:rFonts w:ascii="Times New Roman" w:eastAsia="Times New Roman" w:hAnsi="Times New Roman" w:cs="Times New Roman"/>
          <w:b/>
          <w:sz w:val="28"/>
          <w:szCs w:val="28"/>
        </w:rPr>
      </w:pPr>
    </w:p>
    <w:p w:rsidR="000B7D8E" w:rsidRDefault="000B7D8E" w:rsidP="00B774D7">
      <w:pPr>
        <w:suppressAutoHyphens/>
        <w:spacing w:after="0" w:line="240" w:lineRule="auto"/>
        <w:jc w:val="center"/>
        <w:rPr>
          <w:rFonts w:ascii="Times New Roman" w:eastAsia="Times New Roman" w:hAnsi="Times New Roman" w:cs="Times New Roman"/>
          <w:b/>
          <w:sz w:val="28"/>
          <w:szCs w:val="28"/>
        </w:rPr>
      </w:pPr>
    </w:p>
    <w:p w:rsidR="000B7D8E" w:rsidRDefault="000B7D8E" w:rsidP="00B774D7">
      <w:pPr>
        <w:suppressAutoHyphens/>
        <w:spacing w:after="0" w:line="240" w:lineRule="auto"/>
        <w:jc w:val="center"/>
        <w:rPr>
          <w:rFonts w:ascii="Times New Roman" w:eastAsia="Times New Roman" w:hAnsi="Times New Roman" w:cs="Times New Roman"/>
          <w:b/>
          <w:sz w:val="28"/>
          <w:szCs w:val="28"/>
        </w:rPr>
      </w:pPr>
    </w:p>
    <w:p w:rsidR="000B7D8E" w:rsidRDefault="000B7D8E" w:rsidP="00B774D7">
      <w:pPr>
        <w:suppressAutoHyphens/>
        <w:spacing w:after="0" w:line="240" w:lineRule="auto"/>
        <w:jc w:val="center"/>
        <w:rPr>
          <w:rFonts w:ascii="Times New Roman" w:eastAsia="Times New Roman" w:hAnsi="Times New Roman" w:cs="Times New Roman"/>
          <w:b/>
          <w:sz w:val="28"/>
          <w:szCs w:val="28"/>
        </w:rPr>
      </w:pPr>
    </w:p>
    <w:p w:rsidR="000B7D8E" w:rsidRDefault="000B7D8E" w:rsidP="00B774D7">
      <w:pPr>
        <w:suppressAutoHyphens/>
        <w:spacing w:after="0" w:line="240" w:lineRule="auto"/>
        <w:jc w:val="center"/>
        <w:rPr>
          <w:rFonts w:ascii="Times New Roman" w:eastAsia="Times New Roman" w:hAnsi="Times New Roman" w:cs="Times New Roman"/>
          <w:b/>
          <w:sz w:val="28"/>
          <w:szCs w:val="28"/>
        </w:rPr>
      </w:pPr>
    </w:p>
    <w:p w:rsidR="000B7D8E" w:rsidRDefault="000B7D8E" w:rsidP="00B774D7">
      <w:pPr>
        <w:suppressAutoHyphens/>
        <w:spacing w:after="0" w:line="240" w:lineRule="auto"/>
        <w:jc w:val="center"/>
        <w:rPr>
          <w:rFonts w:ascii="Times New Roman" w:eastAsia="Times New Roman" w:hAnsi="Times New Roman" w:cs="Times New Roman"/>
          <w:b/>
          <w:sz w:val="28"/>
          <w:szCs w:val="28"/>
        </w:rPr>
      </w:pPr>
    </w:p>
    <w:p w:rsidR="000B7D8E" w:rsidRDefault="000B7D8E" w:rsidP="00B774D7">
      <w:pPr>
        <w:suppressAutoHyphens/>
        <w:spacing w:after="0" w:line="240" w:lineRule="auto"/>
        <w:jc w:val="center"/>
        <w:rPr>
          <w:rFonts w:ascii="Times New Roman" w:eastAsia="Times New Roman" w:hAnsi="Times New Roman" w:cs="Times New Roman"/>
          <w:b/>
          <w:sz w:val="28"/>
          <w:szCs w:val="28"/>
        </w:rPr>
      </w:pPr>
    </w:p>
    <w:p w:rsidR="000B7D8E" w:rsidRDefault="000B7D8E" w:rsidP="00B774D7">
      <w:pPr>
        <w:suppressAutoHyphens/>
        <w:spacing w:after="0" w:line="240" w:lineRule="auto"/>
        <w:jc w:val="center"/>
        <w:rPr>
          <w:rFonts w:ascii="Times New Roman" w:eastAsia="Times New Roman" w:hAnsi="Times New Roman" w:cs="Times New Roman"/>
          <w:b/>
          <w:sz w:val="28"/>
          <w:szCs w:val="28"/>
        </w:rPr>
      </w:pPr>
    </w:p>
    <w:p w:rsidR="000B7D8E" w:rsidRDefault="000B7D8E" w:rsidP="00B774D7">
      <w:pPr>
        <w:suppressAutoHyphens/>
        <w:spacing w:after="0" w:line="240" w:lineRule="auto"/>
        <w:jc w:val="center"/>
        <w:rPr>
          <w:rFonts w:ascii="Times New Roman" w:eastAsia="Times New Roman" w:hAnsi="Times New Roman" w:cs="Times New Roman"/>
          <w:b/>
          <w:sz w:val="28"/>
          <w:szCs w:val="28"/>
        </w:rPr>
      </w:pPr>
    </w:p>
    <w:p w:rsidR="000B7D8E" w:rsidRDefault="000B7D8E" w:rsidP="00B774D7">
      <w:pPr>
        <w:suppressAutoHyphens/>
        <w:spacing w:after="0" w:line="240" w:lineRule="auto"/>
        <w:jc w:val="center"/>
        <w:rPr>
          <w:rFonts w:ascii="Times New Roman" w:eastAsia="Times New Roman" w:hAnsi="Times New Roman" w:cs="Times New Roman"/>
          <w:b/>
          <w:sz w:val="28"/>
          <w:szCs w:val="28"/>
        </w:rPr>
      </w:pPr>
    </w:p>
    <w:p w:rsidR="000B7D8E" w:rsidRDefault="000B7D8E" w:rsidP="00B774D7">
      <w:pPr>
        <w:suppressAutoHyphens/>
        <w:spacing w:after="0" w:line="240" w:lineRule="auto"/>
        <w:jc w:val="center"/>
        <w:rPr>
          <w:rFonts w:ascii="Times New Roman" w:eastAsia="Times New Roman" w:hAnsi="Times New Roman" w:cs="Times New Roman"/>
          <w:b/>
          <w:sz w:val="28"/>
          <w:szCs w:val="28"/>
        </w:rPr>
      </w:pPr>
    </w:p>
    <w:p w:rsidR="000B7D8E" w:rsidRDefault="000B7D8E" w:rsidP="00B774D7">
      <w:pPr>
        <w:suppressAutoHyphens/>
        <w:spacing w:after="0" w:line="240" w:lineRule="auto"/>
        <w:jc w:val="center"/>
        <w:rPr>
          <w:rFonts w:ascii="Times New Roman" w:eastAsia="Times New Roman" w:hAnsi="Times New Roman" w:cs="Times New Roman"/>
          <w:b/>
          <w:sz w:val="28"/>
          <w:szCs w:val="28"/>
        </w:rPr>
      </w:pPr>
    </w:p>
    <w:p w:rsidR="000B7D8E" w:rsidRDefault="000B7D8E" w:rsidP="00B774D7">
      <w:pPr>
        <w:suppressAutoHyphens/>
        <w:spacing w:after="0" w:line="240" w:lineRule="auto"/>
        <w:jc w:val="center"/>
        <w:rPr>
          <w:rFonts w:ascii="Times New Roman" w:eastAsia="Times New Roman" w:hAnsi="Times New Roman" w:cs="Times New Roman"/>
          <w:b/>
          <w:sz w:val="28"/>
          <w:szCs w:val="28"/>
        </w:rPr>
      </w:pPr>
    </w:p>
    <w:p w:rsidR="00B774D7" w:rsidRPr="00B774D7" w:rsidRDefault="00B774D7" w:rsidP="00B774D7">
      <w:pPr>
        <w:suppressAutoHyphens/>
        <w:spacing w:after="0" w:line="240" w:lineRule="auto"/>
        <w:jc w:val="center"/>
        <w:rPr>
          <w:rFonts w:ascii="Times New Roman" w:eastAsia="Times New Roman" w:hAnsi="Times New Roman" w:cs="Times New Roman"/>
          <w:b/>
          <w:sz w:val="28"/>
          <w:szCs w:val="28"/>
        </w:rPr>
      </w:pPr>
      <w:r w:rsidRPr="00B774D7">
        <w:rPr>
          <w:rFonts w:ascii="Times New Roman" w:eastAsia="Times New Roman" w:hAnsi="Times New Roman" w:cs="Times New Roman"/>
          <w:b/>
          <w:sz w:val="28"/>
          <w:szCs w:val="28"/>
        </w:rPr>
        <w:lastRenderedPageBreak/>
        <w:t>2. СТРУКТУРА И СОДЕРЖАНИЕ УЧЕБНОЙ ДИСЦИПЛИНЫ</w:t>
      </w:r>
    </w:p>
    <w:p w:rsidR="00B774D7" w:rsidRPr="00B774D7" w:rsidRDefault="00B774D7" w:rsidP="00B774D7">
      <w:pPr>
        <w:suppressAutoHyphens/>
        <w:spacing w:after="0" w:line="240" w:lineRule="auto"/>
        <w:ind w:firstLine="709"/>
        <w:jc w:val="center"/>
        <w:rPr>
          <w:rFonts w:ascii="Times New Roman" w:eastAsia="Times New Roman" w:hAnsi="Times New Roman" w:cs="Times New Roman"/>
          <w:b/>
          <w:sz w:val="28"/>
          <w:szCs w:val="28"/>
        </w:rPr>
      </w:pPr>
    </w:p>
    <w:p w:rsidR="00B774D7" w:rsidRPr="00B774D7" w:rsidRDefault="00B774D7" w:rsidP="00B774D7">
      <w:pPr>
        <w:suppressAutoHyphens/>
        <w:spacing w:after="0" w:line="240" w:lineRule="auto"/>
        <w:ind w:firstLine="709"/>
        <w:rPr>
          <w:rFonts w:ascii="Times New Roman" w:eastAsia="Times New Roman" w:hAnsi="Times New Roman" w:cs="Times New Roman"/>
          <w:b/>
          <w:sz w:val="28"/>
          <w:szCs w:val="28"/>
        </w:rPr>
      </w:pPr>
      <w:r w:rsidRPr="00B774D7">
        <w:rPr>
          <w:rFonts w:ascii="Times New Roman" w:eastAsia="Times New Roman" w:hAnsi="Times New Roman" w:cs="Times New Roman"/>
          <w:b/>
          <w:sz w:val="28"/>
          <w:szCs w:val="28"/>
        </w:rPr>
        <w:t>2.1. Объем учебной дисциплины и виды учебной работы</w:t>
      </w:r>
    </w:p>
    <w:tbl>
      <w:tblPr>
        <w:tblW w:w="9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45"/>
        <w:gridCol w:w="1844"/>
      </w:tblGrid>
      <w:tr w:rsidR="000B7D8E" w:rsidRPr="00284A82" w:rsidTr="0058741E">
        <w:trPr>
          <w:trHeight w:val="485"/>
        </w:trPr>
        <w:tc>
          <w:tcPr>
            <w:tcW w:w="7945" w:type="dxa"/>
            <w:shd w:val="clear" w:color="auto" w:fill="auto"/>
          </w:tcPr>
          <w:p w:rsidR="000B7D8E" w:rsidRPr="00284A82" w:rsidRDefault="000B7D8E" w:rsidP="0058741E">
            <w:pPr>
              <w:spacing w:after="0" w:line="240" w:lineRule="auto"/>
              <w:ind w:left="57" w:right="57"/>
              <w:jc w:val="center"/>
              <w:rPr>
                <w:rFonts w:ascii="Times New Roman" w:hAnsi="Times New Roman"/>
                <w:b/>
                <w:sz w:val="24"/>
                <w:szCs w:val="24"/>
              </w:rPr>
            </w:pPr>
            <w:r w:rsidRPr="00284A82">
              <w:rPr>
                <w:rFonts w:ascii="Times New Roman" w:hAnsi="Times New Roman"/>
                <w:b/>
                <w:sz w:val="24"/>
                <w:szCs w:val="24"/>
              </w:rPr>
              <w:t>Вид учебной работы</w:t>
            </w:r>
          </w:p>
        </w:tc>
        <w:tc>
          <w:tcPr>
            <w:tcW w:w="1844" w:type="dxa"/>
            <w:shd w:val="clear" w:color="auto" w:fill="auto"/>
          </w:tcPr>
          <w:p w:rsidR="000B7D8E" w:rsidRPr="00284A82" w:rsidRDefault="000B7D8E" w:rsidP="0058741E">
            <w:pPr>
              <w:spacing w:after="0" w:line="240" w:lineRule="auto"/>
              <w:ind w:left="57" w:right="57"/>
              <w:jc w:val="center"/>
              <w:rPr>
                <w:rFonts w:ascii="Times New Roman" w:hAnsi="Times New Roman"/>
                <w:b/>
                <w:i/>
                <w:sz w:val="24"/>
                <w:szCs w:val="24"/>
              </w:rPr>
            </w:pPr>
            <w:r w:rsidRPr="00284A82">
              <w:rPr>
                <w:rFonts w:ascii="Times New Roman" w:hAnsi="Times New Roman"/>
                <w:b/>
                <w:i/>
                <w:sz w:val="24"/>
                <w:szCs w:val="24"/>
              </w:rPr>
              <w:t>Объем в часах</w:t>
            </w:r>
          </w:p>
        </w:tc>
      </w:tr>
      <w:tr w:rsidR="000B7D8E" w:rsidRPr="00284A82" w:rsidTr="0058741E">
        <w:trPr>
          <w:trHeight w:val="485"/>
        </w:trPr>
        <w:tc>
          <w:tcPr>
            <w:tcW w:w="7945" w:type="dxa"/>
            <w:shd w:val="clear" w:color="auto" w:fill="auto"/>
          </w:tcPr>
          <w:p w:rsidR="000B7D8E" w:rsidRPr="00284A82" w:rsidRDefault="000B7D8E" w:rsidP="0058741E">
            <w:pPr>
              <w:spacing w:after="0" w:line="240" w:lineRule="auto"/>
              <w:ind w:left="57" w:right="57"/>
              <w:rPr>
                <w:rFonts w:ascii="Times New Roman" w:hAnsi="Times New Roman"/>
                <w:b/>
                <w:sz w:val="24"/>
                <w:szCs w:val="24"/>
              </w:rPr>
            </w:pPr>
            <w:r w:rsidRPr="00284A82">
              <w:rPr>
                <w:rFonts w:ascii="Times New Roman" w:hAnsi="Times New Roman"/>
                <w:b/>
                <w:sz w:val="24"/>
                <w:szCs w:val="24"/>
              </w:rPr>
              <w:t>Объем образовательной программы дисциплины</w:t>
            </w:r>
          </w:p>
        </w:tc>
        <w:tc>
          <w:tcPr>
            <w:tcW w:w="1844" w:type="dxa"/>
            <w:shd w:val="clear" w:color="auto" w:fill="auto"/>
          </w:tcPr>
          <w:p w:rsidR="000B7D8E" w:rsidRPr="00284A82" w:rsidRDefault="000B7D8E" w:rsidP="0058741E">
            <w:pPr>
              <w:spacing w:after="0" w:line="240" w:lineRule="auto"/>
              <w:ind w:left="57" w:right="57"/>
              <w:jc w:val="center"/>
              <w:rPr>
                <w:rFonts w:ascii="Times New Roman" w:hAnsi="Times New Roman"/>
                <w:b/>
                <w:i/>
                <w:sz w:val="24"/>
                <w:szCs w:val="24"/>
              </w:rPr>
            </w:pPr>
            <w:r w:rsidRPr="00284A82">
              <w:rPr>
                <w:rFonts w:ascii="Times New Roman" w:hAnsi="Times New Roman"/>
                <w:b/>
                <w:sz w:val="24"/>
                <w:szCs w:val="24"/>
              </w:rPr>
              <w:t>72</w:t>
            </w:r>
          </w:p>
        </w:tc>
      </w:tr>
      <w:tr w:rsidR="000B7D8E" w:rsidRPr="00284A82" w:rsidTr="0058741E">
        <w:trPr>
          <w:trHeight w:val="485"/>
        </w:trPr>
        <w:tc>
          <w:tcPr>
            <w:tcW w:w="7945" w:type="dxa"/>
            <w:shd w:val="clear" w:color="auto" w:fill="auto"/>
          </w:tcPr>
          <w:p w:rsidR="000B7D8E" w:rsidRPr="00284A82" w:rsidRDefault="000B7D8E" w:rsidP="0058741E">
            <w:pPr>
              <w:spacing w:after="0" w:line="240" w:lineRule="auto"/>
              <w:ind w:left="57" w:right="57"/>
              <w:rPr>
                <w:rFonts w:ascii="Times New Roman" w:hAnsi="Times New Roman"/>
                <w:b/>
                <w:sz w:val="24"/>
                <w:szCs w:val="24"/>
              </w:rPr>
            </w:pPr>
            <w:r w:rsidRPr="00284A82">
              <w:rPr>
                <w:rFonts w:ascii="Times New Roman" w:hAnsi="Times New Roman"/>
                <w:b/>
                <w:sz w:val="24"/>
                <w:szCs w:val="24"/>
              </w:rPr>
              <w:t>в т.ч.</w:t>
            </w:r>
            <w:r>
              <w:rPr>
                <w:rFonts w:ascii="Times New Roman" w:hAnsi="Times New Roman"/>
                <w:b/>
                <w:sz w:val="24"/>
                <w:szCs w:val="24"/>
              </w:rPr>
              <w:t xml:space="preserve"> в форме практической подготовки</w:t>
            </w:r>
          </w:p>
        </w:tc>
        <w:tc>
          <w:tcPr>
            <w:tcW w:w="1844" w:type="dxa"/>
            <w:shd w:val="clear" w:color="auto" w:fill="auto"/>
          </w:tcPr>
          <w:p w:rsidR="000B7D8E" w:rsidRPr="00284A82" w:rsidRDefault="000B7D8E" w:rsidP="0058741E">
            <w:pPr>
              <w:spacing w:after="0" w:line="240" w:lineRule="auto"/>
              <w:ind w:left="57" w:right="57"/>
              <w:jc w:val="center"/>
              <w:rPr>
                <w:rFonts w:ascii="Times New Roman" w:hAnsi="Times New Roman"/>
                <w:b/>
                <w:sz w:val="24"/>
                <w:szCs w:val="24"/>
              </w:rPr>
            </w:pPr>
            <w:r>
              <w:rPr>
                <w:rFonts w:ascii="Times New Roman" w:hAnsi="Times New Roman"/>
                <w:b/>
                <w:sz w:val="24"/>
                <w:szCs w:val="24"/>
              </w:rPr>
              <w:t>36</w:t>
            </w:r>
          </w:p>
        </w:tc>
      </w:tr>
      <w:tr w:rsidR="000B7D8E" w:rsidRPr="00284A82" w:rsidTr="0058741E">
        <w:trPr>
          <w:trHeight w:val="485"/>
        </w:trPr>
        <w:tc>
          <w:tcPr>
            <w:tcW w:w="7945" w:type="dxa"/>
            <w:shd w:val="clear" w:color="auto" w:fill="auto"/>
          </w:tcPr>
          <w:p w:rsidR="000B7D8E" w:rsidRPr="00284A82" w:rsidRDefault="000B7D8E" w:rsidP="0058741E">
            <w:pPr>
              <w:spacing w:after="0" w:line="240" w:lineRule="auto"/>
              <w:ind w:left="57" w:right="57"/>
              <w:rPr>
                <w:rFonts w:ascii="Times New Roman" w:hAnsi="Times New Roman"/>
                <w:b/>
                <w:sz w:val="24"/>
                <w:szCs w:val="24"/>
              </w:rPr>
            </w:pPr>
            <w:r w:rsidRPr="00284A82">
              <w:rPr>
                <w:rFonts w:ascii="Times New Roman" w:hAnsi="Times New Roman"/>
                <w:b/>
                <w:sz w:val="24"/>
                <w:szCs w:val="24"/>
              </w:rPr>
              <w:t>1. Основное содержание</w:t>
            </w:r>
          </w:p>
        </w:tc>
        <w:tc>
          <w:tcPr>
            <w:tcW w:w="1844" w:type="dxa"/>
            <w:shd w:val="clear" w:color="auto" w:fill="auto"/>
          </w:tcPr>
          <w:p w:rsidR="000B7D8E" w:rsidRPr="00284A82" w:rsidRDefault="000B7D8E" w:rsidP="0058741E">
            <w:pPr>
              <w:spacing w:after="0" w:line="240" w:lineRule="auto"/>
              <w:ind w:left="57" w:right="57"/>
              <w:jc w:val="center"/>
              <w:rPr>
                <w:rFonts w:ascii="Times New Roman" w:hAnsi="Times New Roman"/>
                <w:b/>
                <w:sz w:val="24"/>
                <w:szCs w:val="24"/>
              </w:rPr>
            </w:pPr>
            <w:r>
              <w:rPr>
                <w:rFonts w:ascii="Times New Roman" w:hAnsi="Times New Roman"/>
                <w:b/>
                <w:sz w:val="24"/>
                <w:szCs w:val="24"/>
              </w:rPr>
              <w:t>44</w:t>
            </w:r>
          </w:p>
        </w:tc>
      </w:tr>
      <w:tr w:rsidR="000B7D8E" w:rsidRPr="00284A82" w:rsidTr="0058741E">
        <w:trPr>
          <w:trHeight w:val="517"/>
        </w:trPr>
        <w:tc>
          <w:tcPr>
            <w:tcW w:w="9789" w:type="dxa"/>
            <w:gridSpan w:val="2"/>
            <w:vAlign w:val="center"/>
          </w:tcPr>
          <w:p w:rsidR="000B7D8E" w:rsidRPr="00284A82" w:rsidRDefault="000B7D8E" w:rsidP="0058741E">
            <w:pPr>
              <w:spacing w:after="0" w:line="240" w:lineRule="auto"/>
              <w:ind w:left="57" w:right="57"/>
              <w:rPr>
                <w:rFonts w:ascii="Times New Roman" w:hAnsi="Times New Roman"/>
                <w:sz w:val="24"/>
                <w:szCs w:val="24"/>
              </w:rPr>
            </w:pPr>
            <w:r w:rsidRPr="00284A82">
              <w:rPr>
                <w:rFonts w:ascii="Times New Roman" w:hAnsi="Times New Roman"/>
                <w:sz w:val="24"/>
                <w:szCs w:val="24"/>
              </w:rPr>
              <w:t>в т. ч.:</w:t>
            </w:r>
          </w:p>
        </w:tc>
      </w:tr>
      <w:tr w:rsidR="000B7D8E" w:rsidRPr="00284A82" w:rsidTr="0058741E">
        <w:trPr>
          <w:trHeight w:val="517"/>
        </w:trPr>
        <w:tc>
          <w:tcPr>
            <w:tcW w:w="7945" w:type="dxa"/>
            <w:vAlign w:val="center"/>
          </w:tcPr>
          <w:p w:rsidR="000B7D8E" w:rsidRPr="00284A82" w:rsidRDefault="000B7D8E" w:rsidP="0058741E">
            <w:pPr>
              <w:spacing w:after="0" w:line="240" w:lineRule="auto"/>
              <w:ind w:left="57" w:right="57"/>
              <w:rPr>
                <w:rFonts w:ascii="Times New Roman" w:hAnsi="Times New Roman"/>
                <w:sz w:val="24"/>
                <w:szCs w:val="24"/>
              </w:rPr>
            </w:pPr>
            <w:r w:rsidRPr="00284A82">
              <w:rPr>
                <w:rFonts w:ascii="Times New Roman" w:hAnsi="Times New Roman"/>
                <w:sz w:val="24"/>
                <w:szCs w:val="24"/>
              </w:rPr>
              <w:t>теоретическое обучение</w:t>
            </w:r>
          </w:p>
        </w:tc>
        <w:tc>
          <w:tcPr>
            <w:tcW w:w="1844" w:type="dxa"/>
            <w:vAlign w:val="center"/>
          </w:tcPr>
          <w:p w:rsidR="000B7D8E" w:rsidRPr="00284A82" w:rsidRDefault="000B7D8E" w:rsidP="0058741E">
            <w:pPr>
              <w:spacing w:after="0" w:line="240" w:lineRule="auto"/>
              <w:ind w:left="57" w:right="57"/>
              <w:jc w:val="center"/>
              <w:rPr>
                <w:rFonts w:ascii="Times New Roman" w:hAnsi="Times New Roman"/>
                <w:sz w:val="24"/>
                <w:szCs w:val="24"/>
              </w:rPr>
            </w:pPr>
            <w:r>
              <w:rPr>
                <w:rFonts w:ascii="Times New Roman" w:hAnsi="Times New Roman"/>
                <w:sz w:val="24"/>
                <w:szCs w:val="24"/>
              </w:rPr>
              <w:t>14</w:t>
            </w:r>
          </w:p>
        </w:tc>
      </w:tr>
      <w:tr w:rsidR="000B7D8E" w:rsidRPr="00284A82" w:rsidTr="0058741E">
        <w:trPr>
          <w:trHeight w:val="517"/>
        </w:trPr>
        <w:tc>
          <w:tcPr>
            <w:tcW w:w="7945" w:type="dxa"/>
            <w:vAlign w:val="center"/>
          </w:tcPr>
          <w:p w:rsidR="000B7D8E" w:rsidRPr="00284A82" w:rsidRDefault="000B7D8E" w:rsidP="0058741E">
            <w:pPr>
              <w:spacing w:after="0" w:line="240" w:lineRule="auto"/>
              <w:ind w:left="57" w:right="57"/>
              <w:rPr>
                <w:rFonts w:ascii="Times New Roman" w:hAnsi="Times New Roman"/>
                <w:sz w:val="24"/>
                <w:szCs w:val="24"/>
              </w:rPr>
            </w:pPr>
            <w:r w:rsidRPr="00284A82">
              <w:rPr>
                <w:rFonts w:ascii="Times New Roman" w:hAnsi="Times New Roman"/>
                <w:sz w:val="24"/>
                <w:szCs w:val="24"/>
              </w:rPr>
              <w:t>практические занятия</w:t>
            </w:r>
            <w:r w:rsidRPr="00284A82">
              <w:rPr>
                <w:rFonts w:ascii="Times New Roman" w:hAnsi="Times New Roman"/>
                <w:i/>
                <w:sz w:val="24"/>
                <w:szCs w:val="24"/>
              </w:rPr>
              <w:t xml:space="preserve"> </w:t>
            </w:r>
          </w:p>
        </w:tc>
        <w:tc>
          <w:tcPr>
            <w:tcW w:w="1844" w:type="dxa"/>
            <w:vAlign w:val="center"/>
          </w:tcPr>
          <w:p w:rsidR="000B7D8E" w:rsidRPr="00284A82" w:rsidRDefault="000B7D8E" w:rsidP="0058741E">
            <w:pPr>
              <w:spacing w:after="0" w:line="240" w:lineRule="auto"/>
              <w:ind w:left="57" w:right="57"/>
              <w:jc w:val="center"/>
              <w:rPr>
                <w:rFonts w:ascii="Times New Roman" w:hAnsi="Times New Roman"/>
                <w:sz w:val="24"/>
                <w:szCs w:val="24"/>
              </w:rPr>
            </w:pPr>
            <w:r w:rsidRPr="00284A82">
              <w:rPr>
                <w:rFonts w:ascii="Times New Roman" w:hAnsi="Times New Roman"/>
                <w:sz w:val="24"/>
                <w:szCs w:val="24"/>
              </w:rPr>
              <w:t>30</w:t>
            </w:r>
          </w:p>
        </w:tc>
      </w:tr>
      <w:tr w:rsidR="000B7D8E" w:rsidRPr="00284A82" w:rsidTr="0058741E">
        <w:trPr>
          <w:trHeight w:val="517"/>
        </w:trPr>
        <w:tc>
          <w:tcPr>
            <w:tcW w:w="7945" w:type="dxa"/>
            <w:vAlign w:val="center"/>
          </w:tcPr>
          <w:p w:rsidR="000B7D8E" w:rsidRPr="00284A82" w:rsidRDefault="000B7D8E" w:rsidP="0058741E">
            <w:pPr>
              <w:spacing w:after="0" w:line="240" w:lineRule="auto"/>
              <w:ind w:left="57" w:right="57"/>
              <w:rPr>
                <w:rFonts w:ascii="Times New Roman" w:hAnsi="Times New Roman"/>
                <w:b/>
                <w:sz w:val="24"/>
                <w:szCs w:val="24"/>
              </w:rPr>
            </w:pPr>
            <w:r w:rsidRPr="00284A82">
              <w:rPr>
                <w:rFonts w:ascii="Times New Roman" w:hAnsi="Times New Roman"/>
                <w:b/>
                <w:sz w:val="24"/>
                <w:szCs w:val="24"/>
              </w:rPr>
              <w:t>2. Профессионально ориентированное содержание (содержание прикладного модуля)</w:t>
            </w:r>
          </w:p>
        </w:tc>
        <w:tc>
          <w:tcPr>
            <w:tcW w:w="1844" w:type="dxa"/>
            <w:vAlign w:val="center"/>
          </w:tcPr>
          <w:p w:rsidR="000B7D8E" w:rsidRPr="00284A82" w:rsidRDefault="000B7D8E" w:rsidP="0058741E">
            <w:pPr>
              <w:spacing w:after="0" w:line="240" w:lineRule="auto"/>
              <w:ind w:left="57" w:right="57"/>
              <w:jc w:val="center"/>
              <w:rPr>
                <w:rFonts w:ascii="Times New Roman" w:hAnsi="Times New Roman"/>
                <w:b/>
                <w:sz w:val="24"/>
                <w:szCs w:val="24"/>
              </w:rPr>
            </w:pPr>
            <w:r>
              <w:rPr>
                <w:rFonts w:ascii="Times New Roman" w:hAnsi="Times New Roman"/>
                <w:b/>
                <w:sz w:val="24"/>
                <w:szCs w:val="24"/>
              </w:rPr>
              <w:t>10</w:t>
            </w:r>
          </w:p>
        </w:tc>
      </w:tr>
      <w:tr w:rsidR="000B7D8E" w:rsidRPr="00284A82" w:rsidTr="0058741E">
        <w:trPr>
          <w:trHeight w:val="517"/>
        </w:trPr>
        <w:tc>
          <w:tcPr>
            <w:tcW w:w="7945" w:type="dxa"/>
            <w:vAlign w:val="center"/>
          </w:tcPr>
          <w:p w:rsidR="000B7D8E" w:rsidRPr="00284A82" w:rsidRDefault="000B7D8E" w:rsidP="0058741E">
            <w:pPr>
              <w:spacing w:after="0" w:line="240" w:lineRule="auto"/>
              <w:ind w:left="57" w:right="57"/>
              <w:rPr>
                <w:rFonts w:ascii="Times New Roman" w:hAnsi="Times New Roman"/>
                <w:sz w:val="24"/>
                <w:szCs w:val="24"/>
              </w:rPr>
            </w:pPr>
            <w:r w:rsidRPr="00284A82">
              <w:rPr>
                <w:rFonts w:ascii="Times New Roman" w:hAnsi="Times New Roman"/>
                <w:sz w:val="24"/>
                <w:szCs w:val="24"/>
              </w:rPr>
              <w:t>в т. ч.:</w:t>
            </w:r>
          </w:p>
        </w:tc>
        <w:tc>
          <w:tcPr>
            <w:tcW w:w="1844" w:type="dxa"/>
            <w:vAlign w:val="center"/>
          </w:tcPr>
          <w:p w:rsidR="000B7D8E" w:rsidRPr="00284A82" w:rsidRDefault="000B7D8E" w:rsidP="0058741E">
            <w:pPr>
              <w:spacing w:after="0" w:line="240" w:lineRule="auto"/>
              <w:ind w:left="57" w:right="57"/>
              <w:jc w:val="center"/>
              <w:rPr>
                <w:rFonts w:ascii="Times New Roman" w:hAnsi="Times New Roman"/>
                <w:sz w:val="24"/>
                <w:szCs w:val="24"/>
              </w:rPr>
            </w:pPr>
          </w:p>
        </w:tc>
      </w:tr>
      <w:tr w:rsidR="000B7D8E" w:rsidRPr="00284A82" w:rsidTr="0058741E">
        <w:trPr>
          <w:trHeight w:val="517"/>
        </w:trPr>
        <w:tc>
          <w:tcPr>
            <w:tcW w:w="7945" w:type="dxa"/>
            <w:vAlign w:val="center"/>
          </w:tcPr>
          <w:p w:rsidR="000B7D8E" w:rsidRPr="00284A82" w:rsidRDefault="000B7D8E" w:rsidP="0058741E">
            <w:pPr>
              <w:spacing w:after="0" w:line="240" w:lineRule="auto"/>
              <w:ind w:left="57" w:right="57"/>
              <w:rPr>
                <w:rFonts w:ascii="Times New Roman" w:hAnsi="Times New Roman"/>
                <w:sz w:val="24"/>
                <w:szCs w:val="24"/>
              </w:rPr>
            </w:pPr>
            <w:r w:rsidRPr="00284A82">
              <w:rPr>
                <w:rFonts w:ascii="Times New Roman" w:hAnsi="Times New Roman"/>
                <w:sz w:val="24"/>
                <w:szCs w:val="24"/>
              </w:rPr>
              <w:t>теоретическое обучение</w:t>
            </w:r>
          </w:p>
        </w:tc>
        <w:tc>
          <w:tcPr>
            <w:tcW w:w="1844" w:type="dxa"/>
            <w:vAlign w:val="center"/>
          </w:tcPr>
          <w:p w:rsidR="000B7D8E" w:rsidRPr="00284A82" w:rsidRDefault="000B7D8E" w:rsidP="0058741E">
            <w:pPr>
              <w:spacing w:after="0" w:line="240" w:lineRule="auto"/>
              <w:ind w:left="57" w:right="57"/>
              <w:jc w:val="center"/>
              <w:rPr>
                <w:rFonts w:ascii="Times New Roman" w:hAnsi="Times New Roman"/>
                <w:sz w:val="24"/>
                <w:szCs w:val="24"/>
              </w:rPr>
            </w:pPr>
            <w:r>
              <w:rPr>
                <w:rFonts w:ascii="Times New Roman" w:hAnsi="Times New Roman"/>
                <w:sz w:val="24"/>
                <w:szCs w:val="24"/>
              </w:rPr>
              <w:t>4</w:t>
            </w:r>
          </w:p>
        </w:tc>
      </w:tr>
      <w:tr w:rsidR="000B7D8E" w:rsidRPr="00284A82" w:rsidTr="0058741E">
        <w:trPr>
          <w:trHeight w:val="517"/>
        </w:trPr>
        <w:tc>
          <w:tcPr>
            <w:tcW w:w="7945" w:type="dxa"/>
            <w:vAlign w:val="center"/>
          </w:tcPr>
          <w:p w:rsidR="000B7D8E" w:rsidRPr="00284A82" w:rsidRDefault="000B7D8E" w:rsidP="0058741E">
            <w:pPr>
              <w:spacing w:after="0" w:line="240" w:lineRule="auto"/>
              <w:ind w:left="57" w:right="57"/>
              <w:rPr>
                <w:rFonts w:ascii="Times New Roman" w:hAnsi="Times New Roman"/>
                <w:sz w:val="24"/>
                <w:szCs w:val="24"/>
              </w:rPr>
            </w:pPr>
            <w:r w:rsidRPr="00284A82">
              <w:rPr>
                <w:rFonts w:ascii="Times New Roman" w:hAnsi="Times New Roman"/>
                <w:sz w:val="24"/>
                <w:szCs w:val="24"/>
              </w:rPr>
              <w:t>практические занятия</w:t>
            </w:r>
            <w:r w:rsidRPr="00284A82">
              <w:rPr>
                <w:rFonts w:ascii="Times New Roman" w:hAnsi="Times New Roman"/>
                <w:i/>
                <w:sz w:val="24"/>
                <w:szCs w:val="24"/>
              </w:rPr>
              <w:t xml:space="preserve"> </w:t>
            </w:r>
          </w:p>
        </w:tc>
        <w:tc>
          <w:tcPr>
            <w:tcW w:w="1844" w:type="dxa"/>
            <w:vAlign w:val="center"/>
          </w:tcPr>
          <w:p w:rsidR="000B7D8E" w:rsidRPr="00284A82" w:rsidRDefault="000B7D8E" w:rsidP="0058741E">
            <w:pPr>
              <w:spacing w:after="0" w:line="240" w:lineRule="auto"/>
              <w:ind w:left="57" w:right="57"/>
              <w:jc w:val="center"/>
              <w:rPr>
                <w:rFonts w:ascii="Times New Roman" w:hAnsi="Times New Roman"/>
                <w:sz w:val="24"/>
                <w:szCs w:val="24"/>
              </w:rPr>
            </w:pPr>
            <w:r w:rsidRPr="00284A82">
              <w:rPr>
                <w:rFonts w:ascii="Times New Roman" w:hAnsi="Times New Roman"/>
                <w:sz w:val="24"/>
                <w:szCs w:val="24"/>
              </w:rPr>
              <w:t>6</w:t>
            </w:r>
          </w:p>
        </w:tc>
      </w:tr>
      <w:tr w:rsidR="000B7D8E" w:rsidRPr="00284A82" w:rsidTr="0058741E">
        <w:trPr>
          <w:trHeight w:val="68"/>
        </w:trPr>
        <w:tc>
          <w:tcPr>
            <w:tcW w:w="7945" w:type="dxa"/>
            <w:vAlign w:val="center"/>
          </w:tcPr>
          <w:p w:rsidR="000B7D8E" w:rsidRPr="00284A82" w:rsidRDefault="000B7D8E" w:rsidP="0058741E">
            <w:pPr>
              <w:spacing w:after="0" w:line="240" w:lineRule="auto"/>
              <w:ind w:left="57" w:right="57"/>
              <w:rPr>
                <w:rFonts w:ascii="Times New Roman" w:hAnsi="Times New Roman"/>
                <w:b/>
                <w:i/>
                <w:sz w:val="24"/>
                <w:szCs w:val="24"/>
              </w:rPr>
            </w:pPr>
            <w:r w:rsidRPr="00284A82">
              <w:rPr>
                <w:rFonts w:ascii="Times New Roman" w:hAnsi="Times New Roman"/>
                <w:b/>
                <w:sz w:val="24"/>
                <w:szCs w:val="24"/>
              </w:rPr>
              <w:t>Промежуточная аттестация (экзамен)</w:t>
            </w:r>
          </w:p>
        </w:tc>
        <w:tc>
          <w:tcPr>
            <w:tcW w:w="1844" w:type="dxa"/>
            <w:vAlign w:val="center"/>
          </w:tcPr>
          <w:p w:rsidR="000B7D8E" w:rsidRPr="00284A82" w:rsidRDefault="000B7D8E" w:rsidP="0058741E">
            <w:pPr>
              <w:spacing w:after="0" w:line="240" w:lineRule="auto"/>
              <w:ind w:left="57" w:right="57"/>
              <w:jc w:val="center"/>
              <w:rPr>
                <w:rFonts w:ascii="Times New Roman" w:hAnsi="Times New Roman"/>
                <w:b/>
                <w:sz w:val="24"/>
                <w:szCs w:val="24"/>
              </w:rPr>
            </w:pPr>
            <w:r>
              <w:rPr>
                <w:rFonts w:ascii="Times New Roman" w:hAnsi="Times New Roman"/>
                <w:b/>
                <w:sz w:val="24"/>
                <w:szCs w:val="24"/>
              </w:rPr>
              <w:t>18</w:t>
            </w:r>
          </w:p>
        </w:tc>
      </w:tr>
    </w:tbl>
    <w:p w:rsidR="00B774D7" w:rsidRDefault="00B774D7" w:rsidP="00B774D7">
      <w:pPr>
        <w:suppressAutoHyphens/>
        <w:spacing w:after="0" w:line="240" w:lineRule="auto"/>
        <w:ind w:firstLine="709"/>
        <w:rPr>
          <w:rFonts w:ascii="Times New Roman" w:eastAsia="Times New Roman" w:hAnsi="Times New Roman" w:cs="Times New Roman"/>
          <w:b/>
          <w:sz w:val="24"/>
          <w:szCs w:val="24"/>
        </w:rPr>
      </w:pPr>
    </w:p>
    <w:p w:rsidR="000B7D8E" w:rsidRDefault="000B7D8E" w:rsidP="00B774D7">
      <w:pPr>
        <w:suppressAutoHyphens/>
        <w:spacing w:after="0" w:line="240" w:lineRule="auto"/>
        <w:ind w:firstLine="709"/>
        <w:rPr>
          <w:rFonts w:ascii="Times New Roman" w:eastAsia="Times New Roman" w:hAnsi="Times New Roman" w:cs="Times New Roman"/>
          <w:b/>
          <w:sz w:val="24"/>
          <w:szCs w:val="24"/>
        </w:rPr>
      </w:pPr>
    </w:p>
    <w:p w:rsidR="000B7D8E" w:rsidRDefault="000B7D8E" w:rsidP="00B774D7">
      <w:pPr>
        <w:suppressAutoHyphens/>
        <w:spacing w:after="0" w:line="240" w:lineRule="auto"/>
        <w:ind w:firstLine="709"/>
        <w:rPr>
          <w:rFonts w:ascii="Times New Roman" w:eastAsia="Times New Roman" w:hAnsi="Times New Roman" w:cs="Times New Roman"/>
          <w:b/>
          <w:sz w:val="24"/>
          <w:szCs w:val="24"/>
        </w:rPr>
      </w:pPr>
    </w:p>
    <w:p w:rsidR="000B7D8E" w:rsidRPr="00B774D7" w:rsidRDefault="000B7D8E" w:rsidP="00B774D7">
      <w:pPr>
        <w:suppressAutoHyphens/>
        <w:spacing w:after="0" w:line="240" w:lineRule="auto"/>
        <w:ind w:firstLine="709"/>
        <w:rPr>
          <w:rFonts w:ascii="Times New Roman" w:eastAsia="Times New Roman" w:hAnsi="Times New Roman" w:cs="Times New Roman"/>
          <w:b/>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B774D7" w:rsidRPr="00B774D7" w:rsidRDefault="00B774D7" w:rsidP="00B774D7">
      <w:pPr>
        <w:spacing w:after="0" w:line="0" w:lineRule="atLeast"/>
        <w:rPr>
          <w:rFonts w:ascii="Times New Roman" w:eastAsia="Times New Roman" w:hAnsi="Times New Roman" w:cs="Times New Roman"/>
          <w:sz w:val="24"/>
          <w:szCs w:val="24"/>
        </w:rPr>
      </w:pPr>
    </w:p>
    <w:p w:rsidR="00F722E4" w:rsidRDefault="00F722E4" w:rsidP="00B774D7">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sectPr w:rsidR="00F722E4" w:rsidSect="00DD2396">
          <w:pgSz w:w="11906" w:h="16838"/>
          <w:pgMar w:top="1134" w:right="850" w:bottom="1134" w:left="1701" w:header="708" w:footer="708" w:gutter="0"/>
          <w:cols w:space="708"/>
          <w:docGrid w:linePitch="360"/>
        </w:sectPr>
      </w:pPr>
    </w:p>
    <w:p w:rsidR="00B774D7" w:rsidRDefault="00B774D7" w:rsidP="00B774D7">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r w:rsidRPr="00B774D7">
        <w:rPr>
          <w:rFonts w:ascii="Times New Roman" w:eastAsia="Times New Roman" w:hAnsi="Times New Roman" w:cs="Times New Roman"/>
          <w:b/>
          <w:bCs/>
          <w:sz w:val="24"/>
          <w:szCs w:val="24"/>
        </w:rPr>
        <w:lastRenderedPageBreak/>
        <w:t>2.2.Тематический план и содержание</w:t>
      </w:r>
      <w:r w:rsidRPr="00B774D7">
        <w:rPr>
          <w:rFonts w:ascii="Times New Roman" w:eastAsia="Times New Roman" w:hAnsi="Times New Roman" w:cs="Times New Roman"/>
          <w:b/>
          <w:bCs/>
          <w:spacing w:val="-3"/>
          <w:sz w:val="24"/>
          <w:szCs w:val="24"/>
        </w:rPr>
        <w:t xml:space="preserve"> </w:t>
      </w:r>
      <w:r w:rsidRPr="00B774D7">
        <w:rPr>
          <w:rFonts w:ascii="Times New Roman" w:eastAsia="Times New Roman" w:hAnsi="Times New Roman" w:cs="Times New Roman"/>
          <w:b/>
          <w:bCs/>
          <w:sz w:val="24"/>
          <w:szCs w:val="24"/>
        </w:rPr>
        <w:t>учебной дисциплины</w:t>
      </w:r>
    </w:p>
    <w:p w:rsidR="000B7D8E" w:rsidRPr="00B774D7" w:rsidRDefault="000B7D8E" w:rsidP="00B774D7">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85"/>
        <w:gridCol w:w="8404"/>
        <w:gridCol w:w="1863"/>
        <w:gridCol w:w="1934"/>
      </w:tblGrid>
      <w:tr w:rsidR="000B7D8E" w:rsidRPr="00C13617" w:rsidTr="0058741E">
        <w:trPr>
          <w:trHeight w:val="20"/>
        </w:trPr>
        <w:tc>
          <w:tcPr>
            <w:tcW w:w="874" w:type="pct"/>
            <w:shd w:val="clear" w:color="auto" w:fill="auto"/>
            <w:vAlign w:val="center"/>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Наименование разделов и тем</w:t>
            </w:r>
          </w:p>
        </w:tc>
        <w:tc>
          <w:tcPr>
            <w:tcW w:w="2842" w:type="pct"/>
            <w:shd w:val="clear" w:color="auto" w:fill="auto"/>
            <w:vAlign w:val="center"/>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630" w:type="pct"/>
            <w:shd w:val="clear" w:color="auto" w:fill="auto"/>
            <w:vAlign w:val="center"/>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Объем часов</w:t>
            </w:r>
            <w:r>
              <w:rPr>
                <w:rFonts w:ascii="Times New Roman" w:hAnsi="Times New Roman"/>
                <w:b/>
                <w:sz w:val="24"/>
                <w:szCs w:val="24"/>
              </w:rPr>
              <w:t>/ в т.ч. в форме практической подготовки</w:t>
            </w:r>
          </w:p>
        </w:tc>
        <w:tc>
          <w:tcPr>
            <w:tcW w:w="654" w:type="pct"/>
            <w:shd w:val="clear" w:color="auto" w:fill="auto"/>
            <w:vAlign w:val="center"/>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Формируемые компетенции</w:t>
            </w:r>
          </w:p>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p>
        </w:tc>
      </w:tr>
      <w:tr w:rsidR="000B7D8E" w:rsidRPr="00C13617" w:rsidTr="0058741E">
        <w:trPr>
          <w:trHeight w:val="20"/>
        </w:trPr>
        <w:tc>
          <w:tcPr>
            <w:tcW w:w="874"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1</w:t>
            </w:r>
          </w:p>
        </w:tc>
        <w:tc>
          <w:tcPr>
            <w:tcW w:w="2842"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2</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3</w:t>
            </w:r>
          </w:p>
        </w:tc>
        <w:tc>
          <w:tcPr>
            <w:tcW w:w="654"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r>
      <w:tr w:rsidR="000B7D8E" w:rsidRPr="00C13617" w:rsidTr="0058741E">
        <w:trPr>
          <w:trHeight w:val="20"/>
        </w:trPr>
        <w:tc>
          <w:tcPr>
            <w:tcW w:w="5000" w:type="pct"/>
            <w:gridSpan w:val="4"/>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Основное содержание</w:t>
            </w:r>
          </w:p>
        </w:tc>
      </w:tr>
      <w:tr w:rsidR="000B7D8E" w:rsidRPr="00C13617" w:rsidTr="0058741E">
        <w:trPr>
          <w:trHeight w:val="20"/>
        </w:trPr>
        <w:tc>
          <w:tcPr>
            <w:tcW w:w="3716" w:type="pct"/>
            <w:gridSpan w:val="2"/>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b/>
                <w:sz w:val="24"/>
                <w:szCs w:val="24"/>
              </w:rPr>
              <w:t>Раздел 1. Язык и речь. Язык как средство общения и форма существования национальной культуры.</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8/6</w:t>
            </w:r>
          </w:p>
        </w:tc>
        <w:tc>
          <w:tcPr>
            <w:tcW w:w="654"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color w:val="000000" w:themeColor="text1"/>
                <w:sz w:val="24"/>
                <w:szCs w:val="24"/>
              </w:rPr>
            </w:pPr>
            <w:r w:rsidRPr="00C13617">
              <w:rPr>
                <w:rFonts w:ascii="Times New Roman" w:hAnsi="Times New Roman"/>
                <w:sz w:val="24"/>
                <w:szCs w:val="24"/>
              </w:rPr>
              <w:t>ОК 05</w:t>
            </w:r>
          </w:p>
        </w:tc>
      </w:tr>
      <w:tr w:rsidR="000B7D8E" w:rsidRPr="00C13617" w:rsidTr="0058741E">
        <w:trPr>
          <w:trHeight w:val="182"/>
        </w:trPr>
        <w:tc>
          <w:tcPr>
            <w:tcW w:w="874" w:type="pct"/>
            <w:vMerge w:val="restar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 xml:space="preserve">Тема </w:t>
            </w:r>
            <w:r w:rsidRPr="00C13617">
              <w:rPr>
                <w:rFonts w:ascii="Times New Roman" w:hAnsi="Times New Roman"/>
                <w:b/>
                <w:sz w:val="24"/>
                <w:szCs w:val="24"/>
              </w:rPr>
              <w:t>1.1</w:t>
            </w:r>
            <w:r w:rsidRPr="00C13617">
              <w:rPr>
                <w:rFonts w:ascii="Times New Roman" w:hAnsi="Times New Roman"/>
                <w:sz w:val="24"/>
                <w:szCs w:val="24"/>
              </w:rPr>
              <w:t>. Основные функции языка в современном обществе</w:t>
            </w:r>
          </w:p>
        </w:tc>
        <w:tc>
          <w:tcPr>
            <w:tcW w:w="2842" w:type="pct"/>
            <w:shd w:val="clear" w:color="auto" w:fill="auto"/>
          </w:tcPr>
          <w:p w:rsidR="000B7D8E" w:rsidRPr="00C13617" w:rsidRDefault="000B7D8E" w:rsidP="0058741E">
            <w:pPr>
              <w:pBdr>
                <w:top w:val="nil"/>
                <w:left w:val="nil"/>
                <w:bottom w:val="nil"/>
                <w:right w:val="nil"/>
                <w:between w:val="nil"/>
              </w:pBdr>
              <w:spacing w:after="0" w:line="240" w:lineRule="auto"/>
              <w:ind w:left="57" w:right="57"/>
              <w:rPr>
                <w:rFonts w:ascii="Times New Roman" w:hAnsi="Times New Roman"/>
                <w:color w:val="000000"/>
                <w:sz w:val="24"/>
                <w:szCs w:val="24"/>
              </w:rPr>
            </w:pPr>
            <w:r w:rsidRPr="00C13617">
              <w:rPr>
                <w:rFonts w:ascii="Times New Roman" w:hAnsi="Times New Roman"/>
                <w:b/>
                <w:sz w:val="24"/>
                <w:szCs w:val="24"/>
              </w:rPr>
              <w:t>Основное содержание</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654" w:type="pct"/>
            <w:vMerge w:val="restart"/>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color w:val="000000" w:themeColor="text1"/>
                <w:sz w:val="24"/>
                <w:szCs w:val="24"/>
              </w:rPr>
            </w:pPr>
            <w:r w:rsidRPr="00C13617">
              <w:rPr>
                <w:rFonts w:ascii="Times New Roman" w:hAnsi="Times New Roman"/>
                <w:sz w:val="24"/>
                <w:szCs w:val="24"/>
              </w:rPr>
              <w:t>ОК 05</w:t>
            </w:r>
          </w:p>
        </w:tc>
      </w:tr>
      <w:tr w:rsidR="000B7D8E" w:rsidRPr="00C13617" w:rsidTr="0058741E">
        <w:trPr>
          <w:trHeight w:val="182"/>
        </w:trPr>
        <w:tc>
          <w:tcPr>
            <w:tcW w:w="874" w:type="pct"/>
            <w:vMerge/>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2842" w:type="pct"/>
            <w:shd w:val="clear" w:color="auto" w:fill="auto"/>
          </w:tcPr>
          <w:p w:rsidR="000B7D8E" w:rsidRPr="00C13617" w:rsidRDefault="000B7D8E" w:rsidP="0058741E">
            <w:pPr>
              <w:pBdr>
                <w:top w:val="nil"/>
                <w:left w:val="nil"/>
                <w:bottom w:val="nil"/>
                <w:right w:val="nil"/>
                <w:between w:val="nil"/>
              </w:pBdr>
              <w:spacing w:after="0" w:line="240" w:lineRule="auto"/>
              <w:ind w:left="57" w:right="57"/>
              <w:rPr>
                <w:rFonts w:ascii="Times New Roman" w:hAnsi="Times New Roman"/>
                <w:color w:val="000000"/>
                <w:sz w:val="24"/>
                <w:szCs w:val="24"/>
              </w:rPr>
            </w:pPr>
            <w:r w:rsidRPr="00C13617">
              <w:rPr>
                <w:rFonts w:ascii="Times New Roman" w:hAnsi="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630" w:type="pct"/>
            <w:shd w:val="clear" w:color="auto" w:fill="auto"/>
          </w:tcPr>
          <w:p w:rsidR="000B7D8E" w:rsidRPr="00247254"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r>
      <w:tr w:rsidR="000B7D8E" w:rsidRPr="00C13617" w:rsidTr="0058741E">
        <w:trPr>
          <w:trHeight w:val="182"/>
        </w:trPr>
        <w:tc>
          <w:tcPr>
            <w:tcW w:w="874" w:type="pct"/>
            <w:vMerge/>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2842" w:type="pct"/>
            <w:shd w:val="clear" w:color="auto" w:fill="auto"/>
          </w:tcPr>
          <w:p w:rsidR="000B7D8E" w:rsidRPr="00C13617" w:rsidRDefault="000B7D8E" w:rsidP="0058741E">
            <w:pPr>
              <w:pBdr>
                <w:top w:val="nil"/>
                <w:left w:val="nil"/>
                <w:bottom w:val="nil"/>
                <w:right w:val="nil"/>
                <w:between w:val="nil"/>
              </w:pBdr>
              <w:spacing w:after="0" w:line="240" w:lineRule="auto"/>
              <w:ind w:left="57" w:right="57"/>
              <w:rPr>
                <w:rFonts w:ascii="Times New Roman" w:hAnsi="Times New Roman"/>
                <w:sz w:val="24"/>
                <w:szCs w:val="24"/>
              </w:rPr>
            </w:pPr>
            <w:r w:rsidRPr="00C13617">
              <w:rPr>
                <w:rFonts w:ascii="Times New Roman" w:hAnsi="Times New Roman"/>
                <w:b/>
                <w:bCs/>
                <w:sz w:val="24"/>
                <w:szCs w:val="24"/>
              </w:rPr>
              <w:t>Практические занятия:</w:t>
            </w:r>
          </w:p>
        </w:tc>
        <w:tc>
          <w:tcPr>
            <w:tcW w:w="630" w:type="pct"/>
            <w:vMerge w:val="restar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2</w:t>
            </w:r>
            <w:r>
              <w:rPr>
                <w:rFonts w:ascii="Times New Roman" w:hAnsi="Times New Roman"/>
                <w:b/>
                <w:sz w:val="24"/>
                <w:szCs w:val="24"/>
              </w:rPr>
              <w:t>/2</w:t>
            </w: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r>
      <w:tr w:rsidR="000B7D8E" w:rsidRPr="00C13617" w:rsidTr="0058741E">
        <w:trPr>
          <w:trHeight w:val="198"/>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842" w:type="pct"/>
            <w:shd w:val="clear" w:color="auto" w:fill="auto"/>
          </w:tcPr>
          <w:p w:rsidR="000B7D8E" w:rsidRPr="00C13617" w:rsidRDefault="000B7D8E" w:rsidP="0058741E">
            <w:pPr>
              <w:spacing w:after="0" w:line="240" w:lineRule="auto"/>
              <w:rPr>
                <w:rFonts w:ascii="Times New Roman" w:hAnsi="Times New Roman"/>
                <w:sz w:val="24"/>
                <w:szCs w:val="24"/>
              </w:rPr>
            </w:pPr>
            <w:r>
              <w:rPr>
                <w:rFonts w:ascii="Times New Roman" w:hAnsi="Times New Roman"/>
                <w:sz w:val="24"/>
                <w:szCs w:val="24"/>
              </w:rPr>
              <w:t>1</w:t>
            </w:r>
            <w:r w:rsidRPr="00C13617">
              <w:rPr>
                <w:rFonts w:ascii="Times New Roman" w:hAnsi="Times New Roman"/>
                <w:sz w:val="24"/>
                <w:szCs w:val="24"/>
              </w:rPr>
              <w:t>. О</w:t>
            </w:r>
            <w:r w:rsidRPr="00C13617">
              <w:rPr>
                <w:rFonts w:ascii="Times New Roman" w:hAnsi="Times New Roman"/>
                <w:bCs/>
                <w:spacing w:val="-9"/>
                <w:sz w:val="24"/>
                <w:szCs w:val="24"/>
              </w:rPr>
              <w:t>сновные функции языка и формы их реализации в современном обществе</w:t>
            </w:r>
          </w:p>
        </w:tc>
        <w:tc>
          <w:tcPr>
            <w:tcW w:w="630" w:type="pct"/>
            <w:vMerge/>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color w:val="000000" w:themeColor="text1"/>
                <w:sz w:val="24"/>
                <w:szCs w:val="24"/>
              </w:rPr>
            </w:pPr>
          </w:p>
        </w:tc>
      </w:tr>
      <w:tr w:rsidR="000B7D8E" w:rsidRPr="00C13617" w:rsidTr="0058741E">
        <w:trPr>
          <w:trHeight w:val="226"/>
        </w:trPr>
        <w:tc>
          <w:tcPr>
            <w:tcW w:w="874" w:type="pct"/>
            <w:vMerge w:val="restar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 xml:space="preserve">Тема </w:t>
            </w:r>
            <w:r w:rsidRPr="00C13617">
              <w:rPr>
                <w:rFonts w:ascii="Times New Roman" w:hAnsi="Times New Roman"/>
                <w:b/>
                <w:sz w:val="24"/>
                <w:szCs w:val="24"/>
              </w:rPr>
              <w:t>1.2</w:t>
            </w:r>
            <w:r w:rsidRPr="00C13617">
              <w:rPr>
                <w:rFonts w:ascii="Times New Roman" w:hAnsi="Times New Roman"/>
                <w:sz w:val="24"/>
                <w:szCs w:val="24"/>
              </w:rPr>
              <w:t xml:space="preserve"> Происхождение русского языка. Индоевропейская языковая семья. Этапы формирования русской лексики</w:t>
            </w:r>
          </w:p>
        </w:tc>
        <w:tc>
          <w:tcPr>
            <w:tcW w:w="2842" w:type="pct"/>
            <w:shd w:val="clear" w:color="auto" w:fill="auto"/>
          </w:tcPr>
          <w:p w:rsidR="000B7D8E" w:rsidRPr="00C13617" w:rsidRDefault="000B7D8E" w:rsidP="0058741E">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sz w:val="24"/>
                <w:szCs w:val="24"/>
              </w:rPr>
              <w:t>Основное содержание</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2</w:t>
            </w:r>
          </w:p>
        </w:tc>
        <w:tc>
          <w:tcPr>
            <w:tcW w:w="654" w:type="pct"/>
            <w:vMerge w:val="restar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hAnsi="Times New Roman"/>
                <w:color w:val="000000" w:themeColor="text1"/>
                <w:sz w:val="24"/>
                <w:szCs w:val="24"/>
              </w:rPr>
            </w:pPr>
            <w:r w:rsidRPr="00C13617">
              <w:rPr>
                <w:rFonts w:ascii="Times New Roman" w:hAnsi="Times New Roman"/>
                <w:sz w:val="24"/>
                <w:szCs w:val="24"/>
              </w:rPr>
              <w:t>ОК 05</w:t>
            </w:r>
          </w:p>
        </w:tc>
      </w:tr>
      <w:tr w:rsidR="000B7D8E" w:rsidRPr="00C13617" w:rsidTr="0058741E">
        <w:trPr>
          <w:trHeight w:val="1789"/>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842" w:type="pct"/>
            <w:shd w:val="clear" w:color="auto" w:fill="auto"/>
          </w:tcPr>
          <w:p w:rsidR="000B7D8E" w:rsidRPr="00C13617" w:rsidRDefault="000B7D8E" w:rsidP="0058741E">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color w:val="000000"/>
                <w:sz w:val="24"/>
                <w:szCs w:val="24"/>
              </w:rPr>
              <w:t>Происхождение русского языка. Индоевропейская языковая семья. Этапы формирования русской лексики</w:t>
            </w:r>
          </w:p>
          <w:p w:rsidR="000B7D8E" w:rsidRPr="00C13617" w:rsidRDefault="000B7D8E" w:rsidP="0058741E">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rsidR="000B7D8E" w:rsidRPr="00C13617" w:rsidRDefault="000B7D8E" w:rsidP="0058741E">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color w:val="000000"/>
                <w:sz w:val="24"/>
                <w:szCs w:val="24"/>
              </w:rPr>
              <w:t>Правописание и произношение заимствованных слов. Заимствованные слова в профессиональной лексике. Словарь специальности</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w:t>
            </w: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color w:val="000000" w:themeColor="text1"/>
                <w:sz w:val="24"/>
                <w:szCs w:val="24"/>
              </w:rPr>
            </w:pPr>
          </w:p>
        </w:tc>
      </w:tr>
      <w:tr w:rsidR="000B7D8E" w:rsidRPr="00C13617" w:rsidTr="0058741E">
        <w:trPr>
          <w:trHeight w:val="323"/>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842" w:type="pct"/>
            <w:shd w:val="clear" w:color="auto" w:fill="auto"/>
          </w:tcPr>
          <w:p w:rsidR="000B7D8E" w:rsidRPr="00C13617" w:rsidRDefault="000B7D8E" w:rsidP="0058741E">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630" w:type="pct"/>
            <w:vMerge w:val="restart"/>
            <w:shd w:val="clear" w:color="auto" w:fill="auto"/>
          </w:tcPr>
          <w:p w:rsidR="000B7D8E" w:rsidRPr="00247254"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r>
              <w:rPr>
                <w:rFonts w:ascii="Times New Roman" w:hAnsi="Times New Roman"/>
                <w:b/>
                <w:sz w:val="24"/>
                <w:szCs w:val="24"/>
              </w:rPr>
              <w:t>/2</w:t>
            </w:r>
          </w:p>
        </w:tc>
        <w:tc>
          <w:tcPr>
            <w:tcW w:w="654" w:type="pct"/>
            <w:vMerge w:val="restart"/>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color w:val="000000" w:themeColor="text1"/>
                <w:sz w:val="24"/>
                <w:szCs w:val="24"/>
              </w:rPr>
            </w:pPr>
          </w:p>
        </w:tc>
      </w:tr>
      <w:tr w:rsidR="000B7D8E" w:rsidRPr="00C13617" w:rsidTr="0058741E">
        <w:trPr>
          <w:trHeight w:val="42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842" w:type="pct"/>
            <w:shd w:val="clear" w:color="auto" w:fill="auto"/>
          </w:tcPr>
          <w:p w:rsidR="000B7D8E" w:rsidRPr="00C13617" w:rsidRDefault="000B7D8E" w:rsidP="0058741E">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Pr>
                <w:rFonts w:ascii="Times New Roman" w:hAnsi="Times New Roman"/>
                <w:sz w:val="24"/>
                <w:szCs w:val="24"/>
              </w:rPr>
              <w:t>2</w:t>
            </w:r>
            <w:r w:rsidRPr="00C13617">
              <w:rPr>
                <w:rFonts w:ascii="Times New Roman" w:hAnsi="Times New Roman"/>
                <w:color w:val="000000"/>
                <w:sz w:val="24"/>
                <w:szCs w:val="24"/>
              </w:rPr>
              <w:t>Признаки заимствованного слова. Этапы освоения заимствованных слов</w:t>
            </w:r>
          </w:p>
        </w:tc>
        <w:tc>
          <w:tcPr>
            <w:tcW w:w="630" w:type="pct"/>
            <w:vMerge/>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color w:val="000000" w:themeColor="text1"/>
                <w:sz w:val="24"/>
                <w:szCs w:val="24"/>
              </w:rPr>
            </w:pPr>
          </w:p>
        </w:tc>
      </w:tr>
      <w:tr w:rsidR="000B7D8E" w:rsidRPr="00C13617" w:rsidTr="0058741E">
        <w:trPr>
          <w:trHeight w:val="20"/>
        </w:trPr>
        <w:tc>
          <w:tcPr>
            <w:tcW w:w="874" w:type="pct"/>
            <w:vMerge w:val="restart"/>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r w:rsidRPr="00C13617">
              <w:rPr>
                <w:rFonts w:ascii="Times New Roman" w:hAnsi="Times New Roman"/>
                <w:sz w:val="24"/>
                <w:szCs w:val="24"/>
              </w:rPr>
              <w:t xml:space="preserve">Тема 1.3. Язык как </w:t>
            </w:r>
            <w:r w:rsidRPr="00C13617">
              <w:rPr>
                <w:rFonts w:ascii="Times New Roman" w:hAnsi="Times New Roman"/>
                <w:sz w:val="24"/>
                <w:szCs w:val="24"/>
              </w:rPr>
              <w:lastRenderedPageBreak/>
              <w:t>система знаков</w:t>
            </w:r>
          </w:p>
        </w:tc>
        <w:tc>
          <w:tcPr>
            <w:tcW w:w="2842" w:type="pct"/>
            <w:shd w:val="clear" w:color="auto" w:fill="auto"/>
          </w:tcPr>
          <w:p w:rsidR="000B7D8E" w:rsidRPr="00C13617" w:rsidRDefault="000B7D8E" w:rsidP="0058741E">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sz w:val="24"/>
                <w:szCs w:val="24"/>
              </w:rPr>
              <w:lastRenderedPageBreak/>
              <w:t>Основное содержание</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2</w:t>
            </w:r>
          </w:p>
        </w:tc>
        <w:tc>
          <w:tcPr>
            <w:tcW w:w="654" w:type="pct"/>
            <w:vMerge w:val="restart"/>
            <w:shd w:val="clear" w:color="auto" w:fill="auto"/>
          </w:tcPr>
          <w:p w:rsidR="000B7D8E" w:rsidRPr="00C13617" w:rsidRDefault="000B7D8E" w:rsidP="0058741E">
            <w:pPr>
              <w:widowControl w:val="0"/>
              <w:pBdr>
                <w:top w:val="nil"/>
                <w:left w:val="nil"/>
                <w:bottom w:val="nil"/>
                <w:right w:val="nil"/>
                <w:between w:val="nil"/>
              </w:pBdr>
              <w:shd w:val="clear" w:color="auto" w:fill="FFFFFF" w:themeFill="background1"/>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05</w:t>
            </w:r>
          </w:p>
        </w:tc>
      </w:tr>
      <w:tr w:rsidR="000B7D8E" w:rsidRPr="00C13617" w:rsidTr="0058741E">
        <w:trPr>
          <w:trHeight w:val="742"/>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842" w:type="pct"/>
            <w:shd w:val="clear" w:color="auto" w:fill="auto"/>
          </w:tcPr>
          <w:p w:rsidR="000B7D8E" w:rsidRPr="00C13617" w:rsidRDefault="000B7D8E" w:rsidP="0058741E">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sz w:val="24"/>
                <w:szCs w:val="24"/>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w:t>
            </w: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842" w:type="pct"/>
            <w:shd w:val="clear" w:color="auto" w:fill="auto"/>
          </w:tcPr>
          <w:p w:rsidR="000B7D8E" w:rsidRPr="00C13617" w:rsidRDefault="000B7D8E" w:rsidP="0058741E">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630" w:type="pct"/>
            <w:vMerge w:val="restart"/>
            <w:shd w:val="clear" w:color="auto" w:fill="auto"/>
          </w:tcPr>
          <w:p w:rsidR="000B7D8E" w:rsidRPr="00247254"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r>
              <w:rPr>
                <w:rFonts w:ascii="Times New Roman" w:hAnsi="Times New Roman"/>
                <w:b/>
                <w:sz w:val="24"/>
                <w:szCs w:val="24"/>
              </w:rPr>
              <w:t>/2</w:t>
            </w: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842"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Pr>
                <w:rFonts w:ascii="Times New Roman" w:hAnsi="Times New Roman"/>
                <w:sz w:val="24"/>
                <w:szCs w:val="24"/>
              </w:rPr>
              <w:t>3</w:t>
            </w:r>
            <w:r w:rsidRPr="00C13617">
              <w:rPr>
                <w:rFonts w:ascii="Times New Roman" w:hAnsi="Times New Roman"/>
                <w:sz w:val="24"/>
                <w:szCs w:val="24"/>
              </w:rPr>
              <w:t xml:space="preserve"> Принципы русской орфографии</w:t>
            </w:r>
          </w:p>
        </w:tc>
        <w:tc>
          <w:tcPr>
            <w:tcW w:w="630" w:type="pct"/>
            <w:vMerge/>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0"/>
        </w:trPr>
        <w:tc>
          <w:tcPr>
            <w:tcW w:w="3716" w:type="pct"/>
            <w:gridSpan w:val="2"/>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b/>
                <w:sz w:val="24"/>
                <w:szCs w:val="24"/>
              </w:rPr>
              <w:t>Раздел 2. Фонетика, морфология и орфография</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3</w:t>
            </w:r>
            <w:r>
              <w:rPr>
                <w:rFonts w:ascii="Times New Roman" w:hAnsi="Times New Roman"/>
                <w:b/>
                <w:sz w:val="24"/>
                <w:szCs w:val="24"/>
              </w:rPr>
              <w:t>0/18</w:t>
            </w:r>
          </w:p>
        </w:tc>
        <w:tc>
          <w:tcPr>
            <w:tcW w:w="654" w:type="pct"/>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0B7D8E" w:rsidRPr="00C13617" w:rsidTr="0058741E">
        <w:trPr>
          <w:trHeight w:val="20"/>
        </w:trPr>
        <w:tc>
          <w:tcPr>
            <w:tcW w:w="874" w:type="pct"/>
            <w:vMerge w:val="restart"/>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color w:val="000000"/>
                <w:sz w:val="24"/>
                <w:szCs w:val="24"/>
              </w:rPr>
              <w:t>Тема 2.1. Фонетика и орфоэпия</w:t>
            </w:r>
          </w:p>
        </w:tc>
        <w:tc>
          <w:tcPr>
            <w:tcW w:w="2842" w:type="pct"/>
            <w:shd w:val="clear" w:color="auto" w:fill="auto"/>
          </w:tcPr>
          <w:p w:rsidR="000B7D8E" w:rsidRPr="00C13617" w:rsidRDefault="000B7D8E" w:rsidP="0058741E">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sz w:val="24"/>
                <w:szCs w:val="24"/>
              </w:rPr>
              <w:t>Основное содержание</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2</w:t>
            </w:r>
          </w:p>
        </w:tc>
        <w:tc>
          <w:tcPr>
            <w:tcW w:w="654" w:type="pct"/>
            <w:vMerge w:val="restart"/>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0B7D8E" w:rsidRPr="00C13617" w:rsidTr="0058741E">
        <w:trPr>
          <w:trHeight w:val="2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842" w:type="pct"/>
            <w:shd w:val="clear" w:color="auto" w:fill="auto"/>
          </w:tcPr>
          <w:p w:rsidR="000B7D8E" w:rsidRPr="00C13617" w:rsidRDefault="000B7D8E" w:rsidP="0058741E">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color w:val="000000"/>
                <w:sz w:val="24"/>
                <w:szCs w:val="24"/>
              </w:rPr>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w:t>
            </w: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842" w:type="pct"/>
            <w:shd w:val="clear" w:color="auto" w:fill="auto"/>
          </w:tcPr>
          <w:p w:rsidR="000B7D8E" w:rsidRPr="00C13617" w:rsidRDefault="000B7D8E" w:rsidP="0058741E">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630" w:type="pct"/>
            <w:shd w:val="clear" w:color="auto" w:fill="auto"/>
          </w:tcPr>
          <w:p w:rsidR="000B7D8E" w:rsidRPr="00BB5C03"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BB5C03">
              <w:rPr>
                <w:rFonts w:ascii="Times New Roman" w:hAnsi="Times New Roman"/>
                <w:b/>
                <w:sz w:val="24"/>
                <w:szCs w:val="24"/>
              </w:rPr>
              <w:t>2</w:t>
            </w:r>
            <w:r>
              <w:rPr>
                <w:rFonts w:ascii="Times New Roman" w:hAnsi="Times New Roman"/>
                <w:b/>
                <w:sz w:val="24"/>
                <w:szCs w:val="24"/>
              </w:rPr>
              <w:t>/2</w:t>
            </w: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842"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Pr>
                <w:rFonts w:ascii="Times New Roman" w:hAnsi="Times New Roman"/>
                <w:sz w:val="24"/>
                <w:szCs w:val="24"/>
              </w:rPr>
              <w:t>4</w:t>
            </w:r>
            <w:r w:rsidRPr="00C13617">
              <w:rPr>
                <w:rFonts w:ascii="Times New Roman" w:hAnsi="Times New Roman"/>
                <w:sz w:val="24"/>
                <w:szCs w:val="24"/>
              </w:rPr>
              <w:t xml:space="preserve"> Орфография. Безударные гласные в </w:t>
            </w:r>
            <w:proofErr w:type="gramStart"/>
            <w:r w:rsidRPr="00C13617">
              <w:rPr>
                <w:rFonts w:ascii="Times New Roman" w:hAnsi="Times New Roman"/>
                <w:sz w:val="24"/>
                <w:szCs w:val="24"/>
              </w:rPr>
              <w:t>корне слова</w:t>
            </w:r>
            <w:proofErr w:type="gramEnd"/>
            <w:r w:rsidRPr="00C13617">
              <w:rPr>
                <w:rFonts w:ascii="Times New Roman" w:hAnsi="Times New Roman"/>
                <w:sz w:val="24"/>
                <w:szCs w:val="24"/>
              </w:rPr>
              <w:t>: проверяемые, непроверяемые, чередующиеся</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0"/>
        </w:trPr>
        <w:tc>
          <w:tcPr>
            <w:tcW w:w="874" w:type="pct"/>
            <w:vMerge w:val="restart"/>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color w:val="000000"/>
                <w:sz w:val="24"/>
                <w:szCs w:val="24"/>
              </w:rPr>
              <w:t>Тема 2.2. Морфемика и словообразование</w:t>
            </w:r>
          </w:p>
        </w:tc>
        <w:tc>
          <w:tcPr>
            <w:tcW w:w="2842" w:type="pct"/>
            <w:shd w:val="clear" w:color="auto" w:fill="auto"/>
          </w:tcPr>
          <w:p w:rsidR="000B7D8E" w:rsidRPr="00C13617" w:rsidRDefault="000B7D8E" w:rsidP="0058741E">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sz w:val="24"/>
                <w:szCs w:val="24"/>
              </w:rPr>
              <w:t>Основное содержание</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654" w:type="pct"/>
            <w:vMerge w:val="restart"/>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0B7D8E" w:rsidRPr="00C13617" w:rsidTr="0058741E">
        <w:trPr>
          <w:trHeight w:val="2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842" w:type="pct"/>
            <w:shd w:val="clear" w:color="auto" w:fill="auto"/>
          </w:tcPr>
          <w:p w:rsidR="000B7D8E" w:rsidRPr="00C13617" w:rsidRDefault="000B7D8E" w:rsidP="0058741E">
            <w:pPr>
              <w:spacing w:after="0" w:line="240" w:lineRule="auto"/>
              <w:rPr>
                <w:rFonts w:ascii="Times New Roman" w:hAnsi="Times New Roman"/>
                <w:color w:val="000000"/>
                <w:sz w:val="24"/>
                <w:szCs w:val="24"/>
              </w:rPr>
            </w:pPr>
            <w:r w:rsidRPr="00C13617">
              <w:rPr>
                <w:rFonts w:ascii="Times New Roman" w:hAnsi="Times New Roman"/>
                <w:color w:val="000000"/>
                <w:sz w:val="24"/>
                <w:szCs w:val="24"/>
              </w:rPr>
              <w:t xml:space="preserve">Морфемная структура слова. Морфема как единица языка. Классификация морфем: </w:t>
            </w:r>
            <w:proofErr w:type="gramStart"/>
            <w:r w:rsidRPr="00C13617">
              <w:rPr>
                <w:rFonts w:ascii="Times New Roman" w:hAnsi="Times New Roman"/>
                <w:color w:val="000000"/>
                <w:sz w:val="24"/>
                <w:szCs w:val="24"/>
              </w:rPr>
              <w:t>корневые</w:t>
            </w:r>
            <w:proofErr w:type="gramEnd"/>
            <w:r w:rsidRPr="00C13617">
              <w:rPr>
                <w:rFonts w:ascii="Times New Roman" w:hAnsi="Times New Roman"/>
                <w:color w:val="000000"/>
                <w:sz w:val="24"/>
                <w:szCs w:val="24"/>
              </w:rPr>
              <w:t xml:space="preserve"> и служебные. Словообразование. Морфологические способы словообразования. Неморфологические способы словообразования. Слов</w:t>
            </w:r>
            <w:r>
              <w:rPr>
                <w:rFonts w:ascii="Times New Roman" w:hAnsi="Times New Roman"/>
                <w:color w:val="000000"/>
                <w:sz w:val="24"/>
                <w:szCs w:val="24"/>
              </w:rPr>
              <w:t>ообразование и формообразование</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654" w:type="pct"/>
            <w:vMerge/>
            <w:shd w:val="clear" w:color="auto" w:fill="auto"/>
          </w:tcPr>
          <w:p w:rsidR="000B7D8E" w:rsidRPr="00C13617" w:rsidRDefault="000B7D8E" w:rsidP="0058741E">
            <w:pPr>
              <w:widowControl w:val="0"/>
              <w:spacing w:after="0" w:line="240" w:lineRule="auto"/>
              <w:ind w:left="57" w:right="57"/>
              <w:rPr>
                <w:rFonts w:ascii="Times New Roman" w:hAnsi="Times New Roman"/>
                <w:sz w:val="24"/>
                <w:szCs w:val="24"/>
              </w:rPr>
            </w:pPr>
          </w:p>
        </w:tc>
      </w:tr>
      <w:tr w:rsidR="000B7D8E" w:rsidRPr="00C13617" w:rsidTr="0058741E">
        <w:trPr>
          <w:trHeight w:val="2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842" w:type="pct"/>
            <w:shd w:val="clear" w:color="auto" w:fill="auto"/>
          </w:tcPr>
          <w:p w:rsidR="000B7D8E" w:rsidRPr="00C13617" w:rsidRDefault="000B7D8E" w:rsidP="0058741E">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630" w:type="pct"/>
            <w:shd w:val="clear" w:color="auto" w:fill="auto"/>
          </w:tcPr>
          <w:p w:rsidR="000B7D8E" w:rsidRPr="00BB5C03"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BB5C03">
              <w:rPr>
                <w:rFonts w:ascii="Times New Roman" w:hAnsi="Times New Roman"/>
                <w:b/>
                <w:sz w:val="24"/>
                <w:szCs w:val="24"/>
              </w:rPr>
              <w:t>2</w:t>
            </w:r>
            <w:r>
              <w:rPr>
                <w:rFonts w:ascii="Times New Roman" w:hAnsi="Times New Roman"/>
                <w:b/>
                <w:sz w:val="24"/>
                <w:szCs w:val="24"/>
              </w:rPr>
              <w:t>/2</w:t>
            </w: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842"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Pr>
                <w:rFonts w:ascii="Times New Roman" w:hAnsi="Times New Roman"/>
                <w:sz w:val="24"/>
                <w:szCs w:val="24"/>
              </w:rPr>
              <w:t>5</w:t>
            </w:r>
            <w:r w:rsidRPr="00C13617">
              <w:rPr>
                <w:rFonts w:ascii="Times New Roman" w:hAnsi="Times New Roman"/>
                <w:sz w:val="24"/>
                <w:szCs w:val="24"/>
              </w:rPr>
              <w:t xml:space="preserve"> </w:t>
            </w:r>
            <w:r w:rsidRPr="00C13617">
              <w:rPr>
                <w:rFonts w:ascii="Times New Roman" w:hAnsi="Times New Roman"/>
                <w:color w:val="000000"/>
                <w:sz w:val="24"/>
                <w:szCs w:val="24"/>
              </w:rPr>
              <w:t xml:space="preserve">Правописание звонких и глухих согласных, непроизносимых согласных. Правописание гласных после шипящих. Правописание Ъ и Ь. Правописание приставок на </w:t>
            </w:r>
            <w:proofErr w:type="gramStart"/>
            <w:r w:rsidRPr="00C13617">
              <w:rPr>
                <w:rFonts w:ascii="Times New Roman" w:hAnsi="Times New Roman"/>
                <w:color w:val="000000"/>
                <w:sz w:val="24"/>
                <w:szCs w:val="24"/>
              </w:rPr>
              <w:t>–З</w:t>
            </w:r>
            <w:proofErr w:type="gramEnd"/>
            <w:r w:rsidRPr="00C13617">
              <w:rPr>
                <w:rFonts w:ascii="Times New Roman" w:hAnsi="Times New Roman"/>
                <w:color w:val="000000"/>
                <w:sz w:val="24"/>
                <w:szCs w:val="24"/>
              </w:rPr>
              <w:t>(-С), ПРЕ-/ПРИ-, гласных после приставок</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0"/>
        </w:trPr>
        <w:tc>
          <w:tcPr>
            <w:tcW w:w="874" w:type="pct"/>
            <w:vMerge w:val="restart"/>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 xml:space="preserve">Тема 2.3. </w:t>
            </w:r>
            <w:r w:rsidRPr="00C13617">
              <w:rPr>
                <w:rFonts w:ascii="Times New Roman" w:hAnsi="Times New Roman"/>
                <w:color w:val="000000"/>
                <w:sz w:val="24"/>
                <w:szCs w:val="24"/>
              </w:rPr>
              <w:t>Имя существительное как часть речи.</w:t>
            </w:r>
          </w:p>
        </w:tc>
        <w:tc>
          <w:tcPr>
            <w:tcW w:w="2842"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b/>
                <w:sz w:val="24"/>
                <w:szCs w:val="24"/>
              </w:rPr>
              <w:t>Основное содержание</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2</w:t>
            </w:r>
          </w:p>
        </w:tc>
        <w:tc>
          <w:tcPr>
            <w:tcW w:w="654" w:type="pct"/>
            <w:vMerge w:val="restart"/>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0B7D8E" w:rsidRPr="00C13617" w:rsidTr="0058741E">
        <w:trPr>
          <w:trHeight w:val="2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842"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color w:val="000000"/>
                <w:sz w:val="24"/>
                <w:szCs w:val="24"/>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w:t>
            </w:r>
            <w:r w:rsidRPr="00C13617">
              <w:rPr>
                <w:rFonts w:ascii="Times New Roman" w:hAnsi="Times New Roman"/>
                <w:sz w:val="24"/>
                <w:szCs w:val="24"/>
              </w:rPr>
              <w:t xml:space="preserve"> </w:t>
            </w:r>
            <w:r w:rsidRPr="00C13617">
              <w:rPr>
                <w:rFonts w:ascii="Times New Roman" w:hAnsi="Times New Roman"/>
                <w:color w:val="000000"/>
                <w:sz w:val="24"/>
                <w:szCs w:val="24"/>
              </w:rPr>
              <w:t>Склонение имен существительных</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w:t>
            </w: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842"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630" w:type="pct"/>
            <w:shd w:val="clear" w:color="auto" w:fill="auto"/>
          </w:tcPr>
          <w:p w:rsidR="000B7D8E" w:rsidRPr="00BB5C03"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BB5C03">
              <w:rPr>
                <w:rFonts w:ascii="Times New Roman" w:hAnsi="Times New Roman"/>
                <w:b/>
                <w:sz w:val="24"/>
                <w:szCs w:val="24"/>
              </w:rPr>
              <w:t>2</w:t>
            </w:r>
            <w:r>
              <w:rPr>
                <w:rFonts w:ascii="Times New Roman" w:hAnsi="Times New Roman"/>
                <w:b/>
                <w:sz w:val="24"/>
                <w:szCs w:val="24"/>
              </w:rPr>
              <w:t>/2</w:t>
            </w: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842"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Pr>
                <w:rFonts w:ascii="Times New Roman" w:hAnsi="Times New Roman"/>
                <w:sz w:val="24"/>
                <w:szCs w:val="24"/>
              </w:rPr>
              <w:t>6</w:t>
            </w:r>
            <w:r w:rsidRPr="00C13617">
              <w:rPr>
                <w:rFonts w:ascii="Times New Roman" w:hAnsi="Times New Roman"/>
              </w:rPr>
              <w:t xml:space="preserve"> </w:t>
            </w:r>
            <w:r w:rsidRPr="00C13617">
              <w:rPr>
                <w:rFonts w:ascii="Times New Roman" w:hAnsi="Times New Roman"/>
                <w:sz w:val="24"/>
                <w:szCs w:val="24"/>
              </w:rPr>
              <w:t>Правописание суффиксов и окончаний имен существительных. Правописание сложных имен существительных.</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380"/>
        </w:trPr>
        <w:tc>
          <w:tcPr>
            <w:tcW w:w="874" w:type="pct"/>
            <w:vMerge w:val="restart"/>
            <w:shd w:val="clear" w:color="auto" w:fill="auto"/>
          </w:tcPr>
          <w:p w:rsidR="000B7D8E" w:rsidRPr="00C13617" w:rsidRDefault="000B7D8E" w:rsidP="0058741E">
            <w:pPr>
              <w:pBdr>
                <w:top w:val="nil"/>
                <w:left w:val="nil"/>
                <w:bottom w:val="nil"/>
                <w:right w:val="nil"/>
                <w:between w:val="nil"/>
              </w:pBdr>
              <w:spacing w:after="0" w:line="240" w:lineRule="auto"/>
              <w:ind w:left="57" w:right="57"/>
              <w:jc w:val="center"/>
              <w:rPr>
                <w:rFonts w:ascii="Times New Roman" w:hAnsi="Times New Roman"/>
                <w:color w:val="000000"/>
                <w:sz w:val="24"/>
                <w:szCs w:val="24"/>
              </w:rPr>
            </w:pPr>
            <w:r w:rsidRPr="00C13617">
              <w:rPr>
                <w:rFonts w:ascii="Times New Roman" w:hAnsi="Times New Roman"/>
                <w:sz w:val="24"/>
                <w:szCs w:val="24"/>
              </w:rPr>
              <w:lastRenderedPageBreak/>
              <w:t>Тема 2.4. Имя прилагательное как часть речи.</w:t>
            </w:r>
          </w:p>
        </w:tc>
        <w:tc>
          <w:tcPr>
            <w:tcW w:w="2842"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b/>
                <w:sz w:val="24"/>
                <w:szCs w:val="24"/>
              </w:rPr>
              <w:t>Основное содержание</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654" w:type="pct"/>
            <w:vMerge w:val="restart"/>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0B7D8E" w:rsidRPr="00C13617" w:rsidTr="0058741E">
        <w:trPr>
          <w:trHeight w:val="1410"/>
        </w:trPr>
        <w:tc>
          <w:tcPr>
            <w:tcW w:w="874" w:type="pct"/>
            <w:vMerge/>
            <w:shd w:val="clear" w:color="auto" w:fill="auto"/>
          </w:tcPr>
          <w:p w:rsidR="000B7D8E" w:rsidRPr="00C13617" w:rsidRDefault="000B7D8E" w:rsidP="0058741E">
            <w:pPr>
              <w:pBdr>
                <w:top w:val="nil"/>
                <w:left w:val="nil"/>
                <w:bottom w:val="nil"/>
                <w:right w:val="nil"/>
                <w:between w:val="nil"/>
              </w:pBdr>
              <w:spacing w:after="0" w:line="240" w:lineRule="auto"/>
              <w:ind w:left="57" w:right="57"/>
              <w:jc w:val="both"/>
              <w:rPr>
                <w:rFonts w:ascii="Times New Roman" w:hAnsi="Times New Roman"/>
                <w:sz w:val="24"/>
                <w:szCs w:val="24"/>
              </w:rPr>
            </w:pPr>
          </w:p>
        </w:tc>
        <w:tc>
          <w:tcPr>
            <w:tcW w:w="2842"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sz w:val="24"/>
                <w:szCs w:val="24"/>
              </w:rPr>
              <w:t>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630" w:type="pct"/>
            <w:shd w:val="clear" w:color="auto" w:fill="auto"/>
          </w:tcPr>
          <w:p w:rsidR="000B7D8E" w:rsidRPr="00247254"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247254">
              <w:rPr>
                <w:rFonts w:ascii="Times New Roman" w:hAnsi="Times New Roman"/>
                <w:sz w:val="24"/>
                <w:szCs w:val="24"/>
              </w:rPr>
              <w:t>2</w:t>
            </w: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r>
      <w:tr w:rsidR="000B7D8E" w:rsidRPr="00C13617" w:rsidTr="0058741E">
        <w:trPr>
          <w:trHeight w:val="423"/>
        </w:trPr>
        <w:tc>
          <w:tcPr>
            <w:tcW w:w="874" w:type="pct"/>
            <w:vMerge/>
            <w:shd w:val="clear" w:color="auto" w:fill="auto"/>
          </w:tcPr>
          <w:p w:rsidR="000B7D8E" w:rsidRPr="00C13617" w:rsidRDefault="000B7D8E" w:rsidP="0058741E">
            <w:pPr>
              <w:pBdr>
                <w:top w:val="nil"/>
                <w:left w:val="nil"/>
                <w:bottom w:val="nil"/>
                <w:right w:val="nil"/>
                <w:between w:val="nil"/>
              </w:pBdr>
              <w:spacing w:after="0" w:line="240" w:lineRule="auto"/>
              <w:ind w:left="57" w:right="57"/>
              <w:jc w:val="both"/>
              <w:rPr>
                <w:rFonts w:ascii="Times New Roman" w:hAnsi="Times New Roman"/>
                <w:sz w:val="24"/>
                <w:szCs w:val="24"/>
              </w:rPr>
            </w:pPr>
          </w:p>
        </w:tc>
        <w:tc>
          <w:tcPr>
            <w:tcW w:w="2842"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b/>
                <w:bCs/>
                <w:sz w:val="24"/>
                <w:szCs w:val="24"/>
              </w:rPr>
              <w:t>Практические занятия:</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2</w:t>
            </w:r>
            <w:r>
              <w:rPr>
                <w:rFonts w:ascii="Times New Roman" w:hAnsi="Times New Roman"/>
                <w:b/>
                <w:sz w:val="24"/>
                <w:szCs w:val="24"/>
              </w:rPr>
              <w:t>/2</w:t>
            </w: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r>
      <w:tr w:rsidR="000B7D8E" w:rsidRPr="00C13617" w:rsidTr="0058741E">
        <w:trPr>
          <w:trHeight w:val="240"/>
        </w:trPr>
        <w:tc>
          <w:tcPr>
            <w:tcW w:w="874" w:type="pct"/>
            <w:vMerge/>
            <w:shd w:val="clear" w:color="auto" w:fill="auto"/>
          </w:tcPr>
          <w:p w:rsidR="000B7D8E" w:rsidRPr="00C13617" w:rsidRDefault="000B7D8E" w:rsidP="0058741E">
            <w:pPr>
              <w:pBdr>
                <w:top w:val="nil"/>
                <w:left w:val="nil"/>
                <w:bottom w:val="nil"/>
                <w:right w:val="nil"/>
                <w:between w:val="nil"/>
              </w:pBdr>
              <w:spacing w:after="0" w:line="240" w:lineRule="auto"/>
              <w:ind w:left="57" w:right="57"/>
              <w:jc w:val="both"/>
              <w:rPr>
                <w:rFonts w:ascii="Times New Roman" w:hAnsi="Times New Roman"/>
                <w:sz w:val="24"/>
                <w:szCs w:val="24"/>
              </w:rPr>
            </w:pPr>
          </w:p>
        </w:tc>
        <w:tc>
          <w:tcPr>
            <w:tcW w:w="2842"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Pr>
                <w:rFonts w:ascii="Times New Roman" w:hAnsi="Times New Roman"/>
                <w:sz w:val="24"/>
                <w:szCs w:val="24"/>
              </w:rPr>
              <w:t>6</w:t>
            </w:r>
            <w:r w:rsidRPr="00C13617">
              <w:rPr>
                <w:rFonts w:ascii="Times New Roman" w:hAnsi="Times New Roman"/>
                <w:sz w:val="24"/>
                <w:szCs w:val="24"/>
              </w:rPr>
              <w:t xml:space="preserve"> Правописание суффиксов и окончаний имен прилагательных. Правописание сложных имен прилагательных </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rPr>
                <w:rFonts w:ascii="Times New Roman" w:hAnsi="Times New Roman"/>
                <w:sz w:val="24"/>
                <w:szCs w:val="24"/>
              </w:rPr>
            </w:pP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rPr>
            </w:pPr>
          </w:p>
        </w:tc>
      </w:tr>
      <w:tr w:rsidR="000B7D8E" w:rsidRPr="00C13617" w:rsidTr="0058741E">
        <w:trPr>
          <w:trHeight w:val="20"/>
        </w:trPr>
        <w:tc>
          <w:tcPr>
            <w:tcW w:w="874" w:type="pct"/>
            <w:vMerge w:val="restart"/>
            <w:shd w:val="clear" w:color="auto" w:fill="auto"/>
          </w:tcPr>
          <w:p w:rsidR="000B7D8E" w:rsidRPr="00C13617" w:rsidRDefault="000B7D8E" w:rsidP="0058741E">
            <w:pPr>
              <w:pBdr>
                <w:top w:val="nil"/>
                <w:left w:val="nil"/>
                <w:bottom w:val="nil"/>
                <w:right w:val="nil"/>
                <w:between w:val="nil"/>
              </w:pBdr>
              <w:spacing w:after="0" w:line="240" w:lineRule="auto"/>
              <w:ind w:left="57" w:right="57"/>
              <w:jc w:val="center"/>
              <w:rPr>
                <w:rFonts w:ascii="Times New Roman" w:hAnsi="Times New Roman"/>
                <w:color w:val="000000"/>
                <w:sz w:val="24"/>
                <w:szCs w:val="24"/>
              </w:rPr>
            </w:pPr>
            <w:r w:rsidRPr="00C13617">
              <w:rPr>
                <w:rFonts w:ascii="Times New Roman" w:hAnsi="Times New Roman"/>
                <w:sz w:val="24"/>
                <w:szCs w:val="24"/>
              </w:rPr>
              <w:t>Тема 2.5. Имя числительное как часть речи.</w:t>
            </w:r>
          </w:p>
        </w:tc>
        <w:tc>
          <w:tcPr>
            <w:tcW w:w="2842" w:type="pct"/>
            <w:shd w:val="clear" w:color="auto" w:fill="auto"/>
          </w:tcPr>
          <w:p w:rsidR="000B7D8E" w:rsidRPr="00C13617" w:rsidRDefault="000B7D8E" w:rsidP="0058741E">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sz w:val="24"/>
                <w:szCs w:val="24"/>
              </w:rPr>
              <w:t>Основное содержание</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2</w:t>
            </w:r>
          </w:p>
        </w:tc>
        <w:tc>
          <w:tcPr>
            <w:tcW w:w="654" w:type="pct"/>
            <w:vMerge w:val="restart"/>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0B7D8E" w:rsidRPr="00C13617" w:rsidTr="0058741E">
        <w:trPr>
          <w:trHeight w:val="846"/>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842" w:type="pct"/>
            <w:shd w:val="clear" w:color="auto" w:fill="auto"/>
          </w:tcPr>
          <w:p w:rsidR="000B7D8E" w:rsidRPr="00C13617" w:rsidRDefault="000B7D8E" w:rsidP="0058741E">
            <w:pPr>
              <w:spacing w:after="0" w:line="240" w:lineRule="auto"/>
              <w:jc w:val="both"/>
              <w:rPr>
                <w:rFonts w:ascii="Times New Roman" w:hAnsi="Times New Roman"/>
                <w:color w:val="000000"/>
                <w:sz w:val="24"/>
                <w:szCs w:val="24"/>
              </w:rPr>
            </w:pPr>
            <w:r w:rsidRPr="00C13617">
              <w:rPr>
                <w:rFonts w:ascii="Times New Roman" w:hAnsi="Times New Roman"/>
                <w:sz w:val="24"/>
                <w:szCs w:val="24"/>
              </w:rPr>
              <w:t>Лексико-грамматические разряды имен числительных: количественные, порядковые, собирательные. Типы склонения имен числительных. Лексическая сочетаемость собирательных числительных.</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w:t>
            </w: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842" w:type="pct"/>
            <w:shd w:val="clear" w:color="auto" w:fill="auto"/>
          </w:tcPr>
          <w:p w:rsidR="000B7D8E" w:rsidRPr="00C13617" w:rsidRDefault="000B7D8E" w:rsidP="0058741E">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630" w:type="pct"/>
            <w:shd w:val="clear" w:color="auto" w:fill="auto"/>
          </w:tcPr>
          <w:p w:rsidR="000B7D8E" w:rsidRPr="00247254"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r>
              <w:rPr>
                <w:rFonts w:ascii="Times New Roman" w:hAnsi="Times New Roman"/>
                <w:b/>
                <w:sz w:val="24"/>
                <w:szCs w:val="24"/>
              </w:rPr>
              <w:t>/2</w:t>
            </w: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842" w:type="pct"/>
            <w:shd w:val="clear" w:color="auto" w:fill="auto"/>
          </w:tcPr>
          <w:p w:rsidR="000B7D8E" w:rsidRPr="00C13617" w:rsidRDefault="000B7D8E" w:rsidP="0058741E">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Pr>
                <w:rFonts w:ascii="Times New Roman" w:hAnsi="Times New Roman"/>
                <w:color w:val="000000"/>
                <w:sz w:val="24"/>
                <w:szCs w:val="24"/>
              </w:rPr>
              <w:t>7</w:t>
            </w:r>
            <w:r w:rsidRPr="00C13617">
              <w:rPr>
                <w:rFonts w:ascii="Times New Roman" w:hAnsi="Times New Roman"/>
                <w:sz w:val="24"/>
                <w:szCs w:val="24"/>
              </w:rPr>
              <w:t xml:space="preserve"> Правописание числительных. Возможности использования цифр. Числительные и единицы измерения в профессиональной деятельности.</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0"/>
        </w:trPr>
        <w:tc>
          <w:tcPr>
            <w:tcW w:w="874" w:type="pct"/>
            <w:vMerge w:val="restart"/>
            <w:shd w:val="clear" w:color="auto" w:fill="auto"/>
          </w:tcPr>
          <w:p w:rsidR="000B7D8E" w:rsidRPr="00C13617" w:rsidRDefault="000B7D8E" w:rsidP="0058741E">
            <w:pPr>
              <w:pBdr>
                <w:top w:val="nil"/>
                <w:left w:val="nil"/>
                <w:bottom w:val="nil"/>
                <w:right w:val="nil"/>
                <w:between w:val="nil"/>
              </w:pBdr>
              <w:spacing w:after="0" w:line="240" w:lineRule="auto"/>
              <w:ind w:left="57" w:right="57"/>
              <w:jc w:val="center"/>
              <w:rPr>
                <w:rFonts w:ascii="Times New Roman" w:hAnsi="Times New Roman"/>
                <w:color w:val="000000"/>
                <w:sz w:val="24"/>
                <w:szCs w:val="24"/>
              </w:rPr>
            </w:pPr>
            <w:r w:rsidRPr="00C13617">
              <w:rPr>
                <w:rFonts w:ascii="Times New Roman" w:hAnsi="Times New Roman"/>
                <w:sz w:val="24"/>
                <w:szCs w:val="24"/>
              </w:rPr>
              <w:t xml:space="preserve">Тема 2.6. </w:t>
            </w:r>
            <w:r w:rsidRPr="00C13617">
              <w:rPr>
                <w:rFonts w:ascii="Times New Roman" w:hAnsi="Times New Roman"/>
                <w:color w:val="000000"/>
                <w:sz w:val="24"/>
                <w:szCs w:val="24"/>
              </w:rPr>
              <w:t>Местоимение как часть речи.</w:t>
            </w:r>
          </w:p>
        </w:tc>
        <w:tc>
          <w:tcPr>
            <w:tcW w:w="2842" w:type="pct"/>
            <w:shd w:val="clear" w:color="auto" w:fill="auto"/>
          </w:tcPr>
          <w:p w:rsidR="000B7D8E" w:rsidRPr="00C13617" w:rsidRDefault="000B7D8E" w:rsidP="0058741E">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sz w:val="24"/>
                <w:szCs w:val="24"/>
              </w:rPr>
              <w:t>Основное содержание</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654" w:type="pct"/>
            <w:vMerge w:val="restart"/>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0B7D8E" w:rsidRPr="00C13617" w:rsidTr="0058741E">
        <w:trPr>
          <w:trHeight w:val="2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842" w:type="pct"/>
            <w:shd w:val="clear" w:color="auto" w:fill="auto"/>
          </w:tcPr>
          <w:p w:rsidR="000B7D8E" w:rsidRPr="00C13617" w:rsidRDefault="000B7D8E" w:rsidP="0058741E">
            <w:pPr>
              <w:spacing w:after="0" w:line="240" w:lineRule="auto"/>
              <w:rPr>
                <w:rFonts w:ascii="Times New Roman" w:hAnsi="Times New Roman"/>
                <w:color w:val="000000"/>
                <w:sz w:val="24"/>
                <w:szCs w:val="24"/>
              </w:rPr>
            </w:pPr>
            <w:proofErr w:type="gramStart"/>
            <w:r w:rsidRPr="00C13617">
              <w:rPr>
                <w:rFonts w:ascii="Times New Roman" w:hAnsi="Times New Roman"/>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w:t>
            </w:r>
            <w:proofErr w:type="gramEnd"/>
            <w:r w:rsidRPr="00C13617">
              <w:rPr>
                <w:rFonts w:ascii="Times New Roman" w:hAnsi="Times New Roman"/>
                <w:color w:val="000000"/>
                <w:sz w:val="24"/>
                <w:szCs w:val="24"/>
              </w:rPr>
              <w:t xml:space="preserve"> Дефисное написание местоимений</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842" w:type="pct"/>
            <w:shd w:val="clear" w:color="auto" w:fill="auto"/>
          </w:tcPr>
          <w:p w:rsidR="000B7D8E" w:rsidRPr="00C13617" w:rsidRDefault="000B7D8E" w:rsidP="0058741E">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630" w:type="pct"/>
            <w:shd w:val="clear" w:color="auto" w:fill="auto"/>
          </w:tcPr>
          <w:p w:rsidR="000B7D8E" w:rsidRPr="00247254"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r>
              <w:rPr>
                <w:rFonts w:ascii="Times New Roman" w:hAnsi="Times New Roman"/>
                <w:b/>
                <w:sz w:val="24"/>
                <w:szCs w:val="24"/>
              </w:rPr>
              <w:t>\2</w:t>
            </w: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842" w:type="pct"/>
            <w:shd w:val="clear" w:color="auto" w:fill="auto"/>
          </w:tcPr>
          <w:p w:rsidR="000B7D8E" w:rsidRPr="00C13617" w:rsidRDefault="000B7D8E" w:rsidP="0058741E">
            <w:pPr>
              <w:spacing w:after="0" w:line="240" w:lineRule="auto"/>
              <w:rPr>
                <w:rFonts w:ascii="Times New Roman" w:hAnsi="Times New Roman"/>
                <w:color w:val="000000"/>
                <w:sz w:val="24"/>
                <w:szCs w:val="24"/>
              </w:rPr>
            </w:pPr>
            <w:r>
              <w:rPr>
                <w:rFonts w:ascii="Times New Roman" w:hAnsi="Times New Roman"/>
                <w:color w:val="000000"/>
                <w:sz w:val="24"/>
                <w:szCs w:val="24"/>
              </w:rPr>
              <w:t>8</w:t>
            </w:r>
            <w:r w:rsidRPr="00C13617">
              <w:rPr>
                <w:rFonts w:ascii="Times New Roman" w:hAnsi="Times New Roman"/>
                <w:color w:val="000000"/>
                <w:sz w:val="24"/>
                <w:szCs w:val="24"/>
              </w:rPr>
              <w:t xml:space="preserve"> Правописание числительных. Правописание местоимений с частицами НЕ и НИ</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40"/>
        </w:trPr>
        <w:tc>
          <w:tcPr>
            <w:tcW w:w="874" w:type="pct"/>
            <w:vMerge w:val="restart"/>
            <w:shd w:val="clear" w:color="auto" w:fill="auto"/>
          </w:tcPr>
          <w:p w:rsidR="000B7D8E" w:rsidRPr="00C13617" w:rsidRDefault="000B7D8E" w:rsidP="0058741E">
            <w:pPr>
              <w:pBdr>
                <w:top w:val="nil"/>
                <w:left w:val="nil"/>
                <w:bottom w:val="nil"/>
                <w:right w:val="nil"/>
                <w:between w:val="nil"/>
              </w:pBdr>
              <w:spacing w:after="0" w:line="240" w:lineRule="auto"/>
              <w:ind w:left="57" w:right="57"/>
              <w:jc w:val="center"/>
              <w:rPr>
                <w:rFonts w:ascii="Times New Roman" w:hAnsi="Times New Roman"/>
                <w:color w:val="000000"/>
                <w:sz w:val="24"/>
                <w:szCs w:val="24"/>
              </w:rPr>
            </w:pPr>
            <w:r w:rsidRPr="00C13617">
              <w:rPr>
                <w:rFonts w:ascii="Times New Roman" w:hAnsi="Times New Roman"/>
                <w:sz w:val="24"/>
                <w:szCs w:val="24"/>
              </w:rPr>
              <w:t xml:space="preserve">Тема 2.7. </w:t>
            </w:r>
            <w:r w:rsidRPr="00C13617">
              <w:rPr>
                <w:rFonts w:ascii="Times New Roman" w:hAnsi="Times New Roman"/>
                <w:color w:val="000000"/>
                <w:sz w:val="24"/>
                <w:szCs w:val="24"/>
              </w:rPr>
              <w:t>Глагол как часть речи.</w:t>
            </w:r>
          </w:p>
        </w:tc>
        <w:tc>
          <w:tcPr>
            <w:tcW w:w="2842"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b/>
                <w:sz w:val="24"/>
                <w:szCs w:val="24"/>
              </w:rPr>
              <w:t>Основное содержание</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654" w:type="pct"/>
            <w:vMerge w:val="restart"/>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0B7D8E" w:rsidRPr="00C13617" w:rsidTr="0058741E">
        <w:trPr>
          <w:trHeight w:val="22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842"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rPr>
            </w:pPr>
            <w:proofErr w:type="gramStart"/>
            <w:r w:rsidRPr="00C13617">
              <w:rPr>
                <w:rFonts w:ascii="Times New Roman" w:hAnsi="Times New Roman"/>
                <w:color w:val="000000"/>
                <w:sz w:val="24"/>
                <w:szCs w:val="24"/>
              </w:rPr>
              <w:t>Система грамматических категорий глагола (вид, переходность, залог, наклонение, время, лицо, число, род).</w:t>
            </w:r>
            <w:proofErr w:type="gramEnd"/>
            <w:r w:rsidRPr="00C13617">
              <w:rPr>
                <w:rFonts w:ascii="Times New Roman" w:hAnsi="Times New Roman"/>
                <w:color w:val="000000"/>
                <w:sz w:val="24"/>
                <w:szCs w:val="24"/>
              </w:rPr>
              <w:t xml:space="preserve"> Основа настоящего (будущего) времени глагола и основа инфинитива (прошедшего времени); их формообразующие функции</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654" w:type="pct"/>
            <w:vMerge/>
            <w:shd w:val="clear" w:color="auto" w:fill="auto"/>
          </w:tcPr>
          <w:p w:rsidR="000B7D8E" w:rsidRPr="00C13617" w:rsidRDefault="000B7D8E" w:rsidP="0058741E">
            <w:pPr>
              <w:widowControl w:val="0"/>
              <w:spacing w:after="0" w:line="240" w:lineRule="auto"/>
              <w:ind w:left="57" w:right="57"/>
              <w:rPr>
                <w:rFonts w:ascii="Times New Roman" w:hAnsi="Times New Roman"/>
                <w:sz w:val="24"/>
                <w:szCs w:val="24"/>
              </w:rPr>
            </w:pPr>
          </w:p>
        </w:tc>
      </w:tr>
      <w:tr w:rsidR="000B7D8E" w:rsidRPr="00C13617" w:rsidTr="0058741E">
        <w:trPr>
          <w:trHeight w:val="22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842"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b/>
                <w:bCs/>
                <w:sz w:val="24"/>
                <w:szCs w:val="24"/>
              </w:rPr>
            </w:pPr>
            <w:r w:rsidRPr="00C13617">
              <w:rPr>
                <w:rFonts w:ascii="Times New Roman" w:hAnsi="Times New Roman"/>
                <w:b/>
                <w:bCs/>
                <w:sz w:val="24"/>
                <w:szCs w:val="24"/>
              </w:rPr>
              <w:t>Практические занятия:</w:t>
            </w:r>
          </w:p>
        </w:tc>
        <w:tc>
          <w:tcPr>
            <w:tcW w:w="630" w:type="pct"/>
            <w:shd w:val="clear" w:color="auto" w:fill="auto"/>
          </w:tcPr>
          <w:p w:rsidR="000B7D8E" w:rsidRPr="00247254"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r>
              <w:rPr>
                <w:rFonts w:ascii="Times New Roman" w:hAnsi="Times New Roman"/>
                <w:b/>
                <w:sz w:val="24"/>
                <w:szCs w:val="24"/>
              </w:rPr>
              <w:t>/2</w:t>
            </w: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313"/>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842" w:type="pct"/>
            <w:shd w:val="clear" w:color="auto" w:fill="auto"/>
          </w:tcPr>
          <w:p w:rsidR="000B7D8E" w:rsidRPr="00C13617" w:rsidRDefault="000B7D8E" w:rsidP="0058741E">
            <w:pPr>
              <w:spacing w:after="0" w:line="240" w:lineRule="auto"/>
              <w:rPr>
                <w:rFonts w:ascii="Times New Roman" w:hAnsi="Times New Roman"/>
                <w:sz w:val="24"/>
                <w:szCs w:val="24"/>
              </w:rPr>
            </w:pPr>
            <w:r>
              <w:rPr>
                <w:rFonts w:ascii="Times New Roman" w:hAnsi="Times New Roman"/>
                <w:color w:val="000000"/>
                <w:sz w:val="24"/>
                <w:szCs w:val="24"/>
              </w:rPr>
              <w:t>9</w:t>
            </w:r>
            <w:r w:rsidRPr="00C13617">
              <w:rPr>
                <w:rFonts w:ascii="Times New Roman" w:hAnsi="Times New Roman"/>
                <w:color w:val="000000"/>
                <w:sz w:val="24"/>
                <w:szCs w:val="24"/>
              </w:rPr>
              <w:t xml:space="preserve"> Правописание окончаний и суффиксов глаголов.</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40"/>
        </w:trPr>
        <w:tc>
          <w:tcPr>
            <w:tcW w:w="874" w:type="pct"/>
            <w:vMerge w:val="restart"/>
            <w:shd w:val="clear" w:color="auto" w:fill="auto"/>
          </w:tcPr>
          <w:p w:rsidR="000B7D8E" w:rsidRPr="00C13617" w:rsidRDefault="000B7D8E" w:rsidP="0058741E">
            <w:pPr>
              <w:spacing w:after="0" w:line="240" w:lineRule="auto"/>
              <w:ind w:left="57" w:right="57"/>
              <w:jc w:val="center"/>
              <w:rPr>
                <w:rFonts w:ascii="Times New Roman" w:hAnsi="Times New Roman"/>
                <w:sz w:val="24"/>
                <w:szCs w:val="24"/>
              </w:rPr>
            </w:pPr>
            <w:r w:rsidRPr="00C13617">
              <w:rPr>
                <w:rFonts w:ascii="Times New Roman" w:hAnsi="Times New Roman"/>
                <w:sz w:val="24"/>
                <w:szCs w:val="24"/>
              </w:rPr>
              <w:t xml:space="preserve">Тема 2.8. </w:t>
            </w:r>
            <w:r w:rsidRPr="00C13617">
              <w:rPr>
                <w:rFonts w:ascii="Times New Roman" w:hAnsi="Times New Roman"/>
                <w:color w:val="000000"/>
                <w:sz w:val="24"/>
                <w:szCs w:val="24"/>
              </w:rPr>
              <w:t xml:space="preserve">Причастие </w:t>
            </w:r>
            <w:r w:rsidRPr="00C13617">
              <w:rPr>
                <w:rFonts w:ascii="Times New Roman" w:hAnsi="Times New Roman"/>
                <w:color w:val="000000"/>
                <w:sz w:val="24"/>
                <w:szCs w:val="24"/>
              </w:rPr>
              <w:lastRenderedPageBreak/>
              <w:t>и деепричастие как особые формы глагола</w:t>
            </w:r>
          </w:p>
        </w:tc>
        <w:tc>
          <w:tcPr>
            <w:tcW w:w="2842"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sz w:val="24"/>
                <w:szCs w:val="24"/>
              </w:rPr>
            </w:pPr>
            <w:r w:rsidRPr="00C13617">
              <w:rPr>
                <w:rFonts w:ascii="Times New Roman" w:hAnsi="Times New Roman"/>
                <w:b/>
                <w:sz w:val="24"/>
                <w:szCs w:val="24"/>
              </w:rPr>
              <w:lastRenderedPageBreak/>
              <w:t>Основное содержание</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654" w:type="pct"/>
            <w:vMerge w:val="restart"/>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0B7D8E" w:rsidRPr="00C13617" w:rsidTr="0058741E">
        <w:trPr>
          <w:trHeight w:val="658"/>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842" w:type="pct"/>
            <w:shd w:val="clear" w:color="auto" w:fill="auto"/>
          </w:tcPr>
          <w:p w:rsidR="000B7D8E" w:rsidRPr="00C13617" w:rsidRDefault="000B7D8E" w:rsidP="0058741E">
            <w:pPr>
              <w:spacing w:after="0" w:line="240" w:lineRule="auto"/>
              <w:jc w:val="both"/>
              <w:rPr>
                <w:rFonts w:ascii="Times New Roman" w:hAnsi="Times New Roman"/>
                <w:color w:val="333333"/>
                <w:sz w:val="24"/>
                <w:szCs w:val="24"/>
                <w:highlight w:val="white"/>
              </w:rPr>
            </w:pPr>
            <w:r w:rsidRPr="00C13617">
              <w:rPr>
                <w:rFonts w:ascii="Times New Roman" w:hAnsi="Times New Roman"/>
                <w:color w:val="000000"/>
                <w:sz w:val="24"/>
                <w:szCs w:val="24"/>
              </w:rPr>
              <w:t xml:space="preserve">Действительные </w:t>
            </w:r>
            <w:r w:rsidRPr="00C13617">
              <w:rPr>
                <w:rFonts w:ascii="Times New Roman" w:hAnsi="Times New Roman"/>
                <w:bCs/>
                <w:color w:val="000000"/>
                <w:sz w:val="24"/>
                <w:szCs w:val="24"/>
              </w:rPr>
              <w:t>и</w:t>
            </w:r>
            <w:r w:rsidRPr="00C13617">
              <w:rPr>
                <w:rFonts w:ascii="Times New Roman" w:hAnsi="Times New Roman"/>
                <w:b/>
                <w:bCs/>
                <w:color w:val="000000"/>
                <w:sz w:val="24"/>
                <w:szCs w:val="24"/>
              </w:rPr>
              <w:t xml:space="preserve"> </w:t>
            </w:r>
            <w:r w:rsidRPr="00C13617">
              <w:rPr>
                <w:rFonts w:ascii="Times New Roman" w:hAnsi="Times New Roman"/>
                <w:color w:val="000000"/>
                <w:sz w:val="24"/>
                <w:szCs w:val="24"/>
              </w:rPr>
              <w:t>страдательные причастия и способы их образования. Краткие и полные формы причастий</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4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842" w:type="pct"/>
            <w:shd w:val="clear" w:color="auto" w:fill="auto"/>
          </w:tcPr>
          <w:p w:rsidR="000B7D8E" w:rsidRPr="00C13617" w:rsidRDefault="000B7D8E" w:rsidP="0058741E">
            <w:pPr>
              <w:pBdr>
                <w:top w:val="nil"/>
                <w:left w:val="nil"/>
                <w:bottom w:val="nil"/>
                <w:right w:val="nil"/>
                <w:between w:val="nil"/>
              </w:pBdr>
              <w:spacing w:after="0" w:line="240" w:lineRule="auto"/>
              <w:ind w:left="57" w:right="57"/>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630" w:type="pct"/>
            <w:shd w:val="clear" w:color="auto" w:fill="auto"/>
          </w:tcPr>
          <w:p w:rsidR="000B7D8E" w:rsidRPr="00247254"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r>
              <w:rPr>
                <w:rFonts w:ascii="Times New Roman" w:hAnsi="Times New Roman"/>
                <w:b/>
                <w:sz w:val="24"/>
                <w:szCs w:val="24"/>
              </w:rPr>
              <w:t>/2</w:t>
            </w: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2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842" w:type="pct"/>
            <w:shd w:val="clear" w:color="auto" w:fill="auto"/>
          </w:tcPr>
          <w:p w:rsidR="000B7D8E" w:rsidRPr="00C13617" w:rsidRDefault="000B7D8E" w:rsidP="0058741E">
            <w:pPr>
              <w:pBdr>
                <w:top w:val="nil"/>
                <w:left w:val="nil"/>
                <w:bottom w:val="nil"/>
                <w:right w:val="nil"/>
                <w:between w:val="nil"/>
              </w:pBdr>
              <w:spacing w:after="0" w:line="240" w:lineRule="auto"/>
              <w:ind w:left="57" w:right="57"/>
              <w:rPr>
                <w:rFonts w:ascii="Times New Roman" w:hAnsi="Times New Roman"/>
                <w:color w:val="000000"/>
                <w:sz w:val="24"/>
                <w:szCs w:val="24"/>
              </w:rPr>
            </w:pPr>
            <w:r>
              <w:rPr>
                <w:rFonts w:ascii="Times New Roman" w:hAnsi="Times New Roman"/>
                <w:color w:val="000000"/>
                <w:sz w:val="24"/>
                <w:szCs w:val="24"/>
              </w:rPr>
              <w:t>10.</w:t>
            </w:r>
            <w:r w:rsidRPr="00C13617">
              <w:rPr>
                <w:rFonts w:ascii="Times New Roman" w:hAnsi="Times New Roman"/>
                <w:color w:val="000000"/>
                <w:sz w:val="24"/>
                <w:szCs w:val="24"/>
              </w:rPr>
              <w:t xml:space="preserve">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40"/>
        </w:trPr>
        <w:tc>
          <w:tcPr>
            <w:tcW w:w="874" w:type="pct"/>
            <w:vMerge w:val="restart"/>
            <w:shd w:val="clear" w:color="auto" w:fill="auto"/>
          </w:tcPr>
          <w:p w:rsidR="000B7D8E" w:rsidRPr="00C13617" w:rsidRDefault="000B7D8E" w:rsidP="0058741E">
            <w:pPr>
              <w:spacing w:after="0" w:line="240" w:lineRule="auto"/>
              <w:ind w:left="57" w:right="57"/>
              <w:jc w:val="center"/>
              <w:rPr>
                <w:rFonts w:ascii="Times New Roman" w:hAnsi="Times New Roman"/>
                <w:b/>
                <w:sz w:val="24"/>
                <w:szCs w:val="24"/>
              </w:rPr>
            </w:pPr>
            <w:r w:rsidRPr="00C13617">
              <w:rPr>
                <w:rFonts w:ascii="Times New Roman" w:hAnsi="Times New Roman"/>
                <w:sz w:val="24"/>
                <w:szCs w:val="24"/>
              </w:rPr>
              <w:t xml:space="preserve">Тема 2.9. </w:t>
            </w:r>
            <w:r w:rsidRPr="00C13617">
              <w:rPr>
                <w:rFonts w:ascii="Times New Roman" w:hAnsi="Times New Roman"/>
                <w:color w:val="000000"/>
                <w:sz w:val="24"/>
                <w:szCs w:val="24"/>
              </w:rPr>
              <w:t>Наречие как часть речи. Служебные части речи.</w:t>
            </w:r>
          </w:p>
        </w:tc>
        <w:tc>
          <w:tcPr>
            <w:tcW w:w="2842"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b/>
                <w:sz w:val="24"/>
                <w:szCs w:val="24"/>
              </w:rPr>
              <w:t>Основное содержание</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654" w:type="pct"/>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0B7D8E" w:rsidRPr="00C13617" w:rsidTr="0058741E">
        <w:trPr>
          <w:trHeight w:val="24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842" w:type="pct"/>
            <w:shd w:val="clear" w:color="auto" w:fill="auto"/>
          </w:tcPr>
          <w:p w:rsidR="000B7D8E" w:rsidRPr="00C13617" w:rsidRDefault="000B7D8E" w:rsidP="0058741E">
            <w:pPr>
              <w:spacing w:after="0" w:line="240" w:lineRule="auto"/>
              <w:ind w:left="-9"/>
              <w:rPr>
                <w:rFonts w:ascii="Times New Roman" w:hAnsi="Times New Roman"/>
                <w:color w:val="000000"/>
                <w:sz w:val="24"/>
                <w:szCs w:val="24"/>
              </w:rPr>
            </w:pPr>
            <w:r w:rsidRPr="00C13617">
              <w:rPr>
                <w:rFonts w:ascii="Times New Roman" w:hAnsi="Times New Roman"/>
                <w:color w:val="000000"/>
                <w:sz w:val="24"/>
                <w:szCs w:val="24"/>
              </w:rPr>
              <w:t>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2</w:t>
            </w:r>
          </w:p>
        </w:tc>
        <w:tc>
          <w:tcPr>
            <w:tcW w:w="654" w:type="pct"/>
            <w:vMerge w:val="restart"/>
            <w:shd w:val="clear" w:color="auto" w:fill="auto"/>
          </w:tcPr>
          <w:p w:rsidR="000B7D8E" w:rsidRPr="00C13617" w:rsidRDefault="000B7D8E" w:rsidP="0058741E">
            <w:pPr>
              <w:widowControl w:val="0"/>
              <w:spacing w:after="0" w:line="240" w:lineRule="auto"/>
              <w:ind w:left="57" w:right="57"/>
              <w:rPr>
                <w:rFonts w:ascii="Times New Roman" w:hAnsi="Times New Roman"/>
                <w:sz w:val="24"/>
                <w:szCs w:val="24"/>
              </w:rPr>
            </w:pPr>
          </w:p>
        </w:tc>
      </w:tr>
      <w:tr w:rsidR="000B7D8E" w:rsidRPr="00C13617" w:rsidTr="0058741E">
        <w:trPr>
          <w:trHeight w:val="24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842" w:type="pct"/>
            <w:shd w:val="clear" w:color="auto" w:fill="auto"/>
          </w:tcPr>
          <w:p w:rsidR="000B7D8E" w:rsidRPr="00C13617" w:rsidRDefault="000B7D8E" w:rsidP="0058741E">
            <w:pPr>
              <w:pBdr>
                <w:top w:val="nil"/>
                <w:left w:val="nil"/>
                <w:bottom w:val="nil"/>
                <w:right w:val="nil"/>
                <w:between w:val="nil"/>
              </w:pBdr>
              <w:spacing w:after="0" w:line="240" w:lineRule="auto"/>
              <w:ind w:left="57" w:right="57"/>
              <w:rPr>
                <w:rFonts w:ascii="Times New Roman" w:hAnsi="Times New Roman"/>
                <w:strike/>
                <w:color w:val="000000"/>
                <w:sz w:val="24"/>
                <w:szCs w:val="24"/>
              </w:rPr>
            </w:pPr>
            <w:r w:rsidRPr="00C13617">
              <w:rPr>
                <w:rFonts w:ascii="Times New Roman" w:hAnsi="Times New Roman"/>
                <w:b/>
                <w:bCs/>
                <w:sz w:val="24"/>
                <w:szCs w:val="24"/>
              </w:rPr>
              <w:t>Практические занятия:</w:t>
            </w:r>
          </w:p>
        </w:tc>
        <w:tc>
          <w:tcPr>
            <w:tcW w:w="630" w:type="pct"/>
            <w:shd w:val="clear" w:color="auto" w:fill="auto"/>
          </w:tcPr>
          <w:p w:rsidR="000B7D8E" w:rsidRPr="00247254"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r>
              <w:rPr>
                <w:rFonts w:ascii="Times New Roman" w:hAnsi="Times New Roman"/>
                <w:b/>
                <w:sz w:val="24"/>
                <w:szCs w:val="24"/>
              </w:rPr>
              <w:t>/2</w:t>
            </w: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2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842" w:type="pct"/>
            <w:shd w:val="clear" w:color="auto" w:fill="auto"/>
          </w:tcPr>
          <w:p w:rsidR="000B7D8E" w:rsidRPr="00C13617" w:rsidRDefault="000B7D8E" w:rsidP="0058741E">
            <w:pPr>
              <w:pBdr>
                <w:top w:val="nil"/>
                <w:left w:val="nil"/>
                <w:bottom w:val="nil"/>
                <w:right w:val="nil"/>
                <w:between w:val="nil"/>
              </w:pBdr>
              <w:spacing w:after="0" w:line="240" w:lineRule="auto"/>
              <w:ind w:left="57" w:right="57"/>
              <w:rPr>
                <w:rFonts w:ascii="Times New Roman" w:hAnsi="Times New Roman"/>
                <w:color w:val="000000"/>
                <w:sz w:val="24"/>
                <w:szCs w:val="24"/>
              </w:rPr>
            </w:pPr>
            <w:r>
              <w:rPr>
                <w:rFonts w:ascii="Times New Roman" w:hAnsi="Times New Roman"/>
                <w:color w:val="000000"/>
                <w:sz w:val="24"/>
                <w:szCs w:val="24"/>
              </w:rPr>
              <w:t>11.</w:t>
            </w:r>
            <w:r w:rsidRPr="00C13617">
              <w:rPr>
                <w:rFonts w:ascii="Times New Roman" w:hAnsi="Times New Roman"/>
                <w:sz w:val="24"/>
                <w:szCs w:val="24"/>
              </w:rPr>
              <w:t xml:space="preserve"> </w:t>
            </w:r>
            <w:r w:rsidRPr="00C13617">
              <w:rPr>
                <w:rFonts w:ascii="Times New Roman" w:hAnsi="Times New Roman"/>
                <w:color w:val="000000"/>
                <w:sz w:val="24"/>
                <w:szCs w:val="24"/>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20"/>
        </w:trPr>
        <w:tc>
          <w:tcPr>
            <w:tcW w:w="3716" w:type="pct"/>
            <w:gridSpan w:val="2"/>
            <w:shd w:val="clear" w:color="auto" w:fill="auto"/>
          </w:tcPr>
          <w:p w:rsidR="000B7D8E" w:rsidRPr="00C13617" w:rsidRDefault="000B7D8E" w:rsidP="0058741E">
            <w:pPr>
              <w:pBdr>
                <w:top w:val="nil"/>
                <w:left w:val="nil"/>
                <w:bottom w:val="nil"/>
                <w:right w:val="nil"/>
                <w:between w:val="nil"/>
              </w:pBdr>
              <w:spacing w:after="0" w:line="240" w:lineRule="auto"/>
              <w:ind w:left="57" w:right="57"/>
              <w:rPr>
                <w:rFonts w:ascii="Times New Roman" w:hAnsi="Times New Roman"/>
                <w:color w:val="000000"/>
                <w:sz w:val="24"/>
                <w:szCs w:val="24"/>
              </w:rPr>
            </w:pPr>
            <w:r w:rsidRPr="00C13617">
              <w:rPr>
                <w:rFonts w:ascii="Times New Roman" w:hAnsi="Times New Roman"/>
                <w:b/>
                <w:sz w:val="24"/>
                <w:szCs w:val="24"/>
              </w:rPr>
              <w:t>Раздел 3. Синтаксис и пунктуация</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6/6</w:t>
            </w:r>
          </w:p>
        </w:tc>
        <w:tc>
          <w:tcPr>
            <w:tcW w:w="654" w:type="pct"/>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 ОК 09</w:t>
            </w:r>
          </w:p>
        </w:tc>
      </w:tr>
      <w:tr w:rsidR="000B7D8E" w:rsidRPr="00C13617" w:rsidTr="0058741E">
        <w:trPr>
          <w:trHeight w:val="240"/>
        </w:trPr>
        <w:tc>
          <w:tcPr>
            <w:tcW w:w="874" w:type="pct"/>
            <w:vMerge w:val="restart"/>
            <w:shd w:val="clear" w:color="auto" w:fill="auto"/>
          </w:tcPr>
          <w:p w:rsidR="000B7D8E" w:rsidRPr="00C13617" w:rsidRDefault="000B7D8E" w:rsidP="0058741E">
            <w:pPr>
              <w:spacing w:after="0" w:line="240" w:lineRule="auto"/>
              <w:ind w:left="57" w:right="57"/>
              <w:jc w:val="center"/>
              <w:rPr>
                <w:rFonts w:ascii="Times New Roman" w:hAnsi="Times New Roman"/>
                <w:sz w:val="24"/>
                <w:szCs w:val="24"/>
              </w:rPr>
            </w:pPr>
            <w:r w:rsidRPr="00C13617">
              <w:rPr>
                <w:rFonts w:ascii="Times New Roman" w:hAnsi="Times New Roman"/>
                <w:sz w:val="24"/>
                <w:szCs w:val="24"/>
              </w:rPr>
              <w:t xml:space="preserve">Тема </w:t>
            </w:r>
            <w:r w:rsidRPr="00C13617">
              <w:rPr>
                <w:rFonts w:ascii="Times New Roman" w:hAnsi="Times New Roman"/>
                <w:b/>
                <w:sz w:val="24"/>
                <w:szCs w:val="24"/>
              </w:rPr>
              <w:t>3.1.</w:t>
            </w:r>
            <w:r w:rsidRPr="00C13617">
              <w:rPr>
                <w:rFonts w:ascii="Times New Roman" w:hAnsi="Times New Roman"/>
              </w:rPr>
              <w:t xml:space="preserve"> </w:t>
            </w:r>
            <w:r w:rsidRPr="00C13617">
              <w:rPr>
                <w:rFonts w:ascii="Times New Roman" w:hAnsi="Times New Roman"/>
                <w:sz w:val="24"/>
                <w:szCs w:val="24"/>
              </w:rPr>
              <w:t>Основные единицы синтаксиса.</w:t>
            </w:r>
          </w:p>
        </w:tc>
        <w:tc>
          <w:tcPr>
            <w:tcW w:w="2842"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b/>
                <w:sz w:val="24"/>
                <w:szCs w:val="24"/>
              </w:rPr>
              <w:t>Основное содержание</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2</w:t>
            </w:r>
          </w:p>
        </w:tc>
        <w:tc>
          <w:tcPr>
            <w:tcW w:w="654" w:type="pct"/>
            <w:vMerge w:val="restart"/>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0B7D8E" w:rsidRPr="00C13617" w:rsidTr="0058741E">
        <w:trPr>
          <w:trHeight w:val="24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842" w:type="pct"/>
            <w:shd w:val="clear" w:color="auto" w:fill="auto"/>
          </w:tcPr>
          <w:p w:rsidR="000B7D8E" w:rsidRPr="00247254" w:rsidRDefault="000B7D8E" w:rsidP="0058741E">
            <w:pPr>
              <w:spacing w:after="0" w:line="240" w:lineRule="auto"/>
              <w:jc w:val="both"/>
              <w:rPr>
                <w:rFonts w:ascii="Times New Roman" w:hAnsi="Times New Roman"/>
                <w:color w:val="000000"/>
                <w:sz w:val="24"/>
                <w:szCs w:val="24"/>
              </w:rPr>
            </w:pPr>
            <w:r w:rsidRPr="00C13617">
              <w:rPr>
                <w:rFonts w:ascii="Times New Roman" w:hAnsi="Times New Roman"/>
                <w:color w:val="000000"/>
                <w:sz w:val="24"/>
                <w:szCs w:val="24"/>
              </w:rPr>
              <w:t>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Распространенные и нераспространенные предложения</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w:t>
            </w:r>
          </w:p>
        </w:tc>
        <w:tc>
          <w:tcPr>
            <w:tcW w:w="654" w:type="pct"/>
            <w:vMerge/>
            <w:shd w:val="clear" w:color="auto" w:fill="auto"/>
          </w:tcPr>
          <w:p w:rsidR="000B7D8E" w:rsidRPr="00C13617" w:rsidRDefault="000B7D8E" w:rsidP="0058741E">
            <w:pPr>
              <w:widowControl w:val="0"/>
              <w:spacing w:after="0" w:line="240" w:lineRule="auto"/>
              <w:ind w:left="57" w:right="57"/>
              <w:rPr>
                <w:rFonts w:ascii="Times New Roman" w:hAnsi="Times New Roman"/>
                <w:sz w:val="24"/>
                <w:szCs w:val="24"/>
              </w:rPr>
            </w:pPr>
          </w:p>
        </w:tc>
      </w:tr>
      <w:tr w:rsidR="000B7D8E" w:rsidRPr="00C13617" w:rsidTr="0058741E">
        <w:trPr>
          <w:trHeight w:val="24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842" w:type="pct"/>
            <w:shd w:val="clear" w:color="auto" w:fill="auto"/>
          </w:tcPr>
          <w:p w:rsidR="000B7D8E" w:rsidRPr="00C13617" w:rsidRDefault="000B7D8E" w:rsidP="0058741E">
            <w:pPr>
              <w:pBdr>
                <w:top w:val="nil"/>
                <w:left w:val="nil"/>
                <w:bottom w:val="nil"/>
                <w:right w:val="nil"/>
                <w:between w:val="nil"/>
              </w:pBdr>
              <w:spacing w:after="0" w:line="240" w:lineRule="auto"/>
              <w:ind w:left="57" w:right="57"/>
              <w:rPr>
                <w:rFonts w:ascii="Times New Roman" w:hAnsi="Times New Roman"/>
                <w:b/>
                <w:bCs/>
                <w:sz w:val="24"/>
                <w:szCs w:val="24"/>
              </w:rPr>
            </w:pPr>
            <w:r w:rsidRPr="00C13617">
              <w:rPr>
                <w:rFonts w:ascii="Times New Roman" w:hAnsi="Times New Roman"/>
                <w:b/>
                <w:bCs/>
                <w:sz w:val="24"/>
                <w:szCs w:val="24"/>
              </w:rPr>
              <w:t>Практические занятия:</w:t>
            </w:r>
          </w:p>
        </w:tc>
        <w:tc>
          <w:tcPr>
            <w:tcW w:w="630" w:type="pct"/>
            <w:shd w:val="clear" w:color="auto" w:fill="auto"/>
          </w:tcPr>
          <w:p w:rsidR="000B7D8E" w:rsidRPr="00247254"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r>
              <w:rPr>
                <w:rFonts w:ascii="Times New Roman" w:hAnsi="Times New Roman"/>
                <w:b/>
                <w:sz w:val="24"/>
                <w:szCs w:val="24"/>
              </w:rPr>
              <w:t>/2</w:t>
            </w: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2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842" w:type="pct"/>
            <w:shd w:val="clear" w:color="auto" w:fill="auto"/>
          </w:tcPr>
          <w:p w:rsidR="000B7D8E" w:rsidRPr="00C13617" w:rsidRDefault="000B7D8E" w:rsidP="0058741E">
            <w:pPr>
              <w:pBdr>
                <w:top w:val="nil"/>
                <w:left w:val="nil"/>
                <w:bottom w:val="nil"/>
                <w:right w:val="nil"/>
                <w:between w:val="nil"/>
              </w:pBdr>
              <w:spacing w:after="0" w:line="240" w:lineRule="auto"/>
              <w:ind w:left="57" w:right="57"/>
              <w:rPr>
                <w:rFonts w:ascii="Times New Roman" w:hAnsi="Times New Roman"/>
                <w:color w:val="000000"/>
                <w:sz w:val="24"/>
                <w:szCs w:val="24"/>
              </w:rPr>
            </w:pPr>
            <w:r>
              <w:rPr>
                <w:rFonts w:ascii="Times New Roman" w:hAnsi="Times New Roman"/>
                <w:color w:val="000000"/>
                <w:sz w:val="24"/>
                <w:szCs w:val="24"/>
              </w:rPr>
              <w:t>12</w:t>
            </w:r>
            <w:r w:rsidRPr="00C13617">
              <w:rPr>
                <w:rFonts w:ascii="Times New Roman" w:hAnsi="Times New Roman"/>
                <w:color w:val="000000"/>
                <w:sz w:val="24"/>
                <w:szCs w:val="24"/>
              </w:rPr>
              <w:t xml:space="preserve"> Знаки препинания в простом предложении</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40"/>
        </w:trPr>
        <w:tc>
          <w:tcPr>
            <w:tcW w:w="874" w:type="pct"/>
            <w:vMerge w:val="restart"/>
            <w:shd w:val="clear" w:color="auto" w:fill="auto"/>
          </w:tcPr>
          <w:p w:rsidR="000B7D8E" w:rsidRPr="00C13617" w:rsidRDefault="000B7D8E" w:rsidP="0058741E">
            <w:pPr>
              <w:spacing w:after="0" w:line="240" w:lineRule="auto"/>
              <w:ind w:left="57" w:right="57"/>
              <w:jc w:val="center"/>
              <w:rPr>
                <w:rFonts w:ascii="Times New Roman" w:hAnsi="Times New Roman"/>
                <w:sz w:val="24"/>
                <w:szCs w:val="24"/>
              </w:rPr>
            </w:pPr>
            <w:r w:rsidRPr="00C13617">
              <w:rPr>
                <w:rFonts w:ascii="Times New Roman" w:hAnsi="Times New Roman"/>
                <w:sz w:val="24"/>
                <w:szCs w:val="24"/>
              </w:rPr>
              <w:t>Тема </w:t>
            </w:r>
            <w:r w:rsidRPr="00C13617">
              <w:rPr>
                <w:rFonts w:ascii="Times New Roman" w:hAnsi="Times New Roman"/>
                <w:b/>
                <w:sz w:val="24"/>
                <w:szCs w:val="24"/>
              </w:rPr>
              <w:t xml:space="preserve">3.2 </w:t>
            </w:r>
            <w:r w:rsidRPr="00C13617">
              <w:rPr>
                <w:rFonts w:ascii="Times New Roman" w:hAnsi="Times New Roman"/>
                <w:sz w:val="24"/>
                <w:szCs w:val="24"/>
              </w:rPr>
              <w:lastRenderedPageBreak/>
              <w:t>Второстепенные члены предложения.</w:t>
            </w:r>
          </w:p>
        </w:tc>
        <w:tc>
          <w:tcPr>
            <w:tcW w:w="2842"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b/>
                <w:sz w:val="24"/>
                <w:szCs w:val="24"/>
              </w:rPr>
              <w:lastRenderedPageBreak/>
              <w:t>Основное содержание</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2</w:t>
            </w:r>
          </w:p>
        </w:tc>
        <w:tc>
          <w:tcPr>
            <w:tcW w:w="654" w:type="pct"/>
            <w:vMerge w:val="restart"/>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w:t>
            </w:r>
          </w:p>
        </w:tc>
      </w:tr>
      <w:tr w:rsidR="000B7D8E" w:rsidRPr="00C13617" w:rsidTr="0058741E">
        <w:trPr>
          <w:trHeight w:val="24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842"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szCs w:val="24"/>
              </w:rPr>
            </w:pPr>
            <w:r w:rsidRPr="00C13617">
              <w:rPr>
                <w:rFonts w:ascii="Times New Roman" w:hAnsi="Times New Roman"/>
                <w:color w:val="000000"/>
                <w:sz w:val="24"/>
                <w:szCs w:val="24"/>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sidRPr="00C13617">
              <w:rPr>
                <w:rFonts w:ascii="Times New Roman" w:hAnsi="Times New Roman"/>
                <w:sz w:val="24"/>
                <w:szCs w:val="24"/>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w:t>
            </w:r>
          </w:p>
        </w:tc>
        <w:tc>
          <w:tcPr>
            <w:tcW w:w="654" w:type="pct"/>
            <w:vMerge/>
            <w:shd w:val="clear" w:color="auto" w:fill="auto"/>
          </w:tcPr>
          <w:p w:rsidR="000B7D8E" w:rsidRPr="00C13617" w:rsidRDefault="000B7D8E" w:rsidP="0058741E">
            <w:pPr>
              <w:widowControl w:val="0"/>
              <w:spacing w:after="0" w:line="240" w:lineRule="auto"/>
              <w:ind w:left="57" w:right="57"/>
              <w:rPr>
                <w:rFonts w:ascii="Times New Roman" w:hAnsi="Times New Roman"/>
                <w:sz w:val="24"/>
                <w:szCs w:val="24"/>
              </w:rPr>
            </w:pPr>
          </w:p>
        </w:tc>
      </w:tr>
      <w:tr w:rsidR="000B7D8E" w:rsidRPr="00C13617" w:rsidTr="0058741E">
        <w:trPr>
          <w:trHeight w:val="24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842" w:type="pct"/>
            <w:shd w:val="clear" w:color="auto" w:fill="auto"/>
          </w:tcPr>
          <w:p w:rsidR="000B7D8E" w:rsidRPr="00C13617" w:rsidRDefault="000B7D8E" w:rsidP="0058741E">
            <w:pPr>
              <w:pBdr>
                <w:top w:val="nil"/>
                <w:left w:val="nil"/>
                <w:bottom w:val="nil"/>
                <w:right w:val="nil"/>
                <w:between w:val="nil"/>
              </w:pBdr>
              <w:spacing w:after="0" w:line="240" w:lineRule="auto"/>
              <w:ind w:left="57" w:right="57"/>
              <w:rPr>
                <w:rFonts w:ascii="Times New Roman" w:hAnsi="Times New Roman"/>
                <w:strike/>
                <w:color w:val="000000"/>
                <w:sz w:val="24"/>
                <w:szCs w:val="24"/>
              </w:rPr>
            </w:pPr>
            <w:r w:rsidRPr="00C13617">
              <w:rPr>
                <w:rFonts w:ascii="Times New Roman" w:hAnsi="Times New Roman"/>
                <w:b/>
                <w:bCs/>
                <w:sz w:val="24"/>
                <w:szCs w:val="24"/>
              </w:rPr>
              <w:t>Практические занятия:</w:t>
            </w:r>
          </w:p>
        </w:tc>
        <w:tc>
          <w:tcPr>
            <w:tcW w:w="630" w:type="pct"/>
            <w:shd w:val="clear" w:color="auto" w:fill="auto"/>
          </w:tcPr>
          <w:p w:rsidR="000B7D8E" w:rsidRPr="00247254"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r>
              <w:rPr>
                <w:rFonts w:ascii="Times New Roman" w:hAnsi="Times New Roman"/>
                <w:b/>
                <w:sz w:val="24"/>
                <w:szCs w:val="24"/>
              </w:rPr>
              <w:t>/2</w:t>
            </w: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1128"/>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842" w:type="pct"/>
            <w:shd w:val="clear" w:color="auto" w:fill="auto"/>
          </w:tcPr>
          <w:p w:rsidR="000B7D8E" w:rsidRPr="00C13617" w:rsidRDefault="000B7D8E" w:rsidP="0058741E">
            <w:pPr>
              <w:spacing w:after="0" w:line="240" w:lineRule="auto"/>
              <w:jc w:val="both"/>
              <w:rPr>
                <w:rFonts w:ascii="Times New Roman" w:hAnsi="Times New Roman"/>
                <w:color w:val="000000"/>
                <w:sz w:val="24"/>
                <w:szCs w:val="24"/>
              </w:rPr>
            </w:pPr>
            <w:r>
              <w:rPr>
                <w:rFonts w:ascii="Times New Roman" w:hAnsi="Times New Roman"/>
                <w:color w:val="000000"/>
                <w:sz w:val="24"/>
                <w:szCs w:val="24"/>
              </w:rPr>
              <w:t>13.</w:t>
            </w:r>
            <w:r w:rsidRPr="00C13617">
              <w:rPr>
                <w:rFonts w:ascii="Times New Roman" w:hAnsi="Times New Roman"/>
                <w:color w:val="000000"/>
                <w:sz w:val="24"/>
                <w:szCs w:val="24"/>
              </w:rPr>
              <w:t xml:space="preserve"> Знаки препинания при однородных членах с обобщающими словами.</w:t>
            </w:r>
            <w:r w:rsidRPr="00C13617">
              <w:rPr>
                <w:rFonts w:ascii="Times New Roman" w:hAnsi="Times New Roman"/>
                <w:color w:val="FF0000"/>
                <w:sz w:val="24"/>
                <w:szCs w:val="24"/>
              </w:rPr>
              <w:t xml:space="preserve"> </w:t>
            </w:r>
            <w:r w:rsidRPr="00C13617">
              <w:rPr>
                <w:rFonts w:ascii="Times New Roman" w:hAnsi="Times New Roman"/>
                <w:sz w:val="24"/>
                <w:szCs w:val="24"/>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40"/>
        </w:trPr>
        <w:tc>
          <w:tcPr>
            <w:tcW w:w="874" w:type="pct"/>
            <w:vMerge w:val="restart"/>
            <w:shd w:val="clear" w:color="auto" w:fill="auto"/>
          </w:tcPr>
          <w:p w:rsidR="000B7D8E" w:rsidRPr="00C13617" w:rsidRDefault="000B7D8E" w:rsidP="0058741E">
            <w:pPr>
              <w:spacing w:after="0" w:line="240" w:lineRule="auto"/>
              <w:ind w:left="57" w:right="57"/>
              <w:jc w:val="center"/>
              <w:rPr>
                <w:rFonts w:ascii="Times New Roman" w:hAnsi="Times New Roman"/>
                <w:sz w:val="24"/>
                <w:szCs w:val="24"/>
              </w:rPr>
            </w:pPr>
            <w:r w:rsidRPr="00C13617">
              <w:rPr>
                <w:rFonts w:ascii="Times New Roman" w:hAnsi="Times New Roman"/>
                <w:sz w:val="24"/>
                <w:szCs w:val="24"/>
              </w:rPr>
              <w:t xml:space="preserve">Тема </w:t>
            </w:r>
            <w:r w:rsidRPr="00C13617">
              <w:rPr>
                <w:rFonts w:ascii="Times New Roman" w:hAnsi="Times New Roman"/>
                <w:b/>
                <w:sz w:val="24"/>
                <w:szCs w:val="24"/>
              </w:rPr>
              <w:t xml:space="preserve">3.3. </w:t>
            </w:r>
            <w:r w:rsidRPr="00C13617">
              <w:rPr>
                <w:rFonts w:ascii="Times New Roman" w:hAnsi="Times New Roman"/>
                <w:sz w:val="24"/>
                <w:szCs w:val="24"/>
              </w:rPr>
              <w:t>Сложное предложение</w:t>
            </w:r>
          </w:p>
        </w:tc>
        <w:tc>
          <w:tcPr>
            <w:tcW w:w="2842"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sz w:val="24"/>
                <w:szCs w:val="24"/>
              </w:rPr>
            </w:pPr>
            <w:r w:rsidRPr="00C13617">
              <w:rPr>
                <w:rFonts w:ascii="Times New Roman" w:hAnsi="Times New Roman"/>
                <w:b/>
                <w:sz w:val="24"/>
                <w:szCs w:val="24"/>
              </w:rPr>
              <w:t>Основное содержание</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2</w:t>
            </w:r>
          </w:p>
        </w:tc>
        <w:tc>
          <w:tcPr>
            <w:tcW w:w="654" w:type="pct"/>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05; ОК 09</w:t>
            </w:r>
          </w:p>
        </w:tc>
      </w:tr>
      <w:tr w:rsidR="000B7D8E" w:rsidRPr="00C13617" w:rsidTr="0058741E">
        <w:trPr>
          <w:trHeight w:val="24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842" w:type="pct"/>
            <w:shd w:val="clear" w:color="auto" w:fill="auto"/>
          </w:tcPr>
          <w:p w:rsidR="000B7D8E" w:rsidRPr="00C13617" w:rsidRDefault="000B7D8E" w:rsidP="0058741E">
            <w:pPr>
              <w:shd w:val="clear" w:color="auto" w:fill="FFFFFF"/>
              <w:tabs>
                <w:tab w:val="left" w:pos="3405"/>
                <w:tab w:val="center" w:pos="5530"/>
              </w:tabs>
              <w:spacing w:after="0" w:line="240" w:lineRule="auto"/>
              <w:rPr>
                <w:rFonts w:ascii="Times New Roman" w:hAnsi="Times New Roman"/>
                <w:sz w:val="24"/>
                <w:szCs w:val="24"/>
              </w:rPr>
            </w:pPr>
            <w:r w:rsidRPr="00C13617">
              <w:rPr>
                <w:rFonts w:ascii="Times New Roman" w:hAnsi="Times New Roman"/>
                <w:sz w:val="24"/>
                <w:szCs w:val="24"/>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sidRPr="00C13617">
              <w:rPr>
                <w:rFonts w:ascii="Times New Roman" w:hAnsi="Times New Roman"/>
                <w:color w:val="000000"/>
                <w:sz w:val="24"/>
                <w:szCs w:val="24"/>
              </w:rPr>
              <w:t>Сложноподчиненное предложение. Типы придаточных предложений. Сложноподчиненные предложения с несколькими придаточными. Бессоюзные сложные предложения. Способы передачи чужой речи.</w:t>
            </w:r>
            <w:r w:rsidRPr="00C13617">
              <w:rPr>
                <w:rFonts w:ascii="Times New Roman" w:hAnsi="Times New Roman"/>
                <w:b/>
                <w:color w:val="000000"/>
                <w:sz w:val="24"/>
                <w:szCs w:val="24"/>
              </w:rPr>
              <w:t xml:space="preserve"> </w:t>
            </w:r>
            <w:r w:rsidRPr="00C13617">
              <w:rPr>
                <w:rFonts w:ascii="Times New Roman" w:hAnsi="Times New Roman"/>
                <w:color w:val="000000"/>
                <w:sz w:val="24"/>
                <w:szCs w:val="24"/>
              </w:rPr>
              <w:t>Предложения с прямой и косвенной речью как способ передачи чужой речи</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w:t>
            </w:r>
          </w:p>
        </w:tc>
        <w:tc>
          <w:tcPr>
            <w:tcW w:w="654" w:type="pct"/>
            <w:shd w:val="clear" w:color="auto" w:fill="auto"/>
          </w:tcPr>
          <w:p w:rsidR="000B7D8E" w:rsidRPr="00C13617" w:rsidRDefault="000B7D8E" w:rsidP="0058741E">
            <w:pPr>
              <w:widowControl w:val="0"/>
              <w:spacing w:after="0" w:line="240" w:lineRule="auto"/>
              <w:ind w:left="57" w:right="57"/>
              <w:rPr>
                <w:rFonts w:ascii="Times New Roman" w:hAnsi="Times New Roman"/>
                <w:sz w:val="24"/>
                <w:szCs w:val="24"/>
              </w:rPr>
            </w:pPr>
          </w:p>
        </w:tc>
      </w:tr>
      <w:tr w:rsidR="000B7D8E" w:rsidRPr="00C13617" w:rsidTr="0058741E">
        <w:trPr>
          <w:trHeight w:val="24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842" w:type="pct"/>
            <w:shd w:val="clear" w:color="auto" w:fill="auto"/>
          </w:tcPr>
          <w:p w:rsidR="000B7D8E" w:rsidRPr="00C13617" w:rsidRDefault="000B7D8E" w:rsidP="0058741E">
            <w:pPr>
              <w:spacing w:after="0" w:line="240" w:lineRule="auto"/>
              <w:jc w:val="both"/>
              <w:rPr>
                <w:rFonts w:ascii="Times New Roman" w:hAnsi="Times New Roman"/>
                <w:sz w:val="24"/>
                <w:szCs w:val="24"/>
              </w:rPr>
            </w:pPr>
            <w:r w:rsidRPr="00C13617">
              <w:rPr>
                <w:rFonts w:ascii="Times New Roman" w:hAnsi="Times New Roman"/>
                <w:b/>
                <w:bCs/>
                <w:sz w:val="24"/>
                <w:szCs w:val="24"/>
              </w:rPr>
              <w:t>Практические занятия:</w:t>
            </w:r>
          </w:p>
        </w:tc>
        <w:tc>
          <w:tcPr>
            <w:tcW w:w="630" w:type="pct"/>
            <w:shd w:val="clear" w:color="auto" w:fill="auto"/>
          </w:tcPr>
          <w:p w:rsidR="000B7D8E" w:rsidRPr="00247254"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r>
              <w:rPr>
                <w:rFonts w:ascii="Times New Roman" w:hAnsi="Times New Roman"/>
                <w:b/>
                <w:sz w:val="24"/>
                <w:szCs w:val="24"/>
              </w:rPr>
              <w:t>/2</w:t>
            </w:r>
          </w:p>
        </w:tc>
        <w:tc>
          <w:tcPr>
            <w:tcW w:w="654" w:type="pct"/>
            <w:vMerge w:val="restart"/>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4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842" w:type="pct"/>
            <w:shd w:val="clear" w:color="auto" w:fill="auto"/>
          </w:tcPr>
          <w:p w:rsidR="000B7D8E" w:rsidRPr="00C13617" w:rsidRDefault="000B7D8E" w:rsidP="0058741E">
            <w:pPr>
              <w:spacing w:after="0" w:line="240" w:lineRule="auto"/>
              <w:jc w:val="both"/>
              <w:rPr>
                <w:rFonts w:ascii="Times New Roman" w:hAnsi="Times New Roman"/>
                <w:b/>
                <w:bCs/>
                <w:sz w:val="24"/>
                <w:szCs w:val="24"/>
              </w:rPr>
            </w:pPr>
            <w:r>
              <w:rPr>
                <w:rFonts w:ascii="Times New Roman" w:hAnsi="Times New Roman"/>
                <w:sz w:val="24"/>
                <w:szCs w:val="24"/>
              </w:rPr>
              <w:t>14</w:t>
            </w:r>
            <w:r w:rsidRPr="00C13617">
              <w:rPr>
                <w:rFonts w:ascii="Times New Roman" w:hAnsi="Times New Roman"/>
                <w:sz w:val="24"/>
                <w:szCs w:val="24"/>
              </w:rPr>
              <w:t xml:space="preserve">Знаки препинания в сложносочиненных предложениях.  </w:t>
            </w:r>
            <w:r w:rsidRPr="00C13617">
              <w:rPr>
                <w:rFonts w:ascii="Times New Roman" w:hAnsi="Times New Roman"/>
                <w:color w:val="000000"/>
                <w:sz w:val="24"/>
                <w:szCs w:val="24"/>
              </w:rPr>
              <w:t>Знаки препинания в сложноподчиненных предложениях. Знаки препинания в бессоюзных сложных предложениях. Знаки препинания в предложения с прямой речью. Знаки препинания при диалогах. Правила оформления цитат</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0"/>
        </w:trPr>
        <w:tc>
          <w:tcPr>
            <w:tcW w:w="3716" w:type="pct"/>
            <w:gridSpan w:val="2"/>
            <w:shd w:val="clear" w:color="auto" w:fill="auto"/>
          </w:tcPr>
          <w:p w:rsidR="000B7D8E" w:rsidRPr="00C13617" w:rsidRDefault="000B7D8E" w:rsidP="0058741E">
            <w:pPr>
              <w:pBdr>
                <w:top w:val="nil"/>
                <w:left w:val="nil"/>
                <w:bottom w:val="nil"/>
                <w:right w:val="nil"/>
                <w:between w:val="nil"/>
              </w:pBdr>
              <w:spacing w:after="0" w:line="240" w:lineRule="auto"/>
              <w:ind w:left="57" w:right="57"/>
              <w:jc w:val="both"/>
              <w:rPr>
                <w:rFonts w:ascii="Times New Roman" w:hAnsi="Times New Roman"/>
                <w:b/>
                <w:color w:val="000000"/>
                <w:sz w:val="24"/>
                <w:szCs w:val="24"/>
              </w:rPr>
            </w:pPr>
            <w:r w:rsidRPr="00C13617">
              <w:rPr>
                <w:rFonts w:ascii="Times New Roman" w:hAnsi="Times New Roman"/>
                <w:b/>
                <w:sz w:val="24"/>
                <w:szCs w:val="24"/>
              </w:rPr>
              <w:t>Прикладной модуль</w:t>
            </w:r>
            <w:r w:rsidRPr="00C13617">
              <w:rPr>
                <w:rFonts w:ascii="Times New Roman" w:hAnsi="Times New Roman"/>
                <w:b/>
                <w:color w:val="000000"/>
                <w:sz w:val="24"/>
                <w:szCs w:val="24"/>
              </w:rPr>
              <w:t>. Раздел 4. Особенности профессиональной коммуникации.</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10/6</w:t>
            </w:r>
          </w:p>
        </w:tc>
        <w:tc>
          <w:tcPr>
            <w:tcW w:w="654" w:type="pct"/>
            <w:shd w:val="clear" w:color="auto" w:fill="auto"/>
          </w:tcPr>
          <w:p w:rsidR="000B7D8E" w:rsidRPr="00C13617" w:rsidRDefault="000B7D8E" w:rsidP="000B7D8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 ОК 09</w:t>
            </w:r>
            <w:r>
              <w:rPr>
                <w:rFonts w:ascii="Times New Roman" w:hAnsi="Times New Roman"/>
                <w:sz w:val="24"/>
                <w:szCs w:val="24"/>
              </w:rPr>
              <w:t xml:space="preserve">, </w:t>
            </w:r>
            <w:r w:rsidRPr="00C13617">
              <w:rPr>
                <w:rFonts w:ascii="Times New Roman" w:hAnsi="Times New Roman"/>
                <w:sz w:val="24"/>
                <w:szCs w:val="24"/>
              </w:rPr>
              <w:t xml:space="preserve">ПК </w:t>
            </w:r>
            <w:r>
              <w:rPr>
                <w:rFonts w:ascii="Times New Roman" w:hAnsi="Times New Roman"/>
                <w:sz w:val="24"/>
                <w:szCs w:val="24"/>
              </w:rPr>
              <w:t>4.5</w:t>
            </w:r>
          </w:p>
        </w:tc>
      </w:tr>
      <w:tr w:rsidR="000B7D8E" w:rsidRPr="00C13617" w:rsidTr="0058741E">
        <w:trPr>
          <w:trHeight w:val="240"/>
        </w:trPr>
        <w:tc>
          <w:tcPr>
            <w:tcW w:w="874" w:type="pct"/>
            <w:vMerge w:val="restart"/>
            <w:shd w:val="clear" w:color="auto" w:fill="auto"/>
          </w:tcPr>
          <w:p w:rsidR="000B7D8E" w:rsidRPr="00C13617" w:rsidRDefault="000B7D8E" w:rsidP="0058741E">
            <w:pPr>
              <w:spacing w:after="0" w:line="240" w:lineRule="auto"/>
              <w:ind w:left="57" w:right="57"/>
              <w:jc w:val="center"/>
              <w:rPr>
                <w:rFonts w:ascii="Times New Roman" w:hAnsi="Times New Roman"/>
                <w:sz w:val="24"/>
                <w:szCs w:val="24"/>
              </w:rPr>
            </w:pPr>
            <w:r w:rsidRPr="00C13617">
              <w:rPr>
                <w:rFonts w:ascii="Times New Roman" w:hAnsi="Times New Roman"/>
                <w:sz w:val="24"/>
                <w:szCs w:val="24"/>
              </w:rPr>
              <w:t xml:space="preserve">Тема </w:t>
            </w:r>
            <w:r w:rsidRPr="00C13617">
              <w:rPr>
                <w:rFonts w:ascii="Times New Roman" w:hAnsi="Times New Roman"/>
                <w:b/>
                <w:sz w:val="24"/>
                <w:szCs w:val="24"/>
              </w:rPr>
              <w:t>4.1.</w:t>
            </w:r>
            <w:r w:rsidRPr="00C13617">
              <w:rPr>
                <w:rFonts w:ascii="Times New Roman" w:hAnsi="Times New Roman"/>
                <w:sz w:val="24"/>
                <w:szCs w:val="24"/>
              </w:rPr>
              <w:t xml:space="preserve"> Язык как средство профессиональной, социальной и межкультурной коммуникации.</w:t>
            </w:r>
          </w:p>
        </w:tc>
        <w:tc>
          <w:tcPr>
            <w:tcW w:w="2842"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sz w:val="24"/>
                <w:szCs w:val="24"/>
              </w:rPr>
            </w:pPr>
            <w:r w:rsidRPr="00C13617">
              <w:rPr>
                <w:rFonts w:ascii="Times New Roman" w:hAnsi="Times New Roman"/>
                <w:b/>
                <w:sz w:val="24"/>
                <w:szCs w:val="24"/>
              </w:rPr>
              <w:t>Профессионально-ориентированное содержание</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42</w:t>
            </w:r>
          </w:p>
        </w:tc>
        <w:tc>
          <w:tcPr>
            <w:tcW w:w="654" w:type="pct"/>
            <w:vMerge w:val="restart"/>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 ОК 09</w:t>
            </w:r>
          </w:p>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b/>
                <w:sz w:val="24"/>
                <w:szCs w:val="24"/>
              </w:rPr>
            </w:pPr>
            <w:r w:rsidRPr="00C13617">
              <w:rPr>
                <w:rFonts w:ascii="Times New Roman" w:hAnsi="Times New Roman"/>
                <w:sz w:val="24"/>
                <w:szCs w:val="24"/>
              </w:rPr>
              <w:t xml:space="preserve">ПК </w:t>
            </w:r>
            <w:r>
              <w:rPr>
                <w:rFonts w:ascii="Times New Roman" w:hAnsi="Times New Roman"/>
                <w:sz w:val="24"/>
                <w:szCs w:val="24"/>
              </w:rPr>
              <w:t>4.5</w:t>
            </w:r>
          </w:p>
        </w:tc>
      </w:tr>
      <w:tr w:rsidR="000B7D8E" w:rsidRPr="00C13617" w:rsidTr="0058741E">
        <w:trPr>
          <w:trHeight w:val="24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842" w:type="pct"/>
            <w:shd w:val="clear" w:color="auto" w:fill="auto"/>
          </w:tcPr>
          <w:p w:rsidR="000B7D8E" w:rsidRPr="00C13617" w:rsidRDefault="000B7D8E" w:rsidP="0058741E">
            <w:pPr>
              <w:shd w:val="clear" w:color="auto" w:fill="FFFFFF"/>
              <w:spacing w:after="0" w:line="240" w:lineRule="auto"/>
              <w:ind w:left="57" w:right="57"/>
              <w:jc w:val="both"/>
              <w:rPr>
                <w:rFonts w:ascii="Times New Roman" w:hAnsi="Times New Roman"/>
                <w:sz w:val="24"/>
                <w:szCs w:val="24"/>
              </w:rPr>
            </w:pPr>
            <w:r w:rsidRPr="00C13617">
              <w:rPr>
                <w:rFonts w:ascii="Times New Roman" w:hAnsi="Times New Roman"/>
                <w:sz w:val="24"/>
                <w:szCs w:val="24"/>
              </w:rPr>
              <w:t>Основные аспекты культуры речи (нормативный, коммуникативный, этический). Языковые и речевые нормы. Речевые формулы. Речевой этикет</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w:t>
            </w: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4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842" w:type="pct"/>
            <w:shd w:val="clear" w:color="auto" w:fill="auto"/>
          </w:tcPr>
          <w:p w:rsidR="000B7D8E" w:rsidRPr="00C13617" w:rsidRDefault="000B7D8E" w:rsidP="0058741E">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630" w:type="pct"/>
            <w:shd w:val="clear" w:color="auto" w:fill="auto"/>
          </w:tcPr>
          <w:p w:rsidR="000B7D8E" w:rsidRPr="00247254"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r>
              <w:rPr>
                <w:rFonts w:ascii="Times New Roman" w:hAnsi="Times New Roman"/>
                <w:b/>
                <w:sz w:val="24"/>
                <w:szCs w:val="24"/>
              </w:rPr>
              <w:t>/2</w:t>
            </w: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4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842" w:type="pct"/>
            <w:shd w:val="clear" w:color="auto" w:fill="auto"/>
          </w:tcPr>
          <w:p w:rsidR="000B7D8E" w:rsidRPr="00C13617" w:rsidRDefault="000B7D8E" w:rsidP="0058741E">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Pr>
                <w:rFonts w:ascii="Times New Roman" w:hAnsi="Times New Roman"/>
                <w:sz w:val="24"/>
                <w:szCs w:val="24"/>
              </w:rPr>
              <w:t>1</w:t>
            </w:r>
            <w:r w:rsidRPr="00C13617">
              <w:rPr>
                <w:rFonts w:ascii="Times New Roman" w:hAnsi="Times New Roman"/>
                <w:sz w:val="24"/>
                <w:szCs w:val="24"/>
              </w:rPr>
              <w:t xml:space="preserve"> Терминология и профессиональная лексика. Язык специальности. Отраслевые терминологические словари</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40"/>
        </w:trPr>
        <w:tc>
          <w:tcPr>
            <w:tcW w:w="874" w:type="pct"/>
            <w:vMerge w:val="restart"/>
            <w:shd w:val="clear" w:color="auto" w:fill="auto"/>
          </w:tcPr>
          <w:p w:rsidR="000B7D8E" w:rsidRPr="00C13617" w:rsidRDefault="000B7D8E" w:rsidP="0058741E">
            <w:pPr>
              <w:spacing w:after="0" w:line="240" w:lineRule="auto"/>
              <w:ind w:left="57" w:right="57"/>
              <w:jc w:val="center"/>
              <w:rPr>
                <w:rFonts w:ascii="Times New Roman" w:hAnsi="Times New Roman"/>
                <w:sz w:val="24"/>
                <w:szCs w:val="24"/>
              </w:rPr>
            </w:pPr>
            <w:r w:rsidRPr="00C13617">
              <w:rPr>
                <w:rFonts w:ascii="Times New Roman" w:hAnsi="Times New Roman"/>
                <w:sz w:val="24"/>
                <w:szCs w:val="24"/>
              </w:rPr>
              <w:t>Тема </w:t>
            </w:r>
            <w:r w:rsidRPr="00C13617">
              <w:rPr>
                <w:rFonts w:ascii="Times New Roman" w:hAnsi="Times New Roman"/>
                <w:b/>
                <w:sz w:val="24"/>
                <w:szCs w:val="24"/>
              </w:rPr>
              <w:t>4.2</w:t>
            </w:r>
            <w:r w:rsidRPr="00C13617">
              <w:rPr>
                <w:rFonts w:ascii="Times New Roman" w:hAnsi="Times New Roman"/>
                <w:sz w:val="24"/>
                <w:szCs w:val="24"/>
              </w:rPr>
              <w:t xml:space="preserve">. </w:t>
            </w:r>
            <w:r w:rsidRPr="00C13617">
              <w:rPr>
                <w:rFonts w:ascii="Times New Roman" w:hAnsi="Times New Roman"/>
                <w:sz w:val="24"/>
                <w:szCs w:val="24"/>
              </w:rPr>
              <w:lastRenderedPageBreak/>
              <w:t>Коммуникативный аспект культуры речи.</w:t>
            </w:r>
          </w:p>
        </w:tc>
        <w:tc>
          <w:tcPr>
            <w:tcW w:w="2842"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sz w:val="24"/>
                <w:szCs w:val="24"/>
              </w:rPr>
            </w:pPr>
            <w:r w:rsidRPr="00C13617">
              <w:rPr>
                <w:rFonts w:ascii="Times New Roman" w:hAnsi="Times New Roman"/>
                <w:b/>
                <w:sz w:val="24"/>
                <w:szCs w:val="24"/>
              </w:rPr>
              <w:lastRenderedPageBreak/>
              <w:t>Профессионально-ориентированное содержание</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2</w:t>
            </w:r>
          </w:p>
        </w:tc>
        <w:tc>
          <w:tcPr>
            <w:tcW w:w="654" w:type="pct"/>
            <w:vMerge w:val="restart"/>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 xml:space="preserve">ОК 04; ОК 05; </w:t>
            </w:r>
            <w:r w:rsidRPr="00C13617">
              <w:rPr>
                <w:rFonts w:ascii="Times New Roman" w:hAnsi="Times New Roman"/>
                <w:sz w:val="24"/>
                <w:szCs w:val="24"/>
              </w:rPr>
              <w:lastRenderedPageBreak/>
              <w:t>ОК 09</w:t>
            </w:r>
          </w:p>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 xml:space="preserve">ПК </w:t>
            </w:r>
            <w:r>
              <w:rPr>
                <w:rFonts w:ascii="Times New Roman" w:hAnsi="Times New Roman"/>
                <w:sz w:val="24"/>
                <w:szCs w:val="24"/>
              </w:rPr>
              <w:t>4.5</w:t>
            </w:r>
          </w:p>
        </w:tc>
      </w:tr>
      <w:tr w:rsidR="000B7D8E" w:rsidRPr="00C13617" w:rsidTr="0058741E">
        <w:trPr>
          <w:trHeight w:val="24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842" w:type="pct"/>
            <w:shd w:val="clear" w:color="auto" w:fill="auto"/>
          </w:tcPr>
          <w:p w:rsidR="000B7D8E" w:rsidRPr="00C13617" w:rsidRDefault="000B7D8E" w:rsidP="0058741E">
            <w:pPr>
              <w:spacing w:after="0" w:line="240" w:lineRule="auto"/>
              <w:jc w:val="both"/>
              <w:rPr>
                <w:rFonts w:ascii="Times New Roman" w:hAnsi="Times New Roman"/>
                <w:sz w:val="24"/>
                <w:szCs w:val="24"/>
              </w:rPr>
            </w:pPr>
            <w:r w:rsidRPr="00C13617">
              <w:rPr>
                <w:rFonts w:ascii="Times New Roman" w:hAnsi="Times New Roman"/>
                <w:sz w:val="24"/>
                <w:szCs w:val="24"/>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Pr>
                <w:rFonts w:ascii="Times New Roman" w:hAnsi="Times New Roman"/>
                <w:sz w:val="24"/>
                <w:szCs w:val="24"/>
              </w:rPr>
              <w:t>-</w:t>
            </w:r>
          </w:p>
        </w:tc>
        <w:tc>
          <w:tcPr>
            <w:tcW w:w="654" w:type="pct"/>
            <w:vMerge/>
            <w:shd w:val="clear" w:color="auto" w:fill="auto"/>
          </w:tcPr>
          <w:p w:rsidR="000B7D8E" w:rsidRPr="00C13617" w:rsidRDefault="000B7D8E" w:rsidP="0058741E">
            <w:pPr>
              <w:widowControl w:val="0"/>
              <w:spacing w:after="0" w:line="240" w:lineRule="auto"/>
              <w:ind w:left="57" w:right="57"/>
              <w:rPr>
                <w:rFonts w:ascii="Times New Roman" w:hAnsi="Times New Roman"/>
                <w:sz w:val="24"/>
                <w:szCs w:val="24"/>
              </w:rPr>
            </w:pPr>
          </w:p>
        </w:tc>
      </w:tr>
      <w:tr w:rsidR="000B7D8E" w:rsidRPr="00C13617" w:rsidTr="0058741E">
        <w:trPr>
          <w:trHeight w:val="24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842" w:type="pct"/>
            <w:shd w:val="clear" w:color="auto" w:fill="auto"/>
          </w:tcPr>
          <w:p w:rsidR="000B7D8E" w:rsidRPr="00C13617" w:rsidRDefault="000B7D8E" w:rsidP="0058741E">
            <w:pPr>
              <w:pBdr>
                <w:top w:val="nil"/>
                <w:left w:val="nil"/>
                <w:bottom w:val="nil"/>
                <w:right w:val="nil"/>
                <w:between w:val="nil"/>
              </w:pBdr>
              <w:spacing w:after="0" w:line="240" w:lineRule="auto"/>
              <w:ind w:left="57" w:right="57"/>
              <w:jc w:val="both"/>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630" w:type="pct"/>
            <w:shd w:val="clear" w:color="auto" w:fill="auto"/>
          </w:tcPr>
          <w:p w:rsidR="000B7D8E" w:rsidRPr="00247254"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r>
              <w:rPr>
                <w:rFonts w:ascii="Times New Roman" w:hAnsi="Times New Roman"/>
                <w:b/>
                <w:sz w:val="24"/>
                <w:szCs w:val="24"/>
              </w:rPr>
              <w:t>/2</w:t>
            </w: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4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842" w:type="pct"/>
            <w:shd w:val="clear" w:color="auto" w:fill="auto"/>
          </w:tcPr>
          <w:p w:rsidR="000B7D8E" w:rsidRPr="00247254" w:rsidRDefault="000B7D8E" w:rsidP="0058741E">
            <w:pPr>
              <w:spacing w:after="0" w:line="240" w:lineRule="auto"/>
              <w:ind w:left="57" w:right="57"/>
              <w:jc w:val="both"/>
              <w:rPr>
                <w:rFonts w:ascii="Times New Roman" w:hAnsi="Times New Roman"/>
                <w:sz w:val="24"/>
                <w:szCs w:val="24"/>
              </w:rPr>
            </w:pPr>
            <w:r>
              <w:rPr>
                <w:rFonts w:ascii="Times New Roman" w:hAnsi="Times New Roman"/>
                <w:sz w:val="24"/>
                <w:szCs w:val="24"/>
              </w:rPr>
              <w:t>2.</w:t>
            </w:r>
            <w:r w:rsidRPr="00C13617">
              <w:rPr>
                <w:rFonts w:ascii="Times New Roman" w:hAnsi="Times New Roman"/>
                <w:sz w:val="24"/>
                <w:szCs w:val="24"/>
              </w:rPr>
              <w:t xml:space="preserve">Возможности лексики в различных функциональных стилях. Проблемы использования синонимов, омонимов, паронимов. </w:t>
            </w:r>
            <w:proofErr w:type="gramStart"/>
            <w:r w:rsidRPr="00C13617">
              <w:rPr>
                <w:rFonts w:ascii="Times New Roman" w:hAnsi="Times New Roman"/>
                <w:sz w:val="24"/>
                <w:szCs w:val="24"/>
              </w:rPr>
              <w:t>Лексика, ограниченная по сфере использования (историзмы, архаизмы, неологизмы, диалектизмы, профессионализмы, жаргонизмы)</w:t>
            </w:r>
            <w:proofErr w:type="gramEnd"/>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right="57"/>
              <w:rPr>
                <w:rFonts w:ascii="Times New Roman" w:hAnsi="Times New Roman"/>
                <w:sz w:val="24"/>
                <w:szCs w:val="24"/>
              </w:rPr>
            </w:pPr>
          </w:p>
        </w:tc>
      </w:tr>
      <w:tr w:rsidR="000B7D8E" w:rsidRPr="00C13617" w:rsidTr="0058741E">
        <w:trPr>
          <w:trHeight w:val="240"/>
        </w:trPr>
        <w:tc>
          <w:tcPr>
            <w:tcW w:w="874" w:type="pct"/>
            <w:vMerge w:val="restart"/>
            <w:shd w:val="clear" w:color="auto" w:fill="auto"/>
          </w:tcPr>
          <w:p w:rsidR="000B7D8E" w:rsidRPr="00C13617" w:rsidRDefault="000B7D8E" w:rsidP="0058741E">
            <w:pPr>
              <w:pBdr>
                <w:top w:val="nil"/>
                <w:left w:val="nil"/>
                <w:bottom w:val="nil"/>
                <w:right w:val="nil"/>
                <w:between w:val="nil"/>
              </w:pBdr>
              <w:spacing w:after="0" w:line="240" w:lineRule="auto"/>
              <w:ind w:left="57" w:right="57"/>
              <w:jc w:val="center"/>
              <w:rPr>
                <w:rFonts w:ascii="Times New Roman" w:hAnsi="Times New Roman"/>
                <w:color w:val="000000"/>
                <w:sz w:val="24"/>
                <w:szCs w:val="24"/>
              </w:rPr>
            </w:pPr>
            <w:r w:rsidRPr="00C13617">
              <w:rPr>
                <w:rFonts w:ascii="Times New Roman" w:hAnsi="Times New Roman"/>
                <w:color w:val="000000"/>
                <w:sz w:val="24"/>
                <w:szCs w:val="24"/>
              </w:rPr>
              <w:t xml:space="preserve">Тема </w:t>
            </w:r>
            <w:r w:rsidRPr="00C13617">
              <w:rPr>
                <w:rFonts w:ascii="Times New Roman" w:hAnsi="Times New Roman"/>
                <w:b/>
                <w:color w:val="000000"/>
                <w:sz w:val="24"/>
                <w:szCs w:val="24"/>
              </w:rPr>
              <w:t xml:space="preserve">4.3. </w:t>
            </w:r>
            <w:r w:rsidRPr="00C13617">
              <w:rPr>
                <w:rFonts w:ascii="Times New Roman" w:hAnsi="Times New Roman"/>
                <w:color w:val="000000"/>
                <w:sz w:val="24"/>
                <w:szCs w:val="24"/>
              </w:rPr>
              <w:t>Научный стиль.</w:t>
            </w:r>
          </w:p>
        </w:tc>
        <w:tc>
          <w:tcPr>
            <w:tcW w:w="2842"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sz w:val="24"/>
                <w:szCs w:val="24"/>
              </w:rPr>
            </w:pPr>
            <w:r w:rsidRPr="00C13617">
              <w:rPr>
                <w:rFonts w:ascii="Times New Roman" w:hAnsi="Times New Roman"/>
                <w:b/>
                <w:sz w:val="24"/>
                <w:szCs w:val="24"/>
              </w:rPr>
              <w:t>Профессионально-ориентированное содержание</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2</w:t>
            </w:r>
          </w:p>
        </w:tc>
        <w:tc>
          <w:tcPr>
            <w:tcW w:w="654" w:type="pct"/>
            <w:vMerge w:val="restart"/>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 ОК 09</w:t>
            </w:r>
          </w:p>
          <w:p w:rsidR="000B7D8E" w:rsidRPr="00C13617" w:rsidRDefault="000B7D8E" w:rsidP="0058741E">
            <w:pPr>
              <w:widowControl w:val="0"/>
              <w:pBdr>
                <w:top w:val="nil"/>
                <w:left w:val="nil"/>
                <w:bottom w:val="nil"/>
                <w:right w:val="nil"/>
                <w:between w:val="nil"/>
              </w:pBdr>
              <w:spacing w:after="0" w:line="240" w:lineRule="auto"/>
              <w:ind w:right="57"/>
              <w:jc w:val="center"/>
              <w:rPr>
                <w:rFonts w:ascii="Times New Roman" w:hAnsi="Times New Roman"/>
                <w:sz w:val="24"/>
                <w:szCs w:val="24"/>
              </w:rPr>
            </w:pPr>
            <w:r w:rsidRPr="00C13617">
              <w:rPr>
                <w:rFonts w:ascii="Times New Roman" w:hAnsi="Times New Roman"/>
                <w:sz w:val="24"/>
                <w:szCs w:val="24"/>
              </w:rPr>
              <w:t xml:space="preserve">ПК </w:t>
            </w:r>
            <w:r>
              <w:rPr>
                <w:rFonts w:ascii="Times New Roman" w:hAnsi="Times New Roman"/>
                <w:sz w:val="24"/>
                <w:szCs w:val="24"/>
              </w:rPr>
              <w:t>4.5</w:t>
            </w:r>
          </w:p>
        </w:tc>
      </w:tr>
      <w:tr w:rsidR="000B7D8E" w:rsidRPr="00C13617" w:rsidTr="0058741E">
        <w:trPr>
          <w:trHeight w:val="24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p>
        </w:tc>
        <w:tc>
          <w:tcPr>
            <w:tcW w:w="2842" w:type="pct"/>
            <w:shd w:val="clear" w:color="auto" w:fill="auto"/>
          </w:tcPr>
          <w:p w:rsidR="000B7D8E" w:rsidRPr="00C13617" w:rsidRDefault="000B7D8E" w:rsidP="0058741E">
            <w:pPr>
              <w:spacing w:after="0" w:line="240" w:lineRule="auto"/>
              <w:ind w:left="57" w:right="57"/>
              <w:jc w:val="both"/>
              <w:rPr>
                <w:rFonts w:ascii="Times New Roman" w:hAnsi="Times New Roman"/>
                <w:sz w:val="24"/>
                <w:szCs w:val="24"/>
              </w:rPr>
            </w:pPr>
            <w:r w:rsidRPr="00C13617">
              <w:rPr>
                <w:rFonts w:ascii="Times New Roman" w:hAnsi="Times New Roman"/>
                <w:sz w:val="24"/>
                <w:szCs w:val="24"/>
              </w:rPr>
              <w:t>Научный стиль и его подстили. Профессиональная речь и терминология. Виды терминов (общенаучные, частнонаучные и технологические)</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40"/>
        </w:trPr>
        <w:tc>
          <w:tcPr>
            <w:tcW w:w="874" w:type="pct"/>
            <w:vMerge w:val="restart"/>
            <w:shd w:val="clear" w:color="auto" w:fill="auto"/>
          </w:tcPr>
          <w:p w:rsidR="000B7D8E" w:rsidRPr="00C13617" w:rsidRDefault="000B7D8E" w:rsidP="0058741E">
            <w:pPr>
              <w:pBdr>
                <w:top w:val="nil"/>
                <w:left w:val="nil"/>
                <w:bottom w:val="nil"/>
                <w:right w:val="nil"/>
                <w:between w:val="nil"/>
              </w:pBdr>
              <w:spacing w:after="0" w:line="240" w:lineRule="auto"/>
              <w:ind w:left="57" w:right="57"/>
              <w:jc w:val="center"/>
              <w:rPr>
                <w:rFonts w:ascii="Times New Roman" w:hAnsi="Times New Roman"/>
                <w:color w:val="000000"/>
                <w:sz w:val="24"/>
                <w:szCs w:val="24"/>
              </w:rPr>
            </w:pPr>
            <w:r w:rsidRPr="00C13617">
              <w:rPr>
                <w:rFonts w:ascii="Times New Roman" w:hAnsi="Times New Roman"/>
                <w:color w:val="000000"/>
                <w:sz w:val="24"/>
                <w:szCs w:val="24"/>
              </w:rPr>
              <w:t xml:space="preserve">Тема </w:t>
            </w:r>
            <w:r w:rsidRPr="00C13617">
              <w:rPr>
                <w:rFonts w:ascii="Times New Roman" w:hAnsi="Times New Roman"/>
                <w:b/>
                <w:color w:val="000000"/>
                <w:sz w:val="24"/>
                <w:szCs w:val="24"/>
              </w:rPr>
              <w:t>4.4</w:t>
            </w:r>
            <w:r w:rsidRPr="00C13617">
              <w:rPr>
                <w:rFonts w:ascii="Times New Roman" w:hAnsi="Times New Roman"/>
                <w:color w:val="000000"/>
                <w:sz w:val="24"/>
                <w:szCs w:val="24"/>
              </w:rPr>
              <w:t>. Деловой стиль</w:t>
            </w:r>
          </w:p>
        </w:tc>
        <w:tc>
          <w:tcPr>
            <w:tcW w:w="2842"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hAnsi="Times New Roman"/>
                <w:color w:val="000000"/>
                <w:sz w:val="24"/>
                <w:szCs w:val="24"/>
              </w:rPr>
            </w:pPr>
            <w:r w:rsidRPr="00C13617">
              <w:rPr>
                <w:rFonts w:ascii="Times New Roman" w:hAnsi="Times New Roman"/>
                <w:b/>
                <w:sz w:val="24"/>
                <w:szCs w:val="24"/>
              </w:rPr>
              <w:t>Профессионально-ориентированное содержание</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4</w:t>
            </w:r>
          </w:p>
        </w:tc>
        <w:tc>
          <w:tcPr>
            <w:tcW w:w="654" w:type="pct"/>
            <w:vMerge w:val="restart"/>
            <w:shd w:val="clear" w:color="auto" w:fill="auto"/>
          </w:tcPr>
          <w:p w:rsidR="000B7D8E" w:rsidRPr="00C13617" w:rsidRDefault="000B7D8E" w:rsidP="000B7D8E">
            <w:pPr>
              <w:widowControl w:val="0"/>
              <w:pBdr>
                <w:top w:val="nil"/>
                <w:left w:val="nil"/>
                <w:bottom w:val="nil"/>
                <w:right w:val="nil"/>
                <w:between w:val="nil"/>
              </w:pBdr>
              <w:spacing w:after="0" w:line="240" w:lineRule="auto"/>
              <w:ind w:left="57" w:right="57"/>
              <w:jc w:val="center"/>
              <w:rPr>
                <w:rFonts w:ascii="Times New Roman" w:hAnsi="Times New Roman"/>
                <w:sz w:val="24"/>
                <w:szCs w:val="24"/>
              </w:rPr>
            </w:pPr>
            <w:r w:rsidRPr="00C13617">
              <w:rPr>
                <w:rFonts w:ascii="Times New Roman" w:hAnsi="Times New Roman"/>
                <w:sz w:val="24"/>
                <w:szCs w:val="24"/>
              </w:rPr>
              <w:t>ОК 04; ОК 05; ОК 09</w:t>
            </w:r>
            <w:r>
              <w:rPr>
                <w:rFonts w:ascii="Times New Roman" w:hAnsi="Times New Roman"/>
                <w:sz w:val="24"/>
                <w:szCs w:val="24"/>
              </w:rPr>
              <w:t xml:space="preserve">, </w:t>
            </w:r>
            <w:r w:rsidRPr="00C13617">
              <w:rPr>
                <w:rFonts w:ascii="Times New Roman" w:hAnsi="Times New Roman"/>
                <w:sz w:val="24"/>
                <w:szCs w:val="24"/>
              </w:rPr>
              <w:t xml:space="preserve">ПК </w:t>
            </w:r>
            <w:r>
              <w:rPr>
                <w:rFonts w:ascii="Times New Roman" w:hAnsi="Times New Roman"/>
                <w:sz w:val="24"/>
                <w:szCs w:val="24"/>
              </w:rPr>
              <w:t>4.5</w:t>
            </w:r>
          </w:p>
        </w:tc>
      </w:tr>
      <w:tr w:rsidR="000B7D8E" w:rsidRPr="00C13617" w:rsidTr="0058741E">
        <w:trPr>
          <w:trHeight w:val="945"/>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842" w:type="pct"/>
            <w:shd w:val="clear" w:color="auto" w:fill="auto"/>
          </w:tcPr>
          <w:p w:rsidR="000B7D8E" w:rsidRPr="00C13617" w:rsidRDefault="000B7D8E" w:rsidP="0058741E">
            <w:pPr>
              <w:pBdr>
                <w:top w:val="nil"/>
                <w:left w:val="nil"/>
                <w:bottom w:val="nil"/>
                <w:right w:val="nil"/>
                <w:between w:val="nil"/>
              </w:pBdr>
              <w:spacing w:after="0" w:line="240" w:lineRule="auto"/>
              <w:ind w:left="57" w:right="57"/>
              <w:rPr>
                <w:rFonts w:ascii="Times New Roman" w:hAnsi="Times New Roman"/>
                <w:color w:val="000000"/>
                <w:sz w:val="24"/>
                <w:szCs w:val="24"/>
                <w:lang w:val="en-US"/>
              </w:rPr>
            </w:pPr>
            <w:r w:rsidRPr="00C13617">
              <w:rPr>
                <w:rFonts w:ascii="Times New Roman" w:hAnsi="Times New Roman"/>
                <w:sz w:val="24"/>
                <w:szCs w:val="24"/>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r w:rsidRPr="00C13617">
              <w:rPr>
                <w:rFonts w:ascii="Times New Roman" w:hAnsi="Times New Roman"/>
                <w:sz w:val="24"/>
                <w:szCs w:val="24"/>
              </w:rPr>
              <w:t>2</w:t>
            </w: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4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842" w:type="pct"/>
            <w:shd w:val="clear" w:color="auto" w:fill="auto"/>
          </w:tcPr>
          <w:p w:rsidR="000B7D8E" w:rsidRPr="00C13617" w:rsidRDefault="000B7D8E" w:rsidP="0058741E">
            <w:pPr>
              <w:spacing w:after="0" w:line="240" w:lineRule="auto"/>
              <w:ind w:left="57" w:right="57"/>
              <w:rPr>
                <w:rFonts w:ascii="Times New Roman" w:hAnsi="Times New Roman"/>
                <w:color w:val="000000"/>
                <w:sz w:val="24"/>
                <w:szCs w:val="24"/>
              </w:rPr>
            </w:pPr>
            <w:r w:rsidRPr="00C13617">
              <w:rPr>
                <w:rFonts w:ascii="Times New Roman" w:hAnsi="Times New Roman"/>
                <w:b/>
                <w:bCs/>
                <w:sz w:val="24"/>
                <w:szCs w:val="24"/>
              </w:rPr>
              <w:t>Практические занятия:</w:t>
            </w:r>
          </w:p>
        </w:tc>
        <w:tc>
          <w:tcPr>
            <w:tcW w:w="630" w:type="pct"/>
            <w:shd w:val="clear" w:color="auto" w:fill="auto"/>
          </w:tcPr>
          <w:p w:rsidR="000B7D8E" w:rsidRPr="00247254"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247254">
              <w:rPr>
                <w:rFonts w:ascii="Times New Roman" w:hAnsi="Times New Roman"/>
                <w:b/>
                <w:sz w:val="24"/>
                <w:szCs w:val="24"/>
              </w:rPr>
              <w:t>2</w:t>
            </w:r>
            <w:r>
              <w:rPr>
                <w:rFonts w:ascii="Times New Roman" w:hAnsi="Times New Roman"/>
                <w:b/>
                <w:sz w:val="24"/>
                <w:szCs w:val="24"/>
              </w:rPr>
              <w:t>/2</w:t>
            </w: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40"/>
        </w:trPr>
        <w:tc>
          <w:tcPr>
            <w:tcW w:w="87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c>
          <w:tcPr>
            <w:tcW w:w="2842" w:type="pct"/>
            <w:shd w:val="clear" w:color="auto" w:fill="auto"/>
          </w:tcPr>
          <w:p w:rsidR="000B7D8E" w:rsidRPr="00C13617" w:rsidRDefault="000B7D8E" w:rsidP="0058741E">
            <w:pPr>
              <w:spacing w:after="0" w:line="240" w:lineRule="auto"/>
              <w:ind w:left="57" w:right="57"/>
              <w:rPr>
                <w:rFonts w:ascii="Times New Roman" w:hAnsi="Times New Roman"/>
                <w:sz w:val="24"/>
                <w:szCs w:val="24"/>
              </w:rPr>
            </w:pPr>
            <w:r>
              <w:rPr>
                <w:rFonts w:ascii="Times New Roman" w:hAnsi="Times New Roman"/>
                <w:color w:val="000000"/>
                <w:sz w:val="24"/>
                <w:szCs w:val="24"/>
              </w:rPr>
              <w:t>3.</w:t>
            </w:r>
            <w:r w:rsidRPr="00C13617">
              <w:rPr>
                <w:rFonts w:ascii="Times New Roman" w:hAnsi="Times New Roman"/>
                <w:color w:val="000000"/>
                <w:sz w:val="24"/>
                <w:szCs w:val="24"/>
              </w:rPr>
              <w:t xml:space="preserve"> Виды документов в конкретной специальности. </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sz w:val="24"/>
                <w:szCs w:val="24"/>
              </w:rPr>
            </w:pPr>
          </w:p>
        </w:tc>
        <w:tc>
          <w:tcPr>
            <w:tcW w:w="654" w:type="pct"/>
            <w:vMerge/>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rPr>
            </w:pPr>
          </w:p>
        </w:tc>
      </w:tr>
      <w:tr w:rsidR="000B7D8E" w:rsidRPr="00C13617" w:rsidTr="0058741E">
        <w:trPr>
          <w:trHeight w:val="240"/>
        </w:trPr>
        <w:tc>
          <w:tcPr>
            <w:tcW w:w="3716" w:type="pct"/>
            <w:gridSpan w:val="2"/>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b/>
                <w:color w:val="000000"/>
                <w:sz w:val="24"/>
                <w:szCs w:val="24"/>
              </w:rPr>
            </w:pPr>
            <w:r>
              <w:rPr>
                <w:rFonts w:ascii="Times New Roman" w:hAnsi="Times New Roman"/>
                <w:b/>
                <w:color w:val="000000"/>
                <w:sz w:val="24"/>
                <w:szCs w:val="24"/>
              </w:rPr>
              <w:t>Консультации</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14</w:t>
            </w:r>
          </w:p>
        </w:tc>
        <w:tc>
          <w:tcPr>
            <w:tcW w:w="654" w:type="pct"/>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40"/>
        </w:trPr>
        <w:tc>
          <w:tcPr>
            <w:tcW w:w="3716" w:type="pct"/>
            <w:gridSpan w:val="2"/>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b/>
                <w:color w:val="000000"/>
                <w:sz w:val="24"/>
                <w:szCs w:val="24"/>
              </w:rPr>
            </w:pPr>
            <w:r w:rsidRPr="00C13617">
              <w:rPr>
                <w:rFonts w:ascii="Times New Roman" w:hAnsi="Times New Roman"/>
                <w:b/>
                <w:sz w:val="24"/>
                <w:szCs w:val="24"/>
              </w:rPr>
              <w:t>Промежуточная аттестация (</w:t>
            </w:r>
            <w:r w:rsidRPr="00C13617">
              <w:rPr>
                <w:rFonts w:ascii="Times New Roman" w:hAnsi="Times New Roman"/>
                <w:b/>
                <w:color w:val="000000"/>
                <w:sz w:val="24"/>
                <w:szCs w:val="24"/>
              </w:rPr>
              <w:t>Экзамен)</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Pr>
                <w:rFonts w:ascii="Times New Roman" w:hAnsi="Times New Roman"/>
                <w:b/>
                <w:sz w:val="24"/>
                <w:szCs w:val="24"/>
              </w:rPr>
              <w:t>4</w:t>
            </w:r>
          </w:p>
        </w:tc>
        <w:tc>
          <w:tcPr>
            <w:tcW w:w="654" w:type="pct"/>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r w:rsidR="000B7D8E" w:rsidRPr="00C13617" w:rsidTr="0058741E">
        <w:trPr>
          <w:trHeight w:val="20"/>
        </w:trPr>
        <w:tc>
          <w:tcPr>
            <w:tcW w:w="3716" w:type="pct"/>
            <w:gridSpan w:val="2"/>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right"/>
              <w:rPr>
                <w:rFonts w:ascii="Times New Roman" w:hAnsi="Times New Roman"/>
                <w:b/>
                <w:sz w:val="24"/>
                <w:szCs w:val="24"/>
              </w:rPr>
            </w:pPr>
            <w:r w:rsidRPr="00C13617">
              <w:rPr>
                <w:rFonts w:ascii="Times New Roman" w:hAnsi="Times New Roman"/>
                <w:b/>
                <w:sz w:val="24"/>
                <w:szCs w:val="24"/>
              </w:rPr>
              <w:t>Всего:</w:t>
            </w:r>
          </w:p>
        </w:tc>
        <w:tc>
          <w:tcPr>
            <w:tcW w:w="630" w:type="pct"/>
            <w:shd w:val="clear" w:color="auto" w:fill="auto"/>
          </w:tcPr>
          <w:p w:rsidR="000B7D8E" w:rsidRPr="00C13617" w:rsidRDefault="000B7D8E" w:rsidP="0058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hAnsi="Times New Roman"/>
                <w:b/>
                <w:sz w:val="24"/>
                <w:szCs w:val="24"/>
              </w:rPr>
            </w:pPr>
            <w:r w:rsidRPr="00C13617">
              <w:rPr>
                <w:rFonts w:ascii="Times New Roman" w:hAnsi="Times New Roman"/>
                <w:b/>
                <w:sz w:val="24"/>
                <w:szCs w:val="24"/>
              </w:rPr>
              <w:t>72</w:t>
            </w:r>
          </w:p>
        </w:tc>
        <w:tc>
          <w:tcPr>
            <w:tcW w:w="654" w:type="pct"/>
            <w:shd w:val="clear" w:color="auto" w:fill="auto"/>
          </w:tcPr>
          <w:p w:rsidR="000B7D8E" w:rsidRPr="00C13617" w:rsidRDefault="000B7D8E" w:rsidP="0058741E">
            <w:pPr>
              <w:widowControl w:val="0"/>
              <w:pBdr>
                <w:top w:val="nil"/>
                <w:left w:val="nil"/>
                <w:bottom w:val="nil"/>
                <w:right w:val="nil"/>
                <w:between w:val="nil"/>
              </w:pBdr>
              <w:spacing w:after="0" w:line="240" w:lineRule="auto"/>
              <w:ind w:left="57" w:right="57"/>
              <w:rPr>
                <w:rFonts w:ascii="Times New Roman" w:hAnsi="Times New Roman"/>
                <w:sz w:val="24"/>
                <w:szCs w:val="24"/>
              </w:rPr>
            </w:pPr>
          </w:p>
        </w:tc>
      </w:tr>
    </w:tbl>
    <w:p w:rsidR="00F722E4" w:rsidRDefault="00F722E4" w:rsidP="00B774D7">
      <w:pPr>
        <w:spacing w:after="0" w:line="240" w:lineRule="auto"/>
        <w:rPr>
          <w:rFonts w:ascii="Times New Roman" w:eastAsia="Calibri" w:hAnsi="Times New Roman" w:cs="Times New Roman"/>
          <w:b/>
          <w:bCs/>
          <w:sz w:val="24"/>
          <w:szCs w:val="24"/>
        </w:rPr>
        <w:sectPr w:rsidR="00F722E4" w:rsidSect="00F722E4">
          <w:pgSz w:w="16838" w:h="11906" w:orient="landscape"/>
          <w:pgMar w:top="1701" w:right="1134" w:bottom="851" w:left="1134" w:header="709" w:footer="709" w:gutter="0"/>
          <w:cols w:space="708"/>
          <w:docGrid w:linePitch="360"/>
        </w:sectPr>
      </w:pPr>
    </w:p>
    <w:p w:rsidR="00B774D7" w:rsidRPr="00B774D7" w:rsidRDefault="00B774D7" w:rsidP="00B774D7">
      <w:pPr>
        <w:spacing w:after="0" w:line="240" w:lineRule="auto"/>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lastRenderedPageBreak/>
        <w:t xml:space="preserve">3. Условия реализации программы учебной дисциплины </w:t>
      </w:r>
    </w:p>
    <w:p w:rsidR="00B774D7" w:rsidRPr="00B774D7" w:rsidRDefault="00B774D7" w:rsidP="00B774D7">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b/>
          <w:bCs/>
          <w:sz w:val="24"/>
          <w:szCs w:val="24"/>
        </w:rPr>
        <w:t>3.1. Требования к минимальному материально-техническому обеспечению</w:t>
      </w:r>
      <w:r w:rsidRPr="00B774D7">
        <w:rPr>
          <w:rFonts w:ascii="Times New Roman" w:eastAsia="Calibri" w:hAnsi="Times New Roman" w:cs="Times New Roman"/>
          <w:sz w:val="24"/>
          <w:szCs w:val="24"/>
        </w:rPr>
        <w:t xml:space="preserve"> </w:t>
      </w:r>
    </w:p>
    <w:p w:rsidR="00B774D7" w:rsidRPr="00E70237" w:rsidRDefault="00B774D7" w:rsidP="00B774D7">
      <w:pPr>
        <w:spacing w:after="0" w:line="240" w:lineRule="auto"/>
        <w:ind w:firstLine="709"/>
        <w:rPr>
          <w:rFonts w:ascii="Times New Roman" w:eastAsia="Calibri" w:hAnsi="Times New Roman" w:cs="Times New Roman"/>
          <w:sz w:val="24"/>
          <w:szCs w:val="24"/>
        </w:rPr>
      </w:pPr>
      <w:r w:rsidRPr="00B774D7">
        <w:rPr>
          <w:rFonts w:ascii="Times New Roman" w:eastAsia="Times New Roman" w:hAnsi="Times New Roman" w:cs="Times New Roman"/>
          <w:bCs/>
          <w:sz w:val="24"/>
          <w:szCs w:val="24"/>
        </w:rPr>
        <w:t xml:space="preserve">Для реализации программы учебной дисциплины предусмотрены следующее специальное помещение: </w:t>
      </w:r>
      <w:r w:rsidR="00E70237">
        <w:rPr>
          <w:rFonts w:ascii="Times New Roman" w:eastAsia="Times New Roman" w:hAnsi="Times New Roman" w:cs="Times New Roman"/>
          <w:bCs/>
          <w:i/>
          <w:sz w:val="24"/>
          <w:szCs w:val="24"/>
        </w:rPr>
        <w:t xml:space="preserve"> </w:t>
      </w:r>
      <w:r w:rsidRPr="00E70237">
        <w:rPr>
          <w:rFonts w:ascii="Times New Roman" w:eastAsia="Times New Roman" w:hAnsi="Times New Roman" w:cs="Times New Roman"/>
          <w:bCs/>
          <w:sz w:val="24"/>
          <w:szCs w:val="24"/>
        </w:rPr>
        <w:t>учебный кабинет</w:t>
      </w:r>
      <w:r w:rsidR="00E70237" w:rsidRPr="00E70237">
        <w:rPr>
          <w:rFonts w:ascii="Times New Roman" w:eastAsia="Times New Roman" w:hAnsi="Times New Roman" w:cs="Times New Roman"/>
          <w:bCs/>
          <w:sz w:val="24"/>
          <w:szCs w:val="24"/>
        </w:rPr>
        <w:t xml:space="preserve"> </w:t>
      </w:r>
      <w:r w:rsidR="000B7D8E">
        <w:rPr>
          <w:rFonts w:ascii="Times New Roman" w:eastAsia="Times New Roman" w:hAnsi="Times New Roman" w:cs="Times New Roman"/>
          <w:bCs/>
          <w:sz w:val="24"/>
          <w:szCs w:val="24"/>
        </w:rPr>
        <w:t>русского языка</w:t>
      </w:r>
    </w:p>
    <w:p w:rsidR="00B774D7" w:rsidRPr="00B774D7" w:rsidRDefault="00B774D7" w:rsidP="00E70237">
      <w:pPr>
        <w:spacing w:after="0" w:line="240" w:lineRule="auto"/>
        <w:ind w:firstLine="709"/>
        <w:rPr>
          <w:rFonts w:ascii="Times New Roman" w:eastAsia="Calibri" w:hAnsi="Times New Roman" w:cs="Times New Roman"/>
          <w:sz w:val="24"/>
          <w:szCs w:val="24"/>
        </w:rPr>
      </w:pPr>
      <w:r w:rsidRPr="00B774D7">
        <w:rPr>
          <w:rFonts w:ascii="Times New Roman" w:eastAsia="Calibri" w:hAnsi="Times New Roman" w:cs="Times New Roman"/>
          <w:sz w:val="24"/>
          <w:szCs w:val="24"/>
        </w:rPr>
        <w:t>О</w:t>
      </w:r>
      <w:r w:rsidR="00E70237">
        <w:rPr>
          <w:rFonts w:ascii="Times New Roman" w:eastAsia="Calibri" w:hAnsi="Times New Roman" w:cs="Times New Roman"/>
          <w:sz w:val="24"/>
          <w:szCs w:val="24"/>
        </w:rPr>
        <w:t xml:space="preserve">борудование учебного кабинета: </w:t>
      </w:r>
    </w:p>
    <w:p w:rsidR="00087D9E" w:rsidRPr="00087D9E" w:rsidRDefault="00087D9E" w:rsidP="00087D9E">
      <w:pPr>
        <w:spacing w:after="0" w:line="240" w:lineRule="auto"/>
        <w:ind w:firstLine="709"/>
        <w:rPr>
          <w:rFonts w:ascii="Times New Roman" w:eastAsia="Calibri" w:hAnsi="Times New Roman" w:cs="Times New Roman"/>
          <w:sz w:val="24"/>
          <w:szCs w:val="24"/>
        </w:rPr>
      </w:pPr>
      <w:r w:rsidRPr="00087D9E">
        <w:rPr>
          <w:rFonts w:ascii="Times New Roman" w:eastAsia="Calibri" w:hAnsi="Times New Roman" w:cs="Times New Roman"/>
          <w:sz w:val="24"/>
          <w:szCs w:val="24"/>
        </w:rPr>
        <w:t>− посадочные места по количеству обучающихся;</w:t>
      </w:r>
    </w:p>
    <w:p w:rsidR="00087D9E" w:rsidRPr="00087D9E" w:rsidRDefault="00087D9E" w:rsidP="00087D9E">
      <w:pPr>
        <w:spacing w:after="0" w:line="240" w:lineRule="auto"/>
        <w:ind w:firstLine="709"/>
        <w:rPr>
          <w:rFonts w:ascii="Times New Roman" w:eastAsia="Calibri" w:hAnsi="Times New Roman" w:cs="Times New Roman"/>
          <w:sz w:val="24"/>
          <w:szCs w:val="24"/>
        </w:rPr>
      </w:pPr>
      <w:r w:rsidRPr="00087D9E">
        <w:rPr>
          <w:rFonts w:ascii="Times New Roman" w:eastAsia="Calibri" w:hAnsi="Times New Roman" w:cs="Times New Roman"/>
          <w:sz w:val="24"/>
          <w:szCs w:val="24"/>
        </w:rPr>
        <w:t>− рабочее место преподавателя;</w:t>
      </w:r>
    </w:p>
    <w:p w:rsidR="00087D9E" w:rsidRPr="00087D9E" w:rsidRDefault="00087D9E" w:rsidP="00087D9E">
      <w:pPr>
        <w:spacing w:after="0" w:line="240" w:lineRule="auto"/>
        <w:ind w:firstLine="709"/>
        <w:rPr>
          <w:rFonts w:ascii="Times New Roman" w:eastAsia="Calibri" w:hAnsi="Times New Roman" w:cs="Times New Roman"/>
          <w:sz w:val="24"/>
          <w:szCs w:val="24"/>
        </w:rPr>
      </w:pPr>
      <w:r w:rsidRPr="00087D9E">
        <w:rPr>
          <w:rFonts w:ascii="Times New Roman" w:eastAsia="Calibri" w:hAnsi="Times New Roman" w:cs="Times New Roman"/>
          <w:sz w:val="24"/>
          <w:szCs w:val="24"/>
        </w:rPr>
        <w:t>− комплект учебно-наглядных пособий;</w:t>
      </w:r>
    </w:p>
    <w:p w:rsidR="00087D9E" w:rsidRPr="00087D9E" w:rsidRDefault="00087D9E" w:rsidP="00087D9E">
      <w:pPr>
        <w:spacing w:after="0" w:line="240" w:lineRule="auto"/>
        <w:ind w:firstLine="709"/>
        <w:rPr>
          <w:rFonts w:ascii="Times New Roman" w:eastAsia="Calibri" w:hAnsi="Times New Roman" w:cs="Times New Roman"/>
          <w:sz w:val="24"/>
          <w:szCs w:val="24"/>
        </w:rPr>
      </w:pPr>
      <w:r w:rsidRPr="00087D9E">
        <w:rPr>
          <w:rFonts w:ascii="Times New Roman" w:eastAsia="Calibri" w:hAnsi="Times New Roman" w:cs="Times New Roman"/>
          <w:sz w:val="24"/>
          <w:szCs w:val="24"/>
        </w:rPr>
        <w:t>− комплект электронных видеоматериалов;</w:t>
      </w:r>
    </w:p>
    <w:p w:rsidR="00087D9E" w:rsidRPr="00087D9E" w:rsidRDefault="00087D9E" w:rsidP="00087D9E">
      <w:pPr>
        <w:spacing w:after="0" w:line="240" w:lineRule="auto"/>
        <w:ind w:firstLine="709"/>
        <w:rPr>
          <w:rFonts w:ascii="Times New Roman" w:eastAsia="Calibri" w:hAnsi="Times New Roman" w:cs="Times New Roman"/>
          <w:sz w:val="24"/>
          <w:szCs w:val="24"/>
        </w:rPr>
      </w:pPr>
      <w:r w:rsidRPr="00087D9E">
        <w:rPr>
          <w:rFonts w:ascii="Times New Roman" w:eastAsia="Calibri" w:hAnsi="Times New Roman" w:cs="Times New Roman"/>
          <w:sz w:val="24"/>
          <w:szCs w:val="24"/>
        </w:rPr>
        <w:t>− задания для контрольных работ;</w:t>
      </w:r>
    </w:p>
    <w:p w:rsidR="00087D9E" w:rsidRPr="00087D9E" w:rsidRDefault="00087D9E" w:rsidP="00087D9E">
      <w:pPr>
        <w:spacing w:after="0" w:line="240" w:lineRule="auto"/>
        <w:ind w:firstLine="709"/>
        <w:rPr>
          <w:rFonts w:ascii="Times New Roman" w:eastAsia="Calibri" w:hAnsi="Times New Roman" w:cs="Times New Roman"/>
          <w:sz w:val="24"/>
          <w:szCs w:val="24"/>
        </w:rPr>
      </w:pPr>
      <w:r w:rsidRPr="00087D9E">
        <w:rPr>
          <w:rFonts w:ascii="Times New Roman" w:eastAsia="Calibri" w:hAnsi="Times New Roman" w:cs="Times New Roman"/>
          <w:sz w:val="24"/>
          <w:szCs w:val="24"/>
        </w:rPr>
        <w:t>− профессионально ориентированные задания;</w:t>
      </w:r>
    </w:p>
    <w:p w:rsidR="00087D9E" w:rsidRPr="00087D9E" w:rsidRDefault="00087D9E" w:rsidP="00087D9E">
      <w:pPr>
        <w:spacing w:after="0" w:line="240" w:lineRule="auto"/>
        <w:ind w:firstLine="709"/>
        <w:rPr>
          <w:rFonts w:ascii="Times New Roman" w:eastAsia="Calibri" w:hAnsi="Times New Roman" w:cs="Times New Roman"/>
          <w:sz w:val="24"/>
          <w:szCs w:val="24"/>
        </w:rPr>
      </w:pPr>
      <w:r w:rsidRPr="00087D9E">
        <w:rPr>
          <w:rFonts w:ascii="Times New Roman" w:eastAsia="Calibri" w:hAnsi="Times New Roman" w:cs="Times New Roman"/>
          <w:sz w:val="24"/>
          <w:szCs w:val="24"/>
        </w:rPr>
        <w:t>− материалы экзамена.</w:t>
      </w:r>
    </w:p>
    <w:p w:rsidR="00087D9E" w:rsidRDefault="00087D9E" w:rsidP="00B774D7">
      <w:pPr>
        <w:spacing w:after="0" w:line="240" w:lineRule="auto"/>
        <w:ind w:firstLine="709"/>
        <w:rPr>
          <w:rFonts w:ascii="Times New Roman" w:eastAsia="Calibri" w:hAnsi="Times New Roman" w:cs="Times New Roman"/>
          <w:sz w:val="24"/>
          <w:szCs w:val="24"/>
        </w:rPr>
      </w:pPr>
    </w:p>
    <w:p w:rsidR="00087D9E" w:rsidRPr="00087D9E" w:rsidRDefault="00087D9E" w:rsidP="00087D9E">
      <w:pPr>
        <w:spacing w:after="0" w:line="240" w:lineRule="auto"/>
        <w:rPr>
          <w:rFonts w:ascii="Times New Roman" w:eastAsia="Calibri" w:hAnsi="Times New Roman" w:cs="Times New Roman"/>
          <w:sz w:val="24"/>
          <w:szCs w:val="24"/>
        </w:rPr>
      </w:pPr>
      <w:r w:rsidRPr="00087D9E">
        <w:rPr>
          <w:rFonts w:ascii="Times New Roman" w:eastAsia="Calibri" w:hAnsi="Times New Roman" w:cs="Times New Roman"/>
          <w:sz w:val="24"/>
          <w:szCs w:val="24"/>
        </w:rPr>
        <w:t>Технические средства обучения:</w:t>
      </w:r>
    </w:p>
    <w:p w:rsidR="00087D9E" w:rsidRPr="00087D9E" w:rsidRDefault="00087D9E" w:rsidP="00087D9E">
      <w:pPr>
        <w:spacing w:after="0" w:line="240" w:lineRule="auto"/>
        <w:rPr>
          <w:rFonts w:ascii="Times New Roman" w:eastAsia="Calibri" w:hAnsi="Times New Roman" w:cs="Times New Roman"/>
          <w:sz w:val="24"/>
          <w:szCs w:val="24"/>
        </w:rPr>
      </w:pPr>
      <w:r w:rsidRPr="00087D9E">
        <w:rPr>
          <w:rFonts w:ascii="Times New Roman" w:eastAsia="Calibri" w:hAnsi="Times New Roman" w:cs="Times New Roman"/>
          <w:sz w:val="24"/>
          <w:szCs w:val="24"/>
        </w:rPr>
        <w:t xml:space="preserve">− </w:t>
      </w:r>
      <w:r>
        <w:rPr>
          <w:rFonts w:ascii="Times New Roman" w:eastAsia="Calibri" w:hAnsi="Times New Roman" w:cs="Times New Roman"/>
          <w:sz w:val="24"/>
          <w:szCs w:val="24"/>
        </w:rPr>
        <w:t>ноутбук</w:t>
      </w:r>
      <w:r w:rsidRPr="00087D9E">
        <w:rPr>
          <w:rFonts w:ascii="Times New Roman" w:eastAsia="Calibri" w:hAnsi="Times New Roman" w:cs="Times New Roman"/>
          <w:sz w:val="24"/>
          <w:szCs w:val="24"/>
        </w:rPr>
        <w:t xml:space="preserve"> с лицензионным программным обеспечением;</w:t>
      </w:r>
    </w:p>
    <w:p w:rsidR="00087D9E" w:rsidRPr="00087D9E" w:rsidRDefault="00087D9E" w:rsidP="00087D9E">
      <w:pPr>
        <w:spacing w:after="0" w:line="240" w:lineRule="auto"/>
        <w:rPr>
          <w:rFonts w:ascii="Times New Roman" w:eastAsia="Calibri" w:hAnsi="Times New Roman" w:cs="Times New Roman"/>
          <w:sz w:val="24"/>
          <w:szCs w:val="24"/>
        </w:rPr>
      </w:pPr>
      <w:r w:rsidRPr="00087D9E">
        <w:rPr>
          <w:rFonts w:ascii="Times New Roman" w:eastAsia="Calibri" w:hAnsi="Times New Roman" w:cs="Times New Roman"/>
          <w:sz w:val="24"/>
          <w:szCs w:val="24"/>
        </w:rPr>
        <w:t>− телевизор.</w:t>
      </w:r>
    </w:p>
    <w:p w:rsidR="00087D9E" w:rsidRPr="00087D9E" w:rsidRDefault="00087D9E" w:rsidP="00087D9E">
      <w:pPr>
        <w:spacing w:after="0" w:line="240" w:lineRule="auto"/>
        <w:rPr>
          <w:rFonts w:ascii="Times New Roman" w:eastAsia="Calibri" w:hAnsi="Times New Roman" w:cs="Times New Roman"/>
          <w:sz w:val="24"/>
          <w:szCs w:val="24"/>
        </w:rPr>
      </w:pPr>
    </w:p>
    <w:p w:rsidR="00087D9E" w:rsidRPr="00087D9E" w:rsidRDefault="00087D9E" w:rsidP="00087D9E">
      <w:pPr>
        <w:spacing w:after="0" w:line="240" w:lineRule="auto"/>
        <w:rPr>
          <w:rFonts w:ascii="Times New Roman" w:eastAsia="Calibri" w:hAnsi="Times New Roman" w:cs="Times New Roman"/>
          <w:sz w:val="24"/>
          <w:szCs w:val="24"/>
        </w:rPr>
      </w:pPr>
      <w:r w:rsidRPr="00087D9E">
        <w:rPr>
          <w:rFonts w:ascii="Times New Roman" w:eastAsia="Calibri" w:hAnsi="Times New Roman" w:cs="Times New Roman"/>
          <w:sz w:val="24"/>
          <w:szCs w:val="24"/>
        </w:rPr>
        <w:t>Залы:</w:t>
      </w:r>
    </w:p>
    <w:p w:rsidR="00087D9E" w:rsidRDefault="00087D9E" w:rsidP="00087D9E">
      <w:pPr>
        <w:spacing w:after="0" w:line="240" w:lineRule="auto"/>
        <w:rPr>
          <w:rFonts w:ascii="Times New Roman" w:eastAsia="Calibri" w:hAnsi="Times New Roman" w:cs="Times New Roman"/>
          <w:sz w:val="24"/>
          <w:szCs w:val="24"/>
        </w:rPr>
      </w:pPr>
      <w:r w:rsidRPr="00087D9E">
        <w:rPr>
          <w:rFonts w:ascii="Times New Roman" w:eastAsia="Calibri" w:hAnsi="Times New Roman" w:cs="Times New Roman"/>
          <w:sz w:val="24"/>
          <w:szCs w:val="24"/>
        </w:rPr>
        <w:t>Библиотека, читальный зал с выходом в сеть Интернет.</w:t>
      </w:r>
    </w:p>
    <w:p w:rsidR="00087D9E" w:rsidRDefault="00087D9E" w:rsidP="00087D9E">
      <w:pPr>
        <w:spacing w:after="0" w:line="240" w:lineRule="auto"/>
        <w:rPr>
          <w:rFonts w:ascii="Times New Roman" w:eastAsia="Calibri" w:hAnsi="Times New Roman" w:cs="Times New Roman"/>
          <w:sz w:val="24"/>
          <w:szCs w:val="24"/>
        </w:rPr>
      </w:pPr>
    </w:p>
    <w:p w:rsidR="00B774D7" w:rsidRPr="00B774D7" w:rsidRDefault="00B774D7" w:rsidP="00087D9E">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b/>
          <w:bCs/>
          <w:sz w:val="24"/>
          <w:szCs w:val="24"/>
        </w:rPr>
        <w:t>3.2. Информационное обеспечение обучения</w:t>
      </w:r>
      <w:r w:rsidRPr="00B774D7">
        <w:rPr>
          <w:rFonts w:ascii="Times New Roman" w:eastAsia="Calibri" w:hAnsi="Times New Roman" w:cs="Times New Roman"/>
          <w:sz w:val="24"/>
          <w:szCs w:val="24"/>
        </w:rPr>
        <w:t xml:space="preserve"> </w:t>
      </w:r>
    </w:p>
    <w:p w:rsidR="00B774D7" w:rsidRPr="00B774D7" w:rsidRDefault="00B774D7" w:rsidP="00B774D7">
      <w:pPr>
        <w:spacing w:after="0" w:line="240" w:lineRule="auto"/>
        <w:ind w:firstLine="709"/>
        <w:jc w:val="both"/>
        <w:rPr>
          <w:rFonts w:ascii="Times New Roman" w:eastAsia="Calibri" w:hAnsi="Times New Roman" w:cs="Times New Roman"/>
          <w:sz w:val="24"/>
          <w:szCs w:val="24"/>
        </w:rPr>
      </w:pPr>
      <w:r w:rsidRPr="00B774D7">
        <w:rPr>
          <w:rFonts w:ascii="Times New Roman" w:eastAsia="Calibri" w:hAnsi="Times New Roman" w:cs="Times New Roman"/>
          <w:sz w:val="24"/>
          <w:szCs w:val="24"/>
        </w:rPr>
        <w:t>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w:t>
      </w:r>
      <w:r w:rsidR="000B7D8E">
        <w:rPr>
          <w:rFonts w:ascii="Times New Roman" w:eastAsia="Calibri" w:hAnsi="Times New Roman" w:cs="Times New Roman"/>
          <w:sz w:val="24"/>
          <w:szCs w:val="24"/>
        </w:rPr>
        <w:t>ния в образовательном процессе.</w:t>
      </w:r>
    </w:p>
    <w:p w:rsidR="00B774D7" w:rsidRPr="00B774D7" w:rsidRDefault="00B774D7" w:rsidP="00B774D7">
      <w:pPr>
        <w:spacing w:after="0" w:line="240" w:lineRule="auto"/>
        <w:rPr>
          <w:rFonts w:ascii="Times New Roman" w:eastAsia="Calibri" w:hAnsi="Times New Roman" w:cs="Times New Roman"/>
          <w:sz w:val="24"/>
          <w:szCs w:val="24"/>
        </w:rPr>
      </w:pPr>
    </w:p>
    <w:p w:rsidR="000B7D8E" w:rsidRPr="009F35BB" w:rsidRDefault="000B7D8E" w:rsidP="000B7D8E">
      <w:pPr>
        <w:spacing w:after="0" w:line="240" w:lineRule="auto"/>
        <w:rPr>
          <w:rFonts w:ascii="Times New Roman" w:eastAsia="Calibri" w:hAnsi="Times New Roman" w:cs="Times New Roman"/>
          <w:b/>
          <w:bCs/>
          <w:sz w:val="24"/>
          <w:szCs w:val="24"/>
        </w:rPr>
      </w:pPr>
      <w:r w:rsidRPr="009F35BB">
        <w:rPr>
          <w:rFonts w:ascii="Times New Roman" w:eastAsia="Calibri" w:hAnsi="Times New Roman" w:cs="Times New Roman"/>
          <w:b/>
          <w:bCs/>
          <w:sz w:val="24"/>
          <w:szCs w:val="24"/>
        </w:rPr>
        <w:t>3.2.1.</w:t>
      </w:r>
      <w:proofErr w:type="gramStart"/>
      <w:r w:rsidRPr="009F35BB">
        <w:rPr>
          <w:rFonts w:ascii="Times New Roman" w:eastAsia="Calibri" w:hAnsi="Times New Roman" w:cs="Times New Roman"/>
          <w:b/>
          <w:bCs/>
          <w:sz w:val="24"/>
          <w:szCs w:val="24"/>
        </w:rPr>
        <w:t>Основные</w:t>
      </w:r>
      <w:proofErr w:type="gramEnd"/>
      <w:r w:rsidRPr="009F35BB">
        <w:rPr>
          <w:rFonts w:ascii="Times New Roman" w:eastAsia="Calibri" w:hAnsi="Times New Roman" w:cs="Times New Roman"/>
          <w:b/>
          <w:bCs/>
          <w:sz w:val="24"/>
          <w:szCs w:val="24"/>
        </w:rPr>
        <w:t xml:space="preserve"> источник:</w:t>
      </w:r>
    </w:p>
    <w:p w:rsidR="000B7D8E" w:rsidRPr="009F35BB" w:rsidRDefault="000B7D8E" w:rsidP="000B7D8E">
      <w:pPr>
        <w:pStyle w:val="a9"/>
        <w:spacing w:after="0" w:line="240" w:lineRule="auto"/>
        <w:ind w:left="0"/>
        <w:rPr>
          <w:rFonts w:ascii="Times New Roman" w:eastAsia="Calibri" w:hAnsi="Times New Roman" w:cs="Times New Roman"/>
          <w:b/>
          <w:bCs/>
          <w:sz w:val="24"/>
          <w:szCs w:val="24"/>
          <w:lang w:eastAsia="ru-RU"/>
        </w:rPr>
      </w:pPr>
      <w:r w:rsidRPr="009F35BB">
        <w:rPr>
          <w:rFonts w:ascii="Times New Roman" w:eastAsia="Calibri" w:hAnsi="Times New Roman" w:cs="Times New Roman"/>
          <w:b/>
          <w:bCs/>
          <w:sz w:val="24"/>
          <w:szCs w:val="24"/>
          <w:lang w:eastAsia="ru-RU"/>
        </w:rPr>
        <w:t>Печатные издания</w:t>
      </w:r>
    </w:p>
    <w:p w:rsidR="000B7D8E" w:rsidRPr="009F35BB" w:rsidRDefault="000B7D8E" w:rsidP="000B7D8E">
      <w:pPr>
        <w:pStyle w:val="a9"/>
        <w:numPr>
          <w:ilvl w:val="0"/>
          <w:numId w:val="2"/>
        </w:numPr>
        <w:spacing w:after="0" w:line="240" w:lineRule="auto"/>
        <w:ind w:left="0" w:firstLine="0"/>
        <w:rPr>
          <w:rFonts w:ascii="Times New Roman" w:eastAsia="Calibri" w:hAnsi="Times New Roman" w:cs="Times New Roman"/>
          <w:sz w:val="24"/>
          <w:szCs w:val="24"/>
          <w:lang w:eastAsia="ru-RU"/>
        </w:rPr>
      </w:pPr>
      <w:r w:rsidRPr="009F35BB">
        <w:rPr>
          <w:rFonts w:ascii="Times New Roman" w:eastAsia="Calibri" w:hAnsi="Times New Roman" w:cs="Times New Roman"/>
          <w:sz w:val="24"/>
          <w:szCs w:val="24"/>
          <w:lang w:eastAsia="ru-RU"/>
        </w:rPr>
        <w:t>Антонова Е.С. Русский язык: учеб</w:t>
      </w:r>
      <w:proofErr w:type="gramStart"/>
      <w:r w:rsidRPr="009F35BB">
        <w:rPr>
          <w:rFonts w:ascii="Times New Roman" w:eastAsia="Calibri" w:hAnsi="Times New Roman" w:cs="Times New Roman"/>
          <w:sz w:val="24"/>
          <w:szCs w:val="24"/>
          <w:lang w:eastAsia="ru-RU"/>
        </w:rPr>
        <w:t>.</w:t>
      </w:r>
      <w:proofErr w:type="gramEnd"/>
      <w:r w:rsidRPr="009F35BB">
        <w:rPr>
          <w:rFonts w:ascii="Times New Roman" w:eastAsia="Calibri" w:hAnsi="Times New Roman" w:cs="Times New Roman"/>
          <w:sz w:val="24"/>
          <w:szCs w:val="24"/>
          <w:lang w:eastAsia="ru-RU"/>
        </w:rPr>
        <w:t xml:space="preserve"> </w:t>
      </w:r>
      <w:proofErr w:type="gramStart"/>
      <w:r w:rsidRPr="009F35BB">
        <w:rPr>
          <w:rFonts w:ascii="Times New Roman" w:eastAsia="Calibri" w:hAnsi="Times New Roman" w:cs="Times New Roman"/>
          <w:sz w:val="24"/>
          <w:szCs w:val="24"/>
          <w:lang w:eastAsia="ru-RU"/>
        </w:rPr>
        <w:t>д</w:t>
      </w:r>
      <w:proofErr w:type="gramEnd"/>
      <w:r w:rsidRPr="009F35BB">
        <w:rPr>
          <w:rFonts w:ascii="Times New Roman" w:eastAsia="Calibri" w:hAnsi="Times New Roman" w:cs="Times New Roman"/>
          <w:sz w:val="24"/>
          <w:szCs w:val="24"/>
          <w:lang w:eastAsia="ru-RU"/>
        </w:rPr>
        <w:t>ля студ. учреждений сред. проф. образования/ Е.С. Антонова, Т.М. Воителева.  – 6-е изд., стер. – М.: Издательский центр «Академия», 2019.</w:t>
      </w:r>
    </w:p>
    <w:p w:rsidR="000B7D8E" w:rsidRDefault="000B7D8E" w:rsidP="000B7D8E">
      <w:pPr>
        <w:pStyle w:val="a9"/>
        <w:numPr>
          <w:ilvl w:val="0"/>
          <w:numId w:val="2"/>
        </w:numPr>
        <w:spacing w:after="0" w:line="240" w:lineRule="auto"/>
        <w:ind w:left="0" w:firstLine="0"/>
        <w:rPr>
          <w:rFonts w:ascii="Times New Roman" w:eastAsia="Calibri" w:hAnsi="Times New Roman" w:cs="Times New Roman"/>
          <w:sz w:val="24"/>
          <w:szCs w:val="24"/>
          <w:lang w:eastAsia="ru-RU"/>
        </w:rPr>
      </w:pPr>
      <w:r w:rsidRPr="009F35BB">
        <w:rPr>
          <w:rFonts w:ascii="Times New Roman" w:eastAsia="Calibri" w:hAnsi="Times New Roman" w:cs="Times New Roman"/>
          <w:sz w:val="24"/>
          <w:szCs w:val="24"/>
          <w:lang w:eastAsia="ru-RU"/>
        </w:rPr>
        <w:t>Русский язык: 10-11 классы: учеб</w:t>
      </w:r>
      <w:proofErr w:type="gramStart"/>
      <w:r w:rsidRPr="009F35BB">
        <w:rPr>
          <w:rFonts w:ascii="Times New Roman" w:eastAsia="Calibri" w:hAnsi="Times New Roman" w:cs="Times New Roman"/>
          <w:sz w:val="24"/>
          <w:szCs w:val="24"/>
          <w:lang w:eastAsia="ru-RU"/>
        </w:rPr>
        <w:t>.д</w:t>
      </w:r>
      <w:proofErr w:type="gramEnd"/>
      <w:r w:rsidRPr="009F35BB">
        <w:rPr>
          <w:rFonts w:ascii="Times New Roman" w:eastAsia="Calibri" w:hAnsi="Times New Roman" w:cs="Times New Roman"/>
          <w:sz w:val="24"/>
          <w:szCs w:val="24"/>
          <w:lang w:eastAsia="ru-RU"/>
        </w:rPr>
        <w:t>ляобщеобразоват. организаций: базовый уровень/ Л.М. Рыбченкова и др. – 4-е изд., стер. – М.</w:t>
      </w:r>
      <w:proofErr w:type="gramStart"/>
      <w:r w:rsidRPr="009F35BB">
        <w:rPr>
          <w:rFonts w:ascii="Times New Roman" w:eastAsia="Calibri" w:hAnsi="Times New Roman" w:cs="Times New Roman"/>
          <w:sz w:val="24"/>
          <w:szCs w:val="24"/>
          <w:lang w:eastAsia="ru-RU"/>
        </w:rPr>
        <w:t xml:space="preserve"> :</w:t>
      </w:r>
      <w:proofErr w:type="gramEnd"/>
      <w:r w:rsidRPr="009F35BB">
        <w:rPr>
          <w:rFonts w:ascii="Times New Roman" w:eastAsia="Calibri" w:hAnsi="Times New Roman" w:cs="Times New Roman"/>
          <w:sz w:val="24"/>
          <w:szCs w:val="24"/>
          <w:lang w:eastAsia="ru-RU"/>
        </w:rPr>
        <w:t xml:space="preserve"> Просвещение, 2022. – 272 с. : ил.</w:t>
      </w:r>
    </w:p>
    <w:p w:rsidR="000B7D8E" w:rsidRPr="009F35BB" w:rsidRDefault="000B7D8E" w:rsidP="000B7D8E">
      <w:pPr>
        <w:pStyle w:val="a9"/>
        <w:spacing w:after="0" w:line="240" w:lineRule="auto"/>
        <w:ind w:left="0"/>
        <w:rPr>
          <w:rFonts w:ascii="Times New Roman" w:eastAsia="Calibri" w:hAnsi="Times New Roman" w:cs="Times New Roman"/>
          <w:sz w:val="24"/>
          <w:szCs w:val="24"/>
          <w:lang w:eastAsia="ru-RU"/>
        </w:rPr>
      </w:pPr>
    </w:p>
    <w:p w:rsidR="000B7D8E" w:rsidRPr="009F35BB" w:rsidRDefault="000B7D8E" w:rsidP="000B7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r w:rsidRPr="009F35BB">
        <w:rPr>
          <w:rFonts w:ascii="Times New Roman" w:hAnsi="Times New Roman" w:cs="Times New Roman"/>
          <w:b/>
          <w:sz w:val="24"/>
          <w:szCs w:val="24"/>
        </w:rPr>
        <w:t xml:space="preserve">Дополнительные источники: </w:t>
      </w:r>
    </w:p>
    <w:p w:rsidR="000B7D8E" w:rsidRPr="009F35BB" w:rsidRDefault="000B7D8E" w:rsidP="000B7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F35BB">
        <w:rPr>
          <w:rFonts w:ascii="Times New Roman" w:hAnsi="Times New Roman" w:cs="Times New Roman"/>
          <w:sz w:val="24"/>
          <w:szCs w:val="24"/>
        </w:rPr>
        <w:t xml:space="preserve">1. </w:t>
      </w:r>
      <w:r w:rsidRPr="009F35BB">
        <w:rPr>
          <w:rFonts w:ascii="Times New Roman" w:hAnsi="Times New Roman" w:cs="Times New Roman"/>
          <w:iCs/>
          <w:sz w:val="24"/>
          <w:szCs w:val="24"/>
        </w:rPr>
        <w:t>Лобачева, Н. А. </w:t>
      </w:r>
      <w:r w:rsidRPr="009F35BB">
        <w:rPr>
          <w:rFonts w:ascii="Times New Roman" w:hAnsi="Times New Roman" w:cs="Times New Roman"/>
          <w:sz w:val="24"/>
          <w:szCs w:val="24"/>
        </w:rPr>
        <w:t xml:space="preserve"> Русский язык. Лексикология. Фразеология. Лексикография. Фонетика. Орфоэпия. Графика. Орфография</w:t>
      </w:r>
      <w:proofErr w:type="gramStart"/>
      <w:r w:rsidRPr="009F35BB">
        <w:rPr>
          <w:rFonts w:ascii="Times New Roman" w:hAnsi="Times New Roman" w:cs="Times New Roman"/>
          <w:sz w:val="24"/>
          <w:szCs w:val="24"/>
        </w:rPr>
        <w:t> :</w:t>
      </w:r>
      <w:proofErr w:type="gramEnd"/>
      <w:r w:rsidRPr="009F35BB">
        <w:rPr>
          <w:rFonts w:ascii="Times New Roman" w:hAnsi="Times New Roman" w:cs="Times New Roman"/>
          <w:sz w:val="24"/>
          <w:szCs w:val="24"/>
        </w:rPr>
        <w:t xml:space="preserve"> учебник для среднего профессионального образования / Н. А. Лобачева. — 3-е изд., испр. и доп. — Москва : Издательство Юрайт, 2023. — 230 с. — (Профессиональное образование). — ISBN 978-5-534-12294-7. — Текст</w:t>
      </w:r>
      <w:proofErr w:type="gramStart"/>
      <w:r w:rsidRPr="009F35BB">
        <w:rPr>
          <w:rFonts w:ascii="Times New Roman" w:hAnsi="Times New Roman" w:cs="Times New Roman"/>
          <w:sz w:val="24"/>
          <w:szCs w:val="24"/>
        </w:rPr>
        <w:t xml:space="preserve"> :</w:t>
      </w:r>
      <w:proofErr w:type="gramEnd"/>
      <w:r w:rsidRPr="009F35BB">
        <w:rPr>
          <w:rFonts w:ascii="Times New Roman" w:hAnsi="Times New Roman" w:cs="Times New Roman"/>
          <w:sz w:val="24"/>
          <w:szCs w:val="24"/>
        </w:rPr>
        <w:t xml:space="preserve"> электронный // Образовательная платформа Юрайт [сайт]. — URL: </w:t>
      </w:r>
      <w:hyperlink r:id="rId8" w:tgtFrame="_blank" w:history="1">
        <w:r w:rsidRPr="009F35BB">
          <w:rPr>
            <w:rStyle w:val="a6"/>
            <w:rFonts w:ascii="Times New Roman" w:hAnsi="Times New Roman" w:cs="Times New Roman"/>
            <w:sz w:val="24"/>
            <w:szCs w:val="24"/>
          </w:rPr>
          <w:t>https://urait.ru/bcode/513800</w:t>
        </w:r>
      </w:hyperlink>
    </w:p>
    <w:p w:rsidR="000B7D8E" w:rsidRPr="009F35BB" w:rsidRDefault="000B7D8E" w:rsidP="000B7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sidRPr="009F35BB">
        <w:rPr>
          <w:rFonts w:ascii="Times New Roman" w:hAnsi="Times New Roman" w:cs="Times New Roman"/>
          <w:sz w:val="24"/>
          <w:szCs w:val="24"/>
        </w:rPr>
        <w:t xml:space="preserve">2.  </w:t>
      </w:r>
      <w:r w:rsidRPr="009F35BB">
        <w:rPr>
          <w:rFonts w:ascii="Times New Roman" w:hAnsi="Times New Roman" w:cs="Times New Roman"/>
          <w:iCs/>
          <w:sz w:val="24"/>
          <w:szCs w:val="24"/>
        </w:rPr>
        <w:t>Лобачева, Н. А. </w:t>
      </w:r>
      <w:r w:rsidRPr="009F35BB">
        <w:rPr>
          <w:rFonts w:ascii="Times New Roman" w:hAnsi="Times New Roman" w:cs="Times New Roman"/>
          <w:sz w:val="24"/>
          <w:szCs w:val="24"/>
        </w:rPr>
        <w:t xml:space="preserve"> Русский язык. Морфемика. Словообразование. Морфология</w:t>
      </w:r>
      <w:proofErr w:type="gramStart"/>
      <w:r w:rsidRPr="009F35BB">
        <w:rPr>
          <w:rFonts w:ascii="Times New Roman" w:hAnsi="Times New Roman" w:cs="Times New Roman"/>
          <w:sz w:val="24"/>
          <w:szCs w:val="24"/>
        </w:rPr>
        <w:t> :</w:t>
      </w:r>
      <w:proofErr w:type="gramEnd"/>
      <w:r w:rsidRPr="009F35BB">
        <w:rPr>
          <w:rFonts w:ascii="Times New Roman" w:hAnsi="Times New Roman" w:cs="Times New Roman"/>
          <w:sz w:val="24"/>
          <w:szCs w:val="24"/>
        </w:rPr>
        <w:t xml:space="preserve"> учебник для среднего профессионального образования / Н. А. Лобачева. — 3-е изд., испр. и доп. — Москва : Издательство Юрайт, 2023. — 206 с. — (Профессиональное образование). — ISBN 978-5-534-12621-1. — Текст</w:t>
      </w:r>
      <w:proofErr w:type="gramStart"/>
      <w:r w:rsidRPr="009F35BB">
        <w:rPr>
          <w:rFonts w:ascii="Times New Roman" w:hAnsi="Times New Roman" w:cs="Times New Roman"/>
          <w:sz w:val="24"/>
          <w:szCs w:val="24"/>
        </w:rPr>
        <w:t xml:space="preserve"> :</w:t>
      </w:r>
      <w:proofErr w:type="gramEnd"/>
      <w:r w:rsidRPr="009F35BB">
        <w:rPr>
          <w:rFonts w:ascii="Times New Roman" w:hAnsi="Times New Roman" w:cs="Times New Roman"/>
          <w:sz w:val="24"/>
          <w:szCs w:val="24"/>
        </w:rPr>
        <w:t xml:space="preserve"> электронный // Образовательная платформа Юрайт [сайт]. — URL: </w:t>
      </w:r>
      <w:hyperlink r:id="rId9" w:tgtFrame="_blank" w:history="1">
        <w:r w:rsidRPr="009F35BB">
          <w:rPr>
            <w:rStyle w:val="a6"/>
            <w:rFonts w:ascii="Times New Roman" w:hAnsi="Times New Roman" w:cs="Times New Roman"/>
            <w:sz w:val="24"/>
            <w:szCs w:val="24"/>
          </w:rPr>
          <w:t>https://urait.ru/bcode/514164</w:t>
        </w:r>
      </w:hyperlink>
    </w:p>
    <w:p w:rsidR="000B7D8E" w:rsidRPr="009F35BB" w:rsidRDefault="000B7D8E" w:rsidP="000B7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sidRPr="009F35BB">
        <w:rPr>
          <w:rFonts w:ascii="Times New Roman" w:hAnsi="Times New Roman" w:cs="Times New Roman"/>
          <w:sz w:val="24"/>
          <w:szCs w:val="24"/>
        </w:rPr>
        <w:t xml:space="preserve">3. </w:t>
      </w:r>
      <w:r w:rsidRPr="009F35BB">
        <w:rPr>
          <w:rFonts w:ascii="Times New Roman" w:hAnsi="Times New Roman" w:cs="Times New Roman"/>
          <w:iCs/>
          <w:sz w:val="24"/>
          <w:szCs w:val="24"/>
        </w:rPr>
        <w:t>Лобачева, Н. А. </w:t>
      </w:r>
      <w:r w:rsidRPr="009F35BB">
        <w:rPr>
          <w:rFonts w:ascii="Times New Roman" w:hAnsi="Times New Roman" w:cs="Times New Roman"/>
          <w:sz w:val="24"/>
          <w:szCs w:val="24"/>
        </w:rPr>
        <w:t xml:space="preserve"> Русский язык. Синтаксис. Пунктуация</w:t>
      </w:r>
      <w:proofErr w:type="gramStart"/>
      <w:r w:rsidRPr="009F35BB">
        <w:rPr>
          <w:rFonts w:ascii="Times New Roman" w:hAnsi="Times New Roman" w:cs="Times New Roman"/>
          <w:sz w:val="24"/>
          <w:szCs w:val="24"/>
        </w:rPr>
        <w:t> :</w:t>
      </w:r>
      <w:proofErr w:type="gramEnd"/>
      <w:r w:rsidRPr="009F35BB">
        <w:rPr>
          <w:rFonts w:ascii="Times New Roman" w:hAnsi="Times New Roman" w:cs="Times New Roman"/>
          <w:sz w:val="24"/>
          <w:szCs w:val="24"/>
        </w:rPr>
        <w:t xml:space="preserve"> учебник для среднего профессионального образования / Н. А. Лобачева. — 3-е изд., испр. и доп. — Москва : Издательство Юрайт, 2023. — 123 с. — (Профессиональное образование). — ISBN 978-5-534-12620-4. — Текст</w:t>
      </w:r>
      <w:proofErr w:type="gramStart"/>
      <w:r w:rsidRPr="009F35BB">
        <w:rPr>
          <w:rFonts w:ascii="Times New Roman" w:hAnsi="Times New Roman" w:cs="Times New Roman"/>
          <w:sz w:val="24"/>
          <w:szCs w:val="24"/>
        </w:rPr>
        <w:t xml:space="preserve"> :</w:t>
      </w:r>
      <w:proofErr w:type="gramEnd"/>
      <w:r w:rsidRPr="009F35BB">
        <w:rPr>
          <w:rFonts w:ascii="Times New Roman" w:hAnsi="Times New Roman" w:cs="Times New Roman"/>
          <w:sz w:val="24"/>
          <w:szCs w:val="24"/>
        </w:rPr>
        <w:t xml:space="preserve"> электронный // Образовательная платформа Юрайт [сайт]. — URL: </w:t>
      </w:r>
      <w:hyperlink r:id="rId10" w:tgtFrame="_blank" w:history="1">
        <w:r w:rsidRPr="009F35BB">
          <w:rPr>
            <w:rStyle w:val="a6"/>
            <w:rFonts w:ascii="Times New Roman" w:hAnsi="Times New Roman" w:cs="Times New Roman"/>
            <w:sz w:val="24"/>
            <w:szCs w:val="24"/>
          </w:rPr>
          <w:t>https://urait.ru/bcode/514165</w:t>
        </w:r>
      </w:hyperlink>
    </w:p>
    <w:p w:rsidR="000B7D8E" w:rsidRPr="009F35BB" w:rsidRDefault="000B7D8E" w:rsidP="000B7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r w:rsidRPr="009F35BB">
        <w:rPr>
          <w:rFonts w:ascii="Times New Roman" w:hAnsi="Times New Roman" w:cs="Times New Roman"/>
          <w:sz w:val="24"/>
          <w:szCs w:val="24"/>
        </w:rPr>
        <w:t>4. Лыткина, О. И. Практическая стилистика русского языка</w:t>
      </w:r>
      <w:proofErr w:type="gramStart"/>
      <w:r w:rsidRPr="009F35BB">
        <w:rPr>
          <w:rFonts w:ascii="Times New Roman" w:hAnsi="Times New Roman" w:cs="Times New Roman"/>
          <w:sz w:val="24"/>
          <w:szCs w:val="24"/>
        </w:rPr>
        <w:t xml:space="preserve"> :</w:t>
      </w:r>
      <w:proofErr w:type="gramEnd"/>
      <w:r w:rsidRPr="009F35BB">
        <w:rPr>
          <w:rFonts w:ascii="Times New Roman" w:hAnsi="Times New Roman" w:cs="Times New Roman"/>
          <w:sz w:val="24"/>
          <w:szCs w:val="24"/>
        </w:rPr>
        <w:t xml:space="preserve"> учебное пособие / О. И. Лыткина, Л. В. Селезнева, Е. Ю. Скороходова. - 5-е изд., стер. - Москва</w:t>
      </w:r>
      <w:proofErr w:type="gramStart"/>
      <w:r w:rsidRPr="009F35BB">
        <w:rPr>
          <w:rFonts w:ascii="Times New Roman" w:hAnsi="Times New Roman" w:cs="Times New Roman"/>
          <w:sz w:val="24"/>
          <w:szCs w:val="24"/>
        </w:rPr>
        <w:t xml:space="preserve"> :</w:t>
      </w:r>
      <w:proofErr w:type="gramEnd"/>
      <w:r w:rsidRPr="009F35BB">
        <w:rPr>
          <w:rFonts w:ascii="Times New Roman" w:hAnsi="Times New Roman" w:cs="Times New Roman"/>
          <w:sz w:val="24"/>
          <w:szCs w:val="24"/>
        </w:rPr>
        <w:t xml:space="preserve"> ФЛИНТА, 2021. </w:t>
      </w:r>
      <w:r w:rsidRPr="009F35BB">
        <w:rPr>
          <w:rFonts w:ascii="Times New Roman" w:hAnsi="Times New Roman" w:cs="Times New Roman"/>
          <w:sz w:val="24"/>
          <w:szCs w:val="24"/>
        </w:rPr>
        <w:lastRenderedPageBreak/>
        <w:t>- 208 с. - ISBN 978-5-9765-0821-7. - Текст</w:t>
      </w:r>
      <w:proofErr w:type="gramStart"/>
      <w:r w:rsidRPr="009F35BB">
        <w:rPr>
          <w:rFonts w:ascii="Times New Roman" w:hAnsi="Times New Roman" w:cs="Times New Roman"/>
          <w:sz w:val="24"/>
          <w:szCs w:val="24"/>
        </w:rPr>
        <w:t xml:space="preserve"> :</w:t>
      </w:r>
      <w:proofErr w:type="gramEnd"/>
      <w:r w:rsidRPr="009F35BB">
        <w:rPr>
          <w:rFonts w:ascii="Times New Roman" w:hAnsi="Times New Roman" w:cs="Times New Roman"/>
          <w:sz w:val="24"/>
          <w:szCs w:val="24"/>
        </w:rPr>
        <w:t xml:space="preserve"> электронный. - URL: https://znanium.com/catalog/product/1595862</w:t>
      </w:r>
    </w:p>
    <w:p w:rsidR="000B7D8E" w:rsidRPr="009F35BB" w:rsidRDefault="000B7D8E" w:rsidP="000B7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F35BB">
        <w:rPr>
          <w:rFonts w:ascii="Times New Roman" w:hAnsi="Times New Roman" w:cs="Times New Roman"/>
          <w:sz w:val="24"/>
          <w:szCs w:val="24"/>
        </w:rPr>
        <w:t>5. Русский язык. Сборник упражнений</w:t>
      </w:r>
      <w:proofErr w:type="gramStart"/>
      <w:r w:rsidRPr="009F35BB">
        <w:rPr>
          <w:rFonts w:ascii="Times New Roman" w:hAnsi="Times New Roman" w:cs="Times New Roman"/>
          <w:sz w:val="24"/>
          <w:szCs w:val="24"/>
        </w:rPr>
        <w:t> :</w:t>
      </w:r>
      <w:proofErr w:type="gramEnd"/>
      <w:r w:rsidRPr="009F35BB">
        <w:rPr>
          <w:rFonts w:ascii="Times New Roman" w:hAnsi="Times New Roman" w:cs="Times New Roman"/>
          <w:sz w:val="24"/>
          <w:szCs w:val="24"/>
        </w:rPr>
        <w:t xml:space="preserve"> учебное пособие для среднего профессионального образования / П. А. Лекант [и др.] ; под редакцией П. А. Леканта. — Москва</w:t>
      </w:r>
      <w:proofErr w:type="gramStart"/>
      <w:r w:rsidRPr="009F35BB">
        <w:rPr>
          <w:rFonts w:ascii="Times New Roman" w:hAnsi="Times New Roman" w:cs="Times New Roman"/>
          <w:sz w:val="24"/>
          <w:szCs w:val="24"/>
        </w:rPr>
        <w:t> :</w:t>
      </w:r>
      <w:proofErr w:type="gramEnd"/>
      <w:r w:rsidRPr="009F35BB">
        <w:rPr>
          <w:rFonts w:ascii="Times New Roman" w:hAnsi="Times New Roman" w:cs="Times New Roman"/>
          <w:sz w:val="24"/>
          <w:szCs w:val="24"/>
        </w:rPr>
        <w:t xml:space="preserve"> Издательство Юрайт, 2023. — 314 с. — (Профессиональное образование). — ISBN 978-5-9916-7796-7. — Текст</w:t>
      </w:r>
      <w:proofErr w:type="gramStart"/>
      <w:r w:rsidRPr="009F35BB">
        <w:rPr>
          <w:rFonts w:ascii="Times New Roman" w:hAnsi="Times New Roman" w:cs="Times New Roman"/>
          <w:sz w:val="24"/>
          <w:szCs w:val="24"/>
        </w:rPr>
        <w:t xml:space="preserve"> :</w:t>
      </w:r>
      <w:proofErr w:type="gramEnd"/>
      <w:r w:rsidRPr="009F35BB">
        <w:rPr>
          <w:rFonts w:ascii="Times New Roman" w:hAnsi="Times New Roman" w:cs="Times New Roman"/>
          <w:sz w:val="24"/>
          <w:szCs w:val="24"/>
        </w:rPr>
        <w:t xml:space="preserve"> электронный // Образовательная платформа Юрайт [сайт]. — URL: </w:t>
      </w:r>
      <w:hyperlink r:id="rId11" w:tgtFrame="_blank" w:history="1">
        <w:r w:rsidRPr="009F35BB">
          <w:rPr>
            <w:rStyle w:val="a6"/>
            <w:rFonts w:ascii="Times New Roman" w:hAnsi="Times New Roman" w:cs="Times New Roman"/>
            <w:sz w:val="24"/>
            <w:szCs w:val="24"/>
          </w:rPr>
          <w:t>https://urait.ru/bcode/513096</w:t>
        </w:r>
      </w:hyperlink>
    </w:p>
    <w:p w:rsidR="000B7D8E" w:rsidRPr="009F35BB" w:rsidRDefault="000B7D8E" w:rsidP="000B7D8E">
      <w:pPr>
        <w:spacing w:after="0" w:line="240" w:lineRule="auto"/>
        <w:rPr>
          <w:rFonts w:ascii="Times New Roman" w:hAnsi="Times New Roman" w:cs="Times New Roman"/>
          <w:sz w:val="24"/>
          <w:szCs w:val="24"/>
        </w:rPr>
      </w:pPr>
      <w:bookmarkStart w:id="2" w:name="_heading=h.vy6dro1ivxui"/>
      <w:bookmarkEnd w:id="2"/>
    </w:p>
    <w:p w:rsidR="000B7D8E" w:rsidRPr="009F35BB" w:rsidRDefault="000B7D8E" w:rsidP="000B7D8E">
      <w:pPr>
        <w:spacing w:after="0" w:line="240" w:lineRule="auto"/>
        <w:rPr>
          <w:rFonts w:ascii="Times New Roman" w:eastAsia="Calibri" w:hAnsi="Times New Roman" w:cs="Times New Roman"/>
          <w:b/>
          <w:bCs/>
          <w:sz w:val="24"/>
          <w:szCs w:val="24"/>
        </w:rPr>
      </w:pPr>
      <w:r w:rsidRPr="009F35BB">
        <w:rPr>
          <w:rFonts w:ascii="Times New Roman" w:hAnsi="Times New Roman" w:cs="Times New Roman"/>
          <w:b/>
          <w:sz w:val="24"/>
          <w:szCs w:val="24"/>
        </w:rPr>
        <w:t xml:space="preserve">3.2.2 </w:t>
      </w:r>
      <w:r w:rsidRPr="009F35BB">
        <w:rPr>
          <w:rFonts w:ascii="Times New Roman" w:eastAsia="Calibri" w:hAnsi="Times New Roman" w:cs="Times New Roman"/>
          <w:b/>
          <w:bCs/>
          <w:sz w:val="24"/>
          <w:szCs w:val="24"/>
        </w:rPr>
        <w:t>Электронные издания, интернет-ресурсы:</w:t>
      </w:r>
    </w:p>
    <w:p w:rsidR="000B7D8E" w:rsidRPr="009F35BB" w:rsidRDefault="000B7D8E" w:rsidP="000B7D8E">
      <w:pPr>
        <w:numPr>
          <w:ilvl w:val="0"/>
          <w:numId w:val="1"/>
        </w:numPr>
        <w:spacing w:after="0" w:line="240" w:lineRule="auto"/>
        <w:ind w:left="0" w:firstLine="0"/>
        <w:contextualSpacing/>
        <w:rPr>
          <w:rFonts w:ascii="Times New Roman" w:hAnsi="Times New Roman" w:cs="Times New Roman"/>
          <w:sz w:val="24"/>
          <w:szCs w:val="24"/>
        </w:rPr>
      </w:pPr>
      <w:r w:rsidRPr="009F35BB">
        <w:rPr>
          <w:rFonts w:ascii="Times New Roman" w:hAnsi="Times New Roman" w:cs="Times New Roman"/>
          <w:sz w:val="24"/>
          <w:szCs w:val="24"/>
        </w:rPr>
        <w:t>Министерство образования и науки Российской Федерации (</w:t>
      </w:r>
      <w:hyperlink r:id="rId12" w:history="1">
        <w:r w:rsidRPr="009F35BB">
          <w:rPr>
            <w:rFonts w:ascii="Times New Roman" w:hAnsi="Times New Roman" w:cs="Times New Roman"/>
            <w:sz w:val="24"/>
            <w:szCs w:val="24"/>
            <w:u w:val="single"/>
          </w:rPr>
          <w:t>http://минобрнауки.рф/</w:t>
        </w:r>
      </w:hyperlink>
      <w:r w:rsidRPr="009F35BB">
        <w:rPr>
          <w:rFonts w:ascii="Times New Roman" w:hAnsi="Times New Roman" w:cs="Times New Roman"/>
          <w:sz w:val="24"/>
          <w:szCs w:val="24"/>
        </w:rPr>
        <w:t xml:space="preserve">); </w:t>
      </w:r>
    </w:p>
    <w:p w:rsidR="000B7D8E" w:rsidRPr="009F35BB" w:rsidRDefault="000B7D8E" w:rsidP="000B7D8E">
      <w:pPr>
        <w:numPr>
          <w:ilvl w:val="0"/>
          <w:numId w:val="1"/>
        </w:numPr>
        <w:spacing w:after="0" w:line="240" w:lineRule="auto"/>
        <w:ind w:left="0" w:firstLine="0"/>
        <w:contextualSpacing/>
        <w:rPr>
          <w:rFonts w:ascii="Times New Roman" w:hAnsi="Times New Roman" w:cs="Times New Roman"/>
          <w:sz w:val="24"/>
          <w:szCs w:val="24"/>
        </w:rPr>
      </w:pPr>
      <w:r w:rsidRPr="009F35BB">
        <w:rPr>
          <w:rFonts w:ascii="Times New Roman" w:hAnsi="Times New Roman" w:cs="Times New Roman"/>
          <w:sz w:val="24"/>
          <w:szCs w:val="24"/>
        </w:rPr>
        <w:t>Федеральный портал "Российское образование" (</w:t>
      </w:r>
      <w:hyperlink r:id="rId13" w:history="1">
        <w:r w:rsidRPr="009F35BB">
          <w:rPr>
            <w:rFonts w:ascii="Times New Roman" w:hAnsi="Times New Roman" w:cs="Times New Roman"/>
            <w:sz w:val="24"/>
            <w:szCs w:val="24"/>
            <w:u w:val="single"/>
          </w:rPr>
          <w:t>http://www.edu.ru/</w:t>
        </w:r>
      </w:hyperlink>
      <w:r w:rsidRPr="009F35BB">
        <w:rPr>
          <w:rFonts w:ascii="Times New Roman" w:hAnsi="Times New Roman" w:cs="Times New Roman"/>
          <w:sz w:val="24"/>
          <w:szCs w:val="24"/>
        </w:rPr>
        <w:t xml:space="preserve">); </w:t>
      </w:r>
    </w:p>
    <w:p w:rsidR="000B7D8E" w:rsidRPr="009F35BB" w:rsidRDefault="000B7D8E" w:rsidP="000B7D8E">
      <w:pPr>
        <w:spacing w:after="0" w:line="240" w:lineRule="auto"/>
        <w:contextualSpacing/>
        <w:rPr>
          <w:rFonts w:ascii="Times New Roman" w:hAnsi="Times New Roman" w:cs="Times New Roman"/>
          <w:sz w:val="24"/>
          <w:szCs w:val="24"/>
        </w:rPr>
      </w:pPr>
      <w:r w:rsidRPr="009F35BB">
        <w:rPr>
          <w:rFonts w:ascii="Times New Roman" w:hAnsi="Times New Roman" w:cs="Times New Roman"/>
          <w:sz w:val="24"/>
          <w:szCs w:val="24"/>
        </w:rPr>
        <w:t>3. Информационная система "Единое окно доступа к образовательным ресурсам" (</w:t>
      </w:r>
      <w:hyperlink r:id="rId14" w:history="1">
        <w:r w:rsidRPr="009F35BB">
          <w:rPr>
            <w:rFonts w:ascii="Times New Roman" w:hAnsi="Times New Roman" w:cs="Times New Roman"/>
            <w:sz w:val="24"/>
            <w:szCs w:val="24"/>
            <w:u w:val="single"/>
          </w:rPr>
          <w:t>http://window.edu.ru/</w:t>
        </w:r>
      </w:hyperlink>
      <w:r w:rsidRPr="009F35BB">
        <w:rPr>
          <w:rFonts w:ascii="Times New Roman" w:hAnsi="Times New Roman" w:cs="Times New Roman"/>
          <w:sz w:val="24"/>
          <w:szCs w:val="24"/>
        </w:rPr>
        <w:t xml:space="preserve">); </w:t>
      </w:r>
    </w:p>
    <w:p w:rsidR="000B7D8E" w:rsidRPr="009F35BB" w:rsidRDefault="000B7D8E" w:rsidP="000B7D8E">
      <w:pPr>
        <w:spacing w:after="0" w:line="240" w:lineRule="auto"/>
        <w:contextualSpacing/>
        <w:rPr>
          <w:rFonts w:ascii="Times New Roman" w:hAnsi="Times New Roman" w:cs="Times New Roman"/>
          <w:sz w:val="24"/>
          <w:szCs w:val="24"/>
        </w:rPr>
      </w:pPr>
      <w:r w:rsidRPr="009F35BB">
        <w:rPr>
          <w:rFonts w:ascii="Times New Roman" w:hAnsi="Times New Roman" w:cs="Times New Roman"/>
          <w:sz w:val="24"/>
          <w:szCs w:val="24"/>
        </w:rPr>
        <w:t>4. Единая коллекция цифровых образовательных ресурсов (</w:t>
      </w:r>
      <w:hyperlink r:id="rId15" w:history="1">
        <w:r w:rsidRPr="009F35BB">
          <w:rPr>
            <w:rFonts w:ascii="Times New Roman" w:hAnsi="Times New Roman" w:cs="Times New Roman"/>
            <w:sz w:val="24"/>
            <w:szCs w:val="24"/>
            <w:u w:val="single"/>
          </w:rPr>
          <w:t>http://school-collection.edu.ru/</w:t>
        </w:r>
      </w:hyperlink>
      <w:r w:rsidRPr="009F35BB">
        <w:rPr>
          <w:rFonts w:ascii="Times New Roman" w:hAnsi="Times New Roman" w:cs="Times New Roman"/>
          <w:sz w:val="24"/>
          <w:szCs w:val="24"/>
        </w:rPr>
        <w:t>);</w:t>
      </w:r>
    </w:p>
    <w:p w:rsidR="000B7D8E" w:rsidRPr="009F35BB" w:rsidRDefault="000B7D8E" w:rsidP="000B7D8E">
      <w:pPr>
        <w:spacing w:after="0" w:line="240" w:lineRule="auto"/>
        <w:contextualSpacing/>
        <w:rPr>
          <w:rFonts w:ascii="Times New Roman" w:hAnsi="Times New Roman" w:cs="Times New Roman"/>
          <w:sz w:val="24"/>
          <w:szCs w:val="24"/>
        </w:rPr>
      </w:pPr>
      <w:r w:rsidRPr="009F35BB">
        <w:rPr>
          <w:rFonts w:ascii="Times New Roman" w:hAnsi="Times New Roman" w:cs="Times New Roman"/>
          <w:sz w:val="24"/>
          <w:szCs w:val="24"/>
        </w:rPr>
        <w:t xml:space="preserve"> 5. Федеральный центр информационно-образовательных ресурсов (</w:t>
      </w:r>
      <w:hyperlink r:id="rId16" w:history="1">
        <w:r w:rsidRPr="009F35BB">
          <w:rPr>
            <w:rFonts w:ascii="Times New Roman" w:hAnsi="Times New Roman" w:cs="Times New Roman"/>
            <w:sz w:val="24"/>
            <w:szCs w:val="24"/>
            <w:u w:val="single"/>
          </w:rPr>
          <w:t>http://fcior.edu.ru/</w:t>
        </w:r>
      </w:hyperlink>
      <w:r w:rsidRPr="009F35BB">
        <w:rPr>
          <w:rFonts w:ascii="Times New Roman" w:hAnsi="Times New Roman" w:cs="Times New Roman"/>
          <w:sz w:val="24"/>
          <w:szCs w:val="24"/>
        </w:rPr>
        <w:t>);</w:t>
      </w:r>
    </w:p>
    <w:p w:rsidR="000B7D8E" w:rsidRDefault="000B7D8E" w:rsidP="000B7D8E">
      <w:pPr>
        <w:spacing w:after="0" w:line="240" w:lineRule="auto"/>
        <w:contextualSpacing/>
        <w:rPr>
          <w:rFonts w:ascii="Times New Roman" w:hAnsi="Times New Roman" w:cs="Times New Roman"/>
          <w:sz w:val="24"/>
          <w:szCs w:val="24"/>
        </w:rPr>
      </w:pPr>
      <w:r w:rsidRPr="009F35BB">
        <w:rPr>
          <w:rFonts w:ascii="Times New Roman" w:hAnsi="Times New Roman" w:cs="Times New Roman"/>
          <w:sz w:val="24"/>
          <w:szCs w:val="24"/>
        </w:rPr>
        <w:t>6. Проект Государственного института русского языка имени А.С. Пушкина "Образование на русском" (</w:t>
      </w:r>
      <w:hyperlink r:id="rId17" w:history="1">
        <w:r w:rsidRPr="009F35BB">
          <w:rPr>
            <w:rFonts w:ascii="Times New Roman" w:hAnsi="Times New Roman" w:cs="Times New Roman"/>
            <w:sz w:val="24"/>
            <w:szCs w:val="24"/>
            <w:u w:val="single"/>
          </w:rPr>
          <w:t>https://pushkininstitute.ru/</w:t>
        </w:r>
      </w:hyperlink>
      <w:r w:rsidRPr="009F35BB">
        <w:rPr>
          <w:rFonts w:ascii="Times New Roman" w:hAnsi="Times New Roman" w:cs="Times New Roman"/>
          <w:sz w:val="24"/>
          <w:szCs w:val="24"/>
        </w:rPr>
        <w:t xml:space="preserve">); </w:t>
      </w:r>
    </w:p>
    <w:p w:rsidR="000B7D8E" w:rsidRPr="009F35BB" w:rsidRDefault="000B7D8E" w:rsidP="000B7D8E">
      <w:pPr>
        <w:spacing w:after="0" w:line="240" w:lineRule="auto"/>
        <w:contextualSpacing/>
        <w:rPr>
          <w:rFonts w:ascii="Times New Roman" w:hAnsi="Times New Roman" w:cs="Times New Roman"/>
          <w:sz w:val="24"/>
          <w:szCs w:val="24"/>
        </w:rPr>
      </w:pPr>
      <w:r w:rsidRPr="009F35BB">
        <w:rPr>
          <w:rFonts w:ascii="Times New Roman" w:hAnsi="Times New Roman" w:cs="Times New Roman"/>
          <w:sz w:val="24"/>
          <w:szCs w:val="24"/>
        </w:rPr>
        <w:t>7. Научная электронная библиотека (НЭБ) (</w:t>
      </w:r>
      <w:hyperlink r:id="rId18" w:history="1">
        <w:r w:rsidRPr="009F35BB">
          <w:rPr>
            <w:rFonts w:ascii="Times New Roman" w:hAnsi="Times New Roman" w:cs="Times New Roman"/>
            <w:sz w:val="24"/>
            <w:szCs w:val="24"/>
            <w:u w:val="single"/>
          </w:rPr>
          <w:t>http://www.elibrary.ru</w:t>
        </w:r>
      </w:hyperlink>
      <w:r w:rsidRPr="009F35BB">
        <w:rPr>
          <w:rFonts w:ascii="Times New Roman" w:hAnsi="Times New Roman" w:cs="Times New Roman"/>
          <w:sz w:val="24"/>
          <w:szCs w:val="24"/>
        </w:rPr>
        <w:t xml:space="preserve">); </w:t>
      </w:r>
    </w:p>
    <w:p w:rsidR="000B7D8E" w:rsidRPr="009F35BB" w:rsidRDefault="000B7D8E" w:rsidP="000B7D8E">
      <w:pPr>
        <w:spacing w:after="0" w:line="240" w:lineRule="auto"/>
        <w:contextualSpacing/>
        <w:rPr>
          <w:rFonts w:ascii="Times New Roman" w:hAnsi="Times New Roman" w:cs="Times New Roman"/>
          <w:sz w:val="24"/>
          <w:szCs w:val="24"/>
        </w:rPr>
      </w:pPr>
      <w:r w:rsidRPr="009F35BB">
        <w:rPr>
          <w:rFonts w:ascii="Times New Roman" w:hAnsi="Times New Roman" w:cs="Times New Roman"/>
          <w:sz w:val="24"/>
          <w:szCs w:val="24"/>
        </w:rPr>
        <w:t xml:space="preserve">8. КиберЛенинка (http://cyberleninka.ru/). </w:t>
      </w:r>
    </w:p>
    <w:p w:rsidR="000B7D8E" w:rsidRPr="009F35BB" w:rsidRDefault="000B7D8E" w:rsidP="000B7D8E">
      <w:pPr>
        <w:spacing w:after="0" w:line="240" w:lineRule="auto"/>
        <w:contextualSpacing/>
        <w:rPr>
          <w:rFonts w:ascii="Times New Roman" w:hAnsi="Times New Roman" w:cs="Times New Roman"/>
          <w:sz w:val="24"/>
          <w:szCs w:val="24"/>
        </w:rPr>
      </w:pPr>
      <w:r w:rsidRPr="009F35BB">
        <w:rPr>
          <w:rFonts w:ascii="Times New Roman" w:hAnsi="Times New Roman" w:cs="Times New Roman"/>
          <w:sz w:val="24"/>
          <w:szCs w:val="24"/>
        </w:rPr>
        <w:t>9. Справочно-информационный портал "Русский язык" (</w:t>
      </w:r>
      <w:hyperlink r:id="rId19" w:history="1">
        <w:r w:rsidRPr="009F35BB">
          <w:rPr>
            <w:rFonts w:ascii="Times New Roman" w:hAnsi="Times New Roman" w:cs="Times New Roman"/>
            <w:sz w:val="24"/>
            <w:szCs w:val="24"/>
            <w:u w:val="single"/>
          </w:rPr>
          <w:t>http://gramota.ru/</w:t>
        </w:r>
      </w:hyperlink>
      <w:r w:rsidRPr="009F35BB">
        <w:rPr>
          <w:rFonts w:ascii="Times New Roman" w:hAnsi="Times New Roman" w:cs="Times New Roman"/>
          <w:sz w:val="24"/>
          <w:szCs w:val="24"/>
        </w:rPr>
        <w:t xml:space="preserve">); </w:t>
      </w:r>
    </w:p>
    <w:p w:rsidR="000B7D8E" w:rsidRPr="009F35BB" w:rsidRDefault="000B7D8E" w:rsidP="000B7D8E">
      <w:pPr>
        <w:spacing w:after="0" w:line="240" w:lineRule="auto"/>
        <w:contextualSpacing/>
        <w:rPr>
          <w:rFonts w:ascii="Times New Roman" w:hAnsi="Times New Roman" w:cs="Times New Roman"/>
          <w:sz w:val="24"/>
          <w:szCs w:val="24"/>
        </w:rPr>
      </w:pPr>
      <w:r w:rsidRPr="009F35BB">
        <w:rPr>
          <w:rFonts w:ascii="Times New Roman" w:hAnsi="Times New Roman" w:cs="Times New Roman"/>
          <w:sz w:val="24"/>
          <w:szCs w:val="24"/>
        </w:rPr>
        <w:t>10.Служба тематических толковых словарей (</w:t>
      </w:r>
      <w:hyperlink r:id="rId20" w:history="1">
        <w:r w:rsidRPr="009F35BB">
          <w:rPr>
            <w:rFonts w:ascii="Times New Roman" w:hAnsi="Times New Roman" w:cs="Times New Roman"/>
            <w:sz w:val="24"/>
            <w:szCs w:val="24"/>
            <w:u w:val="single"/>
          </w:rPr>
          <w:t>http://www.glossary.ru/</w:t>
        </w:r>
      </w:hyperlink>
      <w:r w:rsidRPr="009F35BB">
        <w:rPr>
          <w:rFonts w:ascii="Times New Roman" w:hAnsi="Times New Roman" w:cs="Times New Roman"/>
          <w:sz w:val="24"/>
          <w:szCs w:val="24"/>
        </w:rPr>
        <w:t xml:space="preserve">); </w:t>
      </w:r>
    </w:p>
    <w:p w:rsidR="000B7D8E" w:rsidRPr="009F35BB" w:rsidRDefault="000B7D8E" w:rsidP="000B7D8E">
      <w:pPr>
        <w:spacing w:after="0" w:line="240" w:lineRule="auto"/>
        <w:contextualSpacing/>
        <w:rPr>
          <w:rFonts w:ascii="Times New Roman" w:hAnsi="Times New Roman" w:cs="Times New Roman"/>
          <w:sz w:val="24"/>
          <w:szCs w:val="24"/>
        </w:rPr>
      </w:pPr>
      <w:r w:rsidRPr="009F35BB">
        <w:rPr>
          <w:rFonts w:ascii="Times New Roman" w:hAnsi="Times New Roman" w:cs="Times New Roman"/>
          <w:sz w:val="24"/>
          <w:szCs w:val="24"/>
        </w:rPr>
        <w:t>11. Словари и энциклопедии (</w:t>
      </w:r>
      <w:hyperlink r:id="rId21" w:history="1">
        <w:r w:rsidRPr="009F35BB">
          <w:rPr>
            <w:rFonts w:ascii="Times New Roman" w:hAnsi="Times New Roman" w:cs="Times New Roman"/>
            <w:sz w:val="24"/>
            <w:szCs w:val="24"/>
            <w:u w:val="single"/>
          </w:rPr>
          <w:t>http://dic.academic.ru/</w:t>
        </w:r>
      </w:hyperlink>
      <w:r w:rsidRPr="009F35BB">
        <w:rPr>
          <w:rFonts w:ascii="Times New Roman" w:hAnsi="Times New Roman" w:cs="Times New Roman"/>
          <w:sz w:val="24"/>
          <w:szCs w:val="24"/>
        </w:rPr>
        <w:t>).</w:t>
      </w:r>
    </w:p>
    <w:p w:rsidR="000B7D8E" w:rsidRDefault="000B7D8E" w:rsidP="00087D9E">
      <w:pPr>
        <w:spacing w:after="0" w:line="240" w:lineRule="auto"/>
        <w:rPr>
          <w:rFonts w:ascii="Times New Roman" w:eastAsia="Calibri" w:hAnsi="Times New Roman" w:cs="Times New Roman"/>
          <w:sz w:val="24"/>
          <w:szCs w:val="24"/>
        </w:rPr>
      </w:pPr>
    </w:p>
    <w:p w:rsidR="000E6EA9" w:rsidRDefault="000E6EA9" w:rsidP="00087D9E">
      <w:pPr>
        <w:spacing w:after="0" w:line="240" w:lineRule="auto"/>
        <w:rPr>
          <w:rFonts w:ascii="Times New Roman" w:eastAsia="Calibri" w:hAnsi="Times New Roman" w:cs="Times New Roman"/>
          <w:sz w:val="24"/>
          <w:szCs w:val="24"/>
        </w:rPr>
      </w:pPr>
    </w:p>
    <w:p w:rsidR="00DD4808" w:rsidRDefault="00DD4808" w:rsidP="00087D9E">
      <w:pPr>
        <w:spacing w:after="0" w:line="240" w:lineRule="auto"/>
        <w:rPr>
          <w:rFonts w:ascii="Times New Roman" w:eastAsia="Calibri" w:hAnsi="Times New Roman" w:cs="Times New Roman"/>
          <w:sz w:val="24"/>
          <w:szCs w:val="24"/>
        </w:rPr>
      </w:pPr>
    </w:p>
    <w:p w:rsidR="00DD4808" w:rsidRDefault="00DD4808" w:rsidP="00087D9E">
      <w:pPr>
        <w:spacing w:after="0" w:line="240" w:lineRule="auto"/>
        <w:rPr>
          <w:rFonts w:ascii="Times New Roman" w:eastAsia="Calibri" w:hAnsi="Times New Roman" w:cs="Times New Roman"/>
          <w:sz w:val="24"/>
          <w:szCs w:val="24"/>
        </w:rPr>
      </w:pPr>
    </w:p>
    <w:p w:rsidR="00DD4808" w:rsidRDefault="00DD4808" w:rsidP="00087D9E">
      <w:pPr>
        <w:spacing w:after="0" w:line="240" w:lineRule="auto"/>
        <w:rPr>
          <w:rFonts w:ascii="Times New Roman" w:eastAsia="Calibri" w:hAnsi="Times New Roman" w:cs="Times New Roman"/>
          <w:sz w:val="24"/>
          <w:szCs w:val="24"/>
        </w:rPr>
      </w:pPr>
    </w:p>
    <w:p w:rsidR="00DD4808" w:rsidRDefault="00DD4808" w:rsidP="00087D9E">
      <w:pPr>
        <w:spacing w:after="0" w:line="240" w:lineRule="auto"/>
        <w:rPr>
          <w:rFonts w:ascii="Times New Roman" w:eastAsia="Calibri" w:hAnsi="Times New Roman" w:cs="Times New Roman"/>
          <w:sz w:val="24"/>
          <w:szCs w:val="24"/>
        </w:rPr>
      </w:pPr>
    </w:p>
    <w:p w:rsidR="00DD4808" w:rsidRDefault="00DD4808" w:rsidP="00087D9E">
      <w:pPr>
        <w:spacing w:after="0" w:line="240" w:lineRule="auto"/>
        <w:rPr>
          <w:rFonts w:ascii="Times New Roman" w:eastAsia="Calibri" w:hAnsi="Times New Roman" w:cs="Times New Roman"/>
          <w:sz w:val="24"/>
          <w:szCs w:val="24"/>
        </w:rPr>
      </w:pPr>
    </w:p>
    <w:p w:rsidR="00DD4808" w:rsidRDefault="00DD4808" w:rsidP="00087D9E">
      <w:pPr>
        <w:spacing w:after="0" w:line="240" w:lineRule="auto"/>
        <w:rPr>
          <w:rFonts w:ascii="Times New Roman" w:eastAsia="Calibri" w:hAnsi="Times New Roman" w:cs="Times New Roman"/>
          <w:sz w:val="24"/>
          <w:szCs w:val="24"/>
        </w:rPr>
      </w:pPr>
    </w:p>
    <w:p w:rsidR="00DD4808" w:rsidRDefault="00DD4808" w:rsidP="00087D9E">
      <w:pPr>
        <w:spacing w:after="0" w:line="240" w:lineRule="auto"/>
        <w:rPr>
          <w:rFonts w:ascii="Times New Roman" w:eastAsia="Calibri" w:hAnsi="Times New Roman" w:cs="Times New Roman"/>
          <w:sz w:val="24"/>
          <w:szCs w:val="24"/>
        </w:rPr>
      </w:pPr>
    </w:p>
    <w:p w:rsidR="00DD4808" w:rsidRDefault="00DD4808" w:rsidP="00087D9E">
      <w:pPr>
        <w:spacing w:after="0" w:line="240" w:lineRule="auto"/>
        <w:rPr>
          <w:rFonts w:ascii="Times New Roman" w:eastAsia="Calibri" w:hAnsi="Times New Roman" w:cs="Times New Roman"/>
          <w:sz w:val="24"/>
          <w:szCs w:val="24"/>
        </w:rPr>
      </w:pPr>
    </w:p>
    <w:p w:rsidR="00DD4808" w:rsidRDefault="00DD4808" w:rsidP="00087D9E">
      <w:pPr>
        <w:spacing w:after="0" w:line="240" w:lineRule="auto"/>
        <w:rPr>
          <w:rFonts w:ascii="Times New Roman" w:eastAsia="Calibri" w:hAnsi="Times New Roman" w:cs="Times New Roman"/>
          <w:sz w:val="24"/>
          <w:szCs w:val="24"/>
        </w:rPr>
      </w:pPr>
    </w:p>
    <w:p w:rsidR="00DD4808" w:rsidRDefault="00DD4808" w:rsidP="00087D9E">
      <w:pPr>
        <w:spacing w:after="0" w:line="240" w:lineRule="auto"/>
        <w:rPr>
          <w:rFonts w:ascii="Times New Roman" w:eastAsia="Calibri" w:hAnsi="Times New Roman" w:cs="Times New Roman"/>
          <w:sz w:val="24"/>
          <w:szCs w:val="24"/>
        </w:rPr>
      </w:pPr>
    </w:p>
    <w:p w:rsidR="00DD4808" w:rsidRDefault="00DD4808" w:rsidP="00087D9E">
      <w:pPr>
        <w:spacing w:after="0" w:line="240" w:lineRule="auto"/>
        <w:rPr>
          <w:rFonts w:ascii="Times New Roman" w:eastAsia="Calibri" w:hAnsi="Times New Roman" w:cs="Times New Roman"/>
          <w:sz w:val="24"/>
          <w:szCs w:val="24"/>
        </w:rPr>
      </w:pPr>
    </w:p>
    <w:p w:rsidR="00DD4808" w:rsidRDefault="00DD4808" w:rsidP="00087D9E">
      <w:pPr>
        <w:spacing w:after="0" w:line="240" w:lineRule="auto"/>
        <w:rPr>
          <w:rFonts w:ascii="Times New Roman" w:eastAsia="Calibri" w:hAnsi="Times New Roman" w:cs="Times New Roman"/>
          <w:sz w:val="24"/>
          <w:szCs w:val="24"/>
        </w:rPr>
      </w:pPr>
    </w:p>
    <w:p w:rsidR="00DD4808" w:rsidRDefault="00DD4808" w:rsidP="00087D9E">
      <w:pPr>
        <w:spacing w:after="0" w:line="240" w:lineRule="auto"/>
        <w:rPr>
          <w:rFonts w:ascii="Times New Roman" w:eastAsia="Calibri" w:hAnsi="Times New Roman" w:cs="Times New Roman"/>
          <w:sz w:val="24"/>
          <w:szCs w:val="24"/>
        </w:rPr>
      </w:pPr>
    </w:p>
    <w:p w:rsidR="00DD4808" w:rsidRDefault="00DD4808" w:rsidP="00087D9E">
      <w:pPr>
        <w:spacing w:after="0" w:line="240" w:lineRule="auto"/>
        <w:rPr>
          <w:rFonts w:ascii="Times New Roman" w:eastAsia="Calibri" w:hAnsi="Times New Roman" w:cs="Times New Roman"/>
          <w:sz w:val="24"/>
          <w:szCs w:val="24"/>
        </w:rPr>
      </w:pPr>
    </w:p>
    <w:p w:rsidR="00DD4808" w:rsidRDefault="00DD4808" w:rsidP="00087D9E">
      <w:pPr>
        <w:spacing w:after="0" w:line="240" w:lineRule="auto"/>
        <w:rPr>
          <w:rFonts w:ascii="Times New Roman" w:eastAsia="Calibri" w:hAnsi="Times New Roman" w:cs="Times New Roman"/>
          <w:sz w:val="24"/>
          <w:szCs w:val="24"/>
        </w:rPr>
      </w:pPr>
    </w:p>
    <w:p w:rsidR="00DD4808" w:rsidRDefault="00DD4808" w:rsidP="00087D9E">
      <w:pPr>
        <w:spacing w:after="0" w:line="240" w:lineRule="auto"/>
        <w:rPr>
          <w:rFonts w:ascii="Times New Roman" w:eastAsia="Calibri" w:hAnsi="Times New Roman" w:cs="Times New Roman"/>
          <w:sz w:val="24"/>
          <w:szCs w:val="24"/>
        </w:rPr>
      </w:pPr>
    </w:p>
    <w:p w:rsidR="00DD4808" w:rsidRDefault="00DD4808" w:rsidP="00087D9E">
      <w:pPr>
        <w:spacing w:after="0" w:line="240" w:lineRule="auto"/>
        <w:rPr>
          <w:rFonts w:ascii="Times New Roman" w:eastAsia="Calibri" w:hAnsi="Times New Roman" w:cs="Times New Roman"/>
          <w:sz w:val="24"/>
          <w:szCs w:val="24"/>
        </w:rPr>
      </w:pPr>
    </w:p>
    <w:p w:rsidR="00DD4808" w:rsidRDefault="00DD4808" w:rsidP="00087D9E">
      <w:pPr>
        <w:spacing w:after="0" w:line="240" w:lineRule="auto"/>
        <w:rPr>
          <w:rFonts w:ascii="Times New Roman" w:eastAsia="Calibri" w:hAnsi="Times New Roman" w:cs="Times New Roman"/>
          <w:sz w:val="24"/>
          <w:szCs w:val="24"/>
        </w:rPr>
      </w:pPr>
    </w:p>
    <w:p w:rsidR="00DD4808" w:rsidRDefault="00DD4808" w:rsidP="00087D9E">
      <w:pPr>
        <w:spacing w:after="0" w:line="240" w:lineRule="auto"/>
        <w:rPr>
          <w:rFonts w:ascii="Times New Roman" w:eastAsia="Calibri" w:hAnsi="Times New Roman" w:cs="Times New Roman"/>
          <w:sz w:val="24"/>
          <w:szCs w:val="24"/>
        </w:rPr>
      </w:pPr>
    </w:p>
    <w:p w:rsidR="00DD4808" w:rsidRDefault="00DD4808" w:rsidP="00087D9E">
      <w:pPr>
        <w:spacing w:after="0" w:line="240" w:lineRule="auto"/>
        <w:rPr>
          <w:rFonts w:ascii="Times New Roman" w:eastAsia="Calibri" w:hAnsi="Times New Roman" w:cs="Times New Roman"/>
          <w:sz w:val="24"/>
          <w:szCs w:val="24"/>
        </w:rPr>
      </w:pPr>
    </w:p>
    <w:p w:rsidR="00DD4808" w:rsidRDefault="00DD4808" w:rsidP="00087D9E">
      <w:pPr>
        <w:spacing w:after="0" w:line="240" w:lineRule="auto"/>
        <w:rPr>
          <w:rFonts w:ascii="Times New Roman" w:eastAsia="Calibri" w:hAnsi="Times New Roman" w:cs="Times New Roman"/>
          <w:sz w:val="24"/>
          <w:szCs w:val="24"/>
        </w:rPr>
      </w:pPr>
    </w:p>
    <w:p w:rsidR="00DD4808" w:rsidRDefault="00DD4808" w:rsidP="00087D9E">
      <w:pPr>
        <w:spacing w:after="0" w:line="240" w:lineRule="auto"/>
        <w:rPr>
          <w:rFonts w:ascii="Times New Roman" w:eastAsia="Calibri" w:hAnsi="Times New Roman" w:cs="Times New Roman"/>
          <w:sz w:val="24"/>
          <w:szCs w:val="24"/>
        </w:rPr>
      </w:pPr>
    </w:p>
    <w:p w:rsidR="00DD4808" w:rsidRDefault="00DD4808" w:rsidP="00087D9E">
      <w:pPr>
        <w:spacing w:after="0" w:line="240" w:lineRule="auto"/>
        <w:rPr>
          <w:rFonts w:ascii="Times New Roman" w:eastAsia="Calibri" w:hAnsi="Times New Roman" w:cs="Times New Roman"/>
          <w:sz w:val="24"/>
          <w:szCs w:val="24"/>
        </w:rPr>
      </w:pPr>
    </w:p>
    <w:p w:rsidR="00DD4808" w:rsidRDefault="00DD4808" w:rsidP="00087D9E">
      <w:pPr>
        <w:spacing w:after="0" w:line="240" w:lineRule="auto"/>
        <w:rPr>
          <w:rFonts w:ascii="Times New Roman" w:eastAsia="Calibri" w:hAnsi="Times New Roman" w:cs="Times New Roman"/>
          <w:sz w:val="24"/>
          <w:szCs w:val="24"/>
        </w:rPr>
      </w:pPr>
    </w:p>
    <w:p w:rsidR="00DD4808" w:rsidRDefault="00DD4808" w:rsidP="00087D9E">
      <w:pPr>
        <w:spacing w:after="0" w:line="240" w:lineRule="auto"/>
        <w:rPr>
          <w:rFonts w:ascii="Times New Roman" w:eastAsia="Calibri" w:hAnsi="Times New Roman" w:cs="Times New Roman"/>
          <w:sz w:val="24"/>
          <w:szCs w:val="24"/>
        </w:rPr>
      </w:pPr>
    </w:p>
    <w:p w:rsidR="00DD4808" w:rsidRDefault="00DD4808" w:rsidP="00087D9E">
      <w:pPr>
        <w:spacing w:after="0" w:line="240" w:lineRule="auto"/>
        <w:rPr>
          <w:rFonts w:ascii="Times New Roman" w:eastAsia="Calibri" w:hAnsi="Times New Roman" w:cs="Times New Roman"/>
          <w:sz w:val="24"/>
          <w:szCs w:val="24"/>
        </w:rPr>
      </w:pPr>
    </w:p>
    <w:p w:rsidR="00DD4808" w:rsidRDefault="00DD4808" w:rsidP="00087D9E">
      <w:pPr>
        <w:spacing w:after="0" w:line="240" w:lineRule="auto"/>
        <w:rPr>
          <w:rFonts w:ascii="Times New Roman" w:eastAsia="Calibri" w:hAnsi="Times New Roman" w:cs="Times New Roman"/>
          <w:sz w:val="24"/>
          <w:szCs w:val="24"/>
        </w:rPr>
      </w:pPr>
    </w:p>
    <w:p w:rsidR="00B774D7" w:rsidRPr="00B774D7" w:rsidRDefault="00B774D7" w:rsidP="00087D9E">
      <w:pPr>
        <w:spacing w:after="0" w:line="240" w:lineRule="auto"/>
        <w:rPr>
          <w:rFonts w:ascii="Times New Roman" w:eastAsia="Calibri" w:hAnsi="Times New Roman" w:cs="Times New Roman"/>
          <w:b/>
          <w:bCs/>
          <w:sz w:val="24"/>
          <w:szCs w:val="24"/>
        </w:rPr>
      </w:pPr>
      <w:r w:rsidRPr="00B774D7">
        <w:rPr>
          <w:rFonts w:ascii="Times New Roman" w:eastAsia="Calibri" w:hAnsi="Times New Roman" w:cs="Times New Roman"/>
          <w:b/>
          <w:bCs/>
          <w:sz w:val="24"/>
          <w:szCs w:val="24"/>
        </w:rPr>
        <w:lastRenderedPageBreak/>
        <w:t xml:space="preserve">4.Контроль и оценка результатов освоения учебной дисциплины </w:t>
      </w:r>
    </w:p>
    <w:p w:rsidR="00B774D7" w:rsidRPr="00B774D7" w:rsidRDefault="00B774D7" w:rsidP="00B774D7">
      <w:pPr>
        <w:spacing w:after="0" w:line="240" w:lineRule="auto"/>
        <w:rPr>
          <w:rFonts w:ascii="Times New Roman" w:eastAsia="Calibri" w:hAnsi="Times New Roman" w:cs="Times New Roman"/>
          <w:sz w:val="24"/>
          <w:szCs w:val="24"/>
        </w:rPr>
      </w:pPr>
      <w:r w:rsidRPr="00B774D7">
        <w:rPr>
          <w:rFonts w:ascii="Times New Roman" w:eastAsia="Calibri"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B774D7" w:rsidRPr="00B774D7" w:rsidRDefault="00B774D7" w:rsidP="00B774D7">
      <w:pPr>
        <w:spacing w:after="0" w:line="240" w:lineRule="auto"/>
        <w:rPr>
          <w:rFonts w:ascii="Times New Roman" w:eastAsia="Calibri"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3"/>
        <w:gridCol w:w="2931"/>
        <w:gridCol w:w="3221"/>
      </w:tblGrid>
      <w:tr w:rsidR="00B774D7" w:rsidRPr="00B774D7" w:rsidTr="000D7D18">
        <w:tc>
          <w:tcPr>
            <w:tcW w:w="3193" w:type="dxa"/>
            <w:tcBorders>
              <w:top w:val="single" w:sz="4" w:space="0" w:color="000000"/>
              <w:left w:val="single" w:sz="4" w:space="0" w:color="000000"/>
              <w:bottom w:val="single" w:sz="4" w:space="0" w:color="000000"/>
              <w:right w:val="single" w:sz="4" w:space="0" w:color="000000"/>
            </w:tcBorders>
            <w:hideMark/>
          </w:tcPr>
          <w:p w:rsidR="00B774D7" w:rsidRPr="00B774D7" w:rsidRDefault="00B774D7" w:rsidP="00DD4808">
            <w:pPr>
              <w:spacing w:after="0" w:line="240" w:lineRule="auto"/>
              <w:jc w:val="center"/>
              <w:rPr>
                <w:rFonts w:ascii="Times New Roman" w:eastAsia="Times New Roman" w:hAnsi="Times New Roman" w:cs="Times New Roman"/>
                <w:b/>
                <w:bCs/>
                <w:sz w:val="24"/>
                <w:szCs w:val="24"/>
              </w:rPr>
            </w:pPr>
            <w:r w:rsidRPr="00B774D7">
              <w:rPr>
                <w:rFonts w:ascii="Times New Roman" w:eastAsia="Calibri" w:hAnsi="Times New Roman" w:cs="Times New Roman"/>
                <w:b/>
                <w:bCs/>
                <w:sz w:val="24"/>
                <w:szCs w:val="24"/>
              </w:rPr>
              <w:t>Общая/профессиональная компетенция</w:t>
            </w:r>
          </w:p>
        </w:tc>
        <w:tc>
          <w:tcPr>
            <w:tcW w:w="2931" w:type="dxa"/>
            <w:tcBorders>
              <w:top w:val="single" w:sz="4" w:space="0" w:color="000000"/>
              <w:left w:val="single" w:sz="4" w:space="0" w:color="000000"/>
              <w:bottom w:val="single" w:sz="4" w:space="0" w:color="000000"/>
              <w:right w:val="single" w:sz="4" w:space="0" w:color="000000"/>
            </w:tcBorders>
            <w:hideMark/>
          </w:tcPr>
          <w:p w:rsidR="00B774D7" w:rsidRPr="00B774D7" w:rsidRDefault="00B774D7" w:rsidP="00DD4808">
            <w:pPr>
              <w:spacing w:after="0" w:line="240" w:lineRule="auto"/>
              <w:jc w:val="center"/>
              <w:rPr>
                <w:rFonts w:ascii="Times New Roman" w:eastAsia="Times New Roman" w:hAnsi="Times New Roman" w:cs="Times New Roman"/>
                <w:b/>
                <w:bCs/>
                <w:sz w:val="24"/>
                <w:szCs w:val="24"/>
              </w:rPr>
            </w:pPr>
            <w:r w:rsidRPr="00B774D7">
              <w:rPr>
                <w:rFonts w:ascii="Times New Roman" w:eastAsia="Calibri" w:hAnsi="Times New Roman" w:cs="Times New Roman"/>
                <w:b/>
                <w:bCs/>
                <w:sz w:val="24"/>
                <w:szCs w:val="24"/>
              </w:rPr>
              <w:t>Раздел/Тема</w:t>
            </w:r>
          </w:p>
        </w:tc>
        <w:tc>
          <w:tcPr>
            <w:tcW w:w="3221" w:type="dxa"/>
            <w:tcBorders>
              <w:top w:val="single" w:sz="4" w:space="0" w:color="000000"/>
              <w:left w:val="single" w:sz="4" w:space="0" w:color="000000"/>
              <w:bottom w:val="single" w:sz="4" w:space="0" w:color="000000"/>
              <w:right w:val="single" w:sz="4" w:space="0" w:color="000000"/>
            </w:tcBorders>
            <w:hideMark/>
          </w:tcPr>
          <w:p w:rsidR="00B774D7" w:rsidRPr="00B774D7" w:rsidRDefault="00B774D7" w:rsidP="00DD4808">
            <w:pPr>
              <w:spacing w:after="0" w:line="240" w:lineRule="auto"/>
              <w:jc w:val="center"/>
              <w:rPr>
                <w:rFonts w:ascii="Times New Roman" w:eastAsia="Times New Roman" w:hAnsi="Times New Roman" w:cs="Times New Roman"/>
                <w:b/>
                <w:bCs/>
                <w:sz w:val="24"/>
                <w:szCs w:val="24"/>
              </w:rPr>
            </w:pPr>
            <w:r w:rsidRPr="00B774D7">
              <w:rPr>
                <w:rFonts w:ascii="Times New Roman" w:eastAsia="Calibri" w:hAnsi="Times New Roman" w:cs="Times New Roman"/>
                <w:b/>
                <w:bCs/>
                <w:sz w:val="24"/>
                <w:szCs w:val="24"/>
              </w:rPr>
              <w:t>Тип оценочных мероприятий</w:t>
            </w:r>
          </w:p>
        </w:tc>
      </w:tr>
      <w:tr w:rsidR="000B7D8E" w:rsidRPr="00B774D7" w:rsidTr="00DD4808">
        <w:trPr>
          <w:trHeight w:val="653"/>
        </w:trPr>
        <w:tc>
          <w:tcPr>
            <w:tcW w:w="3193" w:type="dxa"/>
            <w:tcBorders>
              <w:top w:val="single" w:sz="4" w:space="0" w:color="000000"/>
              <w:left w:val="single" w:sz="4" w:space="0" w:color="000000"/>
              <w:bottom w:val="single" w:sz="4" w:space="0" w:color="000000"/>
              <w:right w:val="single" w:sz="4" w:space="0" w:color="000000"/>
            </w:tcBorders>
            <w:hideMark/>
          </w:tcPr>
          <w:p w:rsidR="000B7D8E" w:rsidRPr="00087D9E" w:rsidRDefault="000B7D8E" w:rsidP="00DD4808">
            <w:pPr>
              <w:spacing w:after="0" w:line="240" w:lineRule="auto"/>
              <w:rPr>
                <w:rFonts w:ascii="Times New Roman" w:hAnsi="Times New Roman" w:cs="Times New Roman"/>
                <w:sz w:val="24"/>
                <w:szCs w:val="24"/>
              </w:rPr>
            </w:pPr>
            <w:r w:rsidRPr="00087D9E">
              <w:rPr>
                <w:rFonts w:ascii="Times New Roman" w:hAnsi="Times New Roman" w:cs="Times New Roman"/>
                <w:sz w:val="24"/>
                <w:szCs w:val="24"/>
              </w:rPr>
              <w:t>ОК 04. Эффективно взаимодействовать и работать в коллективе и команде</w:t>
            </w:r>
          </w:p>
        </w:tc>
        <w:tc>
          <w:tcPr>
            <w:tcW w:w="2931" w:type="dxa"/>
            <w:tcBorders>
              <w:top w:val="single" w:sz="4" w:space="0" w:color="000000"/>
              <w:left w:val="single" w:sz="4" w:space="0" w:color="000000"/>
              <w:bottom w:val="single" w:sz="4" w:space="0" w:color="000000"/>
              <w:right w:val="single" w:sz="4" w:space="0" w:color="000000"/>
            </w:tcBorders>
          </w:tcPr>
          <w:p w:rsidR="000B7D8E" w:rsidRPr="00284A82" w:rsidRDefault="000B7D8E" w:rsidP="00DD4808">
            <w:pPr>
              <w:spacing w:after="0" w:line="240" w:lineRule="auto"/>
              <w:ind w:left="57" w:right="57"/>
              <w:rPr>
                <w:rFonts w:ascii="Times New Roman" w:hAnsi="Times New Roman"/>
              </w:rPr>
            </w:pPr>
            <w:proofErr w:type="gramStart"/>
            <w:r w:rsidRPr="00284A82">
              <w:rPr>
                <w:rFonts w:ascii="Times New Roman" w:hAnsi="Times New Roman"/>
              </w:rPr>
              <w:t>Р</w:t>
            </w:r>
            <w:proofErr w:type="gramEnd"/>
            <w:r w:rsidRPr="00284A82">
              <w:rPr>
                <w:rFonts w:ascii="Times New Roman" w:hAnsi="Times New Roman"/>
              </w:rPr>
              <w:t xml:space="preserve"> 2, Темы 2.1.,2.2, 2.3, 2.4, 2.5, 2.6, 2.7, 2.8, 2.9</w:t>
            </w:r>
          </w:p>
          <w:p w:rsidR="000B7D8E" w:rsidRPr="00284A82" w:rsidRDefault="000B7D8E" w:rsidP="00DD4808">
            <w:pPr>
              <w:spacing w:after="0" w:line="240" w:lineRule="auto"/>
              <w:ind w:left="57" w:right="57"/>
              <w:rPr>
                <w:rFonts w:ascii="Times New Roman" w:hAnsi="Times New Roman"/>
              </w:rPr>
            </w:pPr>
            <w:proofErr w:type="gramStart"/>
            <w:r w:rsidRPr="00284A82">
              <w:rPr>
                <w:rFonts w:ascii="Times New Roman" w:hAnsi="Times New Roman"/>
              </w:rPr>
              <w:t>Р</w:t>
            </w:r>
            <w:proofErr w:type="gramEnd"/>
            <w:r w:rsidRPr="00284A82">
              <w:rPr>
                <w:rFonts w:ascii="Times New Roman" w:hAnsi="Times New Roman"/>
              </w:rPr>
              <w:t xml:space="preserve"> 3, Темы 3.1., 3.2</w:t>
            </w:r>
          </w:p>
          <w:p w:rsidR="000B7D8E" w:rsidRPr="00284A82" w:rsidRDefault="000B7D8E" w:rsidP="00DD4808">
            <w:pPr>
              <w:spacing w:after="0" w:line="240" w:lineRule="auto"/>
              <w:ind w:left="57" w:right="57"/>
              <w:rPr>
                <w:rFonts w:ascii="Times New Roman" w:hAnsi="Times New Roman"/>
              </w:rPr>
            </w:pPr>
            <w:proofErr w:type="gramStart"/>
            <w:r w:rsidRPr="00284A82">
              <w:rPr>
                <w:rFonts w:ascii="Times New Roman" w:hAnsi="Times New Roman"/>
              </w:rPr>
              <w:t>Р</w:t>
            </w:r>
            <w:proofErr w:type="gramEnd"/>
            <w:r w:rsidRPr="00284A82">
              <w:rPr>
                <w:rFonts w:ascii="Times New Roman" w:hAnsi="Times New Roman"/>
              </w:rPr>
              <w:t xml:space="preserve"> 4, Темы 4.1.- 4.4 П-о/с</w:t>
            </w:r>
            <w:r w:rsidRPr="00284A82">
              <w:rPr>
                <w:rStyle w:val="a5"/>
                <w:rFonts w:ascii="Times New Roman" w:hAnsi="Times New Roman"/>
              </w:rPr>
              <w:footnoteReference w:id="2"/>
            </w:r>
          </w:p>
        </w:tc>
        <w:tc>
          <w:tcPr>
            <w:tcW w:w="3221" w:type="dxa"/>
            <w:tcBorders>
              <w:top w:val="single" w:sz="4" w:space="0" w:color="000000"/>
              <w:left w:val="single" w:sz="4" w:space="0" w:color="000000"/>
              <w:bottom w:val="single" w:sz="4" w:space="0" w:color="000000"/>
              <w:right w:val="single" w:sz="4" w:space="0" w:color="000000"/>
            </w:tcBorders>
          </w:tcPr>
          <w:p w:rsidR="000B7D8E" w:rsidRPr="002B0C1B" w:rsidRDefault="000B7D8E" w:rsidP="00DD4808">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Устный опрос</w:t>
            </w:r>
          </w:p>
          <w:p w:rsidR="000B7D8E" w:rsidRPr="002B0C1B" w:rsidRDefault="000B7D8E" w:rsidP="00DD4808">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 xml:space="preserve">Тестирование, </w:t>
            </w:r>
          </w:p>
          <w:p w:rsidR="000B7D8E" w:rsidRPr="002B0C1B" w:rsidRDefault="000B7D8E" w:rsidP="00DD4808">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 xml:space="preserve">Лингвистические задачи </w:t>
            </w:r>
          </w:p>
          <w:p w:rsidR="000B7D8E" w:rsidRPr="002B0C1B" w:rsidRDefault="000B7D8E" w:rsidP="00DD4808">
            <w:pPr>
              <w:spacing w:after="0" w:line="240" w:lineRule="auto"/>
              <w:ind w:left="57" w:right="57"/>
              <w:jc w:val="both"/>
              <w:rPr>
                <w:rFonts w:ascii="Times New Roman" w:hAnsi="Times New Roman" w:cs="Times New Roman"/>
                <w:sz w:val="24"/>
                <w:szCs w:val="24"/>
              </w:rPr>
            </w:pPr>
            <w:r w:rsidRPr="00C82D4B">
              <w:rPr>
                <w:rFonts w:ascii="Times New Roman" w:hAnsi="Times New Roman" w:cs="Times New Roman"/>
                <w:sz w:val="24"/>
                <w:szCs w:val="24"/>
              </w:rPr>
              <w:t xml:space="preserve">Практические </w:t>
            </w:r>
            <w:r>
              <w:rPr>
                <w:rFonts w:ascii="Times New Roman" w:hAnsi="Times New Roman" w:cs="Times New Roman"/>
                <w:sz w:val="24"/>
                <w:szCs w:val="24"/>
              </w:rPr>
              <w:t>задания</w:t>
            </w:r>
          </w:p>
        </w:tc>
      </w:tr>
      <w:tr w:rsidR="000B7D8E" w:rsidRPr="00B774D7" w:rsidTr="000D7D18">
        <w:tc>
          <w:tcPr>
            <w:tcW w:w="3193" w:type="dxa"/>
            <w:tcBorders>
              <w:top w:val="single" w:sz="4" w:space="0" w:color="000000"/>
              <w:left w:val="single" w:sz="4" w:space="0" w:color="000000"/>
              <w:bottom w:val="single" w:sz="4" w:space="0" w:color="000000"/>
              <w:right w:val="single" w:sz="4" w:space="0" w:color="000000"/>
            </w:tcBorders>
          </w:tcPr>
          <w:p w:rsidR="000B7D8E" w:rsidRPr="00087D9E" w:rsidRDefault="000B7D8E" w:rsidP="00DD4808">
            <w:pPr>
              <w:spacing w:after="0" w:line="240" w:lineRule="auto"/>
              <w:rPr>
                <w:rFonts w:ascii="Times New Roman" w:hAnsi="Times New Roman" w:cs="Times New Roman"/>
                <w:sz w:val="24"/>
                <w:szCs w:val="24"/>
              </w:rPr>
            </w:pPr>
            <w:r w:rsidRPr="00087D9E">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31" w:type="dxa"/>
            <w:tcBorders>
              <w:top w:val="single" w:sz="4" w:space="0" w:color="000000"/>
              <w:left w:val="single" w:sz="4" w:space="0" w:color="000000"/>
              <w:bottom w:val="single" w:sz="4" w:space="0" w:color="000000"/>
              <w:right w:val="single" w:sz="4" w:space="0" w:color="000000"/>
            </w:tcBorders>
          </w:tcPr>
          <w:p w:rsidR="000B7D8E" w:rsidRPr="00284A82" w:rsidRDefault="000B7D8E" w:rsidP="00DD4808">
            <w:pPr>
              <w:spacing w:after="0" w:line="240" w:lineRule="auto"/>
              <w:ind w:left="57" w:right="57"/>
              <w:rPr>
                <w:rFonts w:ascii="Times New Roman" w:hAnsi="Times New Roman"/>
              </w:rPr>
            </w:pPr>
            <w:r w:rsidRPr="00284A82">
              <w:rPr>
                <w:rFonts w:ascii="Times New Roman" w:hAnsi="Times New Roman"/>
              </w:rPr>
              <w:t>Р 1, Темы 1.1, 1.2, 1.3</w:t>
            </w:r>
          </w:p>
          <w:p w:rsidR="000B7D8E" w:rsidRPr="00284A82" w:rsidRDefault="000B7D8E" w:rsidP="00DD4808">
            <w:pPr>
              <w:spacing w:after="0" w:line="240" w:lineRule="auto"/>
              <w:ind w:left="57" w:right="57"/>
              <w:rPr>
                <w:rFonts w:ascii="Times New Roman" w:hAnsi="Times New Roman"/>
              </w:rPr>
            </w:pPr>
            <w:proofErr w:type="gramStart"/>
            <w:r w:rsidRPr="00284A82">
              <w:rPr>
                <w:rFonts w:ascii="Times New Roman" w:hAnsi="Times New Roman"/>
              </w:rPr>
              <w:t>Р</w:t>
            </w:r>
            <w:proofErr w:type="gramEnd"/>
            <w:r w:rsidRPr="00284A82">
              <w:rPr>
                <w:rFonts w:ascii="Times New Roman" w:hAnsi="Times New Roman"/>
              </w:rPr>
              <w:t xml:space="preserve"> 2, Темы 2.1.,2.2, 2.3, .2.4, 2.5, 2.6, 2.7, 2.8, 2.9</w:t>
            </w:r>
          </w:p>
          <w:p w:rsidR="000B7D8E" w:rsidRPr="00284A82" w:rsidRDefault="000B7D8E" w:rsidP="00DD4808">
            <w:pPr>
              <w:spacing w:after="0" w:line="240" w:lineRule="auto"/>
              <w:ind w:left="57" w:right="57"/>
              <w:rPr>
                <w:rFonts w:ascii="Times New Roman" w:hAnsi="Times New Roman"/>
              </w:rPr>
            </w:pPr>
            <w:proofErr w:type="gramStart"/>
            <w:r w:rsidRPr="00284A82">
              <w:rPr>
                <w:rFonts w:ascii="Times New Roman" w:hAnsi="Times New Roman"/>
              </w:rPr>
              <w:t>Р</w:t>
            </w:r>
            <w:proofErr w:type="gramEnd"/>
            <w:r w:rsidRPr="00284A82">
              <w:rPr>
                <w:rFonts w:ascii="Times New Roman" w:hAnsi="Times New Roman"/>
              </w:rPr>
              <w:t xml:space="preserve"> 3, Темы 3.1., 3.2, 3.3</w:t>
            </w:r>
          </w:p>
          <w:p w:rsidR="000B7D8E" w:rsidRPr="00284A82" w:rsidRDefault="000B7D8E" w:rsidP="00DD4808">
            <w:pPr>
              <w:spacing w:after="0" w:line="240" w:lineRule="auto"/>
              <w:ind w:left="57" w:right="57"/>
              <w:rPr>
                <w:rFonts w:ascii="Times New Roman" w:hAnsi="Times New Roman"/>
              </w:rPr>
            </w:pPr>
            <w:proofErr w:type="gramStart"/>
            <w:r w:rsidRPr="00284A82">
              <w:rPr>
                <w:rFonts w:ascii="Times New Roman" w:hAnsi="Times New Roman"/>
              </w:rPr>
              <w:t>Р</w:t>
            </w:r>
            <w:proofErr w:type="gramEnd"/>
            <w:r w:rsidRPr="00284A82">
              <w:rPr>
                <w:rFonts w:ascii="Times New Roman" w:hAnsi="Times New Roman"/>
              </w:rPr>
              <w:t xml:space="preserve"> 4, Темы 4.1.- 4.4 П-о</w:t>
            </w:r>
            <w:r w:rsidRPr="00284A82">
              <w:rPr>
                <w:rFonts w:ascii="Times New Roman" w:hAnsi="Times New Roman"/>
                <w:lang w:val="en-US"/>
              </w:rPr>
              <w:t>/</w:t>
            </w:r>
          </w:p>
        </w:tc>
        <w:tc>
          <w:tcPr>
            <w:tcW w:w="3221" w:type="dxa"/>
            <w:tcBorders>
              <w:top w:val="single" w:sz="4" w:space="0" w:color="000000"/>
              <w:left w:val="single" w:sz="4" w:space="0" w:color="000000"/>
              <w:bottom w:val="single" w:sz="4" w:space="0" w:color="000000"/>
              <w:right w:val="single" w:sz="4" w:space="0" w:color="000000"/>
            </w:tcBorders>
          </w:tcPr>
          <w:p w:rsidR="000B7D8E" w:rsidRPr="002B0C1B" w:rsidRDefault="000B7D8E" w:rsidP="00DD4808">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Практические работы</w:t>
            </w:r>
          </w:p>
          <w:p w:rsidR="000B7D8E" w:rsidRPr="002B0C1B" w:rsidRDefault="000B7D8E" w:rsidP="00DD4808">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Диктанты</w:t>
            </w:r>
          </w:p>
          <w:p w:rsidR="000B7D8E" w:rsidRPr="002B0C1B" w:rsidRDefault="000B7D8E" w:rsidP="00DD4808">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Разноуровневые задания</w:t>
            </w:r>
          </w:p>
          <w:p w:rsidR="000B7D8E" w:rsidRPr="002B0C1B" w:rsidRDefault="000B7D8E" w:rsidP="00DD4808">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Сочинения/Изложения/Эссе</w:t>
            </w:r>
          </w:p>
          <w:p w:rsidR="000B7D8E" w:rsidRPr="002B0C1B" w:rsidRDefault="000B7D8E" w:rsidP="00DD4808">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Фронтальный опрос</w:t>
            </w:r>
          </w:p>
          <w:p w:rsidR="000B7D8E" w:rsidRPr="002B0C1B" w:rsidRDefault="000B7D8E" w:rsidP="00DD4808">
            <w:pPr>
              <w:spacing w:after="0" w:line="240" w:lineRule="auto"/>
              <w:ind w:left="57" w:right="57"/>
              <w:jc w:val="both"/>
              <w:rPr>
                <w:rFonts w:ascii="Times New Roman" w:hAnsi="Times New Roman" w:cs="Times New Roman"/>
                <w:sz w:val="24"/>
                <w:szCs w:val="24"/>
              </w:rPr>
            </w:pPr>
          </w:p>
        </w:tc>
      </w:tr>
      <w:tr w:rsidR="000B7D8E" w:rsidRPr="00B774D7" w:rsidTr="000D7D18">
        <w:tc>
          <w:tcPr>
            <w:tcW w:w="3193" w:type="dxa"/>
            <w:tcBorders>
              <w:top w:val="single" w:sz="4" w:space="0" w:color="000000"/>
              <w:left w:val="single" w:sz="4" w:space="0" w:color="000000"/>
              <w:bottom w:val="single" w:sz="4" w:space="0" w:color="000000"/>
              <w:right w:val="single" w:sz="4" w:space="0" w:color="000000"/>
            </w:tcBorders>
          </w:tcPr>
          <w:p w:rsidR="000B7D8E" w:rsidRPr="00087D9E" w:rsidRDefault="000B7D8E" w:rsidP="00DD4808">
            <w:pPr>
              <w:spacing w:after="0" w:line="240" w:lineRule="auto"/>
              <w:rPr>
                <w:rFonts w:ascii="Times New Roman" w:hAnsi="Times New Roman" w:cs="Times New Roman"/>
                <w:sz w:val="24"/>
                <w:szCs w:val="24"/>
              </w:rPr>
            </w:pPr>
            <w:r w:rsidRPr="00087D9E">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2931" w:type="dxa"/>
            <w:tcBorders>
              <w:top w:val="single" w:sz="4" w:space="0" w:color="000000"/>
              <w:left w:val="single" w:sz="4" w:space="0" w:color="000000"/>
              <w:bottom w:val="single" w:sz="4" w:space="0" w:color="000000"/>
              <w:right w:val="single" w:sz="4" w:space="0" w:color="000000"/>
            </w:tcBorders>
          </w:tcPr>
          <w:p w:rsidR="000B7D8E" w:rsidRPr="00284A82" w:rsidRDefault="000B7D8E" w:rsidP="00DD4808">
            <w:pPr>
              <w:spacing w:after="0" w:line="240" w:lineRule="auto"/>
              <w:ind w:left="57" w:right="57"/>
              <w:rPr>
                <w:rFonts w:ascii="Times New Roman" w:hAnsi="Times New Roman"/>
              </w:rPr>
            </w:pPr>
            <w:r w:rsidRPr="00284A82">
              <w:rPr>
                <w:rFonts w:ascii="Times New Roman" w:hAnsi="Times New Roman"/>
              </w:rPr>
              <w:t>Р 3, Темы 3.3</w:t>
            </w:r>
          </w:p>
          <w:p w:rsidR="000B7D8E" w:rsidRPr="00284A82" w:rsidRDefault="000B7D8E" w:rsidP="00DD4808">
            <w:pPr>
              <w:spacing w:after="0" w:line="240" w:lineRule="auto"/>
              <w:ind w:left="57" w:right="57"/>
              <w:rPr>
                <w:rFonts w:ascii="Times New Roman" w:hAnsi="Times New Roman"/>
              </w:rPr>
            </w:pPr>
            <w:proofErr w:type="gramStart"/>
            <w:r w:rsidRPr="00284A82">
              <w:rPr>
                <w:rFonts w:ascii="Times New Roman" w:hAnsi="Times New Roman"/>
              </w:rPr>
              <w:t>Р</w:t>
            </w:r>
            <w:proofErr w:type="gramEnd"/>
            <w:r w:rsidRPr="00284A82">
              <w:rPr>
                <w:rFonts w:ascii="Times New Roman" w:hAnsi="Times New Roman"/>
              </w:rPr>
              <w:t xml:space="preserve"> 4, Темы 4.1.- 4.4 П-о/</w:t>
            </w:r>
          </w:p>
        </w:tc>
        <w:tc>
          <w:tcPr>
            <w:tcW w:w="3221" w:type="dxa"/>
            <w:tcBorders>
              <w:top w:val="single" w:sz="4" w:space="0" w:color="000000"/>
              <w:left w:val="single" w:sz="4" w:space="0" w:color="000000"/>
              <w:bottom w:val="single" w:sz="4" w:space="0" w:color="000000"/>
              <w:right w:val="single" w:sz="4" w:space="0" w:color="000000"/>
            </w:tcBorders>
          </w:tcPr>
          <w:p w:rsidR="000B7D8E" w:rsidRPr="002B0C1B" w:rsidRDefault="000B7D8E" w:rsidP="00DD4808">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Сочинения/Изложения/Эссе</w:t>
            </w:r>
          </w:p>
          <w:p w:rsidR="000B7D8E" w:rsidRPr="002B0C1B" w:rsidRDefault="000B7D8E" w:rsidP="00DD4808">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Аннотации</w:t>
            </w:r>
          </w:p>
          <w:p w:rsidR="000B7D8E" w:rsidRPr="002B0C1B" w:rsidRDefault="000B7D8E" w:rsidP="00DD4808">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Тезисы</w:t>
            </w:r>
          </w:p>
          <w:p w:rsidR="000B7D8E" w:rsidRPr="002B0C1B" w:rsidRDefault="000B7D8E" w:rsidP="00DD4808">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Конспекты</w:t>
            </w:r>
          </w:p>
          <w:p w:rsidR="000B7D8E" w:rsidRPr="002B0C1B" w:rsidRDefault="000B7D8E" w:rsidP="00DD4808">
            <w:pPr>
              <w:spacing w:after="0" w:line="240" w:lineRule="auto"/>
              <w:ind w:left="57" w:right="57"/>
              <w:rPr>
                <w:rFonts w:ascii="Times New Roman" w:hAnsi="Times New Roman" w:cs="Times New Roman"/>
                <w:sz w:val="24"/>
                <w:szCs w:val="24"/>
              </w:rPr>
            </w:pPr>
            <w:r w:rsidRPr="002B0C1B">
              <w:rPr>
                <w:rFonts w:ascii="Times New Roman" w:hAnsi="Times New Roman" w:cs="Times New Roman"/>
                <w:sz w:val="24"/>
                <w:szCs w:val="24"/>
              </w:rPr>
              <w:t>Сообщения</w:t>
            </w:r>
          </w:p>
          <w:p w:rsidR="000B7D8E" w:rsidRPr="002B0C1B" w:rsidRDefault="000B7D8E" w:rsidP="00DD4808">
            <w:pPr>
              <w:spacing w:after="0" w:line="240" w:lineRule="auto"/>
              <w:ind w:left="57" w:right="57"/>
              <w:rPr>
                <w:rFonts w:ascii="Times New Roman" w:hAnsi="Times New Roman" w:cs="Times New Roman"/>
                <w:sz w:val="24"/>
                <w:szCs w:val="24"/>
              </w:rPr>
            </w:pPr>
            <w:r w:rsidRPr="00C82D4B">
              <w:rPr>
                <w:rFonts w:ascii="Times New Roman" w:hAnsi="Times New Roman" w:cs="Times New Roman"/>
                <w:sz w:val="24"/>
                <w:szCs w:val="24"/>
              </w:rPr>
              <w:t xml:space="preserve">Практические </w:t>
            </w:r>
            <w:r>
              <w:rPr>
                <w:rFonts w:ascii="Times New Roman" w:hAnsi="Times New Roman" w:cs="Times New Roman"/>
                <w:sz w:val="24"/>
                <w:szCs w:val="24"/>
              </w:rPr>
              <w:t>задания</w:t>
            </w:r>
          </w:p>
        </w:tc>
      </w:tr>
      <w:tr w:rsidR="000D7D18" w:rsidRPr="00B774D7" w:rsidTr="000D7D18">
        <w:tc>
          <w:tcPr>
            <w:tcW w:w="3193" w:type="dxa"/>
            <w:tcBorders>
              <w:top w:val="single" w:sz="4" w:space="0" w:color="000000"/>
              <w:left w:val="single" w:sz="4" w:space="0" w:color="000000"/>
              <w:bottom w:val="single" w:sz="4" w:space="0" w:color="000000"/>
              <w:right w:val="single" w:sz="4" w:space="0" w:color="000000"/>
            </w:tcBorders>
          </w:tcPr>
          <w:p w:rsidR="000D7D18" w:rsidRPr="000D7D18" w:rsidRDefault="00DD4808" w:rsidP="00DD4808">
            <w:pPr>
              <w:spacing w:after="0" w:line="240" w:lineRule="auto"/>
              <w:rPr>
                <w:rFonts w:ascii="Times New Roman" w:eastAsia="Calibri" w:hAnsi="Times New Roman" w:cs="Times New Roman"/>
              </w:rPr>
            </w:pPr>
            <w:r w:rsidRPr="001F1006">
              <w:rPr>
                <w:rFonts w:ascii="Times New Roman" w:hAnsi="Times New Roman"/>
                <w:iCs/>
                <w:sz w:val="24"/>
                <w:szCs w:val="24"/>
              </w:rPr>
              <w:t>ПК. 4.5. Обслуживание технологического оборудования с электронными схемами управления.</w:t>
            </w:r>
          </w:p>
        </w:tc>
        <w:tc>
          <w:tcPr>
            <w:tcW w:w="2931" w:type="dxa"/>
            <w:tcBorders>
              <w:top w:val="single" w:sz="4" w:space="0" w:color="000000"/>
              <w:left w:val="single" w:sz="4" w:space="0" w:color="000000"/>
              <w:bottom w:val="single" w:sz="4" w:space="0" w:color="000000"/>
              <w:right w:val="single" w:sz="4" w:space="0" w:color="000000"/>
            </w:tcBorders>
          </w:tcPr>
          <w:p w:rsidR="000D7D18" w:rsidRPr="00B774D7" w:rsidRDefault="000D7D18" w:rsidP="00DD480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 4, темы 4.1, 4.2, 4.3, 4.4.</w:t>
            </w:r>
          </w:p>
        </w:tc>
        <w:tc>
          <w:tcPr>
            <w:tcW w:w="3221" w:type="dxa"/>
            <w:tcBorders>
              <w:top w:val="single" w:sz="4" w:space="0" w:color="000000"/>
              <w:left w:val="single" w:sz="4" w:space="0" w:color="000000"/>
              <w:bottom w:val="single" w:sz="4" w:space="0" w:color="000000"/>
              <w:right w:val="single" w:sz="4" w:space="0" w:color="000000"/>
            </w:tcBorders>
          </w:tcPr>
          <w:p w:rsidR="000D7D18" w:rsidRPr="002B0C1B" w:rsidRDefault="000D7D18" w:rsidP="00DD4808">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Аннотации</w:t>
            </w:r>
          </w:p>
          <w:p w:rsidR="000D7D18" w:rsidRPr="002B0C1B" w:rsidRDefault="000D7D18" w:rsidP="00DD4808">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Тезисы</w:t>
            </w:r>
          </w:p>
          <w:p w:rsidR="000D7D18" w:rsidRPr="002B0C1B" w:rsidRDefault="000D7D18" w:rsidP="00DD4808">
            <w:pPr>
              <w:spacing w:after="0" w:line="240" w:lineRule="auto"/>
              <w:ind w:left="57" w:right="57"/>
              <w:jc w:val="both"/>
              <w:rPr>
                <w:rFonts w:ascii="Times New Roman" w:hAnsi="Times New Roman" w:cs="Times New Roman"/>
                <w:sz w:val="24"/>
                <w:szCs w:val="24"/>
              </w:rPr>
            </w:pPr>
            <w:r w:rsidRPr="002B0C1B">
              <w:rPr>
                <w:rFonts w:ascii="Times New Roman" w:hAnsi="Times New Roman" w:cs="Times New Roman"/>
                <w:sz w:val="24"/>
                <w:szCs w:val="24"/>
              </w:rPr>
              <w:t>Конспекты</w:t>
            </w:r>
          </w:p>
          <w:p w:rsidR="000D7D18" w:rsidRDefault="000D7D18" w:rsidP="00DD4808">
            <w:pPr>
              <w:spacing w:after="0" w:line="240" w:lineRule="auto"/>
              <w:ind w:left="57" w:right="57"/>
              <w:rPr>
                <w:rFonts w:ascii="Times New Roman" w:hAnsi="Times New Roman" w:cs="Times New Roman"/>
                <w:sz w:val="24"/>
                <w:szCs w:val="24"/>
              </w:rPr>
            </w:pPr>
            <w:r w:rsidRPr="002B0C1B">
              <w:rPr>
                <w:rFonts w:ascii="Times New Roman" w:hAnsi="Times New Roman" w:cs="Times New Roman"/>
                <w:sz w:val="24"/>
                <w:szCs w:val="24"/>
              </w:rPr>
              <w:t>Сообщения</w:t>
            </w:r>
          </w:p>
          <w:p w:rsidR="000D7D18" w:rsidRPr="009F0D51" w:rsidRDefault="00DD4808" w:rsidP="00DD4808">
            <w:pPr>
              <w:spacing w:after="0" w:line="240" w:lineRule="auto"/>
              <w:ind w:left="57" w:right="57"/>
              <w:rPr>
                <w:rFonts w:ascii="Times New Roman" w:hAnsi="Times New Roman" w:cs="Times New Roman"/>
                <w:sz w:val="24"/>
                <w:szCs w:val="24"/>
              </w:rPr>
            </w:pPr>
            <w:r w:rsidRPr="00C82D4B">
              <w:rPr>
                <w:rFonts w:ascii="Times New Roman" w:hAnsi="Times New Roman" w:cs="Times New Roman"/>
                <w:sz w:val="24"/>
                <w:szCs w:val="24"/>
              </w:rPr>
              <w:t xml:space="preserve">Практические </w:t>
            </w:r>
            <w:r>
              <w:rPr>
                <w:rFonts w:ascii="Times New Roman" w:hAnsi="Times New Roman" w:cs="Times New Roman"/>
                <w:sz w:val="24"/>
                <w:szCs w:val="24"/>
              </w:rPr>
              <w:t>задания</w:t>
            </w:r>
          </w:p>
        </w:tc>
      </w:tr>
    </w:tbl>
    <w:p w:rsidR="00E777C2" w:rsidRDefault="00E777C2">
      <w:bookmarkStart w:id="3" w:name="_GoBack"/>
      <w:bookmarkEnd w:id="3"/>
    </w:p>
    <w:sectPr w:rsidR="00E777C2" w:rsidSect="00DD239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1315" w:rsidRDefault="00101315" w:rsidP="00B774D7">
      <w:pPr>
        <w:spacing w:after="0" w:line="240" w:lineRule="auto"/>
      </w:pPr>
      <w:r>
        <w:separator/>
      </w:r>
    </w:p>
  </w:endnote>
  <w:endnote w:type="continuationSeparator" w:id="1">
    <w:p w:rsidR="00101315" w:rsidRDefault="00101315" w:rsidP="00B774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OfficinaSansBookC">
    <w:altName w:val="Courier New"/>
    <w:panose1 w:val="00000000000000000000"/>
    <w:charset w:val="CC"/>
    <w:family w:val="modern"/>
    <w:notTrueType/>
    <w:pitch w:val="variable"/>
    <w:sig w:usb0="00000001" w:usb1="1000004A" w:usb2="00000000" w:usb3="00000000" w:csb0="00000005"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1315" w:rsidRDefault="00101315" w:rsidP="00B774D7">
      <w:pPr>
        <w:spacing w:after="0" w:line="240" w:lineRule="auto"/>
      </w:pPr>
      <w:r>
        <w:separator/>
      </w:r>
    </w:p>
  </w:footnote>
  <w:footnote w:type="continuationSeparator" w:id="1">
    <w:p w:rsidR="00101315" w:rsidRDefault="00101315" w:rsidP="00B774D7">
      <w:pPr>
        <w:spacing w:after="0" w:line="240" w:lineRule="auto"/>
      </w:pPr>
      <w:r>
        <w:continuationSeparator/>
      </w:r>
    </w:p>
  </w:footnote>
  <w:footnote w:id="2">
    <w:p w:rsidR="000B7D8E" w:rsidRPr="00114611" w:rsidRDefault="000B7D8E">
      <w:pPr>
        <w:pStyle w:val="a3"/>
        <w:rPr>
          <w:rFonts w:ascii="OfficinaSansBookC" w:hAnsi="OfficinaSansBookC"/>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DA578C"/>
    <w:multiLevelType w:val="hybridMultilevel"/>
    <w:tmpl w:val="BC5ED930"/>
    <w:lvl w:ilvl="0" w:tplc="A1BC34CE">
      <w:start w:val="1"/>
      <w:numFmt w:val="decimal"/>
      <w:lvlText w:val="%1."/>
      <w:lvlJc w:val="left"/>
      <w:pPr>
        <w:ind w:left="417" w:hanging="360"/>
      </w:pPr>
      <w:rPr>
        <w:rFonts w:ascii="OfficinaSansBookC" w:eastAsiaTheme="minorHAnsi" w:hAnsi="OfficinaSansBookC" w:cstheme="minorBidi"/>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
    <w:nsid w:val="7B6A76C1"/>
    <w:multiLevelType w:val="hybridMultilevel"/>
    <w:tmpl w:val="DFD46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A2384B"/>
    <w:rsid w:val="00012CFF"/>
    <w:rsid w:val="00087D9E"/>
    <w:rsid w:val="00094475"/>
    <w:rsid w:val="000B7D8E"/>
    <w:rsid w:val="000D7D18"/>
    <w:rsid w:val="000E6EA9"/>
    <w:rsid w:val="00101315"/>
    <w:rsid w:val="00174F75"/>
    <w:rsid w:val="0019495C"/>
    <w:rsid w:val="001F24B4"/>
    <w:rsid w:val="001F7CB6"/>
    <w:rsid w:val="00237A88"/>
    <w:rsid w:val="00247254"/>
    <w:rsid w:val="002B1203"/>
    <w:rsid w:val="002D43AE"/>
    <w:rsid w:val="002E640C"/>
    <w:rsid w:val="003A3683"/>
    <w:rsid w:val="003E7E18"/>
    <w:rsid w:val="0042681B"/>
    <w:rsid w:val="004A4B82"/>
    <w:rsid w:val="004C1BFC"/>
    <w:rsid w:val="004D6652"/>
    <w:rsid w:val="00556C6E"/>
    <w:rsid w:val="005720D4"/>
    <w:rsid w:val="00607A13"/>
    <w:rsid w:val="00650B5F"/>
    <w:rsid w:val="006704BA"/>
    <w:rsid w:val="006967A0"/>
    <w:rsid w:val="006F3384"/>
    <w:rsid w:val="006F4978"/>
    <w:rsid w:val="0071769F"/>
    <w:rsid w:val="007470AE"/>
    <w:rsid w:val="00796F3B"/>
    <w:rsid w:val="00832F84"/>
    <w:rsid w:val="008434A4"/>
    <w:rsid w:val="00884338"/>
    <w:rsid w:val="008A6CEE"/>
    <w:rsid w:val="008B3AA1"/>
    <w:rsid w:val="00902AF4"/>
    <w:rsid w:val="00942BA9"/>
    <w:rsid w:val="0099672C"/>
    <w:rsid w:val="009A2007"/>
    <w:rsid w:val="009D7114"/>
    <w:rsid w:val="009F0D51"/>
    <w:rsid w:val="00A0378C"/>
    <w:rsid w:val="00A2384B"/>
    <w:rsid w:val="00A54FEF"/>
    <w:rsid w:val="00A93D27"/>
    <w:rsid w:val="00AC4480"/>
    <w:rsid w:val="00AE1EC9"/>
    <w:rsid w:val="00B0501F"/>
    <w:rsid w:val="00B502FE"/>
    <w:rsid w:val="00B54FDF"/>
    <w:rsid w:val="00B57B46"/>
    <w:rsid w:val="00B774D7"/>
    <w:rsid w:val="00BA0E77"/>
    <w:rsid w:val="00BB0A2F"/>
    <w:rsid w:val="00BB5C03"/>
    <w:rsid w:val="00C13617"/>
    <w:rsid w:val="00C41466"/>
    <w:rsid w:val="00C772ED"/>
    <w:rsid w:val="00C9536E"/>
    <w:rsid w:val="00CA1371"/>
    <w:rsid w:val="00CB4716"/>
    <w:rsid w:val="00CF2983"/>
    <w:rsid w:val="00CF6AF9"/>
    <w:rsid w:val="00D1352F"/>
    <w:rsid w:val="00D361AE"/>
    <w:rsid w:val="00D55BE4"/>
    <w:rsid w:val="00D57C5B"/>
    <w:rsid w:val="00DA07AF"/>
    <w:rsid w:val="00DB6802"/>
    <w:rsid w:val="00DB7379"/>
    <w:rsid w:val="00DD2396"/>
    <w:rsid w:val="00DD4808"/>
    <w:rsid w:val="00DE7469"/>
    <w:rsid w:val="00E33D5D"/>
    <w:rsid w:val="00E532D1"/>
    <w:rsid w:val="00E70237"/>
    <w:rsid w:val="00E777C2"/>
    <w:rsid w:val="00ED2A2F"/>
    <w:rsid w:val="00EF24E7"/>
    <w:rsid w:val="00EF3BCF"/>
    <w:rsid w:val="00F16DFE"/>
    <w:rsid w:val="00F43970"/>
    <w:rsid w:val="00F4776D"/>
    <w:rsid w:val="00F722E4"/>
    <w:rsid w:val="00FD6A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52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B774D7"/>
    <w:pPr>
      <w:spacing w:after="0" w:line="240" w:lineRule="auto"/>
    </w:pPr>
    <w:rPr>
      <w:rFonts w:ascii="Calibri" w:eastAsia="Calibri" w:hAnsi="Calibri" w:cs="Arial"/>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B774D7"/>
    <w:rPr>
      <w:rFonts w:ascii="Calibri" w:eastAsia="Calibri" w:hAnsi="Calibri" w:cs="Arial"/>
      <w:sz w:val="20"/>
      <w:szCs w:val="20"/>
      <w:lang w:eastAsia="ru-RU"/>
    </w:rPr>
  </w:style>
  <w:style w:type="character" w:styleId="a5">
    <w:name w:val="footnote reference"/>
    <w:uiPriority w:val="99"/>
    <w:unhideWhenUsed/>
    <w:rsid w:val="00B774D7"/>
    <w:rPr>
      <w:vertAlign w:val="superscript"/>
    </w:rPr>
  </w:style>
  <w:style w:type="paragraph" w:customStyle="1" w:styleId="Default">
    <w:name w:val="Default"/>
    <w:rsid w:val="00A54FEF"/>
    <w:pPr>
      <w:autoSpaceDE w:val="0"/>
      <w:autoSpaceDN w:val="0"/>
      <w:adjustRightInd w:val="0"/>
      <w:spacing w:after="0" w:line="240" w:lineRule="auto"/>
    </w:pPr>
    <w:rPr>
      <w:rFonts w:ascii="OfficinaSansBookC" w:hAnsi="OfficinaSansBookC" w:cs="OfficinaSansBookC"/>
      <w:color w:val="000000"/>
      <w:sz w:val="24"/>
      <w:szCs w:val="24"/>
    </w:rPr>
  </w:style>
  <w:style w:type="character" w:styleId="a6">
    <w:name w:val="Hyperlink"/>
    <w:basedOn w:val="a0"/>
    <w:uiPriority w:val="99"/>
    <w:unhideWhenUsed/>
    <w:rsid w:val="00087D9E"/>
    <w:rPr>
      <w:color w:val="0000FF" w:themeColor="hyperlink"/>
      <w:u w:val="single"/>
    </w:rPr>
  </w:style>
  <w:style w:type="paragraph" w:styleId="a7">
    <w:name w:val="Balloon Text"/>
    <w:basedOn w:val="a"/>
    <w:link w:val="a8"/>
    <w:uiPriority w:val="99"/>
    <w:semiHidden/>
    <w:unhideWhenUsed/>
    <w:rsid w:val="00ED2A2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ED2A2F"/>
    <w:rPr>
      <w:rFonts w:ascii="Segoe UI" w:hAnsi="Segoe UI" w:cs="Segoe UI"/>
      <w:sz w:val="18"/>
      <w:szCs w:val="18"/>
    </w:rPr>
  </w:style>
  <w:style w:type="paragraph" w:styleId="a9">
    <w:name w:val="List Paragraph"/>
    <w:basedOn w:val="a"/>
    <w:uiPriority w:val="34"/>
    <w:qFormat/>
    <w:rsid w:val="000B7D8E"/>
    <w:pPr>
      <w:spacing w:after="160" w:line="259" w:lineRule="auto"/>
      <w:ind w:left="720"/>
      <w:contextualSpacing/>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divs>
    <w:div w:id="87623443">
      <w:bodyDiv w:val="1"/>
      <w:marLeft w:val="0"/>
      <w:marRight w:val="0"/>
      <w:marTop w:val="0"/>
      <w:marBottom w:val="0"/>
      <w:divBdr>
        <w:top w:val="none" w:sz="0" w:space="0" w:color="auto"/>
        <w:left w:val="none" w:sz="0" w:space="0" w:color="auto"/>
        <w:bottom w:val="none" w:sz="0" w:space="0" w:color="auto"/>
        <w:right w:val="none" w:sz="0" w:space="0" w:color="auto"/>
      </w:divBdr>
    </w:div>
    <w:div w:id="802311770">
      <w:bodyDiv w:val="1"/>
      <w:marLeft w:val="0"/>
      <w:marRight w:val="0"/>
      <w:marTop w:val="0"/>
      <w:marBottom w:val="0"/>
      <w:divBdr>
        <w:top w:val="none" w:sz="0" w:space="0" w:color="auto"/>
        <w:left w:val="none" w:sz="0" w:space="0" w:color="auto"/>
        <w:bottom w:val="none" w:sz="0" w:space="0" w:color="auto"/>
        <w:right w:val="none" w:sz="0" w:space="0" w:color="auto"/>
      </w:divBdr>
    </w:div>
    <w:div w:id="1502500409">
      <w:bodyDiv w:val="1"/>
      <w:marLeft w:val="0"/>
      <w:marRight w:val="0"/>
      <w:marTop w:val="0"/>
      <w:marBottom w:val="0"/>
      <w:divBdr>
        <w:top w:val="none" w:sz="0" w:space="0" w:color="auto"/>
        <w:left w:val="none" w:sz="0" w:space="0" w:color="auto"/>
        <w:bottom w:val="none" w:sz="0" w:space="0" w:color="auto"/>
        <w:right w:val="none" w:sz="0" w:space="0" w:color="auto"/>
      </w:divBdr>
    </w:div>
    <w:div w:id="1910067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3800" TargetMode="External"/><Relationship Id="rId13" Type="http://schemas.openxmlformats.org/officeDocument/2006/relationships/hyperlink" Target="http://www.edu.ru/" TargetMode="External"/><Relationship Id="rId18" Type="http://schemas.openxmlformats.org/officeDocument/2006/relationships/hyperlink" Target="http://www.elibrary.ru" TargetMode="External"/><Relationship Id="rId3" Type="http://schemas.openxmlformats.org/officeDocument/2006/relationships/styles" Target="styles.xml"/><Relationship Id="rId21" Type="http://schemas.openxmlformats.org/officeDocument/2006/relationships/hyperlink" Target="http://dic.academic.ru/" TargetMode="External"/><Relationship Id="rId7" Type="http://schemas.openxmlformats.org/officeDocument/2006/relationships/endnotes" Target="endnotes.xml"/><Relationship Id="rId12" Type="http://schemas.openxmlformats.org/officeDocument/2006/relationships/hyperlink" Target="http://&#1084;&#1080;&#1085;&#1086;&#1073;&#1088;&#1085;&#1072;&#1091;&#1082;&#1080;.&#1088;&#1092;/" TargetMode="External"/><Relationship Id="rId17" Type="http://schemas.openxmlformats.org/officeDocument/2006/relationships/hyperlink" Target="https://pushkininstitute.ru/" TargetMode="External"/><Relationship Id="rId2" Type="http://schemas.openxmlformats.org/officeDocument/2006/relationships/numbering" Target="numbering.xml"/><Relationship Id="rId16" Type="http://schemas.openxmlformats.org/officeDocument/2006/relationships/hyperlink" Target="http://fcior.edu.ru/" TargetMode="External"/><Relationship Id="rId20" Type="http://schemas.openxmlformats.org/officeDocument/2006/relationships/hyperlink" Target="http://www.glossary.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3096" TargetMode="External"/><Relationship Id="rId5" Type="http://schemas.openxmlformats.org/officeDocument/2006/relationships/webSettings" Target="webSettings.xml"/><Relationship Id="rId15" Type="http://schemas.openxmlformats.org/officeDocument/2006/relationships/hyperlink" Target="http://school-collection.edu.ru/" TargetMode="External"/><Relationship Id="rId23" Type="http://schemas.openxmlformats.org/officeDocument/2006/relationships/theme" Target="theme/theme1.xml"/><Relationship Id="rId10" Type="http://schemas.openxmlformats.org/officeDocument/2006/relationships/hyperlink" Target="https://urait.ru/bcode/514165" TargetMode="External"/><Relationship Id="rId19" Type="http://schemas.openxmlformats.org/officeDocument/2006/relationships/hyperlink" Target="http://gramota.ru/" TargetMode="External"/><Relationship Id="rId4" Type="http://schemas.openxmlformats.org/officeDocument/2006/relationships/settings" Target="settings.xml"/><Relationship Id="rId9" Type="http://schemas.openxmlformats.org/officeDocument/2006/relationships/hyperlink" Target="https://urait.ru/bcode/514164" TargetMode="External"/><Relationship Id="rId14" Type="http://schemas.openxmlformats.org/officeDocument/2006/relationships/hyperlink" Target="http://window.edu.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56388-0B06-4014-ABC1-8E199E39B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17</Pages>
  <Words>4461</Words>
  <Characters>25433</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29835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Русский</dc:creator>
  <cp:keywords/>
  <dc:description/>
  <cp:lastModifiedBy>Владелец</cp:lastModifiedBy>
  <cp:revision>6</cp:revision>
  <cp:lastPrinted>2023-09-07T08:49:00Z</cp:lastPrinted>
  <dcterms:created xsi:type="dcterms:W3CDTF">2023-09-27T05:12:00Z</dcterms:created>
  <dcterms:modified xsi:type="dcterms:W3CDTF">2024-04-21T12:47:00Z</dcterms:modified>
</cp:coreProperties>
</file>