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4B0DD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МИНИСТЕРСТВО ОБРАЗОВАНИЯ, НАУКИ И МОЛОДЕЖИ</w:t>
      </w:r>
    </w:p>
    <w:p w14:paraId="4FF1D40B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>РЕСПУБЛИКИ КРЫМ</w:t>
      </w:r>
    </w:p>
    <w:p w14:paraId="0B6087F6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F62184">
        <w:rPr>
          <w:rFonts w:ascii="Times New Roman" w:hAnsi="Times New Roman"/>
          <w:b/>
          <w:caps/>
          <w:sz w:val="28"/>
          <w:szCs w:val="28"/>
        </w:rPr>
        <w:t xml:space="preserve">ГБПОУ </w:t>
      </w:r>
      <w:proofErr w:type="gramStart"/>
      <w:r w:rsidRPr="00F62184">
        <w:rPr>
          <w:rFonts w:ascii="Times New Roman" w:hAnsi="Times New Roman"/>
          <w:b/>
          <w:caps/>
          <w:sz w:val="28"/>
          <w:szCs w:val="28"/>
        </w:rPr>
        <w:t>РК  «</w:t>
      </w:r>
      <w:proofErr w:type="gramEnd"/>
      <w:r w:rsidRPr="00F62184">
        <w:rPr>
          <w:rFonts w:ascii="Times New Roman" w:hAnsi="Times New Roman"/>
          <w:b/>
          <w:caps/>
          <w:sz w:val="28"/>
          <w:szCs w:val="28"/>
        </w:rPr>
        <w:t>КЕРЧЕНСКИЙ ПОЛИТЕХНИЧЕСКИЙ КОЛЛЕДЖ»</w:t>
      </w:r>
    </w:p>
    <w:p w14:paraId="114C934E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tbl>
      <w:tblPr>
        <w:tblW w:w="8994" w:type="dxa"/>
        <w:tblInd w:w="328" w:type="dxa"/>
        <w:tblLook w:val="04A0" w:firstRow="1" w:lastRow="0" w:firstColumn="1" w:lastColumn="0" w:noHBand="0" w:noVBand="1"/>
      </w:tblPr>
      <w:tblGrid>
        <w:gridCol w:w="5450"/>
        <w:gridCol w:w="3544"/>
      </w:tblGrid>
      <w:tr w:rsidR="005E7B81" w:rsidRPr="00F62184" w14:paraId="51759EF3" w14:textId="77777777" w:rsidTr="00602E13">
        <w:tc>
          <w:tcPr>
            <w:tcW w:w="5450" w:type="dxa"/>
            <w:hideMark/>
          </w:tcPr>
          <w:p w14:paraId="41BBCDE2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14:paraId="5CD639EE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14:paraId="21794FB5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14:paraId="45F389FA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544" w:type="dxa"/>
          </w:tcPr>
          <w:p w14:paraId="2B0110A4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14:paraId="62E82EBB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F62184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ур</w:t>
            </w:r>
          </w:p>
          <w:p w14:paraId="00559CE5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proofErr w:type="spellStart"/>
            <w:r w:rsidRPr="00F62184">
              <w:rPr>
                <w:rFonts w:ascii="Times New Roman" w:hAnsi="Times New Roman"/>
                <w:caps/>
                <w:sz w:val="24"/>
                <w:szCs w:val="24"/>
              </w:rPr>
              <w:t>С.В.</w:t>
            </w:r>
            <w:r w:rsidRPr="00F62184">
              <w:rPr>
                <w:rFonts w:ascii="Times New Roman" w:hAnsi="Times New Roman"/>
                <w:sz w:val="24"/>
                <w:szCs w:val="24"/>
              </w:rPr>
              <w:t>Казак</w:t>
            </w:r>
            <w:proofErr w:type="spellEnd"/>
          </w:p>
          <w:p w14:paraId="6F70B250" w14:textId="77777777" w:rsidR="005E7B81" w:rsidRPr="00F62184" w:rsidRDefault="005E7B81" w:rsidP="009550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94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14:paraId="285FAA1E" w14:textId="77777777" w:rsidR="005E7B81" w:rsidRPr="00F62184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aps/>
        </w:rPr>
      </w:pPr>
    </w:p>
    <w:p w14:paraId="790E129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EB446E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BACFE42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36A32310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B84E4A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445556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  <w:sz w:val="28"/>
          <w:szCs w:val="28"/>
        </w:rPr>
      </w:pPr>
    </w:p>
    <w:p w14:paraId="12E93B3D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 w:rsidRPr="00F62184">
        <w:rPr>
          <w:rFonts w:ascii="Times New Roman" w:hAnsi="Times New Roman"/>
          <w:b/>
          <w:caps/>
          <w:sz w:val="28"/>
          <w:szCs w:val="28"/>
        </w:rPr>
        <w:t>Рабочая  ПРОГРАММа</w:t>
      </w:r>
      <w:proofErr w:type="gramEnd"/>
      <w:r w:rsidRPr="00F62184">
        <w:rPr>
          <w:rFonts w:ascii="Times New Roman" w:hAnsi="Times New Roman"/>
          <w:b/>
          <w:caps/>
          <w:sz w:val="28"/>
          <w:szCs w:val="28"/>
        </w:rPr>
        <w:t xml:space="preserve"> УЧЕБНОЙ ДИСЦИПЛИНЫ</w:t>
      </w:r>
    </w:p>
    <w:p w14:paraId="18925433" w14:textId="241CCFFC" w:rsidR="005E7B81" w:rsidRPr="00D52B21" w:rsidRDefault="0013200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D52B21">
        <w:rPr>
          <w:rFonts w:ascii="Times New Roman" w:hAnsi="Times New Roman"/>
          <w:b/>
          <w:sz w:val="28"/>
          <w:szCs w:val="28"/>
        </w:rPr>
        <w:t>ОУД 13</w:t>
      </w:r>
      <w:r w:rsidR="00D52B21" w:rsidRPr="00D52B21">
        <w:rPr>
          <w:rFonts w:ascii="Times New Roman" w:hAnsi="Times New Roman"/>
          <w:b/>
          <w:sz w:val="28"/>
          <w:szCs w:val="28"/>
        </w:rPr>
        <w:t>.</w:t>
      </w:r>
      <w:r w:rsidRPr="00D52B21">
        <w:rPr>
          <w:rFonts w:ascii="Times New Roman" w:hAnsi="Times New Roman"/>
          <w:b/>
          <w:sz w:val="28"/>
          <w:szCs w:val="28"/>
        </w:rPr>
        <w:t xml:space="preserve"> </w:t>
      </w:r>
      <w:r w:rsidR="008842A9" w:rsidRPr="00D52B21">
        <w:rPr>
          <w:rFonts w:ascii="Times New Roman" w:hAnsi="Times New Roman"/>
          <w:b/>
          <w:sz w:val="28"/>
          <w:szCs w:val="28"/>
        </w:rPr>
        <w:t>Биология</w:t>
      </w:r>
    </w:p>
    <w:p w14:paraId="40B4F57B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93A3810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985A97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27C3D4A3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1EC13BD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621A402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039DD911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99D09DC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78902EF6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E667EBD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4D18FDBD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2CB16C6" w14:textId="77777777" w:rsidR="00955042" w:rsidRPr="00F62184" w:rsidRDefault="00955042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caps/>
        </w:rPr>
      </w:pPr>
    </w:p>
    <w:p w14:paraId="54357EF9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aps/>
        </w:rPr>
      </w:pPr>
    </w:p>
    <w:p w14:paraId="2354F684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</w:rPr>
      </w:pPr>
    </w:p>
    <w:p w14:paraId="0D81FA8D" w14:textId="77777777" w:rsidR="005E7B81" w:rsidRPr="00F62184" w:rsidRDefault="005E7B81" w:rsidP="005E7B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594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4E75A978" w14:textId="77777777"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2F34DEB" w14:textId="77777777" w:rsidR="005E7B81" w:rsidRPr="00F62184" w:rsidRDefault="005E7B81" w:rsidP="005E7B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1B00E460" w14:textId="1D220263" w:rsidR="005E7B81" w:rsidRPr="00F62184" w:rsidRDefault="005E7B81" w:rsidP="005E7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</w:rPr>
      </w:pPr>
      <w:r w:rsidRPr="00F62184">
        <w:rPr>
          <w:rFonts w:ascii="Times New Roman" w:hAnsi="Times New Roman"/>
          <w:bCs/>
        </w:rPr>
        <w:t>20</w:t>
      </w:r>
      <w:r w:rsidR="00914B51" w:rsidRPr="00F62184">
        <w:rPr>
          <w:rFonts w:ascii="Times New Roman" w:hAnsi="Times New Roman"/>
          <w:bCs/>
        </w:rPr>
        <w:t>2</w:t>
      </w:r>
      <w:r w:rsidR="003C0861">
        <w:rPr>
          <w:rFonts w:ascii="Times New Roman" w:hAnsi="Times New Roman"/>
          <w:bCs/>
        </w:rPr>
        <w:t>4</w:t>
      </w:r>
      <w:r w:rsidRPr="00F62184">
        <w:rPr>
          <w:rFonts w:ascii="Times New Roman" w:hAnsi="Times New Roman"/>
          <w:bCs/>
        </w:rPr>
        <w:t>г.</w:t>
      </w:r>
    </w:p>
    <w:p w14:paraId="1E246843" w14:textId="77777777" w:rsidR="005E7B81" w:rsidRDefault="005E7B81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</w:rPr>
      </w:pPr>
    </w:p>
    <w:p w14:paraId="21FED9EF" w14:textId="77777777" w:rsidR="0020563D" w:rsidRPr="00F62184" w:rsidRDefault="0020563D" w:rsidP="0095504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</w:p>
    <w:p w14:paraId="75C08583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lastRenderedPageBreak/>
        <w:t xml:space="preserve">Рабочая программа учебной дисциплины «Биология» разработана на основании: </w:t>
      </w:r>
    </w:p>
    <w:p w14:paraId="75CEF51D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 с изменениями и дополнениями, </w:t>
      </w:r>
    </w:p>
    <w:p w14:paraId="1F9E4390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4988A373" w14:textId="1556B037" w:rsidR="003C0861" w:rsidRDefault="003C0861" w:rsidP="003C08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-Приказ от 18.05.2023 №371 «Об утверждении Федеральной образовательной программы среднего общего образования»</w:t>
      </w:r>
      <w:r w:rsidR="0020563D">
        <w:rPr>
          <w:rFonts w:ascii="Times New Roman" w:eastAsia="Calibri" w:hAnsi="Times New Roman"/>
          <w:sz w:val="24"/>
          <w:szCs w:val="24"/>
        </w:rPr>
        <w:t xml:space="preserve"> (ФОП СОО)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</w:p>
    <w:p w14:paraId="550C8DD5" w14:textId="35C344A8" w:rsidR="003C0861" w:rsidRPr="004C2EA5" w:rsidRDefault="003C0861" w:rsidP="00390A1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1E0C">
        <w:rPr>
          <w:rFonts w:ascii="Times New Roman" w:eastAsia="Calibri" w:hAnsi="Times New Roman"/>
          <w:sz w:val="24"/>
          <w:szCs w:val="24"/>
        </w:rPr>
        <w:t>Приказ Министерства просвещения Российской Федерации от 09.11.2023 № 845</w:t>
      </w:r>
      <w:r w:rsidR="0020563D">
        <w:rPr>
          <w:rFonts w:ascii="Times New Roman" w:eastAsia="Calibri" w:hAnsi="Times New Roman"/>
          <w:sz w:val="24"/>
          <w:szCs w:val="24"/>
        </w:rPr>
        <w:t xml:space="preserve"> «</w:t>
      </w:r>
      <w:r w:rsidRPr="00321E0C">
        <w:rPr>
          <w:rFonts w:ascii="Times New Roman" w:eastAsia="Calibri" w:hAnsi="Times New Roman"/>
          <w:sz w:val="24"/>
          <w:szCs w:val="24"/>
        </w:rPr>
        <w:t>Об утверждении федерального государственного образовательного стандарта среднего профессионального образования по специальности 08.02.09 Монтаж, наладка и эксплуатация электрооборудования промышленных и гражданских зданий</w:t>
      </w:r>
      <w:r w:rsidR="0020563D">
        <w:rPr>
          <w:rFonts w:ascii="Times New Roman" w:eastAsia="Calibri" w:hAnsi="Times New Roman"/>
          <w:sz w:val="24"/>
          <w:szCs w:val="24"/>
        </w:rPr>
        <w:t>»</w:t>
      </w:r>
      <w:r w:rsidR="00321E0C">
        <w:rPr>
          <w:rFonts w:ascii="Times New Roman" w:eastAsia="Calibri" w:hAnsi="Times New Roman"/>
          <w:sz w:val="24"/>
          <w:szCs w:val="24"/>
        </w:rPr>
        <w:t>;</w:t>
      </w:r>
    </w:p>
    <w:p w14:paraId="1B31522A" w14:textId="77777777" w:rsidR="00132001" w:rsidRPr="00132001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 учетом:</w:t>
      </w:r>
    </w:p>
    <w:p w14:paraId="4E29E7FA" w14:textId="19F33E3C" w:rsidR="00132001" w:rsidRPr="00132001" w:rsidRDefault="00132001" w:rsidP="00732C0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примерной рабочей программы общеобразовательной дисциплины «</w:t>
      </w:r>
      <w:r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  <w:r w:rsidR="003C0861">
        <w:rPr>
          <w:rFonts w:ascii="Times New Roman" w:eastAsia="Calibri" w:hAnsi="Times New Roman"/>
          <w:sz w:val="24"/>
          <w:szCs w:val="24"/>
        </w:rPr>
        <w:t xml:space="preserve"> </w:t>
      </w:r>
    </w:p>
    <w:p w14:paraId="38B5500A" w14:textId="495BD18F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 xml:space="preserve">-методики преподавания общеобразовательной дисциплины </w:t>
      </w:r>
      <w:proofErr w:type="gramStart"/>
      <w:r w:rsidRPr="00132001">
        <w:rPr>
          <w:rFonts w:ascii="Times New Roman" w:eastAsia="Calibri" w:hAnsi="Times New Roman"/>
          <w:sz w:val="24"/>
          <w:szCs w:val="24"/>
        </w:rPr>
        <w:t>«</w:t>
      </w:r>
      <w:r w:rsidR="003C0861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</w:t>
      </w:r>
      <w:proofErr w:type="gramEnd"/>
      <w:r w:rsidRPr="00132001">
        <w:rPr>
          <w:rFonts w:ascii="Times New Roman" w:eastAsia="Calibri" w:hAnsi="Times New Roman"/>
          <w:sz w:val="24"/>
          <w:szCs w:val="24"/>
        </w:rPr>
        <w:t xml:space="preserve">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1ECC70E4" w14:textId="4407DBAA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Содержание рабочей программы по дисциплине «</w:t>
      </w:r>
      <w:r w:rsidR="003C0861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разработано на основе:</w:t>
      </w:r>
    </w:p>
    <w:p w14:paraId="2413ABD4" w14:textId="2E667B35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</w:t>
      </w:r>
      <w:r w:rsidR="00374D99">
        <w:rPr>
          <w:rFonts w:ascii="Times New Roman" w:eastAsia="Calibri" w:hAnsi="Times New Roman"/>
          <w:sz w:val="24"/>
          <w:szCs w:val="24"/>
        </w:rPr>
        <w:t xml:space="preserve"> </w:t>
      </w:r>
      <w:r w:rsidRPr="00132001">
        <w:rPr>
          <w:rFonts w:ascii="Times New Roman" w:eastAsia="Calibri" w:hAnsi="Times New Roman"/>
          <w:sz w:val="24"/>
          <w:szCs w:val="24"/>
        </w:rPr>
        <w:t>ПК) с учетом профильной направленности специальности;</w:t>
      </w:r>
    </w:p>
    <w:p w14:paraId="21B3A50E" w14:textId="080FC10C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-интеграции и преемственности содержания по дисциплине «</w:t>
      </w:r>
      <w:r w:rsidR="00CD517F">
        <w:rPr>
          <w:rFonts w:ascii="Times New Roman" w:eastAsia="Calibri" w:hAnsi="Times New Roman"/>
          <w:sz w:val="24"/>
          <w:szCs w:val="24"/>
        </w:rPr>
        <w:t>Биология</w:t>
      </w:r>
      <w:r w:rsidRPr="00132001">
        <w:rPr>
          <w:rFonts w:ascii="Times New Roman" w:eastAsia="Calibri" w:hAnsi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03CFD70B" w14:textId="77777777" w:rsidR="00132001" w:rsidRP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57796303" w14:textId="77777777"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132001">
        <w:rPr>
          <w:rFonts w:ascii="Times New Roman" w:eastAsia="Calibri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1BB6BCF4" w14:textId="77777777" w:rsidR="003C0861" w:rsidRDefault="003C0861" w:rsidP="003C08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Разработчики: </w:t>
      </w:r>
      <w:r>
        <w:rPr>
          <w:rFonts w:ascii="Times New Roman" w:hAnsi="Times New Roman"/>
          <w:sz w:val="24"/>
          <w:szCs w:val="24"/>
        </w:rPr>
        <w:t>Зайцева Валентина Николаевна, преподаватель высшей категории</w:t>
      </w:r>
    </w:p>
    <w:p w14:paraId="19D10AB9" w14:textId="77777777" w:rsidR="00132001" w:rsidRDefault="00132001" w:rsidP="00C053E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3950F83" w14:textId="77777777" w:rsidR="00132001" w:rsidRDefault="00132001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p w14:paraId="6D49E743" w14:textId="77777777" w:rsidR="00321E0C" w:rsidRPr="00F62184" w:rsidRDefault="00321E0C" w:rsidP="001320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132001" w:rsidRPr="00F62184" w14:paraId="14925B01" w14:textId="77777777" w:rsidTr="00C053E6">
        <w:tc>
          <w:tcPr>
            <w:tcW w:w="5387" w:type="dxa"/>
            <w:hideMark/>
          </w:tcPr>
          <w:p w14:paraId="0880BFD4" w14:textId="77777777" w:rsidR="00C053E6" w:rsidRPr="00DB3723" w:rsidRDefault="00C053E6" w:rsidP="00C053E6">
            <w:pPr>
              <w:spacing w:after="0"/>
              <w:ind w:right="459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Рассмотрено и одобрено на заседании предметной цикловой комиссии</w:t>
            </w:r>
          </w:p>
          <w:p w14:paraId="4E4BD413" w14:textId="050194A4" w:rsidR="00C053E6" w:rsidRPr="00DB3723" w:rsidRDefault="00732C07" w:rsidP="00C053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C053E6" w:rsidRPr="00DB3723">
              <w:rPr>
                <w:rFonts w:ascii="Times New Roman" w:hAnsi="Times New Roman"/>
              </w:rPr>
              <w:t>бщеобразовательных дисциплин</w:t>
            </w:r>
          </w:p>
          <w:p w14:paraId="4E13AF3F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 xml:space="preserve">Протокол № ______ </w:t>
            </w:r>
          </w:p>
          <w:p w14:paraId="6436F5A0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от «____» _____________ 20____ г.</w:t>
            </w:r>
          </w:p>
          <w:p w14:paraId="2B79F0FD" w14:textId="77777777" w:rsidR="00C053E6" w:rsidRPr="00DB3723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>Председатель ПЦК ________________</w:t>
            </w:r>
          </w:p>
          <w:p w14:paraId="001EE90A" w14:textId="10EB97EA" w:rsidR="00132001" w:rsidRPr="00F62184" w:rsidRDefault="00C053E6" w:rsidP="00EB73D1">
            <w:pPr>
              <w:spacing w:after="0"/>
              <w:rPr>
                <w:rFonts w:ascii="Times New Roman" w:hAnsi="Times New Roman"/>
              </w:rPr>
            </w:pPr>
            <w:r w:rsidRPr="00DB3723">
              <w:rPr>
                <w:rFonts w:ascii="Times New Roman" w:hAnsi="Times New Roman"/>
              </w:rPr>
              <w:t xml:space="preserve">                                     Зимина Ю.А</w:t>
            </w:r>
            <w:r w:rsidR="00DF3134">
              <w:rPr>
                <w:rFonts w:ascii="Times New Roman" w:hAnsi="Times New Roman"/>
              </w:rPr>
              <w:t>.</w:t>
            </w:r>
          </w:p>
        </w:tc>
        <w:tc>
          <w:tcPr>
            <w:tcW w:w="3969" w:type="dxa"/>
            <w:hideMark/>
          </w:tcPr>
          <w:p w14:paraId="3CDED0EA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Рассмотрено и одобрено на заседании           предметной цикловой комиссии</w:t>
            </w:r>
          </w:p>
          <w:p w14:paraId="5AA6BC18" w14:textId="1A14F18A" w:rsidR="00DF3134" w:rsidRDefault="008F4C92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proofErr w:type="gramStart"/>
            <w:r w:rsidRPr="00BC35B3">
              <w:rPr>
                <w:rFonts w:ascii="Times New Roman" w:hAnsi="Times New Roman"/>
              </w:rPr>
              <w:t>Электро-технических</w:t>
            </w:r>
            <w:proofErr w:type="gramEnd"/>
            <w:r w:rsidRPr="00BC35B3">
              <w:rPr>
                <w:rFonts w:ascii="Times New Roman" w:hAnsi="Times New Roman"/>
              </w:rPr>
              <w:t xml:space="preserve"> </w:t>
            </w:r>
            <w:r w:rsidR="00DF3134" w:rsidRPr="00BC35B3">
              <w:rPr>
                <w:rFonts w:ascii="Times New Roman" w:hAnsi="Times New Roman"/>
              </w:rPr>
              <w:t>дисциплин</w:t>
            </w:r>
            <w:r w:rsidR="00732C07" w:rsidRPr="00732C07">
              <w:rPr>
                <w:rFonts w:ascii="Times New Roman" w:hAnsi="Times New Roman"/>
              </w:rPr>
              <w:t xml:space="preserve"> </w:t>
            </w:r>
          </w:p>
          <w:p w14:paraId="14D53FBE" w14:textId="498AC48D" w:rsidR="00132001" w:rsidRPr="00732C07" w:rsidRDefault="00132001" w:rsidP="00EB73D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 xml:space="preserve">Протокол № ______ </w:t>
            </w:r>
          </w:p>
          <w:p w14:paraId="53FB27DA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от «____» _____________ 20__ г.</w:t>
            </w:r>
          </w:p>
          <w:p w14:paraId="6534A924" w14:textId="77777777" w:rsidR="00132001" w:rsidRPr="00732C07" w:rsidRDefault="00132001" w:rsidP="00EB73D1">
            <w:pPr>
              <w:spacing w:after="0"/>
              <w:rPr>
                <w:rFonts w:ascii="Times New Roman" w:hAnsi="Times New Roman"/>
              </w:rPr>
            </w:pPr>
            <w:r w:rsidRPr="00732C07">
              <w:rPr>
                <w:rFonts w:ascii="Times New Roman" w:hAnsi="Times New Roman"/>
              </w:rPr>
              <w:t>Председатель ПЦК ________________</w:t>
            </w:r>
          </w:p>
          <w:p w14:paraId="3049A6D7" w14:textId="223F3110" w:rsidR="00132001" w:rsidRPr="00F62184" w:rsidRDefault="00321E0C" w:rsidP="00321E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</w:t>
            </w:r>
            <w:r w:rsidR="008F4C92">
              <w:rPr>
                <w:rFonts w:ascii="Times New Roman" w:hAnsi="Times New Roman"/>
              </w:rPr>
              <w:t xml:space="preserve">Гапоненко С. Н. </w:t>
            </w:r>
          </w:p>
        </w:tc>
      </w:tr>
      <w:tr w:rsidR="00C053E6" w:rsidRPr="00F62184" w14:paraId="4D7DBBB3" w14:textId="77777777" w:rsidTr="00C053E6">
        <w:tc>
          <w:tcPr>
            <w:tcW w:w="5387" w:type="dxa"/>
          </w:tcPr>
          <w:p w14:paraId="4DB9E11F" w14:textId="77777777" w:rsidR="00C053E6" w:rsidRPr="00F6218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СОГЛАСОВАНО</w:t>
            </w:r>
          </w:p>
          <w:p w14:paraId="6EFE3F18" w14:textId="77777777" w:rsidR="00C053E6" w:rsidRPr="00F62184" w:rsidRDefault="00C053E6" w:rsidP="00C053E6">
            <w:pPr>
              <w:spacing w:after="0"/>
              <w:ind w:right="-366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на заседании методического совета</w:t>
            </w:r>
          </w:p>
          <w:p w14:paraId="2AC77DF2" w14:textId="77777777" w:rsidR="00C053E6" w:rsidRPr="00F6218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 xml:space="preserve">Протокол № ______ </w:t>
            </w:r>
          </w:p>
          <w:p w14:paraId="42377B11" w14:textId="77777777" w:rsidR="00C053E6" w:rsidRPr="00F62184" w:rsidRDefault="00C053E6" w:rsidP="00C053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от «____» _____________ 20__ г.</w:t>
            </w:r>
          </w:p>
          <w:p w14:paraId="6578FFF5" w14:textId="77777777" w:rsidR="00C053E6" w:rsidRPr="00F62184" w:rsidRDefault="00C053E6" w:rsidP="00C053E6">
            <w:pPr>
              <w:spacing w:after="0"/>
              <w:rPr>
                <w:rFonts w:ascii="Times New Roman" w:hAnsi="Times New Roman"/>
              </w:rPr>
            </w:pPr>
            <w:r w:rsidRPr="00F62184">
              <w:rPr>
                <w:rFonts w:ascii="Times New Roman" w:hAnsi="Times New Roman"/>
              </w:rPr>
              <w:t>Председатель методсовета</w:t>
            </w:r>
          </w:p>
          <w:p w14:paraId="7F11477C" w14:textId="77777777" w:rsidR="00C053E6" w:rsidRDefault="00DF3134" w:rsidP="00C053E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___________________ </w:t>
            </w:r>
            <w:r w:rsidR="00C053E6" w:rsidRPr="00F62184">
              <w:rPr>
                <w:rFonts w:ascii="Times New Roman" w:hAnsi="Times New Roman"/>
              </w:rPr>
              <w:t>Казак</w:t>
            </w:r>
            <w:r>
              <w:rPr>
                <w:rFonts w:ascii="Times New Roman" w:hAnsi="Times New Roman"/>
              </w:rPr>
              <w:t xml:space="preserve"> С. В. </w:t>
            </w:r>
          </w:p>
          <w:p w14:paraId="54F0638C" w14:textId="77777777" w:rsidR="00390A15" w:rsidRDefault="00390A15" w:rsidP="00C053E6">
            <w:pPr>
              <w:spacing w:after="0"/>
              <w:rPr>
                <w:rFonts w:ascii="Times New Roman" w:hAnsi="Times New Roman"/>
              </w:rPr>
            </w:pPr>
          </w:p>
          <w:p w14:paraId="6E005077" w14:textId="72E44298" w:rsidR="00390A15" w:rsidRPr="00F62184" w:rsidRDefault="00390A15" w:rsidP="00C053E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14:paraId="1DF6530D" w14:textId="77777777" w:rsidR="00C053E6" w:rsidRDefault="00C053E6" w:rsidP="00EB73D1">
            <w:pPr>
              <w:spacing w:after="0"/>
              <w:rPr>
                <w:rFonts w:ascii="Times New Roman" w:hAnsi="Times New Roman"/>
              </w:rPr>
            </w:pPr>
          </w:p>
          <w:p w14:paraId="0DDCC928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DB62E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0E2FAD3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EBD2AA5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6A19EC68" w14:textId="77777777" w:rsidR="000E3B32" w:rsidRDefault="000E3B32" w:rsidP="00EB73D1">
            <w:pPr>
              <w:spacing w:after="0"/>
              <w:rPr>
                <w:rFonts w:ascii="Times New Roman" w:hAnsi="Times New Roman"/>
              </w:rPr>
            </w:pPr>
          </w:p>
          <w:p w14:paraId="1D1BC5BE" w14:textId="77777777" w:rsidR="000E3B32" w:rsidRPr="00F62184" w:rsidRDefault="000E3B32" w:rsidP="00EB73D1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345EDD1D" w14:textId="77777777" w:rsidR="0020563D" w:rsidRDefault="0020563D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96AC46" w14:textId="1F2D9FF9" w:rsidR="003B0F99" w:rsidRPr="00F62184" w:rsidRDefault="003B0F99" w:rsidP="005E7B8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0E5BE900" w14:textId="77777777" w:rsidR="003B0F99" w:rsidRPr="00F62184" w:rsidRDefault="003B0F99" w:rsidP="003B0F99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5D68BE8" w14:textId="77777777" w:rsidR="003C0861" w:rsidRDefault="003C0861" w:rsidP="003C0861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976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8330"/>
        <w:gridCol w:w="1646"/>
      </w:tblGrid>
      <w:tr w:rsidR="003C0861" w14:paraId="7C60372F" w14:textId="77777777" w:rsidTr="003C0861">
        <w:tc>
          <w:tcPr>
            <w:tcW w:w="8330" w:type="dxa"/>
            <w:hideMark/>
          </w:tcPr>
          <w:p w14:paraId="12C20479" w14:textId="77777777" w:rsidR="003C0861" w:rsidRDefault="003C0861" w:rsidP="003C0861">
            <w:pPr>
              <w:numPr>
                <w:ilvl w:val="0"/>
                <w:numId w:val="24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</w:tc>
        <w:tc>
          <w:tcPr>
            <w:tcW w:w="1646" w:type="dxa"/>
            <w:hideMark/>
          </w:tcPr>
          <w:p w14:paraId="38324A7C" w14:textId="77777777" w:rsidR="003C0861" w:rsidRDefault="003C0861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3C0861" w14:paraId="671C925A" w14:textId="77777777" w:rsidTr="003C0861">
        <w:tc>
          <w:tcPr>
            <w:tcW w:w="8330" w:type="dxa"/>
            <w:hideMark/>
          </w:tcPr>
          <w:p w14:paraId="1231F280" w14:textId="77777777" w:rsidR="003C0861" w:rsidRDefault="003C0861" w:rsidP="003C0861">
            <w:pPr>
              <w:numPr>
                <w:ilvl w:val="0"/>
                <w:numId w:val="24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646" w:type="dxa"/>
            <w:hideMark/>
          </w:tcPr>
          <w:p w14:paraId="2130C5AF" w14:textId="77777777" w:rsidR="003C0861" w:rsidRDefault="003C0861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3C0861" w14:paraId="1AB5C0CE" w14:textId="77777777" w:rsidTr="003C0861">
        <w:tc>
          <w:tcPr>
            <w:tcW w:w="8330" w:type="dxa"/>
            <w:hideMark/>
          </w:tcPr>
          <w:p w14:paraId="4E278759" w14:textId="77777777" w:rsidR="003C0861" w:rsidRDefault="003C0861" w:rsidP="003C0861">
            <w:pPr>
              <w:numPr>
                <w:ilvl w:val="0"/>
                <w:numId w:val="24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646" w:type="dxa"/>
            <w:hideMark/>
          </w:tcPr>
          <w:p w14:paraId="5D803673" w14:textId="77777777" w:rsidR="003C0861" w:rsidRDefault="003C0861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3C0861" w14:paraId="07BE5160" w14:textId="77777777" w:rsidTr="003C0861">
        <w:tc>
          <w:tcPr>
            <w:tcW w:w="8330" w:type="dxa"/>
            <w:hideMark/>
          </w:tcPr>
          <w:p w14:paraId="49B26F4F" w14:textId="77777777" w:rsidR="003C0861" w:rsidRDefault="003C0861" w:rsidP="003C0861">
            <w:pPr>
              <w:numPr>
                <w:ilvl w:val="0"/>
                <w:numId w:val="24"/>
              </w:numPr>
              <w:suppressAutoHyphens/>
              <w:spacing w:after="0" w:line="360" w:lineRule="auto"/>
              <w:ind w:right="176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646" w:type="dxa"/>
            <w:hideMark/>
          </w:tcPr>
          <w:p w14:paraId="5D6506AF" w14:textId="77777777" w:rsidR="003C0861" w:rsidRDefault="003C0861">
            <w:pPr>
              <w:spacing w:after="0" w:line="360" w:lineRule="auto"/>
              <w:ind w:lef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</w:t>
            </w:r>
          </w:p>
        </w:tc>
      </w:tr>
    </w:tbl>
    <w:p w14:paraId="728730F7" w14:textId="2B4495A3" w:rsidR="00132001" w:rsidRDefault="003C086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3B0F99" w:rsidRPr="00F62184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132001">
        <w:rPr>
          <w:rFonts w:ascii="Times New Roman" w:hAnsi="Times New Roman"/>
          <w:b/>
          <w:bCs/>
          <w:i/>
          <w:iCs/>
          <w:sz w:val="24"/>
          <w:szCs w:val="24"/>
        </w:rPr>
        <w:t>Биология</w:t>
      </w:r>
      <w:r w:rsidR="00132001" w:rsidRPr="005A583E">
        <w:rPr>
          <w:rFonts w:ascii="Times New Roman" w:hAnsi="Times New Roman"/>
          <w:b/>
          <w:bCs/>
          <w:sz w:val="24"/>
          <w:szCs w:val="24"/>
        </w:rPr>
        <w:t xml:space="preserve">» </w:t>
      </w:r>
    </w:p>
    <w:p w14:paraId="476E67A5" w14:textId="77777777" w:rsidR="00132001" w:rsidRPr="005A583E" w:rsidRDefault="00132001" w:rsidP="006661BE">
      <w:pPr>
        <w:spacing w:after="0" w:line="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A583E">
        <w:rPr>
          <w:rFonts w:ascii="Times New Roman" w:hAnsi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718AFEC7" w14:textId="63AF7999" w:rsidR="00132001" w:rsidRPr="00674A1C" w:rsidRDefault="00132001" w:rsidP="006661BE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5A583E">
        <w:rPr>
          <w:rFonts w:ascii="Times New Roman" w:hAnsi="Times New Roman"/>
          <w:sz w:val="24"/>
          <w:szCs w:val="24"/>
        </w:rPr>
        <w:t>Общеобразовательная дисциплина «</w:t>
      </w:r>
      <w:r>
        <w:rPr>
          <w:rFonts w:ascii="Times New Roman" w:hAnsi="Times New Roman"/>
          <w:i/>
          <w:iCs/>
          <w:sz w:val="24"/>
          <w:szCs w:val="24"/>
        </w:rPr>
        <w:t>Биология</w:t>
      </w:r>
      <w:r w:rsidRPr="00344933">
        <w:rPr>
          <w:rFonts w:ascii="Times New Roman" w:hAnsi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/>
          <w:sz w:val="24"/>
          <w:szCs w:val="24"/>
        </w:rPr>
        <w:t xml:space="preserve"> является обязательной частью общеобразовательного цикла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C1039" w:rsidRPr="00E5262D">
        <w:rPr>
          <w:rFonts w:ascii="Times New Roman" w:hAnsi="Times New Roman"/>
          <w:sz w:val="24"/>
          <w:szCs w:val="24"/>
        </w:rPr>
        <w:t>основной</w:t>
      </w:r>
      <w:r w:rsidR="006C1039">
        <w:rPr>
          <w:rFonts w:ascii="Times New Roman" w:hAnsi="Times New Roman"/>
          <w:sz w:val="24"/>
          <w:szCs w:val="24"/>
        </w:rPr>
        <w:t xml:space="preserve"> </w:t>
      </w:r>
      <w:r w:rsidRPr="005A583E">
        <w:rPr>
          <w:rFonts w:ascii="Times New Roman" w:hAnsi="Times New Roman"/>
          <w:sz w:val="24"/>
          <w:szCs w:val="24"/>
        </w:rPr>
        <w:t xml:space="preserve"> образовательной</w:t>
      </w:r>
      <w:proofErr w:type="gramEnd"/>
      <w:r w:rsidRPr="005A583E">
        <w:rPr>
          <w:rFonts w:ascii="Times New Roman" w:hAnsi="Times New Roman"/>
          <w:sz w:val="24"/>
          <w:szCs w:val="24"/>
        </w:rPr>
        <w:t xml:space="preserve"> программы СПО в соответствии с ФГОС </w:t>
      </w:r>
      <w:r w:rsidR="000E3B32" w:rsidRPr="00DF3134">
        <w:rPr>
          <w:rFonts w:ascii="Times New Roman" w:eastAsia="Calibri" w:hAnsi="Times New Roman"/>
          <w:sz w:val="24"/>
          <w:szCs w:val="24"/>
        </w:rPr>
        <w:t xml:space="preserve">по специальности </w:t>
      </w:r>
      <w:r w:rsidR="00674A1C" w:rsidRPr="00390A15">
        <w:rPr>
          <w:rFonts w:ascii="Times New Roman" w:eastAsia="Calibri" w:hAnsi="Times New Roman"/>
          <w:sz w:val="24"/>
          <w:szCs w:val="24"/>
        </w:rPr>
        <w:t>08.02.09 Монтаж, наладка и э</w:t>
      </w:r>
      <w:r w:rsidR="00674A1C">
        <w:rPr>
          <w:rFonts w:ascii="Times New Roman" w:eastAsia="Calibri" w:hAnsi="Times New Roman"/>
          <w:sz w:val="24"/>
          <w:szCs w:val="24"/>
        </w:rPr>
        <w:t xml:space="preserve">ксплуатация электрооборудования </w:t>
      </w:r>
      <w:r w:rsidR="00674A1C" w:rsidRPr="00390A15">
        <w:rPr>
          <w:rFonts w:ascii="Times New Roman" w:eastAsia="Calibri" w:hAnsi="Times New Roman"/>
          <w:sz w:val="24"/>
          <w:szCs w:val="24"/>
        </w:rPr>
        <w:t>промышленных и гражданских зданий</w:t>
      </w:r>
      <w:r w:rsidRPr="006C1039">
        <w:rPr>
          <w:rFonts w:ascii="Times New Roman" w:hAnsi="Times New Roman"/>
          <w:sz w:val="24"/>
          <w:szCs w:val="24"/>
        </w:rPr>
        <w:t>, укрупнённая</w:t>
      </w:r>
      <w:r w:rsidRPr="006C1039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группа </w:t>
      </w:r>
      <w:r w:rsidR="00674A1C">
        <w:rPr>
          <w:rFonts w:ascii="Times New Roman" w:eastAsia="Calibri" w:hAnsi="Times New Roman"/>
          <w:sz w:val="24"/>
          <w:szCs w:val="24"/>
        </w:rPr>
        <w:t>08</w:t>
      </w:r>
      <w:r w:rsidR="00DF3134" w:rsidRPr="00DF3134">
        <w:rPr>
          <w:rFonts w:ascii="Times New Roman" w:eastAsia="Calibri" w:hAnsi="Times New Roman"/>
          <w:sz w:val="24"/>
          <w:szCs w:val="24"/>
        </w:rPr>
        <w:t xml:space="preserve">.00.00 </w:t>
      </w:r>
      <w:r w:rsidR="00674A1C" w:rsidRPr="00674A1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техника и технологии строительства.</w:t>
      </w:r>
    </w:p>
    <w:p w14:paraId="7C5D1053" w14:textId="77777777"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1948400F" w14:textId="77777777" w:rsidR="006661BE" w:rsidRPr="00344933" w:rsidRDefault="006661BE" w:rsidP="006661BE">
      <w:pPr>
        <w:spacing w:after="0" w:line="0" w:lineRule="atLeast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3CE3554" w14:textId="77777777" w:rsid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Цель</w:t>
      </w:r>
      <w:r>
        <w:rPr>
          <w:rFonts w:ascii="Times New Roman" w:eastAsia="Calibri" w:hAnsi="Times New Roman"/>
          <w:sz w:val="24"/>
          <w:szCs w:val="24"/>
        </w:rPr>
        <w:t xml:space="preserve"> дисциплины Биология</w:t>
      </w:r>
    </w:p>
    <w:p w14:paraId="18E07BA2" w14:textId="77777777" w:rsidR="006661BE" w:rsidRPr="006661BE" w:rsidRDefault="006661BE" w:rsidP="006661BE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6661BE">
        <w:rPr>
          <w:rFonts w:ascii="Times New Roman" w:eastAsia="Calibri" w:hAnsi="Times New Roman"/>
          <w:sz w:val="24"/>
          <w:szCs w:val="24"/>
        </w:rPr>
        <w:t>формирование у студентов представления о структурно-функциональной организации живых систем разного ранга как основы принятия решений в отношении объектов живой природы и в производственных ситуациях.</w:t>
      </w:r>
    </w:p>
    <w:p w14:paraId="76F3BE74" w14:textId="77777777" w:rsidR="00C053E6" w:rsidRDefault="00C053E6" w:rsidP="00C053E6">
      <w:pPr>
        <w:spacing w:after="0" w:line="0" w:lineRule="atLeast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7FDE68B7" w14:textId="77777777" w:rsidR="006661BE" w:rsidRDefault="006661BE" w:rsidP="00C053E6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44933">
        <w:rPr>
          <w:rFonts w:ascii="Times New Roman" w:hAnsi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126428FF" w14:textId="77777777" w:rsidR="006661BE" w:rsidRDefault="006661BE" w:rsidP="006661BE">
      <w:pPr>
        <w:spacing w:line="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5A583E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5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4340"/>
        <w:gridCol w:w="4252"/>
      </w:tblGrid>
      <w:tr w:rsidR="006661BE" w:rsidRPr="004C2EA5" w14:paraId="074D8548" w14:textId="77777777" w:rsidTr="00371C60">
        <w:trPr>
          <w:cantSplit/>
          <w:trHeight w:val="415"/>
        </w:trPr>
        <w:tc>
          <w:tcPr>
            <w:tcW w:w="1985" w:type="dxa"/>
            <w:vMerge w:val="restart"/>
            <w:vAlign w:val="center"/>
          </w:tcPr>
          <w:p w14:paraId="2785837F" w14:textId="77777777" w:rsidR="006661BE" w:rsidRPr="004C2EA5" w:rsidRDefault="006661BE" w:rsidP="00EB7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Код и наименование формируемых компетенций</w:t>
            </w:r>
          </w:p>
        </w:tc>
        <w:tc>
          <w:tcPr>
            <w:tcW w:w="8592" w:type="dxa"/>
            <w:gridSpan w:val="2"/>
            <w:vAlign w:val="center"/>
          </w:tcPr>
          <w:p w14:paraId="48127634" w14:textId="77777777" w:rsidR="006661BE" w:rsidRPr="004C2EA5" w:rsidRDefault="006661BE" w:rsidP="00EB73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Планируемые результаты освоения дисциплины</w:t>
            </w:r>
          </w:p>
        </w:tc>
      </w:tr>
      <w:tr w:rsidR="006661BE" w:rsidRPr="004C2EA5" w14:paraId="6471E0E9" w14:textId="77777777" w:rsidTr="00371C60">
        <w:trPr>
          <w:cantSplit/>
          <w:trHeight w:val="563"/>
        </w:trPr>
        <w:tc>
          <w:tcPr>
            <w:tcW w:w="1985" w:type="dxa"/>
            <w:vMerge/>
            <w:vAlign w:val="center"/>
          </w:tcPr>
          <w:p w14:paraId="43FECD35" w14:textId="77777777" w:rsidR="006661BE" w:rsidRPr="004C2EA5" w:rsidRDefault="006661BE" w:rsidP="00EB73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  <w:vAlign w:val="center"/>
          </w:tcPr>
          <w:p w14:paraId="211350FC" w14:textId="77777777" w:rsidR="006661BE" w:rsidRPr="004C2EA5" w:rsidRDefault="006661BE" w:rsidP="006661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Общие</w:t>
            </w:r>
          </w:p>
        </w:tc>
        <w:tc>
          <w:tcPr>
            <w:tcW w:w="4252" w:type="dxa"/>
            <w:vAlign w:val="center"/>
          </w:tcPr>
          <w:p w14:paraId="7D168825" w14:textId="77777777" w:rsidR="006661BE" w:rsidRPr="004C2EA5" w:rsidRDefault="006661BE" w:rsidP="006661B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Дисциплинарные</w:t>
            </w:r>
          </w:p>
        </w:tc>
      </w:tr>
      <w:tr w:rsidR="006661BE" w:rsidRPr="004C2EA5" w14:paraId="763ACFF6" w14:textId="77777777" w:rsidTr="00371C60">
        <w:trPr>
          <w:trHeight w:val="674"/>
        </w:trPr>
        <w:tc>
          <w:tcPr>
            <w:tcW w:w="1985" w:type="dxa"/>
          </w:tcPr>
          <w:p w14:paraId="4AD5DAE4" w14:textId="6E5F47BC" w:rsidR="00744323" w:rsidRPr="004C2EA5" w:rsidRDefault="00744323" w:rsidP="00744323">
            <w:pPr>
              <w:spacing w:after="0"/>
              <w:rPr>
                <w:rFonts w:ascii="Times New Roman" w:hAnsi="Times New Roman"/>
              </w:rPr>
            </w:pPr>
          </w:p>
          <w:p w14:paraId="1DA2D795" w14:textId="77777777" w:rsidR="00627415" w:rsidRPr="00627415" w:rsidRDefault="00627415" w:rsidP="00627415">
            <w:pPr>
              <w:spacing w:after="0"/>
              <w:jc w:val="both"/>
              <w:rPr>
                <w:rFonts w:ascii="Times New Roman" w:hAnsi="Times New Roman"/>
              </w:rPr>
            </w:pPr>
            <w:r w:rsidRPr="00627415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7FCE3304" w14:textId="545CB585" w:rsidR="006661BE" w:rsidRPr="004C2EA5" w:rsidRDefault="006661BE" w:rsidP="00EB73D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248821A2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4C2EA5">
              <w:rPr>
                <w:rFonts w:ascii="Times New Roman" w:hAnsi="Times New Roman"/>
                <w:b/>
              </w:rPr>
              <w:t>В части трудового воспитания:</w:t>
            </w:r>
          </w:p>
          <w:p w14:paraId="157EFD06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готовность к труду, осознание ценности мастерства, трудолюбие; </w:t>
            </w:r>
          </w:p>
          <w:p w14:paraId="43BD995C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14:paraId="5BB13184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интерес к различным сферам профессиональной деятельности,</w:t>
            </w:r>
          </w:p>
          <w:p w14:paraId="37C57FA7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2EBEF652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а) </w:t>
            </w:r>
            <w:r w:rsidRPr="004C2EA5">
              <w:rPr>
                <w:rFonts w:ascii="Times New Roman" w:hAnsi="Times New Roman"/>
                <w:b/>
              </w:rPr>
              <w:t>базовые логические действия:</w:t>
            </w:r>
          </w:p>
          <w:p w14:paraId="6EFC7AA8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66FA7B2F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254B987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определять цели деятельности, задавать параметры и критерии их достижения;</w:t>
            </w:r>
          </w:p>
          <w:p w14:paraId="775E48C1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выявлять закономерности и противоречия в рассматриваемых явлениях; </w:t>
            </w:r>
          </w:p>
          <w:p w14:paraId="771A16B6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EE63509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 xml:space="preserve">- развивать креативное мышление при решении жизненных проблем </w:t>
            </w:r>
          </w:p>
          <w:p w14:paraId="208D69EC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б) </w:t>
            </w:r>
            <w:r w:rsidRPr="004C2EA5">
              <w:rPr>
                <w:rFonts w:ascii="Times New Roman" w:hAnsi="Times New Roman"/>
                <w:b/>
              </w:rPr>
              <w:t>базовые исследовательские действия:</w:t>
            </w:r>
          </w:p>
          <w:p w14:paraId="6C25396E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6B1921BA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3E2FC4A5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4997D352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уметь переносить знания в познавательную и практическую области жизнедеятельности;</w:t>
            </w:r>
          </w:p>
          <w:p w14:paraId="6092C169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уметь интегрировать знания из разных предметных областей; </w:t>
            </w:r>
          </w:p>
          <w:p w14:paraId="7912C410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выдвигать новые идеи, предлагать оригинальные подходы и решения; </w:t>
            </w:r>
          </w:p>
          <w:p w14:paraId="5FF8A1BB" w14:textId="77777777" w:rsidR="006661BE" w:rsidRPr="004C2EA5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4252" w:type="dxa"/>
          </w:tcPr>
          <w:p w14:paraId="60616FF4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>сформированность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1510C87F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(саморегуляция), биосинтез белка, структурная организация живых систем, дискретность, саморегуляция, самовоспроизведение (репродукция), наследственность, изменчивость, энергозависимость, рост и развитие, уровневая организация;</w:t>
            </w:r>
          </w:p>
          <w:p w14:paraId="3FE87658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5410EF60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сформированность умения раскрывать основополагающие биологические законы и закономерности (Г. Менделя, Т. Моргана, Н.И. Вавилова, Э. Геккеля, Ф. </w:t>
            </w:r>
            <w:r w:rsidRPr="004C2EA5">
              <w:rPr>
                <w:rFonts w:ascii="Times New Roman" w:hAnsi="Times New Roman"/>
              </w:rPr>
              <w:lastRenderedPageBreak/>
              <w:t>Мюллера, К. Бэра), границы их применимости к живым системам;</w:t>
            </w:r>
          </w:p>
          <w:p w14:paraId="28BC14D0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5277285B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40541F1F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решать биологические задачи, составлять генотипические схемы скрещивания для разных типов наследования признаков у организмов, составлять схемы переноса веществ и энергии в экосистемах (цепи питания, пищевые сети)</w:t>
            </w:r>
          </w:p>
        </w:tc>
      </w:tr>
      <w:tr w:rsidR="006661BE" w:rsidRPr="004C2EA5" w14:paraId="16EE4585" w14:textId="77777777" w:rsidTr="00371C60">
        <w:trPr>
          <w:trHeight w:val="674"/>
        </w:trPr>
        <w:tc>
          <w:tcPr>
            <w:tcW w:w="1985" w:type="dxa"/>
          </w:tcPr>
          <w:p w14:paraId="637A48C1" w14:textId="77777777" w:rsidR="00627415" w:rsidRPr="00627415" w:rsidRDefault="00627415" w:rsidP="00627415">
            <w:pPr>
              <w:spacing w:after="0"/>
              <w:rPr>
                <w:rFonts w:ascii="Times New Roman" w:hAnsi="Times New Roman"/>
              </w:rPr>
            </w:pPr>
            <w:r w:rsidRPr="00627415">
              <w:rPr>
                <w:rFonts w:ascii="Times New Roman" w:hAnsi="Times New Roman"/>
              </w:rPr>
              <w:lastRenderedPageBreak/>
              <w:t xml:space="preserve">ОК 02. Использовать современные средства поиска, анализа и </w:t>
            </w:r>
            <w:proofErr w:type="gramStart"/>
            <w:r w:rsidRPr="00627415">
              <w:rPr>
                <w:rFonts w:ascii="Times New Roman" w:hAnsi="Times New Roman"/>
              </w:rPr>
              <w:t>интерпретации информации</w:t>
            </w:r>
            <w:proofErr w:type="gramEnd"/>
            <w:r w:rsidRPr="00627415">
              <w:rPr>
                <w:rFonts w:ascii="Times New Roman" w:hAnsi="Times New Roman"/>
              </w:rPr>
              <w:t xml:space="preserve"> и информационные технологии для выполнения задач </w:t>
            </w:r>
            <w:r w:rsidRPr="00627415">
              <w:rPr>
                <w:rFonts w:ascii="Times New Roman" w:hAnsi="Times New Roman"/>
              </w:rPr>
              <w:lastRenderedPageBreak/>
              <w:t>профессиональной деятельности;</w:t>
            </w:r>
          </w:p>
          <w:p w14:paraId="0F8CAB24" w14:textId="1384E2D4" w:rsidR="006C1039" w:rsidRPr="004C2EA5" w:rsidRDefault="006C1039" w:rsidP="0062741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228E2B7E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lastRenderedPageBreak/>
              <w:t>В области ценности научного познания:</w:t>
            </w:r>
          </w:p>
          <w:p w14:paraId="43274914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14:paraId="552B68F8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совершенствование языковой и читательской культуры как средства </w:t>
            </w:r>
            <w:r w:rsidRPr="004C2EA5">
              <w:rPr>
                <w:rFonts w:ascii="Times New Roman" w:hAnsi="Times New Roman"/>
              </w:rPr>
              <w:lastRenderedPageBreak/>
              <w:t xml:space="preserve">взаимодействия между людьми и познания мира; </w:t>
            </w:r>
          </w:p>
          <w:p w14:paraId="7D66D0BA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625938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140597AE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в) работа с информацией:</w:t>
            </w:r>
          </w:p>
          <w:p w14:paraId="3598BC10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3F738116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D2C0993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14:paraId="2D782B6A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6264145" w14:textId="77777777" w:rsidR="006661BE" w:rsidRPr="004C2EA5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4252" w:type="dxa"/>
          </w:tcPr>
          <w:p w14:paraId="34A2E403" w14:textId="77777777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 xml:space="preserve">сформированность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</w:t>
            </w:r>
            <w:r w:rsidRPr="004C2EA5">
              <w:rPr>
                <w:rFonts w:ascii="Times New Roman" w:hAnsi="Times New Roman"/>
              </w:rPr>
              <w:lastRenderedPageBreak/>
              <w:t>современности, формировать по отношению к ним собственную позицию;</w:t>
            </w:r>
          </w:p>
          <w:p w14:paraId="681208F3" w14:textId="5C293E11" w:rsidR="006661BE" w:rsidRPr="004C2EA5" w:rsidRDefault="006661BE" w:rsidP="00EB73D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6661BE" w:rsidRPr="004C2EA5" w14:paraId="45FF5454" w14:textId="77777777" w:rsidTr="00371C60">
        <w:trPr>
          <w:trHeight w:val="674"/>
        </w:trPr>
        <w:tc>
          <w:tcPr>
            <w:tcW w:w="1985" w:type="dxa"/>
          </w:tcPr>
          <w:p w14:paraId="330F8B2D" w14:textId="77777777" w:rsidR="00627415" w:rsidRPr="00627415" w:rsidRDefault="00627415" w:rsidP="00627415">
            <w:pPr>
              <w:spacing w:after="0"/>
              <w:textAlignment w:val="baseline"/>
              <w:rPr>
                <w:rFonts w:ascii="Times New Roman" w:hAnsi="Times New Roman"/>
              </w:rPr>
            </w:pPr>
            <w:r w:rsidRPr="00627415">
              <w:rPr>
                <w:rFonts w:ascii="Times New Roman" w:hAnsi="Times New Roman"/>
              </w:rPr>
              <w:lastRenderedPageBreak/>
              <w:t>ОК 04. Эффективно взаимодействовать и работать в коллективе и команде;</w:t>
            </w:r>
          </w:p>
          <w:p w14:paraId="4DEDC0BA" w14:textId="08DEC447" w:rsidR="006661BE" w:rsidRPr="004C2EA5" w:rsidRDefault="006661BE" w:rsidP="00DF3134">
            <w:pPr>
              <w:spacing w:after="0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340" w:type="dxa"/>
          </w:tcPr>
          <w:p w14:paraId="35078F5D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готовность к саморазвитию, самостоятельности и самоопределению;</w:t>
            </w:r>
          </w:p>
          <w:p w14:paraId="7E13BCEC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-овладение навыками учебно-исследовательской, проектной и социальной деятельности;</w:t>
            </w:r>
          </w:p>
          <w:p w14:paraId="56439747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Овладение универсальными коммуникативными действиями:</w:t>
            </w:r>
          </w:p>
          <w:p w14:paraId="7A0F6E35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б) </w:t>
            </w:r>
            <w:r w:rsidRPr="004C2EA5">
              <w:rPr>
                <w:rFonts w:ascii="Times New Roman" w:hAnsi="Times New Roman"/>
                <w:b/>
                <w:bCs/>
              </w:rPr>
              <w:t>совместная деятельность</w:t>
            </w:r>
            <w:r w:rsidRPr="004C2EA5">
              <w:rPr>
                <w:rFonts w:ascii="Times New Roman" w:hAnsi="Times New Roman"/>
              </w:rPr>
              <w:t>:</w:t>
            </w:r>
          </w:p>
          <w:p w14:paraId="3D03EB47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понимать и использовать преимущества командной и индивидуальной работы;</w:t>
            </w:r>
          </w:p>
          <w:p w14:paraId="5A65DEBB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11E80E8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A43F702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7C67E070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  <w:b/>
                <w:bCs/>
              </w:rPr>
              <w:t>Овладение универсальными регулятивными действиями:</w:t>
            </w:r>
          </w:p>
          <w:p w14:paraId="381A2B4A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  <w:b/>
                <w:bCs/>
              </w:rPr>
            </w:pPr>
            <w:r w:rsidRPr="004C2EA5">
              <w:rPr>
                <w:rFonts w:ascii="Times New Roman" w:hAnsi="Times New Roman"/>
              </w:rPr>
              <w:t>г</w:t>
            </w:r>
            <w:r w:rsidRPr="004C2EA5">
              <w:rPr>
                <w:rFonts w:ascii="Times New Roman" w:hAnsi="Times New Roman"/>
                <w:b/>
                <w:bCs/>
              </w:rPr>
              <w:t>) принятие себя и других людей:</w:t>
            </w:r>
          </w:p>
          <w:p w14:paraId="5EFB806F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принимать мотивы и аргументы других людей при анализе результатов деятельности;</w:t>
            </w:r>
          </w:p>
          <w:p w14:paraId="717B1842" w14:textId="77777777" w:rsidR="006661BE" w:rsidRPr="004C2EA5" w:rsidRDefault="006661BE" w:rsidP="00EB73D1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признавать свое право и право других людей на ошибки;</w:t>
            </w:r>
          </w:p>
          <w:p w14:paraId="1A5E986F" w14:textId="77777777" w:rsidR="006661BE" w:rsidRPr="004C2EA5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4252" w:type="dxa"/>
          </w:tcPr>
          <w:p w14:paraId="3A0AA8ED" w14:textId="77777777" w:rsidR="006661BE" w:rsidRPr="004C2EA5" w:rsidRDefault="006661BE" w:rsidP="00422C94">
            <w:pPr>
              <w:spacing w:after="0"/>
              <w:jc w:val="both"/>
              <w:textAlignment w:val="baseline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6661BE" w:rsidRPr="004C2EA5" w14:paraId="4170157D" w14:textId="77777777" w:rsidTr="00371C60">
        <w:trPr>
          <w:trHeight w:val="674"/>
        </w:trPr>
        <w:tc>
          <w:tcPr>
            <w:tcW w:w="1985" w:type="dxa"/>
          </w:tcPr>
          <w:p w14:paraId="056A9E2D" w14:textId="77777777" w:rsidR="00627415" w:rsidRPr="00627415" w:rsidRDefault="00627415" w:rsidP="00627415">
            <w:pPr>
              <w:spacing w:after="0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627415">
              <w:rPr>
                <w:rFonts w:ascii="Times New Roman" w:hAnsi="Times New Roman"/>
                <w:shd w:val="clear" w:color="auto" w:fill="FFFFFF"/>
                <w:lang w:eastAsia="en-US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14:paraId="6F52F840" w14:textId="584FDD59" w:rsidR="006661BE" w:rsidRPr="004C2EA5" w:rsidRDefault="006661BE" w:rsidP="00EB73D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340" w:type="dxa"/>
          </w:tcPr>
          <w:p w14:paraId="5D0A9201" w14:textId="77777777" w:rsidR="006661BE" w:rsidRPr="004C2EA5" w:rsidRDefault="006661BE" w:rsidP="00EB73D1">
            <w:pPr>
              <w:spacing w:after="0"/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В области</w:t>
            </w: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 </w:t>
            </w:r>
            <w:r w:rsidRPr="004C2EA5">
              <w:rPr>
                <w:rFonts w:ascii="Times New Roman" w:hAnsi="Times New Roman"/>
                <w:b/>
                <w:bCs/>
                <w:shd w:val="clear" w:color="auto" w:fill="FFFFFF"/>
                <w:lang w:eastAsia="en-US"/>
              </w:rPr>
              <w:t>экологического воспитания:</w:t>
            </w:r>
          </w:p>
          <w:p w14:paraId="799019C9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83A23AA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976FD1C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активное неприятие действий, приносящих вред окружающей среде;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44D8F888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52C35FAF" w14:textId="77777777" w:rsidR="006661BE" w:rsidRPr="004C2EA5" w:rsidRDefault="006661BE" w:rsidP="00EB73D1">
            <w:pPr>
              <w:spacing w:after="0"/>
              <w:jc w:val="both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4C2EA5">
              <w:rPr>
                <w:rFonts w:ascii="Times New Roman" w:hAnsi="Times New Roman"/>
                <w:shd w:val="clear" w:color="auto" w:fill="FFFFFF"/>
                <w:lang w:eastAsia="en-US"/>
              </w:rPr>
              <w:t>- расширение опыта деятельности экологической направленности;</w:t>
            </w:r>
            <w:r w:rsidRPr="004C2EA5">
              <w:rPr>
                <w:rFonts w:ascii="Times New Roman" w:hAnsi="Times New Roman"/>
                <w:b/>
                <w:bCs/>
                <w:iCs/>
                <w:lang w:eastAsia="en-US"/>
              </w:rPr>
              <w:t xml:space="preserve"> </w:t>
            </w:r>
          </w:p>
          <w:p w14:paraId="2C3A9418" w14:textId="77777777" w:rsidR="006661BE" w:rsidRPr="004C2EA5" w:rsidRDefault="006661BE" w:rsidP="00EB73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4252" w:type="dxa"/>
          </w:tcPr>
          <w:p w14:paraId="5E501630" w14:textId="77777777" w:rsidR="006661BE" w:rsidRPr="004C2EA5" w:rsidRDefault="006661BE" w:rsidP="00EB73D1">
            <w:pPr>
              <w:shd w:val="clear" w:color="auto" w:fill="FFFFFF"/>
              <w:spacing w:before="220" w:after="220" w:line="240" w:lineRule="auto"/>
              <w:jc w:val="both"/>
              <w:rPr>
                <w:rFonts w:ascii="Times New Roman" w:hAnsi="Times New Roman"/>
              </w:rPr>
            </w:pPr>
            <w:r w:rsidRPr="004C2EA5">
              <w:rPr>
                <w:rFonts w:ascii="Times New Roman" w:hAnsi="Times New Roman"/>
              </w:rPr>
              <w:t>сформированность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</w:tbl>
    <w:p w14:paraId="49AD633F" w14:textId="77777777" w:rsidR="0061383A" w:rsidRPr="00F62184" w:rsidRDefault="0061383A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458CF4C" w14:textId="77777777" w:rsidR="00422C94" w:rsidRDefault="00422C94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BC543E7" w14:textId="64C77ED0" w:rsidR="003B0F99" w:rsidRPr="00F62184" w:rsidRDefault="003B0F99" w:rsidP="003B0F9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79CAAA7D" w14:textId="77777777" w:rsidR="00EB73D1" w:rsidRDefault="003B0F99" w:rsidP="00EB73D1">
      <w:pPr>
        <w:suppressAutoHyphens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999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3"/>
        <w:gridCol w:w="1804"/>
      </w:tblGrid>
      <w:tr w:rsidR="00EB73D1" w:rsidRPr="00E55D37" w14:paraId="6E4EF310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EFB78BD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pct"/>
            <w:vAlign w:val="center"/>
          </w:tcPr>
          <w:p w14:paraId="4053EA43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EB73D1" w:rsidRPr="00E55D37" w14:paraId="38C14D1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5CFAE23" w14:textId="131BD664" w:rsidR="00EB73D1" w:rsidRPr="00E55D37" w:rsidRDefault="006410AE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966" w:type="pct"/>
            <w:vAlign w:val="center"/>
          </w:tcPr>
          <w:p w14:paraId="6B586255" w14:textId="67C9F51A" w:rsidR="00EB73D1" w:rsidRPr="006721C8" w:rsidRDefault="006410AE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14:paraId="66327FD2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6AB843A6" w14:textId="77777777" w:rsidR="00EB73D1" w:rsidRPr="00991BA1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66" w:type="pct"/>
            <w:vAlign w:val="center"/>
          </w:tcPr>
          <w:p w14:paraId="3A0829A5" w14:textId="62AB9249" w:rsidR="00EB73D1" w:rsidRPr="00D52C4C" w:rsidRDefault="0020563D" w:rsidP="0002670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EB73D1" w:rsidRPr="00E55D37" w14:paraId="66634A90" w14:textId="77777777" w:rsidTr="00EB73D1">
        <w:trPr>
          <w:trHeight w:val="290"/>
        </w:trPr>
        <w:tc>
          <w:tcPr>
            <w:tcW w:w="4034" w:type="pct"/>
            <w:shd w:val="clear" w:color="auto" w:fill="auto"/>
          </w:tcPr>
          <w:p w14:paraId="3A5E962C" w14:textId="77777777"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66" w:type="pct"/>
            <w:shd w:val="clear" w:color="auto" w:fill="auto"/>
            <w:vAlign w:val="center"/>
          </w:tcPr>
          <w:p w14:paraId="59B3EBA0" w14:textId="77777777" w:rsidR="00EB73D1" w:rsidRPr="006721C8" w:rsidRDefault="00EB73D1" w:rsidP="00EB73D1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EB73D1" w:rsidRPr="00E55D37" w14:paraId="0045375F" w14:textId="77777777" w:rsidTr="00EB73D1">
        <w:trPr>
          <w:trHeight w:val="354"/>
        </w:trPr>
        <w:tc>
          <w:tcPr>
            <w:tcW w:w="5000" w:type="pct"/>
            <w:gridSpan w:val="2"/>
            <w:vAlign w:val="center"/>
          </w:tcPr>
          <w:p w14:paraId="0A3076AB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14:paraId="7155E996" w14:textId="77777777" w:rsidTr="00EB73D1">
        <w:trPr>
          <w:trHeight w:val="248"/>
        </w:trPr>
        <w:tc>
          <w:tcPr>
            <w:tcW w:w="4034" w:type="pct"/>
            <w:vAlign w:val="center"/>
          </w:tcPr>
          <w:p w14:paraId="7A69E24B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4B1B4C96" w14:textId="60C95386" w:rsidR="00EB73D1" w:rsidRDefault="00673358" w:rsidP="0023478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38</w:t>
            </w:r>
          </w:p>
        </w:tc>
      </w:tr>
      <w:tr w:rsidR="00EB73D1" w:rsidRPr="00E55D37" w14:paraId="19D82304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07EF0A32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55D37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7866C673" w14:textId="539FB9C3" w:rsidR="00EB73D1" w:rsidRPr="00026700" w:rsidRDefault="00026700" w:rsidP="00026700">
            <w:pPr>
              <w:spacing w:after="0"/>
              <w:jc w:val="center"/>
            </w:pPr>
            <w:r w:rsidRPr="00026700">
              <w:rPr>
                <w:rFonts w:ascii="Times New Roman" w:hAnsi="Times New Roman"/>
                <w:b/>
                <w:iCs/>
                <w:sz w:val="24"/>
                <w:szCs w:val="24"/>
              </w:rPr>
              <w:t>14</w:t>
            </w:r>
          </w:p>
        </w:tc>
      </w:tr>
      <w:tr w:rsidR="00EB73D1" w:rsidRPr="00E55D37" w14:paraId="3FE6D66D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3C40009" w14:textId="77777777" w:rsidR="00EB73D1" w:rsidRPr="00E55D37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614219DB" w14:textId="7436E8E6" w:rsidR="00EB73D1" w:rsidRDefault="001448DD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234781" w:rsidRPr="00E55D37" w14:paraId="01B4C936" w14:textId="77777777" w:rsidTr="00EB73D1">
        <w:trPr>
          <w:trHeight w:val="312"/>
        </w:trPr>
        <w:tc>
          <w:tcPr>
            <w:tcW w:w="4034" w:type="pct"/>
            <w:vAlign w:val="center"/>
          </w:tcPr>
          <w:p w14:paraId="15BCF4B5" w14:textId="77777777" w:rsidR="00234781" w:rsidRPr="000A19F5" w:rsidRDefault="0023478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A19F5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66" w:type="pct"/>
          </w:tcPr>
          <w:p w14:paraId="0D0486D1" w14:textId="77777777" w:rsidR="00234781" w:rsidRPr="000A19F5" w:rsidRDefault="00234781" w:rsidP="00EB73D1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A19F5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E55D37" w14:paraId="7C81769E" w14:textId="77777777" w:rsidTr="00EB73D1">
        <w:trPr>
          <w:trHeight w:val="490"/>
        </w:trPr>
        <w:tc>
          <w:tcPr>
            <w:tcW w:w="4034" w:type="pct"/>
            <w:vAlign w:val="center"/>
          </w:tcPr>
          <w:p w14:paraId="0F97C276" w14:textId="77777777" w:rsidR="00EB73D1" w:rsidRPr="009865C5" w:rsidRDefault="00EB73D1" w:rsidP="00EB73D1">
            <w:pPr>
              <w:suppressAutoHyphens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66" w:type="pct"/>
          </w:tcPr>
          <w:p w14:paraId="4C0BD1EE" w14:textId="62DA5DE1" w:rsidR="00EB73D1" w:rsidRDefault="000B400C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</w:p>
        </w:tc>
      </w:tr>
      <w:tr w:rsidR="00EB73D1" w:rsidRPr="00E55D37" w14:paraId="4716B9A5" w14:textId="77777777" w:rsidTr="00EB73D1">
        <w:trPr>
          <w:trHeight w:val="356"/>
        </w:trPr>
        <w:tc>
          <w:tcPr>
            <w:tcW w:w="5000" w:type="pct"/>
            <w:gridSpan w:val="2"/>
            <w:vAlign w:val="center"/>
          </w:tcPr>
          <w:p w14:paraId="0DB07F77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EB73D1" w:rsidRPr="00E55D37" w14:paraId="576543D9" w14:textId="77777777" w:rsidTr="00EB73D1">
        <w:trPr>
          <w:trHeight w:val="278"/>
        </w:trPr>
        <w:tc>
          <w:tcPr>
            <w:tcW w:w="4034" w:type="pct"/>
            <w:vAlign w:val="center"/>
          </w:tcPr>
          <w:p w14:paraId="4DDCB85F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66" w:type="pct"/>
          </w:tcPr>
          <w:p w14:paraId="2799EEA7" w14:textId="77777777" w:rsidR="00EB73D1" w:rsidRDefault="00EB73D1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EB73D1" w:rsidRPr="00E55D37" w14:paraId="66A979A6" w14:textId="77777777" w:rsidTr="00EB73D1">
        <w:trPr>
          <w:trHeight w:val="342"/>
        </w:trPr>
        <w:tc>
          <w:tcPr>
            <w:tcW w:w="4034" w:type="pct"/>
            <w:vAlign w:val="center"/>
          </w:tcPr>
          <w:p w14:paraId="62E8CB19" w14:textId="77777777" w:rsidR="00EB73D1" w:rsidRDefault="00EB73D1" w:rsidP="00EB73D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66" w:type="pct"/>
          </w:tcPr>
          <w:p w14:paraId="17C4742C" w14:textId="20139EE0" w:rsidR="00EB73D1" w:rsidRDefault="000B400C" w:rsidP="00EB73D1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EB73D1" w:rsidRPr="00E55D37" w14:paraId="3042DFC7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5BB33237" w14:textId="4727A721" w:rsidR="00EB73D1" w:rsidRPr="00E55D37" w:rsidRDefault="001448DD" w:rsidP="00EB73D1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966" w:type="pct"/>
          </w:tcPr>
          <w:p w14:paraId="049A5887" w14:textId="57438A4F" w:rsidR="00EB73D1" w:rsidRPr="001448DD" w:rsidRDefault="001448DD" w:rsidP="001448D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448DD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1448DD" w:rsidRPr="00E55D37" w14:paraId="0CE23DC7" w14:textId="77777777" w:rsidTr="00EB73D1">
        <w:trPr>
          <w:trHeight w:val="331"/>
        </w:trPr>
        <w:tc>
          <w:tcPr>
            <w:tcW w:w="4034" w:type="pct"/>
            <w:vAlign w:val="center"/>
          </w:tcPr>
          <w:p w14:paraId="26758466" w14:textId="64DC034E" w:rsidR="001448DD" w:rsidRPr="00E55D37" w:rsidRDefault="001448DD" w:rsidP="001448DD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</w:t>
            </w:r>
            <w:r w:rsidRPr="00B40BE7">
              <w:rPr>
                <w:rFonts w:ascii="Times New Roman" w:hAnsi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66" w:type="pct"/>
          </w:tcPr>
          <w:p w14:paraId="0564F39B" w14:textId="6777A764" w:rsidR="001448DD" w:rsidRDefault="001448DD" w:rsidP="001448DD">
            <w:pPr>
              <w:tabs>
                <w:tab w:val="center" w:pos="794"/>
                <w:tab w:val="left" w:pos="1275"/>
              </w:tabs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ab/>
              <w:t>2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ab/>
            </w:r>
          </w:p>
        </w:tc>
      </w:tr>
    </w:tbl>
    <w:p w14:paraId="6FE6C0D2" w14:textId="77777777" w:rsidR="00EB73D1" w:rsidRDefault="00EB73D1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C6F5F2A" w14:textId="77777777" w:rsidR="00D231A8" w:rsidRDefault="00D231A8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5062911" w14:textId="77777777" w:rsidR="00D231A8" w:rsidRDefault="00D231A8" w:rsidP="00EB73D1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08F99A1" w14:textId="6B39FD60" w:rsidR="00D231A8" w:rsidRPr="00D231A8" w:rsidRDefault="00D231A8" w:rsidP="00EB73D1">
      <w:pPr>
        <w:spacing w:after="0" w:line="360" w:lineRule="auto"/>
        <w:jc w:val="both"/>
        <w:rPr>
          <w:rFonts w:ascii="Times New Roman" w:hAnsi="Times New Roman"/>
          <w:b/>
          <w:i/>
          <w:color w:val="FF0000"/>
          <w:sz w:val="24"/>
          <w:szCs w:val="24"/>
        </w:rPr>
        <w:sectPr w:rsidR="00D231A8" w:rsidRPr="00D231A8" w:rsidSect="00A04992">
          <w:footerReference w:type="default" r:id="rId8"/>
          <w:pgSz w:w="11906" w:h="16838"/>
          <w:pgMar w:top="1134" w:right="850" w:bottom="284" w:left="1701" w:header="708" w:footer="184" w:gutter="0"/>
          <w:cols w:space="720"/>
          <w:titlePg/>
          <w:docGrid w:linePitch="299"/>
        </w:sectPr>
      </w:pPr>
      <w:bookmarkStart w:id="0" w:name="_GoBack"/>
      <w:bookmarkEnd w:id="0"/>
    </w:p>
    <w:p w14:paraId="70058223" w14:textId="77777777" w:rsidR="003B0F99" w:rsidRPr="00F62184" w:rsidRDefault="003B0F99" w:rsidP="00EB73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F50E23" w:rsidRPr="00F62184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5444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10154"/>
        <w:gridCol w:w="1559"/>
        <w:gridCol w:w="1781"/>
      </w:tblGrid>
      <w:tr w:rsidR="00EB73D1" w:rsidRPr="00026700" w14:paraId="2725F6A5" w14:textId="77777777" w:rsidTr="00026700">
        <w:trPr>
          <w:trHeight w:val="1147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E71F4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64D39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D444C" w14:textId="77777777" w:rsidR="00EB73D1" w:rsidRPr="00026700" w:rsidRDefault="00EB73D1" w:rsidP="00EB73D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4"/>
              </w:rPr>
            </w:pPr>
            <w:r w:rsidRPr="00026700">
              <w:rPr>
                <w:rFonts w:ascii="Times New Roman" w:hAnsi="Times New Roman"/>
                <w:b/>
                <w:bCs/>
                <w:sz w:val="18"/>
                <w:szCs w:val="24"/>
              </w:rPr>
              <w:t>Объем часов /</w:t>
            </w:r>
            <w:r w:rsidRPr="00026700">
              <w:rPr>
                <w:rFonts w:ascii="Times New Roman" w:hAnsi="Times New Roman"/>
                <w:b/>
                <w:sz w:val="18"/>
                <w:szCs w:val="24"/>
              </w:rPr>
              <w:t>в т.ч. в форме практической подготовки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1E11E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EB73D1" w:rsidRPr="00026700" w14:paraId="55D13E9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3DB00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57EA4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84C4B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3B69B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B73D1" w:rsidRPr="00026700" w14:paraId="12A3812E" w14:textId="77777777" w:rsidTr="007F1D9B">
        <w:trPr>
          <w:trHeight w:val="2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AD815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0846E" w14:textId="2BB6F812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774E3C" w:rsidRPr="0002670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056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51E5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1D9B" w:rsidRPr="00026700" w14:paraId="1008DBD0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F840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14:paraId="7398AA8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1E5E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E0DC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2BDD1" w14:textId="3F36F7F9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</w:tr>
      <w:tr w:rsidR="007F1D9B" w:rsidRPr="00026700" w14:paraId="288D86A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568B8" w14:textId="21448C58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F307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023F67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F36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A15861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41633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14:paraId="788498B0" w14:textId="77777777" w:rsidR="007F1D9B" w:rsidRPr="00026700" w:rsidRDefault="007F1D9B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 Общая характеристика жизни, свойства живых систем. Химический состав клеток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82F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F35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FAF390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5AAE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14:paraId="083AEAB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4C27A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B21F1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6/4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E958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6EAB9F4C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410F369F" w14:textId="490B07A4" w:rsidR="007F1D9B" w:rsidRPr="00026700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234781" w:rsidRPr="00026700" w14:paraId="3085096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44B2" w14:textId="1E97066A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7060E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DB01311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83C11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41E2F54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69B37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9547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Клеточная теория (Т. Шванн, М.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Шлейден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>, Р. Вирхов). Основные положения современной клеточной теории. Типы клеточной организации: прокариотический и эукариотический. Одноклеточные и многоклеточные организмы. Строение прокариотической клетки. Строение эукариотической клетки. Неклеточные формы жизни (вирусы, бактериофаги)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87DB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CA5D6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1318AD72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9A733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01EA7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564BF50" w14:textId="0EE10093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  <w:r w:rsidR="0020563D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C4751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6195BB73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298AD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7E969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1.Строение клетки (растения, животные, грибы) и клеточные включения (крахмал, каротиноиды, хлоропласты, хромопласты).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21C57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5FC1C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6A778287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51F97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9C484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354BB92" w14:textId="6DBFF0FD" w:rsidR="00234781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C8BB0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36F0F0F9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7599A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51348" w14:textId="77777777" w:rsidR="00234781" w:rsidRPr="00026700" w:rsidRDefault="00234781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1.Вирусные и бактериальные заболевания. Общие принципы использования лекарственных веществ. Особенности применения антибиотиков.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7CAF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92303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F245BB4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953D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1.3. Структурно-функциональные факторы наследственности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2B26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2FBF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866B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46135804" w14:textId="575880C0" w:rsidR="007F1D9B" w:rsidRPr="00026700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</w:tr>
      <w:tr w:rsidR="007F1D9B" w:rsidRPr="00026700" w14:paraId="2C5AA14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F08D1" w14:textId="459D7EC0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220A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A8B81A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8EAF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CF7D7C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B012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9255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Хромосомная теория Т. Моргана. Строение хромосом. Хромосомный набор клеток, гомологичные и негомологичные хромосомы, гаплоидный и диплоидный набор.  Нуклеиновые кислоты: ДНК, РНК нахождение в клетке, их строение и функции. Матричные процессы в клетке: репликация, биосинтез белка, репарация. Генетический код и его свойства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50F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775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83767C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E270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C8F7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A9749E" w14:textId="4CCF9E76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B2C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206CBF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4CFCC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F4C02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2.Решение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C08C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BDF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2B5DB8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B28F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1EF064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0083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7F19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C588" w14:textId="79502355" w:rsidR="007F1D9B" w:rsidRPr="00026700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</w:tr>
      <w:tr w:rsidR="007F1D9B" w:rsidRPr="00026700" w14:paraId="23689CA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3C42E" w14:textId="5610A57E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9CF0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808713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B7EB4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779943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F782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722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BB2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B7B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C97AC46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C650" w14:textId="77777777" w:rsidR="007F1D9B" w:rsidRPr="00026700" w:rsidRDefault="007F1D9B" w:rsidP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1.5. Жизненный цикл клетки. Митоз. Мейоз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FDE1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7782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86F10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A4ED03E" w14:textId="4B7983F7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- 4 </w:t>
            </w:r>
          </w:p>
        </w:tc>
      </w:tr>
      <w:tr w:rsidR="00234781" w:rsidRPr="00026700" w14:paraId="3754013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B8B36C" w14:textId="6C68412A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826B4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A819384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1DC6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4781" w:rsidRPr="00026700" w14:paraId="2F9EFF5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F24A6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DB857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B8C0" w14:textId="77777777" w:rsidR="00234781" w:rsidRPr="00026700" w:rsidRDefault="002347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D5ABE" w14:textId="77777777" w:rsidR="00234781" w:rsidRPr="00026700" w:rsidRDefault="002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026700" w14:paraId="539082D5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5AD88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EB7C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Молекулярный уровень организации живого</w:t>
            </w:r>
          </w:p>
          <w:p w14:paraId="6A2CCCE9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E07D2" w14:textId="1B26402A" w:rsidR="00EB73D1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E2D3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026700" w14:paraId="79BCC571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7F879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424A7" w14:textId="1384DE3F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F7ADD" w:rsidRPr="0002670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056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0DAE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0850778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F7C3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Строение организма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CD65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7C6A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9E68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47750D1E" w14:textId="5C1AF829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7F1D9B" w:rsidRPr="00026700" w14:paraId="119CAF0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C830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C585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595306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FD5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4283C77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255E9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6AD5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Многоклеточные организмы. 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2A2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75C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AD32073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4626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14:paraId="4B607DC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561F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A03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C3DFF" w14:textId="11AF2AD1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</w:tr>
      <w:tr w:rsidR="007F1D9B" w:rsidRPr="00026700" w14:paraId="14E7C20A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0BA2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3982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B32075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33F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372132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BAB9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35F6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оогенез. Строение половых клеток. Оплодотворение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DE0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391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A5AD20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68DC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8AACE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7823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C4F1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A5950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5D5BEB32" w14:textId="10110D2F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7F1D9B" w:rsidRPr="00026700" w14:paraId="4A2B49F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9245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44C31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15BAFF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917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2F4943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04F81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7077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46F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FFF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B9907A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650D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2.4. Закономерности наследования</w:t>
            </w:r>
          </w:p>
          <w:p w14:paraId="4DB7A8D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5FA9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AE6D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839C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DC50D39" w14:textId="484CF913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- 4 </w:t>
            </w:r>
          </w:p>
        </w:tc>
      </w:tr>
      <w:tr w:rsidR="007F1D9B" w:rsidRPr="00026700" w14:paraId="4EF12F1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7FB4C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053D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69E73D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EE2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4EE135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005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1B68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Основные понятия генетики. Закономерности образования гамет. Законы Г. Менделя (моногибридное и полигибридное скрещивание). Взаимодействие генов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8B8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786E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1CDB84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9EEB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8B09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D9B41EE" w14:textId="2CC8C03E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D46B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CF8F5F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2B283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7333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3.Решение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4A6E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421FE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05EA85C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3B9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2.5. Сцепленное наследование признаков</w:t>
            </w:r>
          </w:p>
          <w:p w14:paraId="01FB520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56F6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F1B5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1C0D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02C5912A" w14:textId="21CD09DF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</w:tr>
      <w:tr w:rsidR="007F1D9B" w:rsidRPr="00026700" w14:paraId="09B7D76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DC2CA" w14:textId="339F94A3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6A96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92DD58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27E1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12CA20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F5D3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7D5C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1CF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4DD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3F2D90E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16CA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1C36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272B2AA" w14:textId="679EAFBB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D18F2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5E714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D9919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7119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4.Решение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F94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7C8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6C7621E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9EC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2.6. Закономерности изменчивости</w:t>
            </w:r>
          </w:p>
          <w:p w14:paraId="3B4A67B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ADA1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483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0801C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783F92AD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3BF024FA" w14:textId="39EAF541" w:rsidR="007F1D9B" w:rsidRPr="00026700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BF7ADD" w:rsidRPr="00026700" w14:paraId="48295EA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BBD77" w14:textId="408F4B64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704A49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1DE9402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0E120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026700" w14:paraId="240B00B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0A77F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69EE2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Изменчивость признаков. Виды изменчивости: наследственная и ненаследственная. Закон гомологических рядов в наследственной изменчивости (Н.И. Вавилов). Мутационная теория изменчивости. Виды мутаций и причины их возникновения. Кариотип человека. Наследственные заболевания человека. Генные и хромосомные болезни человека. Болезни с наследственной предрасположенностью. Значение медицинской генетики в предотвращении и лечении генетических заболеваний человека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25BC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66AC7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0CA600E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7AE65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A35D3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5CFD764" w14:textId="731B2333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D40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D4FE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1ED04B5F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E1FBF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4BD34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5.Решение задач на определение типа мутации при передаче наследственных признаков, составление генотипических схем скрещивания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2D10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C88FE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1947C046" w14:textId="77777777" w:rsidTr="007F1D9B">
        <w:trPr>
          <w:trHeight w:val="2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83FD9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6347B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Строение и функции организма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84BEC" w14:textId="05D5C153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1D40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4C2A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026700" w14:paraId="615681D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80F2C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11B4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1703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3F365FE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0E8D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Тема 3.1. История </w:t>
            </w:r>
            <w:r w:rsidRPr="000267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эволюционного учения. </w:t>
            </w:r>
            <w:proofErr w:type="spellStart"/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FC4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B4C3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6862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04BF6FF3" w14:textId="04293E43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ОК - 4</w:t>
            </w:r>
          </w:p>
        </w:tc>
      </w:tr>
      <w:tr w:rsidR="007F1D9B" w:rsidRPr="00026700" w14:paraId="5FDD45B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AAE3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D800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F54B9C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6B93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320A9D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8F85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008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Первые эволюционные концепции (Ж.Б. Ламарк, Ж.Л. Бюффон). Эволюционная теория Ч. Дарвина. Синтетическая теория эволюции и ее основные положения. </w:t>
            </w:r>
          </w:p>
          <w:p w14:paraId="46DD8D4B" w14:textId="77777777" w:rsidR="007F1D9B" w:rsidRPr="00026700" w:rsidRDefault="007F1D9B" w:rsidP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. Популяция как элементарная единица эволюции. Генетические основы эволюции. Элементарные факторы эволюции. Естественный отбор – направляющий фактор эволюции. Видообразование как результат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микроэволюции</w:t>
            </w:r>
            <w:proofErr w:type="spellEnd"/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43F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5829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5756149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13B4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3.2. Макроэволюция. Возникновение и развитие жизни на Земле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B20D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7344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4ED5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259433E" w14:textId="4D4B0796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7F1D9B" w:rsidRPr="00026700" w14:paraId="4CEA82A9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21D7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11FF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7C345D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BAC3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22CBA45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36EB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BAD8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Макроэволюция. Формы и основные направления макроэволюции (А.Н. Северцов). Пути достижения биологического прогресса. Сохранение биоразнообразия на Земле.</w:t>
            </w:r>
          </w:p>
          <w:p w14:paraId="319D440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Гипотезы и теории возникновения жизни на Земле. Появление первых клеток и их эволюция. Прокариоты и эукариоты. Происхождение многоклеточных организмов. Возникновение основных царств эукариот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8740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8DB94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20E39CF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2CC7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Тема 3.3. </w:t>
            </w:r>
            <w:proofErr w:type="spellStart"/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Происхождениечеловека</w:t>
            </w:r>
            <w:proofErr w:type="spellEnd"/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 – антропогенез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BFF6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1CF0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E6E6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5C5C7556" w14:textId="039CE47E" w:rsidR="007F1D9B" w:rsidRPr="00026700" w:rsidRDefault="007F1D9B" w:rsidP="00CE46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</w:tr>
      <w:tr w:rsidR="00BF7ADD" w:rsidRPr="00026700" w14:paraId="02A3F4C8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CA4AC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63899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C45FE74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7CD0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ADD" w:rsidRPr="00026700" w14:paraId="14534872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25F7E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63F83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Антропология – наука о человеке. Систематическое положение человека. Сходство и отличия человека с животными. Основные стадии антропогенеза. Эволюция современного человека. </w:t>
            </w:r>
          </w:p>
          <w:p w14:paraId="50FF7428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Человеческие расы и их единство. Время и пути расселения человека по планете.</w:t>
            </w: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Приспособленность человека к разным условиям среды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0E33" w14:textId="77777777" w:rsidR="00BF7ADD" w:rsidRPr="00026700" w:rsidRDefault="00BF7A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5BB67" w14:textId="77777777" w:rsidR="00BF7ADD" w:rsidRPr="00026700" w:rsidRDefault="00BF7A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3D1" w:rsidRPr="00026700" w14:paraId="2829D27D" w14:textId="77777777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EF1CA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EAAF4" w14:textId="145F7A2E" w:rsidR="00EB73D1" w:rsidRPr="00026700" w:rsidRDefault="00EB73D1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531F72" w:rsidRPr="0002670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2056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FA93" w14:textId="77777777" w:rsidR="00EB73D1" w:rsidRPr="00026700" w:rsidRDefault="00EB7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534B06D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CCD4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Тема 4.1. Экологические факторы и среды жизни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B8AF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ED05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1CBF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17099D36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7D8AE9B5" w14:textId="66E0E194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</w:tc>
      </w:tr>
      <w:tr w:rsidR="007F1D9B" w:rsidRPr="00026700" w14:paraId="1C8D72FA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1202F" w14:textId="51062465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C9C1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9C0EB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7AD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8AE1AD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0AC7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66F8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Среды обитания организмов: водная, наземно-воздушная, почвенная,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внутриорганизменная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. Физико-химические особенности сред обитания организмов. Приспособления организмов к жизни в разных средах. Понятие экологического фактора. Классификация экологических факторов. Правило минимума Ю. Либиха. Закон толерантности В.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Шелфорда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B34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9274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50F4C4A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7CA5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Тема 4.2. Популяция, сообщества, экосистемы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A8CE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D3CB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D71C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585B4009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E6A74CB" w14:textId="3FB48491" w:rsidR="007F1D9B" w:rsidRPr="00026700" w:rsidRDefault="007F1D9B" w:rsidP="00353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</w:tc>
      </w:tr>
      <w:tr w:rsidR="007F1D9B" w:rsidRPr="00026700" w14:paraId="407B803C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E83B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0766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AFC6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AAA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2F7238B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35BE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9B28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Экологическая характеристика вида и популяции. Экологическая ниша вида. Экологические характеристики популяции. Сообщества и экосистемы. Биоценоз и его структура. Связи между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организмами в биоценозе. Структурные компоненты экосистемы: продуценты, консументы,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редуценты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>. Круговорот веществ и поток энергии в экосистеме. Трофические уровни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46A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257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BA03EE0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B845C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707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233BA01" w14:textId="4B4585F8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841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5063A21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8F841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green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D07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6.Трофические цепи и сети. Основные показатели экосистемы. Биомасса и продукция. Экологические пирамиды чисел, биомассы и энергии. Правило пирамиды энергии.</w:t>
            </w:r>
          </w:p>
          <w:p w14:paraId="45E36DC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Решение практико-ориентированных расчетных заданий по </w:t>
            </w:r>
            <w:proofErr w:type="gramStart"/>
            <w:r w:rsidRPr="00026700">
              <w:rPr>
                <w:rFonts w:ascii="Times New Roman" w:hAnsi="Times New Roman"/>
                <w:sz w:val="24"/>
                <w:szCs w:val="24"/>
              </w:rPr>
              <w:t>переносу  вещества</w:t>
            </w:r>
            <w:proofErr w:type="gram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 и энергии в экосистемах с составление трофических цепей и пирамид биомассы и энергии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5CB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7249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8938EC5" w14:textId="77777777" w:rsidTr="007F1D9B">
        <w:trPr>
          <w:trHeight w:val="2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0D52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4.3. Биосфера -    глобальная экологическая система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D6EB1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C4129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8CB7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5F78FA62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139B5188" w14:textId="10B76341" w:rsidR="007F1D9B" w:rsidRPr="00026700" w:rsidRDefault="007F1D9B" w:rsidP="003537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 ОК - 7</w:t>
            </w:r>
          </w:p>
        </w:tc>
      </w:tr>
      <w:tr w:rsidR="007F1D9B" w:rsidRPr="00026700" w14:paraId="2F9E1F24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8F68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6868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1337E4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F9A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759A153" w14:textId="77777777" w:rsidTr="007F1D9B">
        <w:trPr>
          <w:trHeight w:val="2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D71E2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6C1B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Биосфера – живая оболочка Земли. Развитие представлений о биосфере в трудах В.И. Вернадского. Области биосферы и ее компоненты. Живое вещество биосферы и его функции.</w:t>
            </w:r>
          </w:p>
          <w:p w14:paraId="6C6288C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циклы. Глобальные экологические проблемы современности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51C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E3B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6394DB8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DAE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4.4. Влияние антропогенных факторов на биосферу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16D9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7371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A9188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1A0DFB21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567E9F8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  <w:p w14:paraId="1E87A5CA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  <w:p w14:paraId="0BFA23BA" w14:textId="666764A4" w:rsidR="007F1D9B" w:rsidRPr="00026700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3E8120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759B2" w14:textId="1E918B58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8D0F1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67C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CF92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A8DC23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9CB0F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FED7F" w14:textId="77777777" w:rsidR="007F1D9B" w:rsidRPr="00026700" w:rsidRDefault="007F1D9B" w:rsidP="00D26E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Воздействия на гидросферу. Воздействия на литосферу. Антропогенные воздействия на биотические сообщества.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DC1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CFC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33815D56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05EF2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72EC5" w14:textId="77777777" w:rsidR="007F1D9B" w:rsidRPr="00026700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Профессионально-ориентированное содержание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93A3900" w14:textId="7EAD8F64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6B2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08E61B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68AB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D49" w14:textId="77777777" w:rsidR="007F1D9B" w:rsidRPr="00026700" w:rsidRDefault="007F1D9B" w:rsidP="00531F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789F99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AE9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12CCA7B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B6A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6B9E0" w14:textId="77777777" w:rsidR="007F1D9B" w:rsidRPr="00026700" w:rsidRDefault="007F1D9B" w:rsidP="00531F7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1. «Отходы производства».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895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771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E9FC00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0A6B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4.5. Влияние социально-экологических факторов на здоровье человека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80EF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245A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2C55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0A8197D1" w14:textId="77777777" w:rsidR="007F1D9B" w:rsidRPr="00026700" w:rsidRDefault="007F1D9B" w:rsidP="003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334226FC" w14:textId="77777777" w:rsidR="007F1D9B" w:rsidRPr="00026700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  <w:p w14:paraId="3EE4E7DC" w14:textId="29508272" w:rsidR="007F1D9B" w:rsidRPr="00026700" w:rsidRDefault="007F1D9B" w:rsidP="00F76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F4AD60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7D0D3" w14:textId="639FF8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2EC5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обучение: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0CC1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C26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8B196AF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1E62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7E3B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Здоровье и его составляющие. Факторы, положительно и отрицательно влияющие на организм человека. Проблема техногенных воздействий на здоровье человека (электромагнитные поля, бытовая химия, избыточные шумы, радиация и т.п.). Адаптация организма человека к факторам окружающей среды. Принципы формирования здоровьесберегающего поведения. Физическая активность и здоровье. Биохимические аспекты рационального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823D3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138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5118D1AE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939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0BD6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FF9E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F8B3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B0FEF88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0D435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9C07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Лабораторные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46A169C" w14:textId="68EBE9E8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360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7C73804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4FC5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5778" w14:textId="77777777" w:rsidR="007F1D9B" w:rsidRPr="00026700" w:rsidRDefault="007F1D9B" w:rsidP="00531F72">
            <w:pPr>
              <w:numPr>
                <w:ilvl w:val="0"/>
                <w:numId w:val="18"/>
              </w:numPr>
              <w:tabs>
                <w:tab w:val="left" w:pos="40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 «Умственная работоспособность»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637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DA5E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30B3E617" w14:textId="77777777" w:rsidTr="00026700">
        <w:trPr>
          <w:trHeight w:val="367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CD2A2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9813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Теоретические аспекты экологии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0130D" w14:textId="662B16B9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77FF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5F0EA47" w14:textId="7701ED58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EDA4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eastAsia="OfficinaSansBookC" w:hAnsi="Times New Roman"/>
                <w:b/>
                <w:sz w:val="24"/>
                <w:szCs w:val="24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61B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320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69FC0971" w14:textId="0310F2BE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8752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2CDA1" w14:textId="2707CF10" w:rsidR="007F1D9B" w:rsidRPr="00026700" w:rsidRDefault="00B952B8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3A76" w14:textId="77777777" w:rsidR="007F1D9B" w:rsidRPr="00026700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00EC10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776CCC98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23F1D88F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  <w:p w14:paraId="25347F15" w14:textId="632E1085" w:rsidR="007F1D9B" w:rsidRPr="00026700" w:rsidRDefault="007F1D9B" w:rsidP="00DF73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53CB35A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31277" w14:textId="750DC395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5.1. Биотехнологии в жизни каждого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0D9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F0439" w14:textId="13C20A33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BD6C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44073601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93260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E6CE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Теоретическое содержание: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D35E16C" w14:textId="77777777" w:rsidR="007F1D9B" w:rsidRPr="00026700" w:rsidRDefault="007F1D9B" w:rsidP="001275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A27B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A4146BD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F9EBA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921A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Биотехнология как наука и производство. Основные направления современной биотехнологии. Методы биотехнологии. Объекты биотехнологии. Этика биотехнологических и генетических экспериментов. Правила поиска и анализа биоэкологической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D0CF0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2408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30C0B65" w14:textId="77777777" w:rsidTr="007F1D9B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36F7D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FC68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497EE22" w14:textId="5B974770" w:rsidR="007F1D9B" w:rsidRPr="00026700" w:rsidRDefault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78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6BB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0884C4B" w14:textId="77777777" w:rsidTr="008B56DE">
        <w:trPr>
          <w:trHeight w:val="240"/>
        </w:trPr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DF936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E4617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2.Кейсы на анализ информации о научных достижениях в области генетических технологий, клеточной инженерии, пищевых биотехнологий. 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803A00C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1FAEF9" w14:textId="77777777" w:rsidR="007F1D9B" w:rsidRPr="00026700" w:rsidRDefault="007F1D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1A649070" w14:textId="481350A2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30E43" w14:textId="48652002" w:rsidR="007F1D9B" w:rsidRPr="00026700" w:rsidRDefault="007F1D9B" w:rsidP="00211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5.2.</w:t>
            </w:r>
            <w:r w:rsidR="00211DB4" w:rsidRPr="0002670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11DB4" w:rsidRPr="00026700">
              <w:rPr>
                <w:rFonts w:ascii="Times New Roman" w:hAnsi="Times New Roman"/>
                <w:b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09B0" w14:textId="2F833B24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8D9D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0A4B7B3E" w14:textId="77777777" w:rsidTr="007F1D9B">
        <w:trPr>
          <w:trHeight w:val="240"/>
        </w:trPr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F05C858" w14:textId="6A89C211" w:rsidR="007F1D9B" w:rsidRPr="00026700" w:rsidRDefault="00211DB4" w:rsidP="00211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Тема 5.2.1. Биотехнологии в промышленности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39F87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BC36E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6A95889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79B63138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5D8B2D0D" w14:textId="77777777" w:rsidR="008B56DE" w:rsidRPr="00026700" w:rsidRDefault="008B56DE" w:rsidP="008B5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  <w:p w14:paraId="6DF5D078" w14:textId="54E2D9DD" w:rsidR="007F1D9B" w:rsidRPr="00026700" w:rsidRDefault="007F1D9B" w:rsidP="006410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3D981D47" w14:textId="77777777" w:rsidTr="007F1D9B">
        <w:trPr>
          <w:trHeight w:val="240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CC39F84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B41F3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BADED8E" w14:textId="53F799FF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35DD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A7F381A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10D6081B" w14:textId="77777777" w:rsidTr="00026700">
        <w:trPr>
          <w:trHeight w:val="1109"/>
        </w:trPr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A812D9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07DED8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Развитие промышленной биотехнологий и ее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  <w:p w14:paraId="3DE7D172" w14:textId="36FCD325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Кейсы на анализ информации о развитии промышленной биотехнологий (по группам)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5AC840" w14:textId="77777777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12C0FDD1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63D" w:rsidRPr="00026700" w14:paraId="1504A4A9" w14:textId="77777777" w:rsidTr="00026700">
        <w:trPr>
          <w:trHeight w:val="219"/>
        </w:trPr>
        <w:tc>
          <w:tcPr>
            <w:tcW w:w="1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941B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B2DC" w14:textId="267B3D84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A713" w14:textId="74000D1D" w:rsidR="0020563D" w:rsidRPr="00026700" w:rsidRDefault="0020563D" w:rsidP="00205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5DD"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2ED6" w14:textId="77777777" w:rsidR="0020563D" w:rsidRPr="00026700" w:rsidRDefault="0020563D" w:rsidP="002056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71174B5A" w14:textId="77777777" w:rsidTr="007F1D9B">
        <w:trPr>
          <w:trHeight w:val="240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1B63B" w14:textId="3409D7D4" w:rsidR="007F1D9B" w:rsidRPr="00026700" w:rsidRDefault="007F1D9B" w:rsidP="002F46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0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8E365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</w:t>
            </w:r>
            <w:r w:rsidRPr="00026700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84F6B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786A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1D9B" w:rsidRPr="00026700" w14:paraId="2817D9DD" w14:textId="2395326D" w:rsidTr="007F1D9B">
        <w:trPr>
          <w:trHeight w:val="240"/>
        </w:trPr>
        <w:tc>
          <w:tcPr>
            <w:tcW w:w="1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2BB86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0D906" w14:textId="7596921A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90BF" w14:textId="77777777" w:rsidR="007F1D9B" w:rsidRPr="00026700" w:rsidRDefault="007F1D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DAB1C" w14:textId="77777777" w:rsidR="003B0F99" w:rsidRPr="00026700" w:rsidRDefault="003B0F99" w:rsidP="00026700">
      <w:pPr>
        <w:spacing w:after="0" w:line="360" w:lineRule="auto"/>
        <w:jc w:val="both"/>
        <w:rPr>
          <w:i/>
        </w:rPr>
      </w:pPr>
    </w:p>
    <w:p w14:paraId="456A1103" w14:textId="77777777" w:rsidR="003B0F99" w:rsidRPr="00F62184" w:rsidRDefault="003B0F99" w:rsidP="003B0F9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  <w:sectPr w:rsidR="003B0F99" w:rsidRPr="00F62184" w:rsidSect="00A0499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11B70A4" w14:textId="77777777" w:rsidR="00DA7BD5" w:rsidRPr="00F62184" w:rsidRDefault="003B0F99" w:rsidP="002950F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64BD012B" w14:textId="77777777" w:rsidR="002950FB" w:rsidRPr="00F62184" w:rsidRDefault="002950FB" w:rsidP="002950F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41E2B44D" w14:textId="77777777" w:rsidR="002950F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 xml:space="preserve">Реализация программы дисциплины требует наличия учебного кабинета </w:t>
      </w:r>
      <w:r w:rsidR="00AC61BB" w:rsidRPr="00AC61BB">
        <w:rPr>
          <w:rFonts w:ascii="Times New Roman" w:hAnsi="Times New Roman"/>
          <w:iCs/>
          <w:sz w:val="24"/>
          <w:szCs w:val="24"/>
        </w:rPr>
        <w:t>«Биологии»</w:t>
      </w:r>
    </w:p>
    <w:p w14:paraId="312BB41B" w14:textId="77777777" w:rsidR="00AC61BB" w:rsidRPr="00AC61BB" w:rsidRDefault="002950FB" w:rsidP="002950F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bCs/>
          <w:sz w:val="24"/>
          <w:szCs w:val="24"/>
        </w:rPr>
        <w:t>Оборудование учебного кабинета</w:t>
      </w:r>
    </w:p>
    <w:p w14:paraId="74A94A3F" w14:textId="77777777"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рабочее место преподавателя, </w:t>
      </w:r>
    </w:p>
    <w:p w14:paraId="1D9235F2" w14:textId="77777777" w:rsidR="00AC61BB" w:rsidRPr="00AC61BB" w:rsidRDefault="00AC61BB" w:rsidP="00AC61BB">
      <w:pPr>
        <w:pStyle w:val="a5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</w:rPr>
      </w:pPr>
      <w:r w:rsidRPr="00AC61BB">
        <w:rPr>
          <w:bCs/>
        </w:rPr>
        <w:t xml:space="preserve">посадочные места обучающихся (по количеству обучающихся), </w:t>
      </w:r>
    </w:p>
    <w:p w14:paraId="0D2C3D7D" w14:textId="77777777"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</w:pPr>
      <w:r w:rsidRPr="00AC61BB">
        <w:rPr>
          <w:bCs/>
        </w:rPr>
        <w:t>комплект</w:t>
      </w:r>
      <w:r w:rsidRPr="00AC61BB">
        <w:t xml:space="preserve"> учебно-методической документации, </w:t>
      </w:r>
    </w:p>
    <w:p w14:paraId="753F9D34" w14:textId="77777777" w:rsidR="00AC61BB" w:rsidRPr="00AC61BB" w:rsidRDefault="00AC61BB" w:rsidP="00AC61BB">
      <w:pPr>
        <w:pStyle w:val="a5"/>
        <w:numPr>
          <w:ilvl w:val="0"/>
          <w:numId w:val="15"/>
        </w:numPr>
        <w:suppressAutoHyphens/>
        <w:spacing w:before="0" w:after="0" w:line="276" w:lineRule="auto"/>
        <w:jc w:val="both"/>
        <w:rPr>
          <w:b/>
          <w:bCs/>
        </w:rPr>
      </w:pPr>
      <w:r w:rsidRPr="00AC61BB">
        <w:rPr>
          <w:bCs/>
          <w:kern w:val="36"/>
        </w:rPr>
        <w:t>техническими средствами обучения: компьютер, телевизор.</w:t>
      </w:r>
    </w:p>
    <w:p w14:paraId="247EC7F5" w14:textId="77777777" w:rsidR="00AC61BB" w:rsidRPr="00AC61BB" w:rsidRDefault="00AC61BB" w:rsidP="00AC61BB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61BB">
        <w:rPr>
          <w:rFonts w:ascii="Times New Roman" w:hAnsi="Times New Roman"/>
          <w:sz w:val="24"/>
          <w:szCs w:val="24"/>
        </w:rPr>
        <w:t xml:space="preserve">Лаборатория, оснащенная оборудованием для проведения занятий: микроскопы, секундомер, тонометр, лабораторная посуда (пробирки, подставки для пробирок, пинцеты, песок, ступки с пестиками, предметные и покровные стекла, стеклянные палочки, </w:t>
      </w:r>
      <w:proofErr w:type="spellStart"/>
      <w:r w:rsidRPr="00AC61BB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AC61BB">
        <w:rPr>
          <w:rFonts w:ascii="Times New Roman" w:hAnsi="Times New Roman"/>
          <w:sz w:val="24"/>
          <w:szCs w:val="24"/>
        </w:rPr>
        <w:t xml:space="preserve"> иглы, фильтровальная бумага (салфетки), стаканы, реактивы.</w:t>
      </w:r>
    </w:p>
    <w:p w14:paraId="2EC9C36B" w14:textId="77777777"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D5AA94E" w14:textId="77777777" w:rsidR="00DA7BD5" w:rsidRPr="00F62184" w:rsidRDefault="00DA7BD5" w:rsidP="00DA7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62184"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</w:t>
      </w:r>
    </w:p>
    <w:p w14:paraId="6A1DC91C" w14:textId="77777777" w:rsidR="00774E3C" w:rsidRDefault="002950FB" w:rsidP="00774E3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6218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имеет п</w:t>
      </w:r>
      <w:r w:rsidRPr="00F6218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рекомендуемых для использов</w:t>
      </w:r>
      <w:r w:rsidR="00774E3C">
        <w:rPr>
          <w:rFonts w:ascii="Times New Roman" w:hAnsi="Times New Roman"/>
          <w:sz w:val="24"/>
          <w:szCs w:val="24"/>
        </w:rPr>
        <w:t>ания в образовательном процессе</w:t>
      </w:r>
      <w:r w:rsidR="00774E3C" w:rsidRPr="00B40BE7">
        <w:rPr>
          <w:rFonts w:ascii="Times New Roman" w:hAnsi="Times New Roman"/>
          <w:sz w:val="24"/>
          <w:szCs w:val="24"/>
        </w:rPr>
        <w:t xml:space="preserve">, не старше пяти лет с момента издания. </w:t>
      </w:r>
    </w:p>
    <w:p w14:paraId="13B924B8" w14:textId="77777777" w:rsidR="00774E3C" w:rsidRPr="00986700" w:rsidRDefault="00774E3C" w:rsidP="00986700">
      <w:pPr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3.2.1. Основные источник:</w:t>
      </w:r>
    </w:p>
    <w:p w14:paraId="40C26FC0" w14:textId="77777777" w:rsidR="00774E3C" w:rsidRPr="00986700" w:rsidRDefault="00774E3C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86700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14:paraId="7E45E878" w14:textId="77777777"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1. Биология. 10 класс: учеб. для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5AF44DFC" w14:textId="77777777" w:rsidR="00774E3C" w:rsidRPr="00986700" w:rsidRDefault="00774E3C" w:rsidP="00986700">
      <w:pPr>
        <w:pStyle w:val="4"/>
        <w:tabs>
          <w:tab w:val="left" w:pos="0"/>
        </w:tabs>
        <w:spacing w:before="0" w:line="240" w:lineRule="auto"/>
        <w:ind w:firstLine="709"/>
        <w:jc w:val="both"/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 Биология. 11 класс: учеб. для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общеобразоват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  <w:proofErr w:type="gram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организаций :</w:t>
      </w:r>
      <w:proofErr w:type="gram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углубл</w:t>
      </w:r>
      <w:proofErr w:type="spellEnd"/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уровень / 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B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В.В Пасечник и др.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sym w:font="Symbol" w:char="F05D"/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; под ред. В.В. Пасечника. – 4-е изд</w:t>
      </w:r>
      <w:r w:rsidR="00986700"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., стер. – М.: Просвещение, 200</w:t>
      </w:r>
      <w:r w:rsidRPr="00986700">
        <w:rPr>
          <w:rStyle w:val="af1"/>
          <w:rFonts w:ascii="Times New Roman" w:hAnsi="Times New Roman" w:cs="Times New Roman"/>
          <w:b w:val="0"/>
          <w:color w:val="000000" w:themeColor="text1"/>
          <w:sz w:val="24"/>
          <w:szCs w:val="24"/>
        </w:rPr>
        <w:t>2.</w:t>
      </w:r>
    </w:p>
    <w:p w14:paraId="6960A944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C4A850C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86700">
        <w:rPr>
          <w:rFonts w:ascii="Times New Roman" w:hAnsi="Times New Roman"/>
          <w:b/>
          <w:sz w:val="24"/>
          <w:szCs w:val="24"/>
        </w:rPr>
        <w:t>Электронные издания</w:t>
      </w:r>
    </w:p>
    <w:p w14:paraId="11DEF40E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86700">
        <w:rPr>
          <w:rFonts w:ascii="Times New Roman" w:hAnsi="Times New Roman"/>
          <w:sz w:val="24"/>
          <w:szCs w:val="24"/>
        </w:rPr>
        <w:t xml:space="preserve">Биология. Базовый и углубленный уровни: 10—11 </w:t>
      </w:r>
      <w:proofErr w:type="gramStart"/>
      <w:r w:rsidRPr="00986700">
        <w:rPr>
          <w:rFonts w:ascii="Times New Roman" w:hAnsi="Times New Roman"/>
          <w:sz w:val="24"/>
          <w:szCs w:val="24"/>
        </w:rPr>
        <w:t>классы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для среднего общего образования / В. Н. Ярыгин [и др.] ; под общей редакцией В. Н. Ярыгина. — 2-е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380 с. — (Общеобразовательный цикл). — ISBN 978-5-534-16228-8.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9" w:tgtFrame="_blank" w:history="1">
        <w:r w:rsidRPr="00986700">
          <w:rPr>
            <w:rStyle w:val="a8"/>
            <w:sz w:val="24"/>
            <w:szCs w:val="24"/>
          </w:rPr>
          <w:t>https://urait.ru/bcode/530646</w:t>
        </w:r>
      </w:hyperlink>
    </w:p>
    <w:p w14:paraId="314576A2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2.Обухов, Д. К.</w:t>
      </w:r>
      <w:r w:rsidRPr="00986700">
        <w:rPr>
          <w:rFonts w:ascii="Times New Roman" w:hAnsi="Times New Roman"/>
          <w:i/>
          <w:iCs/>
          <w:sz w:val="24"/>
          <w:szCs w:val="24"/>
        </w:rPr>
        <w:t> </w:t>
      </w:r>
      <w:r w:rsidRPr="00986700">
        <w:rPr>
          <w:rFonts w:ascii="Times New Roman" w:hAnsi="Times New Roman"/>
          <w:sz w:val="24"/>
          <w:szCs w:val="24"/>
        </w:rPr>
        <w:t xml:space="preserve"> Биология: клетки и </w:t>
      </w:r>
      <w:proofErr w:type="gramStart"/>
      <w:r w:rsidRPr="00986700">
        <w:rPr>
          <w:rFonts w:ascii="Times New Roman" w:hAnsi="Times New Roman"/>
          <w:sz w:val="24"/>
          <w:szCs w:val="24"/>
        </w:rPr>
        <w:t>ткани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Д. К. Обухов, В. Н. </w:t>
      </w:r>
      <w:proofErr w:type="spellStart"/>
      <w:r w:rsidRPr="00986700">
        <w:rPr>
          <w:rFonts w:ascii="Times New Roman" w:hAnsi="Times New Roman"/>
          <w:sz w:val="24"/>
          <w:szCs w:val="24"/>
        </w:rPr>
        <w:t>Кириленкова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 — 3-е изд., </w:t>
      </w:r>
      <w:proofErr w:type="spellStart"/>
      <w:r w:rsidRPr="00986700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358 с. — (Профессиональное образование). — ISBN 978-5-534-07499-4.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0" w:tgtFrame="_blank" w:history="1">
        <w:r w:rsidRPr="00986700">
          <w:rPr>
            <w:rStyle w:val="a8"/>
            <w:sz w:val="24"/>
            <w:szCs w:val="24"/>
          </w:rPr>
          <w:t>https://urait.ru/bcode/516336</w:t>
        </w:r>
      </w:hyperlink>
    </w:p>
    <w:p w14:paraId="50E4EB82" w14:textId="77777777" w:rsid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proofErr w:type="gramStart"/>
      <w:r w:rsidRPr="00986700">
        <w:rPr>
          <w:rFonts w:ascii="Times New Roman" w:hAnsi="Times New Roman"/>
          <w:sz w:val="24"/>
          <w:szCs w:val="24"/>
        </w:rPr>
        <w:t>Биология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В. Н. Ярыгин [и др.] ; под редакцией В. Н. Ярыгина. — 2-е изд. — </w:t>
      </w:r>
      <w:proofErr w:type="gramStart"/>
      <w:r w:rsidRPr="00986700">
        <w:rPr>
          <w:rFonts w:ascii="Times New Roman" w:hAnsi="Times New Roman"/>
          <w:sz w:val="24"/>
          <w:szCs w:val="24"/>
        </w:rPr>
        <w:t>Москва 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, 2023. — 378 с. — (Профессиональное образование). — ISBN 978-5-534-09603-3. — </w:t>
      </w:r>
      <w:proofErr w:type="gramStart"/>
      <w:r w:rsidRPr="00986700">
        <w:rPr>
          <w:rFonts w:ascii="Times New Roman" w:hAnsi="Times New Roman"/>
          <w:sz w:val="24"/>
          <w:szCs w:val="24"/>
        </w:rPr>
        <w:t>Текст :</w:t>
      </w:r>
      <w:proofErr w:type="gramEnd"/>
      <w:r w:rsidRPr="00986700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986700">
        <w:rPr>
          <w:rFonts w:ascii="Times New Roman" w:hAnsi="Times New Roman"/>
          <w:sz w:val="24"/>
          <w:szCs w:val="24"/>
        </w:rPr>
        <w:t>Юрайт</w:t>
      </w:r>
      <w:proofErr w:type="spellEnd"/>
      <w:r w:rsidRPr="00986700">
        <w:rPr>
          <w:rFonts w:ascii="Times New Roman" w:hAnsi="Times New Roman"/>
          <w:sz w:val="24"/>
          <w:szCs w:val="24"/>
        </w:rPr>
        <w:t xml:space="preserve"> [сайт]. — URL: </w:t>
      </w:r>
      <w:hyperlink r:id="rId11" w:tgtFrame="_blank" w:history="1">
        <w:r w:rsidRPr="00986700">
          <w:rPr>
            <w:rStyle w:val="a8"/>
            <w:sz w:val="24"/>
            <w:szCs w:val="24"/>
          </w:rPr>
          <w:t>https://urait.ru/bcode/511618</w:t>
        </w:r>
      </w:hyperlink>
    </w:p>
    <w:p w14:paraId="792BBF14" w14:textId="77777777" w:rsidR="00986700" w:rsidRPr="00986700" w:rsidRDefault="00986700" w:rsidP="0098670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4E4ED7" w14:textId="77777777" w:rsidR="00986700" w:rsidRPr="00D26E94" w:rsidRDefault="00986700" w:rsidP="00D26E94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D26E94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14:paraId="3D334939" w14:textId="77777777" w:rsidR="00986700" w:rsidRPr="00D26E94" w:rsidRDefault="00986700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sz w:val="24"/>
          <w:szCs w:val="24"/>
        </w:rPr>
        <w:t xml:space="preserve">Тейлор, Д. </w:t>
      </w:r>
      <w:proofErr w:type="gramStart"/>
      <w:r w:rsidRPr="00D26E94">
        <w:rPr>
          <w:rFonts w:ascii="Times New Roman" w:hAnsi="Times New Roman"/>
          <w:sz w:val="24"/>
          <w:szCs w:val="24"/>
        </w:rPr>
        <w:t>Биология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в 3 т. Т. 1: учебник / Д. Тейлор, Н. Грин, У. Стаут ; под ред. Р. </w:t>
      </w:r>
      <w:proofErr w:type="spellStart"/>
      <w:r w:rsidRPr="00D26E94">
        <w:rPr>
          <w:rFonts w:ascii="Times New Roman" w:hAnsi="Times New Roman"/>
          <w:sz w:val="24"/>
          <w:szCs w:val="24"/>
        </w:rPr>
        <w:t>Сопера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; пер. 3-го англ. изд. - 12-е изд. - Москва : Лаборатория знаний, 2020. - 514 с. - ISBN 978-5-00101-665-6. -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https://znanium.com/catalog/product/1200549. – Режим доступа: по подписке. </w:t>
      </w:r>
    </w:p>
    <w:p w14:paraId="738CF59B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lastRenderedPageBreak/>
        <w:t>Павлова, Е. И. </w:t>
      </w:r>
      <w:r w:rsidRPr="00D26E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Е. И. Павлова, В. К. Новиков. — 2-е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167 с. — (Профессиональное образование). — ISBN 978-5-534-17233-1.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2" w:tgtFrame="_blank" w:history="1">
        <w:r w:rsidRPr="00D26E94">
          <w:rPr>
            <w:rStyle w:val="a8"/>
            <w:sz w:val="24"/>
            <w:szCs w:val="24"/>
          </w:rPr>
          <w:t>https://urait.ru/bcode/532655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01B73CB7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Еремченко, О. З. </w:t>
      </w:r>
      <w:r w:rsidRPr="00D26E94">
        <w:rPr>
          <w:rFonts w:ascii="Times New Roman" w:hAnsi="Times New Roman"/>
          <w:sz w:val="24"/>
          <w:szCs w:val="24"/>
        </w:rPr>
        <w:t xml:space="preserve"> Биология: учение о </w:t>
      </w:r>
      <w:proofErr w:type="gramStart"/>
      <w:r w:rsidRPr="00D26E94">
        <w:rPr>
          <w:rFonts w:ascii="Times New Roman" w:hAnsi="Times New Roman"/>
          <w:sz w:val="24"/>
          <w:szCs w:val="24"/>
        </w:rPr>
        <w:t>биосфере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О. З. Еремченко. — 3-е изд., </w:t>
      </w:r>
      <w:proofErr w:type="spellStart"/>
      <w:r w:rsidRPr="00D26E9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236 с. — (Профессиональное образование). — ISBN 978-5-534-10183-6.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3" w:tgtFrame="_blank" w:history="1">
        <w:r w:rsidRPr="00D26E94">
          <w:rPr>
            <w:rStyle w:val="a8"/>
            <w:sz w:val="24"/>
            <w:szCs w:val="24"/>
          </w:rPr>
          <w:t>https://urait.ru/bcode/516507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6DA0E044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Блинов, Л. Н. </w:t>
      </w:r>
      <w:r w:rsidRPr="00D26E9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Л. Н. Блинов, В. В. Полякова, А. В. </w:t>
      </w:r>
      <w:proofErr w:type="spellStart"/>
      <w:r w:rsidRPr="00D26E94">
        <w:rPr>
          <w:rFonts w:ascii="Times New Roman" w:hAnsi="Times New Roman"/>
          <w:sz w:val="24"/>
          <w:szCs w:val="24"/>
        </w:rPr>
        <w:t>Семенча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 ; под общей редакцией Л. Н. Блинова.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208 с. — (Профессиональное образование). — ISBN 978-5-534-00269-0.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4" w:tgtFrame="_blank" w:history="1">
        <w:r w:rsidRPr="00D26E94">
          <w:rPr>
            <w:rStyle w:val="a8"/>
            <w:sz w:val="24"/>
            <w:szCs w:val="24"/>
          </w:rPr>
          <w:t>https://urait.ru/bcode/513052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4FC87BDA" w14:textId="77777777" w:rsidR="00D26E94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Ф. Ф. Промышленная </w:t>
      </w:r>
      <w:proofErr w:type="gramStart"/>
      <w:r w:rsidRPr="00D26E94">
        <w:rPr>
          <w:rFonts w:ascii="Times New Roman" w:hAnsi="Times New Roman"/>
          <w:sz w:val="24"/>
          <w:szCs w:val="24"/>
        </w:rPr>
        <w:t>экология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/ Ф. Ф. </w:t>
      </w:r>
      <w:proofErr w:type="spellStart"/>
      <w:r w:rsidRPr="00D26E94">
        <w:rPr>
          <w:rFonts w:ascii="Times New Roman" w:hAnsi="Times New Roman"/>
          <w:sz w:val="24"/>
          <w:szCs w:val="24"/>
        </w:rPr>
        <w:t>Брюхань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М. В. </w:t>
      </w:r>
      <w:proofErr w:type="spellStart"/>
      <w:r w:rsidRPr="00D26E94">
        <w:rPr>
          <w:rFonts w:ascii="Times New Roman" w:hAnsi="Times New Roman"/>
          <w:sz w:val="24"/>
          <w:szCs w:val="24"/>
        </w:rPr>
        <w:t>Графкина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Е. Е. </w:t>
      </w:r>
      <w:proofErr w:type="spellStart"/>
      <w:r w:rsidRPr="00D26E94">
        <w:rPr>
          <w:rFonts w:ascii="Times New Roman" w:hAnsi="Times New Roman"/>
          <w:sz w:val="24"/>
          <w:szCs w:val="24"/>
        </w:rPr>
        <w:t>Сдобнякова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ФОРУМ : ИНФРА-М, 2022. — 208 с. — (Среднее профессиональное образование). - ISBN 978-5-00091-698-8. -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электронный. - URL: https://znani</w:t>
      </w:r>
      <w:r>
        <w:rPr>
          <w:rFonts w:ascii="Times New Roman" w:hAnsi="Times New Roman"/>
          <w:sz w:val="24"/>
          <w:szCs w:val="24"/>
        </w:rPr>
        <w:t xml:space="preserve">um.com/catalog/product/1854406 </w:t>
      </w:r>
    </w:p>
    <w:p w14:paraId="5944415F" w14:textId="77777777" w:rsidR="009E3C97" w:rsidRPr="00D26E94" w:rsidRDefault="00D26E94" w:rsidP="00D26E94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26E94">
        <w:rPr>
          <w:rFonts w:ascii="Times New Roman" w:hAnsi="Times New Roman"/>
          <w:iCs/>
          <w:sz w:val="24"/>
          <w:szCs w:val="24"/>
        </w:rPr>
        <w:t>Несмелова, Н. Н. </w:t>
      </w:r>
      <w:r w:rsidRPr="00D26E94">
        <w:rPr>
          <w:rFonts w:ascii="Times New Roman" w:hAnsi="Times New Roman"/>
          <w:sz w:val="24"/>
          <w:szCs w:val="24"/>
        </w:rPr>
        <w:t xml:space="preserve"> Экология </w:t>
      </w:r>
      <w:proofErr w:type="gramStart"/>
      <w:r w:rsidRPr="00D26E94">
        <w:rPr>
          <w:rFonts w:ascii="Times New Roman" w:hAnsi="Times New Roman"/>
          <w:sz w:val="24"/>
          <w:szCs w:val="24"/>
        </w:rPr>
        <w:t>человека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Н. Несмелова. — </w:t>
      </w:r>
      <w:proofErr w:type="gramStart"/>
      <w:r w:rsidRPr="00D26E94">
        <w:rPr>
          <w:rFonts w:ascii="Times New Roman" w:hAnsi="Times New Roman"/>
          <w:sz w:val="24"/>
          <w:szCs w:val="24"/>
        </w:rPr>
        <w:t>Москва 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, 2023. — 157 с. — (Профессиональное образование). — ISBN 978-5-534-13283-0. — </w:t>
      </w:r>
      <w:proofErr w:type="gramStart"/>
      <w:r w:rsidRPr="00D26E94">
        <w:rPr>
          <w:rFonts w:ascii="Times New Roman" w:hAnsi="Times New Roman"/>
          <w:sz w:val="24"/>
          <w:szCs w:val="24"/>
        </w:rPr>
        <w:t>Текст :</w:t>
      </w:r>
      <w:proofErr w:type="gramEnd"/>
      <w:r w:rsidRPr="00D26E94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D26E94">
        <w:rPr>
          <w:rFonts w:ascii="Times New Roman" w:hAnsi="Times New Roman"/>
          <w:sz w:val="24"/>
          <w:szCs w:val="24"/>
        </w:rPr>
        <w:t>Юрайт</w:t>
      </w:r>
      <w:proofErr w:type="spellEnd"/>
      <w:r w:rsidRPr="00D26E94">
        <w:rPr>
          <w:rFonts w:ascii="Times New Roman" w:hAnsi="Times New Roman"/>
          <w:sz w:val="24"/>
          <w:szCs w:val="24"/>
        </w:rPr>
        <w:t xml:space="preserve"> [сайт]. — URL: </w:t>
      </w:r>
      <w:hyperlink r:id="rId15" w:tgtFrame="_blank" w:history="1">
        <w:r w:rsidRPr="00D26E94">
          <w:rPr>
            <w:rStyle w:val="a8"/>
            <w:sz w:val="24"/>
            <w:szCs w:val="24"/>
          </w:rPr>
          <w:t>https://urait.ru/bcode/519145</w:t>
        </w:r>
      </w:hyperlink>
      <w:r w:rsidRPr="00D26E94">
        <w:rPr>
          <w:rFonts w:ascii="Times New Roman" w:hAnsi="Times New Roman"/>
          <w:sz w:val="24"/>
          <w:szCs w:val="24"/>
        </w:rPr>
        <w:t xml:space="preserve"> </w:t>
      </w:r>
    </w:p>
    <w:p w14:paraId="2A8CB7EC" w14:textId="77777777" w:rsidR="009E3C97" w:rsidRPr="00F62184" w:rsidRDefault="009E3C97" w:rsidP="00CF3A5D">
      <w:pPr>
        <w:tabs>
          <w:tab w:val="left" w:pos="426"/>
          <w:tab w:val="left" w:pos="993"/>
        </w:tabs>
        <w:spacing w:after="0" w:line="36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378AD7A" w14:textId="77777777" w:rsidR="00774E3C" w:rsidRDefault="00774E3C" w:rsidP="00774E3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77A40BDE" w14:textId="77777777" w:rsidR="00E97378" w:rsidRPr="00774E3C" w:rsidRDefault="00774E3C" w:rsidP="00774E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tbl>
      <w:tblPr>
        <w:tblW w:w="97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2551"/>
        <w:gridCol w:w="5688"/>
      </w:tblGrid>
      <w:tr w:rsidR="00774E3C" w:rsidRPr="00026700" w14:paraId="3B644714" w14:textId="77777777" w:rsidTr="00026700">
        <w:trPr>
          <w:jc w:val="center"/>
        </w:trPr>
        <w:tc>
          <w:tcPr>
            <w:tcW w:w="1555" w:type="dxa"/>
          </w:tcPr>
          <w:p w14:paraId="6B6828E0" w14:textId="77777777" w:rsidR="00BB2984" w:rsidRPr="00026700" w:rsidRDefault="00BB2984" w:rsidP="00026700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bCs/>
                <w:sz w:val="24"/>
                <w:szCs w:val="24"/>
              </w:rPr>
              <w:t>Общая/</w:t>
            </w:r>
          </w:p>
          <w:p w14:paraId="15F50281" w14:textId="77777777" w:rsidR="00774E3C" w:rsidRPr="00026700" w:rsidRDefault="00BB2984" w:rsidP="00026700">
            <w:pPr>
              <w:spacing w:after="0" w:line="240" w:lineRule="auto"/>
              <w:ind w:left="-52" w:right="-1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профессиональная компетенция</w:t>
            </w:r>
          </w:p>
        </w:tc>
        <w:tc>
          <w:tcPr>
            <w:tcW w:w="2551" w:type="dxa"/>
          </w:tcPr>
          <w:p w14:paraId="736DBC58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5688" w:type="dxa"/>
          </w:tcPr>
          <w:p w14:paraId="53DF5F9F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774E3C" w:rsidRPr="00026700" w14:paraId="016A5521" w14:textId="77777777" w:rsidTr="00026700">
        <w:trPr>
          <w:jc w:val="center"/>
        </w:trPr>
        <w:tc>
          <w:tcPr>
            <w:tcW w:w="1555" w:type="dxa"/>
          </w:tcPr>
          <w:p w14:paraId="1107AED3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ECA7EFC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1. Клетка – структурно-функциональная единица живого</w:t>
            </w:r>
          </w:p>
        </w:tc>
        <w:tc>
          <w:tcPr>
            <w:tcW w:w="5688" w:type="dxa"/>
          </w:tcPr>
          <w:p w14:paraId="69767B70" w14:textId="77777777" w:rsidR="00774E3C" w:rsidRPr="00026700" w:rsidRDefault="00774E3C" w:rsidP="000267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Контрольная работа «Молекулярный уровень организации живого»</w:t>
            </w:r>
          </w:p>
        </w:tc>
      </w:tr>
      <w:tr w:rsidR="006674E2" w:rsidRPr="00026700" w14:paraId="2D15A4F1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7507381" w14:textId="1DEE44AE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2551" w:type="dxa"/>
          </w:tcPr>
          <w:p w14:paraId="146C15A0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Биология как наука. Общая характеристика жизни</w:t>
            </w:r>
          </w:p>
        </w:tc>
        <w:tc>
          <w:tcPr>
            <w:tcW w:w="5688" w:type="dxa"/>
          </w:tcPr>
          <w:p w14:paraId="11866070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Заполнение таблицы с описанием методов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микроскопирования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 с их достоинствами и недостатками.</w:t>
            </w:r>
          </w:p>
          <w:p w14:paraId="6B2E5CD6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Заполнение таблицы «Вклад ученых в развитие биологии»</w:t>
            </w:r>
          </w:p>
          <w:p w14:paraId="6CAC67C3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Заполнение сравнительной таблицы сходства и различий живого и не живого</w:t>
            </w:r>
          </w:p>
        </w:tc>
      </w:tr>
      <w:tr w:rsidR="006674E2" w:rsidRPr="00026700" w14:paraId="6686BFB3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FC0079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3AB1BDD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6EAD3423" w14:textId="6658DB81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</w:tcPr>
          <w:p w14:paraId="05B61163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Структурно-функциональная организация клеток</w:t>
            </w:r>
          </w:p>
        </w:tc>
        <w:tc>
          <w:tcPr>
            <w:tcW w:w="568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C5C162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 по вопросам лекции</w:t>
            </w:r>
          </w:p>
          <w:p w14:paraId="21988BD8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ментальной карты по классификации клеток и их строению на про- и эукариотических и по царствам в мини группах</w:t>
            </w:r>
          </w:p>
          <w:p w14:paraId="74399CA1" w14:textId="34D8B256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Выполнение и защита лабораторных</w:t>
            </w:r>
            <w:r w:rsidR="0020563D">
              <w:rPr>
                <w:rFonts w:ascii="Times New Roman" w:hAnsi="Times New Roman"/>
                <w:sz w:val="24"/>
                <w:szCs w:val="24"/>
              </w:rPr>
              <w:t xml:space="preserve"> заданий</w:t>
            </w:r>
          </w:p>
          <w:p w14:paraId="613AD169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«Строение клетки (растения, животные, грибы) и клеточные включения (крахмал, каротиноиды, хлоропласты, хромопласты)»</w:t>
            </w:r>
          </w:p>
          <w:p w14:paraId="28808BFA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Практическое занятие. Представление устных сообщений с презентацией, подготовленных по перечню источников, рекомендованных преподавателем</w:t>
            </w:r>
          </w:p>
        </w:tc>
      </w:tr>
      <w:tr w:rsidR="006674E2" w:rsidRPr="00026700" w14:paraId="2B16506E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9E9C51E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  <w:p w14:paraId="587E42DA" w14:textId="183C0743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ED796B5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</w:tc>
        <w:tc>
          <w:tcPr>
            <w:tcW w:w="568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FBDA513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972A58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5E457E97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18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Решение задач на определение последовательности нуклеотидов, аминокислот в норме и в случае изменения последовательности нуклеотидов ДНК</w:t>
            </w:r>
          </w:p>
        </w:tc>
      </w:tr>
      <w:tr w:rsidR="006674E2" w:rsidRPr="00026700" w14:paraId="27577439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10D5F65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5911A272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1218632E" w14:textId="1491D9D1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  <w:tc>
          <w:tcPr>
            <w:tcW w:w="2551" w:type="dxa"/>
          </w:tcPr>
          <w:p w14:paraId="4CA19FAC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 в клетке</w:t>
            </w:r>
          </w:p>
        </w:tc>
        <w:tc>
          <w:tcPr>
            <w:tcW w:w="5688" w:type="dxa"/>
          </w:tcPr>
          <w:p w14:paraId="6F7759A8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50B76982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Заполнение сравнительной таблицы характеристик типов обмена веществ </w:t>
            </w:r>
          </w:p>
        </w:tc>
      </w:tr>
      <w:tr w:rsidR="006674E2" w:rsidRPr="00026700" w14:paraId="0D0E37DD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A0262B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CDCADC1" w14:textId="1F86E311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</w:tcPr>
          <w:p w14:paraId="5902761D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Жизненный цикл клетки. Митоз. Мейоз</w:t>
            </w:r>
          </w:p>
        </w:tc>
        <w:tc>
          <w:tcPr>
            <w:tcW w:w="5688" w:type="dxa"/>
          </w:tcPr>
          <w:p w14:paraId="4E7A2EC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Обсуждение по вопросам лекции</w:t>
            </w:r>
          </w:p>
          <w:p w14:paraId="4062100A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ленты времени жизненного цикла</w:t>
            </w:r>
          </w:p>
        </w:tc>
      </w:tr>
      <w:tr w:rsidR="00774E3C" w:rsidRPr="00026700" w14:paraId="37D84034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581BFCC" w14:textId="77777777" w:rsidR="00774E3C" w:rsidRPr="00026700" w:rsidRDefault="00774E3C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DA7DCE3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2. Строение и функции организма</w:t>
            </w:r>
          </w:p>
        </w:tc>
        <w:tc>
          <w:tcPr>
            <w:tcW w:w="5688" w:type="dxa"/>
          </w:tcPr>
          <w:p w14:paraId="7BD1B9F7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  <w:highlight w:val="white"/>
              </w:rPr>
              <w:t>Контрольная работа “С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троение и функции организма”</w:t>
            </w:r>
          </w:p>
        </w:tc>
      </w:tr>
      <w:tr w:rsidR="006674E2" w:rsidRPr="00026700" w14:paraId="7FD336F8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380D1B2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3EA0D2EC" w14:textId="7FF95275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  <w:tc>
          <w:tcPr>
            <w:tcW w:w="2551" w:type="dxa"/>
          </w:tcPr>
          <w:p w14:paraId="3AC87416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Строение организма</w:t>
            </w:r>
          </w:p>
        </w:tc>
        <w:tc>
          <w:tcPr>
            <w:tcW w:w="5688" w:type="dxa"/>
          </w:tcPr>
          <w:p w14:paraId="371A4D5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7165BFA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ментальной карты тканей, органов и систем органов организмов (растения, животные, человек) с краткой характеристикой их функций</w:t>
            </w:r>
          </w:p>
        </w:tc>
      </w:tr>
      <w:tr w:rsidR="006674E2" w:rsidRPr="00026700" w14:paraId="4E8E0677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F0CE4A" w14:textId="5445E35F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1" w:type="dxa"/>
          </w:tcPr>
          <w:p w14:paraId="0526D304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Формы размножения организмов</w:t>
            </w:r>
          </w:p>
        </w:tc>
        <w:tc>
          <w:tcPr>
            <w:tcW w:w="5688" w:type="dxa"/>
          </w:tcPr>
          <w:p w14:paraId="3D79E3A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081FFF33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Заполнение таблицы с краткой характеристикой и примерами форм размножения организмов</w:t>
            </w:r>
          </w:p>
        </w:tc>
      </w:tr>
      <w:tr w:rsidR="006674E2" w:rsidRPr="00026700" w14:paraId="21E96CE0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8309FA3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872A6EF" w14:textId="1C68E7D0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7AD9A5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Онтогенез растений, животных и человека</w:t>
            </w:r>
          </w:p>
        </w:tc>
        <w:tc>
          <w:tcPr>
            <w:tcW w:w="568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FC58F8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Разработка ленты времени с характеристикой этапов онтогенеза отдельной группой животных и человека по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микрогруппам</w:t>
            </w:r>
            <w:proofErr w:type="spellEnd"/>
          </w:p>
          <w:p w14:paraId="7BEE0D9D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Тест/опрос</w:t>
            </w:r>
          </w:p>
          <w:p w14:paraId="768D32F9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Составление жизненных циклов растений по отделам (моховидные, хвощевидные, папоротниковидные, голосеменные, покрытосеменные)</w:t>
            </w:r>
          </w:p>
        </w:tc>
      </w:tr>
      <w:tr w:rsidR="006674E2" w:rsidRPr="00026700" w14:paraId="2725AEEB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32648D" w14:textId="35E91074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</w:tc>
        <w:tc>
          <w:tcPr>
            <w:tcW w:w="2551" w:type="dxa"/>
          </w:tcPr>
          <w:p w14:paraId="7C486D7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Закономерности наследования</w:t>
            </w:r>
          </w:p>
        </w:tc>
        <w:tc>
          <w:tcPr>
            <w:tcW w:w="5688" w:type="dxa"/>
          </w:tcPr>
          <w:p w14:paraId="019CF5F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7D95600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6692793C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 по вопросам лекции</w:t>
            </w:r>
          </w:p>
          <w:p w14:paraId="1C41E61D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моно-, ди-, полигибридном и анализирующем скрещивании, составление генотипических схем скрещивания</w:t>
            </w:r>
          </w:p>
        </w:tc>
      </w:tr>
      <w:tr w:rsidR="006674E2" w:rsidRPr="00026700" w14:paraId="78744224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2643137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B0917B9" w14:textId="58C0AE7F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2551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6DFFE3C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</w:t>
            </w:r>
          </w:p>
        </w:tc>
        <w:tc>
          <w:tcPr>
            <w:tcW w:w="5688" w:type="dxa"/>
          </w:tcPr>
          <w:p w14:paraId="10C5888E" w14:textId="556C2736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02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глоссария</w:t>
            </w:r>
          </w:p>
          <w:p w14:paraId="051457AD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Решение задач на определение вероятности возникновения наследственных признаков при сцепленном наследовании, составление генотипических схем скрещивания</w:t>
            </w:r>
          </w:p>
        </w:tc>
      </w:tr>
      <w:tr w:rsidR="006674E2" w:rsidRPr="00026700" w14:paraId="7386CD03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2F31BB9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37B7407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74579E8A" w14:textId="621F1911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06A1AED" w14:textId="77777777" w:rsidR="006674E2" w:rsidRPr="00026700" w:rsidRDefault="006674E2" w:rsidP="000267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Закономерности изменчивости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8348A6" w14:textId="137A2C0E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Тест.</w:t>
            </w:r>
            <w:r w:rsidR="0002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 xml:space="preserve">Решение задач на определение типа мутации при передаче наследственных признаков, составление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lastRenderedPageBreak/>
              <w:t>генотипических схем скрещивания</w:t>
            </w:r>
          </w:p>
        </w:tc>
      </w:tr>
      <w:tr w:rsidR="00774E3C" w:rsidRPr="00026700" w14:paraId="386293D9" w14:textId="77777777" w:rsidTr="00026700">
        <w:trPr>
          <w:jc w:val="center"/>
        </w:trPr>
        <w:tc>
          <w:tcPr>
            <w:tcW w:w="1555" w:type="dxa"/>
          </w:tcPr>
          <w:p w14:paraId="1573DB96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8BBC7C3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3. Теория эволюции</w:t>
            </w:r>
          </w:p>
        </w:tc>
        <w:tc>
          <w:tcPr>
            <w:tcW w:w="5688" w:type="dxa"/>
          </w:tcPr>
          <w:p w14:paraId="76EB3524" w14:textId="77777777" w:rsidR="00774E3C" w:rsidRPr="00026700" w:rsidRDefault="00774E3C" w:rsidP="00026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Контрольная работа “Теоретические аспекты эволюции жизни на Земле”</w:t>
            </w:r>
          </w:p>
        </w:tc>
      </w:tr>
      <w:tr w:rsidR="006674E2" w:rsidRPr="00026700" w14:paraId="74A8EE95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1C60AC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701D622C" w14:textId="56B56FB0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4C1305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История эволюционного учения.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B8262FC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441C31EB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глоссария терминов</w:t>
            </w:r>
          </w:p>
          <w:p w14:paraId="08B3CC15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ленты времени развития эволюционного учения</w:t>
            </w:r>
          </w:p>
        </w:tc>
      </w:tr>
      <w:tr w:rsidR="006674E2" w:rsidRPr="00026700" w14:paraId="651371D0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FE2363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17A8F1AA" w14:textId="2CA0526D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74BBB5B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Макроэволюция. Возникновение и развитие жизни на Земле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DAC4658" w14:textId="4D2834D4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дискуссия: использование аргументов, биологической терминологии и символики для доказательства родства организмов разных систематических групп</w:t>
            </w:r>
            <w:r w:rsidR="0002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ленты времени возникновения и развития жизни на Земле</w:t>
            </w:r>
          </w:p>
        </w:tc>
      </w:tr>
      <w:tr w:rsidR="006674E2" w:rsidRPr="00026700" w14:paraId="1823BEFA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86E1B0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A015A27" w14:textId="5A8CD85B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EC3A6B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Происхождение человека – антропогенез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18A1A2D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Фронтальный опрос</w:t>
            </w:r>
          </w:p>
          <w:p w14:paraId="1A1AFB34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Разработка ленты времени происхождения человека</w:t>
            </w:r>
          </w:p>
        </w:tc>
      </w:tr>
      <w:tr w:rsidR="00774E3C" w:rsidRPr="00026700" w14:paraId="709B5E27" w14:textId="77777777" w:rsidTr="00026700">
        <w:trPr>
          <w:trHeight w:val="84"/>
          <w:jc w:val="center"/>
        </w:trPr>
        <w:tc>
          <w:tcPr>
            <w:tcW w:w="1555" w:type="dxa"/>
          </w:tcPr>
          <w:p w14:paraId="2E62426E" w14:textId="77777777" w:rsidR="00774E3C" w:rsidRPr="00026700" w:rsidRDefault="00774E3C" w:rsidP="00026700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A9B45FD" w14:textId="77777777" w:rsidR="00774E3C" w:rsidRPr="00026700" w:rsidRDefault="00774E3C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4. Экология</w:t>
            </w:r>
          </w:p>
        </w:tc>
        <w:tc>
          <w:tcPr>
            <w:tcW w:w="5688" w:type="dxa"/>
          </w:tcPr>
          <w:p w14:paraId="01D8AE17" w14:textId="77777777" w:rsidR="00774E3C" w:rsidRPr="00026700" w:rsidRDefault="00774E3C" w:rsidP="00026700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4E2" w:rsidRPr="00026700" w14:paraId="0E3A4ED9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3AEF58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1BFCC9A1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7F339D57" w14:textId="4BCFE3FA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A280B9D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Экологические факторы и среды жизни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526D5C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 по экологическим факторам и средам жизни организмов</w:t>
            </w:r>
          </w:p>
        </w:tc>
      </w:tr>
      <w:tr w:rsidR="006674E2" w:rsidRPr="00026700" w14:paraId="1955BFBA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D89D81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3A1F27D1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0BD1DD3D" w14:textId="5847617A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D2129DB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Популяция, сообщества, экосистемы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4F6EFB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Составление схем круговорота веществ, используя материалы лекции</w:t>
            </w:r>
          </w:p>
          <w:p w14:paraId="1E616469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Решение практико-ориентированных расчетных заданий по переносу вещества и энергии в экосистемах с составление трофических цепей и пирамид биомассы и энергии</w:t>
            </w:r>
          </w:p>
        </w:tc>
      </w:tr>
      <w:tr w:rsidR="006674E2" w:rsidRPr="00026700" w14:paraId="6CA82A85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737C62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01  </w:t>
            </w:r>
          </w:p>
          <w:p w14:paraId="7A778720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14:paraId="5A3AFB29" w14:textId="5687DA6C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C23D52" w14:textId="77777777" w:rsidR="006674E2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Биосфера - глобальная экологическая система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DB73C11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29884ABE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6674E2" w:rsidRPr="00026700" w14:paraId="55AC8CDE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EC0FBC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- 1</w:t>
            </w:r>
          </w:p>
          <w:p w14:paraId="7F247E3B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- 2</w:t>
            </w:r>
          </w:p>
          <w:p w14:paraId="7FFD2083" w14:textId="360B880F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- 7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D52C84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Влияние антропогенных факторов на биосферу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327B2F" w14:textId="792C1420" w:rsidR="006674E2" w:rsidRPr="00026700" w:rsidRDefault="006674E2" w:rsidP="0002670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02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2670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Выполнять контрольные процедуры и их документирование, готовить и оформлять </w:t>
            </w: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proofErr w:type="spellStart"/>
            <w:r w:rsidRPr="00026700">
              <w:rPr>
                <w:rFonts w:ascii="Times New Roman" w:hAnsi="Times New Roman"/>
                <w:sz w:val="24"/>
                <w:szCs w:val="24"/>
              </w:rPr>
              <w:t>задания“Отходы</w:t>
            </w:r>
            <w:proofErr w:type="spellEnd"/>
            <w:r w:rsidRPr="00026700">
              <w:rPr>
                <w:rFonts w:ascii="Times New Roman" w:hAnsi="Times New Roman"/>
                <w:sz w:val="24"/>
                <w:szCs w:val="24"/>
              </w:rPr>
              <w:t xml:space="preserve"> производства”</w:t>
            </w:r>
          </w:p>
        </w:tc>
      </w:tr>
      <w:tr w:rsidR="006674E2" w:rsidRPr="00026700" w14:paraId="3DAB6D83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C6EA26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66118D44" w14:textId="77777777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14:paraId="74ED2233" w14:textId="4A656542" w:rsidR="006674E2" w:rsidRPr="00026700" w:rsidRDefault="006674E2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845EB2D" w14:textId="77777777" w:rsidR="006674E2" w:rsidRPr="00026700" w:rsidRDefault="006674E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Влияние социально-экологических факторов на здоровье человека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5BF670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Оцениваемая дискуссия</w:t>
            </w:r>
          </w:p>
          <w:p w14:paraId="0C09FF68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Выполнение лабораторной работы:</w:t>
            </w:r>
          </w:p>
          <w:p w14:paraId="7697EEA7" w14:textId="77777777" w:rsidR="006674E2" w:rsidRPr="00026700" w:rsidRDefault="006674E2" w:rsidP="00026700">
            <w:pPr>
              <w:widowControl w:val="0"/>
              <w:spacing w:after="0" w:line="240" w:lineRule="auto"/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"Умственная работоспособность"</w:t>
            </w:r>
          </w:p>
        </w:tc>
      </w:tr>
      <w:tr w:rsidR="0077473C" w:rsidRPr="00026700" w14:paraId="23C4E343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4950358" w14:textId="77777777" w:rsidR="0077473C" w:rsidRPr="00026700" w:rsidRDefault="0077473C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AE2F1F" w14:textId="77777777" w:rsidR="0077473C" w:rsidRPr="00026700" w:rsidRDefault="0077473C" w:rsidP="000267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6700">
              <w:rPr>
                <w:rFonts w:ascii="Times New Roman" w:hAnsi="Times New Roman"/>
                <w:b/>
                <w:sz w:val="24"/>
                <w:szCs w:val="24"/>
              </w:rPr>
              <w:t>Раздел 5. Биология в жизни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C527E52" w14:textId="77777777" w:rsidR="0077473C" w:rsidRPr="00026700" w:rsidRDefault="0077473C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Защита кейса: представление результатов решения кейсов (выступление с презентацией)</w:t>
            </w:r>
          </w:p>
        </w:tc>
      </w:tr>
      <w:tr w:rsidR="00083AB2" w:rsidRPr="00026700" w14:paraId="3A7E7C05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C7F461" w14:textId="77777777" w:rsidR="00322D66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11F6EC55" w14:textId="77777777" w:rsidR="00322D66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774F4FC6" w14:textId="48D52A1C" w:rsidR="00083AB2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8B44402" w14:textId="77777777" w:rsidR="00083AB2" w:rsidRPr="00026700" w:rsidRDefault="00083AB2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Биотехнологии в жизни каждого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6A1DBE9" w14:textId="77777777" w:rsidR="00083AB2" w:rsidRPr="00026700" w:rsidRDefault="00083AB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Выполнение кейса на анализ информации о научных достижениях в области генетических технологий, клеточной инженерии, пищевых биотехнологий (по группам), представление результатов решения кейсов </w:t>
            </w:r>
          </w:p>
        </w:tc>
      </w:tr>
      <w:tr w:rsidR="00322D66" w:rsidRPr="00026700" w14:paraId="5C30B9FA" w14:textId="77777777" w:rsidTr="00026700">
        <w:trPr>
          <w:jc w:val="center"/>
        </w:trPr>
        <w:tc>
          <w:tcPr>
            <w:tcW w:w="155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3093F5" w14:textId="77777777" w:rsidR="00322D66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14:paraId="56A8DAFF" w14:textId="77777777" w:rsidR="00322D66" w:rsidRPr="00026700" w:rsidRDefault="00322D66" w:rsidP="00026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 xml:space="preserve">ОК 02 </w:t>
            </w:r>
          </w:p>
          <w:p w14:paraId="04747D90" w14:textId="26E63CEF" w:rsidR="00322D66" w:rsidRPr="00026700" w:rsidRDefault="00322D66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ОК 04</w:t>
            </w:r>
          </w:p>
        </w:tc>
        <w:tc>
          <w:tcPr>
            <w:tcW w:w="2551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401B331" w14:textId="6D72B839" w:rsidR="00322D66" w:rsidRPr="00026700" w:rsidRDefault="006674E2" w:rsidP="000267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Биотехнологии в промышленности</w:t>
            </w:r>
          </w:p>
        </w:tc>
        <w:tc>
          <w:tcPr>
            <w:tcW w:w="568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4402EA" w14:textId="7A5E34C0" w:rsidR="00322D66" w:rsidRPr="00026700" w:rsidRDefault="00322D66" w:rsidP="000267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6700">
              <w:rPr>
                <w:rFonts w:ascii="Times New Roman" w:hAnsi="Times New Roman"/>
                <w:sz w:val="24"/>
                <w:szCs w:val="24"/>
              </w:rPr>
              <w:t>Выполнение кейса на анализ информации о развития биотехнологий с применением технических систем (по группам), представление результатов решения кейсов</w:t>
            </w:r>
          </w:p>
        </w:tc>
      </w:tr>
    </w:tbl>
    <w:p w14:paraId="607FABE2" w14:textId="77777777" w:rsidR="003B0F99" w:rsidRPr="00774E3C" w:rsidRDefault="003B0F99" w:rsidP="00026700">
      <w:pPr>
        <w:rPr>
          <w:rFonts w:ascii="Times New Roman" w:hAnsi="Times New Roman"/>
          <w:b/>
          <w:bCs/>
          <w:sz w:val="28"/>
          <w:szCs w:val="28"/>
        </w:rPr>
      </w:pPr>
    </w:p>
    <w:sectPr w:rsidR="003B0F99" w:rsidRPr="00774E3C" w:rsidSect="00A0499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CF130" w14:textId="77777777" w:rsidR="00422C94" w:rsidRDefault="00422C94">
      <w:pPr>
        <w:spacing w:after="0" w:line="240" w:lineRule="auto"/>
      </w:pPr>
      <w:r>
        <w:separator/>
      </w:r>
    </w:p>
  </w:endnote>
  <w:endnote w:type="continuationSeparator" w:id="0">
    <w:p w14:paraId="28AAF4E9" w14:textId="77777777" w:rsidR="00422C94" w:rsidRDefault="0042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80814" w14:textId="77777777" w:rsidR="00422C94" w:rsidRDefault="00422C9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03E87">
      <w:rPr>
        <w:noProof/>
      </w:rPr>
      <w:t>8</w:t>
    </w:r>
    <w:r>
      <w:rPr>
        <w:noProof/>
      </w:rPr>
      <w:fldChar w:fldCharType="end"/>
    </w:r>
  </w:p>
  <w:p w14:paraId="346AAD06" w14:textId="77777777" w:rsidR="00422C94" w:rsidRDefault="00422C9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E9E21" w14:textId="77777777" w:rsidR="00422C94" w:rsidRDefault="00422C94">
      <w:pPr>
        <w:spacing w:after="0" w:line="240" w:lineRule="auto"/>
      </w:pPr>
      <w:r>
        <w:separator/>
      </w:r>
    </w:p>
  </w:footnote>
  <w:footnote w:type="continuationSeparator" w:id="0">
    <w:p w14:paraId="7A9864AA" w14:textId="77777777" w:rsidR="00422C94" w:rsidRDefault="00422C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D086C"/>
    <w:multiLevelType w:val="hybridMultilevel"/>
    <w:tmpl w:val="9254035C"/>
    <w:lvl w:ilvl="0" w:tplc="7C4CE4A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19376C"/>
    <w:multiLevelType w:val="hybridMultilevel"/>
    <w:tmpl w:val="2D58D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B5F"/>
    <w:multiLevelType w:val="multilevel"/>
    <w:tmpl w:val="6A5497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EE76D40"/>
    <w:multiLevelType w:val="hybridMultilevel"/>
    <w:tmpl w:val="C7FA7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D2746"/>
    <w:multiLevelType w:val="multilevel"/>
    <w:tmpl w:val="9EC45A3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346FDF"/>
    <w:multiLevelType w:val="hybridMultilevel"/>
    <w:tmpl w:val="ECB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F312B"/>
    <w:multiLevelType w:val="multilevel"/>
    <w:tmpl w:val="F8EE604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25A859F8"/>
    <w:multiLevelType w:val="hybridMultilevel"/>
    <w:tmpl w:val="E61ED328"/>
    <w:lvl w:ilvl="0" w:tplc="51C42B6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8" w15:restartNumberingAfterBreak="0">
    <w:nsid w:val="29F72548"/>
    <w:multiLevelType w:val="hybridMultilevel"/>
    <w:tmpl w:val="277E6C4E"/>
    <w:lvl w:ilvl="0" w:tplc="6F14C068">
      <w:start w:val="1"/>
      <w:numFmt w:val="decimal"/>
      <w:lvlText w:val="%1."/>
      <w:lvlJc w:val="left"/>
      <w:pPr>
        <w:ind w:left="644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E6686F"/>
    <w:multiLevelType w:val="hybridMultilevel"/>
    <w:tmpl w:val="35EE4AF6"/>
    <w:lvl w:ilvl="0" w:tplc="3792288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0" w15:restartNumberingAfterBreak="0">
    <w:nsid w:val="366B643C"/>
    <w:multiLevelType w:val="multilevel"/>
    <w:tmpl w:val="469C496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C42A0B"/>
    <w:multiLevelType w:val="hybridMultilevel"/>
    <w:tmpl w:val="E44CD5F2"/>
    <w:lvl w:ilvl="0" w:tplc="2188CA70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2" w15:restartNumberingAfterBreak="0">
    <w:nsid w:val="3DB475A5"/>
    <w:multiLevelType w:val="hybridMultilevel"/>
    <w:tmpl w:val="3A4E51DC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00228"/>
    <w:multiLevelType w:val="hybridMultilevel"/>
    <w:tmpl w:val="0A84C3C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3252D17"/>
    <w:multiLevelType w:val="hybridMultilevel"/>
    <w:tmpl w:val="4468D878"/>
    <w:lvl w:ilvl="0" w:tplc="EACC1DA2">
      <w:start w:val="1"/>
      <w:numFmt w:val="decimal"/>
      <w:lvlText w:val="%1."/>
      <w:lvlJc w:val="left"/>
      <w:pPr>
        <w:ind w:left="862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D8A7CE2"/>
    <w:multiLevelType w:val="hybridMultilevel"/>
    <w:tmpl w:val="5B4289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35957"/>
    <w:multiLevelType w:val="hybridMultilevel"/>
    <w:tmpl w:val="2A36D980"/>
    <w:lvl w:ilvl="0" w:tplc="7E9A52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6F38C1"/>
    <w:multiLevelType w:val="multilevel"/>
    <w:tmpl w:val="13F064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DA64944"/>
    <w:multiLevelType w:val="hybridMultilevel"/>
    <w:tmpl w:val="7B12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45797"/>
    <w:multiLevelType w:val="hybridMultilevel"/>
    <w:tmpl w:val="EFAE89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3E732C0"/>
    <w:multiLevelType w:val="hybridMultilevel"/>
    <w:tmpl w:val="67522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46BCE"/>
    <w:multiLevelType w:val="multilevel"/>
    <w:tmpl w:val="1B500F3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2" w15:restartNumberingAfterBreak="0">
    <w:nsid w:val="7F7D236F"/>
    <w:multiLevelType w:val="hybridMultilevel"/>
    <w:tmpl w:val="25D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0"/>
  </w:num>
  <w:num w:numId="3">
    <w:abstractNumId w:val="20"/>
  </w:num>
  <w:num w:numId="4">
    <w:abstractNumId w:val="8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5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3"/>
  </w:num>
  <w:num w:numId="14">
    <w:abstractNumId w:val="18"/>
  </w:num>
  <w:num w:numId="15">
    <w:abstractNumId w:val="16"/>
  </w:num>
  <w:num w:numId="16">
    <w:abstractNumId w:val="19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4"/>
  </w:num>
  <w:num w:numId="21">
    <w:abstractNumId w:val="2"/>
  </w:num>
  <w:num w:numId="22">
    <w:abstractNumId w:val="15"/>
  </w:num>
  <w:num w:numId="23">
    <w:abstractNumId w:val="12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F99"/>
    <w:rsid w:val="00015A2B"/>
    <w:rsid w:val="000266BC"/>
    <w:rsid w:val="00026700"/>
    <w:rsid w:val="000277C1"/>
    <w:rsid w:val="000303C9"/>
    <w:rsid w:val="00041430"/>
    <w:rsid w:val="00083AB2"/>
    <w:rsid w:val="000A199F"/>
    <w:rsid w:val="000A19F5"/>
    <w:rsid w:val="000B2F24"/>
    <w:rsid w:val="000B400C"/>
    <w:rsid w:val="000C5B16"/>
    <w:rsid w:val="000C6484"/>
    <w:rsid w:val="000D3228"/>
    <w:rsid w:val="000D711E"/>
    <w:rsid w:val="000E3B32"/>
    <w:rsid w:val="001174D2"/>
    <w:rsid w:val="0012755D"/>
    <w:rsid w:val="00132001"/>
    <w:rsid w:val="001448DD"/>
    <w:rsid w:val="00181E3E"/>
    <w:rsid w:val="001E6EED"/>
    <w:rsid w:val="001F336B"/>
    <w:rsid w:val="0020563D"/>
    <w:rsid w:val="0020587B"/>
    <w:rsid w:val="00205C54"/>
    <w:rsid w:val="00211DB4"/>
    <w:rsid w:val="00234781"/>
    <w:rsid w:val="00246811"/>
    <w:rsid w:val="002836B9"/>
    <w:rsid w:val="002846CC"/>
    <w:rsid w:val="00287474"/>
    <w:rsid w:val="002950FB"/>
    <w:rsid w:val="002A77F5"/>
    <w:rsid w:val="002E2EA7"/>
    <w:rsid w:val="002F466C"/>
    <w:rsid w:val="00313D41"/>
    <w:rsid w:val="00321E0C"/>
    <w:rsid w:val="00322D66"/>
    <w:rsid w:val="0033793C"/>
    <w:rsid w:val="0035375F"/>
    <w:rsid w:val="00371C60"/>
    <w:rsid w:val="00373E78"/>
    <w:rsid w:val="00374D99"/>
    <w:rsid w:val="0038486A"/>
    <w:rsid w:val="00390A15"/>
    <w:rsid w:val="003B0F99"/>
    <w:rsid w:val="003C0861"/>
    <w:rsid w:val="003D22D3"/>
    <w:rsid w:val="003D4312"/>
    <w:rsid w:val="003D5BFE"/>
    <w:rsid w:val="00422C94"/>
    <w:rsid w:val="00473C07"/>
    <w:rsid w:val="00474479"/>
    <w:rsid w:val="004C2EA5"/>
    <w:rsid w:val="005021C2"/>
    <w:rsid w:val="0050631A"/>
    <w:rsid w:val="00514DE5"/>
    <w:rsid w:val="005162A3"/>
    <w:rsid w:val="00524CB8"/>
    <w:rsid w:val="00527290"/>
    <w:rsid w:val="00531F72"/>
    <w:rsid w:val="00543D3C"/>
    <w:rsid w:val="005518F7"/>
    <w:rsid w:val="00560F9D"/>
    <w:rsid w:val="00574CE4"/>
    <w:rsid w:val="005E1F64"/>
    <w:rsid w:val="005E7B81"/>
    <w:rsid w:val="00602E13"/>
    <w:rsid w:val="00603E87"/>
    <w:rsid w:val="006136E0"/>
    <w:rsid w:val="0061383A"/>
    <w:rsid w:val="00627415"/>
    <w:rsid w:val="00627AAB"/>
    <w:rsid w:val="006350C6"/>
    <w:rsid w:val="006403BD"/>
    <w:rsid w:val="0064096E"/>
    <w:rsid w:val="006410AE"/>
    <w:rsid w:val="00657F2B"/>
    <w:rsid w:val="006661BE"/>
    <w:rsid w:val="006674E2"/>
    <w:rsid w:val="00673358"/>
    <w:rsid w:val="00674A1C"/>
    <w:rsid w:val="006C1039"/>
    <w:rsid w:val="006C1C78"/>
    <w:rsid w:val="006F7815"/>
    <w:rsid w:val="0070661A"/>
    <w:rsid w:val="00721D69"/>
    <w:rsid w:val="00732C07"/>
    <w:rsid w:val="00744323"/>
    <w:rsid w:val="00765C3A"/>
    <w:rsid w:val="00771940"/>
    <w:rsid w:val="0077473C"/>
    <w:rsid w:val="00774E3C"/>
    <w:rsid w:val="00786680"/>
    <w:rsid w:val="007971D9"/>
    <w:rsid w:val="007F1D9B"/>
    <w:rsid w:val="007F5E10"/>
    <w:rsid w:val="00830E45"/>
    <w:rsid w:val="008355FF"/>
    <w:rsid w:val="00836CA8"/>
    <w:rsid w:val="0083774E"/>
    <w:rsid w:val="00840775"/>
    <w:rsid w:val="00863F03"/>
    <w:rsid w:val="0087252B"/>
    <w:rsid w:val="00882E08"/>
    <w:rsid w:val="008842A9"/>
    <w:rsid w:val="0089059D"/>
    <w:rsid w:val="008A1FC1"/>
    <w:rsid w:val="008B56DE"/>
    <w:rsid w:val="008C677C"/>
    <w:rsid w:val="008D4C28"/>
    <w:rsid w:val="008E78FE"/>
    <w:rsid w:val="008F1A4B"/>
    <w:rsid w:val="008F4C92"/>
    <w:rsid w:val="009107BE"/>
    <w:rsid w:val="00914B51"/>
    <w:rsid w:val="0094242B"/>
    <w:rsid w:val="00955042"/>
    <w:rsid w:val="0096458C"/>
    <w:rsid w:val="0097018A"/>
    <w:rsid w:val="00980FD5"/>
    <w:rsid w:val="009825B5"/>
    <w:rsid w:val="00986700"/>
    <w:rsid w:val="00991BA1"/>
    <w:rsid w:val="00993FC2"/>
    <w:rsid w:val="009A473A"/>
    <w:rsid w:val="009B498A"/>
    <w:rsid w:val="009B7826"/>
    <w:rsid w:val="009E3C97"/>
    <w:rsid w:val="009E5DF7"/>
    <w:rsid w:val="009F7BE3"/>
    <w:rsid w:val="00A00DFB"/>
    <w:rsid w:val="00A03E02"/>
    <w:rsid w:val="00A04992"/>
    <w:rsid w:val="00A17E17"/>
    <w:rsid w:val="00A2040E"/>
    <w:rsid w:val="00A46D74"/>
    <w:rsid w:val="00A52A19"/>
    <w:rsid w:val="00A77585"/>
    <w:rsid w:val="00A91015"/>
    <w:rsid w:val="00A97210"/>
    <w:rsid w:val="00AC20DB"/>
    <w:rsid w:val="00AC5A82"/>
    <w:rsid w:val="00AC61BB"/>
    <w:rsid w:val="00AF24A4"/>
    <w:rsid w:val="00B47D18"/>
    <w:rsid w:val="00B74B32"/>
    <w:rsid w:val="00B86861"/>
    <w:rsid w:val="00B92C40"/>
    <w:rsid w:val="00B952B8"/>
    <w:rsid w:val="00BB2984"/>
    <w:rsid w:val="00BB4E9B"/>
    <w:rsid w:val="00BD0847"/>
    <w:rsid w:val="00BE6255"/>
    <w:rsid w:val="00BF2314"/>
    <w:rsid w:val="00BF7ADD"/>
    <w:rsid w:val="00C053E6"/>
    <w:rsid w:val="00C12C65"/>
    <w:rsid w:val="00C20B5E"/>
    <w:rsid w:val="00C22913"/>
    <w:rsid w:val="00C26514"/>
    <w:rsid w:val="00C30991"/>
    <w:rsid w:val="00C469BB"/>
    <w:rsid w:val="00C5318B"/>
    <w:rsid w:val="00C53CAD"/>
    <w:rsid w:val="00C624AE"/>
    <w:rsid w:val="00C87487"/>
    <w:rsid w:val="00CC045F"/>
    <w:rsid w:val="00CD517F"/>
    <w:rsid w:val="00CE469B"/>
    <w:rsid w:val="00CF3A5D"/>
    <w:rsid w:val="00CF66C2"/>
    <w:rsid w:val="00D02256"/>
    <w:rsid w:val="00D231A8"/>
    <w:rsid w:val="00D26E94"/>
    <w:rsid w:val="00D52B21"/>
    <w:rsid w:val="00D616EC"/>
    <w:rsid w:val="00D82877"/>
    <w:rsid w:val="00DA559F"/>
    <w:rsid w:val="00DA7BD5"/>
    <w:rsid w:val="00DB2F8C"/>
    <w:rsid w:val="00DB3723"/>
    <w:rsid w:val="00DB3839"/>
    <w:rsid w:val="00DC07AB"/>
    <w:rsid w:val="00DD070E"/>
    <w:rsid w:val="00DE0F84"/>
    <w:rsid w:val="00DF3134"/>
    <w:rsid w:val="00DF59AD"/>
    <w:rsid w:val="00DF73F5"/>
    <w:rsid w:val="00E02451"/>
    <w:rsid w:val="00E032F7"/>
    <w:rsid w:val="00E4620B"/>
    <w:rsid w:val="00E5262D"/>
    <w:rsid w:val="00E64F13"/>
    <w:rsid w:val="00E87346"/>
    <w:rsid w:val="00E97378"/>
    <w:rsid w:val="00EB56B3"/>
    <w:rsid w:val="00EB73D1"/>
    <w:rsid w:val="00F16DE9"/>
    <w:rsid w:val="00F251D8"/>
    <w:rsid w:val="00F50E23"/>
    <w:rsid w:val="00F62184"/>
    <w:rsid w:val="00F76C93"/>
    <w:rsid w:val="00F90FD5"/>
    <w:rsid w:val="00FE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3BCC"/>
  <w15:docId w15:val="{EC60DD2F-2E03-460F-A85A-B6E72955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73D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F9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4E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0F99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3B0F9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3B0F9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3B0F9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7">
    <w:name w:val="Strong"/>
    <w:qFormat/>
    <w:rsid w:val="003B0F99"/>
    <w:rPr>
      <w:b/>
      <w:bCs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3B0F99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unhideWhenUsed/>
    <w:rsid w:val="005E7B81"/>
    <w:rPr>
      <w:rFonts w:ascii="Times New Roman" w:hAnsi="Times New Roman" w:cs="Times New Roman" w:hint="default"/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E7B81"/>
    <w:pPr>
      <w:spacing w:after="120" w:line="480" w:lineRule="auto"/>
      <w:ind w:left="283"/>
    </w:pPr>
    <w:rPr>
      <w:rFonts w:eastAsia="Calibri"/>
      <w:sz w:val="24"/>
      <w:szCs w:val="24"/>
      <w:lang w:eastAsia="ja-JP"/>
    </w:rPr>
  </w:style>
  <w:style w:type="character" w:customStyle="1" w:styleId="20">
    <w:name w:val="Основной текст с отступом 2 Знак"/>
    <w:basedOn w:val="a0"/>
    <w:link w:val="2"/>
    <w:semiHidden/>
    <w:rsid w:val="005E7B81"/>
    <w:rPr>
      <w:rFonts w:ascii="Calibri" w:eastAsia="Calibri" w:hAnsi="Calibri" w:cs="Times New Roman"/>
      <w:sz w:val="24"/>
      <w:szCs w:val="24"/>
      <w:lang w:eastAsia="ja-JP"/>
    </w:rPr>
  </w:style>
  <w:style w:type="character" w:customStyle="1" w:styleId="apple-converted-space">
    <w:name w:val="apple-converted-space"/>
    <w:rsid w:val="005E7B81"/>
    <w:rPr>
      <w:rFonts w:ascii="Times New Roman" w:hAnsi="Times New Roman" w:cs="Times New Roman" w:hint="default"/>
    </w:rPr>
  </w:style>
  <w:style w:type="character" w:styleId="a9">
    <w:name w:val="FollowedHyperlink"/>
    <w:basedOn w:val="a0"/>
    <w:uiPriority w:val="99"/>
    <w:semiHidden/>
    <w:unhideWhenUsed/>
    <w:rsid w:val="00A00DFB"/>
    <w:rPr>
      <w:color w:val="800080" w:themeColor="followedHyperlink"/>
      <w:u w:val="single"/>
    </w:rPr>
  </w:style>
  <w:style w:type="paragraph" w:customStyle="1" w:styleId="aa">
    <w:name w:val="......."/>
    <w:basedOn w:val="a"/>
    <w:next w:val="a"/>
    <w:uiPriority w:val="99"/>
    <w:rsid w:val="009E3C97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1383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ab">
    <w:name w:val="Normal (Web)"/>
    <w:aliases w:val="Обычный (Web),Обычный (веб)1"/>
    <w:basedOn w:val="a"/>
    <w:uiPriority w:val="99"/>
    <w:qFormat/>
    <w:rsid w:val="002950FB"/>
    <w:pPr>
      <w:widowControl w:val="0"/>
      <w:spacing w:after="0" w:line="240" w:lineRule="auto"/>
    </w:pPr>
    <w:rPr>
      <w:rFonts w:ascii="Times New Roman" w:eastAsiaTheme="minorEastAsia" w:hAnsi="Times New Roman"/>
      <w:sz w:val="24"/>
      <w:szCs w:val="24"/>
      <w:lang w:val="en-US" w:eastAsia="nl-NL"/>
    </w:rPr>
  </w:style>
  <w:style w:type="paragraph" w:styleId="ac">
    <w:name w:val="Body Text"/>
    <w:basedOn w:val="a"/>
    <w:link w:val="ad"/>
    <w:uiPriority w:val="99"/>
    <w:semiHidden/>
    <w:unhideWhenUsed/>
    <w:rsid w:val="002950F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950FB"/>
    <w:rPr>
      <w:rFonts w:ascii="Calibri" w:eastAsia="Times New Roman" w:hAnsi="Calibri" w:cs="Times New Roman"/>
      <w:lang w:eastAsia="ru-RU"/>
    </w:rPr>
  </w:style>
  <w:style w:type="table" w:styleId="ae">
    <w:name w:val="Table Grid"/>
    <w:basedOn w:val="a1"/>
    <w:uiPriority w:val="39"/>
    <w:rsid w:val="00786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66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661BE"/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4E3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styleId="af1">
    <w:name w:val="Emphasis"/>
    <w:basedOn w:val="a0"/>
    <w:qFormat/>
    <w:rsid w:val="00774E3C"/>
    <w:rPr>
      <w:i/>
      <w:iCs/>
    </w:rPr>
  </w:style>
  <w:style w:type="paragraph" w:customStyle="1" w:styleId="ConsPlusNormal">
    <w:name w:val="ConsPlusNormal"/>
    <w:rsid w:val="0050631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9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5165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5326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1161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9145" TargetMode="External"/><Relationship Id="rId10" Type="http://schemas.openxmlformats.org/officeDocument/2006/relationships/hyperlink" Target="https://urait.ru/bcode/5163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0646" TargetMode="External"/><Relationship Id="rId14" Type="http://schemas.openxmlformats.org/officeDocument/2006/relationships/hyperlink" Target="https://urait.ru/bcode/513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4F81-E732-42E9-811E-A4CBA3C7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18</Pages>
  <Words>5324</Words>
  <Characters>30350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2023-04-02T12:45:00Z</cp:lastPrinted>
  <dcterms:created xsi:type="dcterms:W3CDTF">2024-04-17T11:26:00Z</dcterms:created>
  <dcterms:modified xsi:type="dcterms:W3CDTF">2024-06-07T11:38:00Z</dcterms:modified>
</cp:coreProperties>
</file>