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color w:val="auto"/>
        </w:rPr>
        <w:t>Министерство образования, науки и молодежи Республики Крым</w:t>
      </w: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color w:val="auto"/>
        </w:rPr>
        <w:t>ГБПОУ РК «Керченский политехнический колледж»</w:t>
      </w: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F2668A" w:rsidP="00340DDE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2668A">
        <w:rPr>
          <w:rFonts w:ascii="Times New Roman" w:eastAsia="Times New Roman" w:hAnsi="Times New Roman" w:cs="Times New Roman"/>
          <w:b/>
          <w:bCs/>
          <w:color w:val="auto"/>
        </w:rPr>
        <w:t>Фонд</w:t>
      </w: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2668A">
        <w:rPr>
          <w:rFonts w:ascii="Times New Roman" w:eastAsia="Times New Roman" w:hAnsi="Times New Roman" w:cs="Times New Roman"/>
          <w:b/>
          <w:bCs/>
          <w:color w:val="auto"/>
        </w:rPr>
        <w:t>контрольно-оценочных средств</w:t>
      </w: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2668A">
        <w:rPr>
          <w:rFonts w:ascii="Times New Roman" w:eastAsia="Times New Roman" w:hAnsi="Times New Roman" w:cs="Times New Roman"/>
          <w:b/>
          <w:bCs/>
          <w:color w:val="auto"/>
        </w:rPr>
        <w:t>по учебной дисциплине</w:t>
      </w: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color w:val="auto"/>
        </w:rPr>
        <w:t>ОГСЭ.01 Основы философии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Программы подготовки специалистов среднего звена (ППССЗ)</w:t>
      </w:r>
    </w:p>
    <w:p w:rsidR="00340DDE" w:rsidRPr="00F2668A" w:rsidRDefault="00340DDE" w:rsidP="00340DDE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по специальностям СПО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D460F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54.02.01 Дизайн (по отраслям</w:t>
      </w:r>
      <w:r w:rsidR="00D460FE" w:rsidRPr="00F2668A">
        <w:rPr>
          <w:rFonts w:ascii="Times New Roman" w:hAnsi="Times New Roman" w:cs="Times New Roman"/>
        </w:rPr>
        <w:t>)</w:t>
      </w:r>
    </w:p>
    <w:p w:rsidR="00D460FE" w:rsidRPr="00F2668A" w:rsidRDefault="00D460FE" w:rsidP="00D460F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базов</w:t>
      </w:r>
      <w:r w:rsidR="005862E5">
        <w:rPr>
          <w:rFonts w:ascii="Times New Roman" w:hAnsi="Times New Roman" w:cs="Times New Roman"/>
        </w:rPr>
        <w:t>ая</w:t>
      </w:r>
      <w:r w:rsidRPr="00F2668A">
        <w:rPr>
          <w:rFonts w:ascii="Times New Roman" w:hAnsi="Times New Roman" w:cs="Times New Roman"/>
        </w:rPr>
        <w:t xml:space="preserve"> подготовк</w:t>
      </w:r>
      <w:r w:rsidR="005862E5">
        <w:rPr>
          <w:rFonts w:ascii="Times New Roman" w:hAnsi="Times New Roman" w:cs="Times New Roman"/>
        </w:rPr>
        <w:t>а</w:t>
      </w: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0DDE" w:rsidRDefault="00340DDE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668A" w:rsidRDefault="00F2668A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668A" w:rsidRDefault="00F2668A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668A" w:rsidRDefault="00F2668A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668A" w:rsidRDefault="00F2668A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F2668A" w:rsidRPr="00F2668A" w:rsidRDefault="00F2668A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rPr>
          <w:rFonts w:ascii="Times New Roman" w:hAnsi="Times New Roman" w:cs="Times New Roman"/>
          <w:b/>
        </w:rPr>
      </w:pPr>
    </w:p>
    <w:p w:rsidR="00340DDE" w:rsidRPr="00F2668A" w:rsidRDefault="00340DDE" w:rsidP="00340DDE">
      <w:pPr>
        <w:tabs>
          <w:tab w:val="left" w:pos="2127"/>
        </w:tabs>
        <w:spacing w:line="276" w:lineRule="auto"/>
        <w:jc w:val="center"/>
        <w:rPr>
          <w:rFonts w:ascii="Times New Roman" w:hAnsi="Times New Roman" w:cs="Times New Roman"/>
          <w:b/>
        </w:rPr>
        <w:sectPr w:rsidR="00340DDE" w:rsidRPr="00F2668A" w:rsidSect="0064256C">
          <w:footerReference w:type="default" r:id="rId7"/>
          <w:pgSz w:w="11906" w:h="16838"/>
          <w:pgMar w:top="851" w:right="566" w:bottom="709" w:left="1701" w:header="708" w:footer="708" w:gutter="0"/>
          <w:cols w:space="708"/>
          <w:docGrid w:linePitch="360"/>
        </w:sectPr>
      </w:pPr>
      <w:r w:rsidRPr="00F2668A">
        <w:rPr>
          <w:rFonts w:ascii="Times New Roman" w:hAnsi="Times New Roman" w:cs="Times New Roman"/>
          <w:b/>
        </w:rPr>
        <w:t>Керчь, 202</w:t>
      </w:r>
      <w:r w:rsidR="00D460FE" w:rsidRPr="00F2668A">
        <w:rPr>
          <w:rFonts w:ascii="Times New Roman" w:hAnsi="Times New Roman" w:cs="Times New Roman"/>
          <w:b/>
        </w:rPr>
        <w:t>3</w:t>
      </w:r>
    </w:p>
    <w:tbl>
      <w:tblPr>
        <w:tblW w:w="5000" w:type="pct"/>
        <w:jc w:val="center"/>
        <w:tblLook w:val="00A0"/>
      </w:tblPr>
      <w:tblGrid>
        <w:gridCol w:w="4926"/>
        <w:gridCol w:w="551"/>
        <w:gridCol w:w="4094"/>
      </w:tblGrid>
      <w:tr w:rsidR="00340DDE" w:rsidRPr="00F2668A" w:rsidTr="0064256C">
        <w:trPr>
          <w:trHeight w:val="1939"/>
          <w:jc w:val="center"/>
        </w:trPr>
        <w:tc>
          <w:tcPr>
            <w:tcW w:w="2573" w:type="pct"/>
          </w:tcPr>
          <w:p w:rsidR="00340DDE" w:rsidRPr="00F2668A" w:rsidRDefault="00340DDE" w:rsidP="0064256C">
            <w:pPr>
              <w:rPr>
                <w:rFonts w:ascii="Times New Roman" w:hAnsi="Times New Roman"/>
              </w:rPr>
            </w:pPr>
            <w:r w:rsidRPr="00F2668A">
              <w:rPr>
                <w:rFonts w:ascii="Times New Roman" w:hAnsi="Times New Roman"/>
              </w:rPr>
              <w:lastRenderedPageBreak/>
              <w:t>Рассмотрено и одобрено на заседании предметной цикловой комиссии</w:t>
            </w:r>
          </w:p>
          <w:p w:rsidR="00340DDE" w:rsidRPr="00F2668A" w:rsidRDefault="00D460FE" w:rsidP="0064256C">
            <w:pPr>
              <w:rPr>
                <w:rFonts w:ascii="Times New Roman" w:hAnsi="Times New Roman"/>
              </w:rPr>
            </w:pPr>
            <w:r w:rsidRPr="00F2668A">
              <w:rPr>
                <w:rFonts w:ascii="Times New Roman" w:hAnsi="Times New Roman"/>
              </w:rPr>
              <w:t>профессиональных</w:t>
            </w:r>
            <w:r w:rsidR="00340DDE" w:rsidRPr="00F2668A">
              <w:rPr>
                <w:rFonts w:ascii="Times New Roman" w:hAnsi="Times New Roman"/>
              </w:rPr>
              <w:t xml:space="preserve"> дисциплин</w:t>
            </w:r>
          </w:p>
          <w:p w:rsidR="00D460FE" w:rsidRPr="00F2668A" w:rsidRDefault="00D460FE" w:rsidP="0064256C">
            <w:pPr>
              <w:rPr>
                <w:rFonts w:ascii="Times New Roman" w:hAnsi="Times New Roman"/>
              </w:rPr>
            </w:pPr>
            <w:r w:rsidRPr="00F2668A">
              <w:rPr>
                <w:rFonts w:ascii="Times New Roman" w:hAnsi="Times New Roman"/>
              </w:rPr>
              <w:t>сферы обслуживания</w:t>
            </w:r>
          </w:p>
          <w:p w:rsidR="00340DDE" w:rsidRPr="00F2668A" w:rsidRDefault="00340DDE" w:rsidP="00642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2668A">
              <w:rPr>
                <w:rFonts w:ascii="Times New Roman" w:hAnsi="Times New Roman"/>
              </w:rPr>
              <w:t xml:space="preserve">Протокол № ______ </w:t>
            </w:r>
          </w:p>
          <w:p w:rsidR="00340DDE" w:rsidRPr="00F2668A" w:rsidRDefault="00340DDE" w:rsidP="0064256C">
            <w:pPr>
              <w:rPr>
                <w:rFonts w:ascii="Times New Roman" w:hAnsi="Times New Roman"/>
              </w:rPr>
            </w:pPr>
            <w:r w:rsidRPr="00F2668A">
              <w:rPr>
                <w:rFonts w:ascii="Times New Roman" w:hAnsi="Times New Roman"/>
              </w:rPr>
              <w:t>от «____» _____________ 20____ г.</w:t>
            </w:r>
          </w:p>
          <w:p w:rsidR="00340DDE" w:rsidRPr="00F2668A" w:rsidRDefault="00340DDE" w:rsidP="0064256C">
            <w:pPr>
              <w:spacing w:before="120"/>
              <w:rPr>
                <w:rFonts w:ascii="Times New Roman" w:hAnsi="Times New Roman"/>
              </w:rPr>
            </w:pPr>
            <w:r w:rsidRPr="00F2668A">
              <w:rPr>
                <w:rFonts w:ascii="Times New Roman" w:hAnsi="Times New Roman"/>
              </w:rPr>
              <w:t>Председатель П</w:t>
            </w:r>
            <w:r w:rsidRPr="00F2668A">
              <w:rPr>
                <w:rFonts w:ascii="Times New Roman" w:hAnsi="Times New Roman"/>
                <w:lang w:val="uk-UA"/>
              </w:rPr>
              <w:t>Ц</w:t>
            </w:r>
            <w:r w:rsidRPr="00F2668A">
              <w:rPr>
                <w:rFonts w:ascii="Times New Roman" w:hAnsi="Times New Roman"/>
              </w:rPr>
              <w:t>К ________________</w:t>
            </w:r>
          </w:p>
          <w:p w:rsidR="00340DDE" w:rsidRPr="00F2668A" w:rsidRDefault="00D460FE" w:rsidP="00D460FE">
            <w:pPr>
              <w:tabs>
                <w:tab w:val="left" w:pos="318"/>
              </w:tabs>
              <w:rPr>
                <w:rFonts w:ascii="Times New Roman" w:hAnsi="Times New Roman" w:cs="Times New Roman"/>
                <w:i/>
              </w:rPr>
            </w:pPr>
            <w:r w:rsidRPr="00F2668A">
              <w:rPr>
                <w:rFonts w:ascii="Times New Roman" w:hAnsi="Times New Roman"/>
              </w:rPr>
              <w:t>Р.Г.Педант</w:t>
            </w:r>
          </w:p>
        </w:tc>
        <w:tc>
          <w:tcPr>
            <w:tcW w:w="288" w:type="pct"/>
          </w:tcPr>
          <w:p w:rsidR="00340DDE" w:rsidRPr="00F2668A" w:rsidRDefault="00340DDE" w:rsidP="0064256C">
            <w:pPr>
              <w:pStyle w:val="2"/>
              <w:ind w:left="942" w:right="-391"/>
              <w:rPr>
                <w:b w:val="0"/>
                <w:sz w:val="24"/>
                <w:szCs w:val="24"/>
              </w:rPr>
            </w:pPr>
          </w:p>
        </w:tc>
        <w:tc>
          <w:tcPr>
            <w:tcW w:w="2139" w:type="pct"/>
          </w:tcPr>
          <w:p w:rsidR="00340DDE" w:rsidRPr="00F2668A" w:rsidRDefault="00340DDE" w:rsidP="0064256C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 xml:space="preserve"> УТВЕРЖДАЮ</w:t>
            </w:r>
          </w:p>
          <w:p w:rsidR="00340DDE" w:rsidRPr="00F2668A" w:rsidRDefault="00340DDE" w:rsidP="0064256C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Директора ГБПОУ РК «Керченский политехнический колледж»</w:t>
            </w:r>
          </w:p>
          <w:p w:rsidR="00340DDE" w:rsidRPr="00F2668A" w:rsidRDefault="00340DDE" w:rsidP="0064256C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____________Д.В. Колесник</w:t>
            </w:r>
          </w:p>
          <w:p w:rsidR="00340DDE" w:rsidRPr="00F2668A" w:rsidRDefault="00340DDE" w:rsidP="0064256C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«___»__________202</w:t>
            </w:r>
            <w:r w:rsidR="00D460FE" w:rsidRPr="00F2668A">
              <w:rPr>
                <w:rFonts w:ascii="Times New Roman" w:hAnsi="Times New Roman" w:cs="Times New Roman"/>
              </w:rPr>
              <w:t>3</w:t>
            </w:r>
            <w:r w:rsidRPr="00F2668A">
              <w:rPr>
                <w:rFonts w:ascii="Times New Roman" w:hAnsi="Times New Roman" w:cs="Times New Roman"/>
              </w:rPr>
              <w:t>г.</w:t>
            </w:r>
          </w:p>
          <w:p w:rsidR="00340DDE" w:rsidRPr="00F2668A" w:rsidRDefault="00340DDE" w:rsidP="0064256C">
            <w:pPr>
              <w:rPr>
                <w:rFonts w:ascii="Times New Roman" w:hAnsi="Times New Roman" w:cs="Times New Roman"/>
              </w:rPr>
            </w:pPr>
          </w:p>
          <w:p w:rsidR="00340DDE" w:rsidRPr="00F2668A" w:rsidRDefault="00340DDE" w:rsidP="0064256C">
            <w:pPr>
              <w:ind w:left="317"/>
              <w:rPr>
                <w:rFonts w:ascii="Times New Roman" w:hAnsi="Times New Roman" w:cs="Times New Roman"/>
              </w:rPr>
            </w:pPr>
          </w:p>
        </w:tc>
      </w:tr>
    </w:tbl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340DDE" w:rsidRPr="00F2668A" w:rsidRDefault="00340DDE" w:rsidP="00340DD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340DDE" w:rsidRPr="00F2668A" w:rsidRDefault="00340DDE" w:rsidP="00340DD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340DDE" w:rsidRPr="00F2668A" w:rsidRDefault="00340DDE" w:rsidP="00340DD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</w:p>
    <w:p w:rsidR="00340DDE" w:rsidRPr="00F2668A" w:rsidRDefault="00340DDE" w:rsidP="00340DDE">
      <w:pPr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Разработчики: ГБПОУ РК «Керченский политехнический колледж»</w:t>
      </w:r>
    </w:p>
    <w:p w:rsidR="00340DDE" w:rsidRPr="00F2668A" w:rsidRDefault="00340DDE" w:rsidP="00340DDE">
      <w:pPr>
        <w:rPr>
          <w:rFonts w:ascii="Times New Roman" w:hAnsi="Times New Roman" w:cs="Times New Roman"/>
        </w:rPr>
      </w:pPr>
    </w:p>
    <w:p w:rsidR="00340DDE" w:rsidRPr="00F2668A" w:rsidRDefault="00340DDE" w:rsidP="00340DDE">
      <w:pPr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Медведева Д.Ю. – преподаватель </w:t>
      </w:r>
    </w:p>
    <w:p w:rsidR="00340DDE" w:rsidRPr="00F2668A" w:rsidRDefault="00340DDE" w:rsidP="00340DDE">
      <w:pPr>
        <w:widowControl/>
        <w:spacing w:after="200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contextualSpacing/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>Эксперты:</w:t>
      </w:r>
    </w:p>
    <w:p w:rsidR="00340DDE" w:rsidRPr="00F2668A" w:rsidRDefault="00340DDE" w:rsidP="00340DDE">
      <w:pPr>
        <w:contextualSpacing/>
        <w:jc w:val="both"/>
        <w:rPr>
          <w:rFonts w:ascii="Times New Roman" w:hAnsi="Times New Roman" w:cs="Times New Roman"/>
          <w:bCs/>
        </w:rPr>
      </w:pPr>
    </w:p>
    <w:p w:rsidR="00340DDE" w:rsidRPr="00F2668A" w:rsidRDefault="00340DDE" w:rsidP="00340DDE">
      <w:pPr>
        <w:contextualSpacing/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/>
        </w:rPr>
        <w:t>ГБПОУ РК «Керченский         преподаватель</w:t>
      </w:r>
      <w:r w:rsidRPr="00F2668A">
        <w:rPr>
          <w:rFonts w:ascii="Times New Roman" w:hAnsi="Times New Roman" w:cs="Times New Roman"/>
          <w:bCs/>
        </w:rPr>
        <w:t xml:space="preserve">_____________ </w:t>
      </w:r>
      <w:r w:rsidR="00D460FE" w:rsidRPr="00F2668A">
        <w:rPr>
          <w:rFonts w:ascii="Times New Roman" w:hAnsi="Times New Roman" w:cs="Times New Roman"/>
          <w:bCs/>
        </w:rPr>
        <w:t>Ю.И.Тимофеева</w:t>
      </w:r>
    </w:p>
    <w:p w:rsidR="00340DDE" w:rsidRPr="00F2668A" w:rsidRDefault="00340DDE" w:rsidP="00340DDE">
      <w:pPr>
        <w:contextualSpacing/>
        <w:jc w:val="both"/>
        <w:rPr>
          <w:rFonts w:ascii="Times New Roman" w:hAnsi="Times New Roman"/>
        </w:rPr>
      </w:pPr>
      <w:r w:rsidRPr="00F2668A">
        <w:rPr>
          <w:rFonts w:ascii="Times New Roman" w:hAnsi="Times New Roman"/>
        </w:rPr>
        <w:t>политехнический колледж»</w:t>
      </w:r>
    </w:p>
    <w:p w:rsidR="00340DDE" w:rsidRPr="00F2668A" w:rsidRDefault="00340DDE" w:rsidP="00340DDE">
      <w:pPr>
        <w:widowControl/>
        <w:spacing w:after="200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EF6089" w:rsidRPr="00F2668A" w:rsidRDefault="00EF6089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Pr="00F2668A" w:rsidRDefault="00340DDE">
      <w:pPr>
        <w:rPr>
          <w:rFonts w:ascii="Times New Roman" w:hAnsi="Times New Roman" w:cs="Times New Roman"/>
        </w:rPr>
      </w:pPr>
    </w:p>
    <w:p w:rsidR="00340DDE" w:rsidRDefault="00340DDE">
      <w:pPr>
        <w:rPr>
          <w:rFonts w:ascii="Times New Roman" w:hAnsi="Times New Roman" w:cs="Times New Roman"/>
        </w:rPr>
      </w:pPr>
    </w:p>
    <w:p w:rsidR="00F2668A" w:rsidRDefault="00F2668A">
      <w:pPr>
        <w:rPr>
          <w:rFonts w:ascii="Times New Roman" w:hAnsi="Times New Roman" w:cs="Times New Roman"/>
        </w:rPr>
      </w:pPr>
    </w:p>
    <w:p w:rsidR="00F2668A" w:rsidRDefault="00F2668A">
      <w:pPr>
        <w:rPr>
          <w:rFonts w:ascii="Times New Roman" w:hAnsi="Times New Roman" w:cs="Times New Roman"/>
        </w:rPr>
      </w:pPr>
    </w:p>
    <w:p w:rsidR="00F2668A" w:rsidRDefault="00F2668A">
      <w:pPr>
        <w:rPr>
          <w:rFonts w:ascii="Times New Roman" w:hAnsi="Times New Roman" w:cs="Times New Roman"/>
        </w:rPr>
      </w:pPr>
    </w:p>
    <w:p w:rsidR="00F2668A" w:rsidRDefault="00F2668A">
      <w:pPr>
        <w:rPr>
          <w:rFonts w:ascii="Times New Roman" w:hAnsi="Times New Roman" w:cs="Times New Roman"/>
        </w:rPr>
      </w:pPr>
    </w:p>
    <w:p w:rsidR="00F2668A" w:rsidRDefault="00F2668A">
      <w:pPr>
        <w:rPr>
          <w:rFonts w:ascii="Times New Roman" w:hAnsi="Times New Roman" w:cs="Times New Roman"/>
        </w:rPr>
      </w:pPr>
    </w:p>
    <w:p w:rsidR="00F2668A" w:rsidRDefault="00F2668A">
      <w:pPr>
        <w:rPr>
          <w:rFonts w:ascii="Times New Roman" w:hAnsi="Times New Roman" w:cs="Times New Roman"/>
        </w:rPr>
      </w:pPr>
    </w:p>
    <w:p w:rsidR="00F2668A" w:rsidRPr="00F2668A" w:rsidRDefault="00F2668A">
      <w:pPr>
        <w:rPr>
          <w:rFonts w:ascii="Times New Roman" w:hAnsi="Times New Roman" w:cs="Times New Roman"/>
        </w:rPr>
      </w:pPr>
    </w:p>
    <w:p w:rsidR="00340DDE" w:rsidRPr="00F2668A" w:rsidRDefault="00340DDE" w:rsidP="00340DDE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lastRenderedPageBreak/>
        <w:t>1. Общие положения</w:t>
      </w:r>
    </w:p>
    <w:p w:rsidR="00340DDE" w:rsidRPr="00F2668A" w:rsidRDefault="00F2668A" w:rsidP="00340DDE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Фонд к</w:t>
      </w:r>
      <w:r w:rsidR="00340DDE" w:rsidRPr="00F2668A">
        <w:rPr>
          <w:rFonts w:ascii="Times New Roman" w:hAnsi="Times New Roman" w:cs="Times New Roman"/>
        </w:rPr>
        <w:t>онтрольно-оценочны</w:t>
      </w:r>
      <w:r>
        <w:rPr>
          <w:rFonts w:ascii="Times New Roman" w:hAnsi="Times New Roman" w:cs="Times New Roman"/>
        </w:rPr>
        <w:t>х</w:t>
      </w:r>
      <w:r w:rsidR="00340DDE" w:rsidRPr="00F2668A">
        <w:rPr>
          <w:rFonts w:ascii="Times New Roman" w:hAnsi="Times New Roman" w:cs="Times New Roman"/>
        </w:rPr>
        <w:t xml:space="preserve"> средства (</w:t>
      </w:r>
      <w:r>
        <w:rPr>
          <w:rFonts w:ascii="Times New Roman" w:hAnsi="Times New Roman" w:cs="Times New Roman"/>
        </w:rPr>
        <w:t>Ф</w:t>
      </w:r>
      <w:r w:rsidR="00340DDE" w:rsidRPr="00F2668A">
        <w:rPr>
          <w:rFonts w:ascii="Times New Roman" w:hAnsi="Times New Roman" w:cs="Times New Roman"/>
        </w:rPr>
        <w:t>ОС) предназначены для контроля и оценки образовательных достижений студентов.</w:t>
      </w:r>
    </w:p>
    <w:p w:rsidR="00340DDE" w:rsidRPr="00F2668A" w:rsidRDefault="00F2668A" w:rsidP="00340DDE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340DDE" w:rsidRPr="00F2668A">
        <w:rPr>
          <w:rFonts w:ascii="Times New Roman" w:hAnsi="Times New Roman" w:cs="Times New Roman"/>
        </w:rPr>
        <w:t>ОС включают контрольные материалы для проведения текущего контроля</w:t>
      </w:r>
      <w:r w:rsidR="00D460FE" w:rsidRPr="00F2668A">
        <w:rPr>
          <w:rFonts w:ascii="Times New Roman" w:hAnsi="Times New Roman" w:cs="Times New Roman"/>
        </w:rPr>
        <w:t xml:space="preserve"> в форме практических занятий</w:t>
      </w:r>
      <w:r w:rsidR="00340DDE" w:rsidRPr="00F2668A">
        <w:rPr>
          <w:rFonts w:ascii="Times New Roman" w:hAnsi="Times New Roman" w:cs="Times New Roman"/>
        </w:rPr>
        <w:t xml:space="preserve"> и промежуточной аттестации в форме дифференцированного зачета.</w:t>
      </w:r>
    </w:p>
    <w:p w:rsidR="00340DDE" w:rsidRPr="00F2668A" w:rsidRDefault="00340DDE" w:rsidP="00340DDE">
      <w:pPr>
        <w:keepNext/>
        <w:keepLines/>
        <w:suppressLineNumbers/>
        <w:suppressAutoHyphens/>
        <w:ind w:firstLine="709"/>
        <w:jc w:val="both"/>
        <w:rPr>
          <w:rFonts w:ascii="Times New Roman" w:hAnsi="Times New Roman" w:cs="Times New Roman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color w:val="auto"/>
        </w:rPr>
        <w:t>2. Освоение умений и усвоение знаний:</w:t>
      </w:r>
    </w:p>
    <w:p w:rsidR="00340DDE" w:rsidRPr="00F2668A" w:rsidRDefault="00340DDE" w:rsidP="00340DDE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2"/>
        <w:gridCol w:w="3723"/>
        <w:gridCol w:w="2846"/>
      </w:tblGrid>
      <w:tr w:rsidR="00340DDE" w:rsidRPr="00F2668A" w:rsidTr="0064256C">
        <w:tc>
          <w:tcPr>
            <w:tcW w:w="1568" w:type="pct"/>
            <w:vAlign w:val="center"/>
          </w:tcPr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1945" w:type="pct"/>
            <w:vAlign w:val="center"/>
          </w:tcPr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487" w:type="pct"/>
            <w:vAlign w:val="center"/>
          </w:tcPr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№№ заданий</w:t>
            </w:r>
          </w:p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340DDE" w:rsidRPr="00F2668A" w:rsidTr="0064256C">
        <w:tc>
          <w:tcPr>
            <w:tcW w:w="1568" w:type="pct"/>
            <w:vAlign w:val="center"/>
          </w:tcPr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1945" w:type="pct"/>
            <w:vAlign w:val="center"/>
          </w:tcPr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487" w:type="pct"/>
            <w:vAlign w:val="center"/>
          </w:tcPr>
          <w:p w:rsidR="00340DDE" w:rsidRPr="00F2668A" w:rsidRDefault="00340DDE" w:rsidP="00D460F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340DDE" w:rsidRPr="00F2668A" w:rsidTr="00D460FE">
        <w:trPr>
          <w:trHeight w:val="2796"/>
        </w:trPr>
        <w:tc>
          <w:tcPr>
            <w:tcW w:w="1568" w:type="pct"/>
          </w:tcPr>
          <w:p w:rsidR="00340DDE" w:rsidRPr="00F2668A" w:rsidRDefault="00340DDE" w:rsidP="00D460FE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  <w:b/>
              </w:rPr>
              <w:t>Уметь</w:t>
            </w:r>
          </w:p>
          <w:p w:rsidR="00340DDE" w:rsidRPr="00F2668A" w:rsidRDefault="00340DDE" w:rsidP="00D460FE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У.1.</w:t>
            </w:r>
          </w:p>
          <w:p w:rsidR="00340DDE" w:rsidRPr="00F2668A" w:rsidRDefault="00340DDE" w:rsidP="00D460FE">
            <w:pPr>
              <w:rPr>
                <w:rFonts w:ascii="Times New Roman" w:eastAsia="Times New Roman" w:hAnsi="Times New Roman" w:cs="Times New Roman"/>
                <w:i/>
              </w:rPr>
            </w:pPr>
            <w:r w:rsidRPr="00F2668A">
              <w:rPr>
                <w:rFonts w:ascii="Times New Roman" w:hAnsi="Times New Roman" w:cs="Times New Roman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tcW w:w="1945" w:type="pct"/>
          </w:tcPr>
          <w:p w:rsidR="00340DDE" w:rsidRPr="00F2668A" w:rsidRDefault="00340DDE" w:rsidP="00D460FE">
            <w:pPr>
              <w:rPr>
                <w:rFonts w:ascii="Times New Roman" w:hAnsi="Times New Roman" w:cs="Times New Roman"/>
                <w:bCs/>
              </w:rPr>
            </w:pPr>
          </w:p>
          <w:p w:rsidR="00340DDE" w:rsidRPr="00F2668A" w:rsidRDefault="00340DDE" w:rsidP="00D460FE">
            <w:pPr>
              <w:rPr>
                <w:rFonts w:ascii="Times New Roman" w:hAnsi="Times New Roman" w:cs="Times New Roman"/>
                <w:bCs/>
              </w:rPr>
            </w:pPr>
          </w:p>
          <w:p w:rsidR="00340DDE" w:rsidRPr="00F2668A" w:rsidRDefault="00340DDE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Style w:val="FontStyle43"/>
                <w:sz w:val="24"/>
                <w:szCs w:val="24"/>
              </w:rPr>
              <w:t>Анализ и сопоставл</w:t>
            </w:r>
            <w:r w:rsidR="00F45FD4" w:rsidRPr="00F2668A">
              <w:rPr>
                <w:rStyle w:val="FontStyle43"/>
                <w:sz w:val="24"/>
                <w:szCs w:val="24"/>
              </w:rPr>
              <w:t>ение</w:t>
            </w:r>
            <w:r w:rsidRPr="00F2668A">
              <w:rPr>
                <w:rStyle w:val="FontStyle43"/>
                <w:sz w:val="24"/>
                <w:szCs w:val="24"/>
              </w:rPr>
              <w:t xml:space="preserve"> основны</w:t>
            </w:r>
            <w:r w:rsidR="00F45FD4" w:rsidRPr="00F2668A">
              <w:rPr>
                <w:rStyle w:val="FontStyle43"/>
                <w:sz w:val="24"/>
                <w:szCs w:val="24"/>
              </w:rPr>
              <w:t>х</w:t>
            </w:r>
            <w:r w:rsidRPr="00F2668A">
              <w:rPr>
                <w:rStyle w:val="FontStyle43"/>
                <w:sz w:val="24"/>
                <w:szCs w:val="24"/>
              </w:rPr>
              <w:t xml:space="preserve"> философски</w:t>
            </w:r>
            <w:r w:rsidR="00F45FD4" w:rsidRPr="00F2668A">
              <w:rPr>
                <w:rStyle w:val="FontStyle43"/>
                <w:sz w:val="24"/>
                <w:szCs w:val="24"/>
              </w:rPr>
              <w:t xml:space="preserve">х </w:t>
            </w:r>
            <w:r w:rsidRPr="00F2668A">
              <w:rPr>
                <w:rStyle w:val="FontStyle43"/>
                <w:sz w:val="24"/>
                <w:szCs w:val="24"/>
              </w:rPr>
              <w:t>категории и поняти</w:t>
            </w:r>
            <w:r w:rsidR="00F45FD4" w:rsidRPr="00F2668A">
              <w:rPr>
                <w:rStyle w:val="FontStyle43"/>
                <w:sz w:val="24"/>
                <w:szCs w:val="24"/>
              </w:rPr>
              <w:t>й</w:t>
            </w:r>
            <w:r w:rsidRPr="00F2668A">
              <w:rPr>
                <w:rStyle w:val="FontStyle43"/>
                <w:sz w:val="24"/>
                <w:szCs w:val="24"/>
              </w:rPr>
              <w:t xml:space="preserve"> в работе  с философскими источниками  и  адаптированными  текстами.</w:t>
            </w:r>
          </w:p>
        </w:tc>
        <w:tc>
          <w:tcPr>
            <w:tcW w:w="1487" w:type="pct"/>
          </w:tcPr>
          <w:p w:rsidR="00340DDE" w:rsidRPr="00F2668A" w:rsidRDefault="00340DDE" w:rsidP="00D460F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340DDE" w:rsidRPr="00F2668A" w:rsidRDefault="00340DDE" w:rsidP="00D460FE">
            <w:pPr>
              <w:widowControl/>
              <w:contextualSpacing/>
              <w:rPr>
                <w:rFonts w:ascii="Times New Roman" w:hAnsi="Times New Roman" w:cs="Times New Roman"/>
                <w:i/>
                <w:iCs/>
              </w:rPr>
            </w:pPr>
          </w:p>
          <w:p w:rsidR="00340DDE" w:rsidRPr="00F2668A" w:rsidRDefault="00340DDE" w:rsidP="00D460F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340DDE" w:rsidRPr="00F2668A" w:rsidRDefault="00340DDE" w:rsidP="00D460FE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 1-8</w:t>
            </w:r>
          </w:p>
        </w:tc>
      </w:tr>
      <w:tr w:rsidR="00D460FE" w:rsidRPr="00F2668A" w:rsidTr="00D460FE">
        <w:trPr>
          <w:trHeight w:val="1733"/>
        </w:trPr>
        <w:tc>
          <w:tcPr>
            <w:tcW w:w="1568" w:type="pct"/>
          </w:tcPr>
          <w:p w:rsidR="00D460FE" w:rsidRPr="00F2668A" w:rsidRDefault="00D460FE" w:rsidP="00D460FE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F2668A">
              <w:rPr>
                <w:rFonts w:ascii="Times New Roman" w:eastAsia="Calibri" w:hAnsi="Times New Roman" w:cs="Times New Roman"/>
              </w:rPr>
              <w:t>У.2 анализировать и оценивать мировоззренческие и этические позиции окружающих людей, общества в целом, государств и политических режимов;</w:t>
            </w:r>
          </w:p>
        </w:tc>
        <w:tc>
          <w:tcPr>
            <w:tcW w:w="1945" w:type="pct"/>
          </w:tcPr>
          <w:p w:rsidR="00D460FE" w:rsidRPr="00F2668A" w:rsidRDefault="00F45FD4" w:rsidP="00F45FD4">
            <w:pPr>
              <w:rPr>
                <w:rFonts w:ascii="Times New Roman" w:hAnsi="Times New Roman" w:cs="Times New Roman"/>
                <w:bCs/>
              </w:rPr>
            </w:pPr>
            <w:r w:rsidRPr="00F2668A">
              <w:rPr>
                <w:rFonts w:ascii="Times New Roman" w:eastAsia="Calibri" w:hAnsi="Times New Roman" w:cs="Times New Roman"/>
              </w:rPr>
              <w:t>Анализ и оценивание мировоззренческих и этических позиции окружающих людей, общества в целом, государств и политических режимов;</w:t>
            </w:r>
          </w:p>
        </w:tc>
        <w:tc>
          <w:tcPr>
            <w:tcW w:w="1487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  <w:tr w:rsidR="00D460FE" w:rsidRPr="00F2668A" w:rsidTr="00D460FE">
        <w:trPr>
          <w:trHeight w:val="513"/>
        </w:trPr>
        <w:tc>
          <w:tcPr>
            <w:tcW w:w="1568" w:type="pct"/>
          </w:tcPr>
          <w:p w:rsidR="00D460FE" w:rsidRPr="00F2668A" w:rsidRDefault="00D460FE" w:rsidP="00D460FE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F2668A">
              <w:rPr>
                <w:rFonts w:ascii="Times New Roman" w:eastAsia="Calibri" w:hAnsi="Times New Roman" w:cs="Times New Roman"/>
              </w:rPr>
              <w:t>У.3 определять соотношение свободы и ответственности, материальных и духовных ценностей;</w:t>
            </w:r>
          </w:p>
        </w:tc>
        <w:tc>
          <w:tcPr>
            <w:tcW w:w="1945" w:type="pct"/>
          </w:tcPr>
          <w:p w:rsidR="00D460FE" w:rsidRPr="00F2668A" w:rsidRDefault="00F45FD4" w:rsidP="00F45FD4">
            <w:pPr>
              <w:rPr>
                <w:rFonts w:ascii="Times New Roman" w:hAnsi="Times New Roman" w:cs="Times New Roman"/>
                <w:bCs/>
              </w:rPr>
            </w:pPr>
            <w:r w:rsidRPr="00F2668A">
              <w:rPr>
                <w:rFonts w:ascii="Times New Roman" w:eastAsia="Calibri" w:hAnsi="Times New Roman" w:cs="Times New Roman"/>
              </w:rPr>
              <w:t>Понимание соотношения свободы и ответственности, материальных и духовных ценностей;</w:t>
            </w:r>
          </w:p>
        </w:tc>
        <w:tc>
          <w:tcPr>
            <w:tcW w:w="1487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  <w:tr w:rsidR="00D460FE" w:rsidRPr="00F2668A" w:rsidTr="00D460FE">
        <w:trPr>
          <w:trHeight w:val="1543"/>
        </w:trPr>
        <w:tc>
          <w:tcPr>
            <w:tcW w:w="1568" w:type="pct"/>
          </w:tcPr>
          <w:p w:rsidR="00D460FE" w:rsidRPr="00F2668A" w:rsidRDefault="00D460FE" w:rsidP="00D460FE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F2668A">
              <w:rPr>
                <w:rFonts w:ascii="Times New Roman" w:eastAsia="Calibri" w:hAnsi="Times New Roman" w:cs="Times New Roman"/>
              </w:rPr>
              <w:t>У.4критически анализировать источники информации, систематизировать полученные знания, формулировать доводы и доказательства;</w:t>
            </w:r>
          </w:p>
        </w:tc>
        <w:tc>
          <w:tcPr>
            <w:tcW w:w="1945" w:type="pct"/>
          </w:tcPr>
          <w:p w:rsidR="00D460FE" w:rsidRPr="00F2668A" w:rsidRDefault="00F45FD4" w:rsidP="00F45FD4">
            <w:pPr>
              <w:rPr>
                <w:rFonts w:ascii="Times New Roman" w:hAnsi="Times New Roman" w:cs="Times New Roman"/>
                <w:bCs/>
              </w:rPr>
            </w:pPr>
            <w:r w:rsidRPr="00F2668A">
              <w:rPr>
                <w:rFonts w:ascii="Times New Roman" w:eastAsia="Calibri" w:hAnsi="Times New Roman" w:cs="Times New Roman"/>
              </w:rPr>
              <w:t>Анализ источника информации, систематизировать полученные знания, формулировать доводы и доказательства;</w:t>
            </w:r>
          </w:p>
        </w:tc>
        <w:tc>
          <w:tcPr>
            <w:tcW w:w="1487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  <w:tr w:rsidR="00D460FE" w:rsidRPr="00F2668A" w:rsidTr="00D460FE">
        <w:trPr>
          <w:trHeight w:val="296"/>
        </w:trPr>
        <w:tc>
          <w:tcPr>
            <w:tcW w:w="1568" w:type="pct"/>
          </w:tcPr>
          <w:p w:rsidR="00D460FE" w:rsidRPr="00F2668A" w:rsidRDefault="00D460FE" w:rsidP="00D460FE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2668A">
              <w:rPr>
                <w:rFonts w:ascii="Times New Roman" w:eastAsia="Calibri" w:hAnsi="Times New Roman" w:cs="Times New Roman"/>
              </w:rPr>
              <w:t xml:space="preserve">У.5формулировать представление об истине и смысле жизни; </w:t>
            </w:r>
          </w:p>
        </w:tc>
        <w:tc>
          <w:tcPr>
            <w:tcW w:w="1945" w:type="pct"/>
          </w:tcPr>
          <w:p w:rsidR="00D460FE" w:rsidRPr="00F2668A" w:rsidRDefault="00F45FD4" w:rsidP="00D460FE">
            <w:pPr>
              <w:rPr>
                <w:rFonts w:ascii="Times New Roman" w:hAnsi="Times New Roman" w:cs="Times New Roman"/>
                <w:bCs/>
              </w:rPr>
            </w:pPr>
            <w:r w:rsidRPr="00F2668A">
              <w:rPr>
                <w:rFonts w:ascii="Times New Roman" w:eastAsia="Calibri" w:hAnsi="Times New Roman" w:cs="Times New Roman"/>
              </w:rPr>
              <w:t>Представление об истине и смысле жизни;</w:t>
            </w:r>
          </w:p>
        </w:tc>
        <w:tc>
          <w:tcPr>
            <w:tcW w:w="1487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  <w:tr w:rsidR="00D460FE" w:rsidRPr="00F2668A" w:rsidTr="00D460FE">
        <w:trPr>
          <w:trHeight w:val="982"/>
        </w:trPr>
        <w:tc>
          <w:tcPr>
            <w:tcW w:w="1568" w:type="pct"/>
          </w:tcPr>
          <w:p w:rsidR="00D460FE" w:rsidRPr="00F2668A" w:rsidRDefault="00D460FE" w:rsidP="00D460FE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Calibri" w:hAnsi="Times New Roman" w:cs="Times New Roman"/>
              </w:rPr>
              <w:t>У.6 выстраивать общение на основе общечеловеческих ценностей</w:t>
            </w:r>
          </w:p>
        </w:tc>
        <w:tc>
          <w:tcPr>
            <w:tcW w:w="1945" w:type="pct"/>
          </w:tcPr>
          <w:p w:rsidR="00D460FE" w:rsidRPr="00F2668A" w:rsidRDefault="00F45FD4" w:rsidP="00F45FD4">
            <w:pPr>
              <w:rPr>
                <w:rFonts w:ascii="Times New Roman" w:hAnsi="Times New Roman" w:cs="Times New Roman"/>
                <w:bCs/>
              </w:rPr>
            </w:pPr>
            <w:r w:rsidRPr="00F2668A">
              <w:rPr>
                <w:rFonts w:ascii="Times New Roman" w:eastAsia="Calibri" w:hAnsi="Times New Roman" w:cs="Times New Roman"/>
              </w:rPr>
              <w:t>Выстраивание общения на основе общечеловеческих ценностей</w:t>
            </w:r>
          </w:p>
        </w:tc>
        <w:tc>
          <w:tcPr>
            <w:tcW w:w="1487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  <w:tr w:rsidR="00340DDE" w:rsidRPr="00F2668A" w:rsidTr="00D460FE">
        <w:trPr>
          <w:trHeight w:val="599"/>
        </w:trPr>
        <w:tc>
          <w:tcPr>
            <w:tcW w:w="1568" w:type="pct"/>
          </w:tcPr>
          <w:p w:rsidR="00340DDE" w:rsidRPr="00F2668A" w:rsidRDefault="00340DDE" w:rsidP="00D460FE">
            <w:pPr>
              <w:rPr>
                <w:rFonts w:ascii="Times New Roman" w:hAnsi="Times New Roman" w:cs="Times New Roman"/>
                <w:b/>
              </w:rPr>
            </w:pPr>
            <w:r w:rsidRPr="00F2668A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</w:p>
          <w:p w:rsidR="00340DDE" w:rsidRPr="00F2668A" w:rsidRDefault="00340DDE" w:rsidP="00D460FE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З.1.основные категории и понятия философии</w:t>
            </w:r>
          </w:p>
        </w:tc>
        <w:tc>
          <w:tcPr>
            <w:tcW w:w="1945" w:type="pct"/>
          </w:tcPr>
          <w:p w:rsidR="00340DDE" w:rsidRPr="00F2668A" w:rsidRDefault="00340DDE" w:rsidP="00D460FE">
            <w:pPr>
              <w:rPr>
                <w:rFonts w:ascii="Times New Roman" w:hAnsi="Times New Roman" w:cs="Times New Roman"/>
                <w:bCs/>
                <w:i/>
              </w:rPr>
            </w:pPr>
            <w:r w:rsidRPr="00F2668A">
              <w:rPr>
                <w:rStyle w:val="FontStyle43"/>
                <w:sz w:val="24"/>
                <w:szCs w:val="24"/>
              </w:rPr>
              <w:t>Формулировать определения разных философских понятий и категорий.</w:t>
            </w:r>
          </w:p>
        </w:tc>
        <w:tc>
          <w:tcPr>
            <w:tcW w:w="1487" w:type="pct"/>
          </w:tcPr>
          <w:p w:rsidR="00340DDE" w:rsidRPr="00F2668A" w:rsidRDefault="00340DDE" w:rsidP="00D460FE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1-7</w:t>
            </w:r>
          </w:p>
        </w:tc>
      </w:tr>
      <w:tr w:rsidR="00340DDE" w:rsidRPr="00F2668A" w:rsidTr="0064256C">
        <w:trPr>
          <w:trHeight w:val="155"/>
        </w:trPr>
        <w:tc>
          <w:tcPr>
            <w:tcW w:w="1568" w:type="pct"/>
          </w:tcPr>
          <w:p w:rsidR="00340DDE" w:rsidRPr="00F2668A" w:rsidRDefault="00340DDE" w:rsidP="00D460FE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З.2.роль философии в жизни человека и общества</w:t>
            </w:r>
          </w:p>
        </w:tc>
        <w:tc>
          <w:tcPr>
            <w:tcW w:w="1945" w:type="pct"/>
          </w:tcPr>
          <w:p w:rsidR="00340DDE" w:rsidRPr="00F2668A" w:rsidRDefault="00F45FD4" w:rsidP="00D460FE">
            <w:pPr>
              <w:rPr>
                <w:rFonts w:ascii="Times New Roman" w:hAnsi="Times New Roman" w:cs="Times New Roman"/>
                <w:bCs/>
              </w:rPr>
            </w:pPr>
            <w:r w:rsidRPr="00F2668A">
              <w:rPr>
                <w:rStyle w:val="FontStyle43"/>
                <w:sz w:val="24"/>
                <w:szCs w:val="24"/>
              </w:rPr>
              <w:t>Решение</w:t>
            </w:r>
            <w:r w:rsidR="00340DDE" w:rsidRPr="00F2668A">
              <w:rPr>
                <w:rStyle w:val="FontStyle43"/>
                <w:sz w:val="24"/>
                <w:szCs w:val="24"/>
              </w:rPr>
              <w:t xml:space="preserve"> проблемных и логических заданий по вопросам философии и религии.</w:t>
            </w:r>
          </w:p>
        </w:tc>
        <w:tc>
          <w:tcPr>
            <w:tcW w:w="1487" w:type="pct"/>
          </w:tcPr>
          <w:p w:rsidR="00340DDE" w:rsidRPr="00F2668A" w:rsidRDefault="00340DDE" w:rsidP="00D460FE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2-6</w:t>
            </w:r>
          </w:p>
        </w:tc>
      </w:tr>
      <w:tr w:rsidR="00340DDE" w:rsidRPr="00F2668A" w:rsidTr="0064256C">
        <w:tblPrEx>
          <w:tblLook w:val="0000"/>
        </w:tblPrEx>
        <w:trPr>
          <w:trHeight w:val="756"/>
        </w:trPr>
        <w:tc>
          <w:tcPr>
            <w:tcW w:w="1568" w:type="pct"/>
          </w:tcPr>
          <w:p w:rsidR="00340DDE" w:rsidRPr="00F2668A" w:rsidRDefault="00340DDE" w:rsidP="00D460FE">
            <w:pPr>
              <w:rPr>
                <w:rFonts w:ascii="Times New Roman" w:hAnsi="Times New Roman" w:cs="Times New Roman"/>
              </w:rPr>
            </w:pPr>
            <w:bookmarkStart w:id="0" w:name="_Toc307286512"/>
            <w:bookmarkStart w:id="1" w:name="_Toc307288328"/>
            <w:r w:rsidRPr="00F2668A">
              <w:rPr>
                <w:rFonts w:ascii="Times New Roman" w:hAnsi="Times New Roman" w:cs="Times New Roman"/>
              </w:rPr>
              <w:t>З.3основы философского учения о бытии</w:t>
            </w:r>
          </w:p>
        </w:tc>
        <w:tc>
          <w:tcPr>
            <w:tcW w:w="1941" w:type="pct"/>
          </w:tcPr>
          <w:p w:rsidR="00340DDE" w:rsidRPr="00F2668A" w:rsidRDefault="00F45FD4" w:rsidP="00D460FE">
            <w:pPr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Пояснение</w:t>
            </w:r>
            <w:r w:rsidR="00340DDE" w:rsidRPr="00F2668A">
              <w:rPr>
                <w:rFonts w:ascii="Times New Roman" w:hAnsi="Times New Roman" w:cs="Times New Roman"/>
              </w:rPr>
              <w:t xml:space="preserve"> основ философского учения о бытии на основе оригинальных текстов.</w:t>
            </w:r>
          </w:p>
          <w:p w:rsidR="00340DDE" w:rsidRPr="00F2668A" w:rsidRDefault="00340DDE" w:rsidP="00D460FE">
            <w:pPr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91" w:type="pct"/>
          </w:tcPr>
          <w:p w:rsidR="00340DDE" w:rsidRPr="00F2668A" w:rsidRDefault="00340DDE" w:rsidP="00F45FD4">
            <w:pPr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3-8</w:t>
            </w:r>
          </w:p>
        </w:tc>
      </w:tr>
      <w:tr w:rsidR="00340DDE" w:rsidRPr="00F2668A" w:rsidTr="0064256C">
        <w:tblPrEx>
          <w:tblLook w:val="0000"/>
        </w:tblPrEx>
        <w:trPr>
          <w:trHeight w:val="420"/>
        </w:trPr>
        <w:tc>
          <w:tcPr>
            <w:tcW w:w="1568" w:type="pct"/>
          </w:tcPr>
          <w:p w:rsidR="00340DDE" w:rsidRPr="00F2668A" w:rsidRDefault="00340DDE" w:rsidP="00D460F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З.4</w:t>
            </w:r>
            <w:r w:rsidRPr="00F2668A">
              <w:rPr>
                <w:rFonts w:ascii="Times New Roman" w:hAnsi="Times New Roman" w:cs="Times New Roman"/>
              </w:rPr>
              <w:t>сущность процесса познания</w:t>
            </w:r>
          </w:p>
        </w:tc>
        <w:tc>
          <w:tcPr>
            <w:tcW w:w="1941" w:type="pct"/>
          </w:tcPr>
          <w:p w:rsidR="00340DDE" w:rsidRPr="00F2668A" w:rsidRDefault="00340DDE" w:rsidP="00F45FD4">
            <w:pPr>
              <w:contextualSpacing/>
              <w:rPr>
                <w:rFonts w:ascii="Times New Roman" w:hAnsi="Times New Roman" w:cs="Times New Roman"/>
              </w:rPr>
            </w:pPr>
            <w:r w:rsidRPr="00F2668A">
              <w:rPr>
                <w:rStyle w:val="FontStyle43"/>
                <w:sz w:val="24"/>
                <w:szCs w:val="24"/>
              </w:rPr>
              <w:t>Описыва</w:t>
            </w:r>
            <w:r w:rsidR="00F45FD4" w:rsidRPr="00F2668A">
              <w:rPr>
                <w:rStyle w:val="FontStyle43"/>
                <w:sz w:val="24"/>
                <w:szCs w:val="24"/>
              </w:rPr>
              <w:t xml:space="preserve">ние </w:t>
            </w:r>
            <w:r w:rsidRPr="00F2668A">
              <w:rPr>
                <w:rStyle w:val="FontStyle43"/>
                <w:sz w:val="24"/>
                <w:szCs w:val="24"/>
              </w:rPr>
              <w:t xml:space="preserve">разных философских понятий о </w:t>
            </w:r>
            <w:r w:rsidRPr="00F2668A">
              <w:rPr>
                <w:rFonts w:ascii="Times New Roman" w:hAnsi="Times New Roman" w:cs="Times New Roman"/>
              </w:rPr>
              <w:t>сущности процесса познания</w:t>
            </w:r>
            <w:r w:rsidRPr="00F2668A">
              <w:rPr>
                <w:rStyle w:val="FontStyle43"/>
                <w:sz w:val="24"/>
                <w:szCs w:val="24"/>
              </w:rPr>
              <w:t>.</w:t>
            </w:r>
          </w:p>
        </w:tc>
        <w:tc>
          <w:tcPr>
            <w:tcW w:w="1491" w:type="pct"/>
          </w:tcPr>
          <w:p w:rsidR="00340DDE" w:rsidRPr="00F2668A" w:rsidRDefault="00340DDE" w:rsidP="00F45FD4">
            <w:pPr>
              <w:ind w:left="10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1-5</w:t>
            </w:r>
          </w:p>
        </w:tc>
      </w:tr>
      <w:tr w:rsidR="00340DDE" w:rsidRPr="00F2668A" w:rsidTr="0064256C">
        <w:tblPrEx>
          <w:tblLook w:val="0000"/>
        </w:tblPrEx>
        <w:trPr>
          <w:trHeight w:val="900"/>
        </w:trPr>
        <w:tc>
          <w:tcPr>
            <w:tcW w:w="1568" w:type="pct"/>
          </w:tcPr>
          <w:p w:rsidR="00340DDE" w:rsidRPr="00F2668A" w:rsidRDefault="00340DDE" w:rsidP="00D460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З.5</w:t>
            </w:r>
            <w:r w:rsidRPr="00F2668A">
              <w:rPr>
                <w:rFonts w:ascii="Times New Roman" w:hAnsi="Times New Roman" w:cs="Times New Roman"/>
              </w:rPr>
              <w:t>основы научной, философской и религиозной картин мира</w:t>
            </w:r>
          </w:p>
        </w:tc>
        <w:tc>
          <w:tcPr>
            <w:tcW w:w="1941" w:type="pct"/>
          </w:tcPr>
          <w:p w:rsidR="00340DDE" w:rsidRPr="00F2668A" w:rsidRDefault="00F45FD4" w:rsidP="00F45F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Style w:val="FontStyle43"/>
                <w:sz w:val="24"/>
                <w:szCs w:val="24"/>
              </w:rPr>
              <w:t>Понимание</w:t>
            </w:r>
            <w:r w:rsidR="00340DDE" w:rsidRPr="00F2668A">
              <w:rPr>
                <w:rStyle w:val="FontStyle43"/>
                <w:sz w:val="24"/>
                <w:szCs w:val="24"/>
              </w:rPr>
              <w:t xml:space="preserve"> проблемны</w:t>
            </w:r>
            <w:r w:rsidRPr="00F2668A">
              <w:rPr>
                <w:rStyle w:val="FontStyle43"/>
                <w:sz w:val="24"/>
                <w:szCs w:val="24"/>
              </w:rPr>
              <w:t>х</w:t>
            </w:r>
            <w:r w:rsidR="00340DDE" w:rsidRPr="00F2668A">
              <w:rPr>
                <w:rStyle w:val="FontStyle43"/>
                <w:sz w:val="24"/>
                <w:szCs w:val="24"/>
              </w:rPr>
              <w:t xml:space="preserve"> вопрос</w:t>
            </w:r>
            <w:r w:rsidRPr="00F2668A">
              <w:rPr>
                <w:rStyle w:val="FontStyle43"/>
                <w:sz w:val="24"/>
                <w:szCs w:val="24"/>
              </w:rPr>
              <w:t xml:space="preserve">ов </w:t>
            </w:r>
            <w:r w:rsidR="00340DDE" w:rsidRPr="00F2668A">
              <w:rPr>
                <w:rFonts w:ascii="Times New Roman" w:hAnsi="Times New Roman" w:cs="Times New Roman"/>
              </w:rPr>
              <w:t>основ научной, философской и религиозной картин мира</w:t>
            </w:r>
            <w:r w:rsidR="00340DDE" w:rsidRPr="00F2668A">
              <w:rPr>
                <w:rStyle w:val="FontStyle43"/>
                <w:sz w:val="24"/>
                <w:szCs w:val="24"/>
              </w:rPr>
              <w:t>.</w:t>
            </w:r>
          </w:p>
        </w:tc>
        <w:tc>
          <w:tcPr>
            <w:tcW w:w="1491" w:type="pct"/>
          </w:tcPr>
          <w:p w:rsidR="00340DDE" w:rsidRPr="00F2668A" w:rsidRDefault="00340DDE" w:rsidP="00F45FD4">
            <w:pPr>
              <w:ind w:left="108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6-8</w:t>
            </w:r>
          </w:p>
        </w:tc>
      </w:tr>
      <w:tr w:rsidR="00D460FE" w:rsidRPr="00F2668A" w:rsidTr="0064256C">
        <w:tblPrEx>
          <w:tblLook w:val="0000"/>
        </w:tblPrEx>
        <w:trPr>
          <w:trHeight w:val="900"/>
        </w:trPr>
        <w:tc>
          <w:tcPr>
            <w:tcW w:w="1568" w:type="pct"/>
          </w:tcPr>
          <w:p w:rsidR="00D460FE" w:rsidRPr="00F2668A" w:rsidRDefault="00D460FE" w:rsidP="00D460FE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F2668A">
              <w:rPr>
                <w:rFonts w:ascii="Times New Roman" w:eastAsia="Calibri" w:hAnsi="Times New Roman" w:cs="Times New Roman"/>
              </w:rPr>
              <w:t xml:space="preserve">З.6 условия формирования личности, понятие свободы и ответственности за сохранение жизни, культуры, окружающей среды; </w:t>
            </w:r>
          </w:p>
        </w:tc>
        <w:tc>
          <w:tcPr>
            <w:tcW w:w="1941" w:type="pct"/>
          </w:tcPr>
          <w:p w:rsidR="00D460FE" w:rsidRPr="00F2668A" w:rsidRDefault="00F45FD4" w:rsidP="00D460FE">
            <w:pPr>
              <w:widowControl/>
              <w:rPr>
                <w:rStyle w:val="FontStyle43"/>
                <w:sz w:val="24"/>
                <w:szCs w:val="24"/>
              </w:rPr>
            </w:pPr>
            <w:r w:rsidRPr="00F2668A">
              <w:rPr>
                <w:rFonts w:ascii="Times New Roman" w:eastAsia="Calibri" w:hAnsi="Times New Roman" w:cs="Times New Roman"/>
              </w:rPr>
              <w:t>Формирования личности, понятие свободы и ответственности за сохранение жизни, культуры, окружающей среды;</w:t>
            </w:r>
          </w:p>
        </w:tc>
        <w:tc>
          <w:tcPr>
            <w:tcW w:w="1491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  <w:tr w:rsidR="00340DDE" w:rsidRPr="00F2668A" w:rsidTr="0064256C">
        <w:tblPrEx>
          <w:tblLook w:val="0000"/>
        </w:tblPrEx>
        <w:trPr>
          <w:trHeight w:val="1891"/>
        </w:trPr>
        <w:tc>
          <w:tcPr>
            <w:tcW w:w="1568" w:type="pct"/>
          </w:tcPr>
          <w:p w:rsidR="00340DDE" w:rsidRPr="00F2668A" w:rsidRDefault="00340DDE" w:rsidP="00D460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З.</w:t>
            </w:r>
            <w:r w:rsidR="00D460FE" w:rsidRPr="00F2668A">
              <w:rPr>
                <w:rFonts w:ascii="Times New Roman" w:hAnsi="Times New Roman" w:cs="Times New Roman"/>
              </w:rPr>
              <w:t>7</w:t>
            </w:r>
            <w:r w:rsidRPr="00F2668A">
              <w:rPr>
                <w:rFonts w:ascii="Times New Roman" w:hAnsi="Times New Roman" w:cs="Times New Roman"/>
              </w:rPr>
              <w:t xml:space="preserve"> социальных и этических</w:t>
            </w:r>
          </w:p>
          <w:p w:rsidR="00340DDE" w:rsidRPr="00F2668A" w:rsidRDefault="00340DDE" w:rsidP="00D460FE">
            <w:pPr>
              <w:contextualSpacing/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проблемах, связанных с</w:t>
            </w:r>
          </w:p>
          <w:p w:rsidR="00340DDE" w:rsidRPr="00F2668A" w:rsidRDefault="00340DDE" w:rsidP="00D460FE">
            <w:pPr>
              <w:contextualSpacing/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развитием и</w:t>
            </w:r>
          </w:p>
          <w:p w:rsidR="00340DDE" w:rsidRPr="00F2668A" w:rsidRDefault="00340DDE" w:rsidP="00D460FE">
            <w:pPr>
              <w:contextualSpacing/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использованием</w:t>
            </w:r>
          </w:p>
          <w:p w:rsidR="00340DDE" w:rsidRPr="00F2668A" w:rsidRDefault="00340DDE" w:rsidP="00D460FE">
            <w:pPr>
              <w:contextualSpacing/>
              <w:rPr>
                <w:rFonts w:ascii="Times New Roman" w:hAnsi="Times New Roman" w:cs="Times New Roman"/>
              </w:rPr>
            </w:pPr>
            <w:r w:rsidRPr="00F2668A">
              <w:rPr>
                <w:rFonts w:ascii="Times New Roman" w:hAnsi="Times New Roman" w:cs="Times New Roman"/>
              </w:rPr>
              <w:t>достижений науки,</w:t>
            </w:r>
          </w:p>
          <w:p w:rsidR="00340DDE" w:rsidRPr="00F2668A" w:rsidRDefault="00340DDE" w:rsidP="00D460FE">
            <w:pPr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hAnsi="Times New Roman" w:cs="Times New Roman"/>
              </w:rPr>
              <w:t>техники и технологий</w:t>
            </w:r>
          </w:p>
        </w:tc>
        <w:tc>
          <w:tcPr>
            <w:tcW w:w="1941" w:type="pct"/>
          </w:tcPr>
          <w:p w:rsidR="00340DDE" w:rsidRPr="00F2668A" w:rsidRDefault="00340DDE" w:rsidP="00D460F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hAnsi="Times New Roman" w:cs="Times New Roman"/>
                <w:bCs/>
              </w:rPr>
              <w:t>Формулировать историю и теорию  рациональной  европейской философии.</w:t>
            </w:r>
          </w:p>
        </w:tc>
        <w:tc>
          <w:tcPr>
            <w:tcW w:w="1491" w:type="pct"/>
          </w:tcPr>
          <w:p w:rsidR="00340DDE" w:rsidRPr="00F2668A" w:rsidRDefault="00340DDE" w:rsidP="00D460F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 занятия № 7-8</w:t>
            </w:r>
          </w:p>
        </w:tc>
      </w:tr>
      <w:tr w:rsidR="00D460FE" w:rsidRPr="00F2668A" w:rsidTr="0064256C">
        <w:tblPrEx>
          <w:tblLook w:val="0000"/>
        </w:tblPrEx>
        <w:trPr>
          <w:trHeight w:val="1891"/>
        </w:trPr>
        <w:tc>
          <w:tcPr>
            <w:tcW w:w="1568" w:type="pct"/>
          </w:tcPr>
          <w:p w:rsidR="00D460FE" w:rsidRPr="00F2668A" w:rsidRDefault="00D460FE" w:rsidP="00D460FE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2668A">
              <w:rPr>
                <w:rFonts w:ascii="Times New Roman" w:eastAsia="Calibri" w:hAnsi="Times New Roman" w:cs="Times New Roman"/>
              </w:rPr>
              <w:t>З.8основные концепции исторического развития, особенности Российской самобытности, проблемы массовой культуры, глобальные проблемы</w:t>
            </w:r>
          </w:p>
        </w:tc>
        <w:tc>
          <w:tcPr>
            <w:tcW w:w="1941" w:type="pct"/>
          </w:tcPr>
          <w:p w:rsidR="00D460FE" w:rsidRPr="00F2668A" w:rsidRDefault="00F45FD4" w:rsidP="00D460FE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668A">
              <w:rPr>
                <w:rFonts w:ascii="Times New Roman" w:eastAsia="Calibri" w:hAnsi="Times New Roman" w:cs="Times New Roman"/>
              </w:rPr>
              <w:t>Осознание концепции исторического развития, особенности Российской самобытности, проблемы массовой культуры, глобальные проблемы</w:t>
            </w:r>
          </w:p>
        </w:tc>
        <w:tc>
          <w:tcPr>
            <w:tcW w:w="1491" w:type="pct"/>
          </w:tcPr>
          <w:p w:rsidR="00F45FD4" w:rsidRPr="00F2668A" w:rsidRDefault="00F45FD4" w:rsidP="00F45FD4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выполнения практического</w:t>
            </w:r>
          </w:p>
          <w:p w:rsidR="00D460FE" w:rsidRPr="00F2668A" w:rsidRDefault="00F45FD4" w:rsidP="00F45FD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2668A">
              <w:rPr>
                <w:rFonts w:ascii="Times New Roman" w:eastAsia="Times New Roman" w:hAnsi="Times New Roman" w:cs="Times New Roman"/>
                <w:bCs/>
                <w:color w:val="auto"/>
              </w:rPr>
              <w:t>занятия №1-8</w:t>
            </w:r>
          </w:p>
        </w:tc>
      </w:tr>
    </w:tbl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F45FD4" w:rsidRPr="00F2668A" w:rsidRDefault="00F45FD4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40DDE" w:rsidRPr="00F2668A" w:rsidRDefault="00340DDE" w:rsidP="00340DDE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Pr="00F2668A">
        <w:rPr>
          <w:rFonts w:ascii="Times New Roman" w:eastAsia="Times New Roman" w:hAnsi="Times New Roman" w:cs="Times New Roman"/>
          <w:b/>
          <w:color w:val="auto"/>
        </w:rPr>
        <w:t>Комплект материалов для оценки сформированности</w:t>
      </w:r>
      <w:bookmarkEnd w:id="0"/>
      <w:bookmarkEnd w:id="1"/>
      <w:r w:rsidRPr="00F2668A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</w:p>
    <w:p w:rsidR="00340DDE" w:rsidRPr="00F2668A" w:rsidRDefault="00340DDE" w:rsidP="00340DDE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 xml:space="preserve">В состав комплекта входят задания для </w:t>
      </w:r>
      <w:r w:rsidR="00F45FD4" w:rsidRPr="00F2668A">
        <w:rPr>
          <w:rFonts w:ascii="Times New Roman" w:eastAsia="Times New Roman" w:hAnsi="Times New Roman" w:cs="Times New Roman"/>
          <w:color w:val="auto"/>
        </w:rPr>
        <w:t>студентов и пакет преподавателя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Инструкция для обучающихся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Условия выполнения задания: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Время выполнения задания – 90 минут.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lastRenderedPageBreak/>
        <w:t>При подготовке к проверке освоения дисциплины Вы можете воспользоваться литературными источниками:</w:t>
      </w:r>
    </w:p>
    <w:p w:rsidR="00340DDE" w:rsidRPr="00F2668A" w:rsidRDefault="00340DDE" w:rsidP="00CA62DE">
      <w:pPr>
        <w:tabs>
          <w:tab w:val="left" w:pos="567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 xml:space="preserve">Основная литература: </w:t>
      </w:r>
    </w:p>
    <w:p w:rsidR="00F2668A" w:rsidRPr="00F2668A" w:rsidRDefault="00F2668A" w:rsidP="00F2668A">
      <w:pPr>
        <w:pStyle w:val="a9"/>
        <w:widowControl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</w:rPr>
        <w:t xml:space="preserve">Спиркин, А. Г.  Основы философии: учебник для среднего профессионального образования / А. Г. Спиркин. — Москва: Издательство Юрайт, 2021. — 392 с. — (Профессиональное образование). — ISBN 978-5-534-00811-1. — Текст: электронный // ЭБС Юрайт [сайт]. — URL: </w:t>
      </w:r>
      <w:hyperlink r:id="rId8" w:history="1">
        <w:r w:rsidRPr="00F2668A">
          <w:rPr>
            <w:rStyle w:val="ad"/>
            <w:color w:val="auto"/>
          </w:rPr>
          <w:t>https://urait.ru/bcode/469467</w:t>
        </w:r>
      </w:hyperlink>
    </w:p>
    <w:p w:rsidR="00F2668A" w:rsidRPr="00F2668A" w:rsidRDefault="00F2668A" w:rsidP="00F2668A">
      <w:pPr>
        <w:pStyle w:val="a9"/>
        <w:widowControl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Горелов, А.А. Основы философии: учебник для студентов учреждений среднего профессионального образования/ А.А. Горелов. – 9-е издание. – М.: Издательский центр «Академия», 2020. – 336 с. - </w:t>
      </w:r>
      <w:r w:rsidRPr="00F2668A">
        <w:rPr>
          <w:rFonts w:ascii="Times New Roman" w:hAnsi="Times New Roman" w:cs="Times New Roman"/>
          <w:bCs/>
        </w:rPr>
        <w:t>ISBN:</w:t>
      </w:r>
      <w:r w:rsidRPr="00F2668A">
        <w:rPr>
          <w:rFonts w:ascii="Times New Roman" w:hAnsi="Times New Roman" w:cs="Times New Roman"/>
        </w:rPr>
        <w:t> 978-5-7695-7358-3 </w:t>
      </w:r>
    </w:p>
    <w:p w:rsidR="00F2668A" w:rsidRPr="00F2668A" w:rsidRDefault="00F2668A" w:rsidP="00F2668A">
      <w:pPr>
        <w:pStyle w:val="a9"/>
        <w:widowControl/>
        <w:numPr>
          <w:ilvl w:val="0"/>
          <w:numId w:val="14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Бранская, Е. В.  Основы философии: учебное пособие для среднего профессионального образования / Е. В. Бранская, М. И. Панфилова. — 2-е изд., перераб. и доп. — Москва: Издательство Юрайт, 2021. — 184 с. — (Профессиональное образование). — ISBN 978-5-534-06880-1. — Текст: электронный // ЭБС Юрайт [сайт]. — URL: https://urait.ru/bcode/474101 </w:t>
      </w:r>
    </w:p>
    <w:p w:rsidR="00F2668A" w:rsidRPr="00F2668A" w:rsidRDefault="00F2668A" w:rsidP="00F2668A">
      <w:pPr>
        <w:pStyle w:val="a9"/>
        <w:widowControl/>
        <w:numPr>
          <w:ilvl w:val="0"/>
          <w:numId w:val="14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Дмитриев, В. В.  Основы философии: учебник для среднего профессионального образования / В. В. Дмитриев, Л. Д. Дымченко. — 2-е изд., испр. и доп. — Москва: Издательство Юрайт, 2021. — 281 с. — (Профессиональное образование). — ISBN 978-5-534-10515-5. — Текст: электронный // ЭБС Юрайт [сайт]. — URL: https://urait.ru/bcode/471085</w:t>
      </w:r>
    </w:p>
    <w:p w:rsidR="00340DDE" w:rsidRPr="00F2668A" w:rsidRDefault="00340DDE" w:rsidP="00CA62DE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shd w:val="clear" w:color="auto" w:fill="FFFFFF"/>
        <w:tabs>
          <w:tab w:val="left" w:pos="350"/>
        </w:tabs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2668A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F2668A">
        <w:rPr>
          <w:rFonts w:ascii="Times New Roman" w:eastAsia="Times New Roman" w:hAnsi="Times New Roman" w:cs="Times New Roman"/>
          <w:b/>
          <w:i/>
          <w:color w:val="auto"/>
        </w:rPr>
        <w:t>3.1.1. Практические занятия</w:t>
      </w:r>
    </w:p>
    <w:p w:rsidR="00340DDE" w:rsidRPr="00F2668A" w:rsidRDefault="00340DDE" w:rsidP="00340DDE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340DDE" w:rsidRPr="00F2668A" w:rsidRDefault="00340DDE" w:rsidP="00340DDE">
      <w:pPr>
        <w:pStyle w:val="a5"/>
        <w:ind w:firstLine="0"/>
        <w:jc w:val="center"/>
        <w:rPr>
          <w:b/>
          <w:szCs w:val="24"/>
        </w:rPr>
      </w:pPr>
      <w:r w:rsidRPr="00F2668A">
        <w:rPr>
          <w:b/>
          <w:szCs w:val="24"/>
        </w:rPr>
        <w:t>Критерии оценивания практическихзанятия.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Критерии оценивания: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1) полноту и правильность ответа;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2) степень осознанности, понимания изученного;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3) языковое оформление ответа.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Оценка «5» ставится, если: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1) студент полно излагает материал, дает правильное определение основных понятий;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3) излагает материал последовательно и правильно с точки зрения норм литературного языка.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«4» – студент дает ответ, удовлетворяющий тем же требованиям, что и для отметки «5», но допускает 1–2 ошибки, которые сам же исправляет, и 1–2 недочета в последовательности и языковом оформлении излагаемого.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«3» – студент обнаруживает знание и понимание основных положений данной темы, но: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1) излагает материал неполно и допускает неточности в определении понятий или формулировке правил;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2) не умеет достаточно глубоко и доказательно обосновать свои суждения и привести свои примеры;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3) излагает материал непоследовательно и допускает ошибки в языковом оформлении </w:t>
      </w:r>
      <w:r w:rsidRPr="00F2668A">
        <w:rPr>
          <w:rFonts w:ascii="Times New Roman" w:hAnsi="Times New Roman" w:cs="Times New Roman"/>
        </w:rPr>
        <w:lastRenderedPageBreak/>
        <w:t>излагаемого.</w:t>
      </w:r>
    </w:p>
    <w:p w:rsidR="00340DDE" w:rsidRPr="00F2668A" w:rsidRDefault="00340DDE" w:rsidP="00340DDE">
      <w:pPr>
        <w:shd w:val="clear" w:color="auto" w:fill="FFFFFF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Оценка «2»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</w:r>
    </w:p>
    <w:p w:rsidR="00340DDE" w:rsidRPr="00F2668A" w:rsidRDefault="00340DDE" w:rsidP="00CA62DE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340DDE" w:rsidRPr="00F2668A" w:rsidRDefault="00340DDE" w:rsidP="00340DD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b/>
          <w:sz w:val="24"/>
          <w:szCs w:val="24"/>
        </w:rPr>
        <w:t>Практическое занятие № 1</w:t>
      </w:r>
      <w:r w:rsidRPr="00F2668A">
        <w:rPr>
          <w:rFonts w:ascii="Times New Roman" w:hAnsi="Times New Roman" w:cs="Times New Roman"/>
          <w:b/>
          <w:sz w:val="24"/>
          <w:szCs w:val="24"/>
        </w:rPr>
        <w:tab/>
      </w:r>
    </w:p>
    <w:p w:rsidR="00340DDE" w:rsidRPr="00F2668A" w:rsidRDefault="00340DDE" w:rsidP="00340DD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DDE" w:rsidRPr="00F2668A" w:rsidRDefault="00340DDE" w:rsidP="00340DDE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Средневековая философия: патристика и схоластика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1.Средневековая философия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2.Патристика в философии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3.Схоластика в философии</w:t>
      </w:r>
    </w:p>
    <w:p w:rsidR="002103C8" w:rsidRPr="00F2668A" w:rsidRDefault="002103C8" w:rsidP="00340DDE">
      <w:pPr>
        <w:jc w:val="center"/>
        <w:rPr>
          <w:rFonts w:ascii="Times New Roman" w:hAnsi="Times New Roman" w:cs="Times New Roman"/>
          <w:b/>
        </w:rPr>
      </w:pPr>
    </w:p>
    <w:p w:rsidR="00340DDE" w:rsidRPr="00F2668A" w:rsidRDefault="002103C8" w:rsidP="00340DDE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2103C8" w:rsidRPr="00F2668A" w:rsidRDefault="002103C8" w:rsidP="00CA62DE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Патристика, схоластика</w:t>
      </w:r>
    </w:p>
    <w:p w:rsidR="002103C8" w:rsidRPr="00F2668A" w:rsidRDefault="002103C8" w:rsidP="002103C8">
      <w:pPr>
        <w:shd w:val="clear" w:color="auto" w:fill="FFFFFF"/>
        <w:tabs>
          <w:tab w:val="left" w:pos="350"/>
        </w:tabs>
        <w:autoSpaceDE w:val="0"/>
        <w:autoSpaceDN w:val="0"/>
        <w:adjustRightInd w:val="0"/>
        <w:ind w:left="644"/>
        <w:rPr>
          <w:rFonts w:ascii="Times New Roman" w:eastAsia="Times New Roman" w:hAnsi="Times New Roman" w:cs="Times New Roman"/>
          <w:color w:val="auto"/>
        </w:rPr>
      </w:pPr>
    </w:p>
    <w:p w:rsidR="002103C8" w:rsidRPr="00F2668A" w:rsidRDefault="002103C8" w:rsidP="002103C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b/>
          <w:sz w:val="24"/>
          <w:szCs w:val="24"/>
        </w:rPr>
        <w:t>Практическое занятие № 2</w:t>
      </w:r>
    </w:p>
    <w:p w:rsidR="002103C8" w:rsidRPr="00F2668A" w:rsidRDefault="002103C8" w:rsidP="002103C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3C8" w:rsidRPr="00F2668A" w:rsidRDefault="002103C8" w:rsidP="002103C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Философские взгляды славянофилов и западников</w:t>
      </w:r>
      <w:r w:rsidRPr="00F2668A">
        <w:rPr>
          <w:rFonts w:ascii="Times New Roman" w:hAnsi="Times New Roman" w:cs="Times New Roman"/>
          <w:b/>
          <w:sz w:val="24"/>
          <w:szCs w:val="24"/>
        </w:rPr>
        <w:tab/>
      </w:r>
    </w:p>
    <w:p w:rsidR="002103C8" w:rsidRPr="00F2668A" w:rsidRDefault="002103C8" w:rsidP="002103C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>1.Филосовские взгляды славянофилов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 xml:space="preserve">   2. Философские взгляды западников 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 xml:space="preserve">   3. В чём заключалась основная идея западников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 xml:space="preserve">   4. Кто сыграл особую роль в основании славянофильства</w:t>
      </w:r>
    </w:p>
    <w:p w:rsidR="002103C8" w:rsidRPr="00F2668A" w:rsidRDefault="002103C8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103C8" w:rsidRPr="00F2668A" w:rsidRDefault="002103C8" w:rsidP="002103C8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2103C8" w:rsidRPr="00F2668A" w:rsidRDefault="00CA16C0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Славянофилы, западники</w:t>
      </w:r>
    </w:p>
    <w:p w:rsidR="00CA16C0" w:rsidRPr="00F2668A" w:rsidRDefault="00CA16C0" w:rsidP="002103C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b/>
          <w:sz w:val="24"/>
          <w:szCs w:val="24"/>
        </w:rPr>
        <w:t>Практическое занятие № 3</w:t>
      </w: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Философия бессознательного</w:t>
      </w: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16C0" w:rsidRPr="00F2668A" w:rsidRDefault="00CA16C0" w:rsidP="00CA16C0">
      <w:pPr>
        <w:pStyle w:val="a7"/>
        <w:ind w:left="58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1.Основные направления философии ХХ века</w:t>
      </w:r>
    </w:p>
    <w:p w:rsidR="00CA16C0" w:rsidRPr="00F2668A" w:rsidRDefault="00CA16C0" w:rsidP="00CA16C0">
      <w:pPr>
        <w:pStyle w:val="a7"/>
        <w:ind w:left="585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>2. Обозначение философии бессознательного</w:t>
      </w:r>
    </w:p>
    <w:p w:rsidR="00CA16C0" w:rsidRPr="00F2668A" w:rsidRDefault="00CA16C0" w:rsidP="00CA16C0">
      <w:pPr>
        <w:pStyle w:val="a7"/>
        <w:ind w:left="585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 xml:space="preserve">3. Направление в философии – прагматизм </w:t>
      </w:r>
    </w:p>
    <w:p w:rsidR="00CA16C0" w:rsidRPr="00F2668A" w:rsidRDefault="00CA16C0" w:rsidP="00CA16C0">
      <w:pPr>
        <w:pStyle w:val="a7"/>
        <w:ind w:left="585"/>
        <w:jc w:val="both"/>
        <w:rPr>
          <w:rFonts w:ascii="Times New Roman" w:hAnsi="Times New Roman" w:cs="Times New Roman"/>
          <w:sz w:val="24"/>
          <w:szCs w:val="24"/>
        </w:rPr>
      </w:pPr>
    </w:p>
    <w:p w:rsidR="00CA16C0" w:rsidRPr="00F2668A" w:rsidRDefault="00CA16C0" w:rsidP="00CA16C0">
      <w:pPr>
        <w:pStyle w:val="a7"/>
        <w:ind w:left="585"/>
        <w:jc w:val="both"/>
        <w:rPr>
          <w:rFonts w:ascii="Times New Roman" w:hAnsi="Times New Roman" w:cs="Times New Roman"/>
          <w:sz w:val="24"/>
          <w:szCs w:val="24"/>
        </w:rPr>
      </w:pPr>
    </w:p>
    <w:p w:rsidR="00CA16C0" w:rsidRPr="00F2668A" w:rsidRDefault="00CA16C0" w:rsidP="00CA16C0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CA16C0" w:rsidRPr="00F2668A" w:rsidRDefault="00CA16C0" w:rsidP="00CA16C0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 xml:space="preserve">Философия бессознательного, прагматизм </w:t>
      </w:r>
    </w:p>
    <w:p w:rsidR="00CA16C0" w:rsidRPr="00F2668A" w:rsidRDefault="00CA16C0" w:rsidP="00CA16C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b/>
          <w:sz w:val="24"/>
          <w:szCs w:val="24"/>
        </w:rPr>
        <w:t>Практическое занятие № 4</w:t>
      </w: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>Строение философии и ее основные направления</w:t>
      </w:r>
    </w:p>
    <w:p w:rsidR="00CA16C0" w:rsidRPr="00F2668A" w:rsidRDefault="00CA16C0" w:rsidP="00CA16C0">
      <w:pPr>
        <w:pStyle w:val="a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16C0" w:rsidRPr="00F2668A" w:rsidRDefault="00CA16C0" w:rsidP="00CA16C0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 xml:space="preserve">  1.Основные направления в философии</w:t>
      </w:r>
    </w:p>
    <w:p w:rsidR="00CA16C0" w:rsidRPr="00F2668A" w:rsidRDefault="00CA16C0" w:rsidP="00CA16C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bCs/>
          <w:sz w:val="24"/>
          <w:szCs w:val="24"/>
        </w:rPr>
        <w:t xml:space="preserve">  2.</w:t>
      </w:r>
      <w:r w:rsidRPr="00F2668A">
        <w:rPr>
          <w:rFonts w:ascii="Times New Roman" w:hAnsi="Times New Roman" w:cs="Times New Roman"/>
          <w:sz w:val="24"/>
          <w:szCs w:val="24"/>
        </w:rPr>
        <w:t>Этапы философии</w:t>
      </w:r>
    </w:p>
    <w:p w:rsidR="00CA16C0" w:rsidRPr="00F2668A" w:rsidRDefault="00CA16C0" w:rsidP="00CA16C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 xml:space="preserve">  3. Основные картины мира </w:t>
      </w:r>
    </w:p>
    <w:p w:rsidR="002103C8" w:rsidRPr="00F2668A" w:rsidRDefault="002103C8" w:rsidP="00F2668A">
      <w:pPr>
        <w:rPr>
          <w:rFonts w:ascii="Times New Roman" w:hAnsi="Times New Roman" w:cs="Times New Roman"/>
        </w:rPr>
      </w:pPr>
    </w:p>
    <w:p w:rsidR="00CA16C0" w:rsidRPr="00F2668A" w:rsidRDefault="00CA16C0" w:rsidP="00CA16C0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CA16C0" w:rsidRPr="00F2668A" w:rsidRDefault="00CA16C0" w:rsidP="00CA62DE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Строение философии, картина мира</w:t>
      </w:r>
    </w:p>
    <w:p w:rsidR="00CA16C0" w:rsidRPr="00F2668A" w:rsidRDefault="00CA16C0" w:rsidP="00340DDE">
      <w:pPr>
        <w:jc w:val="center"/>
        <w:rPr>
          <w:rFonts w:ascii="Times New Roman" w:hAnsi="Times New Roman" w:cs="Times New Roman"/>
        </w:rPr>
      </w:pPr>
    </w:p>
    <w:p w:rsidR="00CA16C0" w:rsidRPr="00F2668A" w:rsidRDefault="00CA16C0" w:rsidP="00340DDE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Практическое занятие № 5</w:t>
      </w:r>
    </w:p>
    <w:p w:rsidR="00CA16C0" w:rsidRPr="00F2668A" w:rsidRDefault="00CA16C0" w:rsidP="00340DDE">
      <w:pPr>
        <w:jc w:val="center"/>
        <w:rPr>
          <w:rFonts w:ascii="Times New Roman" w:hAnsi="Times New Roman" w:cs="Times New Roman"/>
          <w:b/>
        </w:rPr>
      </w:pPr>
    </w:p>
    <w:p w:rsidR="00CA16C0" w:rsidRPr="00F2668A" w:rsidRDefault="00CA16C0" w:rsidP="00340DDE">
      <w:pPr>
        <w:jc w:val="center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>Методология научного познания. Ступени познания</w:t>
      </w:r>
    </w:p>
    <w:p w:rsidR="00CA16C0" w:rsidRPr="00F2668A" w:rsidRDefault="00CA16C0" w:rsidP="00340DDE">
      <w:pPr>
        <w:jc w:val="center"/>
        <w:rPr>
          <w:rFonts w:ascii="Times New Roman" w:hAnsi="Times New Roman" w:cs="Times New Roman"/>
          <w:bCs/>
        </w:rPr>
      </w:pPr>
    </w:p>
    <w:p w:rsidR="00CA16C0" w:rsidRPr="00F2668A" w:rsidRDefault="00CA16C0" w:rsidP="00CA16C0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 xml:space="preserve">     1.Методология научного познания</w:t>
      </w:r>
    </w:p>
    <w:p w:rsidR="00CA16C0" w:rsidRPr="00F2668A" w:rsidRDefault="00CA16C0" w:rsidP="00CA16C0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 xml:space="preserve">     2. Ступени познания</w:t>
      </w:r>
    </w:p>
    <w:p w:rsidR="00CA16C0" w:rsidRPr="00F2668A" w:rsidRDefault="00CA16C0" w:rsidP="00CA16C0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 xml:space="preserve">     3. Онтология – учение о бытие</w:t>
      </w:r>
    </w:p>
    <w:p w:rsidR="00CA16C0" w:rsidRPr="00F2668A" w:rsidRDefault="00CA16C0" w:rsidP="00CA16C0">
      <w:pPr>
        <w:jc w:val="both"/>
        <w:rPr>
          <w:rFonts w:ascii="Times New Roman" w:hAnsi="Times New Roman" w:cs="Times New Roman"/>
          <w:bCs/>
        </w:rPr>
      </w:pPr>
    </w:p>
    <w:p w:rsidR="00CA16C0" w:rsidRPr="00F2668A" w:rsidRDefault="00CA16C0" w:rsidP="00CA16C0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CA16C0" w:rsidRPr="00F2668A" w:rsidRDefault="00C036B4" w:rsidP="00CA16C0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Онтология, методология</w:t>
      </w:r>
    </w:p>
    <w:p w:rsidR="00C036B4" w:rsidRPr="00F2668A" w:rsidRDefault="00C036B4" w:rsidP="00CA62DE">
      <w:pPr>
        <w:rPr>
          <w:rFonts w:ascii="Times New Roman" w:hAnsi="Times New Roman" w:cs="Times New Roman"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Практическое занятие № 6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>Основные идеи З. Фрейда, К. Юнга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Cs/>
        </w:rPr>
      </w:pP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 xml:space="preserve">    1. Основные идеи З. Фрейда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</w:rPr>
        <w:t>2</w:t>
      </w:r>
      <w:r w:rsidRPr="00F2668A">
        <w:rPr>
          <w:rFonts w:ascii="Times New Roman" w:hAnsi="Times New Roman" w:cs="Times New Roman"/>
          <w:b/>
        </w:rPr>
        <w:t xml:space="preserve">. </w:t>
      </w:r>
      <w:r w:rsidRPr="00F2668A">
        <w:rPr>
          <w:rFonts w:ascii="Times New Roman" w:hAnsi="Times New Roman" w:cs="Times New Roman"/>
          <w:bCs/>
        </w:rPr>
        <w:t>Основные идеиК. Юнга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 xml:space="preserve">    3. Мозг и сознание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Сознание</w:t>
      </w:r>
    </w:p>
    <w:p w:rsidR="00C036B4" w:rsidRPr="00F2668A" w:rsidRDefault="00C036B4" w:rsidP="00CA62DE">
      <w:pPr>
        <w:rPr>
          <w:rFonts w:ascii="Times New Roman" w:hAnsi="Times New Roman" w:cs="Times New Roman"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Практическое занятие № 7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Cs/>
        </w:rPr>
        <w:t>Этические проблемы, связанные с развитием и использованием достижений науки, техники и технологий. Влияние природы на общество.</w:t>
      </w:r>
    </w:p>
    <w:p w:rsidR="00C036B4" w:rsidRPr="00F2668A" w:rsidRDefault="00C036B4" w:rsidP="00CA16C0">
      <w:pPr>
        <w:jc w:val="center"/>
        <w:rPr>
          <w:rFonts w:ascii="Times New Roman" w:hAnsi="Times New Roman" w:cs="Times New Roman"/>
        </w:rPr>
      </w:pPr>
    </w:p>
    <w:p w:rsidR="00C036B4" w:rsidRPr="00F2668A" w:rsidRDefault="00C036B4" w:rsidP="00C036B4">
      <w:pPr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1.Эпические проблемы связанные, с развитием и использованием достижений науки.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2.Эпические проблемы связанные, с развитием и использованием достижений техники.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3.Эпические проблемы связанные, с развитием и использованием достижений технологий.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</w:rPr>
        <w:t>4.</w:t>
      </w:r>
      <w:r w:rsidRPr="00F2668A">
        <w:rPr>
          <w:rFonts w:ascii="Times New Roman" w:hAnsi="Times New Roman" w:cs="Times New Roman"/>
          <w:bCs/>
        </w:rPr>
        <w:t>Влияние природы на общество.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</w:p>
    <w:p w:rsidR="00C036B4" w:rsidRPr="00F2668A" w:rsidRDefault="00C036B4" w:rsidP="00CA62DE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Эпические проблемы, общество, технологи, техника</w:t>
      </w:r>
    </w:p>
    <w:p w:rsidR="00C036B4" w:rsidRPr="00F2668A" w:rsidRDefault="00C036B4" w:rsidP="00F2668A">
      <w:pPr>
        <w:rPr>
          <w:rFonts w:ascii="Times New Roman" w:hAnsi="Times New Roman" w:cs="Times New Roman"/>
          <w:b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Практическое занятие № 8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Cs/>
        </w:rPr>
        <w:t>Философия как рациональная отрасль духовной культуры. Роль философии в современном мире. Будущее философии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</w:rPr>
      </w:pPr>
    </w:p>
    <w:p w:rsidR="00C036B4" w:rsidRPr="00F2668A" w:rsidRDefault="00C036B4" w:rsidP="00C036B4">
      <w:pPr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1.Философия как рациональная отрасль, духовной культуры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</w:rPr>
        <w:t>2.</w:t>
      </w:r>
      <w:r w:rsidRPr="00F2668A">
        <w:rPr>
          <w:rFonts w:ascii="Times New Roman" w:hAnsi="Times New Roman" w:cs="Times New Roman"/>
          <w:bCs/>
        </w:rPr>
        <w:t xml:space="preserve"> Роль философии в современном мире.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>3. Будущее философии</w:t>
      </w:r>
    </w:p>
    <w:p w:rsidR="00C036B4" w:rsidRPr="00F2668A" w:rsidRDefault="00C036B4" w:rsidP="00C036B4">
      <w:pPr>
        <w:jc w:val="both"/>
        <w:rPr>
          <w:rFonts w:ascii="Times New Roman" w:hAnsi="Times New Roman" w:cs="Times New Roman"/>
          <w:bCs/>
        </w:rPr>
      </w:pPr>
    </w:p>
    <w:p w:rsidR="00C036B4" w:rsidRPr="00F2668A" w:rsidRDefault="00C036B4" w:rsidP="00C036B4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Основные понятия:</w:t>
      </w:r>
    </w:p>
    <w:p w:rsidR="00C036B4" w:rsidRPr="00F2668A" w:rsidRDefault="00C036B4" w:rsidP="00C036B4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Духовная культура, философия</w:t>
      </w:r>
    </w:p>
    <w:p w:rsidR="00C036B4" w:rsidRDefault="00C036B4" w:rsidP="00C036B4">
      <w:pPr>
        <w:jc w:val="center"/>
        <w:rPr>
          <w:rFonts w:ascii="Times New Roman" w:hAnsi="Times New Roman" w:cs="Times New Roman"/>
        </w:rPr>
      </w:pPr>
    </w:p>
    <w:p w:rsidR="00F2668A" w:rsidRDefault="00F2668A" w:rsidP="00C036B4">
      <w:pPr>
        <w:jc w:val="center"/>
        <w:rPr>
          <w:rFonts w:ascii="Times New Roman" w:hAnsi="Times New Roman" w:cs="Times New Roman"/>
        </w:rPr>
      </w:pPr>
    </w:p>
    <w:p w:rsidR="00F2668A" w:rsidRPr="00F2668A" w:rsidRDefault="00F2668A" w:rsidP="00C036B4">
      <w:pPr>
        <w:jc w:val="center"/>
        <w:rPr>
          <w:rFonts w:ascii="Times New Roman" w:hAnsi="Times New Roman" w:cs="Times New Roman"/>
        </w:rPr>
      </w:pPr>
    </w:p>
    <w:p w:rsidR="002C7ADC" w:rsidRPr="00F2668A" w:rsidRDefault="002C7ADC" w:rsidP="00C036B4">
      <w:pPr>
        <w:jc w:val="center"/>
        <w:rPr>
          <w:rFonts w:ascii="Times New Roman" w:hAnsi="Times New Roman" w:cs="Times New Roman"/>
        </w:rPr>
      </w:pPr>
    </w:p>
    <w:p w:rsidR="002C7ADC" w:rsidRPr="00F2668A" w:rsidRDefault="002C7ADC" w:rsidP="002C7ADC">
      <w:pPr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lastRenderedPageBreak/>
        <w:t>Задания для проведения дифференцированного зачета по дисциплине ОГСЭ.01 Основы философии:</w:t>
      </w:r>
    </w:p>
    <w:p w:rsidR="002C7ADC" w:rsidRPr="00F2668A" w:rsidRDefault="002C7ADC" w:rsidP="002C7ADC">
      <w:pPr>
        <w:jc w:val="both"/>
        <w:rPr>
          <w:rFonts w:ascii="Times New Roman" w:hAnsi="Times New Roman" w:cs="Times New Roman"/>
        </w:rPr>
      </w:pP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>Средневековая философия: патристика и схоластика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Гуманизм и антропоцентризм эпохи Возрождения. Особенности философии Нового времени: эмпиризм и рационализм в теории познания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Философские взгляды славянофилов и западников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 xml:space="preserve">Основные направления философии ХХ века: неопозитивизм, </w:t>
      </w:r>
      <w:r w:rsidR="00CA62DE" w:rsidRPr="00F2668A">
        <w:rPr>
          <w:rFonts w:ascii="Times New Roman" w:hAnsi="Times New Roman" w:cs="Times New Roman"/>
          <w:bCs/>
        </w:rPr>
        <w:t xml:space="preserve">прагматизм и </w:t>
      </w:r>
      <w:r w:rsidRPr="00F2668A">
        <w:rPr>
          <w:rFonts w:ascii="Times New Roman" w:hAnsi="Times New Roman" w:cs="Times New Roman"/>
          <w:bCs/>
        </w:rPr>
        <w:t>экзистенциализм.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Философия бессознательного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Этапы философии: античный, средневековый Нового времени, ХХ века. Основные картины мира: философская (античность), религиозная (Средневековье), научная (Новое время, ХХ век). </w:t>
      </w:r>
      <w:r w:rsidRPr="00F2668A">
        <w:rPr>
          <w:rFonts w:ascii="Times New Roman" w:hAnsi="Times New Roman" w:cs="Times New Roman"/>
          <w:bCs/>
        </w:rPr>
        <w:t xml:space="preserve"> Методы философии: формально-логический, диалектический, прагматический, системный, и др.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Строение философии и ее основные направления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Онтология – учение о бытии. Происхождение и устройство мира. Современные онтологические представления. </w:t>
      </w:r>
      <w:r w:rsidRPr="00F2668A">
        <w:rPr>
          <w:rFonts w:ascii="Times New Roman" w:hAnsi="Times New Roman" w:cs="Times New Roman"/>
          <w:bCs/>
        </w:rPr>
        <w:t>Гносеология – учение о познании. Соотношение абсолютной и относительной истины.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Методология научного познания. Ступени познания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Проблема сознания. Сознание, мышление, язык. Мозг и сознание. Сознательное и бессознательное.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Основные идеи З. Фрейда, К. Юнга.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Этические проблемы, связанные с развитием и использованием достижений науки, техники и технологий. Влияние природы на общество.</w:t>
      </w:r>
    </w:p>
    <w:p w:rsidR="002C7ADC" w:rsidRPr="00F2668A" w:rsidRDefault="002C7ADC" w:rsidP="00CA62DE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Философия как рациональная отрасль духовной культуры. Роль философии в современном мире. Будущее философии.</w:t>
      </w:r>
    </w:p>
    <w:p w:rsidR="002C7ADC" w:rsidRPr="00F2668A" w:rsidRDefault="002C7ADC" w:rsidP="002C7ADC">
      <w:pPr>
        <w:ind w:left="360"/>
        <w:jc w:val="both"/>
        <w:rPr>
          <w:rFonts w:ascii="Times New Roman" w:hAnsi="Times New Roman" w:cs="Times New Roman"/>
        </w:rPr>
      </w:pPr>
    </w:p>
    <w:p w:rsidR="002C7ADC" w:rsidRPr="00F2668A" w:rsidRDefault="002C7ADC" w:rsidP="002C7ADC">
      <w:pPr>
        <w:jc w:val="both"/>
        <w:rPr>
          <w:rFonts w:ascii="Times New Roman" w:hAnsi="Times New Roman" w:cs="Times New Roman"/>
          <w:b/>
        </w:rPr>
      </w:pPr>
    </w:p>
    <w:p w:rsidR="002C7ADC" w:rsidRPr="00F2668A" w:rsidRDefault="002C7ADC" w:rsidP="002C7ADC">
      <w:pPr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3.2. Пакет экзаменатора</w:t>
      </w:r>
    </w:p>
    <w:p w:rsidR="002C7ADC" w:rsidRPr="00F2668A" w:rsidRDefault="002C7ADC" w:rsidP="002C7ADC">
      <w:pPr>
        <w:jc w:val="both"/>
        <w:rPr>
          <w:rFonts w:ascii="Times New Roman" w:hAnsi="Times New Roman" w:cs="Times New Roman"/>
        </w:rPr>
      </w:pPr>
    </w:p>
    <w:p w:rsidR="002C7ADC" w:rsidRPr="00F2668A" w:rsidRDefault="002C7ADC" w:rsidP="002C7ADC">
      <w:pPr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Условия выполнения заданий</w:t>
      </w:r>
    </w:p>
    <w:p w:rsidR="002C7ADC" w:rsidRPr="00F2668A" w:rsidRDefault="002C7ADC" w:rsidP="002C7ADC">
      <w:pPr>
        <w:ind w:left="284" w:hanging="284"/>
        <w:jc w:val="both"/>
        <w:rPr>
          <w:rFonts w:ascii="Times New Roman" w:hAnsi="Times New Roman" w:cs="Times New Roman"/>
          <w:i/>
        </w:rPr>
      </w:pPr>
      <w:r w:rsidRPr="00F2668A">
        <w:rPr>
          <w:rFonts w:ascii="Times New Roman" w:hAnsi="Times New Roman" w:cs="Times New Roman"/>
        </w:rPr>
        <w:t xml:space="preserve">1. Количество вариантов для обучающихся – </w:t>
      </w:r>
      <w:r w:rsidR="00CA62DE" w:rsidRPr="00F2668A">
        <w:rPr>
          <w:rFonts w:ascii="Times New Roman" w:hAnsi="Times New Roman" w:cs="Times New Roman"/>
        </w:rPr>
        <w:t>4</w:t>
      </w:r>
      <w:r w:rsidRPr="00F2668A">
        <w:rPr>
          <w:rFonts w:ascii="Times New Roman" w:hAnsi="Times New Roman" w:cs="Times New Roman"/>
        </w:rPr>
        <w:t xml:space="preserve"> (дифференцированный зачет)</w:t>
      </w:r>
    </w:p>
    <w:p w:rsidR="002C7ADC" w:rsidRPr="00F2668A" w:rsidRDefault="002C7ADC" w:rsidP="002C7ADC">
      <w:pPr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2. Список вопросов по учебной дисциплине ОГСЭ.01 Основы философии</w:t>
      </w:r>
    </w:p>
    <w:p w:rsidR="002C7ADC" w:rsidRPr="00F2668A" w:rsidRDefault="002C7ADC" w:rsidP="002C7ADC">
      <w:pPr>
        <w:jc w:val="both"/>
        <w:rPr>
          <w:rFonts w:ascii="Times New Roman" w:hAnsi="Times New Roman" w:cs="Times New Roman"/>
        </w:rPr>
      </w:pPr>
    </w:p>
    <w:p w:rsidR="002C7ADC" w:rsidRPr="00F2668A" w:rsidRDefault="002C7ADC" w:rsidP="002C7ADC">
      <w:pPr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Вопросы к дифференцированному зачету за курс обучения:</w:t>
      </w:r>
    </w:p>
    <w:p w:rsidR="002C7ADC" w:rsidRPr="00F2668A" w:rsidRDefault="002C7ADC" w:rsidP="00CA62DE">
      <w:pPr>
        <w:jc w:val="both"/>
        <w:rPr>
          <w:rFonts w:ascii="Times New Roman" w:hAnsi="Times New Roman" w:cs="Times New Roman"/>
        </w:rPr>
      </w:pP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Cs/>
        </w:rPr>
        <w:t>Средневековая философия: патристика и схоластика</w:t>
      </w:r>
      <w:r w:rsidR="0048125E" w:rsidRPr="00F2668A">
        <w:rPr>
          <w:rFonts w:ascii="Times New Roman" w:hAnsi="Times New Roman" w:cs="Times New Roman"/>
          <w:bCs/>
        </w:rPr>
        <w:t>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Гуманизм и антропоцентризм эпохи Возрождения. Особенности философии Нового времени: эмпиризм и рационализм в теории познания</w:t>
      </w:r>
      <w:r w:rsidR="0048125E" w:rsidRPr="00F2668A">
        <w:rPr>
          <w:rFonts w:ascii="Times New Roman" w:hAnsi="Times New Roman" w:cs="Times New Roman"/>
          <w:bCs/>
        </w:rPr>
        <w:t>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Философские взгляды славянофилов и западников</w:t>
      </w:r>
      <w:r w:rsidR="0048125E" w:rsidRPr="00F2668A">
        <w:rPr>
          <w:rFonts w:ascii="Times New Roman" w:hAnsi="Times New Roman" w:cs="Times New Roman"/>
          <w:bCs/>
        </w:rPr>
        <w:t>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Основные направления философии ХХ века: неопозитивизм, прагматизм и экзистенциализм.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Философия бессознательного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Этапы философии: античный, средневековый Нового времени, ХХ века. Основные картины мира: философская (античность), религиозная (Средневековье), научная (Новое время, ХХ век). </w:t>
      </w:r>
      <w:r w:rsidRPr="00F2668A">
        <w:rPr>
          <w:rFonts w:ascii="Times New Roman" w:hAnsi="Times New Roman" w:cs="Times New Roman"/>
          <w:bCs/>
        </w:rPr>
        <w:t xml:space="preserve"> Методы философии: формально-логический, диалектический, прагматический, системный, и др.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Строение философии и ее основные направления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Онтология – учение о бытии. Происхождение и устройство мира. Современные </w:t>
      </w:r>
      <w:r w:rsidRPr="00F2668A">
        <w:rPr>
          <w:rFonts w:ascii="Times New Roman" w:hAnsi="Times New Roman" w:cs="Times New Roman"/>
        </w:rPr>
        <w:lastRenderedPageBreak/>
        <w:t xml:space="preserve">онтологические представления. </w:t>
      </w:r>
      <w:r w:rsidRPr="00F2668A">
        <w:rPr>
          <w:rFonts w:ascii="Times New Roman" w:hAnsi="Times New Roman" w:cs="Times New Roman"/>
          <w:bCs/>
        </w:rPr>
        <w:t>Гносеология – учение о познании. Соотношение абсолютной и относительной истины.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Методология научного познания. Ступени познания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Проблема сознания. Сознание, мышление, язык. Мозг и сознание. Сознательное и бессознательное.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Основные идеи З. Фрейда, К. Юнга.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Этические проблемы, связанные с развитием и использованием достижений науки, техники и технологий. Влияние природы на общество.</w:t>
      </w:r>
    </w:p>
    <w:p w:rsidR="002C7ADC" w:rsidRPr="00F2668A" w:rsidRDefault="002C7ADC" w:rsidP="00CA62DE">
      <w:pPr>
        <w:pStyle w:val="a9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  <w:bCs/>
        </w:rPr>
        <w:t>Философия как рациональная отрасль духовной культуры. Роль философии в современном мире. Будущее философии.</w:t>
      </w:r>
    </w:p>
    <w:p w:rsidR="002C7ADC" w:rsidRPr="00F2668A" w:rsidRDefault="002C7ADC" w:rsidP="002C7ADC">
      <w:pPr>
        <w:ind w:left="360"/>
        <w:jc w:val="both"/>
        <w:rPr>
          <w:rFonts w:ascii="Times New Roman" w:hAnsi="Times New Roman" w:cs="Times New Roman"/>
        </w:rPr>
      </w:pPr>
    </w:p>
    <w:p w:rsidR="002C7ADC" w:rsidRPr="00F2668A" w:rsidRDefault="002C7ADC" w:rsidP="002C7ADC">
      <w:pPr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Время выполнения – 90 минут.</w:t>
      </w:r>
    </w:p>
    <w:p w:rsidR="002C7ADC" w:rsidRPr="00F2668A" w:rsidRDefault="002C7ADC" w:rsidP="002C7ADC">
      <w:pPr>
        <w:jc w:val="both"/>
        <w:rPr>
          <w:rFonts w:ascii="Times New Roman" w:hAnsi="Times New Roman" w:cs="Times New Roman"/>
        </w:rPr>
      </w:pPr>
    </w:p>
    <w:p w:rsidR="002C7ADC" w:rsidRPr="00F2668A" w:rsidRDefault="002C7ADC" w:rsidP="002C7ADC">
      <w:pPr>
        <w:spacing w:line="276" w:lineRule="auto"/>
        <w:jc w:val="center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Дифференцированный зачет за курс обучения:</w:t>
      </w:r>
    </w:p>
    <w:p w:rsidR="002C7ADC" w:rsidRPr="00F2668A" w:rsidRDefault="002C7ADC" w:rsidP="002C7ADC">
      <w:pPr>
        <w:spacing w:line="276" w:lineRule="auto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Дифференцированный зачёт по дисциплине «Основы философии»</w:t>
      </w:r>
    </w:p>
    <w:p w:rsidR="004A0294" w:rsidRPr="00F2668A" w:rsidRDefault="004A0294" w:rsidP="002C7ADC">
      <w:pPr>
        <w:spacing w:line="276" w:lineRule="auto"/>
        <w:rPr>
          <w:rFonts w:ascii="Times New Roman" w:hAnsi="Times New Roman" w:cs="Times New Roman"/>
          <w:b/>
        </w:rPr>
      </w:pPr>
    </w:p>
    <w:p w:rsidR="002C7ADC" w:rsidRPr="00F2668A" w:rsidRDefault="002C7ADC" w:rsidP="002C7ADC">
      <w:pPr>
        <w:spacing w:line="276" w:lineRule="auto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 xml:space="preserve">  Вариант №1</w:t>
      </w:r>
    </w:p>
    <w:p w:rsidR="004A0294" w:rsidRPr="00F2668A" w:rsidRDefault="004A0294" w:rsidP="002C7ADC">
      <w:pPr>
        <w:spacing w:line="276" w:lineRule="auto"/>
        <w:rPr>
          <w:rFonts w:ascii="Times New Roman" w:hAnsi="Times New Roman" w:cs="Times New Roman"/>
          <w:b/>
        </w:rPr>
      </w:pPr>
    </w:p>
    <w:p w:rsidR="004A0294" w:rsidRPr="00F2668A" w:rsidRDefault="004A0294" w:rsidP="007647AB">
      <w:pPr>
        <w:pStyle w:val="ab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/>
          <w:bCs/>
          <w:color w:val="000000"/>
        </w:rPr>
        <w:t>Характерной особенностью философского мировоззрения Средневековья являются:</w:t>
      </w:r>
    </w:p>
    <w:p w:rsidR="004A0294" w:rsidRPr="00F2668A" w:rsidRDefault="004A0294" w:rsidP="00F2668A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антропоцентризм;</w:t>
      </w:r>
    </w:p>
    <w:p w:rsidR="004A0294" w:rsidRPr="00F2668A" w:rsidRDefault="004A0294" w:rsidP="00F2668A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эмпиризм;</w:t>
      </w:r>
    </w:p>
    <w:p w:rsidR="004A0294" w:rsidRPr="00F2668A" w:rsidRDefault="004A0294" w:rsidP="00F2668A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теоцентризм;</w:t>
      </w:r>
    </w:p>
    <w:p w:rsidR="004A0294" w:rsidRPr="00F2668A" w:rsidRDefault="004A0294" w:rsidP="00F2668A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космоцентризм.</w:t>
      </w:r>
    </w:p>
    <w:p w:rsidR="00B44A32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 xml:space="preserve">2. </w:t>
      </w:r>
      <w:r w:rsidR="00B44A32" w:rsidRPr="00F2668A">
        <w:rPr>
          <w:b/>
          <w:bCs/>
          <w:color w:val="000000"/>
        </w:rPr>
        <w:t>Особенностью формирования христианской философии являются: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идея об единичном Боге, который творит мир из ничего;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идея о том, что Боги, как и люди, живут в едином для всех космосе;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идея, что первоосновой мира является материя;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идея о космосе, упорядоченности мира.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/>
          <w:bCs/>
          <w:color w:val="000000"/>
        </w:rPr>
        <w:t>3.Мировоззренческий принцип, согласно которому мир сотворен Богом из ничего, называется: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креационизм;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диалектика;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дуализм;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2668A">
        <w:rPr>
          <w:color w:val="000000"/>
        </w:rPr>
        <w:t>г) монотеизм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F2668A">
        <w:rPr>
          <w:b/>
          <w:bCs/>
          <w:color w:val="000000"/>
        </w:rPr>
        <w:t>4.</w:t>
      </w:r>
      <w:r w:rsidRPr="00F2668A">
        <w:rPr>
          <w:b/>
          <w:bCs/>
          <w:color w:val="333333"/>
          <w:shd w:val="clear" w:color="auto" w:fill="FFFFFF"/>
        </w:rPr>
        <w:t xml:space="preserve"> Время возникновения культуры Возрождения – … век: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 xml:space="preserve">а) XIV 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б) XIII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в) XVII</w:t>
      </w:r>
    </w:p>
    <w:p w:rsidR="00A5079D" w:rsidRPr="00F2668A" w:rsidRDefault="00A5079D" w:rsidP="007647AB">
      <w:pPr>
        <w:pStyle w:val="ab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F2668A">
        <w:rPr>
          <w:b/>
          <w:bCs/>
          <w:color w:val="333333"/>
          <w:shd w:val="clear" w:color="auto" w:fill="FFFFFF"/>
        </w:rPr>
        <w:t>5. Родоначальником либерализма в философии Нового времени является: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 xml:space="preserve">а) Джон Локк 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б) Бенедикт Спиноза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в) Томас Гоббс</w:t>
      </w:r>
    </w:p>
    <w:p w:rsidR="00A5079D" w:rsidRPr="00F2668A" w:rsidRDefault="00A5079D" w:rsidP="007647AB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2668A">
        <w:rPr>
          <w:b/>
          <w:bCs/>
          <w:color w:val="333333"/>
          <w:shd w:val="clear" w:color="auto" w:fill="FFFFFF"/>
        </w:rPr>
        <w:t>6. Одна из характерных черт мировоззрения эпохи Возрождения:</w:t>
      </w:r>
      <w:r w:rsidRPr="00F2668A">
        <w:rPr>
          <w:b/>
          <w:bCs/>
          <w:color w:val="333333"/>
        </w:rPr>
        <w:br/>
      </w:r>
      <w:r w:rsidRPr="00F2668A">
        <w:rPr>
          <w:color w:val="333333"/>
          <w:shd w:val="clear" w:color="auto" w:fill="FFFFFF"/>
        </w:rPr>
        <w:t>а) Аскетизм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б) Теоцентризм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 xml:space="preserve">в) Антропоцентризм </w:t>
      </w:r>
    </w:p>
    <w:p w:rsidR="00B44A32" w:rsidRPr="00F2668A" w:rsidRDefault="00F26924" w:rsidP="007647AB">
      <w:pPr>
        <w:pStyle w:val="ab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F2668A">
        <w:rPr>
          <w:b/>
          <w:bCs/>
          <w:color w:val="000000"/>
        </w:rPr>
        <w:t>7.</w:t>
      </w:r>
      <w:r w:rsidRPr="00F2668A">
        <w:rPr>
          <w:b/>
          <w:bCs/>
          <w:color w:val="333333"/>
          <w:shd w:val="clear" w:color="auto" w:fill="FFFFFF"/>
        </w:rPr>
        <w:t xml:space="preserve">  Не является представителем философии Возрождения:</w:t>
      </w:r>
      <w:r w:rsidRPr="00F2668A">
        <w:rPr>
          <w:b/>
          <w:bCs/>
          <w:color w:val="333333"/>
        </w:rPr>
        <w:br/>
      </w:r>
      <w:r w:rsidRPr="00F2668A">
        <w:rPr>
          <w:color w:val="333333"/>
          <w:shd w:val="clear" w:color="auto" w:fill="FFFFFF"/>
        </w:rPr>
        <w:t>а) Бруно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lastRenderedPageBreak/>
        <w:t>б) Монтень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 xml:space="preserve">в) Августин </w:t>
      </w:r>
    </w:p>
    <w:p w:rsidR="00F2668A" w:rsidRDefault="00D932A4" w:rsidP="007647AB">
      <w:pPr>
        <w:pStyle w:val="ab"/>
        <w:shd w:val="clear" w:color="auto" w:fill="FFFFFF"/>
        <w:spacing w:before="0" w:beforeAutospacing="0" w:after="0" w:afterAutospacing="0"/>
        <w:rPr>
          <w:color w:val="202020"/>
          <w:shd w:val="clear" w:color="auto" w:fill="FFFFFF"/>
        </w:rPr>
        <w:sectPr w:rsidR="00F2668A" w:rsidSect="00BC6D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8A">
        <w:rPr>
          <w:b/>
          <w:bCs/>
          <w:color w:val="333333"/>
          <w:shd w:val="clear" w:color="auto" w:fill="FFFFFF"/>
        </w:rPr>
        <w:t>8.</w:t>
      </w:r>
      <w:r w:rsidRPr="00F2668A">
        <w:rPr>
          <w:b/>
          <w:bCs/>
          <w:color w:val="202020"/>
          <w:shd w:val="clear" w:color="auto" w:fill="FFFFFF"/>
        </w:rPr>
        <w:t xml:space="preserve"> К основным чертам русской философии относят…Выберите несколько правильных вариантов ответов.</w:t>
      </w:r>
      <w:r w:rsidRPr="00F2668A">
        <w:rPr>
          <w:color w:val="202020"/>
        </w:rPr>
        <w:br/>
      </w:r>
    </w:p>
    <w:p w:rsidR="00F2668A" w:rsidRDefault="00D932A4" w:rsidP="007647AB">
      <w:pPr>
        <w:pStyle w:val="ab"/>
        <w:shd w:val="clear" w:color="auto" w:fill="FFFFFF"/>
        <w:spacing w:before="0" w:beforeAutospacing="0" w:after="0" w:afterAutospacing="0"/>
        <w:rPr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2668A">
        <w:rPr>
          <w:color w:val="202020"/>
          <w:shd w:val="clear" w:color="auto" w:fill="FFFFFF"/>
        </w:rPr>
        <w:lastRenderedPageBreak/>
        <w:t>а) рационализм;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б) эмпиризм;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 xml:space="preserve">в) нравственно-религиозный характер; 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г) наукоцентризм;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д) евроцентризм;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 xml:space="preserve">е) «некабинетный» стиль </w:t>
      </w:r>
      <w:r w:rsidRPr="00F2668A">
        <w:rPr>
          <w:color w:val="202020"/>
          <w:shd w:val="clear" w:color="auto" w:fill="FFFFFF"/>
        </w:rPr>
        <w:lastRenderedPageBreak/>
        <w:t xml:space="preserve">философствования, тесное переплетение с художественной литературой; 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ж) антибуржуазная направленность;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 xml:space="preserve">з) антропоцентризм; 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 xml:space="preserve">и) историософичность. </w:t>
      </w:r>
    </w:p>
    <w:p w:rsidR="00D932A4" w:rsidRPr="00F2668A" w:rsidRDefault="00D932A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4A0294" w:rsidRPr="00F2668A" w:rsidRDefault="004A0294" w:rsidP="007647AB">
      <w:pPr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 xml:space="preserve">Варинат №2 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Cs/>
        </w:rPr>
        <w:t>1.</w:t>
      </w:r>
      <w:r w:rsidRPr="00F2668A">
        <w:rPr>
          <w:b/>
          <w:bCs/>
          <w:color w:val="000000"/>
        </w:rPr>
        <w:t xml:space="preserve">  Первый период (II – VII вв. до н.э.) в развитии средневековой философии назван: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патристикой;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схоластикой;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номинализмом;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экзистенциализмом.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Cs/>
        </w:rPr>
        <w:t>2.</w:t>
      </w:r>
      <w:r w:rsidRPr="00F2668A">
        <w:rPr>
          <w:b/>
          <w:bCs/>
          <w:color w:val="000000"/>
        </w:rPr>
        <w:t xml:space="preserve"> Вера противопоставлялась в средневековье …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умению;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желанию;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чувству;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разуму.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Cs/>
        </w:rPr>
        <w:t>3.</w:t>
      </w:r>
      <w:r w:rsidRPr="00F2668A">
        <w:rPr>
          <w:b/>
          <w:bCs/>
          <w:color w:val="000000"/>
        </w:rPr>
        <w:t xml:space="preserve"> Схоластика — это …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философия, отрицающая роль разума в постижении Бога;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тип философствования, отличающийся умозрительностью и приматом логико-гносеологических проблем;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теория и практика, позволяющая слиться с божеством в экстазе;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учение о происхождении Бога.</w:t>
      </w:r>
    </w:p>
    <w:p w:rsidR="00A5079D" w:rsidRPr="00F2668A" w:rsidRDefault="00A5079D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4</w:t>
      </w:r>
      <w:r w:rsidRPr="00F2668A">
        <w:rPr>
          <w:b/>
          <w:bCs/>
          <w:color w:val="000000"/>
        </w:rPr>
        <w:t>.</w:t>
      </w:r>
      <w:r w:rsidRPr="00F2668A">
        <w:rPr>
          <w:b/>
          <w:bCs/>
          <w:color w:val="333333"/>
          <w:shd w:val="clear" w:color="auto" w:fill="FFFFFF"/>
        </w:rPr>
        <w:t xml:space="preserve"> Процесс освобождения общественной мысли от влияния церкви: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а) поляризация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 xml:space="preserve">б) секуляризация 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в) атеизация</w:t>
      </w:r>
    </w:p>
    <w:p w:rsidR="00A5079D" w:rsidRPr="00F2668A" w:rsidRDefault="00A5079D" w:rsidP="007647AB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 w:rsidRPr="00F2668A">
        <w:rPr>
          <w:b/>
        </w:rPr>
        <w:t>5.</w:t>
      </w:r>
      <w:r w:rsidRPr="00F2668A">
        <w:rPr>
          <w:b/>
          <w:color w:val="333333"/>
        </w:rPr>
        <w:t xml:space="preserve"> Родина европейского Возрождения:</w:t>
      </w:r>
      <w:r w:rsidRPr="00F2668A">
        <w:rPr>
          <w:color w:val="333333"/>
        </w:rPr>
        <w:br/>
        <w:t>а) Германия</w:t>
      </w:r>
      <w:r w:rsidRPr="00F2668A">
        <w:rPr>
          <w:color w:val="333333"/>
        </w:rPr>
        <w:br/>
        <w:t>б) Франция</w:t>
      </w:r>
      <w:r w:rsidRPr="00F2668A">
        <w:rPr>
          <w:color w:val="333333"/>
        </w:rPr>
        <w:br/>
        <w:t xml:space="preserve">в) Италия </w:t>
      </w:r>
    </w:p>
    <w:p w:rsidR="00D932A4" w:rsidRPr="00F2668A" w:rsidRDefault="00D932A4" w:rsidP="007647AB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 w:rsidRPr="00F2668A">
        <w:rPr>
          <w:b/>
          <w:bCs/>
          <w:color w:val="333333"/>
        </w:rPr>
        <w:t>6.</w:t>
      </w:r>
      <w:r w:rsidRPr="00F2668A">
        <w:rPr>
          <w:b/>
          <w:bCs/>
          <w:color w:val="202020"/>
          <w:shd w:val="clear" w:color="auto" w:fill="FFFFFF"/>
        </w:rPr>
        <w:t xml:space="preserve"> Кто является автором концепции «Москва – Третий Рим»?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а) Владимир Мономах;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б) Филофей;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в) Ярослав Мудрый;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г) Андрей Курбский.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 xml:space="preserve">д) Иван Грозный; </w:t>
      </w:r>
    </w:p>
    <w:p w:rsid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8A">
        <w:rPr>
          <w:rFonts w:ascii="Times New Roman" w:hAnsi="Times New Roman" w:cs="Times New Roman"/>
          <w:b/>
        </w:rPr>
        <w:t>7.</w:t>
      </w:r>
      <w:r w:rsidRPr="00F2668A">
        <w:rPr>
          <w:rFonts w:ascii="Times New Roman" w:hAnsi="Times New Roman" w:cs="Times New Roman"/>
          <w:b/>
          <w:color w:val="202020"/>
          <w:shd w:val="clear" w:color="auto" w:fill="FFFFFF"/>
        </w:rPr>
        <w:t xml:space="preserve"> Кто является автором сочинения «Путешествие из Петербурга в Москву» и философского трактата «О человеке, о его смертности и бессмертии»?</w:t>
      </w:r>
      <w:r w:rsidRPr="00F2668A">
        <w:rPr>
          <w:rFonts w:ascii="Times New Roman" w:hAnsi="Times New Roman" w:cs="Times New Roman"/>
          <w:b/>
          <w:color w:val="202020"/>
        </w:rPr>
        <w:br/>
      </w:r>
    </w:p>
    <w:p w:rsid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а) Н.И. Новиков;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б) М.В. Ломоносов.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в) А.Н. Радищев;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г) П.Я. Чаадаев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д) В.Н. Татище</w:t>
      </w:r>
    </w:p>
    <w:p w:rsidR="004A0294" w:rsidRPr="00F2668A" w:rsidRDefault="004A0294" w:rsidP="007647AB">
      <w:pPr>
        <w:rPr>
          <w:rFonts w:ascii="Times New Roman" w:hAnsi="Times New Roman" w:cs="Times New Roman"/>
          <w:bCs/>
        </w:rPr>
      </w:pPr>
    </w:p>
    <w:p w:rsid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8A">
        <w:rPr>
          <w:rFonts w:ascii="Times New Roman" w:hAnsi="Times New Roman" w:cs="Times New Roman"/>
          <w:b/>
        </w:rPr>
        <w:t>8.</w:t>
      </w:r>
      <w:r w:rsidRPr="00F2668A">
        <w:rPr>
          <w:rFonts w:ascii="Times New Roman" w:hAnsi="Times New Roman" w:cs="Times New Roman"/>
          <w:b/>
          <w:color w:val="202020"/>
          <w:shd w:val="clear" w:color="auto" w:fill="FFFFFF"/>
        </w:rPr>
        <w:t xml:space="preserve"> Назовите виднейших представителей западничества XIX в.:</w:t>
      </w:r>
      <w:r w:rsidRPr="00F2668A">
        <w:rPr>
          <w:rFonts w:ascii="Times New Roman" w:hAnsi="Times New Roman" w:cs="Times New Roman"/>
          <w:color w:val="202020"/>
        </w:rPr>
        <w:br/>
      </w:r>
    </w:p>
    <w:p w:rsid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а) П.Я. Чаадаев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б) А.И. Герцен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в) А.С. Хомяков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г) Н.П. Огарев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д) И.В. Киреевский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е) братья Аксаковы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 xml:space="preserve">ж) В.Г. Белинский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з) М.А. Бакунин</w:t>
      </w:r>
    </w:p>
    <w:p w:rsidR="004A0294" w:rsidRPr="00F2668A" w:rsidRDefault="004A0294" w:rsidP="007647AB">
      <w:pPr>
        <w:rPr>
          <w:rFonts w:ascii="Times New Roman" w:hAnsi="Times New Roman" w:cs="Times New Roman"/>
          <w:bCs/>
        </w:rPr>
      </w:pPr>
    </w:p>
    <w:p w:rsidR="004A0294" w:rsidRPr="00F2668A" w:rsidRDefault="004A0294" w:rsidP="007647AB">
      <w:pPr>
        <w:pStyle w:val="a9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Вариант№3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Cs/>
        </w:rPr>
        <w:t>1.</w:t>
      </w:r>
      <w:r w:rsidRPr="00F2668A">
        <w:rPr>
          <w:b/>
          <w:bCs/>
          <w:color w:val="000000"/>
        </w:rPr>
        <w:t xml:space="preserve"> Философское учение, в котором с позиции разума обосновывается христианская вера: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патристика;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схоластика;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идеализм;</w:t>
      </w:r>
    </w:p>
    <w:p w:rsidR="004A0294" w:rsidRPr="00F2668A" w:rsidRDefault="004A0294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материализм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/>
        </w:rPr>
        <w:t>2</w:t>
      </w:r>
      <w:r w:rsidRPr="00F2668A">
        <w:rPr>
          <w:bCs/>
        </w:rPr>
        <w:t xml:space="preserve">. </w:t>
      </w:r>
      <w:r w:rsidRPr="00F2668A">
        <w:rPr>
          <w:b/>
          <w:bCs/>
          <w:color w:val="000000"/>
        </w:rPr>
        <w:t>Средневековый автор произведения «О граде Божием»: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Уильям Оккам;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Фома Аквинский;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Иоанн Росцеллин;</w:t>
      </w:r>
    </w:p>
    <w:p w:rsidR="00B44A32" w:rsidRPr="00F2668A" w:rsidRDefault="00B44A32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Аврелий Августин.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/>
        </w:rPr>
        <w:t>3</w:t>
      </w:r>
      <w:r w:rsidRPr="00F2668A">
        <w:rPr>
          <w:bCs/>
        </w:rPr>
        <w:t>.</w:t>
      </w:r>
      <w:r w:rsidRPr="00F2668A">
        <w:rPr>
          <w:b/>
          <w:bCs/>
          <w:color w:val="000000"/>
        </w:rPr>
        <w:t xml:space="preserve"> Проблема доказательства бытия Божия была одной из центральных проблем: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Фомы Аквинского;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Оригены;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Аврелия Августина;</w:t>
      </w:r>
    </w:p>
    <w:p w:rsidR="0048125E" w:rsidRPr="00F2668A" w:rsidRDefault="0048125E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Тертуллиана</w:t>
      </w:r>
    </w:p>
    <w:p w:rsidR="004A0294" w:rsidRPr="00F2668A" w:rsidRDefault="0048125E" w:rsidP="00F2668A">
      <w:pPr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/>
        </w:rPr>
        <w:t>4.</w:t>
      </w:r>
      <w:r w:rsidR="00A5079D" w:rsidRPr="00F2668A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Понимание природы как поля приложения физических и интеллектуальных сил человека характерно для философии:</w:t>
      </w:r>
      <w:r w:rsidR="00A5079D" w:rsidRPr="00F2668A">
        <w:rPr>
          <w:rFonts w:ascii="Times New Roman" w:hAnsi="Times New Roman" w:cs="Times New Roman"/>
          <w:color w:val="333333"/>
        </w:rPr>
        <w:br/>
      </w:r>
      <w:r w:rsidR="00A5079D" w:rsidRPr="00F2668A">
        <w:rPr>
          <w:rFonts w:ascii="Times New Roman" w:hAnsi="Times New Roman" w:cs="Times New Roman"/>
          <w:color w:val="333333"/>
          <w:shd w:val="clear" w:color="auto" w:fill="FFFFFF"/>
        </w:rPr>
        <w:t>а) Античности</w:t>
      </w:r>
      <w:r w:rsidR="00A5079D" w:rsidRPr="00F2668A">
        <w:rPr>
          <w:rFonts w:ascii="Times New Roman" w:hAnsi="Times New Roman" w:cs="Times New Roman"/>
          <w:color w:val="333333"/>
        </w:rPr>
        <w:br/>
      </w:r>
      <w:r w:rsidR="00A5079D" w:rsidRPr="00F2668A">
        <w:rPr>
          <w:rFonts w:ascii="Times New Roman" w:hAnsi="Times New Roman" w:cs="Times New Roman"/>
          <w:color w:val="333333"/>
          <w:shd w:val="clear" w:color="auto" w:fill="FFFFFF"/>
        </w:rPr>
        <w:t>б) Средних веков</w:t>
      </w:r>
      <w:r w:rsidR="00A5079D" w:rsidRPr="00F2668A">
        <w:rPr>
          <w:rFonts w:ascii="Times New Roman" w:hAnsi="Times New Roman" w:cs="Times New Roman"/>
          <w:color w:val="333333"/>
        </w:rPr>
        <w:br/>
      </w:r>
      <w:r w:rsidR="00A5079D" w:rsidRPr="00F2668A">
        <w:rPr>
          <w:rFonts w:ascii="Times New Roman" w:hAnsi="Times New Roman" w:cs="Times New Roman"/>
          <w:color w:val="333333"/>
          <w:shd w:val="clear" w:color="auto" w:fill="FFFFFF"/>
        </w:rPr>
        <w:t xml:space="preserve">в) Нового времени </w:t>
      </w:r>
    </w:p>
    <w:p w:rsidR="004A0294" w:rsidRPr="00F2668A" w:rsidRDefault="00A5079D" w:rsidP="007647AB">
      <w:pPr>
        <w:rPr>
          <w:rFonts w:ascii="Times New Roman" w:hAnsi="Times New Roman" w:cs="Times New Roman"/>
          <w:b/>
          <w:bCs/>
        </w:rPr>
      </w:pPr>
      <w:r w:rsidRPr="00F2668A">
        <w:rPr>
          <w:rFonts w:ascii="Times New Roman" w:hAnsi="Times New Roman" w:cs="Times New Roman"/>
          <w:b/>
        </w:rPr>
        <w:t>5.</w:t>
      </w:r>
      <w:r w:rsidRPr="00F2668A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Хронологические рамки эпохи Возрождения: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>а) 16 – 18 века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 xml:space="preserve">б) 14 – 16 века 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>в) 10 – 14 века</w:t>
      </w:r>
    </w:p>
    <w:p w:rsidR="004A0294" w:rsidRPr="00F2668A" w:rsidRDefault="00022E1A" w:rsidP="007647AB">
      <w:pPr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6.Одна из характерных черт мировоззрения эпохи Возрождения: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 xml:space="preserve">а) Гуманизм 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>б) Аскетизм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>в) Иррационализм</w:t>
      </w:r>
    </w:p>
    <w:p w:rsidR="004A0294" w:rsidRP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</w:pPr>
      <w:r w:rsidRPr="00F2668A">
        <w:rPr>
          <w:rFonts w:ascii="Times New Roman" w:hAnsi="Times New Roman" w:cs="Times New Roman"/>
          <w:b/>
        </w:rPr>
        <w:t>6.</w:t>
      </w:r>
      <w:r w:rsidRPr="00F2668A">
        <w:rPr>
          <w:rFonts w:ascii="Times New Roman" w:hAnsi="Times New Roman" w:cs="Times New Roman"/>
          <w:b/>
          <w:color w:val="202020"/>
          <w:shd w:val="clear" w:color="auto" w:fill="FFFFFF"/>
        </w:rPr>
        <w:t xml:space="preserve"> Кто из русских философов «замыслил умом и пожелал волею быть Сократом на Руси»: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а) Г.С. Сковорода;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в) М.В. Ломоносов;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б) А.Н. Радищев;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г) Д.С. Аничков.</w:t>
      </w:r>
    </w:p>
    <w:p w:rsid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8A">
        <w:rPr>
          <w:rFonts w:ascii="Times New Roman" w:hAnsi="Times New Roman" w:cs="Times New Roman"/>
          <w:b/>
          <w:bCs/>
          <w:color w:val="202020"/>
          <w:shd w:val="clear" w:color="auto" w:fill="FFFFFF"/>
        </w:rPr>
        <w:t>7. Назовите представителей славянофильства XIX в. Выберите несколько вариантов ответов:</w:t>
      </w:r>
      <w:r w:rsidRPr="00F2668A">
        <w:rPr>
          <w:rFonts w:ascii="Times New Roman" w:hAnsi="Times New Roman" w:cs="Times New Roman"/>
          <w:color w:val="202020"/>
        </w:rPr>
        <w:br/>
      </w:r>
    </w:p>
    <w:p w:rsidR="00F2668A" w:rsidRDefault="00D932A4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а) П.Я. Чаадаев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б) А.И. Герцен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в) А.С. Хомяков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г) Н.П. Огарев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 xml:space="preserve">д) И.В. Киреевский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е) братья Аксаковы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ж) В.Г. Белинский.</w:t>
      </w:r>
    </w:p>
    <w:p w:rsidR="00D932A4" w:rsidRPr="00F2668A" w:rsidRDefault="00D932A4" w:rsidP="007647AB">
      <w:pPr>
        <w:rPr>
          <w:rFonts w:ascii="Times New Roman" w:hAnsi="Times New Roman" w:cs="Times New Roman"/>
          <w:bCs/>
        </w:rPr>
      </w:pPr>
    </w:p>
    <w:p w:rsidR="00F2668A" w:rsidRDefault="0064256C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8A">
        <w:rPr>
          <w:rFonts w:ascii="Times New Roman" w:hAnsi="Times New Roman" w:cs="Times New Roman"/>
          <w:b/>
        </w:rPr>
        <w:t>8.</w:t>
      </w:r>
      <w:r w:rsidRPr="00F2668A">
        <w:rPr>
          <w:rFonts w:ascii="Times New Roman" w:hAnsi="Times New Roman" w:cs="Times New Roman"/>
          <w:b/>
          <w:color w:val="202020"/>
          <w:shd w:val="clear" w:color="auto" w:fill="FFFFFF"/>
        </w:rPr>
        <w:t xml:space="preserve"> Укажите представителей русской религиозной философии XIX–XX вв.:</w:t>
      </w:r>
      <w:r w:rsidRPr="00F2668A">
        <w:rPr>
          <w:rFonts w:ascii="Times New Roman" w:hAnsi="Times New Roman" w:cs="Times New Roman"/>
          <w:color w:val="202020"/>
        </w:rPr>
        <w:br/>
      </w:r>
    </w:p>
    <w:p w:rsidR="00F2668A" w:rsidRDefault="0064256C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 xml:space="preserve">а) В.С. Соловьев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б) А.И. Герцен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в) Н.П. Огарев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г) М.А. Бакунин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д) Ф.М. Достоевский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 xml:space="preserve">е) Л.Н. Толстой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ж) Н.Г. Чернышевский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з) П.А. Флоренский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и) Н.А. Бердяев. </w:t>
      </w:r>
    </w:p>
    <w:p w:rsidR="004A0294" w:rsidRPr="00F2668A" w:rsidRDefault="004A0294" w:rsidP="007647AB">
      <w:pPr>
        <w:rPr>
          <w:rFonts w:ascii="Times New Roman" w:hAnsi="Times New Roman" w:cs="Times New Roman"/>
          <w:bCs/>
        </w:rPr>
      </w:pPr>
    </w:p>
    <w:p w:rsidR="004A0294" w:rsidRPr="00F2668A" w:rsidRDefault="004A0294" w:rsidP="007647AB">
      <w:pPr>
        <w:rPr>
          <w:rFonts w:ascii="Times New Roman" w:hAnsi="Times New Roman" w:cs="Times New Roman"/>
          <w:bCs/>
        </w:rPr>
      </w:pPr>
    </w:p>
    <w:p w:rsidR="0064256C" w:rsidRPr="00F2668A" w:rsidRDefault="007647AB" w:rsidP="007647AB">
      <w:pPr>
        <w:rPr>
          <w:rFonts w:ascii="Times New Roman" w:hAnsi="Times New Roman" w:cs="Times New Roman"/>
          <w:b/>
          <w:bCs/>
        </w:rPr>
      </w:pPr>
      <w:r w:rsidRPr="00F2668A">
        <w:rPr>
          <w:rFonts w:ascii="Times New Roman" w:hAnsi="Times New Roman" w:cs="Times New Roman"/>
          <w:b/>
          <w:bCs/>
        </w:rPr>
        <w:t>вариант 4</w:t>
      </w:r>
    </w:p>
    <w:p w:rsidR="007647AB" w:rsidRPr="00F2668A" w:rsidRDefault="007647AB" w:rsidP="007647AB">
      <w:pPr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/>
        </w:rPr>
        <w:t>1.</w:t>
      </w:r>
      <w:r w:rsidRPr="00F2668A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Понимание природы как поля приложения физических и интеллектуальных сил человека характерно для философии: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>а) Античности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>б) Средних веков</w:t>
      </w:r>
      <w:r w:rsidRPr="00F2668A">
        <w:rPr>
          <w:rFonts w:ascii="Times New Roman" w:hAnsi="Times New Roman" w:cs="Times New Roman"/>
          <w:color w:val="333333"/>
        </w:rPr>
        <w:br/>
      </w:r>
      <w:r w:rsidRPr="00F2668A">
        <w:rPr>
          <w:rFonts w:ascii="Times New Roman" w:hAnsi="Times New Roman" w:cs="Times New Roman"/>
          <w:color w:val="333333"/>
          <w:shd w:val="clear" w:color="auto" w:fill="FFFFFF"/>
        </w:rPr>
        <w:t xml:space="preserve">в) Нового времени 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 xml:space="preserve">2. </w:t>
      </w:r>
      <w:r w:rsidRPr="00F2668A">
        <w:rPr>
          <w:b/>
          <w:bCs/>
          <w:color w:val="000000"/>
        </w:rPr>
        <w:t>Особенностью формирования христианской философии являются: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идея об единичном Боге, который творит мир из ничего;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идея о том, что Боги, как и люди, живут в едином для всех космосе;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идея, что первоосновой мира является материя;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идея о космосе, упорядоченности мира.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 w:rsidRPr="00F2668A">
        <w:rPr>
          <w:b/>
          <w:bCs/>
          <w:color w:val="333333"/>
        </w:rPr>
        <w:t>3.</w:t>
      </w:r>
      <w:r w:rsidRPr="00F2668A">
        <w:rPr>
          <w:b/>
          <w:bCs/>
          <w:color w:val="202020"/>
          <w:shd w:val="clear" w:color="auto" w:fill="FFFFFF"/>
        </w:rPr>
        <w:t xml:space="preserve"> Кто является автором концепции «Москва – Третий Рим»?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а) Владимир Мономах;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б) Филофей;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в) Ярослав Мудрый;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>г) Андрей Курбский.</w:t>
      </w:r>
      <w:r w:rsidRPr="00F2668A">
        <w:rPr>
          <w:color w:val="202020"/>
        </w:rPr>
        <w:br/>
      </w:r>
      <w:r w:rsidRPr="00F2668A">
        <w:rPr>
          <w:color w:val="202020"/>
          <w:shd w:val="clear" w:color="auto" w:fill="FFFFFF"/>
        </w:rPr>
        <w:t xml:space="preserve">д) Иван Грозный; 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F2668A">
        <w:rPr>
          <w:b/>
          <w:bCs/>
          <w:color w:val="000000"/>
        </w:rPr>
        <w:t>4.</w:t>
      </w:r>
      <w:r w:rsidRPr="00F2668A">
        <w:rPr>
          <w:b/>
          <w:bCs/>
          <w:color w:val="333333"/>
          <w:shd w:val="clear" w:color="auto" w:fill="FFFFFF"/>
        </w:rPr>
        <w:t xml:space="preserve">  Не является представителем философии Возрождения:</w:t>
      </w:r>
      <w:r w:rsidRPr="00F2668A">
        <w:rPr>
          <w:b/>
          <w:bCs/>
          <w:color w:val="333333"/>
        </w:rPr>
        <w:br/>
      </w:r>
      <w:r w:rsidRPr="00F2668A">
        <w:rPr>
          <w:color w:val="333333"/>
          <w:shd w:val="clear" w:color="auto" w:fill="FFFFFF"/>
        </w:rPr>
        <w:t>а) Бруно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>б) Монтень</w:t>
      </w:r>
      <w:r w:rsidRPr="00F2668A">
        <w:rPr>
          <w:color w:val="333333"/>
        </w:rPr>
        <w:br/>
      </w:r>
      <w:r w:rsidRPr="00F2668A">
        <w:rPr>
          <w:color w:val="333333"/>
          <w:shd w:val="clear" w:color="auto" w:fill="FFFFFF"/>
        </w:rPr>
        <w:t xml:space="preserve">в) Августин 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/>
        </w:rPr>
        <w:t>5</w:t>
      </w:r>
      <w:r w:rsidRPr="00F2668A">
        <w:rPr>
          <w:bCs/>
        </w:rPr>
        <w:t>.</w:t>
      </w:r>
      <w:r w:rsidRPr="00F2668A">
        <w:rPr>
          <w:b/>
          <w:bCs/>
          <w:color w:val="000000"/>
        </w:rPr>
        <w:t xml:space="preserve"> Проблема доказательства бытия Божия была одной из центральных проблем: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Фомы Аквинского;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Оригены;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Аврелия Августина;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Тертуллиана</w:t>
      </w:r>
    </w:p>
    <w:p w:rsidR="007647AB" w:rsidRPr="00F2668A" w:rsidRDefault="007647AB" w:rsidP="007647AB">
      <w:pPr>
        <w:rPr>
          <w:rFonts w:ascii="Times New Roman" w:hAnsi="Times New Roman" w:cs="Times New Roman"/>
          <w:bCs/>
        </w:rPr>
      </w:pPr>
      <w:r w:rsidRPr="00F2668A">
        <w:rPr>
          <w:rFonts w:ascii="Times New Roman" w:hAnsi="Times New Roman" w:cs="Times New Roman"/>
          <w:b/>
        </w:rPr>
        <w:t>6.</w:t>
      </w:r>
      <w:r w:rsidRPr="00F2668A">
        <w:rPr>
          <w:rFonts w:ascii="Times New Roman" w:hAnsi="Times New Roman" w:cs="Times New Roman"/>
          <w:b/>
          <w:color w:val="202020"/>
          <w:shd w:val="clear" w:color="auto" w:fill="FFFFFF"/>
        </w:rPr>
        <w:t xml:space="preserve"> Кто является автором сочинения «Путешествие из Петербурга в Москву» и философского трактата «О человеке, о его смертности и бессмертии»?</w:t>
      </w:r>
      <w:r w:rsidRPr="00F2668A">
        <w:rPr>
          <w:rFonts w:ascii="Times New Roman" w:hAnsi="Times New Roman" w:cs="Times New Roman"/>
          <w:b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а) Н.И. Новиков;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б) М.В. Ломоносов.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в) А.Н. Радищев;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г) П.Я. Чаадаев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д) В.Н. Татищев</w:t>
      </w:r>
    </w:p>
    <w:p w:rsidR="00F2668A" w:rsidRDefault="007647AB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8A">
        <w:rPr>
          <w:rFonts w:ascii="Times New Roman" w:hAnsi="Times New Roman" w:cs="Times New Roman"/>
          <w:b/>
          <w:bCs/>
          <w:color w:val="202020"/>
          <w:shd w:val="clear" w:color="auto" w:fill="FFFFFF"/>
        </w:rPr>
        <w:t>7. Назовите представителей славянофильства XIX в. Выберите несколько вариантов ответов:</w:t>
      </w:r>
      <w:r w:rsidRPr="00F2668A">
        <w:rPr>
          <w:rFonts w:ascii="Times New Roman" w:hAnsi="Times New Roman" w:cs="Times New Roman"/>
          <w:color w:val="202020"/>
        </w:rPr>
        <w:br/>
      </w:r>
    </w:p>
    <w:p w:rsidR="00F2668A" w:rsidRDefault="007647AB" w:rsidP="007647AB">
      <w:pPr>
        <w:rPr>
          <w:rFonts w:ascii="Times New Roman" w:hAnsi="Times New Roman" w:cs="Times New Roman"/>
          <w:color w:val="202020"/>
          <w:shd w:val="clear" w:color="auto" w:fill="FFFFFF"/>
        </w:rPr>
        <w:sectPr w:rsidR="00F2668A" w:rsidSect="00F2668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>а) П.Я. Чаадаев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б) А.И. Герцен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в) А.С. Хомяков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г) Н.П. Огарев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lastRenderedPageBreak/>
        <w:t xml:space="preserve">д) И.В. Киреевский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 xml:space="preserve">е) братья Аксаковы </w:t>
      </w:r>
      <w:r w:rsidRPr="00F2668A">
        <w:rPr>
          <w:rFonts w:ascii="Times New Roman" w:hAnsi="Times New Roman" w:cs="Times New Roman"/>
          <w:color w:val="202020"/>
        </w:rPr>
        <w:br/>
      </w:r>
      <w:r w:rsidRPr="00F2668A">
        <w:rPr>
          <w:rFonts w:ascii="Times New Roman" w:hAnsi="Times New Roman" w:cs="Times New Roman"/>
          <w:color w:val="202020"/>
          <w:shd w:val="clear" w:color="auto" w:fill="FFFFFF"/>
        </w:rPr>
        <w:t>ж) В.Г. Белинский.</w:t>
      </w:r>
    </w:p>
    <w:p w:rsidR="007647AB" w:rsidRPr="00F2668A" w:rsidRDefault="007647AB" w:rsidP="007647AB">
      <w:pPr>
        <w:rPr>
          <w:rFonts w:ascii="Times New Roman" w:hAnsi="Times New Roman" w:cs="Times New Roman"/>
          <w:bCs/>
        </w:rPr>
      </w:pP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b/>
          <w:bCs/>
          <w:color w:val="000000"/>
        </w:rPr>
        <w:t>8.Характерной особенностью философского мировоззрения Средневековья являются: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а) антропоцентризм;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б) эмпиризм;</w:t>
      </w:r>
    </w:p>
    <w:p w:rsidR="007647AB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в) теоцентризм;</w:t>
      </w:r>
    </w:p>
    <w:p w:rsidR="0064256C" w:rsidRPr="00F2668A" w:rsidRDefault="007647AB" w:rsidP="007647A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F2668A">
        <w:rPr>
          <w:color w:val="000000"/>
        </w:rPr>
        <w:t>г) космоцентризм.</w:t>
      </w:r>
    </w:p>
    <w:p w:rsidR="004A0294" w:rsidRPr="00F2668A" w:rsidRDefault="004A0294" w:rsidP="004A0294">
      <w:pPr>
        <w:pStyle w:val="a9"/>
        <w:spacing w:line="276" w:lineRule="auto"/>
        <w:rPr>
          <w:rFonts w:ascii="Times New Roman" w:hAnsi="Times New Roman" w:cs="Times New Roman"/>
          <w:bCs/>
        </w:rPr>
      </w:pPr>
    </w:p>
    <w:p w:rsidR="004A0294" w:rsidRPr="00F2668A" w:rsidRDefault="004A0294" w:rsidP="004A0294">
      <w:pPr>
        <w:pStyle w:val="a9"/>
        <w:spacing w:line="276" w:lineRule="auto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Ключи:</w:t>
      </w:r>
    </w:p>
    <w:tbl>
      <w:tblPr>
        <w:tblStyle w:val="ac"/>
        <w:tblW w:w="0" w:type="auto"/>
        <w:tblInd w:w="-318" w:type="dxa"/>
        <w:tblLook w:val="04A0"/>
      </w:tblPr>
      <w:tblGrid>
        <w:gridCol w:w="2836"/>
        <w:gridCol w:w="2721"/>
        <w:gridCol w:w="2166"/>
        <w:gridCol w:w="2166"/>
      </w:tblGrid>
      <w:tr w:rsidR="00AA4404" w:rsidRPr="00F2668A" w:rsidTr="006F4866">
        <w:tc>
          <w:tcPr>
            <w:tcW w:w="2836" w:type="dxa"/>
          </w:tcPr>
          <w:p w:rsidR="00AA4404" w:rsidRPr="00F2668A" w:rsidRDefault="00AA4404" w:rsidP="007647A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721" w:type="dxa"/>
          </w:tcPr>
          <w:p w:rsidR="00AA4404" w:rsidRPr="00F2668A" w:rsidRDefault="006F4866" w:rsidP="007647A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2166" w:type="dxa"/>
          </w:tcPr>
          <w:p w:rsidR="00AA4404" w:rsidRPr="00F2668A" w:rsidRDefault="006F4866" w:rsidP="007647A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2166" w:type="dxa"/>
          </w:tcPr>
          <w:p w:rsidR="00AA4404" w:rsidRPr="00F2668A" w:rsidRDefault="006F4866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Вариант4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1.Г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1.А</w:t>
            </w:r>
          </w:p>
        </w:tc>
        <w:tc>
          <w:tcPr>
            <w:tcW w:w="2166" w:type="dxa"/>
          </w:tcPr>
          <w:p w:rsidR="006F4866" w:rsidRPr="00F2668A" w:rsidRDefault="006F4866" w:rsidP="00764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1.Б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1.В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2.А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2.Г</w:t>
            </w:r>
          </w:p>
        </w:tc>
        <w:tc>
          <w:tcPr>
            <w:tcW w:w="2166" w:type="dxa"/>
          </w:tcPr>
          <w:p w:rsidR="006F4866" w:rsidRPr="00F2668A" w:rsidRDefault="006F4866" w:rsidP="00685C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2.Г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2.А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3.А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3.Б</w:t>
            </w:r>
          </w:p>
        </w:tc>
        <w:tc>
          <w:tcPr>
            <w:tcW w:w="2166" w:type="dxa"/>
          </w:tcPr>
          <w:p w:rsidR="006F4866" w:rsidRPr="00F2668A" w:rsidRDefault="006F4866" w:rsidP="00685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3.А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3.Д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4.А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4.В</w:t>
            </w:r>
          </w:p>
        </w:tc>
        <w:tc>
          <w:tcPr>
            <w:tcW w:w="2166" w:type="dxa"/>
          </w:tcPr>
          <w:p w:rsidR="006F4866" w:rsidRPr="00F2668A" w:rsidRDefault="007647AB" w:rsidP="00685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4.В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4.Б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5.А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5.В</w:t>
            </w:r>
          </w:p>
        </w:tc>
        <w:tc>
          <w:tcPr>
            <w:tcW w:w="2166" w:type="dxa"/>
          </w:tcPr>
          <w:p w:rsidR="006F4866" w:rsidRPr="00F2668A" w:rsidRDefault="006F4866" w:rsidP="00685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5.Б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5.А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6.Б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6.Д</w:t>
            </w:r>
          </w:p>
        </w:tc>
        <w:tc>
          <w:tcPr>
            <w:tcW w:w="2166" w:type="dxa"/>
          </w:tcPr>
          <w:p w:rsidR="006F4866" w:rsidRPr="00F2668A" w:rsidRDefault="006F4866" w:rsidP="00685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6.Г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6.В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7.Б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7.В</w:t>
            </w:r>
          </w:p>
        </w:tc>
        <w:tc>
          <w:tcPr>
            <w:tcW w:w="2166" w:type="dxa"/>
          </w:tcPr>
          <w:p w:rsidR="006F4866" w:rsidRPr="00F2668A" w:rsidRDefault="006F4866" w:rsidP="00685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7.В, Д, Е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7 В, Д, Е</w:t>
            </w:r>
          </w:p>
        </w:tc>
      </w:tr>
      <w:tr w:rsidR="006F4866" w:rsidRPr="00F2668A" w:rsidTr="006F4866">
        <w:tc>
          <w:tcPr>
            <w:tcW w:w="2836" w:type="dxa"/>
          </w:tcPr>
          <w:p w:rsidR="006F4866" w:rsidRPr="00F2668A" w:rsidRDefault="006F4866" w:rsidP="00115F0D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8.Е, З, И</w:t>
            </w:r>
          </w:p>
        </w:tc>
        <w:tc>
          <w:tcPr>
            <w:tcW w:w="2721" w:type="dxa"/>
          </w:tcPr>
          <w:p w:rsidR="006F4866" w:rsidRPr="00F2668A" w:rsidRDefault="006F4866" w:rsidP="0077641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Cs/>
                <w:sz w:val="24"/>
                <w:szCs w:val="24"/>
              </w:rPr>
              <w:t>8.Б, Ж</w:t>
            </w:r>
          </w:p>
        </w:tc>
        <w:tc>
          <w:tcPr>
            <w:tcW w:w="2166" w:type="dxa"/>
          </w:tcPr>
          <w:p w:rsidR="006F4866" w:rsidRPr="00F2668A" w:rsidRDefault="006F4866" w:rsidP="00685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8.А, Д, Е, З, И</w:t>
            </w:r>
          </w:p>
        </w:tc>
        <w:tc>
          <w:tcPr>
            <w:tcW w:w="2166" w:type="dxa"/>
          </w:tcPr>
          <w:p w:rsidR="006F4866" w:rsidRPr="00F2668A" w:rsidRDefault="007647AB" w:rsidP="004A0294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</w:tr>
    </w:tbl>
    <w:p w:rsidR="007647AB" w:rsidRPr="00F2668A" w:rsidRDefault="007647AB" w:rsidP="00CA62DE">
      <w:pPr>
        <w:jc w:val="center"/>
        <w:rPr>
          <w:rFonts w:ascii="Times New Roman" w:hAnsi="Times New Roman" w:cs="Times New Roman"/>
          <w:b/>
        </w:rPr>
      </w:pPr>
    </w:p>
    <w:p w:rsidR="00CA62DE" w:rsidRPr="00F2668A" w:rsidRDefault="00CA62DE" w:rsidP="00CA62DE">
      <w:pPr>
        <w:jc w:val="center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 xml:space="preserve">Критерии оценивания дифференцированного зачета </w:t>
      </w:r>
    </w:p>
    <w:p w:rsidR="00CA62DE" w:rsidRPr="00F2668A" w:rsidRDefault="00CA62DE" w:rsidP="00CA62DE">
      <w:pPr>
        <w:pStyle w:val="a7"/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>Дифференцированный зачёт включает в себя 8 тестовых заданий.</w:t>
      </w:r>
    </w:p>
    <w:p w:rsidR="00CA62DE" w:rsidRPr="00F2668A" w:rsidRDefault="00CA62DE" w:rsidP="00CA62DE">
      <w:pPr>
        <w:pStyle w:val="a7"/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2668A">
        <w:rPr>
          <w:rFonts w:ascii="Times New Roman" w:hAnsi="Times New Roman" w:cs="Times New Roman"/>
          <w:sz w:val="24"/>
          <w:szCs w:val="24"/>
        </w:rPr>
        <w:t>Максимальное количество баллов, набранных за выполненные задания – 22.</w:t>
      </w:r>
    </w:p>
    <w:p w:rsidR="00CA62DE" w:rsidRPr="00F2668A" w:rsidRDefault="00CA62DE" w:rsidP="00CA62DE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-885" w:type="dxa"/>
        <w:tblLook w:val="04A0"/>
      </w:tblPr>
      <w:tblGrid>
        <w:gridCol w:w="2269"/>
        <w:gridCol w:w="3119"/>
        <w:gridCol w:w="2126"/>
        <w:gridCol w:w="2942"/>
      </w:tblGrid>
      <w:tr w:rsidR="00CA62DE" w:rsidRPr="00F2668A" w:rsidTr="00AF76F6">
        <w:trPr>
          <w:trHeight w:val="449"/>
        </w:trPr>
        <w:tc>
          <w:tcPr>
            <w:tcW w:w="2269" w:type="dxa"/>
            <w:vMerge w:val="restart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3119" w:type="dxa"/>
            <w:vMerge w:val="restart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068" w:type="dxa"/>
            <w:gridSpan w:val="2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</w:t>
            </w:r>
          </w:p>
        </w:tc>
      </w:tr>
      <w:tr w:rsidR="00CA62DE" w:rsidRPr="00F2668A" w:rsidTr="00AF76F6">
        <w:trPr>
          <w:trHeight w:val="516"/>
        </w:trPr>
        <w:tc>
          <w:tcPr>
            <w:tcW w:w="2269" w:type="dxa"/>
            <w:vMerge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Балл (оценка)</w:t>
            </w:r>
          </w:p>
        </w:tc>
        <w:tc>
          <w:tcPr>
            <w:tcW w:w="2942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CA62DE" w:rsidRPr="00F2668A" w:rsidTr="00AF76F6">
        <w:tc>
          <w:tcPr>
            <w:tcW w:w="226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20 – 22</w:t>
            </w:r>
          </w:p>
        </w:tc>
        <w:tc>
          <w:tcPr>
            <w:tcW w:w="311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90-100%</w:t>
            </w:r>
          </w:p>
        </w:tc>
        <w:tc>
          <w:tcPr>
            <w:tcW w:w="2126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A62DE" w:rsidRPr="00F2668A" w:rsidTr="00AF76F6">
        <w:tc>
          <w:tcPr>
            <w:tcW w:w="226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14 – 19</w:t>
            </w:r>
          </w:p>
        </w:tc>
        <w:tc>
          <w:tcPr>
            <w:tcW w:w="311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75-89%</w:t>
            </w:r>
          </w:p>
        </w:tc>
        <w:tc>
          <w:tcPr>
            <w:tcW w:w="2126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A62DE" w:rsidRPr="00F2668A" w:rsidTr="00AF76F6">
        <w:tc>
          <w:tcPr>
            <w:tcW w:w="226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11 – 14</w:t>
            </w:r>
          </w:p>
        </w:tc>
        <w:tc>
          <w:tcPr>
            <w:tcW w:w="311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50-74%</w:t>
            </w:r>
          </w:p>
        </w:tc>
        <w:tc>
          <w:tcPr>
            <w:tcW w:w="2126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A62DE" w:rsidRPr="00F2668A" w:rsidTr="00AF76F6">
        <w:tc>
          <w:tcPr>
            <w:tcW w:w="226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Менее 10</w:t>
            </w:r>
          </w:p>
        </w:tc>
        <w:tc>
          <w:tcPr>
            <w:tcW w:w="3119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  <w:tc>
          <w:tcPr>
            <w:tcW w:w="2126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CA62DE" w:rsidRPr="00F2668A" w:rsidRDefault="00CA62DE" w:rsidP="00AF76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8A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4256C" w:rsidRPr="00F2668A" w:rsidRDefault="0064256C" w:rsidP="00F2668A">
      <w:pPr>
        <w:jc w:val="both"/>
        <w:rPr>
          <w:rFonts w:ascii="Times New Roman" w:hAnsi="Times New Roman" w:cs="Times New Roman"/>
        </w:rPr>
      </w:pPr>
    </w:p>
    <w:p w:rsidR="0064256C" w:rsidRPr="00F2668A" w:rsidRDefault="00CA62DE" w:rsidP="00CA62DE">
      <w:pPr>
        <w:tabs>
          <w:tab w:val="left" w:pos="2500"/>
        </w:tabs>
        <w:jc w:val="center"/>
        <w:rPr>
          <w:rFonts w:ascii="Times New Roman" w:eastAsia="Times New Roman" w:hAnsi="Times New Roman" w:cs="Times New Roman"/>
          <w:color w:val="auto"/>
        </w:rPr>
      </w:pPr>
      <w:r w:rsidRPr="00F2668A">
        <w:rPr>
          <w:rFonts w:ascii="Times New Roman" w:eastAsia="Times New Roman" w:hAnsi="Times New Roman" w:cs="Times New Roman"/>
          <w:color w:val="auto"/>
        </w:rPr>
        <w:t>Литература для экзаменующихся</w:t>
      </w:r>
    </w:p>
    <w:p w:rsidR="00F2668A" w:rsidRPr="00F2668A" w:rsidRDefault="00F2668A" w:rsidP="00F2668A">
      <w:pPr>
        <w:suppressAutoHyphens/>
        <w:ind w:left="-709"/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>Обязательные печатные издания</w:t>
      </w:r>
    </w:p>
    <w:p w:rsidR="00F2668A" w:rsidRPr="00F2668A" w:rsidRDefault="00F2668A" w:rsidP="00F2668A">
      <w:pPr>
        <w:pStyle w:val="a9"/>
        <w:widowControl/>
        <w:numPr>
          <w:ilvl w:val="0"/>
          <w:numId w:val="19"/>
        </w:numPr>
        <w:spacing w:before="120" w:after="120" w:line="276" w:lineRule="auto"/>
        <w:ind w:left="-709" w:firstLine="0"/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</w:rPr>
        <w:t xml:space="preserve">Спиркин, А. Г.  Основы философии: учебник для среднего профессионального образования / А. Г. Спиркин. — Москва: Издательство Юрайт, 2021. — 392 с. — (Профессиональное образование). — ISBN 978-5-534-00811-1. — Текст: электронный // ЭБС Юрайт [сайт]. — URL: </w:t>
      </w:r>
      <w:hyperlink r:id="rId9" w:history="1">
        <w:r w:rsidRPr="00F2668A">
          <w:rPr>
            <w:rStyle w:val="ad"/>
            <w:color w:val="auto"/>
          </w:rPr>
          <w:t>https://urait.ru/bcode/469467</w:t>
        </w:r>
      </w:hyperlink>
    </w:p>
    <w:p w:rsidR="00F2668A" w:rsidRPr="00F2668A" w:rsidRDefault="00F2668A" w:rsidP="00F2668A">
      <w:pPr>
        <w:pStyle w:val="a9"/>
        <w:widowControl/>
        <w:numPr>
          <w:ilvl w:val="0"/>
          <w:numId w:val="19"/>
        </w:numPr>
        <w:spacing w:before="120" w:after="120" w:line="276" w:lineRule="auto"/>
        <w:ind w:left="-709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Горелов, А.А. Основы философии: учебник для студентов учреждений среднего профессионального образования/ А.А. Горелов. – 9-е издание. – М.: Издательский центр «Академия», 2020. – 336 с. - </w:t>
      </w:r>
      <w:r w:rsidRPr="00F2668A">
        <w:rPr>
          <w:rFonts w:ascii="Times New Roman" w:hAnsi="Times New Roman" w:cs="Times New Roman"/>
          <w:bCs/>
        </w:rPr>
        <w:t>ISBN:</w:t>
      </w:r>
      <w:r w:rsidRPr="00F2668A">
        <w:rPr>
          <w:rFonts w:ascii="Times New Roman" w:hAnsi="Times New Roman" w:cs="Times New Roman"/>
        </w:rPr>
        <w:t> 978-5-7695-7358-3 </w:t>
      </w:r>
    </w:p>
    <w:p w:rsidR="00F2668A" w:rsidRPr="00F2668A" w:rsidRDefault="00F2668A" w:rsidP="00F2668A">
      <w:pPr>
        <w:spacing w:line="276" w:lineRule="auto"/>
        <w:ind w:left="-709"/>
        <w:contextualSpacing/>
        <w:jc w:val="both"/>
        <w:rPr>
          <w:rFonts w:ascii="Times New Roman" w:hAnsi="Times New Roman" w:cs="Times New Roman"/>
          <w:b/>
        </w:rPr>
      </w:pPr>
      <w:r w:rsidRPr="00F2668A">
        <w:rPr>
          <w:rFonts w:ascii="Times New Roman" w:hAnsi="Times New Roman" w:cs="Times New Roman"/>
          <w:b/>
        </w:rPr>
        <w:t xml:space="preserve">Электронные издания </w:t>
      </w:r>
    </w:p>
    <w:p w:rsidR="00F2668A" w:rsidRPr="00F2668A" w:rsidRDefault="00F2668A" w:rsidP="00F2668A">
      <w:pPr>
        <w:pStyle w:val="a9"/>
        <w:widowControl/>
        <w:numPr>
          <w:ilvl w:val="0"/>
          <w:numId w:val="16"/>
        </w:numPr>
        <w:suppressAutoHyphens/>
        <w:spacing w:line="276" w:lineRule="auto"/>
        <w:ind w:left="-709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 xml:space="preserve">Бранская, Е. В.  Основы философии: учебное пособие для среднего профессионального образования / Е. В. Бранская, М. И. Панфилова. — 2-е изд., перераб. и доп. — Москва: Издательство Юрайт, 2021. — 184 с. — (Профессиональное образование). — ISBN 978-5-534-06880-1. — Текст: электронный // ЭБС Юрайт [сайт]. — URL: https://urait.ru/bcode/474101 </w:t>
      </w:r>
    </w:p>
    <w:p w:rsidR="00F2668A" w:rsidRPr="00F2668A" w:rsidRDefault="00F2668A" w:rsidP="00F2668A">
      <w:pPr>
        <w:pStyle w:val="a9"/>
        <w:widowControl/>
        <w:numPr>
          <w:ilvl w:val="0"/>
          <w:numId w:val="16"/>
        </w:numPr>
        <w:suppressAutoHyphens/>
        <w:spacing w:line="276" w:lineRule="auto"/>
        <w:ind w:left="-709" w:firstLine="0"/>
        <w:jc w:val="both"/>
        <w:rPr>
          <w:rFonts w:ascii="Times New Roman" w:hAnsi="Times New Roman" w:cs="Times New Roman"/>
        </w:rPr>
      </w:pPr>
      <w:r w:rsidRPr="00F2668A">
        <w:rPr>
          <w:rFonts w:ascii="Times New Roman" w:hAnsi="Times New Roman" w:cs="Times New Roman"/>
        </w:rPr>
        <w:t>Дмитриев, В. В.  Основы философии: учебник для среднего профессионального образования / В. В. Дмитриев, Л. Д. Дымченко. — 2-е изд., испр. и доп. — Москва: Издательство Юрайт, 2021. — 281 с. — (Профессиональное образование). — ISBN 978-5-534-10515-5. — Текст: электронный // ЭБС Юрайт [сайт]. — URL: https://urait.ru/bcode/471085</w:t>
      </w:r>
    </w:p>
    <w:p w:rsidR="00F2668A" w:rsidRPr="00F2668A" w:rsidRDefault="00F2668A" w:rsidP="00F2668A">
      <w:pPr>
        <w:pStyle w:val="a9"/>
        <w:widowControl/>
        <w:spacing w:before="120" w:after="120" w:line="276" w:lineRule="auto"/>
        <w:ind w:left="-709"/>
        <w:jc w:val="both"/>
        <w:rPr>
          <w:rFonts w:ascii="Times New Roman" w:hAnsi="Times New Roman" w:cs="Times New Roman"/>
          <w:b/>
          <w:bCs/>
        </w:rPr>
      </w:pPr>
      <w:r w:rsidRPr="00F2668A">
        <w:rPr>
          <w:rFonts w:ascii="Times New Roman" w:hAnsi="Times New Roman" w:cs="Times New Roman"/>
          <w:b/>
          <w:bCs/>
        </w:rPr>
        <w:t>Дополнительные источники</w:t>
      </w:r>
    </w:p>
    <w:p w:rsidR="00F2668A" w:rsidRPr="004A0B5D" w:rsidRDefault="00F2668A" w:rsidP="00F2668A">
      <w:pPr>
        <w:suppressAutoHyphens/>
        <w:spacing w:line="276" w:lineRule="auto"/>
        <w:ind w:left="-709"/>
        <w:contextualSpacing/>
        <w:jc w:val="both"/>
      </w:pPr>
      <w:r w:rsidRPr="00F2668A">
        <w:rPr>
          <w:rFonts w:ascii="Times New Roman" w:hAnsi="Times New Roman" w:cs="Times New Roman"/>
        </w:rPr>
        <w:t>1. Лавриненко, В. Н.  Основы философии: учебник и практикум для среднего профессионального образования / В. Н. Лавриненко, В. В. Кафтан, Л. И. Чернышова. — 8-е изд., перераб. и доп. — Москва: Издательство Юрайт, 2021. — 311 с. — (Профессиональное образование). — ISBN 978-5-534-00563-9. — Текст: электронный // ЭБС Юрайт [сайт]. — URL: https://urait.ru/bcode/467575</w:t>
      </w:r>
    </w:p>
    <w:p w:rsidR="0064256C" w:rsidRPr="00F2668A" w:rsidRDefault="0064256C" w:rsidP="0064256C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64256C" w:rsidRPr="00F2668A" w:rsidRDefault="0064256C" w:rsidP="0064256C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F2668A">
        <w:rPr>
          <w:rFonts w:ascii="Times New Roman" w:hAnsi="Times New Roman" w:cs="Times New Roman"/>
          <w:b/>
        </w:rPr>
        <w:t>4.  Лист согласования</w:t>
      </w:r>
    </w:p>
    <w:p w:rsidR="0064256C" w:rsidRPr="00F2668A" w:rsidRDefault="0064256C" w:rsidP="0064256C">
      <w:pPr>
        <w:jc w:val="both"/>
        <w:rPr>
          <w:rFonts w:ascii="Times New Roman" w:hAnsi="Times New Roman" w:cs="Times New Roman"/>
          <w:i/>
          <w:iCs/>
          <w:color w:val="FF0000"/>
        </w:rPr>
      </w:pPr>
    </w:p>
    <w:p w:rsidR="0064256C" w:rsidRPr="00F2668A" w:rsidRDefault="0064256C" w:rsidP="0064256C">
      <w:pPr>
        <w:pStyle w:val="ab"/>
        <w:spacing w:before="0" w:beforeAutospacing="0" w:after="0" w:afterAutospacing="0"/>
        <w:jc w:val="center"/>
        <w:rPr>
          <w:b/>
        </w:rPr>
      </w:pPr>
      <w:r w:rsidRPr="00F2668A">
        <w:rPr>
          <w:b/>
        </w:rPr>
        <w:t>Лист согласования</w:t>
      </w:r>
    </w:p>
    <w:p w:rsidR="0064256C" w:rsidRPr="00F2668A" w:rsidRDefault="0064256C" w:rsidP="0064256C">
      <w:pPr>
        <w:pStyle w:val="ab"/>
        <w:spacing w:before="0" w:beforeAutospacing="0" w:after="0" w:afterAutospacing="0"/>
        <w:jc w:val="center"/>
      </w:pPr>
    </w:p>
    <w:p w:rsidR="0064256C" w:rsidRPr="00F2668A" w:rsidRDefault="0064256C" w:rsidP="0064256C">
      <w:pPr>
        <w:pStyle w:val="ab"/>
        <w:spacing w:before="0" w:beforeAutospacing="0" w:after="0" w:afterAutospacing="0"/>
        <w:jc w:val="center"/>
        <w:rPr>
          <w:b/>
          <w:bCs/>
        </w:rPr>
      </w:pPr>
      <w:r w:rsidRPr="00F2668A">
        <w:rPr>
          <w:b/>
          <w:bCs/>
        </w:rPr>
        <w:t xml:space="preserve">Дополнения и изменения к комплекту </w:t>
      </w:r>
      <w:r w:rsidR="00F2668A">
        <w:rPr>
          <w:b/>
          <w:bCs/>
        </w:rPr>
        <w:t>Ф</w:t>
      </w:r>
      <w:r w:rsidRPr="00F2668A">
        <w:rPr>
          <w:b/>
          <w:bCs/>
        </w:rPr>
        <w:t>ОС на учебный год</w:t>
      </w:r>
    </w:p>
    <w:p w:rsidR="0064256C" w:rsidRPr="00F2668A" w:rsidRDefault="0064256C" w:rsidP="0064256C">
      <w:pPr>
        <w:pStyle w:val="ab"/>
        <w:spacing w:before="0" w:beforeAutospacing="0" w:after="0" w:afterAutospacing="0"/>
        <w:rPr>
          <w:b/>
          <w:i/>
        </w:rPr>
      </w:pPr>
      <w:r w:rsidRPr="00F2668A">
        <w:rPr>
          <w:b/>
          <w:i/>
        </w:rPr>
        <w:br/>
        <w:t> 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ind w:firstLine="708"/>
        <w:jc w:val="both"/>
      </w:pPr>
      <w:r w:rsidRPr="00F2668A">
        <w:t xml:space="preserve">Дополнения и изменения </w:t>
      </w:r>
      <w:r w:rsidRPr="00F2668A">
        <w:rPr>
          <w:bCs/>
        </w:rPr>
        <w:t xml:space="preserve">к комплекту </w:t>
      </w:r>
      <w:r w:rsidR="00F2668A">
        <w:rPr>
          <w:bCs/>
        </w:rPr>
        <w:t>Ф</w:t>
      </w:r>
      <w:r w:rsidRPr="00F2668A">
        <w:rPr>
          <w:bCs/>
        </w:rPr>
        <w:t>ОС</w:t>
      </w:r>
      <w:r w:rsidRPr="00F2668A">
        <w:t>на</w:t>
      </w:r>
      <w:r w:rsidRPr="00F2668A">
        <w:rPr>
          <w:u w:val="single"/>
        </w:rPr>
        <w:t>__________</w:t>
      </w:r>
      <w:r w:rsidRPr="00F2668A">
        <w:t xml:space="preserve"> учебный год по дисциплине _________________________________________________________________ 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ind w:firstLine="708"/>
        <w:jc w:val="both"/>
      </w:pPr>
      <w:r w:rsidRPr="00F2668A">
        <w:t xml:space="preserve">В комплект </w:t>
      </w:r>
      <w:r w:rsidR="00F2668A">
        <w:t>Ф</w:t>
      </w:r>
      <w:r w:rsidRPr="00F2668A">
        <w:t>ОС внесены следующие изменения: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____________________________________________________________________________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____________________________________________________________________________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____________________________________________________________________________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____________________________________________________________________________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____________________________________________________________________________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ind w:firstLine="708"/>
        <w:jc w:val="both"/>
      </w:pPr>
      <w:r w:rsidRPr="00F2668A">
        <w:t xml:space="preserve">Дополнения и изменения в комплекте </w:t>
      </w:r>
      <w:r w:rsidR="00F2668A">
        <w:t>Ф</w:t>
      </w:r>
      <w:r w:rsidRPr="00F2668A">
        <w:t>ОС обсуждены на заседании ПЦК _______________________________________________________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«_____» ____________ 20____г. (Протокол № _______ ). </w:t>
      </w:r>
    </w:p>
    <w:p w:rsidR="0064256C" w:rsidRPr="00F2668A" w:rsidRDefault="0064256C" w:rsidP="0064256C">
      <w:pPr>
        <w:pStyle w:val="ab"/>
        <w:spacing w:before="0" w:beforeAutospacing="0" w:after="0" w:afterAutospacing="0" w:line="360" w:lineRule="auto"/>
        <w:jc w:val="both"/>
      </w:pPr>
      <w:r w:rsidRPr="00F2668A">
        <w:t>Председатель  ПЦК ________________ /___________________/</w:t>
      </w:r>
    </w:p>
    <w:p w:rsidR="0064256C" w:rsidRPr="00F2668A" w:rsidRDefault="0064256C" w:rsidP="002C7ADC">
      <w:pPr>
        <w:ind w:left="360"/>
        <w:jc w:val="both"/>
        <w:rPr>
          <w:rFonts w:ascii="Times New Roman" w:hAnsi="Times New Roman" w:cs="Times New Roman"/>
        </w:rPr>
      </w:pPr>
    </w:p>
    <w:sectPr w:rsidR="0064256C" w:rsidRPr="00F2668A" w:rsidSect="00F2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56C" w:rsidRDefault="0064256C">
      <w:r>
        <w:separator/>
      </w:r>
    </w:p>
  </w:endnote>
  <w:endnote w:type="continuationSeparator" w:id="1">
    <w:p w:rsidR="0064256C" w:rsidRDefault="00642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56C" w:rsidRDefault="0064256C" w:rsidP="0064256C">
    <w:pPr>
      <w:pStyle w:val="a3"/>
    </w:pPr>
  </w:p>
  <w:p w:rsidR="0064256C" w:rsidRDefault="006425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56C" w:rsidRDefault="0064256C">
      <w:r>
        <w:separator/>
      </w:r>
    </w:p>
  </w:footnote>
  <w:footnote w:type="continuationSeparator" w:id="1">
    <w:p w:rsidR="0064256C" w:rsidRDefault="00642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07D7"/>
    <w:multiLevelType w:val="hybridMultilevel"/>
    <w:tmpl w:val="BBCAEBAE"/>
    <w:lvl w:ilvl="0" w:tplc="86AACD04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747E5"/>
    <w:multiLevelType w:val="hybridMultilevel"/>
    <w:tmpl w:val="BBCAEBAE"/>
    <w:lvl w:ilvl="0" w:tplc="86AACD04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B2BC8"/>
    <w:multiLevelType w:val="hybridMultilevel"/>
    <w:tmpl w:val="D0560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C179C"/>
    <w:multiLevelType w:val="hybridMultilevel"/>
    <w:tmpl w:val="7512A8F4"/>
    <w:lvl w:ilvl="0" w:tplc="164CB7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B4E9D"/>
    <w:multiLevelType w:val="hybridMultilevel"/>
    <w:tmpl w:val="42FE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43080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F22405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4B0BE4"/>
    <w:multiLevelType w:val="hybridMultilevel"/>
    <w:tmpl w:val="BB1A7F2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D3056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02A07C0"/>
    <w:multiLevelType w:val="hybridMultilevel"/>
    <w:tmpl w:val="D0560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A20466"/>
    <w:multiLevelType w:val="multilevel"/>
    <w:tmpl w:val="B2A86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A9D46CE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DCA26FF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2284789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D2713D8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2EB1A40"/>
    <w:multiLevelType w:val="hybridMultilevel"/>
    <w:tmpl w:val="2C8EB9E4"/>
    <w:lvl w:ilvl="0" w:tplc="14C2B80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6DD962A0"/>
    <w:multiLevelType w:val="multilevel"/>
    <w:tmpl w:val="FCFCE2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044282B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D6E2DCE"/>
    <w:multiLevelType w:val="hybridMultilevel"/>
    <w:tmpl w:val="1A6CF60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5"/>
  </w:num>
  <w:num w:numId="5">
    <w:abstractNumId w:val="17"/>
  </w:num>
  <w:num w:numId="6">
    <w:abstractNumId w:val="6"/>
  </w:num>
  <w:num w:numId="7">
    <w:abstractNumId w:val="18"/>
  </w:num>
  <w:num w:numId="8">
    <w:abstractNumId w:val="8"/>
  </w:num>
  <w:num w:numId="9">
    <w:abstractNumId w:val="12"/>
  </w:num>
  <w:num w:numId="10">
    <w:abstractNumId w:val="13"/>
  </w:num>
  <w:num w:numId="11">
    <w:abstractNumId w:val="0"/>
  </w:num>
  <w:num w:numId="12">
    <w:abstractNumId w:val="1"/>
  </w:num>
  <w:num w:numId="13">
    <w:abstractNumId w:val="9"/>
  </w:num>
  <w:num w:numId="14">
    <w:abstractNumId w:val="3"/>
  </w:num>
  <w:num w:numId="15">
    <w:abstractNumId w:val="16"/>
  </w:num>
  <w:num w:numId="16">
    <w:abstractNumId w:val="10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02B"/>
    <w:rsid w:val="00022E1A"/>
    <w:rsid w:val="002103C8"/>
    <w:rsid w:val="002C205E"/>
    <w:rsid w:val="002C7ADC"/>
    <w:rsid w:val="00340DDE"/>
    <w:rsid w:val="0048125E"/>
    <w:rsid w:val="004A002B"/>
    <w:rsid w:val="004A0294"/>
    <w:rsid w:val="005862E5"/>
    <w:rsid w:val="0064256C"/>
    <w:rsid w:val="006B18C2"/>
    <w:rsid w:val="006F4866"/>
    <w:rsid w:val="007647AB"/>
    <w:rsid w:val="008652B3"/>
    <w:rsid w:val="00A5079D"/>
    <w:rsid w:val="00A5638C"/>
    <w:rsid w:val="00AA4404"/>
    <w:rsid w:val="00B44A32"/>
    <w:rsid w:val="00BC6D8D"/>
    <w:rsid w:val="00C036B4"/>
    <w:rsid w:val="00CA16C0"/>
    <w:rsid w:val="00CA62DE"/>
    <w:rsid w:val="00D460FE"/>
    <w:rsid w:val="00D932A4"/>
    <w:rsid w:val="00EC3648"/>
    <w:rsid w:val="00EF6089"/>
    <w:rsid w:val="00F2668A"/>
    <w:rsid w:val="00F26924"/>
    <w:rsid w:val="00F45FD4"/>
    <w:rsid w:val="00F92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0DD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40DDE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40DDE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340DDE"/>
  </w:style>
  <w:style w:type="character" w:customStyle="1" w:styleId="20">
    <w:name w:val="Заголовок 2 Знак"/>
    <w:basedOn w:val="a0"/>
    <w:link w:val="2"/>
    <w:rsid w:val="00340DD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43">
    <w:name w:val="Font Style43"/>
    <w:uiPriority w:val="99"/>
    <w:rsid w:val="00340DDE"/>
    <w:rPr>
      <w:rFonts w:ascii="Times New Roman" w:hAnsi="Times New Roman" w:cs="Times New Roman"/>
      <w:sz w:val="26"/>
      <w:szCs w:val="26"/>
    </w:rPr>
  </w:style>
  <w:style w:type="paragraph" w:styleId="a5">
    <w:name w:val="Body Text Indent"/>
    <w:basedOn w:val="a"/>
    <w:link w:val="a6"/>
    <w:rsid w:val="00340DDE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с отступом Знак"/>
    <w:basedOn w:val="a0"/>
    <w:link w:val="a5"/>
    <w:rsid w:val="00340D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340DDE"/>
    <w:pPr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Без интервала Знак"/>
    <w:link w:val="a7"/>
    <w:uiPriority w:val="99"/>
    <w:locked/>
    <w:rsid w:val="00340DDE"/>
    <w:rPr>
      <w:rFonts w:ascii="Calibri" w:eastAsia="Calibri" w:hAnsi="Calibri" w:cs="Calibri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C036B4"/>
    <w:pPr>
      <w:ind w:left="720"/>
      <w:contextualSpacing/>
    </w:pPr>
  </w:style>
  <w:style w:type="paragraph" w:styleId="ab">
    <w:name w:val="Normal (Web)"/>
    <w:basedOn w:val="a"/>
    <w:unhideWhenUsed/>
    <w:rsid w:val="004A029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642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Основной текст (8)"/>
    <w:rsid w:val="00642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F45FD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d">
    <w:name w:val="Hyperlink"/>
    <w:uiPriority w:val="99"/>
    <w:unhideWhenUsed/>
    <w:rsid w:val="00F45FD4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467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9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14</Pages>
  <Words>3253</Words>
  <Characters>18547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13</cp:revision>
  <dcterms:created xsi:type="dcterms:W3CDTF">2023-01-27T06:15:00Z</dcterms:created>
  <dcterms:modified xsi:type="dcterms:W3CDTF">2023-12-12T13:01:00Z</dcterms:modified>
</cp:coreProperties>
</file>