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bookmarkStart w:id="0" w:name="_GoBack"/>
      <w:bookmarkEnd w:id="0"/>
      <w:r w:rsidRPr="00144BB0">
        <w:rPr>
          <w:rFonts w:ascii="Times New Roman" w:hAnsi="Times New Roman" w:cs="Times New Roman"/>
          <w:b/>
          <w:caps/>
          <w:sz w:val="28"/>
          <w:szCs w:val="28"/>
        </w:rPr>
        <w:t>МИНИСТЕРСТВО ОБРАЗОВАНИЯ, НАУКИ И МОЛОДЕЖИ</w:t>
      </w:r>
    </w:p>
    <w:p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25551" w:rsidRPr="00441513" w:rsidRDefault="00125551" w:rsidP="00EE68D2">
      <w:pPr>
        <w:spacing w:before="39" w:after="0" w:line="240" w:lineRule="auto"/>
        <w:ind w:left="617" w:right="523"/>
        <w:jc w:val="center"/>
        <w:rPr>
          <w:rFonts w:ascii="Times New Roman" w:hAnsi="Times New Roman" w:cs="Times New Roman"/>
          <w:sz w:val="24"/>
          <w:szCs w:val="24"/>
        </w:rPr>
      </w:pPr>
    </w:p>
    <w:p w:rsidR="00125551" w:rsidRPr="00441513" w:rsidRDefault="00125551" w:rsidP="00EE68D2">
      <w:pPr>
        <w:spacing w:after="0" w:line="240" w:lineRule="auto"/>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25551" w:rsidRPr="009718C8" w:rsidTr="00125551">
        <w:tc>
          <w:tcPr>
            <w:tcW w:w="5778" w:type="dxa"/>
          </w:tcPr>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8A2C62" w:rsidRPr="008A2C62" w:rsidRDefault="00125551" w:rsidP="00EE68D2">
            <w:pPr>
              <w:pStyle w:val="21"/>
              <w:ind w:left="0" w:right="523"/>
              <w:jc w:val="left"/>
              <w:rPr>
                <w:bCs/>
                <w:i w:val="0"/>
                <w:iCs w:val="0"/>
              </w:rPr>
            </w:pPr>
            <w:r w:rsidRPr="009718C8">
              <w:rPr>
                <w:caps/>
                <w:sz w:val="24"/>
                <w:szCs w:val="24"/>
              </w:rPr>
              <w:t>______________</w:t>
            </w:r>
            <w:r w:rsidR="008A2C62" w:rsidRPr="008A2C62">
              <w:rPr>
                <w:bCs/>
                <w:i w:val="0"/>
                <w:iCs w:val="0"/>
              </w:rPr>
              <w:t>КазакС.В.</w:t>
            </w:r>
          </w:p>
          <w:p w:rsidR="00125551" w:rsidRPr="005C2EE5"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C2EE5" w:rsidRPr="005C2EE5" w:rsidRDefault="005C2EE5" w:rsidP="00125551">
      <w:pPr>
        <w:rPr>
          <w:rFonts w:ascii="Times New Roman" w:hAnsi="Times New Roman" w:cs="Times New Roman"/>
          <w:sz w:val="24"/>
          <w:szCs w:val="24"/>
        </w:rPr>
      </w:pPr>
    </w:p>
    <w:p w:rsidR="00125551" w:rsidRPr="00441513" w:rsidRDefault="00125551" w:rsidP="00125551">
      <w:pPr>
        <w:rPr>
          <w:rFonts w:ascii="Times New Roman" w:hAnsi="Times New Roman" w:cs="Times New Roman"/>
          <w:sz w:val="24"/>
          <w:szCs w:val="24"/>
        </w:rPr>
      </w:pPr>
    </w:p>
    <w:p w:rsidR="00125551" w:rsidRDefault="00125551" w:rsidP="00125551">
      <w:pPr>
        <w:rPr>
          <w:rFonts w:ascii="Times New Roman" w:hAnsi="Times New Roman" w:cs="Times New Roman"/>
          <w:sz w:val="24"/>
          <w:szCs w:val="24"/>
        </w:rPr>
      </w:pPr>
    </w:p>
    <w:p w:rsidR="00EE68D2" w:rsidRDefault="00EE68D2" w:rsidP="00125551">
      <w:pPr>
        <w:rPr>
          <w:rFonts w:ascii="Times New Roman" w:hAnsi="Times New Roman" w:cs="Times New Roman"/>
          <w:sz w:val="24"/>
          <w:szCs w:val="24"/>
        </w:rPr>
      </w:pPr>
    </w:p>
    <w:p w:rsidR="00EE68D2" w:rsidRPr="00441513" w:rsidRDefault="00EE68D2" w:rsidP="00125551">
      <w:pPr>
        <w:rPr>
          <w:rFonts w:ascii="Times New Roman" w:hAnsi="Times New Roman" w:cs="Times New Roman"/>
          <w:sz w:val="24"/>
          <w:szCs w:val="24"/>
        </w:rPr>
      </w:pPr>
    </w:p>
    <w:p w:rsidR="00125551" w:rsidRPr="00441513" w:rsidRDefault="00125551" w:rsidP="00125551">
      <w:pPr>
        <w:rPr>
          <w:rFonts w:ascii="Times New Roman" w:hAnsi="Times New Roman" w:cs="Times New Roman"/>
          <w:sz w:val="24"/>
          <w:szCs w:val="24"/>
        </w:rPr>
      </w:pPr>
    </w:p>
    <w:p w:rsidR="00125551" w:rsidRPr="00144BB0" w:rsidRDefault="00125551" w:rsidP="001255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125551" w:rsidRPr="00EE68D2" w:rsidRDefault="006C1B59" w:rsidP="00125551">
      <w:pPr>
        <w:pStyle w:val="21"/>
        <w:ind w:left="617" w:right="523"/>
        <w:rPr>
          <w:b/>
          <w:i w:val="0"/>
        </w:rPr>
      </w:pPr>
      <w:r w:rsidRPr="00EE68D2">
        <w:rPr>
          <w:b/>
          <w:i w:val="0"/>
          <w:lang w:val="uk-UA"/>
        </w:rPr>
        <w:t>ОУД.0</w:t>
      </w:r>
      <w:r w:rsidRPr="00EE68D2">
        <w:rPr>
          <w:b/>
          <w:i w:val="0"/>
        </w:rPr>
        <w:t>2 Литература</w:t>
      </w: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5C2EE5" w:rsidRDefault="005C2EE5"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EE68D2" w:rsidRDefault="00EE68D2" w:rsidP="00125551">
      <w:pPr>
        <w:pStyle w:val="21"/>
        <w:ind w:left="617" w:right="523"/>
        <w:rPr>
          <w:b/>
        </w:rPr>
      </w:pPr>
    </w:p>
    <w:p w:rsidR="005C2EE5" w:rsidRDefault="005C2EE5" w:rsidP="00125551">
      <w:pPr>
        <w:pStyle w:val="21"/>
        <w:ind w:left="617" w:right="523"/>
        <w:rPr>
          <w:b/>
        </w:rPr>
      </w:pPr>
    </w:p>
    <w:p w:rsidR="00125551" w:rsidRPr="00317B6B" w:rsidRDefault="00440353" w:rsidP="00EE68D2">
      <w:pPr>
        <w:pStyle w:val="21"/>
        <w:ind w:left="617" w:right="523"/>
        <w:rPr>
          <w:i w:val="0"/>
        </w:rPr>
      </w:pPr>
      <w:r>
        <w:rPr>
          <w:i w:val="0"/>
        </w:rPr>
        <w:t>202</w:t>
      </w:r>
      <w:r w:rsidRPr="00317B6B">
        <w:rPr>
          <w:i w:val="0"/>
        </w:rPr>
        <w:t>4</w:t>
      </w:r>
    </w:p>
    <w:p w:rsidR="00125551" w:rsidRPr="00441513" w:rsidRDefault="00125551" w:rsidP="00125551">
      <w:pPr>
        <w:rPr>
          <w:rFonts w:ascii="Times New Roman" w:hAnsi="Times New Roman" w:cs="Times New Roman"/>
          <w:i/>
          <w:sz w:val="24"/>
          <w:szCs w:val="24"/>
        </w:rPr>
      </w:pPr>
    </w:p>
    <w:p w:rsidR="00125551" w:rsidRPr="00441513" w:rsidRDefault="00125551" w:rsidP="00125551">
      <w:pPr>
        <w:jc w:val="center"/>
        <w:rPr>
          <w:rFonts w:ascii="Times New Roman" w:hAnsi="Times New Roman" w:cs="Times New Roman"/>
          <w:sz w:val="24"/>
          <w:szCs w:val="24"/>
        </w:rPr>
        <w:sectPr w:rsidR="00125551" w:rsidRPr="00441513" w:rsidSect="00125551">
          <w:pgSz w:w="11910" w:h="16840"/>
          <w:pgMar w:top="1040" w:right="260" w:bottom="280" w:left="1300" w:header="720" w:footer="720" w:gutter="0"/>
          <w:cols w:space="720"/>
          <w:titlePg/>
          <w:docGrid w:linePitch="272"/>
        </w:sectPr>
      </w:pP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lastRenderedPageBreak/>
        <w:t xml:space="preserve">Рабочая программа учебной дисциплины «Литература» разработана на основании: </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rsidR="00592A6B" w:rsidRPr="00592A6B" w:rsidRDefault="001108F3" w:rsidP="00592A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108F3">
        <w:rPr>
          <w:rFonts w:ascii="Times New Roman" w:hAnsi="Times New Roman" w:cs="Times New Roman"/>
          <w:sz w:val="24"/>
          <w:szCs w:val="24"/>
        </w:rPr>
        <w:t>-</w:t>
      </w:r>
      <w:r w:rsidR="00592A6B" w:rsidRPr="00592A6B">
        <w:rPr>
          <w:rFonts w:ascii="Times New Roman" w:eastAsia="Calibri" w:hAnsi="Times New Roman" w:cs="Times New Roman"/>
          <w:sz w:val="24"/>
          <w:szCs w:val="24"/>
          <w:lang w:eastAsia="ru-RU"/>
        </w:rPr>
        <w:t xml:space="preserve"> </w:t>
      </w:r>
      <w:r w:rsidR="00592A6B" w:rsidRPr="00D262D8">
        <w:rPr>
          <w:rFonts w:ascii="Times New Roman" w:eastAsia="Calibri" w:hAnsi="Times New Roman" w:cs="Times New Roman"/>
          <w:sz w:val="24"/>
          <w:szCs w:val="24"/>
          <w:lang w:eastAsia="ru-RU"/>
        </w:rPr>
        <w:t xml:space="preserve">Приказ </w:t>
      </w:r>
      <w:r w:rsidR="00592A6B">
        <w:rPr>
          <w:rFonts w:ascii="Times New Roman" w:eastAsia="Calibri" w:hAnsi="Times New Roman" w:cs="Times New Roman"/>
          <w:sz w:val="24"/>
          <w:szCs w:val="24"/>
          <w:lang w:eastAsia="ru-RU"/>
        </w:rPr>
        <w:t xml:space="preserve">Министерства просвещения Российской Федерации </w:t>
      </w:r>
      <w:r w:rsidR="00592A6B" w:rsidRPr="00CE0471">
        <w:rPr>
          <w:rFonts w:ascii="Times New Roman" w:hAnsi="Times New Roman" w:cs="Times New Roman"/>
          <w:sz w:val="24"/>
          <w:szCs w:val="24"/>
        </w:rPr>
        <w:t>от 09 ноября 2023 г. № 845</w:t>
      </w:r>
      <w:r w:rsidR="00592A6B">
        <w:rPr>
          <w:rFonts w:ascii="Times New Roman" w:eastAsia="Calibri" w:hAnsi="Times New Roman" w:cs="Times New Roman"/>
          <w:sz w:val="24"/>
          <w:szCs w:val="24"/>
          <w:lang w:eastAsia="ru-RU"/>
        </w:rPr>
        <w:t xml:space="preserve"> «</w:t>
      </w:r>
      <w:r w:rsidR="00592A6B" w:rsidRPr="00D262D8">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w:t>
      </w:r>
      <w:r w:rsidR="00592A6B">
        <w:rPr>
          <w:rFonts w:ascii="Times New Roman" w:eastAsia="Calibri" w:hAnsi="Times New Roman" w:cs="Times New Roman"/>
          <w:sz w:val="24"/>
          <w:szCs w:val="24"/>
          <w:lang w:eastAsia="ru-RU"/>
        </w:rPr>
        <w:t>жданских зданий».</w:t>
      </w:r>
    </w:p>
    <w:p w:rsidR="001108F3" w:rsidRPr="001108F3" w:rsidRDefault="00592A6B"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 </w:t>
      </w:r>
      <w:r w:rsidR="001108F3" w:rsidRPr="001108F3">
        <w:rPr>
          <w:rFonts w:ascii="Times New Roman" w:hAnsi="Times New Roman" w:cs="Times New Roman"/>
          <w:sz w:val="24"/>
          <w:szCs w:val="24"/>
        </w:rPr>
        <w:t>- Приказ Министерства просвещения Российской Федерации от 19.03.2024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с учетом:</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примерной рабочей программы общеобразовательной дисциплины «Литература» для профессиональных образовательных организаций, одобренной на заседании педагогического совета ФГБОУ ДПО ИРПО Протокол № 20 от 15.08.2024 г.,</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-методики преподавания общеобразовательной дисциплины «Литература»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Содержание рабочей программы по дисциплине «Литература» разработано на основе:</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1108F3">
        <w:rPr>
          <w:rFonts w:ascii="Times New Roman" w:hAnsi="Times New Roman" w:cs="Times New Roman"/>
          <w:sz w:val="24"/>
          <w:szCs w:val="24"/>
        </w:rPr>
        <w:t>ОК,ПК</w:t>
      </w:r>
      <w:proofErr w:type="gramEnd"/>
      <w:r w:rsidRPr="001108F3">
        <w:rPr>
          <w:rFonts w:ascii="Times New Roman" w:hAnsi="Times New Roman" w:cs="Times New Roman"/>
          <w:sz w:val="24"/>
          <w:szCs w:val="24"/>
        </w:rPr>
        <w:t>) с учетом профильной направленности специальности;</w:t>
      </w:r>
    </w:p>
    <w:p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-интеграции и преемственности содержания по дисциплине «Литература» и содержания учебных дисциплин и профессиональных модулей ФГОС СПО.</w:t>
      </w:r>
    </w:p>
    <w:p w:rsid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Разработчики: </w:t>
      </w:r>
      <w:r>
        <w:rPr>
          <w:rFonts w:ascii="Times New Roman" w:eastAsia="Calibri" w:hAnsi="Times New Roman" w:cs="Times New Roman"/>
          <w:sz w:val="24"/>
          <w:szCs w:val="24"/>
          <w:lang w:eastAsia="ru-RU"/>
        </w:rPr>
        <w:t>Булах Анастасия Петровна</w:t>
      </w:r>
      <w:r w:rsidRPr="00B774D7">
        <w:rPr>
          <w:rFonts w:ascii="Times New Roman" w:eastAsia="Calibri" w:hAnsi="Times New Roman" w:cs="Times New Roman"/>
          <w:sz w:val="24"/>
          <w:szCs w:val="24"/>
          <w:lang w:eastAsia="ru-RU"/>
        </w:rPr>
        <w:t>, преподаватель</w:t>
      </w:r>
    </w:p>
    <w:p w:rsidR="005C2EE5" w:rsidRPr="00B774D7" w:rsidRDefault="005C2EE5" w:rsidP="005C2EE5">
      <w:pPr>
        <w:spacing w:after="0" w:line="0" w:lineRule="atLeast"/>
        <w:ind w:left="980"/>
        <w:rPr>
          <w:rFonts w:ascii="Times New Roman" w:eastAsia="Times New Roman" w:hAnsi="Times New Roman" w:cs="Arial"/>
          <w:sz w:val="24"/>
          <w:szCs w:val="20"/>
          <w:lang w:eastAsia="ru-RU"/>
        </w:rPr>
      </w:pPr>
    </w:p>
    <w:p w:rsidR="005C2EE5" w:rsidRPr="00B774D7" w:rsidRDefault="005C2EE5" w:rsidP="005C2EE5">
      <w:pPr>
        <w:spacing w:after="0" w:line="0" w:lineRule="atLeast"/>
        <w:ind w:left="980"/>
        <w:rPr>
          <w:rFonts w:ascii="Times New Roman" w:eastAsia="Times New Roman" w:hAnsi="Times New Roman" w:cs="Arial"/>
          <w:sz w:val="24"/>
          <w:szCs w:val="20"/>
          <w:lang w:eastAsia="ru-RU"/>
        </w:rPr>
      </w:pPr>
    </w:p>
    <w:p w:rsidR="005C2EE5" w:rsidRPr="00B774D7" w:rsidRDefault="005C2EE5" w:rsidP="005C2EE5">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5C2EE5" w:rsidRPr="00B774D7" w:rsidTr="005C2EE5">
        <w:tc>
          <w:tcPr>
            <w:tcW w:w="5284" w:type="dxa"/>
            <w:hideMark/>
          </w:tcPr>
          <w:p w:rsidR="005C2EE5" w:rsidRPr="00B774D7" w:rsidRDefault="005C2EE5" w:rsidP="005C2EE5">
            <w:pPr>
              <w:spacing w:after="0" w:line="240" w:lineRule="auto"/>
              <w:rPr>
                <w:rFonts w:ascii="Times New Roman" w:eastAsia="Calibri" w:hAnsi="Times New Roman" w:cs="Times New Roman"/>
                <w:sz w:val="24"/>
                <w:szCs w:val="24"/>
                <w:lang w:eastAsia="ru-RU"/>
              </w:rPr>
            </w:pPr>
            <w:bookmarkStart w:id="1" w:name="_Hlk132720038"/>
            <w:r w:rsidRPr="00B774D7">
              <w:rPr>
                <w:rFonts w:ascii="Times New Roman" w:eastAsia="Calibri" w:hAnsi="Times New Roman" w:cs="Times New Roman"/>
                <w:sz w:val="24"/>
                <w:szCs w:val="24"/>
                <w:lang w:eastAsia="ru-RU"/>
              </w:rPr>
              <w:t xml:space="preserve">Рассмотрено и одобрено на заседании </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предметной цикловой комиссии</w:t>
            </w:r>
          </w:p>
          <w:p w:rsidR="005C2EE5" w:rsidRPr="00B774D7" w:rsidRDefault="005C2EE5" w:rsidP="005C2EE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Pr="00B774D7">
              <w:rPr>
                <w:rFonts w:ascii="Times New Roman" w:eastAsia="Calibri" w:hAnsi="Times New Roman" w:cs="Times New Roman"/>
                <w:sz w:val="24"/>
                <w:szCs w:val="24"/>
                <w:lang w:eastAsia="ru-RU"/>
              </w:rPr>
              <w:t>дисциплин</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rsidR="005C2EE5" w:rsidRPr="00B774D7" w:rsidRDefault="005C2EE5" w:rsidP="005C2EE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hideMark/>
          </w:tcPr>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 на заседании предметной цикловой комиссии</w:t>
            </w:r>
          </w:p>
          <w:p w:rsidR="005C2EE5" w:rsidRPr="00B774D7" w:rsidRDefault="00A32DB8" w:rsidP="005C2EE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механических и химико-технологических</w:t>
            </w:r>
            <w:r w:rsidR="005C2EE5">
              <w:rPr>
                <w:rFonts w:ascii="Times New Roman" w:eastAsia="Calibri" w:hAnsi="Times New Roman" w:cs="Times New Roman"/>
                <w:sz w:val="24"/>
                <w:szCs w:val="24"/>
                <w:lang w:eastAsia="ru-RU"/>
              </w:rPr>
              <w:t xml:space="preserve"> </w:t>
            </w:r>
            <w:r w:rsidR="005C2EE5" w:rsidRPr="00B774D7">
              <w:rPr>
                <w:rFonts w:ascii="Times New Roman" w:eastAsia="Calibri" w:hAnsi="Times New Roman" w:cs="Times New Roman"/>
                <w:sz w:val="24"/>
                <w:szCs w:val="24"/>
                <w:lang w:eastAsia="ru-RU"/>
              </w:rPr>
              <w:t>дисциплин</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rsidR="005C2EE5" w:rsidRPr="00B774D7" w:rsidRDefault="005C2EE5" w:rsidP="00A32DB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A32DB8">
              <w:rPr>
                <w:rFonts w:ascii="Times New Roman" w:eastAsia="Calibri" w:hAnsi="Times New Roman" w:cs="Times New Roman"/>
                <w:sz w:val="24"/>
                <w:szCs w:val="24"/>
                <w:lang w:eastAsia="ru-RU"/>
              </w:rPr>
              <w:t>Ю.А.Письменный</w:t>
            </w:r>
          </w:p>
        </w:tc>
      </w:tr>
      <w:tr w:rsidR="005C2EE5" w:rsidRPr="00B774D7" w:rsidTr="005C2EE5">
        <w:tc>
          <w:tcPr>
            <w:tcW w:w="5284" w:type="dxa"/>
          </w:tcPr>
          <w:p w:rsidR="005C2EE5" w:rsidRPr="00B774D7" w:rsidRDefault="005C2EE5" w:rsidP="005C2EE5">
            <w:pPr>
              <w:spacing w:after="0" w:line="240" w:lineRule="auto"/>
              <w:rPr>
                <w:rFonts w:ascii="Times New Roman" w:eastAsia="Calibri" w:hAnsi="Times New Roman" w:cs="Times New Roman"/>
                <w:sz w:val="24"/>
                <w:szCs w:val="24"/>
                <w:lang w:eastAsia="ru-RU"/>
              </w:rPr>
            </w:pPr>
          </w:p>
        </w:tc>
        <w:tc>
          <w:tcPr>
            <w:tcW w:w="4287" w:type="dxa"/>
          </w:tcPr>
          <w:p w:rsidR="005C2EE5" w:rsidRPr="00B774D7" w:rsidRDefault="005C2EE5" w:rsidP="005C2EE5">
            <w:pPr>
              <w:spacing w:after="0" w:line="240" w:lineRule="auto"/>
              <w:rPr>
                <w:rFonts w:ascii="Times New Roman" w:eastAsia="Calibri" w:hAnsi="Times New Roman" w:cs="Times New Roman"/>
                <w:sz w:val="24"/>
                <w:szCs w:val="24"/>
                <w:lang w:eastAsia="ru-RU"/>
              </w:rPr>
            </w:pPr>
          </w:p>
        </w:tc>
      </w:tr>
      <w:tr w:rsidR="005C2EE5" w:rsidRPr="00B774D7" w:rsidTr="005C2EE5">
        <w:tc>
          <w:tcPr>
            <w:tcW w:w="5284" w:type="dxa"/>
          </w:tcPr>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w:t>
            </w:r>
          </w:p>
          <w:p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на заседании методического совета </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методсовета</w:t>
            </w:r>
          </w:p>
          <w:p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С.В. Казак</w:t>
            </w:r>
          </w:p>
          <w:p w:rsidR="005C2EE5" w:rsidRPr="00B774D7" w:rsidRDefault="005C2EE5" w:rsidP="005C2EE5">
            <w:pPr>
              <w:spacing w:after="0" w:line="240" w:lineRule="auto"/>
              <w:rPr>
                <w:rFonts w:ascii="Times New Roman" w:eastAsia="Calibri" w:hAnsi="Times New Roman" w:cs="Times New Roman"/>
                <w:sz w:val="24"/>
                <w:szCs w:val="24"/>
                <w:lang w:eastAsia="ru-RU"/>
              </w:rPr>
            </w:pPr>
          </w:p>
        </w:tc>
        <w:tc>
          <w:tcPr>
            <w:tcW w:w="4287" w:type="dxa"/>
          </w:tcPr>
          <w:p w:rsidR="005C2EE5" w:rsidRPr="00B774D7" w:rsidRDefault="005C2EE5" w:rsidP="005C2EE5">
            <w:pPr>
              <w:spacing w:after="0" w:line="240" w:lineRule="auto"/>
              <w:rPr>
                <w:rFonts w:ascii="Times New Roman" w:eastAsia="Calibri" w:hAnsi="Times New Roman" w:cs="Times New Roman"/>
                <w:sz w:val="24"/>
                <w:szCs w:val="24"/>
                <w:lang w:eastAsia="ru-RU"/>
              </w:rPr>
            </w:pPr>
          </w:p>
        </w:tc>
      </w:tr>
      <w:bookmarkEnd w:id="1"/>
    </w:tbl>
    <w:p w:rsidR="005C2EE5" w:rsidRPr="00B774D7" w:rsidRDefault="005C2EE5" w:rsidP="005C2EE5">
      <w:pPr>
        <w:spacing w:after="0" w:line="200" w:lineRule="exact"/>
        <w:rPr>
          <w:rFonts w:ascii="Times New Roman" w:eastAsia="Times New Roman" w:hAnsi="Times New Roman" w:cs="Arial"/>
          <w:sz w:val="20"/>
          <w:szCs w:val="20"/>
          <w:lang w:eastAsia="ru-RU"/>
        </w:rPr>
      </w:pPr>
    </w:p>
    <w:p w:rsidR="005C2EE5" w:rsidRPr="00B774D7" w:rsidRDefault="005C2EE5" w:rsidP="005C2EE5">
      <w:pPr>
        <w:spacing w:after="0" w:line="200" w:lineRule="exact"/>
        <w:rPr>
          <w:rFonts w:ascii="Times New Roman" w:eastAsia="Times New Roman" w:hAnsi="Times New Roman" w:cs="Arial"/>
          <w:sz w:val="20"/>
          <w:szCs w:val="20"/>
          <w:lang w:eastAsia="ru-RU"/>
        </w:rPr>
      </w:pPr>
    </w:p>
    <w:p w:rsidR="005C2EE5" w:rsidRPr="00B774D7" w:rsidRDefault="005C2EE5" w:rsidP="005C2EE5">
      <w:pPr>
        <w:spacing w:after="0" w:line="200" w:lineRule="exact"/>
        <w:rPr>
          <w:rFonts w:ascii="Times New Roman" w:eastAsia="Times New Roman" w:hAnsi="Times New Roman" w:cs="Arial"/>
          <w:sz w:val="20"/>
          <w:szCs w:val="20"/>
          <w:lang w:eastAsia="ru-RU"/>
        </w:rPr>
      </w:pPr>
    </w:p>
    <w:p w:rsidR="005C2EE5" w:rsidRPr="00B774D7" w:rsidRDefault="005C2EE5" w:rsidP="005C2EE5">
      <w:pPr>
        <w:spacing w:after="0" w:line="200" w:lineRule="exact"/>
        <w:rPr>
          <w:rFonts w:ascii="Times New Roman" w:eastAsia="Times New Roman" w:hAnsi="Times New Roman" w:cs="Arial"/>
          <w:sz w:val="20"/>
          <w:szCs w:val="20"/>
          <w:lang w:eastAsia="ru-RU"/>
        </w:rPr>
      </w:pPr>
    </w:p>
    <w:p w:rsidR="00125551" w:rsidRPr="009A4FC3" w:rsidRDefault="00125551" w:rsidP="00125551">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125551" w:rsidRPr="009A4FC3" w:rsidTr="00125551">
        <w:tc>
          <w:tcPr>
            <w:tcW w:w="739" w:type="dxa"/>
            <w:shd w:val="clear" w:color="auto" w:fill="auto"/>
          </w:tcPr>
          <w:p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25551" w:rsidRPr="00CF2041"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tc>
        <w:tc>
          <w:tcPr>
            <w:tcW w:w="709" w:type="dxa"/>
            <w:shd w:val="clear" w:color="auto" w:fill="auto"/>
          </w:tcPr>
          <w:p w:rsidR="00125551" w:rsidRPr="007B66C9" w:rsidRDefault="00125551" w:rsidP="00125551">
            <w:pPr>
              <w:suppressAutoHyphens/>
              <w:jc w:val="right"/>
              <w:rPr>
                <w:rFonts w:ascii="Times New Roman" w:hAnsi="Times New Roman"/>
                <w:b/>
                <w:color w:val="FF0000"/>
                <w:sz w:val="28"/>
                <w:szCs w:val="28"/>
              </w:rPr>
            </w:pPr>
          </w:p>
        </w:tc>
      </w:tr>
      <w:tr w:rsidR="00125551" w:rsidRPr="009A4FC3" w:rsidTr="00125551">
        <w:tc>
          <w:tcPr>
            <w:tcW w:w="739" w:type="dxa"/>
            <w:shd w:val="clear" w:color="auto" w:fill="auto"/>
          </w:tcPr>
          <w:p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25551" w:rsidRPr="007B66C9"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125551" w:rsidRPr="007B66C9" w:rsidRDefault="00125551" w:rsidP="00125551">
            <w:pPr>
              <w:suppressAutoHyphens/>
              <w:jc w:val="right"/>
              <w:rPr>
                <w:rFonts w:ascii="Times New Roman" w:hAnsi="Times New Roman"/>
                <w:b/>
                <w:color w:val="FF0000"/>
                <w:sz w:val="28"/>
                <w:szCs w:val="28"/>
              </w:rPr>
            </w:pPr>
          </w:p>
        </w:tc>
      </w:tr>
      <w:tr w:rsidR="00125551" w:rsidRPr="009A4FC3" w:rsidTr="00125551">
        <w:tc>
          <w:tcPr>
            <w:tcW w:w="739" w:type="dxa"/>
            <w:shd w:val="clear" w:color="auto" w:fill="auto"/>
          </w:tcPr>
          <w:p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25551" w:rsidRPr="007B66C9" w:rsidRDefault="00125551" w:rsidP="00125551">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125551" w:rsidRPr="007B66C9" w:rsidRDefault="00125551" w:rsidP="00125551">
            <w:pPr>
              <w:suppressAutoHyphens/>
              <w:jc w:val="right"/>
              <w:rPr>
                <w:rFonts w:ascii="Times New Roman" w:hAnsi="Times New Roman"/>
                <w:b/>
                <w:color w:val="FF0000"/>
                <w:sz w:val="28"/>
                <w:szCs w:val="28"/>
              </w:rPr>
            </w:pPr>
          </w:p>
        </w:tc>
      </w:tr>
      <w:tr w:rsidR="00125551" w:rsidRPr="009A4FC3" w:rsidTr="00125551">
        <w:tc>
          <w:tcPr>
            <w:tcW w:w="739" w:type="dxa"/>
            <w:shd w:val="clear" w:color="auto" w:fill="auto"/>
          </w:tcPr>
          <w:p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25551" w:rsidRPr="007B66C9"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125551" w:rsidRPr="007B66C9" w:rsidRDefault="00125551" w:rsidP="00125551">
            <w:pPr>
              <w:suppressAutoHyphens/>
              <w:jc w:val="right"/>
              <w:rPr>
                <w:rFonts w:ascii="Times New Roman" w:hAnsi="Times New Roman"/>
                <w:b/>
                <w:color w:val="FF0000"/>
                <w:sz w:val="28"/>
                <w:szCs w:val="28"/>
              </w:rPr>
            </w:pPr>
          </w:p>
        </w:tc>
      </w:tr>
    </w:tbl>
    <w:p w:rsidR="00125551" w:rsidRDefault="00125551" w:rsidP="00125551">
      <w:pPr>
        <w:spacing w:line="0" w:lineRule="atLeast"/>
        <w:rPr>
          <w:rFonts w:ascii="Times New Roman" w:eastAsia="Times New Roman" w:hAnsi="Times New Roman"/>
          <w:sz w:val="24"/>
        </w:rPr>
      </w:pPr>
    </w:p>
    <w:p w:rsidR="00125551" w:rsidRDefault="00125551" w:rsidP="00125551">
      <w:pPr>
        <w:spacing w:line="0" w:lineRule="atLeast"/>
        <w:rPr>
          <w:rFonts w:ascii="Times New Roman" w:eastAsia="Times New Roman" w:hAnsi="Times New Roman"/>
          <w:sz w:val="24"/>
        </w:rPr>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125551" w:rsidP="00125551">
      <w:pPr>
        <w:spacing w:line="0" w:lineRule="atLeast"/>
      </w:pPr>
    </w:p>
    <w:p w:rsidR="00125551" w:rsidRDefault="00CF2041" w:rsidP="00CF2041">
      <w:pPr>
        <w:tabs>
          <w:tab w:val="left" w:pos="2227"/>
        </w:tabs>
        <w:spacing w:line="0" w:lineRule="atLeast"/>
      </w:pPr>
      <w:r>
        <w:tab/>
      </w:r>
    </w:p>
    <w:p w:rsidR="00CF2041" w:rsidRDefault="00CF2041" w:rsidP="00CF2041">
      <w:pPr>
        <w:tabs>
          <w:tab w:val="left" w:pos="2227"/>
        </w:tabs>
        <w:spacing w:line="0" w:lineRule="atLeast"/>
      </w:pPr>
    </w:p>
    <w:p w:rsidR="00CF2041" w:rsidRDefault="00CF2041" w:rsidP="00CF2041">
      <w:pPr>
        <w:tabs>
          <w:tab w:val="left" w:pos="2227"/>
        </w:tabs>
        <w:spacing w:line="0" w:lineRule="atLeast"/>
      </w:pPr>
    </w:p>
    <w:p w:rsidR="00125551" w:rsidRPr="00FF6128" w:rsidRDefault="00125551" w:rsidP="00125551">
      <w:pPr>
        <w:spacing w:line="0" w:lineRule="atLeast"/>
        <w:ind w:firstLine="709"/>
        <w:jc w:val="both"/>
        <w:rPr>
          <w:rFonts w:ascii="Times New Roman" w:hAnsi="Times New Roman" w:cs="Times New Roman"/>
          <w:b/>
          <w:sz w:val="24"/>
          <w:szCs w:val="24"/>
        </w:rPr>
      </w:pPr>
      <w:r w:rsidRPr="00FF6128">
        <w:rPr>
          <w:rFonts w:ascii="Times New Roman" w:hAnsi="Times New Roman" w:cs="Times New Roman"/>
          <w:b/>
          <w:sz w:val="24"/>
          <w:szCs w:val="24"/>
        </w:rPr>
        <w:lastRenderedPageBreak/>
        <w:t>1. Общая характеристика примерной рабочей программы общеобразовательной дисциплины «Литература»</w:t>
      </w:r>
    </w:p>
    <w:p w:rsidR="00125551" w:rsidRPr="00FF6128" w:rsidRDefault="00125551" w:rsidP="00125551">
      <w:pPr>
        <w:spacing w:line="0" w:lineRule="atLeast"/>
        <w:ind w:firstLine="709"/>
        <w:jc w:val="both"/>
        <w:rPr>
          <w:rFonts w:ascii="Times New Roman" w:hAnsi="Times New Roman" w:cs="Times New Roman"/>
          <w:b/>
          <w:sz w:val="24"/>
          <w:szCs w:val="24"/>
        </w:rPr>
      </w:pPr>
      <w:r>
        <w:rPr>
          <w:rFonts w:ascii="Times New Roman" w:hAnsi="Times New Roman" w:cs="Times New Roman"/>
          <w:b/>
          <w:sz w:val="24"/>
          <w:szCs w:val="24"/>
        </w:rPr>
        <w:t>1.1.</w:t>
      </w:r>
      <w:r w:rsidRPr="00FF6128">
        <w:rPr>
          <w:rFonts w:ascii="Times New Roman" w:hAnsi="Times New Roman" w:cs="Times New Roman"/>
          <w:b/>
          <w:sz w:val="24"/>
          <w:szCs w:val="24"/>
        </w:rPr>
        <w:t>Место дисциплины в структуре основной образовательной программы</w:t>
      </w:r>
    </w:p>
    <w:p w:rsidR="00213FD8" w:rsidRDefault="00213FD8" w:rsidP="00213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Общеобразовательная дисциплинаОУД. 02 Литература является обязательной частью общеобразовательного цикла основной образовательной программы СПО в соответствии с ФГОС по специальности </w:t>
      </w:r>
      <w:r w:rsidR="00E74E62" w:rsidRPr="00213FD8">
        <w:rPr>
          <w:rFonts w:ascii="Times New Roman" w:hAnsi="Times New Roman" w:cs="Times New Roman"/>
          <w:sz w:val="24"/>
          <w:szCs w:val="24"/>
        </w:rPr>
        <w:t>15.02.16 Технология машиностроения</w:t>
      </w:r>
      <w:r w:rsidRPr="00881D67">
        <w:rPr>
          <w:rFonts w:ascii="Times New Roman" w:hAnsi="Times New Roman" w:cs="Times New Roman"/>
          <w:sz w:val="24"/>
          <w:szCs w:val="24"/>
        </w:rPr>
        <w:t>,</w:t>
      </w:r>
      <w:r w:rsidR="00317B6B">
        <w:rPr>
          <w:rFonts w:ascii="Times New Roman" w:hAnsi="Times New Roman" w:cs="Times New Roman"/>
          <w:sz w:val="24"/>
          <w:szCs w:val="24"/>
        </w:rPr>
        <w:t xml:space="preserve"> «Профессионалитет»,</w:t>
      </w:r>
      <w:r w:rsidRPr="00881D67">
        <w:rPr>
          <w:rFonts w:ascii="Times New Roman" w:hAnsi="Times New Roman" w:cs="Times New Roman"/>
          <w:sz w:val="24"/>
          <w:szCs w:val="24"/>
        </w:rPr>
        <w:t xml:space="preserve"> укрупненная группа  15.00.00 </w:t>
      </w:r>
      <w:r>
        <w:rPr>
          <w:rFonts w:ascii="Times New Roman" w:hAnsi="Times New Roman" w:cs="Times New Roman"/>
          <w:sz w:val="24"/>
          <w:szCs w:val="24"/>
        </w:rPr>
        <w:t>Машиностроение.</w:t>
      </w:r>
    </w:p>
    <w:p w:rsidR="00E74E62" w:rsidRDefault="00E74E62" w:rsidP="00213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rsidR="00125551" w:rsidRPr="00B774D7" w:rsidRDefault="00125551" w:rsidP="00125551">
      <w:pPr>
        <w:spacing w:line="0" w:lineRule="atLeast"/>
        <w:ind w:firstLine="709"/>
        <w:rPr>
          <w:rFonts w:ascii="Times New Roman" w:hAnsi="Times New Roman" w:cs="Times New Roman"/>
          <w:b/>
          <w:bCs/>
          <w:sz w:val="24"/>
          <w:szCs w:val="24"/>
        </w:rPr>
      </w:pPr>
      <w:r w:rsidRPr="00B774D7">
        <w:rPr>
          <w:rFonts w:ascii="Times New Roman" w:hAnsi="Times New Roman" w:cs="Times New Roman"/>
          <w:b/>
          <w:bCs/>
          <w:sz w:val="24"/>
          <w:szCs w:val="24"/>
        </w:rPr>
        <w:t xml:space="preserve">1.2. Цели и планируемые результаты освоения дисциплины: </w:t>
      </w:r>
    </w:p>
    <w:p w:rsidR="00125551" w:rsidRPr="00B774D7" w:rsidRDefault="00125551" w:rsidP="00125551">
      <w:pPr>
        <w:spacing w:line="0" w:lineRule="atLeast"/>
        <w:ind w:firstLine="709"/>
        <w:rPr>
          <w:rFonts w:ascii="Times New Roman" w:hAnsi="Times New Roman" w:cs="Times New Roman"/>
          <w:b/>
          <w:bCs/>
          <w:sz w:val="24"/>
          <w:szCs w:val="24"/>
        </w:rPr>
      </w:pPr>
      <w:r w:rsidRPr="00B774D7">
        <w:rPr>
          <w:rFonts w:ascii="Times New Roman" w:hAnsi="Times New Roman" w:cs="Times New Roman"/>
          <w:b/>
          <w:bCs/>
          <w:sz w:val="24"/>
          <w:szCs w:val="24"/>
        </w:rPr>
        <w:t xml:space="preserve">1.2.1. Цель общеобразовательной дисциплины </w:t>
      </w:r>
    </w:p>
    <w:p w:rsidR="00125551" w:rsidRPr="00FF6128" w:rsidRDefault="00125551" w:rsidP="00125551">
      <w:pPr>
        <w:spacing w:line="0" w:lineRule="atLeast"/>
        <w:ind w:firstLine="709"/>
        <w:jc w:val="both"/>
        <w:rPr>
          <w:rFonts w:ascii="Times New Roman" w:hAnsi="Times New Roman" w:cs="Times New Roman"/>
          <w:sz w:val="24"/>
          <w:szCs w:val="24"/>
        </w:rPr>
      </w:pPr>
      <w:r w:rsidRPr="00FF6128">
        <w:rPr>
          <w:rFonts w:ascii="Times New Roman" w:hAnsi="Times New Roman" w:cs="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125551" w:rsidRDefault="00125551" w:rsidP="00125551">
      <w:pPr>
        <w:spacing w:line="0" w:lineRule="atLeast"/>
        <w:ind w:firstLine="709"/>
        <w:jc w:val="both"/>
        <w:rPr>
          <w:rFonts w:ascii="Times New Roman" w:hAnsi="Times New Roman" w:cs="Times New Roman"/>
          <w:b/>
          <w:sz w:val="24"/>
          <w:szCs w:val="24"/>
        </w:rPr>
      </w:pPr>
      <w:r w:rsidRPr="00FF6128">
        <w:rPr>
          <w:rFonts w:ascii="Times New Roman" w:hAnsi="Times New Roman" w:cs="Times New Roman"/>
          <w:b/>
          <w:sz w:val="24"/>
          <w:szCs w:val="24"/>
        </w:rPr>
        <w:t>1.2.2. Планируемые результаты освоения общеобразовательной дисциплины в соответствии с ФГОС СПО и на основе ФГОС СОО</w:t>
      </w:r>
    </w:p>
    <w:p w:rsidR="00125551" w:rsidRDefault="00125551" w:rsidP="00125551">
      <w:pPr>
        <w:spacing w:line="0" w:lineRule="atLeast"/>
        <w:ind w:firstLine="709"/>
        <w:rPr>
          <w:rFonts w:ascii="Times New Roman" w:hAnsi="Times New Roman" w:cs="Times New Roman"/>
          <w:sz w:val="24"/>
          <w:szCs w:val="24"/>
        </w:rPr>
      </w:pPr>
      <w:r w:rsidRPr="00B774D7">
        <w:rPr>
          <w:rFonts w:ascii="Times New Roman" w:hAnsi="Times New Roman" w:cs="Times New Roman"/>
          <w:sz w:val="24"/>
          <w:szCs w:val="24"/>
        </w:rPr>
        <w:t>Особое значение дисциплина имеет при формировании и развитии ОК и ПК.</w:t>
      </w:r>
    </w:p>
    <w:tbl>
      <w:tblPr>
        <w:tblStyle w:val="a9"/>
        <w:tblW w:w="10031" w:type="dxa"/>
        <w:tblLook w:val="04A0" w:firstRow="1" w:lastRow="0" w:firstColumn="1" w:lastColumn="0" w:noHBand="0" w:noVBand="1"/>
      </w:tblPr>
      <w:tblGrid>
        <w:gridCol w:w="2579"/>
        <w:gridCol w:w="3483"/>
        <w:gridCol w:w="3969"/>
      </w:tblGrid>
      <w:tr w:rsidR="00CD2573" w:rsidRPr="00A315AF" w:rsidTr="00AF7E37">
        <w:tc>
          <w:tcPr>
            <w:tcW w:w="2579" w:type="dxa"/>
            <w:vMerge w:val="restart"/>
          </w:tcPr>
          <w:p w:rsidR="00CD2573" w:rsidRPr="00A315AF" w:rsidRDefault="00CD2573" w:rsidP="00AF7E37">
            <w:pPr>
              <w:jc w:val="center"/>
              <w:rPr>
                <w:rFonts w:ascii="Times New Roman" w:hAnsi="Times New Roman"/>
                <w:b/>
                <w:sz w:val="24"/>
                <w:szCs w:val="24"/>
              </w:rPr>
            </w:pPr>
            <w:bookmarkStart w:id="2" w:name="_Hlk120300275"/>
            <w:r w:rsidRPr="00A315AF">
              <w:rPr>
                <w:rFonts w:ascii="Times New Roman" w:hAnsi="Times New Roman"/>
                <w:b/>
                <w:sz w:val="24"/>
                <w:szCs w:val="24"/>
              </w:rPr>
              <w:t>Общие компетенции</w:t>
            </w:r>
          </w:p>
        </w:tc>
        <w:tc>
          <w:tcPr>
            <w:tcW w:w="7452" w:type="dxa"/>
            <w:gridSpan w:val="2"/>
          </w:tcPr>
          <w:p w:rsidR="00CD2573" w:rsidRPr="00A315AF" w:rsidRDefault="00CD2573" w:rsidP="00AF7E37">
            <w:pPr>
              <w:jc w:val="center"/>
              <w:rPr>
                <w:rFonts w:ascii="Times New Roman" w:hAnsi="Times New Roman"/>
                <w:b/>
                <w:sz w:val="24"/>
                <w:szCs w:val="24"/>
              </w:rPr>
            </w:pPr>
            <w:r w:rsidRPr="00A315AF">
              <w:rPr>
                <w:rFonts w:ascii="Times New Roman" w:hAnsi="Times New Roman"/>
                <w:b/>
                <w:sz w:val="24"/>
                <w:szCs w:val="24"/>
              </w:rPr>
              <w:t>Планируемые результаты</w:t>
            </w:r>
          </w:p>
        </w:tc>
      </w:tr>
      <w:tr w:rsidR="00CD2573" w:rsidRPr="00A315AF" w:rsidTr="00AF7E37">
        <w:tc>
          <w:tcPr>
            <w:tcW w:w="2579" w:type="dxa"/>
            <w:vMerge/>
          </w:tcPr>
          <w:p w:rsidR="00CD2573" w:rsidRPr="00A315AF" w:rsidRDefault="00CD2573" w:rsidP="00AF7E37">
            <w:pPr>
              <w:jc w:val="center"/>
              <w:rPr>
                <w:rFonts w:ascii="Times New Roman" w:hAnsi="Times New Roman"/>
                <w:b/>
                <w:sz w:val="24"/>
                <w:szCs w:val="24"/>
              </w:rPr>
            </w:pPr>
          </w:p>
        </w:tc>
        <w:tc>
          <w:tcPr>
            <w:tcW w:w="3483" w:type="dxa"/>
          </w:tcPr>
          <w:p w:rsidR="00CD2573" w:rsidRPr="00A315AF" w:rsidRDefault="00CD2573" w:rsidP="00AF7E37">
            <w:pPr>
              <w:jc w:val="center"/>
              <w:rPr>
                <w:rFonts w:ascii="Times New Roman" w:hAnsi="Times New Roman"/>
                <w:b/>
                <w:sz w:val="24"/>
                <w:szCs w:val="24"/>
              </w:rPr>
            </w:pPr>
            <w:r w:rsidRPr="00A315AF">
              <w:rPr>
                <w:rFonts w:ascii="Times New Roman" w:hAnsi="Times New Roman"/>
                <w:b/>
                <w:sz w:val="24"/>
                <w:szCs w:val="24"/>
              </w:rPr>
              <w:t xml:space="preserve">Общие </w:t>
            </w:r>
          </w:p>
        </w:tc>
        <w:tc>
          <w:tcPr>
            <w:tcW w:w="3969" w:type="dxa"/>
          </w:tcPr>
          <w:p w:rsidR="00CD2573" w:rsidRPr="00A315AF" w:rsidRDefault="00CD2573" w:rsidP="00AF7E37">
            <w:pPr>
              <w:jc w:val="center"/>
              <w:rPr>
                <w:rFonts w:ascii="Times New Roman" w:hAnsi="Times New Roman"/>
                <w:b/>
                <w:sz w:val="24"/>
                <w:szCs w:val="24"/>
              </w:rPr>
            </w:pPr>
            <w:r w:rsidRPr="00A315AF">
              <w:rPr>
                <w:rFonts w:ascii="Times New Roman" w:hAnsi="Times New Roman"/>
                <w:b/>
                <w:sz w:val="24"/>
                <w:szCs w:val="24"/>
              </w:rPr>
              <w:t>Дисциплинарные</w:t>
            </w: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A315AF">
              <w:rPr>
                <w:rFonts w:ascii="Times New Roman" w:hAnsi="Times New Roman"/>
                <w:iCs/>
                <w:sz w:val="24"/>
                <w:szCs w:val="24"/>
              </w:rPr>
              <w:br/>
              <w:t>к различным контекстам</w:t>
            </w:r>
          </w:p>
        </w:tc>
        <w:tc>
          <w:tcPr>
            <w:tcW w:w="3483" w:type="dxa"/>
          </w:tcPr>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В части трудового воспитания: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готовность к труду, осознание ценности мастерства, трудолюбие;</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D2573" w:rsidRPr="00A315AF" w:rsidRDefault="00CD2573" w:rsidP="00AF7E37">
            <w:pPr>
              <w:jc w:val="both"/>
              <w:rPr>
                <w:rFonts w:ascii="Times New Roman" w:hAnsi="Times New Roman"/>
                <w:strike/>
                <w:color w:val="000000"/>
                <w:sz w:val="24"/>
                <w:szCs w:val="24"/>
                <w:shd w:val="clear" w:color="auto" w:fill="FFFFFF"/>
              </w:rPr>
            </w:pPr>
            <w:r w:rsidRPr="00A315AF">
              <w:rPr>
                <w:rFonts w:ascii="Times New Roman" w:hAnsi="Times New Roman"/>
                <w:color w:val="000000"/>
                <w:sz w:val="24"/>
                <w:szCs w:val="24"/>
                <w:shd w:val="clear" w:color="auto" w:fill="FFFFFF"/>
              </w:rPr>
              <w:t>- интерес к различным сферам профессиональной деятельности,</w:t>
            </w:r>
          </w:p>
          <w:p w:rsidR="00CD2573" w:rsidRPr="00A315AF" w:rsidRDefault="00CD2573" w:rsidP="00AF7E37">
            <w:pPr>
              <w:jc w:val="both"/>
              <w:rPr>
                <w:rStyle w:val="dt-m"/>
                <w:rFonts w:ascii="Times New Roman" w:hAnsi="Times New Roman"/>
                <w:color w:val="808080"/>
                <w:sz w:val="24"/>
                <w:szCs w:val="24"/>
                <w:shd w:val="clear" w:color="auto" w:fill="FFFFFF"/>
              </w:rPr>
            </w:pPr>
            <w:r w:rsidRPr="00A315AF">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D2573" w:rsidRPr="00A315AF" w:rsidRDefault="00CD2573" w:rsidP="00AF7E37">
            <w:pPr>
              <w:jc w:val="both"/>
              <w:rPr>
                <w:rFonts w:ascii="Times New Roman" w:hAnsi="Times New Roman"/>
                <w:color w:val="000000"/>
                <w:sz w:val="24"/>
                <w:szCs w:val="24"/>
                <w:shd w:val="clear" w:color="auto" w:fill="FFFFFF"/>
              </w:rPr>
            </w:pPr>
            <w:r w:rsidRPr="00A315AF">
              <w:rPr>
                <w:rStyle w:val="dt-m"/>
                <w:rFonts w:ascii="Times New Roman" w:hAnsi="Times New Roman"/>
                <w:color w:val="808080"/>
                <w:sz w:val="24"/>
                <w:szCs w:val="24"/>
                <w:shd w:val="clear" w:color="auto" w:fill="FFFFFF"/>
              </w:rPr>
              <w:t xml:space="preserve"> а) </w:t>
            </w:r>
            <w:r w:rsidRPr="00A315AF">
              <w:rPr>
                <w:rFonts w:ascii="Times New Roman" w:hAnsi="Times New Roman"/>
                <w:color w:val="000000"/>
                <w:sz w:val="24"/>
                <w:szCs w:val="24"/>
                <w:shd w:val="clear" w:color="auto" w:fill="FFFFFF"/>
              </w:rPr>
              <w:t>базовые логические действия: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 xml:space="preserve">- устанавливать существенный признак или основания для сравнения, классификации и обобщения; </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 определять цели деятельности, задавать параметры и критерии их достижения;</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 xml:space="preserve">- выявлять закономерности и противоречия в </w:t>
            </w:r>
            <w:r w:rsidRPr="00A315AF">
              <w:rPr>
                <w:color w:val="000000"/>
              </w:rPr>
              <w:lastRenderedPageBreak/>
              <w:t xml:space="preserve">рассматриваемых явлениях; </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 вносить коррективы в деятельность, оценивать соответствие результатов целям, оценивать риски последствий деятельности;</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rPr>
              <w:t xml:space="preserve">- </w:t>
            </w:r>
            <w:r w:rsidRPr="00A315AF">
              <w:rPr>
                <w:rFonts w:ascii="Times New Roman" w:hAnsi="Times New Roman"/>
                <w:color w:val="000000"/>
                <w:sz w:val="24"/>
                <w:szCs w:val="24"/>
                <w:lang w:eastAsia="ru-RU"/>
              </w:rPr>
              <w:t>развивать креативное мышление при решении жизненных проблем</w:t>
            </w:r>
          </w:p>
          <w:p w:rsidR="00CD2573" w:rsidRPr="00A315AF" w:rsidRDefault="00CD2573" w:rsidP="00AF7E37">
            <w:pPr>
              <w:jc w:val="both"/>
              <w:rPr>
                <w:rFonts w:ascii="Times New Roman" w:hAnsi="Times New Roman"/>
                <w:color w:val="000000"/>
                <w:sz w:val="24"/>
                <w:szCs w:val="24"/>
                <w:shd w:val="clear" w:color="auto" w:fill="FFFFFF"/>
              </w:rPr>
            </w:pPr>
            <w:r w:rsidRPr="00A315AF">
              <w:rPr>
                <w:rStyle w:val="dt-m"/>
                <w:rFonts w:ascii="Times New Roman" w:hAnsi="Times New Roman"/>
                <w:color w:val="808080"/>
                <w:sz w:val="24"/>
                <w:szCs w:val="24"/>
                <w:shd w:val="clear" w:color="auto" w:fill="FFFFFF"/>
              </w:rPr>
              <w:t>б)</w:t>
            </w:r>
            <w:r w:rsidRPr="00A315AF">
              <w:rPr>
                <w:rFonts w:ascii="Times New Roman" w:hAnsi="Times New Roman"/>
                <w:color w:val="000000"/>
                <w:sz w:val="24"/>
                <w:szCs w:val="24"/>
                <w:shd w:val="clear" w:color="auto" w:fill="FFFFFF"/>
              </w:rPr>
              <w:t> базовые исследовательские действия:</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D2573" w:rsidRPr="00A315AF" w:rsidRDefault="00CD2573" w:rsidP="00AF7E37">
            <w:pPr>
              <w:shd w:val="clear" w:color="auto" w:fill="FFFFFF"/>
              <w:jc w:val="both"/>
              <w:textAlignment w:val="baseline"/>
              <w:rPr>
                <w:rFonts w:ascii="Times New Roman" w:hAnsi="Times New Roman"/>
                <w:iCs/>
                <w:sz w:val="24"/>
                <w:szCs w:val="24"/>
              </w:rPr>
            </w:pPr>
            <w:r w:rsidRPr="00A315AF">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уметь интегрировать знания из разных предметных областей;</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выдвигать новые идеи, предлагать оригинальные подходы и решения;</w:t>
            </w:r>
          </w:p>
          <w:p w:rsidR="00CD2573" w:rsidRPr="00A315AF" w:rsidRDefault="00CD2573" w:rsidP="00AF7E37">
            <w:pPr>
              <w:shd w:val="clear" w:color="auto" w:fill="FFFFFF"/>
              <w:jc w:val="both"/>
              <w:textAlignment w:val="baseline"/>
              <w:rPr>
                <w:rFonts w:ascii="Times New Roman" w:hAnsi="Times New Roman"/>
                <w:strike/>
                <w:sz w:val="24"/>
                <w:szCs w:val="24"/>
              </w:rPr>
            </w:pPr>
            <w:r w:rsidRPr="00A315AF">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3969" w:type="dxa"/>
          </w:tcPr>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D2573" w:rsidRPr="00A315AF" w:rsidRDefault="00CD2573" w:rsidP="00AF7E37">
            <w:pPr>
              <w:widowControl w:val="0"/>
              <w:autoSpaceDE w:val="0"/>
              <w:autoSpaceDN w:val="0"/>
              <w:adjustRightInd w:val="0"/>
              <w:jc w:val="both"/>
              <w:rPr>
                <w:rFonts w:ascii="Times New Roman" w:hAnsi="Times New Roman"/>
                <w:color w:val="000000"/>
              </w:rPr>
            </w:pPr>
            <w:r w:rsidRPr="00A315AF">
              <w:rPr>
                <w:rFonts w:ascii="Times New Roman" w:hAnsi="Times New Roman"/>
                <w:sz w:val="24"/>
                <w:szCs w:val="24"/>
              </w:rPr>
              <w:t xml:space="preserve">- уметь сопоставлять произведения русской и зарубежной литературы и сравнивать их с художественными интерпретациями в других видах </w:t>
            </w:r>
            <w:r w:rsidRPr="00A315AF">
              <w:rPr>
                <w:rFonts w:ascii="Times New Roman" w:hAnsi="Times New Roman"/>
                <w:sz w:val="24"/>
                <w:szCs w:val="24"/>
              </w:rPr>
              <w:lastRenderedPageBreak/>
              <w:t>искусств (графика, живопись, театр, кино, музыка и другие);</w:t>
            </w: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lastRenderedPageBreak/>
              <w:t xml:space="preserve">ОК 02. </w:t>
            </w:r>
            <w:r w:rsidRPr="00A315AF">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83" w:type="dxa"/>
          </w:tcPr>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В области ценности научного познания: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A315AF">
              <w:rPr>
                <w:rFonts w:ascii="Times New Roman" w:hAnsi="Times New Roman"/>
                <w:color w:val="000000"/>
                <w:sz w:val="24"/>
                <w:szCs w:val="24"/>
                <w:shd w:val="clear" w:color="auto" w:fill="FFFFFF"/>
              </w:rPr>
              <w:lastRenderedPageBreak/>
              <w:t>поликультурном мире;</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D2573" w:rsidRPr="00A315AF" w:rsidRDefault="00CD2573" w:rsidP="00AF7E37">
            <w:pPr>
              <w:jc w:val="both"/>
              <w:rPr>
                <w:rFonts w:ascii="Times New Roman" w:hAnsi="Times New Roman"/>
                <w:iCs/>
                <w:sz w:val="24"/>
                <w:szCs w:val="24"/>
              </w:rPr>
            </w:pPr>
            <w:r w:rsidRPr="00A315AF">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D2573" w:rsidRPr="00A315AF" w:rsidRDefault="00CD2573" w:rsidP="00AF7E37">
            <w:pPr>
              <w:jc w:val="both"/>
              <w:rPr>
                <w:rStyle w:val="dt-m"/>
                <w:rFonts w:ascii="Times New Roman" w:hAnsi="Times New Roman"/>
                <w:color w:val="808080"/>
                <w:sz w:val="24"/>
                <w:szCs w:val="24"/>
                <w:shd w:val="clear" w:color="auto" w:fill="FFFFFF"/>
              </w:rPr>
            </w:pPr>
            <w:r w:rsidRPr="00A315AF">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в)</w:t>
            </w:r>
            <w:r w:rsidRPr="00A315AF">
              <w:rPr>
                <w:rFonts w:ascii="Times New Roman" w:hAnsi="Times New Roman"/>
                <w:color w:val="000000"/>
                <w:sz w:val="24"/>
                <w:szCs w:val="24"/>
                <w:lang w:eastAsia="ru-RU"/>
              </w:rPr>
              <w:t> работа с информацией:</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A315AF">
              <w:rPr>
                <w:rFonts w:ascii="Times New Roman" w:hAnsi="Times New Roman"/>
                <w:color w:val="000000"/>
                <w:sz w:val="24"/>
                <w:szCs w:val="24"/>
                <w:shd w:val="clear" w:color="auto" w:fill="FFFFFF"/>
              </w:rPr>
              <w:t xml:space="preserve">; </w:t>
            </w:r>
          </w:p>
        </w:tc>
        <w:tc>
          <w:tcPr>
            <w:tcW w:w="3969" w:type="dxa"/>
          </w:tcPr>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D2573" w:rsidRPr="00A315AF" w:rsidRDefault="00CD2573" w:rsidP="00AF7E37">
            <w:pPr>
              <w:rPr>
                <w:rFonts w:ascii="Times New Roman" w:hAnsi="Times New Roman"/>
                <w:sz w:val="24"/>
                <w:szCs w:val="24"/>
                <w:highlight w:val="green"/>
              </w:rPr>
            </w:pP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lastRenderedPageBreak/>
              <w:t xml:space="preserve">ОК 03. </w:t>
            </w:r>
            <w:r w:rsidRPr="00A315AF">
              <w:rPr>
                <w:rFonts w:ascii="Times New Roman" w:hAnsi="Times New Roman"/>
                <w:sz w:val="24"/>
                <w:szCs w:val="24"/>
              </w:rPr>
              <w:t xml:space="preserve">Планировать и реализовывать собственное </w:t>
            </w:r>
            <w:r w:rsidRPr="00A315AF">
              <w:rPr>
                <w:rFonts w:ascii="Times New Roman" w:hAnsi="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83" w:type="dxa"/>
          </w:tcPr>
          <w:p w:rsidR="00CD2573" w:rsidRPr="00A315AF" w:rsidRDefault="00CD2573" w:rsidP="00AF7E37">
            <w:pPr>
              <w:tabs>
                <w:tab w:val="left" w:pos="182"/>
              </w:tabs>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lastRenderedPageBreak/>
              <w:t xml:space="preserve"> В области духовно-нравственного воспитания:</w:t>
            </w:r>
          </w:p>
          <w:p w:rsidR="00CD2573" w:rsidRPr="00A315AF" w:rsidRDefault="00CD2573" w:rsidP="00AF7E37">
            <w:pPr>
              <w:jc w:val="both"/>
              <w:rPr>
                <w:rFonts w:ascii="Times New Roman" w:hAnsi="Times New Roman"/>
                <w:iCs/>
                <w:sz w:val="24"/>
                <w:szCs w:val="24"/>
              </w:rPr>
            </w:pPr>
            <w:r w:rsidRPr="00A315AF">
              <w:rPr>
                <w:rFonts w:ascii="Times New Roman" w:hAnsi="Times New Roman"/>
                <w:color w:val="000000"/>
                <w:sz w:val="24"/>
                <w:szCs w:val="24"/>
                <w:shd w:val="clear" w:color="auto" w:fill="FFFFFF"/>
              </w:rPr>
              <w:t xml:space="preserve">-- сформированность </w:t>
            </w:r>
            <w:r w:rsidRPr="00A315AF">
              <w:rPr>
                <w:rFonts w:ascii="Times New Roman" w:hAnsi="Times New Roman"/>
                <w:color w:val="000000"/>
                <w:sz w:val="24"/>
                <w:szCs w:val="24"/>
                <w:shd w:val="clear" w:color="auto" w:fill="FFFFFF"/>
              </w:rPr>
              <w:lastRenderedPageBreak/>
              <w:t>нравственного сознания, этического поведения;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осознание личного вклада в построение устойчивого будущего;</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Овладение универсальными регулятивными действиями: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а)</w:t>
            </w:r>
            <w:r w:rsidRPr="00A315AF">
              <w:rPr>
                <w:rFonts w:ascii="Times New Roman" w:hAnsi="Times New Roman"/>
                <w:color w:val="000000"/>
                <w:sz w:val="24"/>
                <w:szCs w:val="24"/>
                <w:lang w:eastAsia="ru-RU"/>
              </w:rPr>
              <w:t> самоорганизация:</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давать оценку новым ситуациям;</w:t>
            </w:r>
          </w:p>
          <w:p w:rsidR="00CD2573" w:rsidRPr="00A315AF" w:rsidRDefault="00CD2573" w:rsidP="00AF7E37">
            <w:pPr>
              <w:jc w:val="both"/>
              <w:rPr>
                <w:rFonts w:ascii="Times New Roman" w:hAnsi="Times New Roman"/>
                <w:color w:val="000000"/>
                <w:sz w:val="24"/>
                <w:szCs w:val="24"/>
                <w:lang w:eastAsia="ru-RU"/>
              </w:rPr>
            </w:pPr>
            <w:r w:rsidRPr="00A315AF">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б)</w:t>
            </w:r>
            <w:r w:rsidRPr="00A315AF">
              <w:rPr>
                <w:rFonts w:ascii="Times New Roman" w:hAnsi="Times New Roman"/>
                <w:color w:val="000000"/>
                <w:sz w:val="24"/>
                <w:szCs w:val="24"/>
                <w:lang w:eastAsia="ru-RU"/>
              </w:rPr>
              <w:t> самоконтроль:</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CD2573" w:rsidRPr="00A315AF" w:rsidRDefault="00CD2573" w:rsidP="00AF7E37">
            <w:pPr>
              <w:jc w:val="both"/>
              <w:rPr>
                <w:rFonts w:ascii="Times New Roman" w:hAnsi="Times New Roman"/>
                <w:color w:val="000000"/>
                <w:sz w:val="24"/>
                <w:szCs w:val="24"/>
                <w:lang w:eastAsia="ru-RU"/>
              </w:rPr>
            </w:pPr>
            <w:r w:rsidRPr="00A315AF">
              <w:rPr>
                <w:rFonts w:ascii="Times New Roman" w:hAnsi="Times New Roman"/>
                <w:color w:val="000000"/>
                <w:sz w:val="24"/>
                <w:szCs w:val="24"/>
                <w:lang w:eastAsia="ru-RU"/>
              </w:rPr>
              <w:t>- уметь оценивать риски и своевременно принимать решения по их снижению;</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в)</w:t>
            </w:r>
            <w:r w:rsidRPr="00A315AF">
              <w:rPr>
                <w:rFonts w:ascii="Times New Roman" w:hAnsi="Times New Roman"/>
                <w:color w:val="000000"/>
                <w:sz w:val="24"/>
                <w:szCs w:val="24"/>
                <w:lang w:eastAsia="ru-RU"/>
              </w:rPr>
              <w:t> эмоциональный интеллект, предполагающий сформированность:</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xml:space="preserve">внутренней мотивации, включающей стремление к </w:t>
            </w:r>
            <w:r w:rsidRPr="00A315AF">
              <w:rPr>
                <w:rFonts w:ascii="Times New Roman" w:hAnsi="Times New Roman"/>
                <w:color w:val="000000"/>
                <w:sz w:val="24"/>
                <w:szCs w:val="24"/>
                <w:lang w:eastAsia="ru-RU"/>
              </w:rPr>
              <w:lastRenderedPageBreak/>
              <w:t>достижению цели и успеху, оптимизм, инициативность, умение действовать, исходя из своих возможностей;</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969" w:type="dxa"/>
          </w:tcPr>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lastRenderedPageBreak/>
              <w:t xml:space="preserve">- сформировать устойчивый интерес к чтению как средству познания отечественной и других культур; </w:t>
            </w:r>
            <w:r w:rsidRPr="00A315AF">
              <w:rPr>
                <w:rFonts w:ascii="Times New Roman" w:hAnsi="Times New Roman"/>
                <w:sz w:val="24"/>
                <w:szCs w:val="24"/>
              </w:rPr>
              <w:lastRenderedPageBreak/>
              <w:t>приобщение к отечественному литературному наследию и через него - к традиционным ценностям и сокровищам мировой культуры;</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D2573" w:rsidRPr="00A315AF" w:rsidRDefault="00CD2573" w:rsidP="00AF7E37">
            <w:pPr>
              <w:shd w:val="clear" w:color="auto" w:fill="FFFFFF"/>
              <w:textAlignment w:val="baseline"/>
              <w:rPr>
                <w:rFonts w:ascii="Times New Roman" w:hAnsi="Times New Roman"/>
                <w:color w:val="000000"/>
                <w:sz w:val="24"/>
                <w:szCs w:val="24"/>
                <w:lang w:eastAsia="ru-RU"/>
              </w:rPr>
            </w:pP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lastRenderedPageBreak/>
              <w:t xml:space="preserve">ОК 04. </w:t>
            </w:r>
            <w:r w:rsidRPr="00A315AF">
              <w:rPr>
                <w:rFonts w:ascii="Times New Roman" w:hAnsi="Times New Roman"/>
                <w:sz w:val="24"/>
                <w:szCs w:val="24"/>
              </w:rPr>
              <w:t>Эффективно взаимодействовать и работать в коллективе и команде</w:t>
            </w:r>
          </w:p>
        </w:tc>
        <w:tc>
          <w:tcPr>
            <w:tcW w:w="3483" w:type="dxa"/>
          </w:tcPr>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-овладение навыками учебно-исследовательской, проектной и социальной деятельности;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Овладение универсальными коммуникативными действиями: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б)</w:t>
            </w:r>
            <w:r w:rsidRPr="00A315AF">
              <w:rPr>
                <w:rFonts w:ascii="Times New Roman" w:hAnsi="Times New Roman"/>
                <w:color w:val="000000"/>
                <w:sz w:val="24"/>
                <w:szCs w:val="24"/>
                <w:lang w:eastAsia="ru-RU"/>
              </w:rPr>
              <w:t> совместная деятельность:</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CD2573" w:rsidRPr="00A315AF" w:rsidRDefault="00CD2573" w:rsidP="00AF7E37">
            <w:pPr>
              <w:jc w:val="both"/>
              <w:rPr>
                <w:rFonts w:ascii="Times New Roman" w:hAnsi="Times New Roman"/>
                <w:color w:val="000000"/>
                <w:sz w:val="24"/>
                <w:szCs w:val="24"/>
                <w:lang w:eastAsia="ru-RU"/>
              </w:rPr>
            </w:pPr>
            <w:r w:rsidRPr="00A315AF">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Овладение универсальными регулятивными действиями: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г)</w:t>
            </w:r>
            <w:r w:rsidRPr="00A315AF">
              <w:rPr>
                <w:rFonts w:ascii="Times New Roman" w:hAnsi="Times New Roman"/>
                <w:color w:val="000000"/>
                <w:sz w:val="24"/>
                <w:szCs w:val="24"/>
                <w:lang w:eastAsia="ru-RU"/>
              </w:rPr>
              <w:t> принятие себя и других людей:</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xml:space="preserve">- принимать мотивы и аргументы других людей при </w:t>
            </w:r>
            <w:r w:rsidRPr="00A315AF">
              <w:rPr>
                <w:rFonts w:ascii="Times New Roman" w:hAnsi="Times New Roman"/>
                <w:color w:val="000000"/>
                <w:sz w:val="24"/>
                <w:szCs w:val="24"/>
                <w:lang w:eastAsia="ru-RU"/>
              </w:rPr>
              <w:lastRenderedPageBreak/>
              <w:t>анализе результатов деятельности;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признавать свое право и право других людей на ошибки;</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lang w:eastAsia="ru-RU"/>
              </w:rPr>
              <w:t>- развивать способность понимать мир с позиции другого человека;</w:t>
            </w:r>
          </w:p>
        </w:tc>
        <w:tc>
          <w:tcPr>
            <w:tcW w:w="3969" w:type="dxa"/>
          </w:tcPr>
          <w:p w:rsidR="00CD2573" w:rsidRPr="00A315AF" w:rsidRDefault="00CD2573" w:rsidP="00AF7E37">
            <w:pPr>
              <w:rPr>
                <w:rFonts w:ascii="Times New Roman" w:hAnsi="Times New Roman"/>
                <w:sz w:val="24"/>
                <w:szCs w:val="24"/>
              </w:rPr>
            </w:pPr>
            <w:r w:rsidRPr="00A315AF">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D2573" w:rsidRPr="00A315AF" w:rsidRDefault="00CD2573" w:rsidP="00AF7E37">
            <w:pPr>
              <w:rPr>
                <w:rFonts w:ascii="Times New Roman" w:hAnsi="Times New Roman"/>
                <w:sz w:val="24"/>
                <w:szCs w:val="24"/>
              </w:rPr>
            </w:pPr>
            <w:r w:rsidRPr="00A315AF">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t xml:space="preserve">ОК 05. </w:t>
            </w:r>
            <w:r w:rsidRPr="00A315AF">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83" w:type="dxa"/>
          </w:tcPr>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В области эстетического воспитания: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CD2573" w:rsidRPr="00A315AF" w:rsidRDefault="00CD2573" w:rsidP="00AF7E37">
            <w:pPr>
              <w:shd w:val="clear" w:color="auto" w:fill="FFFFFF"/>
              <w:jc w:val="both"/>
              <w:textAlignment w:val="baseline"/>
              <w:rPr>
                <w:rFonts w:ascii="Times New Roman" w:hAnsi="Times New Roman"/>
                <w:color w:val="000000"/>
                <w:sz w:val="24"/>
                <w:szCs w:val="24"/>
                <w:u w:val="single"/>
                <w:lang w:eastAsia="ru-RU"/>
              </w:rPr>
            </w:pPr>
            <w:r w:rsidRPr="00A315AF">
              <w:rPr>
                <w:rFonts w:ascii="Times New Roman" w:hAnsi="Times New Roman"/>
                <w:color w:val="000000"/>
                <w:sz w:val="24"/>
                <w:szCs w:val="24"/>
                <w:lang w:eastAsia="ru-RU"/>
              </w:rPr>
              <w:t>Овладение универсальными коммуникативными действиями: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808080"/>
                <w:sz w:val="24"/>
                <w:szCs w:val="24"/>
                <w:lang w:eastAsia="ru-RU"/>
              </w:rPr>
              <w:t>а)</w:t>
            </w:r>
            <w:r w:rsidRPr="00A315AF">
              <w:rPr>
                <w:rFonts w:ascii="Times New Roman" w:hAnsi="Times New Roman"/>
                <w:color w:val="000000"/>
                <w:sz w:val="24"/>
                <w:szCs w:val="24"/>
                <w:lang w:eastAsia="ru-RU"/>
              </w:rPr>
              <w:t> общение:</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осуществлять коммуникации во всех сферах жизни;</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D2573" w:rsidRPr="00A315AF" w:rsidRDefault="00CD2573" w:rsidP="00AF7E37">
            <w:pPr>
              <w:pStyle w:val="dt-p"/>
              <w:shd w:val="clear" w:color="auto" w:fill="FFFFFF"/>
              <w:spacing w:before="0" w:beforeAutospacing="0" w:after="0" w:afterAutospacing="0"/>
              <w:jc w:val="both"/>
              <w:textAlignment w:val="baseline"/>
            </w:pPr>
            <w:r w:rsidRPr="00A315AF">
              <w:rPr>
                <w:color w:val="000000"/>
              </w:rPr>
              <w:t>- развернуто и логично излагать свою точку зрения с использованием языковых средств;</w:t>
            </w:r>
          </w:p>
        </w:tc>
        <w:tc>
          <w:tcPr>
            <w:tcW w:w="3969" w:type="dxa"/>
          </w:tcPr>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CD2573" w:rsidRPr="00A315AF" w:rsidRDefault="00CD2573" w:rsidP="00AF7E37">
            <w:pPr>
              <w:rPr>
                <w:rFonts w:ascii="Times New Roman" w:hAnsi="Times New Roman"/>
                <w:sz w:val="24"/>
                <w:szCs w:val="24"/>
              </w:rPr>
            </w:pP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t xml:space="preserve">ОК 06. </w:t>
            </w:r>
            <w:r w:rsidRPr="00A315AF">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Pr="00A315AF">
              <w:rPr>
                <w:rFonts w:ascii="Times New Roman" w:hAnsi="Times New Roman"/>
                <w:sz w:val="24"/>
                <w:szCs w:val="24"/>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83" w:type="dxa"/>
          </w:tcPr>
          <w:p w:rsidR="00CD2573" w:rsidRPr="00A315AF" w:rsidRDefault="00CD2573" w:rsidP="00AF7E37">
            <w:pPr>
              <w:jc w:val="both"/>
              <w:rPr>
                <w:rFonts w:ascii="Times New Roman" w:hAnsi="Times New Roman"/>
                <w:iCs/>
                <w:sz w:val="24"/>
                <w:szCs w:val="24"/>
              </w:rPr>
            </w:pPr>
            <w:r w:rsidRPr="00A315AF">
              <w:rPr>
                <w:rFonts w:ascii="Times New Roman" w:hAnsi="Times New Roman"/>
                <w:color w:val="000000"/>
                <w:sz w:val="24"/>
                <w:szCs w:val="24"/>
                <w:shd w:val="clear" w:color="auto" w:fill="FFFFFF"/>
              </w:rPr>
              <w:lastRenderedPageBreak/>
              <w:t>- осознание обучающимися российской гражданской идентичности;</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w:t>
            </w:r>
            <w:r w:rsidRPr="00A315AF">
              <w:rPr>
                <w:rFonts w:ascii="Times New Roman" w:hAnsi="Times New Roman"/>
                <w:color w:val="000000"/>
                <w:sz w:val="24"/>
                <w:szCs w:val="24"/>
                <w:shd w:val="clear" w:color="auto" w:fill="FFFFFF"/>
              </w:rPr>
              <w:lastRenderedPageBreak/>
              <w:t>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В части гражданского воспитания: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D2573" w:rsidRPr="00A315AF" w:rsidRDefault="00CD2573" w:rsidP="00AF7E37">
            <w:pPr>
              <w:tabs>
                <w:tab w:val="left" w:pos="419"/>
              </w:tabs>
              <w:jc w:val="both"/>
              <w:rPr>
                <w:rFonts w:ascii="Times New Roman" w:hAnsi="Times New Roman"/>
                <w:sz w:val="24"/>
                <w:szCs w:val="24"/>
              </w:rPr>
            </w:pPr>
            <w:r w:rsidRPr="00A315AF">
              <w:rPr>
                <w:rFonts w:ascii="Times New Roman" w:hAnsi="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готовность к гуманитарной и волонтерской деятельности;</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патриотического воспитания: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xml:space="preserve">- ценностное отношение к государственным символам, </w:t>
            </w:r>
            <w:r w:rsidRPr="00A315AF">
              <w:rPr>
                <w:rFonts w:ascii="Times New Roman" w:hAnsi="Times New Roman"/>
                <w:color w:val="000000"/>
                <w:sz w:val="24"/>
                <w:szCs w:val="24"/>
                <w:shd w:val="clear" w:color="auto" w:fill="FFFFFF"/>
              </w:rPr>
              <w:lastRenderedPageBreak/>
              <w:t>историческому и природному наследию, памятникам, традициям народов России, достижениям России в науке, искусстве, спорте, технологиях и труде;</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CD2573" w:rsidRPr="00A315AF" w:rsidRDefault="00CD2573" w:rsidP="00AF7E37">
            <w:pPr>
              <w:jc w:val="both"/>
              <w:rPr>
                <w:rFonts w:ascii="Times New Roman" w:hAnsi="Times New Roman"/>
                <w:color w:val="000000"/>
                <w:sz w:val="24"/>
                <w:szCs w:val="24"/>
              </w:rPr>
            </w:pPr>
            <w:r w:rsidRPr="00A315AF">
              <w:rPr>
                <w:rFonts w:ascii="Times New Roman" w:hAnsi="Times New Roman"/>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CD2573" w:rsidRPr="00A315AF" w:rsidRDefault="00CD2573" w:rsidP="00AF7E37">
            <w:pPr>
              <w:pStyle w:val="dt-p"/>
              <w:shd w:val="clear" w:color="auto" w:fill="FFFFFF"/>
              <w:spacing w:before="0" w:beforeAutospacing="0" w:after="0" w:afterAutospacing="0"/>
              <w:jc w:val="both"/>
              <w:textAlignment w:val="baseline"/>
              <w:rPr>
                <w:color w:val="000000"/>
              </w:rPr>
            </w:pPr>
            <w:r w:rsidRPr="00A315AF">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D2573" w:rsidRPr="00A315AF" w:rsidRDefault="00CD2573" w:rsidP="00AF7E37">
            <w:pPr>
              <w:pStyle w:val="dt-p"/>
              <w:shd w:val="clear" w:color="auto" w:fill="FFFFFF"/>
              <w:spacing w:before="0" w:beforeAutospacing="0" w:after="0" w:afterAutospacing="0"/>
              <w:textAlignment w:val="baseline"/>
              <w:rPr>
                <w:color w:val="000000"/>
                <w:shd w:val="clear" w:color="auto" w:fill="FFFFFF"/>
              </w:rPr>
            </w:pPr>
            <w:r w:rsidRPr="00A315AF">
              <w:rPr>
                <w:color w:val="000000"/>
              </w:rPr>
              <w:t>- овладение навыками учебно-исследовательской, проектной и социальной деятельности</w:t>
            </w:r>
          </w:p>
        </w:tc>
        <w:tc>
          <w:tcPr>
            <w:tcW w:w="3969" w:type="dxa"/>
          </w:tcPr>
          <w:p w:rsidR="00CD2573" w:rsidRPr="00A315AF" w:rsidRDefault="00CD2573" w:rsidP="00AF7E37">
            <w:pPr>
              <w:widowControl w:val="0"/>
              <w:autoSpaceDE w:val="0"/>
              <w:autoSpaceDN w:val="0"/>
              <w:adjustRightInd w:val="0"/>
              <w:jc w:val="both"/>
              <w:rPr>
                <w:rFonts w:ascii="Times New Roman" w:hAnsi="Times New Roman"/>
                <w:sz w:val="24"/>
                <w:szCs w:val="24"/>
              </w:rPr>
            </w:pPr>
            <w:r w:rsidRPr="00A315AF">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D2573" w:rsidRPr="00A315AF" w:rsidRDefault="00CD2573" w:rsidP="00AF7E37">
            <w:pPr>
              <w:shd w:val="clear" w:color="auto" w:fill="FFFFFF"/>
              <w:textAlignment w:val="baseline"/>
              <w:rPr>
                <w:rFonts w:ascii="Times New Roman" w:hAnsi="Times New Roman"/>
                <w:sz w:val="24"/>
                <w:szCs w:val="24"/>
              </w:rPr>
            </w:pPr>
            <w:r w:rsidRPr="00A315AF">
              <w:rPr>
                <w:rFonts w:ascii="Times New Roman" w:hAnsi="Times New Roman"/>
                <w:sz w:val="24"/>
                <w:szCs w:val="24"/>
              </w:rPr>
              <w:t xml:space="preserve">- сформировать умения определять </w:t>
            </w:r>
            <w:r w:rsidRPr="00A315AF">
              <w:rPr>
                <w:rFonts w:ascii="Times New Roman" w:hAnsi="Times New Roman"/>
                <w:sz w:val="24"/>
                <w:szCs w:val="24"/>
              </w:rPr>
              <w:lastRenderedPageBreak/>
              <w:t>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D2573" w:rsidRPr="00A315AF" w:rsidTr="00AF7E37">
        <w:tc>
          <w:tcPr>
            <w:tcW w:w="2579" w:type="dxa"/>
          </w:tcPr>
          <w:p w:rsidR="00CD2573" w:rsidRPr="00A315AF" w:rsidRDefault="00CD2573" w:rsidP="00AF7E37">
            <w:pPr>
              <w:rPr>
                <w:rFonts w:ascii="Times New Roman" w:hAnsi="Times New Roman"/>
                <w:sz w:val="24"/>
                <w:szCs w:val="24"/>
              </w:rPr>
            </w:pPr>
            <w:r w:rsidRPr="00A315AF">
              <w:rPr>
                <w:rFonts w:ascii="Times New Roman" w:hAnsi="Times New Roman"/>
                <w:iCs/>
                <w:sz w:val="24"/>
                <w:szCs w:val="24"/>
              </w:rPr>
              <w:lastRenderedPageBreak/>
              <w:t xml:space="preserve">ОК 09. </w:t>
            </w:r>
            <w:r w:rsidRPr="00A315AF">
              <w:rPr>
                <w:rFonts w:ascii="Times New Roman" w:hAnsi="Times New Roman"/>
                <w:sz w:val="24"/>
                <w:szCs w:val="24"/>
              </w:rPr>
              <w:t>Пользоваться профессиональной документацией на государственном и иностранном языках</w:t>
            </w:r>
          </w:p>
        </w:tc>
        <w:tc>
          <w:tcPr>
            <w:tcW w:w="3483" w:type="dxa"/>
          </w:tcPr>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В области ценности научного познания:</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D2573" w:rsidRPr="00A315AF" w:rsidRDefault="00CD2573" w:rsidP="00AF7E37">
            <w:pPr>
              <w:jc w:val="both"/>
              <w:rPr>
                <w:rFonts w:ascii="Times New Roman" w:hAnsi="Times New Roman"/>
                <w:sz w:val="24"/>
                <w:szCs w:val="24"/>
              </w:rPr>
            </w:pPr>
            <w:r w:rsidRPr="00A315AF">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CD2573" w:rsidRPr="00A315AF" w:rsidRDefault="00CD2573" w:rsidP="00AF7E37">
            <w:pPr>
              <w:jc w:val="both"/>
              <w:rPr>
                <w:rFonts w:ascii="Times New Roman" w:hAnsi="Times New Roman"/>
                <w:color w:val="000000"/>
                <w:sz w:val="24"/>
                <w:szCs w:val="24"/>
                <w:shd w:val="clear" w:color="auto" w:fill="FFFFFF"/>
              </w:rPr>
            </w:pPr>
            <w:r w:rsidRPr="00A315AF">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 </w:t>
            </w:r>
            <w:r w:rsidRPr="00A315AF">
              <w:rPr>
                <w:rFonts w:ascii="Times New Roman" w:hAnsi="Times New Roman"/>
                <w:color w:val="000000"/>
                <w:sz w:val="24"/>
                <w:szCs w:val="24"/>
                <w:shd w:val="clear" w:color="auto" w:fill="FFFFFF"/>
              </w:rPr>
              <w:lastRenderedPageBreak/>
              <w:t>исследовательскую деятельность индивидуально и в группе;</w:t>
            </w:r>
          </w:p>
          <w:p w:rsidR="00CD2573" w:rsidRPr="00A315AF" w:rsidRDefault="00CD2573" w:rsidP="00AF7E37">
            <w:pPr>
              <w:jc w:val="both"/>
              <w:rPr>
                <w:rStyle w:val="dt-m"/>
                <w:rFonts w:ascii="Times New Roman" w:hAnsi="Times New Roman"/>
                <w:color w:val="808080"/>
                <w:sz w:val="24"/>
                <w:szCs w:val="24"/>
                <w:shd w:val="clear" w:color="auto" w:fill="FFFFFF"/>
              </w:rPr>
            </w:pPr>
            <w:r w:rsidRPr="00A315AF">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D2573" w:rsidRPr="00A315AF" w:rsidRDefault="00CD2573" w:rsidP="00AF7E37">
            <w:pPr>
              <w:jc w:val="both"/>
              <w:rPr>
                <w:rFonts w:ascii="Times New Roman" w:hAnsi="Times New Roman"/>
                <w:color w:val="000000"/>
                <w:sz w:val="24"/>
                <w:szCs w:val="24"/>
                <w:shd w:val="clear" w:color="auto" w:fill="FFFFFF"/>
              </w:rPr>
            </w:pPr>
            <w:r w:rsidRPr="00A315AF">
              <w:rPr>
                <w:rStyle w:val="dt-m"/>
                <w:rFonts w:ascii="Times New Roman" w:hAnsi="Times New Roman"/>
                <w:color w:val="808080"/>
                <w:sz w:val="24"/>
                <w:szCs w:val="24"/>
                <w:shd w:val="clear" w:color="auto" w:fill="FFFFFF"/>
              </w:rPr>
              <w:t>б)</w:t>
            </w:r>
            <w:r w:rsidRPr="00A315AF">
              <w:rPr>
                <w:rFonts w:ascii="Times New Roman" w:hAnsi="Times New Roman"/>
                <w:color w:val="000000"/>
                <w:sz w:val="24"/>
                <w:szCs w:val="24"/>
                <w:shd w:val="clear" w:color="auto" w:fill="FFFFFF"/>
              </w:rPr>
              <w:t> базовые исследовательские действия:</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D2573" w:rsidRPr="00A315AF" w:rsidRDefault="00CD2573" w:rsidP="00AF7E37">
            <w:pPr>
              <w:shd w:val="clear" w:color="auto" w:fill="FFFFFF"/>
              <w:jc w:val="both"/>
              <w:textAlignment w:val="baseline"/>
              <w:rPr>
                <w:rFonts w:ascii="Times New Roman" w:hAnsi="Times New Roman"/>
                <w:color w:val="000000"/>
                <w:sz w:val="24"/>
                <w:szCs w:val="24"/>
                <w:lang w:eastAsia="ru-RU"/>
              </w:rPr>
            </w:pPr>
            <w:r w:rsidRPr="00A315AF">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p>
          <w:p w:rsidR="00CD2573" w:rsidRPr="00A315AF" w:rsidRDefault="00CD2573" w:rsidP="00AF7E37">
            <w:pPr>
              <w:shd w:val="clear" w:color="auto" w:fill="FFFFFF"/>
              <w:jc w:val="both"/>
              <w:textAlignment w:val="baseline"/>
              <w:rPr>
                <w:rFonts w:ascii="Times New Roman" w:hAnsi="Times New Roman"/>
                <w:sz w:val="24"/>
                <w:szCs w:val="24"/>
              </w:rPr>
            </w:pPr>
            <w:r w:rsidRPr="00A315AF">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3969" w:type="dxa"/>
          </w:tcPr>
          <w:p w:rsidR="00CD2573" w:rsidRPr="00A315AF" w:rsidRDefault="00CD2573" w:rsidP="00AF7E37">
            <w:pPr>
              <w:rPr>
                <w:rFonts w:ascii="Times New Roman" w:hAnsi="Times New Roman"/>
                <w:sz w:val="24"/>
                <w:szCs w:val="24"/>
              </w:rPr>
            </w:pPr>
            <w:r w:rsidRPr="00A315AF">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CD2573" w:rsidRPr="00A315AF" w:rsidTr="00AF7E37">
        <w:tc>
          <w:tcPr>
            <w:tcW w:w="2579" w:type="dxa"/>
          </w:tcPr>
          <w:p w:rsidR="00CD2573" w:rsidRPr="00592A6B" w:rsidRDefault="00592A6B" w:rsidP="00592A6B">
            <w:pPr>
              <w:rPr>
                <w:rFonts w:ascii="Times New Roman" w:hAnsi="Times New Roman"/>
              </w:rPr>
            </w:pPr>
            <w:r w:rsidRPr="00592A6B">
              <w:rPr>
                <w:rFonts w:ascii="Times New Roman" w:hAnsi="Times New Roman"/>
                <w:iCs/>
              </w:rPr>
              <w:t>ПК. 4.5. Обслуживание технологического оборудования с электронными схемами управления</w:t>
            </w:r>
          </w:p>
        </w:tc>
        <w:tc>
          <w:tcPr>
            <w:tcW w:w="3483" w:type="dxa"/>
          </w:tcPr>
          <w:p w:rsidR="00592A6B" w:rsidRPr="00592A6B" w:rsidRDefault="00592A6B" w:rsidP="00592A6B">
            <w:pPr>
              <w:rPr>
                <w:rFonts w:ascii="Times New Roman" w:hAnsi="Times New Roman"/>
              </w:rPr>
            </w:pPr>
            <w:r w:rsidRPr="00592A6B">
              <w:rPr>
                <w:rFonts w:ascii="Times New Roman" w:hAnsi="Times New Roman"/>
              </w:rPr>
              <w:t>Овладение универсальными учебными познавательными действиями:</w:t>
            </w:r>
          </w:p>
          <w:p w:rsidR="00592A6B" w:rsidRPr="00592A6B" w:rsidRDefault="00592A6B" w:rsidP="00592A6B">
            <w:pPr>
              <w:rPr>
                <w:rFonts w:ascii="Times New Roman" w:hAnsi="Times New Roman"/>
              </w:rPr>
            </w:pPr>
            <w:r w:rsidRPr="00592A6B">
              <w:rPr>
                <w:rFonts w:ascii="Times New Roman" w:hAnsi="Times New Roman"/>
              </w:rPr>
              <w:t>б) базовые исследовательские действия:</w:t>
            </w:r>
          </w:p>
          <w:p w:rsidR="00592A6B" w:rsidRPr="00592A6B" w:rsidRDefault="00592A6B" w:rsidP="00592A6B">
            <w:pPr>
              <w:rPr>
                <w:rFonts w:ascii="Times New Roman" w:hAnsi="Times New Roman"/>
              </w:rPr>
            </w:pPr>
            <w:r w:rsidRPr="00592A6B">
              <w:rPr>
                <w:rFonts w:ascii="Times New Roman" w:hAnsi="Times New Roman"/>
              </w:rPr>
              <w:t>- владеть навыками учебно-исследовательской и проектной деятельности, навыками разрешения проблем;</w:t>
            </w:r>
          </w:p>
          <w:p w:rsidR="00592A6B" w:rsidRPr="00592A6B" w:rsidRDefault="00592A6B" w:rsidP="00592A6B">
            <w:pPr>
              <w:rPr>
                <w:rFonts w:ascii="Times New Roman" w:hAnsi="Times New Roman"/>
              </w:rPr>
            </w:pPr>
            <w:r w:rsidRPr="00592A6B">
              <w:rPr>
                <w:rFonts w:ascii="Times New Roman" w:hAnsi="Times New Roman"/>
              </w:rPr>
              <w:t>- способность и готовность к самостоятельному поиску методов решения практических задач, применению различных методов познания;</w:t>
            </w:r>
          </w:p>
          <w:p w:rsidR="00592A6B" w:rsidRPr="00592A6B" w:rsidRDefault="00592A6B" w:rsidP="00592A6B">
            <w:pPr>
              <w:rPr>
                <w:rFonts w:ascii="Times New Roman" w:hAnsi="Times New Roman"/>
              </w:rPr>
            </w:pPr>
            <w:r w:rsidRPr="00592A6B">
              <w:rPr>
                <w:rFonts w:ascii="Times New Roman" w:hAnsi="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92A6B" w:rsidRPr="00592A6B" w:rsidRDefault="00592A6B" w:rsidP="00592A6B">
            <w:pPr>
              <w:rPr>
                <w:rFonts w:ascii="Times New Roman" w:hAnsi="Times New Roman"/>
              </w:rPr>
            </w:pPr>
            <w:r w:rsidRPr="00592A6B">
              <w:rPr>
                <w:rFonts w:ascii="Times New Roman" w:hAnsi="Times New Roman"/>
              </w:rPr>
              <w:t xml:space="preserve">- формирование научного типа </w:t>
            </w:r>
            <w:r w:rsidRPr="00592A6B">
              <w:rPr>
                <w:rFonts w:ascii="Times New Roman" w:hAnsi="Times New Roman"/>
              </w:rPr>
              <w:lastRenderedPageBreak/>
              <w:t>мышления, владение научной терминологией, ключевыми понятиями и методами;</w:t>
            </w:r>
          </w:p>
          <w:p w:rsidR="00CD2573" w:rsidRPr="00592A6B" w:rsidRDefault="00592A6B" w:rsidP="00592A6B">
            <w:pPr>
              <w:rPr>
                <w:rFonts w:ascii="Times New Roman" w:hAnsi="Times New Roman"/>
              </w:rPr>
            </w:pPr>
            <w:r w:rsidRPr="00592A6B">
              <w:rPr>
                <w:rFonts w:ascii="Times New Roman" w:hAnsi="Times New Roman"/>
              </w:rPr>
              <w:t>-осуществлять целенаправленный поиск переноса средств и способов действия в профессиональную среду.</w:t>
            </w:r>
          </w:p>
        </w:tc>
        <w:tc>
          <w:tcPr>
            <w:tcW w:w="3969" w:type="dxa"/>
          </w:tcPr>
          <w:p w:rsidR="00CD2573" w:rsidRPr="00592A6B" w:rsidRDefault="00592A6B" w:rsidP="001108F3">
            <w:pPr>
              <w:rPr>
                <w:rFonts w:ascii="Times New Roman" w:hAnsi="Times New Roman"/>
              </w:rPr>
            </w:pPr>
            <w:r w:rsidRPr="00592A6B">
              <w:rPr>
                <w:rFonts w:ascii="Times New Roman" w:hAnsi="Times New Roman"/>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bookmarkEnd w:id="2"/>
    </w:tbl>
    <w:p w:rsidR="00CD2573" w:rsidRDefault="00CD2573" w:rsidP="00125551">
      <w:pPr>
        <w:spacing w:line="0" w:lineRule="atLeast"/>
        <w:ind w:firstLine="709"/>
        <w:rPr>
          <w:rFonts w:ascii="Times New Roman" w:hAnsi="Times New Roman" w:cs="Times New Roman"/>
          <w:sz w:val="24"/>
          <w:szCs w:val="24"/>
        </w:rPr>
      </w:pPr>
    </w:p>
    <w:p w:rsidR="00125551" w:rsidRDefault="00125551"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592A6B" w:rsidRDefault="00592A6B" w:rsidP="00125551">
      <w:pPr>
        <w:spacing w:line="0" w:lineRule="atLeast"/>
        <w:rPr>
          <w:rFonts w:ascii="Times New Roman" w:hAnsi="Times New Roman" w:cs="Times New Roman"/>
          <w:sz w:val="24"/>
          <w:szCs w:val="24"/>
        </w:rPr>
      </w:pPr>
    </w:p>
    <w:p w:rsidR="00592A6B" w:rsidRDefault="00592A6B" w:rsidP="00125551">
      <w:pPr>
        <w:spacing w:line="0" w:lineRule="atLeast"/>
        <w:rPr>
          <w:rFonts w:ascii="Times New Roman" w:hAnsi="Times New Roman" w:cs="Times New Roman"/>
          <w:sz w:val="24"/>
          <w:szCs w:val="24"/>
        </w:rPr>
      </w:pPr>
    </w:p>
    <w:p w:rsidR="00592A6B" w:rsidRDefault="00592A6B" w:rsidP="00125551">
      <w:pPr>
        <w:spacing w:line="0" w:lineRule="atLeast"/>
        <w:rPr>
          <w:rFonts w:ascii="Times New Roman" w:hAnsi="Times New Roman" w:cs="Times New Roman"/>
          <w:sz w:val="24"/>
          <w:szCs w:val="24"/>
        </w:rPr>
      </w:pPr>
    </w:p>
    <w:p w:rsidR="00BD574A" w:rsidRDefault="00BD574A" w:rsidP="00125551">
      <w:pPr>
        <w:spacing w:line="0" w:lineRule="atLeast"/>
        <w:rPr>
          <w:rFonts w:ascii="Times New Roman" w:hAnsi="Times New Roman" w:cs="Times New Roman"/>
          <w:sz w:val="24"/>
          <w:szCs w:val="24"/>
        </w:rPr>
      </w:pPr>
    </w:p>
    <w:p w:rsidR="00BD574A" w:rsidRPr="00B774D7" w:rsidRDefault="00BD574A" w:rsidP="00125551">
      <w:pPr>
        <w:spacing w:line="0" w:lineRule="atLeast"/>
        <w:rPr>
          <w:rFonts w:ascii="Times New Roman" w:hAnsi="Times New Roman" w:cs="Times New Roman"/>
          <w:sz w:val="24"/>
          <w:szCs w:val="24"/>
        </w:rPr>
      </w:pPr>
    </w:p>
    <w:p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lastRenderedPageBreak/>
        <w:t>2. СТРУКТУРА И СОДЕРЖАНИЕ УЧЕБНОЙ ДИСЦИПЛИНЫ</w:t>
      </w:r>
    </w:p>
    <w:p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lang w:eastAsia="ru-RU"/>
        </w:rPr>
      </w:pPr>
    </w:p>
    <w:p w:rsidR="00BD574A" w:rsidRPr="00BD574A" w:rsidRDefault="00BD574A" w:rsidP="00BD574A">
      <w:pPr>
        <w:suppressAutoHyphens/>
        <w:spacing w:after="0" w:line="240" w:lineRule="auto"/>
        <w:ind w:firstLine="709"/>
        <w:rPr>
          <w:rFonts w:ascii="Times New Roman" w:eastAsia="Times New Roman" w:hAnsi="Times New Roman" w:cs="Times New Roman"/>
          <w:b/>
          <w:sz w:val="28"/>
          <w:szCs w:val="28"/>
          <w:lang w:eastAsia="ru-RU"/>
        </w:rPr>
      </w:pPr>
      <w:r w:rsidRPr="00BD574A">
        <w:rPr>
          <w:rFonts w:ascii="Times New Roman" w:eastAsia="Times New Roman" w:hAnsi="Times New Roman" w:cs="Times New Roman"/>
          <w:b/>
          <w:sz w:val="28"/>
          <w:szCs w:val="28"/>
          <w:lang w:eastAsia="ru-RU"/>
        </w:rPr>
        <w:t>2.1. Объем учебной дисциплины и виды учебной работы</w:t>
      </w:r>
    </w:p>
    <w:p w:rsidR="00BD574A" w:rsidRPr="00BD574A" w:rsidRDefault="00BD574A" w:rsidP="00BD574A">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989"/>
        <w:gridCol w:w="1862"/>
      </w:tblGrid>
      <w:tr w:rsidR="00BD574A" w:rsidRPr="00BD574A"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Объем в часах</w:t>
            </w:r>
          </w:p>
        </w:tc>
      </w:tr>
      <w:tr w:rsidR="00BD574A" w:rsidRPr="00BD574A"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108</w:t>
            </w:r>
          </w:p>
        </w:tc>
      </w:tr>
      <w:tr w:rsidR="00BD574A" w:rsidRPr="00BD574A"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val="en-US" w:eastAsia="ru-RU"/>
              </w:rPr>
            </w:pPr>
            <w:r w:rsidRPr="00BD574A">
              <w:rPr>
                <w:rFonts w:ascii="Times New Roman" w:eastAsia="Times New Roman" w:hAnsi="Times New Roman" w:cs="Times New Roman"/>
                <w:b/>
                <w:iCs/>
                <w:sz w:val="24"/>
                <w:szCs w:val="24"/>
                <w:lang w:val="en-US" w:eastAsia="ru-RU"/>
              </w:rPr>
              <w:t>97</w:t>
            </w:r>
          </w:p>
        </w:tc>
      </w:tr>
      <w:tr w:rsidR="00BD574A" w:rsidRPr="00BD574A" w:rsidTr="00BD574A">
        <w:trPr>
          <w:trHeight w:val="290"/>
        </w:trPr>
        <w:tc>
          <w:tcPr>
            <w:tcW w:w="405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uppressAutoHyphens/>
              <w:spacing w:after="0" w:line="240" w:lineRule="auto"/>
              <w:rPr>
                <w:rFonts w:ascii="Times New Roman" w:eastAsia="Times New Roman" w:hAnsi="Times New Roman" w:cs="Times New Roman"/>
                <w:b/>
                <w:bCs/>
                <w:iCs/>
                <w:sz w:val="24"/>
                <w:szCs w:val="24"/>
                <w:lang w:eastAsia="ru-RU"/>
              </w:rPr>
            </w:pPr>
            <w:r w:rsidRPr="00BD574A">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9</w:t>
            </w:r>
            <w:r w:rsidRPr="00BD574A">
              <w:rPr>
                <w:rFonts w:ascii="Times New Roman" w:eastAsia="Times New Roman" w:hAnsi="Times New Roman" w:cs="Times New Roman"/>
                <w:b/>
                <w:iCs/>
                <w:sz w:val="24"/>
                <w:szCs w:val="24"/>
                <w:lang w:val="en-US" w:eastAsia="ru-RU"/>
              </w:rPr>
              <w:t>4</w:t>
            </w:r>
          </w:p>
        </w:tc>
      </w:tr>
      <w:tr w:rsidR="00BD574A" w:rsidRPr="00BD574A" w:rsidTr="00BD574A">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sz w:val="24"/>
                <w:szCs w:val="24"/>
                <w:lang w:eastAsia="ru-RU"/>
              </w:rPr>
              <w:t>в т. ч.:</w:t>
            </w:r>
          </w:p>
        </w:tc>
      </w:tr>
      <w:tr w:rsidR="00BD574A" w:rsidRPr="00BD574A" w:rsidTr="00BD574A">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 xml:space="preserve">теоретическое обучение </w:t>
            </w:r>
            <w:r w:rsidRPr="00BD574A">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iCs/>
                <w:sz w:val="24"/>
                <w:szCs w:val="24"/>
                <w:lang w:val="en-US" w:eastAsia="ru-RU"/>
              </w:rPr>
              <w:t>9</w:t>
            </w:r>
          </w:p>
        </w:tc>
      </w:tr>
      <w:tr w:rsidR="00BD574A" w:rsidRPr="00BD574A" w:rsidTr="00BD574A">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val="en-US" w:eastAsia="ru-RU"/>
              </w:rPr>
            </w:pPr>
            <w:r w:rsidRPr="00BD574A">
              <w:rPr>
                <w:rFonts w:ascii="Times New Roman" w:eastAsia="Times New Roman" w:hAnsi="Times New Roman" w:cs="Times New Roman"/>
                <w:iCs/>
                <w:sz w:val="24"/>
                <w:szCs w:val="24"/>
                <w:lang w:val="en-US" w:eastAsia="ru-RU"/>
              </w:rPr>
              <w:t>85</w:t>
            </w:r>
          </w:p>
        </w:tc>
      </w:tr>
      <w:tr w:rsidR="00BD574A" w:rsidRPr="00BD574A"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b/>
                <w:bCs/>
                <w:sz w:val="24"/>
                <w:szCs w:val="24"/>
                <w:lang w:eastAsia="ru-RU"/>
              </w:rPr>
            </w:pPr>
            <w:r w:rsidRPr="00BD574A">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BD574A">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1</w:t>
            </w:r>
            <w:r w:rsidRPr="00BD574A">
              <w:rPr>
                <w:rFonts w:ascii="Times New Roman" w:eastAsia="Times New Roman" w:hAnsi="Times New Roman" w:cs="Times New Roman"/>
                <w:b/>
                <w:iCs/>
                <w:sz w:val="24"/>
                <w:szCs w:val="24"/>
                <w:lang w:val="en-US" w:eastAsia="ru-RU"/>
              </w:rPr>
              <w:t>2</w:t>
            </w:r>
          </w:p>
        </w:tc>
      </w:tr>
      <w:tr w:rsidR="00BD574A" w:rsidRPr="00BD574A" w:rsidTr="00BD574A">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sz w:val="24"/>
                <w:szCs w:val="24"/>
                <w:lang w:eastAsia="ru-RU"/>
              </w:rPr>
              <w:t>в т. ч.:</w:t>
            </w:r>
          </w:p>
        </w:tc>
      </w:tr>
      <w:tr w:rsidR="00BD574A" w:rsidRPr="00BD574A" w:rsidTr="00BD574A">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w:t>
            </w:r>
          </w:p>
        </w:tc>
      </w:tr>
      <w:tr w:rsidR="00BD574A" w:rsidRPr="00BD574A" w:rsidTr="00BD574A">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iCs/>
                <w:sz w:val="24"/>
                <w:szCs w:val="24"/>
                <w:lang w:eastAsia="ru-RU"/>
              </w:rPr>
              <w:t>1</w:t>
            </w:r>
            <w:r w:rsidRPr="00BD574A">
              <w:rPr>
                <w:rFonts w:ascii="Times New Roman" w:eastAsia="Times New Roman" w:hAnsi="Times New Roman" w:cs="Times New Roman"/>
                <w:iCs/>
                <w:sz w:val="24"/>
                <w:szCs w:val="24"/>
                <w:lang w:val="en-US" w:eastAsia="ru-RU"/>
              </w:rPr>
              <w:t>2</w:t>
            </w:r>
          </w:p>
        </w:tc>
      </w:tr>
      <w:tr w:rsidR="00BD574A" w:rsidRPr="00BD574A" w:rsidTr="00BD574A">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rsidR="00BD574A" w:rsidRPr="00BD574A" w:rsidRDefault="00BD574A" w:rsidP="00BD574A">
            <w:pPr>
              <w:suppressAutoHyphens/>
              <w:spacing w:after="0" w:line="240" w:lineRule="auto"/>
              <w:rPr>
                <w:rFonts w:ascii="Times New Roman" w:eastAsia="Times New Roman" w:hAnsi="Times New Roman" w:cs="Times New Roman"/>
                <w:i/>
                <w:sz w:val="24"/>
                <w:szCs w:val="24"/>
                <w:lang w:eastAsia="ru-RU"/>
              </w:rPr>
            </w:pPr>
            <w:r w:rsidRPr="00BD574A">
              <w:rPr>
                <w:rFonts w:ascii="Times New Roman" w:eastAsia="Times New Roman" w:hAnsi="Times New Roman" w:cs="Times New Roman"/>
                <w:b/>
                <w:iCs/>
                <w:sz w:val="24"/>
                <w:szCs w:val="24"/>
                <w:lang w:eastAsia="ru-RU"/>
              </w:rPr>
              <w:t xml:space="preserve">Промежуточная аттестация </w:t>
            </w:r>
            <w:r w:rsidRPr="00BD574A">
              <w:rPr>
                <w:rFonts w:ascii="Times New Roman" w:eastAsia="Times New Roman" w:hAnsi="Times New Roman" w:cs="Times New Roman"/>
                <w:bCs/>
                <w:i/>
                <w:sz w:val="24"/>
                <w:szCs w:val="24"/>
                <w:lang w:eastAsia="ru-RU"/>
              </w:rPr>
              <w:t xml:space="preserve"> дифференцированный зачет</w:t>
            </w:r>
          </w:p>
        </w:tc>
        <w:tc>
          <w:tcPr>
            <w:tcW w:w="945" w:type="pct"/>
            <w:tcBorders>
              <w:top w:val="single" w:sz="6" w:space="0" w:color="000000"/>
              <w:left w:val="single" w:sz="6" w:space="0" w:color="000000"/>
              <w:bottom w:val="single" w:sz="6" w:space="0" w:color="000000"/>
              <w:right w:val="single" w:sz="6" w:space="0" w:color="000000"/>
            </w:tcBorders>
          </w:tcPr>
          <w:p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2</w:t>
            </w:r>
          </w:p>
        </w:tc>
      </w:tr>
    </w:tbl>
    <w:p w:rsidR="00BD574A" w:rsidRPr="00BD574A" w:rsidRDefault="00BD574A" w:rsidP="00BD574A">
      <w:pPr>
        <w:spacing w:after="0" w:line="0" w:lineRule="atLeast"/>
        <w:rPr>
          <w:rFonts w:ascii="Times New Roman" w:eastAsia="Times New Roman" w:hAnsi="Times New Roman" w:cs="Times New Roman"/>
          <w:sz w:val="24"/>
          <w:szCs w:val="24"/>
          <w:lang w:eastAsia="ru-RU"/>
        </w:rPr>
      </w:pPr>
    </w:p>
    <w:p w:rsidR="00BD574A" w:rsidRPr="00BD574A" w:rsidRDefault="00BD574A" w:rsidP="00BD574A">
      <w:pPr>
        <w:spacing w:after="0" w:line="0" w:lineRule="atLeast"/>
        <w:rPr>
          <w:rFonts w:ascii="Times New Roman" w:eastAsia="Times New Roman" w:hAnsi="Times New Roman" w:cs="Times New Roman"/>
          <w:sz w:val="24"/>
          <w:szCs w:val="24"/>
          <w:lang w:eastAsia="ru-RU"/>
        </w:rPr>
      </w:pPr>
    </w:p>
    <w:p w:rsidR="00BD574A" w:rsidRPr="00BD574A" w:rsidRDefault="00BD574A" w:rsidP="00BD574A">
      <w:pPr>
        <w:spacing w:after="0" w:line="0" w:lineRule="atLeast"/>
        <w:rPr>
          <w:rFonts w:ascii="Times New Roman" w:eastAsia="Times New Roman" w:hAnsi="Times New Roman" w:cs="Times New Roman"/>
          <w:sz w:val="24"/>
          <w:szCs w:val="24"/>
          <w:lang w:eastAsia="ru-RU"/>
        </w:rPr>
      </w:pPr>
      <w:r w:rsidRPr="00BD574A">
        <w:rPr>
          <w:rFonts w:ascii="Times New Roman" w:eastAsia="Times New Roman" w:hAnsi="Times New Roman" w:cs="Times New Roman"/>
          <w:color w:val="FF0000"/>
          <w:sz w:val="24"/>
          <w:szCs w:val="24"/>
          <w:lang w:eastAsia="ru-RU"/>
        </w:rPr>
        <w:t xml:space="preserve"> </w:t>
      </w:r>
    </w:p>
    <w:p w:rsidR="00BD574A" w:rsidRPr="00BD574A" w:rsidRDefault="00BD574A" w:rsidP="00BD574A">
      <w:pPr>
        <w:spacing w:after="0" w:line="0" w:lineRule="atLeast"/>
        <w:rPr>
          <w:rFonts w:ascii="Times New Roman" w:eastAsia="Times New Roman" w:hAnsi="Times New Roman" w:cs="Times New Roman"/>
          <w:sz w:val="24"/>
          <w:szCs w:val="24"/>
          <w:lang w:eastAsia="ru-RU"/>
        </w:rPr>
      </w:pPr>
    </w:p>
    <w:p w:rsidR="00BD574A" w:rsidRPr="00BD574A" w:rsidRDefault="00BD574A" w:rsidP="00BD574A">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0" w:lineRule="atLeast"/>
        <w:rPr>
          <w:rFonts w:ascii="Times New Roman" w:eastAsia="Times New Roman" w:hAnsi="Times New Roman" w:cs="Times New Roman"/>
          <w:sz w:val="24"/>
          <w:szCs w:val="24"/>
          <w:lang w:eastAsia="ru-RU"/>
        </w:rPr>
      </w:pPr>
    </w:p>
    <w:p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pgSz w:w="11900" w:h="16838"/>
          <w:pgMar w:top="849" w:right="846" w:bottom="709" w:left="1419" w:header="0" w:footer="0" w:gutter="0"/>
          <w:cols w:space="720"/>
        </w:sectPr>
      </w:pPr>
    </w:p>
    <w:p w:rsidR="00BD574A" w:rsidRPr="00BD574A" w:rsidRDefault="00BD574A" w:rsidP="00BD574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D574A">
        <w:rPr>
          <w:rFonts w:ascii="Times New Roman" w:eastAsia="Times New Roman" w:hAnsi="Times New Roman" w:cs="Times New Roman"/>
          <w:b/>
          <w:bCs/>
          <w:sz w:val="24"/>
          <w:szCs w:val="24"/>
        </w:rPr>
        <w:lastRenderedPageBreak/>
        <w:t>2.2.Тематический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BD574A" w:rsidRPr="00BD574A" w:rsidTr="00BD574A">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3" w:name="_Hlk109219056"/>
            <w:r w:rsidRPr="00BD574A">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BD574A">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BD574A">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sidRPr="00BD574A">
              <w:rPr>
                <w:rFonts w:ascii="Times New Roman" w:hAnsi="Times New Roman"/>
                <w:b/>
                <w:sz w:val="24"/>
              </w:rPr>
              <w:t>Формируемые компетенции</w:t>
            </w:r>
          </w:p>
        </w:tc>
      </w:tr>
      <w:tr w:rsidR="00BD574A" w:rsidRPr="00BD574A" w:rsidTr="00BD574A">
        <w:trPr>
          <w:trHeight w:val="20"/>
        </w:trPr>
        <w:tc>
          <w:tcPr>
            <w:tcW w:w="2688"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4</w:t>
            </w:r>
          </w:p>
        </w:tc>
      </w:tr>
      <w:tr w:rsidR="00BD574A" w:rsidRPr="00BD574A" w:rsidTr="00BD574A">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sidRPr="00BD574A">
              <w:rPr>
                <w:rFonts w:ascii="Times New Roman" w:hAnsi="Times New Roman"/>
                <w:b/>
                <w:iCs/>
                <w:sz w:val="24"/>
              </w:rPr>
              <w:t>Основное содержание</w:t>
            </w: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Введение.</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shd w:val="clear" w:color="auto" w:fill="auto"/>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308"/>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shd w:val="clear" w:color="auto" w:fill="auto"/>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081"/>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shd w:val="clear" w:color="auto" w:fill="auto"/>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1.1.</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Художественный мир драматурга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А.Н. Островского. </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76"/>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драма «Гроза».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68"/>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 xml:space="preserve">Практическое занятие 2.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569"/>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Написание текста информационной и публицистической заметки на основе художественного текста.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BD574A">
              <w:rPr>
                <w:rFonts w:ascii="Times New Roman" w:hAnsi="Times New Roman"/>
                <w:i/>
                <w:sz w:val="24"/>
              </w:rPr>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1.2.</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Понятие «обломовщина» как социально-нравственное явление в романе А.И. Гончарова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 xml:space="preserve">ОК 01, ОК 02, </w:t>
            </w:r>
            <w:r w:rsidRPr="00BD574A">
              <w:rPr>
                <w:rFonts w:ascii="Times New Roman" w:hAnsi="Times New Roman"/>
                <w:sz w:val="24"/>
              </w:rPr>
              <w:lastRenderedPageBreak/>
              <w:t>ОК 03, ОК 04, ОК 05, ОК 06, ОК 09</w:t>
            </w:r>
          </w:p>
        </w:tc>
      </w:tr>
      <w:tr w:rsidR="00BD574A" w:rsidRPr="00BD574A" w:rsidTr="00BD574A">
        <w:trPr>
          <w:trHeight w:val="947"/>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«Обломов»</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52"/>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689"/>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1.3.</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Социально-нравственная проблематика </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«Отцы и дети».</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8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680"/>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1.4.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лирики 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55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стихотворения Ф.И. Тютчева (не менее двух по выбору). Например, «</w:t>
            </w:r>
            <w:proofErr w:type="spellStart"/>
            <w:r w:rsidRPr="00BD574A">
              <w:rPr>
                <w:rFonts w:ascii="Times New Roman" w:hAnsi="Times New Roman"/>
                <w:sz w:val="24"/>
              </w:rPr>
              <w:t>Silentium</w:t>
            </w:r>
            <w:proofErr w:type="spellEnd"/>
            <w:r w:rsidRPr="00BD574A">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85"/>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Основные темы и художественное своеобразие лирики Тютчева, бурный пейзаж как </w:t>
            </w:r>
            <w:r w:rsidRPr="00BD574A">
              <w:rPr>
                <w:rFonts w:ascii="Times New Roman" w:hAnsi="Times New Roman"/>
                <w:sz w:val="24"/>
              </w:rPr>
              <w:lastRenderedPageBreak/>
              <w:t xml:space="preserve">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BD574A">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1.5.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Поэма «Кому на Руси жить хорошо» (1866) (обзорно).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1.6.</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Особенности сатиры в романе-хронике М. Е. Салтыкова-Щедрина «История одного города»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rsidTr="00BD574A">
        <w:trPr>
          <w:trHeight w:val="1053"/>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роман-хроника «История одного города» (не менее двух глав по выбору: главы «О </w:t>
            </w:r>
            <w:proofErr w:type="spellStart"/>
            <w:r w:rsidRPr="00BD574A">
              <w:rPr>
                <w:rFonts w:ascii="Times New Roman" w:hAnsi="Times New Roman"/>
                <w:sz w:val="24"/>
              </w:rPr>
              <w:t>корени</w:t>
            </w:r>
            <w:proofErr w:type="spellEnd"/>
            <w:r w:rsidRPr="00BD574A">
              <w:rPr>
                <w:rFonts w:ascii="Times New Roman" w:hAnsi="Times New Roman"/>
                <w:sz w:val="24"/>
              </w:rPr>
              <w:t xml:space="preserve"> происхождения </w:t>
            </w:r>
            <w:proofErr w:type="spellStart"/>
            <w:r w:rsidRPr="00BD574A">
              <w:rPr>
                <w:rFonts w:ascii="Times New Roman" w:hAnsi="Times New Roman"/>
                <w:sz w:val="24"/>
              </w:rPr>
              <w:t>глуповцев</w:t>
            </w:r>
            <w:proofErr w:type="spellEnd"/>
            <w:r w:rsidRPr="00BD574A">
              <w:rPr>
                <w:rFonts w:ascii="Times New Roman" w:hAnsi="Times New Roman"/>
                <w:sz w:val="24"/>
              </w:rPr>
              <w:t>», «Опись градоначальникам», «Органчик», «Подтверждение покаяния» или другие.</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1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Работа с избранными</w:t>
            </w:r>
            <w:r w:rsidRPr="00BD574A">
              <w:rPr>
                <w:rFonts w:ascii="Times New Roman" w:hAnsi="Times New Roman"/>
                <w:b/>
                <w:sz w:val="24"/>
              </w:rPr>
              <w:t xml:space="preserve"> </w:t>
            </w:r>
            <w:r w:rsidRPr="00BD574A">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1.7.</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Влияние творчества Ф. М. Достоевского на развитие русской литературы.</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r w:rsidR="00BD574A" w:rsidRPr="00BD574A" w:rsidTr="00BD574A">
        <w:trPr>
          <w:trHeight w:val="84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«Преступление и наказание».</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BD574A">
              <w:rPr>
                <w:rFonts w:ascii="Times New Roman" w:hAnsi="Times New Roman"/>
                <w:sz w:val="24"/>
              </w:rPr>
              <w:t>раскольниковской</w:t>
            </w:r>
            <w:proofErr w:type="spellEnd"/>
            <w:r w:rsidRPr="00BD574A">
              <w:rPr>
                <w:rFonts w:ascii="Times New Roman" w:hAnsi="Times New Roman"/>
                <w:sz w:val="24"/>
              </w:rPr>
              <w:t xml:space="preserve"> «арифметики»; </w:t>
            </w:r>
            <w:proofErr w:type="spellStart"/>
            <w:r w:rsidRPr="00BD574A">
              <w:rPr>
                <w:rFonts w:ascii="Times New Roman" w:hAnsi="Times New Roman"/>
                <w:sz w:val="24"/>
              </w:rPr>
              <w:t>антигуманность</w:t>
            </w:r>
            <w:proofErr w:type="spellEnd"/>
            <w:r w:rsidRPr="00BD574A">
              <w:rPr>
                <w:rFonts w:ascii="Times New Roman" w:hAnsi="Times New Roman"/>
                <w:sz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rsidTr="00BD574A">
        <w:trPr>
          <w:trHeight w:val="103"/>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Работа</w:t>
            </w:r>
            <w:r w:rsidRPr="00BD574A">
              <w:rPr>
                <w:rFonts w:ascii="Times New Roman" w:hAnsi="Times New Roman"/>
                <w:b/>
                <w:sz w:val="24"/>
              </w:rPr>
              <w:t xml:space="preserve"> с </w:t>
            </w:r>
            <w:r w:rsidRPr="00BD574A">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1.8.</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Судьба и творчество Л. Н. Толстого.</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 xml:space="preserve">«Мысль семейная» и </w:t>
            </w:r>
            <w:r w:rsidRPr="00BD574A">
              <w:rPr>
                <w:rFonts w:ascii="Times New Roman" w:hAnsi="Times New Roman"/>
                <w:b/>
                <w:sz w:val="24"/>
              </w:rPr>
              <w:lastRenderedPageBreak/>
              <w:t>«мысль народная» в 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 xml:space="preserve">Для чтения и изучения: </w:t>
            </w:r>
            <w:r w:rsidRPr="00BD574A">
              <w:rPr>
                <w:rFonts w:ascii="Times New Roman" w:hAnsi="Times New Roman"/>
                <w:sz w:val="24"/>
              </w:rPr>
              <w:t>роман-эпопея «Война и мир».</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w:t>
            </w:r>
            <w:r w:rsidRPr="00BD574A">
              <w:rPr>
                <w:rFonts w:ascii="Times New Roman" w:hAnsi="Times New Roman"/>
                <w:sz w:val="24"/>
              </w:rPr>
              <w:lastRenderedPageBreak/>
              <w:t xml:space="preserve">своеобразие, смысл названия, экранизации романа, отражение нравственных идеалов Толстого в системе персонажей.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 истории.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lastRenderedPageBreak/>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 xml:space="preserve">ОК 01, ОК 02, ОК 03, ОК 04, ОК 05, ОК 06, </w:t>
            </w:r>
            <w:r w:rsidRPr="00BD574A">
              <w:rPr>
                <w:rFonts w:ascii="Times New Roman" w:hAnsi="Times New Roman"/>
                <w:sz w:val="24"/>
              </w:rPr>
              <w:lastRenderedPageBreak/>
              <w:t>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1.9.</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Творческий путь Н. С. Лескова.</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BD574A" w:rsidP="00BD574A">
            <w:pPr>
              <w:spacing w:after="0" w:line="240" w:lineRule="auto"/>
              <w:rPr>
                <w:rFonts w:ascii="Times New Roman" w:hAnsi="Times New Roman"/>
                <w:sz w:val="24"/>
              </w:rPr>
            </w:pP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1.10.</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Человек и общество в рассказах А.П. Чехова.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Символическое звучание пьесы «Вишнёвый сад»</w:t>
            </w:r>
          </w:p>
          <w:p w:rsidR="00BD574A" w:rsidRPr="00BD574A" w:rsidRDefault="00BD574A" w:rsidP="00BD574A">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(не менее одного по выбору): «Студент», «</w:t>
            </w:r>
            <w:proofErr w:type="spellStart"/>
            <w:r w:rsidRPr="00BD574A">
              <w:rPr>
                <w:rFonts w:ascii="Times New Roman" w:hAnsi="Times New Roman"/>
                <w:sz w:val="24"/>
              </w:rPr>
              <w:t>Ионыч</w:t>
            </w:r>
            <w:proofErr w:type="spellEnd"/>
            <w:r w:rsidRPr="00BD574A">
              <w:rPr>
                <w:rFonts w:ascii="Times New Roman" w:hAnsi="Times New Roman"/>
                <w:sz w:val="24"/>
              </w:rPr>
              <w:t>», «Дама с собачкой», «Человек в футляре» и другие. Комедия «Вишневый сад».</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w:t>
            </w:r>
            <w:r w:rsidRPr="00BD574A">
              <w:rPr>
                <w:rFonts w:ascii="Times New Roman" w:hAnsi="Times New Roman"/>
                <w:sz w:val="24"/>
              </w:rPr>
              <w:lastRenderedPageBreak/>
              <w:t>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bookmarkEnd w:id="3"/>
            <w:r w:rsidRPr="00BD574A">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2.1.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Литературная критика второй половины XIX века.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sidRPr="00BD574A">
              <w:rPr>
                <w:rFonts w:ascii="Times New Roman" w:hAnsi="Times New Roman"/>
                <w:i/>
                <w:sz w:val="24"/>
              </w:rPr>
              <w:t>не менее двух статей по выбору</w:t>
            </w:r>
            <w:r w:rsidRPr="00BD574A">
              <w:rPr>
                <w:rFonts w:ascii="Times New Roman" w:hAnsi="Times New Roman"/>
                <w:sz w:val="24"/>
              </w:rPr>
              <w:t xml:space="preserve">). </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r w:rsidR="00BD574A" w:rsidRPr="00BD574A" w:rsidTr="00BD574A">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3.1.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Содержание учебного материала</w:t>
            </w:r>
            <w:r w:rsidRPr="00BD574A">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Своеобразие сюжета. Герои о сущности любви.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Повесть «Гранатовый браслет»: Трагическая история любви </w:t>
            </w:r>
            <w:proofErr w:type="spellStart"/>
            <w:r w:rsidRPr="00BD574A">
              <w:rPr>
                <w:rFonts w:ascii="Times New Roman" w:hAnsi="Times New Roman"/>
                <w:sz w:val="24"/>
              </w:rPr>
              <w:t>Желткова</w:t>
            </w:r>
            <w:proofErr w:type="spellEnd"/>
            <w:r w:rsidRPr="00BD574A">
              <w:rPr>
                <w:rFonts w:ascii="Times New Roman" w:hAnsi="Times New Roman"/>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BD574A">
              <w:rPr>
                <w:rFonts w:ascii="Times New Roman" w:hAnsi="Times New Roman"/>
                <w:sz w:val="24"/>
              </w:rPr>
              <w:t>Роом</w:t>
            </w:r>
            <w:proofErr w:type="spellEnd"/>
            <w:r w:rsidRPr="00BD574A">
              <w:rPr>
                <w:rFonts w:ascii="Times New Roman" w:hAnsi="Times New Roman"/>
                <w:sz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 xml:space="preserve">Тема 3.2.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3.3.</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Романические произведения М.А. Горького.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Авторская позиция в 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563"/>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(один по выбору): «Старуха </w:t>
            </w:r>
            <w:proofErr w:type="spellStart"/>
            <w:r w:rsidRPr="00BD574A">
              <w:rPr>
                <w:rFonts w:ascii="Times New Roman" w:hAnsi="Times New Roman"/>
                <w:sz w:val="24"/>
              </w:rPr>
              <w:t>Изергиль</w:t>
            </w:r>
            <w:proofErr w:type="spellEnd"/>
            <w:r w:rsidRPr="00BD574A">
              <w:rPr>
                <w:rFonts w:ascii="Times New Roman" w:hAnsi="Times New Roman"/>
                <w:sz w:val="24"/>
              </w:rPr>
              <w:t xml:space="preserve">», «Макар </w:t>
            </w:r>
            <w:proofErr w:type="spellStart"/>
            <w:r w:rsidRPr="00BD574A">
              <w:rPr>
                <w:rFonts w:ascii="Times New Roman" w:hAnsi="Times New Roman"/>
                <w:sz w:val="24"/>
              </w:rPr>
              <w:t>Чудра</w:t>
            </w:r>
            <w:proofErr w:type="spellEnd"/>
            <w:r w:rsidRPr="00BD574A">
              <w:rPr>
                <w:rFonts w:ascii="Times New Roman" w:hAnsi="Times New Roman"/>
                <w:sz w:val="24"/>
              </w:rPr>
              <w:t>»,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left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BD574A">
              <w:rPr>
                <w:rFonts w:ascii="Times New Roman" w:hAnsi="Times New Roman"/>
                <w:sz w:val="24"/>
              </w:rPr>
              <w:t>Ларры</w:t>
            </w:r>
            <w:proofErr w:type="spellEnd"/>
            <w:r w:rsidRPr="00BD574A">
              <w:rPr>
                <w:rFonts w:ascii="Times New Roman" w:hAnsi="Times New Roman"/>
                <w:sz w:val="24"/>
              </w:rPr>
              <w:t>.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rsidR="00BD574A" w:rsidRPr="00BD574A" w:rsidRDefault="00BD574A" w:rsidP="00BD574A"/>
        </w:tc>
      </w:tr>
      <w:tr w:rsidR="00BD574A" w:rsidRPr="00BD574A" w:rsidTr="00BD574A">
        <w:trPr>
          <w:trHeight w:val="1628"/>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846"/>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 Тема 4.1.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Тематическое разнообразие и психологизм 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4.2.</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А.А. Блока.</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74"/>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391"/>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4.3.</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Тематика и основные мотивы лирики В.В. </w:t>
            </w:r>
            <w:r w:rsidRPr="00BD574A">
              <w:rPr>
                <w:rFonts w:ascii="Times New Roman" w:hAnsi="Times New Roman"/>
                <w:b/>
                <w:sz w:val="24"/>
              </w:rPr>
              <w:lastRenderedPageBreak/>
              <w:t>Маяковского.</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 xml:space="preserve">ОК 01, ОК 02, ОК 03, ОК 04, ОК 05, ОК 06, </w:t>
            </w:r>
            <w:r w:rsidRPr="00BD574A">
              <w:rPr>
                <w:rFonts w:ascii="Times New Roman" w:hAnsi="Times New Roman"/>
                <w:sz w:val="24"/>
              </w:rPr>
              <w:lastRenderedPageBreak/>
              <w:t>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«А вы могли бы?», «Нате!», «Послушайте!», «</w:t>
            </w:r>
            <w:proofErr w:type="spellStart"/>
            <w:r w:rsidRPr="00BD574A">
              <w:rPr>
                <w:rFonts w:ascii="Times New Roman" w:hAnsi="Times New Roman"/>
                <w:sz w:val="24"/>
              </w:rPr>
              <w:t>Лиличка</w:t>
            </w:r>
            <w:proofErr w:type="spellEnd"/>
            <w:r w:rsidRPr="00BD574A">
              <w:rPr>
                <w:rFonts w:ascii="Times New Roman" w:hAnsi="Times New Roman"/>
                <w:sz w:val="24"/>
              </w:rPr>
              <w:t xml:space="preserve">!», «Юбилейное», «Прозаседавшиеся», «Письмо </w:t>
            </w:r>
            <w:r w:rsidRPr="00BD574A">
              <w:rPr>
                <w:rFonts w:ascii="Times New Roman" w:hAnsi="Times New Roman"/>
                <w:sz w:val="24"/>
              </w:rPr>
              <w:lastRenderedPageBreak/>
              <w:t>Татьяне Яковлевой» и другие.</w:t>
            </w:r>
          </w:p>
          <w:p w:rsidR="00BD574A" w:rsidRPr="00BD574A" w:rsidRDefault="00BD574A" w:rsidP="00BD574A">
            <w:pPr>
              <w:spacing w:after="0" w:line="240" w:lineRule="auto"/>
              <w:rPr>
                <w:rFonts w:ascii="Times New Roman" w:hAnsi="Times New Roman"/>
                <w:b/>
                <w:sz w:val="24"/>
              </w:rPr>
            </w:pPr>
            <w:r w:rsidRPr="00BD574A">
              <w:t xml:space="preserve"> </w:t>
            </w:r>
            <w:r w:rsidRPr="00BD574A">
              <w:rPr>
                <w:rFonts w:ascii="Times New Roman" w:hAnsi="Times New Roman" w:cs="Times New Roman"/>
                <w:color w:val="000000"/>
                <w:sz w:val="24"/>
                <w:lang w:eastAsia="ru-RU"/>
              </w:rPr>
              <w:t>Поэма</w:t>
            </w:r>
            <w:r w:rsidRPr="00BD574A">
              <w:t xml:space="preserve"> </w:t>
            </w:r>
            <w:r w:rsidRPr="00BD574A">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4.4.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4.5.</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Своеобразие поэзии первой половины ХХ века: О.Э. Мандельштам, М.И. Цветаева. Тематика и основные мотивы </w:t>
            </w:r>
            <w:r w:rsidRPr="00BD574A">
              <w:rPr>
                <w:rFonts w:ascii="Times New Roman" w:hAnsi="Times New Roman"/>
                <w:b/>
                <w:sz w:val="24"/>
              </w:rPr>
              <w:lastRenderedPageBreak/>
              <w:t>лирики</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BD574A">
              <w:rPr>
                <w:rFonts w:ascii="Times New Roman" w:hAnsi="Times New Roman"/>
                <w:sz w:val="24"/>
              </w:rPr>
              <w:lastRenderedPageBreak/>
              <w:t>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36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580"/>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4.6.</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Художественное творчество А.А. Ахматовой.</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35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BD574A">
              <w:rPr>
                <w:rFonts w:ascii="Times New Roman" w:hAnsi="Times New Roman"/>
                <w:sz w:val="24"/>
              </w:rPr>
              <w:t>утешно</w:t>
            </w:r>
            <w:proofErr w:type="spellEnd"/>
            <w:r w:rsidRPr="00BD574A">
              <w:rPr>
                <w:rFonts w:ascii="Times New Roman" w:hAnsi="Times New Roman"/>
                <w:sz w:val="24"/>
              </w:rPr>
              <w:t xml:space="preserve">...», «Не с теми я, кто бросил землю...», «Мужество», «Приморский сонет», «Родная земля» и другие. </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BD574A" w:rsidRPr="00BD574A" w:rsidRDefault="00BD574A" w:rsidP="00BD574A">
            <w:pPr>
              <w:spacing w:after="0" w:line="240" w:lineRule="auto"/>
              <w:jc w:val="both"/>
              <w:rPr>
                <w:rFonts w:ascii="Times New Roman" w:hAnsi="Times New Roman"/>
                <w:b/>
                <w:i/>
                <w:sz w:val="24"/>
              </w:rPr>
            </w:pPr>
            <w:r w:rsidRPr="00BD574A">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4.7.</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романа Н.А. Островского «Как закалялась сталь»</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История создания, идейно-художественное своеобразие романа «Как закалялась сталь». </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Сочинение по теме «Образ Павки Корчагина как символ мужества, героизма и силы духа»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Тема 4.8.</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М. А. Шолохов.</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37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104"/>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5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319"/>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4.9.</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«Мастер и Маргарита», роман «Белая гвардия» (один роман по выбору)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или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Анализ художественного текста, работа в малых группах по темам: «Своеобразие жанра и композиции произведения. Многомерность исторического пространства»; </w:t>
            </w:r>
            <w:r w:rsidRPr="00BD574A">
              <w:rPr>
                <w:rFonts w:ascii="Times New Roman" w:hAnsi="Times New Roman"/>
                <w:sz w:val="24"/>
              </w:rPr>
              <w:lastRenderedPageBreak/>
              <w:t>«Система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4.10.</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57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4.11. </w:t>
            </w:r>
          </w:p>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Выразительное чтение наизусть лирического произведения (по выбору из перечня)</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4.12.</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в малых группах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 темам «Чтение и анализ ключевого </w:t>
            </w:r>
            <w:r w:rsidRPr="00BD574A">
              <w:rPr>
                <w:rFonts w:ascii="Times New Roman" w:hAnsi="Times New Roman"/>
                <w:sz w:val="24"/>
              </w:rPr>
              <w:lastRenderedPageBreak/>
              <w:t>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4.13.</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239"/>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4.14.</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BD574A" w:rsidRPr="00BD574A" w:rsidRDefault="00BD574A" w:rsidP="00BD574A">
            <w:pPr>
              <w:spacing w:after="0" w:line="240" w:lineRule="auto"/>
              <w:jc w:val="both"/>
              <w:rPr>
                <w:rFonts w:ascii="Times New Roman" w:hAnsi="Times New Roman"/>
                <w:b/>
                <w:i/>
                <w:sz w:val="24"/>
              </w:rPr>
            </w:pPr>
            <w:r w:rsidRPr="00BD574A">
              <w:rPr>
                <w:rFonts w:ascii="Times New Roman" w:hAnsi="Times New Roman"/>
                <w:i/>
                <w:sz w:val="24"/>
              </w:rPr>
              <w:t xml:space="preserve">Выразительное чтение художественного произведения наизусть / Литературно-музыкальная композиция / </w:t>
            </w:r>
            <w:proofErr w:type="spellStart"/>
            <w:r w:rsidRPr="00BD574A">
              <w:rPr>
                <w:rFonts w:ascii="Times New Roman" w:hAnsi="Times New Roman"/>
                <w:i/>
                <w:sz w:val="24"/>
              </w:rPr>
              <w:t>Киноурок</w:t>
            </w:r>
            <w:proofErr w:type="spellEnd"/>
            <w:r w:rsidRPr="00BD574A">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4.15.</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Драматургия о Великой Отечественной войне. Нравственно-ценностное звучание пьесы В.С. Розова </w:t>
            </w:r>
            <w:r w:rsidRPr="00BD574A">
              <w:rPr>
                <w:rFonts w:ascii="Times New Roman" w:hAnsi="Times New Roman"/>
                <w:b/>
                <w:sz w:val="24"/>
              </w:rPr>
              <w:lastRenderedPageBreak/>
              <w:t>«Вечно живые»</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proofErr w:type="spellStart"/>
            <w:r w:rsidRPr="00BD574A">
              <w:rPr>
                <w:rFonts w:ascii="Times New Roman" w:hAnsi="Times New Roman"/>
                <w:sz w:val="24"/>
              </w:rPr>
              <w:t>Киноурок</w:t>
            </w:r>
            <w:proofErr w:type="spellEnd"/>
            <w:r w:rsidRPr="00BD574A">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4.16.</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в </w:t>
            </w:r>
            <w:proofErr w:type="spellStart"/>
            <w:r w:rsidRPr="00BD574A">
              <w:rPr>
                <w:rFonts w:ascii="Times New Roman" w:hAnsi="Times New Roman"/>
                <w:sz w:val="24"/>
              </w:rPr>
              <w:t>микрогруппах</w:t>
            </w:r>
            <w:proofErr w:type="spellEnd"/>
            <w:r w:rsidRPr="00BD574A">
              <w:rPr>
                <w:rFonts w:ascii="Times New Roman" w:hAnsi="Times New Roman"/>
                <w:sz w:val="24"/>
              </w:rPr>
              <w:t xml:space="preserve">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4.17.</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А. И. Солженицын.</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Социально-нравственная проблематика «лагерной» темы в произведениях А.И. Солженицына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Заполнение Чек-листа «</w:t>
            </w:r>
            <w:proofErr w:type="spellStart"/>
            <w:r w:rsidRPr="00BD574A">
              <w:rPr>
                <w:rFonts w:ascii="Times New Roman" w:hAnsi="Times New Roman"/>
                <w:sz w:val="24"/>
              </w:rPr>
              <w:t>Автобиографизм</w:t>
            </w:r>
            <w:proofErr w:type="spellEnd"/>
            <w:r w:rsidRPr="00BD574A">
              <w:rPr>
                <w:rFonts w:ascii="Times New Roman" w:hAnsi="Times New Roman"/>
                <w:sz w:val="24"/>
              </w:rPr>
              <w:t xml:space="preserve"> прозы писателя».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кинофрагмента из фильма «Архипелаг ГУЛАГ».</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4.18.</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BD574A">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Реферат на тему «Нравственные искания героев рассказов В.М. Шукшина»</w:t>
            </w:r>
          </w:p>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sidRPr="00BD574A">
              <w:rPr>
                <w:rFonts w:ascii="Times New Roman" w:hAnsi="Times New Roman"/>
                <w:sz w:val="24"/>
              </w:rPr>
              <w:t>шукшинских</w:t>
            </w:r>
            <w:proofErr w:type="spellEnd"/>
            <w:r w:rsidRPr="00BD574A">
              <w:rPr>
                <w:rFonts w:ascii="Times New Roman" w:hAnsi="Times New Roman"/>
                <w:sz w:val="24"/>
              </w:rPr>
              <w:t xml:space="preserve"> произведений</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4.19.</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32"/>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 xml:space="preserve">Просмотр кинофрагмента «Прощание» (1981) и его обсуждение (драма Э. Климова и Л. </w:t>
            </w:r>
            <w:proofErr w:type="spellStart"/>
            <w:r w:rsidRPr="00BD574A">
              <w:rPr>
                <w:rFonts w:ascii="Times New Roman" w:hAnsi="Times New Roman"/>
                <w:sz w:val="24"/>
              </w:rPr>
              <w:t>Шепетко</w:t>
            </w:r>
            <w:proofErr w:type="spellEnd"/>
            <w:r w:rsidRPr="00BD574A">
              <w:rPr>
                <w:rFonts w:ascii="Times New Roman" w:hAnsi="Times New Roman"/>
                <w:sz w:val="24"/>
              </w:rPr>
              <w:t xml:space="preserve"> по мотивам повести В.Г. Распутина)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4.20.</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4.21.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 с</w:t>
            </w:r>
            <w:r w:rsidRPr="00BD574A">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стихотворений.</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5.1.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Проза второй половины XX – начала XXI века.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Социально-философская проблематика и нравственные искания героев произведений русской литературы</w:t>
            </w:r>
            <w:r w:rsidRPr="00BD574A">
              <w:t xml:space="preserve"> </w:t>
            </w:r>
            <w:r w:rsidRPr="00BD574A">
              <w:rPr>
                <w:rFonts w:ascii="Times New Roman" w:hAnsi="Times New Roman"/>
                <w:b/>
                <w:sz w:val="24"/>
              </w:rPr>
              <w:t xml:space="preserve">второй 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sidRPr="00BD574A">
              <w:rPr>
                <w:rFonts w:ascii="Times New Roman" w:hAnsi="Times New Roman"/>
                <w:sz w:val="24"/>
              </w:rPr>
              <w:t>Бобришный</w:t>
            </w:r>
            <w:proofErr w:type="spellEnd"/>
            <w:r w:rsidRPr="00BD574A">
              <w:rPr>
                <w:rFonts w:ascii="Times New Roman" w:hAnsi="Times New Roman"/>
                <w:sz w:val="24"/>
              </w:rPr>
              <w:t xml:space="preserve"> </w:t>
            </w:r>
            <w:proofErr w:type="spellStart"/>
            <w:r w:rsidRPr="00BD574A">
              <w:rPr>
                <w:rFonts w:ascii="Times New Roman" w:hAnsi="Times New Roman"/>
                <w:sz w:val="24"/>
              </w:rPr>
              <w:t>угор</w:t>
            </w:r>
            <w:proofErr w:type="spellEnd"/>
            <w:r w:rsidRPr="00BD574A">
              <w:rPr>
                <w:rFonts w:ascii="Times New Roman" w:hAnsi="Times New Roman"/>
                <w:sz w:val="24"/>
              </w:rPr>
              <w:t xml:space="preserve">»); Ф.А. Искандер (роман в рассказах «Сандро из Чегема» (фрагменты)); Ю.П. Казаков (рассказы «Северный дневник», «Поморка»); Захар </w:t>
            </w:r>
            <w:proofErr w:type="spellStart"/>
            <w:r w:rsidRPr="00BD574A">
              <w:rPr>
                <w:rFonts w:ascii="Times New Roman" w:hAnsi="Times New Roman"/>
                <w:sz w:val="24"/>
              </w:rPr>
              <w:t>Прилепин</w:t>
            </w:r>
            <w:proofErr w:type="spellEnd"/>
            <w:r w:rsidRPr="00BD574A">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6.1.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Поэзия второй половины XX – начала XXI века.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sidRPr="00BD574A">
              <w:rPr>
                <w:rFonts w:ascii="Times New Roman" w:hAnsi="Times New Roman"/>
                <w:sz w:val="24"/>
              </w:rPr>
              <w:t>Чухонцева</w:t>
            </w:r>
            <w:proofErr w:type="spellEnd"/>
            <w:r w:rsidRPr="00BD574A">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i/>
                <w:sz w:val="24"/>
              </w:rPr>
            </w:pPr>
            <w:r w:rsidRPr="00BD574A">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7.1.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Драматургия второй</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половины ХХ – начала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XXI века.</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proofErr w:type="spellStart"/>
            <w:r w:rsidRPr="00BD574A">
              <w:rPr>
                <w:rFonts w:ascii="Times New Roman" w:hAnsi="Times New Roman"/>
                <w:sz w:val="24"/>
              </w:rPr>
              <w:t>Киноурок</w:t>
            </w:r>
            <w:proofErr w:type="spellEnd"/>
            <w:r w:rsidRPr="00BD574A">
              <w:rPr>
                <w:rFonts w:ascii="Times New Roman" w:hAnsi="Times New Roman"/>
                <w:sz w:val="24"/>
              </w:rPr>
              <w:t xml:space="preserve"> / просмотр телеспектакля.</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8.1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Литература народов России.</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BD574A">
              <w:rPr>
                <w:rFonts w:ascii="Times New Roman" w:hAnsi="Times New Roman"/>
                <w:sz w:val="24"/>
              </w:rPr>
              <w:t>Рытхэу</w:t>
            </w:r>
            <w:proofErr w:type="spellEnd"/>
            <w:r w:rsidRPr="00BD574A">
              <w:rPr>
                <w:rFonts w:ascii="Times New Roman" w:hAnsi="Times New Roman"/>
                <w:sz w:val="24"/>
              </w:rPr>
              <w:t xml:space="preserve"> «Хранитель огня»; повесть Ю. </w:t>
            </w:r>
            <w:proofErr w:type="spellStart"/>
            <w:r w:rsidRPr="00BD574A">
              <w:rPr>
                <w:rFonts w:ascii="Times New Roman" w:hAnsi="Times New Roman"/>
                <w:sz w:val="24"/>
              </w:rPr>
              <w:t>Шесталова</w:t>
            </w:r>
            <w:proofErr w:type="spellEnd"/>
            <w:r w:rsidRPr="00BD574A">
              <w:rPr>
                <w:rFonts w:ascii="Times New Roman" w:hAnsi="Times New Roman"/>
                <w:sz w:val="24"/>
              </w:rPr>
              <w:t xml:space="preserve"> «Синий ветер </w:t>
            </w:r>
            <w:proofErr w:type="spellStart"/>
            <w:r w:rsidRPr="00BD574A">
              <w:rPr>
                <w:rFonts w:ascii="Times New Roman" w:hAnsi="Times New Roman"/>
                <w:sz w:val="24"/>
              </w:rPr>
              <w:t>каслания</w:t>
            </w:r>
            <w:proofErr w:type="spellEnd"/>
            <w:r w:rsidRPr="00BD574A">
              <w:rPr>
                <w:rFonts w:ascii="Times New Roman" w:hAnsi="Times New Roman"/>
                <w:sz w:val="24"/>
              </w:rPr>
              <w:t xml:space="preserve">» и другие; стихотворения Г. </w:t>
            </w:r>
            <w:proofErr w:type="spellStart"/>
            <w:r w:rsidRPr="00BD574A">
              <w:rPr>
                <w:rFonts w:ascii="Times New Roman" w:hAnsi="Times New Roman"/>
                <w:sz w:val="24"/>
              </w:rPr>
              <w:t>Айги</w:t>
            </w:r>
            <w:proofErr w:type="spellEnd"/>
            <w:r w:rsidRPr="00BD574A">
              <w:rPr>
                <w:rFonts w:ascii="Times New Roman" w:hAnsi="Times New Roman"/>
                <w:sz w:val="24"/>
              </w:rPr>
              <w:t xml:space="preserve">, Р. Гамзатова, М. </w:t>
            </w:r>
            <w:proofErr w:type="spellStart"/>
            <w:r w:rsidRPr="00BD574A">
              <w:rPr>
                <w:rFonts w:ascii="Times New Roman" w:hAnsi="Times New Roman"/>
                <w:sz w:val="24"/>
              </w:rPr>
              <w:t>Джалиля</w:t>
            </w:r>
            <w:proofErr w:type="spellEnd"/>
            <w:r w:rsidRPr="00BD574A">
              <w:rPr>
                <w:rFonts w:ascii="Times New Roman" w:hAnsi="Times New Roman"/>
                <w:sz w:val="24"/>
              </w:rPr>
              <w:t xml:space="preserve">,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9.1</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7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 xml:space="preserve">Для чтения и изучения: </w:t>
            </w:r>
            <w:r w:rsidRPr="00BD574A">
              <w:rPr>
                <w:rFonts w:ascii="Times New Roman" w:hAnsi="Times New Roman"/>
                <w:sz w:val="24"/>
              </w:rPr>
              <w:t>Зарубежная проза второй половины XIX века-- XX века (</w:t>
            </w:r>
            <w:r w:rsidRPr="00BD574A">
              <w:rPr>
                <w:rFonts w:ascii="Times New Roman" w:hAnsi="Times New Roman"/>
                <w:i/>
                <w:sz w:val="24"/>
              </w:rPr>
              <w:t>одно произведение по выбору</w:t>
            </w:r>
            <w:r w:rsidRPr="00BD574A">
              <w:rPr>
                <w:rFonts w:ascii="Times New Roman" w:hAnsi="Times New Roman"/>
                <w:sz w:val="24"/>
              </w:rPr>
              <w:t xml:space="preserve">). Например, произведения </w:t>
            </w:r>
            <w:proofErr w:type="spellStart"/>
            <w:r w:rsidRPr="00BD574A">
              <w:rPr>
                <w:rFonts w:ascii="Times New Roman" w:hAnsi="Times New Roman"/>
                <w:sz w:val="24"/>
              </w:rPr>
              <w:t>Р.Брэдбери</w:t>
            </w:r>
            <w:proofErr w:type="spellEnd"/>
            <w:r w:rsidRPr="00BD574A">
              <w:rPr>
                <w:rFonts w:ascii="Times New Roman" w:hAnsi="Times New Roman"/>
                <w:sz w:val="24"/>
              </w:rPr>
              <w:t xml:space="preserve"> «451 градус по Фаренгейту»; Э. Хемингуэя «Старик и море».</w:t>
            </w:r>
          </w:p>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9.2</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Отражение социальных проблем в зарубежной драматургии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shd w:val="clear" w:color="auto" w:fill="4BF357"/>
              </w:rPr>
            </w:pPr>
            <w:r w:rsidRPr="00BD574A">
              <w:rPr>
                <w:rFonts w:ascii="Times New Roman" w:hAnsi="Times New Roman"/>
                <w:i/>
                <w:sz w:val="24"/>
              </w:rPr>
              <w:t>Для чтения и изучения:</w:t>
            </w:r>
            <w:r w:rsidRPr="00BD574A">
              <w:rPr>
                <w:rFonts w:ascii="Times New Roman" w:hAnsi="Times New Roman"/>
                <w:sz w:val="24"/>
              </w:rPr>
              <w:t xml:space="preserve"> зарубежная драматургия второй половины XIX века (</w:t>
            </w:r>
            <w:r w:rsidRPr="00BD574A">
              <w:rPr>
                <w:rFonts w:ascii="Times New Roman" w:hAnsi="Times New Roman"/>
                <w:i/>
                <w:sz w:val="24"/>
              </w:rPr>
              <w:t>одно произведение по выбору</w:t>
            </w:r>
            <w:r w:rsidRPr="00BD574A">
              <w:rPr>
                <w:rFonts w:ascii="Times New Roman" w:hAnsi="Times New Roman"/>
                <w:sz w:val="24"/>
              </w:rPr>
              <w:t>). Например, пьеса Г. Ибсена «Кукольный дом»,</w:t>
            </w:r>
            <w:r w:rsidRPr="00BD574A">
              <w:rPr>
                <w:rFonts w:ascii="Times New Roman" w:hAnsi="Times New Roman" w:cs="Times New Roman"/>
                <w:color w:val="000000"/>
                <w:sz w:val="24"/>
                <w:lang w:eastAsia="ru-RU"/>
              </w:rPr>
              <w:t xml:space="preserve"> </w:t>
            </w:r>
            <w:r w:rsidRPr="00BD574A">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90"/>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163"/>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в группе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D574A" w:rsidRPr="00BD574A" w:rsidTr="00BD574A">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 xml:space="preserve"> </w:t>
            </w:r>
            <w:r w:rsidRPr="00BD574A">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71"/>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898"/>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высказываний писателей о мастерстве</w:t>
            </w:r>
            <w:r w:rsidRPr="00BD574A">
              <w:rPr>
                <w:rFonts w:ascii="Times New Roman" w:hAnsi="Times New Roman"/>
                <w:b/>
                <w:sz w:val="24"/>
              </w:rPr>
              <w:t xml:space="preserve">; </w:t>
            </w:r>
            <w:r w:rsidRPr="00BD574A">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418"/>
        </w:trPr>
        <w:tc>
          <w:tcPr>
            <w:tcW w:w="2688"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«Ты профессией астронома метростроевца не удивишь!..»</w:t>
            </w:r>
          </w:p>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263"/>
        </w:trPr>
        <w:tc>
          <w:tcPr>
            <w:tcW w:w="2688" w:type="dxa"/>
            <w:vMerge/>
            <w:tcBorders>
              <w:left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2782"/>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rsidTr="00BD574A">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sidRPr="00BD574A">
              <w:rPr>
                <w:rFonts w:ascii="Times New Roman" w:hAnsi="Times New Roman"/>
                <w:b/>
                <w:sz w:val="24"/>
              </w:rPr>
              <w:t xml:space="preserve"> </w:t>
            </w:r>
            <w:r w:rsidRPr="00BD574A">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284"/>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829"/>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683"/>
        </w:trPr>
        <w:tc>
          <w:tcPr>
            <w:tcW w:w="2688" w:type="dxa"/>
            <w:vMerge w:val="restart"/>
            <w:tcBorders>
              <w:top w:val="single" w:sz="4" w:space="0" w:color="000000"/>
              <w:left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Роль профессии в положении человека в социуме. </w:t>
            </w:r>
            <w:r w:rsidRPr="00BD574A">
              <w:rPr>
                <w:rFonts w:ascii="Times New Roman" w:hAnsi="Times New Roman"/>
                <w:b/>
                <w:i/>
                <w:sz w:val="24"/>
              </w:rPr>
              <w:t>Резюме</w:t>
            </w:r>
            <w:r w:rsidRPr="00BD574A">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sidRPr="00BD574A">
              <w:rPr>
                <w:rFonts w:ascii="Times New Roman" w:hAnsi="Times New Roman"/>
                <w:i/>
                <w:sz w:val="24"/>
              </w:rPr>
              <w:t xml:space="preserve"> </w:t>
            </w:r>
            <w:r w:rsidRPr="00BD574A">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274"/>
        </w:trPr>
        <w:tc>
          <w:tcPr>
            <w:tcW w:w="2688" w:type="dxa"/>
            <w:vMerge/>
            <w:tcBorders>
              <w:left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115"/>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Отличие</w:t>
            </w:r>
            <w:r w:rsidRPr="00BD574A">
              <w:rPr>
                <w:rFonts w:ascii="Times New Roman" w:hAnsi="Times New Roman"/>
                <w:b/>
                <w:sz w:val="24"/>
              </w:rPr>
              <w:t xml:space="preserve"> </w:t>
            </w:r>
            <w:r w:rsidRPr="00BD574A">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BD574A">
              <w:rPr>
                <w:rFonts w:ascii="Times New Roman" w:hAnsi="Times New Roman"/>
                <w:b/>
                <w:sz w:val="24"/>
              </w:rPr>
              <w:t xml:space="preserve"> </w:t>
            </w:r>
            <w:r w:rsidRPr="00BD574A">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302"/>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1363"/>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«Прогресс – это форма человеческого существования»: профессии в мире НТП»</w:t>
            </w:r>
          </w:p>
        </w:tc>
        <w:tc>
          <w:tcPr>
            <w:tcW w:w="916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rsidR="00BD574A" w:rsidRPr="00BD574A" w:rsidRDefault="00592A6B"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4.5</w:t>
            </w:r>
          </w:p>
        </w:tc>
      </w:tr>
      <w:tr w:rsidR="00BD574A" w:rsidRPr="00BD574A" w:rsidTr="00BD574A">
        <w:trPr>
          <w:trHeight w:val="276"/>
        </w:trPr>
        <w:tc>
          <w:tcPr>
            <w:tcW w:w="2688"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837"/>
        </w:trPr>
        <w:tc>
          <w:tcPr>
            <w:tcW w:w="2688" w:type="dxa"/>
            <w:vMerge/>
            <w:tcBorders>
              <w:left w:val="single" w:sz="4" w:space="0" w:color="000000"/>
              <w:bottom w:val="single" w:sz="4" w:space="0" w:color="000000"/>
              <w:right w:val="single" w:sz="4" w:space="0" w:color="000000"/>
            </w:tcBorders>
          </w:tcPr>
          <w:p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rsidR="00BD574A" w:rsidRPr="00BD574A" w:rsidRDefault="00BD574A" w:rsidP="00BD574A"/>
        </w:tc>
      </w:tr>
      <w:tr w:rsidR="00BD574A" w:rsidRPr="00BD574A" w:rsidTr="00BD574A">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BD574A">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b/>
                <w:sz w:val="24"/>
              </w:rPr>
            </w:pPr>
          </w:p>
        </w:tc>
      </w:tr>
      <w:tr w:rsidR="00BD574A" w:rsidRPr="00BD574A" w:rsidTr="00BD574A">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BD574A">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rsidR="00BD574A" w:rsidRPr="00BD574A" w:rsidRDefault="00BD574A" w:rsidP="00BD574A">
            <w:pPr>
              <w:spacing w:after="0" w:line="240" w:lineRule="auto"/>
              <w:rPr>
                <w:rFonts w:ascii="Times New Roman" w:hAnsi="Times New Roman"/>
                <w:sz w:val="24"/>
              </w:rPr>
            </w:pPr>
          </w:p>
        </w:tc>
      </w:tr>
    </w:tbl>
    <w:p w:rsidR="00BD574A" w:rsidRPr="00BD574A" w:rsidRDefault="00BD574A" w:rsidP="00BD574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rsidR="00BD574A" w:rsidRPr="00BD574A" w:rsidRDefault="00BD574A" w:rsidP="00BD574A">
      <w:pPr>
        <w:spacing w:after="0" w:line="240" w:lineRule="auto"/>
        <w:rPr>
          <w:rFonts w:ascii="Times New Roman" w:eastAsia="Times New Roman" w:hAnsi="Times New Roman" w:cs="Times New Roman"/>
          <w:sz w:val="24"/>
          <w:szCs w:val="24"/>
          <w:lang w:eastAsia="ru-RU"/>
        </w:rPr>
      </w:pPr>
    </w:p>
    <w:p w:rsidR="00BD574A" w:rsidRPr="00BD574A" w:rsidRDefault="00BD574A" w:rsidP="00BD574A">
      <w:pPr>
        <w:spacing w:after="0" w:line="240" w:lineRule="auto"/>
        <w:rPr>
          <w:rFonts w:ascii="Times New Roman" w:eastAsia="Times New Roman" w:hAnsi="Times New Roman" w:cs="Times New Roman"/>
          <w:sz w:val="24"/>
          <w:szCs w:val="24"/>
          <w:lang w:eastAsia="ru-RU"/>
        </w:rPr>
      </w:pPr>
    </w:p>
    <w:p w:rsidR="00BD574A" w:rsidRPr="00BD574A" w:rsidRDefault="00BD574A" w:rsidP="00BD574A">
      <w:pPr>
        <w:spacing w:after="0" w:line="240" w:lineRule="auto"/>
        <w:rPr>
          <w:rFonts w:ascii="Times New Roman" w:eastAsia="Times New Roman" w:hAnsi="Times New Roman" w:cs="Times New Roman"/>
          <w:sz w:val="24"/>
          <w:szCs w:val="24"/>
          <w:lang w:eastAsia="ru-RU"/>
        </w:rPr>
      </w:pPr>
    </w:p>
    <w:p w:rsidR="00BD574A" w:rsidRPr="00BD574A" w:rsidRDefault="00BD574A" w:rsidP="00BD574A">
      <w:pPr>
        <w:spacing w:after="0" w:line="240" w:lineRule="auto"/>
        <w:rPr>
          <w:rFonts w:ascii="Times New Roman" w:eastAsia="Times New Roman" w:hAnsi="Times New Roman" w:cs="Times New Roman"/>
          <w:sz w:val="24"/>
          <w:szCs w:val="24"/>
          <w:lang w:eastAsia="ru-RU"/>
        </w:rPr>
      </w:pPr>
    </w:p>
    <w:p w:rsidR="00BD574A" w:rsidRPr="00BD574A" w:rsidRDefault="00BD574A" w:rsidP="00BD574A">
      <w:pPr>
        <w:spacing w:after="0" w:line="240" w:lineRule="auto"/>
        <w:rPr>
          <w:rFonts w:ascii="Times New Roman" w:eastAsia="Times New Roman" w:hAnsi="Times New Roman" w:cs="Times New Roman"/>
          <w:sz w:val="24"/>
          <w:szCs w:val="24"/>
          <w:lang w:eastAsia="ru-RU"/>
        </w:rPr>
      </w:pPr>
    </w:p>
    <w:p w:rsidR="00B774D7" w:rsidRPr="00B774D7" w:rsidRDefault="00B774D7" w:rsidP="007F7A63">
      <w:pPr>
        <w:spacing w:after="0" w:line="240" w:lineRule="auto"/>
        <w:rPr>
          <w:rFonts w:ascii="Times New Roman" w:eastAsia="Times New Roman" w:hAnsi="Times New Roman" w:cs="Times New Roman"/>
          <w:sz w:val="24"/>
          <w:szCs w:val="24"/>
          <w:lang w:eastAsia="ru-RU"/>
        </w:rPr>
      </w:pPr>
    </w:p>
    <w:p w:rsidR="00B774D7" w:rsidRPr="00B774D7" w:rsidRDefault="00B774D7" w:rsidP="007F7A63">
      <w:pPr>
        <w:spacing w:after="0" w:line="240" w:lineRule="auto"/>
        <w:rPr>
          <w:rFonts w:ascii="Times New Roman" w:eastAsia="Times New Roman" w:hAnsi="Times New Roman" w:cs="Times New Roman"/>
          <w:sz w:val="24"/>
          <w:szCs w:val="24"/>
          <w:lang w:eastAsia="ru-RU"/>
        </w:rPr>
      </w:pPr>
    </w:p>
    <w:p w:rsidR="00B774D7" w:rsidRPr="00B774D7" w:rsidRDefault="00B774D7" w:rsidP="007F7A63">
      <w:pPr>
        <w:spacing w:after="0" w:line="240" w:lineRule="auto"/>
        <w:rPr>
          <w:rFonts w:ascii="Times New Roman" w:eastAsia="Times New Roman" w:hAnsi="Times New Roman" w:cs="Times New Roman"/>
          <w:sz w:val="24"/>
          <w:szCs w:val="24"/>
          <w:lang w:eastAsia="ru-RU"/>
        </w:rPr>
      </w:pPr>
    </w:p>
    <w:p w:rsidR="00B774D7" w:rsidRPr="00B774D7" w:rsidRDefault="00B774D7" w:rsidP="007F7A63">
      <w:pPr>
        <w:spacing w:after="0" w:line="240" w:lineRule="auto"/>
        <w:rPr>
          <w:rFonts w:ascii="Times New Roman" w:eastAsia="Times New Roman" w:hAnsi="Times New Roman" w:cs="Times New Roman"/>
          <w:sz w:val="24"/>
          <w:szCs w:val="24"/>
          <w:lang w:eastAsia="ru-RU"/>
        </w:rPr>
      </w:pPr>
    </w:p>
    <w:p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rsidSect="00A32DB8">
          <w:pgSz w:w="16838" w:h="11900" w:orient="landscape"/>
          <w:pgMar w:top="568" w:right="849" w:bottom="846" w:left="709" w:header="0" w:footer="0" w:gutter="0"/>
          <w:cols w:space="720"/>
        </w:sectPr>
      </w:pPr>
    </w:p>
    <w:p w:rsidR="009234D3" w:rsidRPr="00B774D7" w:rsidRDefault="009234D3" w:rsidP="009234D3">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3. Условия реализации программы учебной дисциплины </w:t>
      </w:r>
    </w:p>
    <w:p w:rsidR="009234D3" w:rsidRPr="00B774D7" w:rsidRDefault="009234D3" w:rsidP="009234D3">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rsidR="009234D3" w:rsidRPr="00E70237" w:rsidRDefault="009234D3" w:rsidP="009234D3">
      <w:pPr>
        <w:spacing w:after="0" w:line="240" w:lineRule="auto"/>
        <w:ind w:firstLine="709"/>
        <w:rPr>
          <w:rFonts w:ascii="Times New Roman" w:eastAsia="Calibri" w:hAnsi="Times New Roman" w:cs="Times New Roman"/>
          <w:sz w:val="24"/>
          <w:szCs w:val="24"/>
          <w:lang w:eastAsia="ru-RU"/>
        </w:rPr>
      </w:pPr>
      <w:r w:rsidRPr="00B774D7">
        <w:rPr>
          <w:rFonts w:ascii="Times New Roman" w:eastAsia="Times New Roman" w:hAnsi="Times New Roman" w:cs="Times New Roman"/>
          <w:bCs/>
          <w:sz w:val="24"/>
          <w:szCs w:val="24"/>
          <w:lang w:eastAsia="ru-RU"/>
        </w:rPr>
        <w:t xml:space="preserve">Для реализации программы учебной дисциплины предусмотрены следующее специальное помещение: </w:t>
      </w:r>
      <w:r w:rsidRPr="00E70237">
        <w:rPr>
          <w:rFonts w:ascii="Times New Roman" w:eastAsia="Times New Roman" w:hAnsi="Times New Roman" w:cs="Times New Roman"/>
          <w:bCs/>
          <w:sz w:val="24"/>
          <w:szCs w:val="24"/>
          <w:lang w:eastAsia="ru-RU"/>
        </w:rPr>
        <w:t>учебный кабинет</w:t>
      </w:r>
      <w:r>
        <w:rPr>
          <w:rFonts w:ascii="Times New Roman" w:eastAsia="Times New Roman" w:hAnsi="Times New Roman" w:cs="Times New Roman"/>
          <w:bCs/>
          <w:sz w:val="24"/>
          <w:szCs w:val="24"/>
          <w:lang w:eastAsia="ru-RU"/>
        </w:rPr>
        <w:t xml:space="preserve"> Литературы</w:t>
      </w:r>
    </w:p>
    <w:p w:rsidR="009234D3" w:rsidRPr="00B774D7" w:rsidRDefault="009234D3" w:rsidP="009234D3">
      <w:pPr>
        <w:spacing w:after="0" w:line="240" w:lineRule="auto"/>
        <w:ind w:firstLine="709"/>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eastAsia="ru-RU"/>
        </w:rPr>
        <w:t xml:space="preserve">борудование учебного кабинета: </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посадочные места по количеству обучающихся;</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рабочее место преподавателя;</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комплект учебно-наглядных пособий;</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комплект электронных видеоматериалов;</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профессионально ориентированные задания;</w:t>
      </w:r>
    </w:p>
    <w:p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xml:space="preserve">− </w:t>
      </w:r>
      <w:r w:rsidRPr="001B112D">
        <w:rPr>
          <w:rFonts w:ascii="Times New Roman" w:hAnsi="Times New Roman" w:cs="Times New Roman"/>
          <w:bCs/>
          <w:sz w:val="24"/>
          <w:szCs w:val="24"/>
        </w:rPr>
        <w:t>материалы текущей и промежуточной аттестации.</w:t>
      </w:r>
    </w:p>
    <w:p w:rsidR="009234D3" w:rsidRDefault="009234D3" w:rsidP="009234D3">
      <w:pPr>
        <w:spacing w:after="0" w:line="240" w:lineRule="auto"/>
        <w:ind w:firstLine="709"/>
        <w:rPr>
          <w:rFonts w:ascii="Times New Roman" w:eastAsia="Calibri" w:hAnsi="Times New Roman" w:cs="Times New Roman"/>
          <w:sz w:val="24"/>
          <w:szCs w:val="24"/>
          <w:lang w:eastAsia="ru-RU"/>
        </w:rPr>
      </w:pPr>
    </w:p>
    <w:p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Технические средства обучения:</w:t>
      </w:r>
    </w:p>
    <w:p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ноутбук</w:t>
      </w:r>
      <w:r w:rsidRPr="00087D9E">
        <w:rPr>
          <w:rFonts w:ascii="Times New Roman" w:eastAsia="Calibri" w:hAnsi="Times New Roman" w:cs="Times New Roman"/>
          <w:sz w:val="24"/>
          <w:szCs w:val="24"/>
          <w:lang w:eastAsia="ru-RU"/>
        </w:rPr>
        <w:t xml:space="preserve"> с лицензионным программным обеспечением;</w:t>
      </w:r>
    </w:p>
    <w:p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телевизор.</w:t>
      </w:r>
    </w:p>
    <w:p w:rsidR="009234D3" w:rsidRPr="00087D9E" w:rsidRDefault="009234D3" w:rsidP="009234D3">
      <w:pPr>
        <w:spacing w:after="0" w:line="240" w:lineRule="auto"/>
        <w:rPr>
          <w:rFonts w:ascii="Times New Roman" w:eastAsia="Calibri" w:hAnsi="Times New Roman" w:cs="Times New Roman"/>
          <w:sz w:val="24"/>
          <w:szCs w:val="24"/>
          <w:lang w:eastAsia="ru-RU"/>
        </w:rPr>
      </w:pPr>
    </w:p>
    <w:p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Залы:</w:t>
      </w:r>
    </w:p>
    <w:p w:rsidR="009234D3"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Библиотека, читальный зал с выходом в сеть Интернет.</w:t>
      </w:r>
    </w:p>
    <w:p w:rsidR="009234D3" w:rsidRDefault="009234D3" w:rsidP="009234D3">
      <w:pPr>
        <w:spacing w:after="0" w:line="240" w:lineRule="auto"/>
        <w:rPr>
          <w:rFonts w:ascii="Times New Roman" w:eastAsia="Calibri" w:hAnsi="Times New Roman" w:cs="Times New Roman"/>
          <w:sz w:val="24"/>
          <w:szCs w:val="24"/>
          <w:lang w:eastAsia="ru-RU"/>
        </w:rPr>
      </w:pPr>
    </w:p>
    <w:p w:rsidR="009234D3" w:rsidRPr="00B774D7" w:rsidRDefault="009234D3" w:rsidP="009234D3">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3.2. Информационное обеспечение обучения</w:t>
      </w:r>
    </w:p>
    <w:p w:rsidR="009234D3" w:rsidRPr="00B774D7" w:rsidRDefault="009234D3" w:rsidP="009234D3">
      <w:pPr>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9234D3" w:rsidRPr="00B774D7" w:rsidRDefault="009234D3" w:rsidP="009234D3">
      <w:pPr>
        <w:spacing w:after="0" w:line="240" w:lineRule="auto"/>
        <w:rPr>
          <w:rFonts w:ascii="Times New Roman" w:eastAsia="Calibri" w:hAnsi="Times New Roman" w:cs="Times New Roman"/>
          <w:sz w:val="24"/>
          <w:szCs w:val="24"/>
          <w:lang w:eastAsia="ru-RU"/>
        </w:rPr>
      </w:pPr>
    </w:p>
    <w:p w:rsidR="007F7A63" w:rsidRPr="00B774D7" w:rsidRDefault="007F7A63" w:rsidP="007F7A63">
      <w:pPr>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для использования в образовательном процессе</w:t>
      </w:r>
      <w:r>
        <w:rPr>
          <w:rFonts w:ascii="Times New Roman" w:eastAsia="Calibri" w:hAnsi="Times New Roman" w:cs="Times New Roman"/>
          <w:sz w:val="24"/>
          <w:szCs w:val="24"/>
          <w:lang w:eastAsia="ru-RU"/>
        </w:rPr>
        <w:t>.</w:t>
      </w:r>
      <w:r w:rsidRPr="00B774D7">
        <w:rPr>
          <w:rFonts w:ascii="Times New Roman" w:eastAsia="Calibri" w:hAnsi="Times New Roman" w:cs="Times New Roman"/>
          <w:sz w:val="24"/>
          <w:szCs w:val="24"/>
          <w:lang w:eastAsia="ru-RU"/>
        </w:rPr>
        <w:t xml:space="preserve"> </w:t>
      </w:r>
    </w:p>
    <w:p w:rsidR="007F7A63" w:rsidRPr="00B774D7" w:rsidRDefault="007F7A63" w:rsidP="007F7A63">
      <w:pPr>
        <w:spacing w:after="0" w:line="240" w:lineRule="auto"/>
        <w:rPr>
          <w:rFonts w:ascii="Times New Roman" w:eastAsia="Calibri" w:hAnsi="Times New Roman" w:cs="Times New Roman"/>
          <w:sz w:val="24"/>
          <w:szCs w:val="24"/>
          <w:lang w:eastAsia="ru-RU"/>
        </w:rPr>
      </w:pPr>
    </w:p>
    <w:p w:rsidR="007F7A63" w:rsidRDefault="007F7A63" w:rsidP="007F7A63">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r>
        <w:rPr>
          <w:rFonts w:ascii="Times New Roman" w:hAnsi="Times New Roman" w:cs="Times New Roman"/>
          <w:b/>
          <w:bCs/>
          <w:sz w:val="24"/>
          <w:szCs w:val="24"/>
        </w:rPr>
        <w:t>и</w:t>
      </w:r>
      <w:r w:rsidRPr="003178F7">
        <w:rPr>
          <w:rFonts w:ascii="Times New Roman" w:hAnsi="Times New Roman" w:cs="Times New Roman"/>
          <w:b/>
          <w:bCs/>
          <w:sz w:val="24"/>
          <w:szCs w:val="24"/>
        </w:rPr>
        <w:t>:</w:t>
      </w:r>
    </w:p>
    <w:p w:rsidR="007F7A63" w:rsidRPr="003178F7" w:rsidRDefault="007F7A63" w:rsidP="007F7A63">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Фортунатов, Н. М. Русская литература первой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7F7A63" w:rsidRDefault="007F7A63" w:rsidP="007F7A63">
      <w:pPr>
        <w:pStyle w:val="aa"/>
        <w:jc w:val="both"/>
        <w:rPr>
          <w:rFonts w:ascii="Times New Roman" w:hAnsi="Times New Roman" w:cs="Times New Roman"/>
          <w:b/>
          <w:bCs/>
          <w:sz w:val="24"/>
          <w:szCs w:val="24"/>
        </w:rPr>
      </w:pPr>
    </w:p>
    <w:p w:rsidR="007F7A63" w:rsidRDefault="007F7A63" w:rsidP="007F7A63">
      <w:pPr>
        <w:pStyle w:val="aa"/>
        <w:ind w:left="0"/>
        <w:jc w:val="both"/>
        <w:rPr>
          <w:rFonts w:ascii="Times New Roman" w:hAnsi="Times New Roman" w:cs="Times New Roman"/>
          <w:b/>
          <w:bCs/>
          <w:sz w:val="24"/>
          <w:szCs w:val="24"/>
        </w:rPr>
      </w:pPr>
      <w:r w:rsidRPr="00573B22">
        <w:rPr>
          <w:rFonts w:ascii="Times New Roman" w:hAnsi="Times New Roman" w:cs="Times New Roman"/>
          <w:b/>
          <w:bCs/>
          <w:sz w:val="24"/>
          <w:szCs w:val="24"/>
        </w:rPr>
        <w:t>Дополнительные источники:</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Пеннак Д. Как роман. – М.: Самокат, 2019; «Почему чтение опять стало модным». – URL:https://ru.player.fm/series/knizhnaia-polka</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–Москва: ИНФРА-М, 2019. – 22 см. – (Среднее профессиональное образование). Ч. 2: Литература: Ч. 2: учебник. – 2019. – 489</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https://urait.ru/bcode/453653</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Сухих И. Н. Литература: учеб. для 11 кл.: сред. (полное) общ. образование (баз. уровень): в 2 ч. Ч. 1. – М.: Изд. центр «Академия», 2019. – 352 с.</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Сухих И. Н. Литература: учеб. для 11 кл.: сред. (полное) общ. образование (баз. уровень): в 2 ч. Ч. 2. – М.: Изд. центр «Академия», 2019. – 368 с.</w:t>
      </w:r>
    </w:p>
    <w:p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URL:https://nbpublish.com/library_read_article.php?id=2912</w:t>
      </w:r>
    </w:p>
    <w:p w:rsidR="007F7A63" w:rsidRPr="00573B22" w:rsidRDefault="007F7A63" w:rsidP="007F7A63">
      <w:pPr>
        <w:pStyle w:val="aa"/>
        <w:ind w:left="0"/>
        <w:jc w:val="both"/>
        <w:rPr>
          <w:rFonts w:ascii="Times New Roman" w:hAnsi="Times New Roman" w:cs="Times New Roman"/>
          <w:b/>
          <w:bCs/>
          <w:sz w:val="24"/>
          <w:szCs w:val="24"/>
        </w:rPr>
      </w:pPr>
    </w:p>
    <w:p w:rsidR="007F7A63" w:rsidRPr="00351CA0" w:rsidRDefault="007F7A63" w:rsidP="007F7A63">
      <w:pPr>
        <w:jc w:val="both"/>
        <w:rPr>
          <w:rFonts w:ascii="Times New Roman" w:hAnsi="Times New Roman" w:cs="Times New Roman"/>
          <w:b/>
          <w:bCs/>
          <w:sz w:val="24"/>
          <w:szCs w:val="24"/>
        </w:rPr>
      </w:pPr>
      <w:r w:rsidRPr="00351CA0">
        <w:rPr>
          <w:rFonts w:ascii="Times New Roman" w:hAnsi="Times New Roman" w:cs="Times New Roman"/>
          <w:b/>
          <w:bCs/>
          <w:sz w:val="24"/>
          <w:szCs w:val="24"/>
        </w:rPr>
        <w:t>Электронные издания, интернет-ресурсы:</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Министерство науки и высшего образования Российской Федерации (https://minobrnauki.gov.ru)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портал "Российское образование" (http://www.edu.ru/);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Информационная система "Единое окно доступа к образовательным ресурсам" (http://window.edu.ru/);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Единая коллекция цифровых образовательных ресурсов (http://school-collection.edu.ru/);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центр информационно-образовательных ресурсов (http://fcior.edu.ru/);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Образовательный портал "Учеба" (http://www.ucheba.com/);</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Проект Государственного института русского языка имени А.С. Пушкина "Образование на русском" (https://pushkininstitute.ru/);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Научная электронная библиотека (НЭБ) (http://www.elibrary.ru);</w:t>
      </w:r>
    </w:p>
    <w:p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Национальная электронная библиотека (http://нэб.рф/);</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КиберЛенинка (http://cyberleninka.ru/).</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Справочно-информационный портал "Русский язык" (http://gramota.ru/);</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Служба тематических толковых словарей (http://www.glossary.ru/);</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Словари и энциклопедии (http://dic.academic.ru/);</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Консультант Плюс - справочная правовая система (доступ по локальной сети).</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Арзамас [Электронный ресурс] URL: https://arzamas.academy/</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Полка [Электронный ресурс] URL:https://polka.academy/</w:t>
      </w:r>
    </w:p>
    <w:p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Президентская библиотека. [Электронный ресурс] URL: https://www.prlib.ru/</w:t>
      </w: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7F7A63" w:rsidRDefault="007F7A63" w:rsidP="00087D9E">
      <w:pPr>
        <w:spacing w:after="0" w:line="240" w:lineRule="auto"/>
        <w:rPr>
          <w:rFonts w:ascii="Times New Roman" w:eastAsia="Calibri" w:hAnsi="Times New Roman" w:cs="Times New Roman"/>
          <w:b/>
          <w:bCs/>
          <w:sz w:val="24"/>
          <w:szCs w:val="24"/>
          <w:lang w:eastAsia="ru-RU"/>
        </w:rPr>
      </w:pPr>
    </w:p>
    <w:p w:rsidR="00B774D7" w:rsidRPr="00B774D7" w:rsidRDefault="00B774D7" w:rsidP="00087D9E">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B774D7" w:rsidRPr="00B774D7" w:rsidRDefault="00B774D7" w:rsidP="00B774D7">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9"/>
        <w:gridCol w:w="3141"/>
        <w:gridCol w:w="3221"/>
      </w:tblGrid>
      <w:tr w:rsidR="00B774D7"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Общая/профессиональная компетенция</w:t>
            </w:r>
          </w:p>
        </w:tc>
        <w:tc>
          <w:tcPr>
            <w:tcW w:w="314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Тип оценочных мероприятий</w:t>
            </w:r>
          </w:p>
        </w:tc>
      </w:tr>
      <w:tr w:rsidR="009F0D51"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9F0D51" w:rsidRPr="00087D9E" w:rsidRDefault="00181BC2" w:rsidP="00087D9E">
            <w:pPr>
              <w:spacing w:line="240" w:lineRule="auto"/>
              <w:rPr>
                <w:rFonts w:ascii="Times New Roman" w:hAnsi="Times New Roman" w:cs="Times New Roman"/>
                <w:sz w:val="24"/>
                <w:szCs w:val="24"/>
              </w:rPr>
            </w:pPr>
            <w:r w:rsidRPr="00181BC2">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141" w:type="dxa"/>
            <w:tcBorders>
              <w:top w:val="single" w:sz="4" w:space="0" w:color="000000"/>
              <w:left w:val="single" w:sz="4" w:space="0" w:color="000000"/>
              <w:bottom w:val="single" w:sz="4" w:space="0" w:color="000000"/>
              <w:right w:val="single" w:sz="4" w:space="0" w:color="000000"/>
            </w:tcBorders>
          </w:tcPr>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 xml:space="preserve">Р </w:t>
            </w:r>
            <w:r>
              <w:rPr>
                <w:rFonts w:ascii="Times New Roman" w:eastAsia="Times New Roman" w:hAnsi="Times New Roman" w:cs="Times New Roman"/>
                <w:iCs/>
                <w:sz w:val="24"/>
                <w:szCs w:val="24"/>
                <w:lang w:eastAsia="ru-RU"/>
              </w:rPr>
              <w:t>азде</w:t>
            </w:r>
            <w:r w:rsidRPr="00181BC2">
              <w:rPr>
                <w:rFonts w:ascii="Times New Roman" w:eastAsia="Times New Roman" w:hAnsi="Times New Roman" w:cs="Times New Roman"/>
                <w:iCs/>
                <w:sz w:val="24"/>
                <w:szCs w:val="24"/>
                <w:lang w:eastAsia="ru-RU"/>
              </w:rPr>
              <w:t>1, Тема 1.1, 1.2</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Раздел </w:t>
            </w:r>
            <w:r w:rsidRPr="00181BC2">
              <w:rPr>
                <w:rFonts w:ascii="Times New Roman" w:eastAsia="Times New Roman" w:hAnsi="Times New Roman" w:cs="Times New Roman"/>
                <w:iCs/>
                <w:sz w:val="24"/>
                <w:szCs w:val="24"/>
                <w:lang w:eastAsia="ru-RU"/>
              </w:rPr>
              <w:t>2, Темы 2.1, 2.2, 2.3, 2.4, 2.5, 2.6, 2.7, 2.8, 2.9</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3</w:t>
            </w:r>
            <w:r w:rsidRPr="00181BC2">
              <w:rPr>
                <w:rFonts w:ascii="Times New Roman" w:eastAsia="Times New Roman" w:hAnsi="Times New Roman" w:cs="Times New Roman"/>
                <w:iCs/>
                <w:sz w:val="24"/>
                <w:szCs w:val="24"/>
                <w:lang w:eastAsia="ru-RU"/>
              </w:rPr>
              <w:t xml:space="preserve"> 3, Темы 3.1, 3.2, 3.3, 3.4,3.5,3.6,3.7</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proofErr w:type="gramStart"/>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181BC2">
              <w:rPr>
                <w:rFonts w:ascii="Times New Roman" w:eastAsia="Times New Roman" w:hAnsi="Times New Roman" w:cs="Times New Roman"/>
                <w:iCs/>
                <w:sz w:val="24"/>
                <w:szCs w:val="24"/>
                <w:lang w:eastAsia="ru-RU"/>
              </w:rPr>
              <w:t xml:space="preserve"> 4</w:t>
            </w:r>
            <w:proofErr w:type="gramEnd"/>
            <w:r w:rsidRPr="00181BC2">
              <w:rPr>
                <w:rFonts w:ascii="Times New Roman" w:eastAsia="Times New Roman" w:hAnsi="Times New Roman" w:cs="Times New Roman"/>
                <w:iCs/>
                <w:sz w:val="24"/>
                <w:szCs w:val="24"/>
                <w:lang w:eastAsia="ru-RU"/>
              </w:rPr>
              <w:t>, Темы 4.1, 4.2, 4.3, 4.4, 4.5, П/о-с</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5, Темы 5.1,</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6, Темы 6.1,6.2,6.3П/о-с</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7, Темы 7.1., 7.2.</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азел</w:t>
            </w:r>
            <w:r w:rsidRPr="00181BC2">
              <w:rPr>
                <w:rFonts w:ascii="Times New Roman" w:eastAsia="Times New Roman" w:hAnsi="Times New Roman" w:cs="Times New Roman"/>
                <w:iCs/>
                <w:sz w:val="24"/>
                <w:szCs w:val="24"/>
                <w:lang w:eastAsia="ru-RU"/>
              </w:rPr>
              <w:t xml:space="preserve"> 8, Темы 8.1, 8.2</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9</w:t>
            </w:r>
            <w:r w:rsidRPr="00181BC2">
              <w:rPr>
                <w:rFonts w:ascii="Times New Roman" w:eastAsia="Times New Roman" w:hAnsi="Times New Roman" w:cs="Times New Roman"/>
                <w:iCs/>
                <w:sz w:val="24"/>
                <w:szCs w:val="24"/>
                <w:lang w:eastAsia="ru-RU"/>
              </w:rPr>
              <w:t xml:space="preserve"> 9, Темы 9.1</w:t>
            </w:r>
          </w:p>
          <w:p w:rsidR="009F0D51" w:rsidRPr="00B774D7" w:rsidRDefault="00181BC2" w:rsidP="00181BC2">
            <w:pPr>
              <w:spacing w:after="0" w:line="240" w:lineRule="auto"/>
              <w:rPr>
                <w:rFonts w:ascii="Times New Roman" w:eastAsia="Times New Roman" w:hAnsi="Times New Roman" w:cs="Times New Roman"/>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rsidR="00181BC2" w:rsidRPr="00181BC2" w:rsidRDefault="00181BC2" w:rsidP="00181BC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rsidR="009F0D51" w:rsidRPr="002B0C1B" w:rsidRDefault="00181BC2" w:rsidP="00181BC2">
            <w:pPr>
              <w:spacing w:after="0" w:line="240" w:lineRule="auto"/>
              <w:ind w:left="57" w:right="57"/>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w:t>
            </w:r>
          </w:p>
        </w:tc>
      </w:tr>
      <w:tr w:rsidR="009F0D51" w:rsidRPr="00B774D7" w:rsidTr="009F0D51">
        <w:tc>
          <w:tcPr>
            <w:tcW w:w="3209" w:type="dxa"/>
            <w:tcBorders>
              <w:top w:val="single" w:sz="4" w:space="0" w:color="000000"/>
              <w:left w:val="single" w:sz="4" w:space="0" w:color="000000"/>
              <w:bottom w:val="single" w:sz="4" w:space="0" w:color="000000"/>
              <w:right w:val="single" w:sz="4" w:space="0" w:color="000000"/>
            </w:tcBorders>
          </w:tcPr>
          <w:p w:rsidR="009F0D51" w:rsidRPr="00181BC2" w:rsidRDefault="00181BC2" w:rsidP="00087D9E">
            <w:pPr>
              <w:spacing w:line="240" w:lineRule="auto"/>
              <w:rPr>
                <w:rFonts w:ascii="Times New Roman" w:hAnsi="Times New Roman" w:cs="Times New Roman"/>
                <w:sz w:val="24"/>
                <w:szCs w:val="24"/>
              </w:rPr>
            </w:pPr>
            <w:r w:rsidRPr="00181BC2">
              <w:rPr>
                <w:rFonts w:ascii="Times New Roman" w:eastAsia="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41" w:type="dxa"/>
            <w:tcBorders>
              <w:top w:val="single" w:sz="4" w:space="0" w:color="000000"/>
              <w:left w:val="single" w:sz="4" w:space="0" w:color="000000"/>
              <w:bottom w:val="single" w:sz="4" w:space="0" w:color="000000"/>
              <w:right w:val="single" w:sz="4" w:space="0" w:color="000000"/>
            </w:tcBorders>
          </w:tcPr>
          <w:p w:rsid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 Тема 1.1, 1.2, </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2, Темы 2.1, 2.2, 2.3, 2.4, 2.5, 2.6, 2.7, 2.8, 2.9</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3</w:t>
            </w:r>
            <w:r w:rsidRPr="00181BC2">
              <w:rPr>
                <w:rFonts w:ascii="Times New Roman" w:eastAsia="Times New Roman" w:hAnsi="Times New Roman" w:cs="Times New Roman"/>
                <w:iCs/>
                <w:sz w:val="24"/>
                <w:szCs w:val="24"/>
                <w:lang w:eastAsia="ru-RU"/>
              </w:rPr>
              <w:t xml:space="preserve"> 3, Темы 3.1, 3.2, 3.3, 3.4,3.5,3.6,3.7</w:t>
            </w:r>
          </w:p>
          <w:p w:rsid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аздел4</w:t>
            </w:r>
            <w:r w:rsidRPr="00181BC2">
              <w:rPr>
                <w:rFonts w:ascii="Times New Roman" w:eastAsia="Times New Roman" w:hAnsi="Times New Roman" w:cs="Times New Roman"/>
                <w:iCs/>
                <w:sz w:val="24"/>
                <w:szCs w:val="24"/>
                <w:lang w:eastAsia="ru-RU"/>
              </w:rPr>
              <w:t xml:space="preserve"> 4, Темы 4.1, 4.2, 4.3, 4.4, 4.5, </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5, Темы 5.1,</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6, Темы 6.1,6.2,6.3Р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7, Темы 7.1., 7.2.</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8, Темы 8.1, 8.2</w:t>
            </w:r>
          </w:p>
          <w:p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181BC2">
              <w:rPr>
                <w:rFonts w:ascii="Times New Roman" w:eastAsia="Times New Roman" w:hAnsi="Times New Roman" w:cs="Times New Roman"/>
                <w:iCs/>
                <w:sz w:val="24"/>
                <w:szCs w:val="24"/>
                <w:lang w:eastAsia="ru-RU"/>
              </w:rPr>
              <w:t>9, Темы 9.1</w:t>
            </w:r>
          </w:p>
          <w:p w:rsidR="009F0D51" w:rsidRPr="00B774D7" w:rsidRDefault="00181BC2" w:rsidP="00181BC2">
            <w:pPr>
              <w:spacing w:after="0" w:line="240" w:lineRule="auto"/>
              <w:rPr>
                <w:rFonts w:ascii="Times New Roman" w:eastAsia="Times New Roman" w:hAnsi="Times New Roman" w:cs="Times New Roman"/>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rsidR="00181BC2" w:rsidRPr="00181BC2" w:rsidRDefault="00181BC2" w:rsidP="00181BC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rsidR="009F0D51" w:rsidRPr="002B0C1B" w:rsidRDefault="00181BC2" w:rsidP="00181BC2">
            <w:pPr>
              <w:spacing w:after="0" w:line="240" w:lineRule="auto"/>
              <w:ind w:left="57" w:right="57"/>
              <w:jc w:val="both"/>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 устный опрос</w:t>
            </w:r>
          </w:p>
        </w:tc>
      </w:tr>
      <w:tr w:rsidR="009F0D51" w:rsidRPr="00B774D7" w:rsidTr="009F0D51">
        <w:tc>
          <w:tcPr>
            <w:tcW w:w="3209" w:type="dxa"/>
            <w:tcBorders>
              <w:top w:val="single" w:sz="4" w:space="0" w:color="000000"/>
              <w:left w:val="single" w:sz="4" w:space="0" w:color="000000"/>
              <w:bottom w:val="single" w:sz="4" w:space="0" w:color="000000"/>
              <w:right w:val="single" w:sz="4" w:space="0" w:color="000000"/>
            </w:tcBorders>
          </w:tcPr>
          <w:p w:rsidR="009F0D51" w:rsidRPr="00EB3C02" w:rsidRDefault="00EB3C02" w:rsidP="00087D9E">
            <w:pPr>
              <w:spacing w:line="240" w:lineRule="auto"/>
              <w:rPr>
                <w:rFonts w:ascii="Times New Roman" w:hAnsi="Times New Roman" w:cs="Times New Roman"/>
                <w:sz w:val="24"/>
                <w:szCs w:val="24"/>
              </w:rPr>
            </w:pPr>
            <w:r w:rsidRPr="00EB3C02">
              <w:rPr>
                <w:rFonts w:ascii="Times New Roman" w:hAnsi="Times New Roman" w:cs="Times New Roman"/>
                <w:iCs/>
                <w:sz w:val="24"/>
                <w:szCs w:val="24"/>
              </w:rPr>
              <w:t>ОК 04. Эффективно взаимодействовать и работать в коллективе и команде</w:t>
            </w:r>
          </w:p>
        </w:tc>
        <w:tc>
          <w:tcPr>
            <w:tcW w:w="3141" w:type="dxa"/>
            <w:tcBorders>
              <w:top w:val="single" w:sz="4" w:space="0" w:color="000000"/>
              <w:left w:val="single" w:sz="4" w:space="0" w:color="000000"/>
              <w:bottom w:val="single" w:sz="4" w:space="0" w:color="000000"/>
              <w:right w:val="single" w:sz="4" w:space="0" w:color="000000"/>
            </w:tcBorders>
          </w:tcPr>
          <w:p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 Тема 1.1, 1.2, </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2, Темы 2.1, 2.2, 2.3, 2.4, 2.5, 2.6, 2.7, 2.8, 2.9</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3, Темы 3.1, 3.2, 3.3, 3.4,3.5,3.6,3.7</w:t>
            </w:r>
          </w:p>
          <w:p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4, Темы 4.1, 4.2, 4.3, 4.4, 4.5</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5, Темы 5.1</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6 </w:t>
            </w:r>
            <w:r w:rsidRPr="00EB3C02">
              <w:rPr>
                <w:rFonts w:ascii="Times New Roman" w:eastAsia="Times New Roman" w:hAnsi="Times New Roman" w:cs="Times New Roman"/>
                <w:iCs/>
                <w:sz w:val="24"/>
                <w:szCs w:val="24"/>
                <w:lang w:eastAsia="ru-RU"/>
              </w:rPr>
              <w:t xml:space="preserve"> 6, Темы 6.1,6.2,6.</w:t>
            </w:r>
            <w:r>
              <w:rPr>
                <w:rFonts w:ascii="Times New Roman" w:eastAsia="Times New Roman" w:hAnsi="Times New Roman" w:cs="Times New Roman"/>
                <w:iCs/>
                <w:sz w:val="24"/>
                <w:szCs w:val="24"/>
                <w:lang w:eastAsia="ru-RU"/>
              </w:rPr>
              <w:t>3</w:t>
            </w:r>
            <w:r w:rsidRPr="00EB3C02">
              <w:rPr>
                <w:rFonts w:ascii="Times New Roman" w:eastAsia="Times New Roman" w:hAnsi="Times New Roman" w:cs="Times New Roman"/>
                <w:iCs/>
                <w:sz w:val="24"/>
                <w:szCs w:val="24"/>
                <w:lang w:eastAsia="ru-RU"/>
              </w:rPr>
              <w:t xml:space="preserve"> 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7, Темы 7.1., 7.2.</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8, Темы 8.1, 8.2</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9 </w:t>
            </w:r>
            <w:r w:rsidRPr="00EB3C02">
              <w:rPr>
                <w:rFonts w:ascii="Times New Roman" w:eastAsia="Times New Roman" w:hAnsi="Times New Roman" w:cs="Times New Roman"/>
                <w:iCs/>
                <w:sz w:val="24"/>
                <w:szCs w:val="24"/>
                <w:lang w:eastAsia="ru-RU"/>
              </w:rPr>
              <w:t xml:space="preserve"> Темы 9.1</w:t>
            </w:r>
          </w:p>
          <w:p w:rsidR="009F0D51" w:rsidRPr="00B774D7"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rsidR="00EB3C02" w:rsidRPr="00181BC2" w:rsidRDefault="00EB3C02" w:rsidP="00EB3C0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rsidR="009F0D51" w:rsidRPr="002B0C1B" w:rsidRDefault="00EB3C02" w:rsidP="00EB3C02">
            <w:pPr>
              <w:spacing w:after="0"/>
              <w:ind w:left="57" w:right="57"/>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 устный опрос, участие в дискуссии</w:t>
            </w:r>
          </w:p>
        </w:tc>
      </w:tr>
      <w:tr w:rsidR="009F0D51" w:rsidRPr="00B774D7" w:rsidTr="009F0D51">
        <w:tc>
          <w:tcPr>
            <w:tcW w:w="3209" w:type="dxa"/>
            <w:tcBorders>
              <w:top w:val="single" w:sz="4" w:space="0" w:color="000000"/>
              <w:left w:val="single" w:sz="4" w:space="0" w:color="000000"/>
              <w:bottom w:val="single" w:sz="4" w:space="0" w:color="000000"/>
              <w:right w:val="single" w:sz="4" w:space="0" w:color="000000"/>
            </w:tcBorders>
            <w:hideMark/>
          </w:tcPr>
          <w:p w:rsidR="009F0D51" w:rsidRPr="00EB3C02"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bCs/>
                <w:iCs/>
                <w:sz w:val="24"/>
                <w:szCs w:val="24"/>
              </w:rPr>
              <w:t>ОК 05.</w:t>
            </w:r>
            <w:r w:rsidRPr="00EB3C02">
              <w:rPr>
                <w:rFonts w:ascii="Times New Roman" w:eastAsia="Times New Roman" w:hAnsi="Times New Roman" w:cs="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41" w:type="dxa"/>
            <w:tcBorders>
              <w:top w:val="single" w:sz="4" w:space="0" w:color="000000"/>
              <w:left w:val="single" w:sz="4" w:space="0" w:color="000000"/>
              <w:bottom w:val="single" w:sz="4" w:space="0" w:color="000000"/>
              <w:right w:val="single" w:sz="4" w:space="0" w:color="000000"/>
            </w:tcBorders>
          </w:tcPr>
          <w:p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 Тема 1.1, 1.2, </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2, Темы 2.1, 2.2, 2.3, 2.4, 2.5, 2.6, 2.7, 2.8, 2.9</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3, Темы 3.1, 3.2, 3.3, 3.4,3.5,3.6,3.7</w:t>
            </w:r>
          </w:p>
          <w:p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4, Темы 4.1, 4.2, 4.3, 4.4, 4.5,</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5, Темы 5.1,</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6, Темы 6.1,6.2,6.3</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7, Темы 7.1., 7.2.</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8, Темы 8.1, 8.2</w:t>
            </w:r>
          </w:p>
          <w:p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9, Темы 9.1</w:t>
            </w:r>
          </w:p>
          <w:p w:rsidR="009F0D51" w:rsidRPr="00B774D7"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rsidR="009F0D51" w:rsidRPr="002B0C1B" w:rsidRDefault="009F0D51" w:rsidP="008F7C2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9F0D51" w:rsidRDefault="009F0D51" w:rsidP="008F7C29">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9F0D51" w:rsidRDefault="009F0D51"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sidR="00EB3C02">
              <w:rPr>
                <w:rFonts w:ascii="Times New Roman" w:hAnsi="Times New Roman" w:cs="Times New Roman"/>
                <w:sz w:val="24"/>
                <w:szCs w:val="24"/>
              </w:rPr>
              <w:t>занятия</w:t>
            </w:r>
          </w:p>
          <w:p w:rsidR="00EB3C02" w:rsidRPr="009F0D51" w:rsidRDefault="00EB3C02"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Ответы на проблемные вопросы</w:t>
            </w:r>
          </w:p>
        </w:tc>
      </w:tr>
      <w:tr w:rsidR="009F0D51" w:rsidRPr="00B774D7" w:rsidTr="008F7C29">
        <w:trPr>
          <w:trHeight w:val="3813"/>
        </w:trPr>
        <w:tc>
          <w:tcPr>
            <w:tcW w:w="3209" w:type="dxa"/>
            <w:tcBorders>
              <w:top w:val="single" w:sz="4" w:space="0" w:color="000000"/>
              <w:left w:val="single" w:sz="4" w:space="0" w:color="000000"/>
              <w:bottom w:val="single" w:sz="4" w:space="0" w:color="auto"/>
              <w:right w:val="single" w:sz="4" w:space="0" w:color="000000"/>
            </w:tcBorders>
          </w:tcPr>
          <w:p w:rsidR="008F7C29" w:rsidRPr="00EB3C02" w:rsidRDefault="00EB3C02" w:rsidP="009F0D51">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41" w:type="dxa"/>
            <w:tcBorders>
              <w:top w:val="single" w:sz="4" w:space="0" w:color="000000"/>
              <w:left w:val="single" w:sz="4" w:space="0" w:color="000000"/>
              <w:bottom w:val="single" w:sz="4" w:space="0" w:color="auto"/>
              <w:right w:val="single" w:sz="4" w:space="0" w:color="000000"/>
            </w:tcBorders>
          </w:tcPr>
          <w:p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 Тема 1.1, 1.2, </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2, Темы 2.1, 2.2, 2.3, 2.4, 2.5, 2.6, 2.7, 2.8, 2.9</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3, Темы 3.1, 3.2, 3.3, 3.4,3.5,3.6,3.7</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4, Темы 4.1, 4.2, 4.3, 4.4, 4.5</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5, Темы 5.1,</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6, Темы 6.1,6.2,6.3</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7, Темы 7.1., 7.2.</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8, Темы 8.1, 8.2</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9, Темы 9.1</w:t>
            </w:r>
          </w:p>
          <w:p w:rsidR="009F0D51" w:rsidRPr="00B774D7" w:rsidRDefault="008F7C29" w:rsidP="008F7C29">
            <w:pPr>
              <w:spacing w:after="0" w:line="240" w:lineRule="auto"/>
              <w:rPr>
                <w:rFonts w:ascii="Times New Roman" w:eastAsia="Times New Roman" w:hAnsi="Times New Roman" w:cs="Times New Roman"/>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auto"/>
              <w:right w:val="single" w:sz="4" w:space="0" w:color="000000"/>
            </w:tcBorders>
          </w:tcPr>
          <w:p w:rsidR="008F7C29" w:rsidRDefault="009F0D51"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sidR="008F7C29">
              <w:rPr>
                <w:rFonts w:ascii="Times New Roman" w:hAnsi="Times New Roman" w:cs="Times New Roman"/>
                <w:sz w:val="24"/>
                <w:szCs w:val="24"/>
              </w:rPr>
              <w:t>занятия</w:t>
            </w:r>
          </w:p>
          <w:p w:rsidR="009F0D51"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Дискуссии</w:t>
            </w:r>
          </w:p>
          <w:p w:rsidR="008F7C29" w:rsidRPr="009F0D51"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Ответы на проблемные вопросы</w:t>
            </w:r>
          </w:p>
        </w:tc>
      </w:tr>
      <w:tr w:rsidR="008F7C29" w:rsidRPr="00B774D7" w:rsidTr="008F7C29">
        <w:trPr>
          <w:trHeight w:val="3494"/>
        </w:trPr>
        <w:tc>
          <w:tcPr>
            <w:tcW w:w="3209" w:type="dxa"/>
            <w:tcBorders>
              <w:top w:val="single" w:sz="4" w:space="0" w:color="auto"/>
              <w:left w:val="single" w:sz="4" w:space="0" w:color="000000"/>
              <w:bottom w:val="single" w:sz="4" w:space="0" w:color="auto"/>
              <w:right w:val="single" w:sz="4" w:space="0" w:color="000000"/>
            </w:tcBorders>
          </w:tcPr>
          <w:p w:rsidR="008F7C29" w:rsidRDefault="008F7C29" w:rsidP="009F0D51">
            <w:pPr>
              <w:spacing w:after="0" w:line="240" w:lineRule="auto"/>
              <w:rPr>
                <w:rFonts w:ascii="Times New Roman" w:hAnsi="Times New Roman" w:cs="Times New Roman"/>
                <w:iCs/>
                <w:sz w:val="24"/>
                <w:szCs w:val="24"/>
              </w:rPr>
            </w:pPr>
            <w:r w:rsidRPr="008F7C29">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Default="008F7C29" w:rsidP="009F0D51">
            <w:pPr>
              <w:spacing w:after="0" w:line="240" w:lineRule="auto"/>
              <w:rPr>
                <w:rFonts w:ascii="Times New Roman" w:hAnsi="Times New Roman" w:cs="Times New Roman"/>
                <w:iCs/>
                <w:sz w:val="24"/>
                <w:szCs w:val="24"/>
              </w:rPr>
            </w:pPr>
          </w:p>
          <w:p w:rsidR="008F7C29" w:rsidRPr="008F7C29" w:rsidRDefault="008F7C29" w:rsidP="009F0D51">
            <w:pPr>
              <w:spacing w:after="0" w:line="240" w:lineRule="auto"/>
              <w:rPr>
                <w:rFonts w:ascii="Times New Roman" w:eastAsia="Times New Roman" w:hAnsi="Times New Roman" w:cs="Times New Roman"/>
                <w:iCs/>
                <w:sz w:val="24"/>
                <w:szCs w:val="24"/>
              </w:rPr>
            </w:pPr>
          </w:p>
        </w:tc>
        <w:tc>
          <w:tcPr>
            <w:tcW w:w="3141" w:type="dxa"/>
            <w:tcBorders>
              <w:top w:val="single" w:sz="4" w:space="0" w:color="auto"/>
              <w:left w:val="single" w:sz="4" w:space="0" w:color="000000"/>
              <w:bottom w:val="single" w:sz="4" w:space="0" w:color="auto"/>
              <w:right w:val="single" w:sz="4" w:space="0" w:color="000000"/>
            </w:tcBorders>
          </w:tcPr>
          <w:p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 Тема 1.1, 1.2, </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2, Темы 2.1, 2.2, 2.3, 2.4, 2.5, 2.6, 2.7, 2.8, 2.9</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3, Темы 3.1, 3.2, 3.3, 3.4,3.5,3.6,3.7</w:t>
            </w:r>
          </w:p>
          <w:p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4, Темы 4.1, 4.2, 4.3, 4.4, 4.5</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5, Темы 5.1,</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6, Темы 6.1,6.2,6.3</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7, Темы 7.1., 7.2.</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8, Темы 8.1, 8.2</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9, Темы 9.1</w:t>
            </w:r>
          </w:p>
          <w:p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auto"/>
              <w:left w:val="single" w:sz="4" w:space="0" w:color="000000"/>
              <w:bottom w:val="single" w:sz="4" w:space="0" w:color="auto"/>
              <w:right w:val="single" w:sz="4" w:space="0" w:color="000000"/>
            </w:tcBorders>
          </w:tcPr>
          <w:p w:rsidR="008F7C29" w:rsidRPr="002B0C1B" w:rsidRDefault="008F7C29" w:rsidP="008F7C2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8F7C29" w:rsidRDefault="008F7C29" w:rsidP="008F7C29">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8F7C29" w:rsidRDefault="008F7C29"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8F7C29" w:rsidRPr="00C82D4B"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Ответы на проблемные вопросы</w:t>
            </w:r>
          </w:p>
        </w:tc>
      </w:tr>
      <w:tr w:rsidR="008F7C29" w:rsidRPr="00B774D7" w:rsidTr="008F7C29">
        <w:trPr>
          <w:trHeight w:val="747"/>
        </w:trPr>
        <w:tc>
          <w:tcPr>
            <w:tcW w:w="3209" w:type="dxa"/>
            <w:tcBorders>
              <w:top w:val="single" w:sz="4" w:space="0" w:color="auto"/>
              <w:left w:val="single" w:sz="4" w:space="0" w:color="000000"/>
              <w:bottom w:val="single" w:sz="4" w:space="0" w:color="auto"/>
              <w:right w:val="single" w:sz="4" w:space="0" w:color="000000"/>
            </w:tcBorders>
          </w:tcPr>
          <w:p w:rsidR="00720DC7" w:rsidRPr="00A32845" w:rsidRDefault="00592A6B" w:rsidP="00720DC7">
            <w:pPr>
              <w:spacing w:after="0" w:line="240" w:lineRule="auto"/>
              <w:rPr>
                <w:rFonts w:ascii="Times New Roman" w:hAnsi="Times New Roman" w:cs="Times New Roman"/>
              </w:rPr>
            </w:pPr>
            <w:r>
              <w:rPr>
                <w:rFonts w:ascii="Times New Roman" w:hAnsi="Times New Roman" w:cs="Times New Roman"/>
              </w:rPr>
              <w:t xml:space="preserve">ПК 4.5 </w:t>
            </w:r>
            <w:r w:rsidRPr="00592A6B">
              <w:rPr>
                <w:rFonts w:ascii="Times New Roman" w:hAnsi="Times New Roman"/>
                <w:iCs/>
              </w:rPr>
              <w:t>Обслуживание технологического оборудования с электронными схемами управления</w:t>
            </w:r>
          </w:p>
          <w:p w:rsidR="008F7C29" w:rsidRPr="008F7C29" w:rsidRDefault="008F7C29" w:rsidP="00720DC7">
            <w:pPr>
              <w:spacing w:after="0" w:line="240" w:lineRule="auto"/>
              <w:rPr>
                <w:rFonts w:ascii="Times New Roman" w:hAnsi="Times New Roman" w:cs="Times New Roman"/>
                <w:iCs/>
                <w:sz w:val="24"/>
                <w:szCs w:val="24"/>
              </w:rPr>
            </w:pPr>
          </w:p>
        </w:tc>
        <w:tc>
          <w:tcPr>
            <w:tcW w:w="3141" w:type="dxa"/>
            <w:tcBorders>
              <w:top w:val="single" w:sz="4" w:space="0" w:color="auto"/>
              <w:left w:val="single" w:sz="4" w:space="0" w:color="000000"/>
              <w:bottom w:val="single" w:sz="4" w:space="0" w:color="auto"/>
              <w:right w:val="single" w:sz="4" w:space="0" w:color="000000"/>
            </w:tcBorders>
          </w:tcPr>
          <w:p w:rsidR="00A547C4" w:rsidRPr="008F7C29" w:rsidRDefault="00BD574A" w:rsidP="008F7C29">
            <w:pPr>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iCs/>
                <w:sz w:val="24"/>
                <w:szCs w:val="24"/>
                <w:lang w:eastAsia="ru-RU"/>
              </w:rPr>
              <w:t>Профессионально-ориентированное содержание (Прикладной модуль</w:t>
            </w:r>
          </w:p>
        </w:tc>
        <w:tc>
          <w:tcPr>
            <w:tcW w:w="3221" w:type="dxa"/>
            <w:tcBorders>
              <w:top w:val="single" w:sz="4" w:space="0" w:color="auto"/>
              <w:left w:val="single" w:sz="4" w:space="0" w:color="000000"/>
              <w:bottom w:val="single" w:sz="4" w:space="0" w:color="auto"/>
              <w:right w:val="single" w:sz="4" w:space="0" w:color="000000"/>
            </w:tcBorders>
          </w:tcPr>
          <w:p w:rsidR="008F7C29" w:rsidRPr="002B0C1B" w:rsidRDefault="00A547C4"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Практические занятия, участие в дискуссии, подготовка сообщений, ответы на проблемные вопросы</w:t>
            </w:r>
          </w:p>
        </w:tc>
      </w:tr>
    </w:tbl>
    <w:p w:rsidR="00B774D7" w:rsidRPr="00B774D7" w:rsidRDefault="00B774D7" w:rsidP="00B774D7">
      <w:pPr>
        <w:spacing w:after="0" w:line="240" w:lineRule="auto"/>
        <w:rPr>
          <w:rFonts w:ascii="Times New Roman" w:eastAsia="Times New Roman" w:hAnsi="Times New Roman" w:cs="Times New Roman"/>
          <w:sz w:val="24"/>
          <w:szCs w:val="24"/>
          <w:lang w:eastAsia="ru-RU"/>
        </w:rPr>
      </w:pPr>
    </w:p>
    <w:p w:rsidR="00E777C2" w:rsidRDefault="00E777C2"/>
    <w:sectPr w:rsidR="00E777C2" w:rsidSect="009234D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762" w:rsidRDefault="004F7762" w:rsidP="00B774D7">
      <w:pPr>
        <w:spacing w:after="0" w:line="240" w:lineRule="auto"/>
      </w:pPr>
      <w:r>
        <w:separator/>
      </w:r>
    </w:p>
  </w:endnote>
  <w:endnote w:type="continuationSeparator" w:id="0">
    <w:p w:rsidR="004F7762" w:rsidRDefault="004F7762" w:rsidP="00B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00000001" w:usb1="1000004A" w:usb2="00000000" w:usb3="00000000" w:csb0="00000005"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762" w:rsidRDefault="004F7762" w:rsidP="00B774D7">
      <w:pPr>
        <w:spacing w:after="0" w:line="240" w:lineRule="auto"/>
      </w:pPr>
      <w:r>
        <w:separator/>
      </w:r>
    </w:p>
  </w:footnote>
  <w:footnote w:type="continuationSeparator" w:id="0">
    <w:p w:rsidR="004F7762" w:rsidRDefault="004F7762" w:rsidP="00B77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1301E"/>
    <w:rsid w:val="00087D9E"/>
    <w:rsid w:val="001108F3"/>
    <w:rsid w:val="00125551"/>
    <w:rsid w:val="001636EE"/>
    <w:rsid w:val="001724D0"/>
    <w:rsid w:val="00181BC2"/>
    <w:rsid w:val="0019495C"/>
    <w:rsid w:val="001B1397"/>
    <w:rsid w:val="001B5871"/>
    <w:rsid w:val="001D1716"/>
    <w:rsid w:val="001D4360"/>
    <w:rsid w:val="001E790B"/>
    <w:rsid w:val="00213FD8"/>
    <w:rsid w:val="002375C5"/>
    <w:rsid w:val="00237A88"/>
    <w:rsid w:val="002518C9"/>
    <w:rsid w:val="00293355"/>
    <w:rsid w:val="002B1203"/>
    <w:rsid w:val="002E640C"/>
    <w:rsid w:val="00317B6B"/>
    <w:rsid w:val="003210A5"/>
    <w:rsid w:val="0033536C"/>
    <w:rsid w:val="00366661"/>
    <w:rsid w:val="00374094"/>
    <w:rsid w:val="003A3683"/>
    <w:rsid w:val="003C5ED0"/>
    <w:rsid w:val="003D3FAB"/>
    <w:rsid w:val="0042681B"/>
    <w:rsid w:val="00440353"/>
    <w:rsid w:val="00471CF1"/>
    <w:rsid w:val="0048081B"/>
    <w:rsid w:val="00482A4D"/>
    <w:rsid w:val="004A6B02"/>
    <w:rsid w:val="004F3BBB"/>
    <w:rsid w:val="004F7762"/>
    <w:rsid w:val="00506340"/>
    <w:rsid w:val="00556C6E"/>
    <w:rsid w:val="005638E9"/>
    <w:rsid w:val="005646F2"/>
    <w:rsid w:val="00592A6B"/>
    <w:rsid w:val="00593069"/>
    <w:rsid w:val="005C2EE5"/>
    <w:rsid w:val="005F2788"/>
    <w:rsid w:val="00650B5F"/>
    <w:rsid w:val="006C1B59"/>
    <w:rsid w:val="006C55CF"/>
    <w:rsid w:val="006F0E98"/>
    <w:rsid w:val="006F4978"/>
    <w:rsid w:val="0071769F"/>
    <w:rsid w:val="00720DC7"/>
    <w:rsid w:val="00744C5F"/>
    <w:rsid w:val="00752AEC"/>
    <w:rsid w:val="00796F3B"/>
    <w:rsid w:val="007B0858"/>
    <w:rsid w:val="007E040F"/>
    <w:rsid w:val="007E3BF3"/>
    <w:rsid w:val="007E562D"/>
    <w:rsid w:val="007F7A63"/>
    <w:rsid w:val="00801FE0"/>
    <w:rsid w:val="00803507"/>
    <w:rsid w:val="0085190F"/>
    <w:rsid w:val="0087620F"/>
    <w:rsid w:val="00884338"/>
    <w:rsid w:val="008A2C62"/>
    <w:rsid w:val="008A6CEE"/>
    <w:rsid w:val="008B293C"/>
    <w:rsid w:val="008D0101"/>
    <w:rsid w:val="008D1F82"/>
    <w:rsid w:val="008E2E77"/>
    <w:rsid w:val="008E5467"/>
    <w:rsid w:val="008F7C29"/>
    <w:rsid w:val="0091171D"/>
    <w:rsid w:val="009234D3"/>
    <w:rsid w:val="009245EB"/>
    <w:rsid w:val="00936E38"/>
    <w:rsid w:val="00951547"/>
    <w:rsid w:val="0099672C"/>
    <w:rsid w:val="009A2007"/>
    <w:rsid w:val="009B4FF1"/>
    <w:rsid w:val="009D0F39"/>
    <w:rsid w:val="009D7114"/>
    <w:rsid w:val="009F0D51"/>
    <w:rsid w:val="00A0378C"/>
    <w:rsid w:val="00A055DB"/>
    <w:rsid w:val="00A1080F"/>
    <w:rsid w:val="00A1379B"/>
    <w:rsid w:val="00A21515"/>
    <w:rsid w:val="00A2384B"/>
    <w:rsid w:val="00A32DB8"/>
    <w:rsid w:val="00A4091D"/>
    <w:rsid w:val="00A547C4"/>
    <w:rsid w:val="00A54FEF"/>
    <w:rsid w:val="00A632F3"/>
    <w:rsid w:val="00AC4480"/>
    <w:rsid w:val="00AE1EC9"/>
    <w:rsid w:val="00AF7E37"/>
    <w:rsid w:val="00B0501F"/>
    <w:rsid w:val="00B25EBF"/>
    <w:rsid w:val="00B502FE"/>
    <w:rsid w:val="00B52CA0"/>
    <w:rsid w:val="00B54FDF"/>
    <w:rsid w:val="00B774D7"/>
    <w:rsid w:val="00B8727D"/>
    <w:rsid w:val="00BB0A2F"/>
    <w:rsid w:val="00BB4C40"/>
    <w:rsid w:val="00BD574A"/>
    <w:rsid w:val="00BF1E07"/>
    <w:rsid w:val="00C41466"/>
    <w:rsid w:val="00C772ED"/>
    <w:rsid w:val="00C84C2F"/>
    <w:rsid w:val="00CB4716"/>
    <w:rsid w:val="00CD2573"/>
    <w:rsid w:val="00CF2041"/>
    <w:rsid w:val="00D00093"/>
    <w:rsid w:val="00D22CB3"/>
    <w:rsid w:val="00D35687"/>
    <w:rsid w:val="00D55BE4"/>
    <w:rsid w:val="00D57C5B"/>
    <w:rsid w:val="00D74A74"/>
    <w:rsid w:val="00D77030"/>
    <w:rsid w:val="00DA07AF"/>
    <w:rsid w:val="00DB7379"/>
    <w:rsid w:val="00DD2396"/>
    <w:rsid w:val="00DE7469"/>
    <w:rsid w:val="00DF5CAB"/>
    <w:rsid w:val="00E532D1"/>
    <w:rsid w:val="00E55C47"/>
    <w:rsid w:val="00E565CC"/>
    <w:rsid w:val="00E70237"/>
    <w:rsid w:val="00E74E62"/>
    <w:rsid w:val="00E777C2"/>
    <w:rsid w:val="00E96201"/>
    <w:rsid w:val="00EB3C02"/>
    <w:rsid w:val="00EE68D2"/>
    <w:rsid w:val="00EF24E7"/>
    <w:rsid w:val="00F40117"/>
    <w:rsid w:val="00F43970"/>
    <w:rsid w:val="00F4776D"/>
    <w:rsid w:val="00FE3C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70747-EB0D-4D8E-B12E-D7D3B2044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C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774D7"/>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B774D7"/>
    <w:rPr>
      <w:rFonts w:ascii="Calibri" w:eastAsia="Calibri" w:hAnsi="Calibri" w:cs="Arial"/>
      <w:sz w:val="20"/>
      <w:szCs w:val="20"/>
      <w:lang w:eastAsia="ru-RU"/>
    </w:rPr>
  </w:style>
  <w:style w:type="character" w:styleId="a5">
    <w:name w:val="footnote reference"/>
    <w:link w:val="2"/>
    <w:uiPriority w:val="99"/>
    <w:semiHidden/>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qFormat/>
    <w:rsid w:val="00087D9E"/>
    <w:rPr>
      <w:color w:val="0000FF" w:themeColor="hyperlink"/>
      <w:u w:val="single"/>
    </w:rPr>
  </w:style>
  <w:style w:type="paragraph" w:styleId="a7">
    <w:name w:val="Body Text"/>
    <w:basedOn w:val="a"/>
    <w:link w:val="a8"/>
    <w:uiPriority w:val="1"/>
    <w:qFormat/>
    <w:rsid w:val="0012555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125551"/>
    <w:rPr>
      <w:rFonts w:ascii="Times New Roman" w:eastAsia="Times New Roman" w:hAnsi="Times New Roman" w:cs="Times New Roman"/>
      <w:sz w:val="24"/>
      <w:szCs w:val="24"/>
    </w:rPr>
  </w:style>
  <w:style w:type="paragraph" w:customStyle="1" w:styleId="21">
    <w:name w:val="Заголовок 21"/>
    <w:basedOn w:val="a"/>
    <w:uiPriority w:val="1"/>
    <w:qFormat/>
    <w:rsid w:val="00125551"/>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rPr>
  </w:style>
  <w:style w:type="paragraph" w:customStyle="1" w:styleId="dt-p">
    <w:name w:val="dt-p"/>
    <w:basedOn w:val="a"/>
    <w:rsid w:val="001255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5551"/>
    <w:rPr>
      <w:rFonts w:cs="Times New Roman"/>
    </w:rPr>
  </w:style>
  <w:style w:type="table" w:styleId="a9">
    <w:name w:val="Table Grid"/>
    <w:basedOn w:val="a1"/>
    <w:uiPriority w:val="39"/>
    <w:rsid w:val="00CD257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qFormat/>
    <w:rsid w:val="007F7A63"/>
    <w:pPr>
      <w:spacing w:after="0" w:line="240" w:lineRule="auto"/>
      <w:ind w:left="720"/>
      <w:contextualSpacing/>
    </w:pPr>
    <w:rPr>
      <w:rFonts w:ascii="Calibri" w:eastAsia="Calibri" w:hAnsi="Calibri" w:cs="Arial"/>
      <w:sz w:val="20"/>
      <w:szCs w:val="20"/>
      <w:lang w:eastAsia="ru-RU"/>
    </w:rPr>
  </w:style>
  <w:style w:type="character" w:customStyle="1" w:styleId="ab">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a"/>
    <w:uiPriority w:val="34"/>
    <w:locked/>
    <w:rsid w:val="007F7A63"/>
    <w:rPr>
      <w:rFonts w:ascii="Calibri" w:eastAsia="Calibri" w:hAnsi="Calibri" w:cs="Arial"/>
      <w:sz w:val="20"/>
      <w:szCs w:val="20"/>
      <w:lang w:eastAsia="ru-RU"/>
    </w:rPr>
  </w:style>
  <w:style w:type="paragraph" w:customStyle="1" w:styleId="2">
    <w:name w:val="Знак сноски2"/>
    <w:basedOn w:val="4"/>
    <w:link w:val="a5"/>
    <w:uiPriority w:val="99"/>
    <w:qFormat/>
    <w:rsid w:val="00BD574A"/>
    <w:rPr>
      <w:rFonts w:eastAsiaTheme="minorHAnsi" w:cstheme="minorBidi"/>
      <w:color w:val="auto"/>
      <w:szCs w:val="22"/>
      <w:vertAlign w:val="superscript"/>
      <w:lang w:eastAsia="en-US"/>
    </w:rPr>
  </w:style>
  <w:style w:type="paragraph" w:customStyle="1" w:styleId="4">
    <w:name w:val="Основной шрифт абзаца4"/>
    <w:qFormat/>
    <w:rsid w:val="00BD574A"/>
    <w:pPr>
      <w:spacing w:after="160" w:line="264" w:lineRule="auto"/>
    </w:pPr>
    <w:rPr>
      <w:rFonts w:eastAsia="Times New Roman" w:cs="Times New Roman"/>
      <w:color w:val="000000"/>
      <w:szCs w:val="20"/>
      <w:lang w:eastAsia="ru-RU"/>
    </w:rPr>
  </w:style>
  <w:style w:type="paragraph" w:styleId="ac">
    <w:name w:val="Balloon Text"/>
    <w:basedOn w:val="a"/>
    <w:link w:val="ad"/>
    <w:uiPriority w:val="99"/>
    <w:semiHidden/>
    <w:unhideWhenUsed/>
    <w:qFormat/>
    <w:rsid w:val="00BD574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qFormat/>
    <w:rsid w:val="00BD574A"/>
    <w:rPr>
      <w:rFonts w:ascii="Segoe UI" w:hAnsi="Segoe UI" w:cs="Segoe UI"/>
      <w:sz w:val="18"/>
      <w:szCs w:val="18"/>
    </w:rPr>
  </w:style>
  <w:style w:type="table" w:customStyle="1" w:styleId="1">
    <w:name w:val="Сетка таблицы1"/>
    <w:basedOn w:val="a1"/>
    <w:next w:val="a9"/>
    <w:rsid w:val="00BD574A"/>
    <w:pPr>
      <w:spacing w:after="0" w:line="240" w:lineRule="auto"/>
    </w:pPr>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7">
    <w:name w:val="Обычный17"/>
    <w:link w:val="16"/>
    <w:rsid w:val="00BD574A"/>
    <w:rPr>
      <w:rFonts w:eastAsia="Times New Roman" w:cs="Times New Roman"/>
      <w:color w:val="000000"/>
      <w:lang w:eastAsia="ru-RU"/>
    </w:rPr>
  </w:style>
  <w:style w:type="paragraph" w:customStyle="1" w:styleId="16">
    <w:name w:val="Обычный16"/>
    <w:link w:val="17"/>
    <w:rsid w:val="00BD574A"/>
    <w:pPr>
      <w:spacing w:after="160" w:line="264" w:lineRule="auto"/>
    </w:pPr>
    <w:rPr>
      <w:rFonts w:eastAsia="Times New Roman" w:cs="Times New Roman"/>
      <w:color w:val="000000"/>
      <w:lang w:eastAsia="ru-RU"/>
    </w:rPr>
  </w:style>
  <w:style w:type="character" w:customStyle="1" w:styleId="10">
    <w:name w:val="Обычный1"/>
    <w:rsid w:val="00BD574A"/>
  </w:style>
  <w:style w:type="paragraph" w:customStyle="1" w:styleId="Footnote2">
    <w:name w:val="Footnote2"/>
    <w:basedOn w:val="a"/>
    <w:rsid w:val="00BD574A"/>
    <w:pPr>
      <w:spacing w:after="0" w:line="240" w:lineRule="auto"/>
    </w:pPr>
    <w:rPr>
      <w:rFonts w:ascii="Calibri" w:hAnsi="Calibri"/>
      <w:sz w:val="20"/>
    </w:rPr>
  </w:style>
  <w:style w:type="paragraph" w:customStyle="1" w:styleId="Footnote">
    <w:name w:val="Footnote"/>
    <w:basedOn w:val="a"/>
    <w:qFormat/>
    <w:rsid w:val="00BD574A"/>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228437">
      <w:bodyDiv w:val="1"/>
      <w:marLeft w:val="0"/>
      <w:marRight w:val="0"/>
      <w:marTop w:val="0"/>
      <w:marBottom w:val="0"/>
      <w:divBdr>
        <w:top w:val="none" w:sz="0" w:space="0" w:color="auto"/>
        <w:left w:val="none" w:sz="0" w:space="0" w:color="auto"/>
        <w:bottom w:val="none" w:sz="0" w:space="0" w:color="auto"/>
        <w:right w:val="none" w:sz="0" w:space="0" w:color="auto"/>
      </w:divBdr>
    </w:div>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96B4A-A981-4D22-9EC6-3A8984F9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11625</Words>
  <Characters>66269</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USER</cp:lastModifiedBy>
  <cp:revision>2</cp:revision>
  <dcterms:created xsi:type="dcterms:W3CDTF">2024-12-01T13:13:00Z</dcterms:created>
  <dcterms:modified xsi:type="dcterms:W3CDTF">2024-12-01T13:13:00Z</dcterms:modified>
</cp:coreProperties>
</file>