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МИНИСТЕРСТВО ОБРАЗОВАНИЯ, НАУКИ И МОЛОДЕЖИ</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РЕСПУБЛИКИ КРЫМ</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ГБПОУ РК «КЕРЧЕНСКИЙ ПОЛИТЕХНИЧЕСКИЙ КОЛЛЕДЖ»</w:t>
      </w:r>
    </w:p>
    <w:p w:rsidR="00326007" w:rsidRPr="00326007" w:rsidRDefault="00326007" w:rsidP="00326007">
      <w:pPr>
        <w:spacing w:before="39" w:after="0" w:line="273" w:lineRule="auto"/>
        <w:ind w:left="617" w:right="523"/>
        <w:jc w:val="center"/>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tbl>
      <w:tblPr>
        <w:tblW w:w="0" w:type="auto"/>
        <w:tblInd w:w="-108" w:type="dxa"/>
        <w:tblLook w:val="04A0"/>
      </w:tblPr>
      <w:tblGrid>
        <w:gridCol w:w="5778"/>
        <w:gridCol w:w="3913"/>
      </w:tblGrid>
      <w:tr w:rsidR="00326007" w:rsidRPr="00326007" w:rsidTr="00326007">
        <w:tc>
          <w:tcPr>
            <w:tcW w:w="5778" w:type="dxa"/>
          </w:tcPr>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Введено в действие </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приказом директора </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 20____ г.</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sz w:val="24"/>
                <w:szCs w:val="24"/>
                <w:lang w:eastAsia="ru-RU"/>
              </w:rPr>
              <w:t>№ ____________</w:t>
            </w:r>
          </w:p>
        </w:tc>
        <w:tc>
          <w:tcPr>
            <w:tcW w:w="3793" w:type="dxa"/>
          </w:tcPr>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caps/>
                <w:sz w:val="24"/>
                <w:szCs w:val="24"/>
                <w:lang w:eastAsia="ru-RU"/>
              </w:rPr>
              <w:t>УТВЕРЖДАЮ</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sz w:val="24"/>
                <w:szCs w:val="24"/>
                <w:lang w:eastAsia="ru-RU"/>
              </w:rPr>
              <w:t xml:space="preserve">Зам. директора по </w:t>
            </w:r>
            <w:proofErr w:type="gramStart"/>
            <w:r w:rsidRPr="00326007">
              <w:rPr>
                <w:rFonts w:ascii="Times New Roman" w:eastAsia="Calibri" w:hAnsi="Times New Roman" w:cs="Times New Roman"/>
                <w:sz w:val="24"/>
                <w:szCs w:val="24"/>
                <w:lang w:eastAsia="ru-RU"/>
              </w:rPr>
              <w:t>У</w:t>
            </w:r>
            <w:r w:rsidR="005C0B4C">
              <w:rPr>
                <w:rFonts w:ascii="Times New Roman" w:eastAsia="Calibri" w:hAnsi="Times New Roman" w:cs="Times New Roman"/>
                <w:sz w:val="24"/>
                <w:szCs w:val="24"/>
                <w:lang w:eastAsia="ru-RU"/>
              </w:rPr>
              <w:t>П</w:t>
            </w:r>
            <w:r w:rsidRPr="00326007">
              <w:rPr>
                <w:rFonts w:ascii="Times New Roman" w:eastAsia="Calibri" w:hAnsi="Times New Roman" w:cs="Times New Roman"/>
                <w:sz w:val="24"/>
                <w:szCs w:val="24"/>
                <w:lang w:eastAsia="ru-RU"/>
              </w:rPr>
              <w:t>Р</w:t>
            </w:r>
            <w:proofErr w:type="gramEnd"/>
          </w:p>
          <w:p w:rsidR="00326007" w:rsidRPr="00326007" w:rsidRDefault="005C0B4C"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________________С.Ю.П</w:t>
            </w:r>
            <w:r>
              <w:rPr>
                <w:rFonts w:ascii="Times New Roman" w:eastAsia="Calibri" w:hAnsi="Times New Roman" w:cs="Times New Roman"/>
                <w:sz w:val="24"/>
                <w:szCs w:val="24"/>
                <w:lang w:eastAsia="ru-RU"/>
              </w:rPr>
              <w:t>исьменная</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РАБОЧАЯ ПРОГРАММА УЧЕБНОЙ ДИСЦИПЛИНЫ</w:t>
      </w:r>
    </w:p>
    <w:p w:rsidR="00326007" w:rsidRPr="00326007" w:rsidRDefault="00326007" w:rsidP="00326007">
      <w:pPr>
        <w:spacing w:before="1" w:after="0" w:line="240" w:lineRule="auto"/>
        <w:rPr>
          <w:rFonts w:ascii="Times New Roman" w:eastAsia="Calibri" w:hAnsi="Times New Roman" w:cs="Times New Roman"/>
          <w:b/>
          <w:sz w:val="24"/>
          <w:szCs w:val="24"/>
          <w:lang w:eastAsia="ru-RU"/>
        </w:rPr>
      </w:pPr>
    </w:p>
    <w:p w:rsidR="001E06B5" w:rsidRPr="00DA70A2" w:rsidRDefault="001E06B5" w:rsidP="001E06B5">
      <w:pPr>
        <w:spacing w:after="0" w:line="240" w:lineRule="atLeast"/>
        <w:jc w:val="center"/>
        <w:rPr>
          <w:rFonts w:ascii="Times New Roman" w:hAnsi="Times New Roman" w:cs="Times New Roman"/>
          <w:b/>
          <w:iCs/>
        </w:rPr>
      </w:pPr>
      <w:r w:rsidRPr="00DA70A2">
        <w:rPr>
          <w:rFonts w:ascii="Times New Roman" w:hAnsi="Times New Roman" w:cs="Times New Roman"/>
          <w:b/>
          <w:iCs/>
        </w:rPr>
        <w:t>ОП.</w:t>
      </w:r>
      <w:r w:rsidR="003E1212">
        <w:rPr>
          <w:rFonts w:ascii="Times New Roman" w:hAnsi="Times New Roman" w:cs="Times New Roman"/>
          <w:b/>
          <w:iCs/>
        </w:rPr>
        <w:t>09</w:t>
      </w:r>
      <w:r w:rsidRPr="00DA70A2">
        <w:rPr>
          <w:rFonts w:ascii="Times New Roman" w:hAnsi="Times New Roman" w:cs="Times New Roman"/>
          <w:b/>
          <w:iCs/>
        </w:rPr>
        <w:t xml:space="preserve"> ПРАВОВОЕ ОБЕСПЕЧЕНИЕ ПРОФЕССИОНАЛЬНОЙ ДЕЯТЕЛЬНОСТИ</w:t>
      </w: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sidRPr="00326007">
        <w:rPr>
          <w:rFonts w:ascii="Times New Roman" w:eastAsia="Times New Roman" w:hAnsi="Times New Roman" w:cs="Times New Roman"/>
          <w:i/>
          <w:sz w:val="24"/>
          <w:szCs w:val="24"/>
        </w:rPr>
        <w:t>2024</w:t>
      </w:r>
    </w:p>
    <w:p w:rsidR="00326007" w:rsidRPr="00326007" w:rsidRDefault="00326007" w:rsidP="00326007">
      <w:pPr>
        <w:spacing w:after="0" w:line="240" w:lineRule="auto"/>
        <w:jc w:val="center"/>
        <w:rPr>
          <w:rFonts w:ascii="Times New Roman" w:eastAsia="Calibri" w:hAnsi="Times New Roman" w:cs="Times New Roman"/>
          <w:sz w:val="24"/>
          <w:szCs w:val="24"/>
          <w:lang w:eastAsia="ru-RU"/>
        </w:rPr>
        <w:sectPr w:rsidR="00326007" w:rsidRPr="00326007" w:rsidSect="00326007">
          <w:footerReference w:type="default" r:id="rId8"/>
          <w:footerReference w:type="first" r:id="rId9"/>
          <w:pgSz w:w="11910" w:h="16840"/>
          <w:pgMar w:top="1040" w:right="260" w:bottom="280" w:left="1300" w:header="720" w:footer="720" w:gutter="0"/>
          <w:cols w:space="720"/>
          <w:titlePg/>
          <w:docGrid w:linePitch="272"/>
        </w:sectPr>
      </w:pPr>
    </w:p>
    <w:tbl>
      <w:tblPr>
        <w:tblW w:w="0" w:type="auto"/>
        <w:tblInd w:w="-108" w:type="dxa"/>
        <w:tblLook w:val="04A0"/>
      </w:tblPr>
      <w:tblGrid>
        <w:gridCol w:w="5353"/>
        <w:gridCol w:w="4217"/>
      </w:tblGrid>
      <w:tr w:rsidR="00326007" w:rsidRPr="00326007" w:rsidTr="00326007">
        <w:tc>
          <w:tcPr>
            <w:tcW w:w="5353" w:type="dxa"/>
          </w:tcPr>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lastRenderedPageBreak/>
              <w:t>СОГЛАСОВАНО</w:t>
            </w:r>
          </w:p>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на заседании методического совета </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Протокол № ______ </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_____________ 20_____ г.</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Председатель методсовета</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___________________Казак С.В.</w:t>
            </w:r>
          </w:p>
          <w:p w:rsidR="00326007" w:rsidRPr="00326007" w:rsidRDefault="00326007" w:rsidP="00326007">
            <w:pPr>
              <w:spacing w:after="0" w:line="240" w:lineRule="auto"/>
              <w:rPr>
                <w:rFonts w:ascii="Times New Roman" w:eastAsia="Calibri" w:hAnsi="Times New Roman" w:cs="Times New Roman"/>
                <w:sz w:val="24"/>
                <w:szCs w:val="24"/>
                <w:lang w:eastAsia="ru-RU"/>
              </w:rPr>
            </w:pPr>
          </w:p>
        </w:tc>
        <w:tc>
          <w:tcPr>
            <w:tcW w:w="4217" w:type="dxa"/>
          </w:tcPr>
          <w:p w:rsidR="001E06B5" w:rsidRDefault="00326007" w:rsidP="00F26A17">
            <w:pPr>
              <w:spacing w:after="0" w:line="240" w:lineRule="atLeast"/>
              <w:rPr>
                <w:rFonts w:ascii="Times New Roman" w:hAnsi="Times New Roman" w:cs="Times New Roman"/>
              </w:rPr>
            </w:pPr>
            <w:r w:rsidRPr="00326007">
              <w:rPr>
                <w:rFonts w:ascii="Times New Roman" w:eastAsia="Calibri" w:hAnsi="Times New Roman" w:cs="Times New Roman"/>
                <w:sz w:val="24"/>
                <w:szCs w:val="24"/>
                <w:lang w:eastAsia="ru-RU"/>
              </w:rPr>
              <w:t xml:space="preserve">Рассмотрено и одобрено на заседании </w:t>
            </w:r>
            <w:r w:rsidRPr="00F26A17">
              <w:rPr>
                <w:rFonts w:ascii="Times New Roman" w:eastAsia="Calibri" w:hAnsi="Times New Roman" w:cs="Times New Roman"/>
                <w:sz w:val="24"/>
                <w:szCs w:val="24"/>
                <w:lang w:eastAsia="ru-RU"/>
              </w:rPr>
              <w:t xml:space="preserve">предметной цикловой комиссии </w:t>
            </w:r>
          </w:p>
          <w:p w:rsidR="00F26A17" w:rsidRPr="003E47F3" w:rsidRDefault="00F26A17" w:rsidP="00F26A17">
            <w:pPr>
              <w:spacing w:after="0" w:line="240" w:lineRule="atLeast"/>
            </w:pPr>
            <w:r>
              <w:rPr>
                <w:rFonts w:ascii="Times New Roman" w:hAnsi="Times New Roman" w:cs="Times New Roman"/>
              </w:rPr>
              <w:t>информационно-математических дисциплин</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Протокол № ______ </w:t>
            </w:r>
          </w:p>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_____________ 20____ г.</w:t>
            </w:r>
          </w:p>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Председатель ПЦК ________________</w:t>
            </w:r>
          </w:p>
          <w:p w:rsidR="00326007" w:rsidRPr="00326007" w:rsidRDefault="003E1212" w:rsidP="0032600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Жижко А.А.</w:t>
            </w:r>
          </w:p>
        </w:tc>
      </w:tr>
    </w:tbl>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02395B" w:rsidRPr="009105AA" w:rsidRDefault="0002395B" w:rsidP="00023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firstLine="709"/>
        <w:jc w:val="both"/>
        <w:rPr>
          <w:rFonts w:ascii="Times New Roman" w:hAnsi="Times New Roman" w:cs="Times New Roman"/>
          <w:sz w:val="24"/>
          <w:szCs w:val="24"/>
        </w:rPr>
      </w:pPr>
      <w:bookmarkStart w:id="0" w:name="_GoBack"/>
      <w:bookmarkStart w:id="1" w:name="_Hlk163109624"/>
      <w:bookmarkEnd w:id="0"/>
      <w:r w:rsidRPr="0055708E">
        <w:rPr>
          <w:rFonts w:ascii="Times New Roman" w:hAnsi="Times New Roman" w:cs="Times New Roman"/>
          <w:bCs/>
          <w:sz w:val="24"/>
          <w:szCs w:val="24"/>
        </w:rPr>
        <w:lastRenderedPageBreak/>
        <w:t>Рабочая п</w:t>
      </w:r>
      <w:r w:rsidRPr="0055708E">
        <w:rPr>
          <w:rFonts w:ascii="Times New Roman" w:hAnsi="Times New Roman" w:cs="Times New Roman"/>
          <w:sz w:val="24"/>
          <w:szCs w:val="24"/>
        </w:rPr>
        <w:t>рограмма учебной дисциплиныразработана на основе Федерального государственного образовательного стандарта среднего профессионального образования специальности: 09.02.06Сетевое и системное администрирование</w:t>
      </w:r>
      <w:r>
        <w:rPr>
          <w:rFonts w:ascii="Times New Roman" w:hAnsi="Times New Roman" w:cs="Times New Roman"/>
          <w:sz w:val="24"/>
          <w:szCs w:val="24"/>
        </w:rPr>
        <w:t>,</w:t>
      </w:r>
      <w:r w:rsidRPr="0055708E">
        <w:rPr>
          <w:rFonts w:ascii="Times New Roman" w:hAnsi="Times New Roman" w:cs="Times New Roman"/>
          <w:sz w:val="24"/>
          <w:szCs w:val="24"/>
        </w:rPr>
        <w:t xml:space="preserve"> приказ </w:t>
      </w:r>
      <w:r>
        <w:rPr>
          <w:rFonts w:ascii="Times New Roman" w:hAnsi="Times New Roman" w:cs="Times New Roman"/>
          <w:sz w:val="24"/>
          <w:szCs w:val="24"/>
        </w:rPr>
        <w:t>М</w:t>
      </w:r>
      <w:r w:rsidRPr="0055708E">
        <w:rPr>
          <w:rFonts w:ascii="Times New Roman" w:hAnsi="Times New Roman" w:cs="Times New Roman"/>
          <w:sz w:val="24"/>
          <w:szCs w:val="24"/>
        </w:rPr>
        <w:t xml:space="preserve">инистерства просвещения РФ  от 10 июля 2023 г. </w:t>
      </w:r>
      <w:r>
        <w:rPr>
          <w:rFonts w:ascii="Times New Roman" w:hAnsi="Times New Roman" w:cs="Times New Roman"/>
          <w:sz w:val="24"/>
          <w:szCs w:val="24"/>
        </w:rPr>
        <w:t xml:space="preserve">№ </w:t>
      </w:r>
      <w:r w:rsidRPr="0055708E">
        <w:rPr>
          <w:rFonts w:ascii="Times New Roman" w:hAnsi="Times New Roman" w:cs="Times New Roman"/>
          <w:sz w:val="24"/>
          <w:szCs w:val="24"/>
        </w:rPr>
        <w:t>519</w:t>
      </w:r>
      <w:r>
        <w:rPr>
          <w:rFonts w:ascii="Times New Roman" w:hAnsi="Times New Roman" w:cs="Times New Roman"/>
          <w:sz w:val="24"/>
          <w:szCs w:val="24"/>
        </w:rPr>
        <w:t>,</w:t>
      </w:r>
      <w:r w:rsidRPr="0055708E">
        <w:rPr>
          <w:rFonts w:ascii="Times New Roman" w:hAnsi="Times New Roman" w:cs="Times New Roman"/>
          <w:sz w:val="24"/>
          <w:szCs w:val="24"/>
        </w:rPr>
        <w:t>с учетом примерной основной образовательной программы специальности: 09.02.06</w:t>
      </w:r>
      <w:r>
        <w:rPr>
          <w:rFonts w:ascii="Times New Roman" w:hAnsi="Times New Roman" w:cs="Times New Roman"/>
          <w:sz w:val="24"/>
          <w:szCs w:val="24"/>
        </w:rPr>
        <w:t xml:space="preserve"> </w:t>
      </w:r>
      <w:r w:rsidRPr="0055708E">
        <w:rPr>
          <w:rFonts w:ascii="Times New Roman" w:hAnsi="Times New Roman" w:cs="Times New Roman"/>
          <w:sz w:val="24"/>
          <w:szCs w:val="24"/>
        </w:rPr>
        <w:t>Сетевое и системное администрирование</w:t>
      </w:r>
      <w:r w:rsidRPr="009105AA">
        <w:rPr>
          <w:rFonts w:ascii="Times New Roman" w:hAnsi="Times New Roman" w:cs="Times New Roman"/>
          <w:sz w:val="24"/>
          <w:szCs w:val="24"/>
        </w:rPr>
        <w:t>, укрупненная группа специальностей 09.00.00 Информатика и вычислительная техника.</w:t>
      </w:r>
    </w:p>
    <w:bookmarkEnd w:id="1"/>
    <w:p w:rsidR="00326007" w:rsidRPr="00326007" w:rsidRDefault="00326007" w:rsidP="00326007">
      <w:pPr>
        <w:spacing w:after="0" w:line="212" w:lineRule="exact"/>
        <w:rPr>
          <w:rFonts w:ascii="Times New Roman" w:eastAsia="Times New Roman" w:hAnsi="Times New Roman" w:cs="Arial"/>
          <w:sz w:val="20"/>
          <w:szCs w:val="20"/>
          <w:lang w:eastAsia="ru-RU"/>
        </w:rPr>
      </w:pPr>
    </w:p>
    <w:p w:rsidR="00326007" w:rsidRPr="00326007" w:rsidRDefault="00326007" w:rsidP="00326007">
      <w:pPr>
        <w:spacing w:after="0" w:line="212" w:lineRule="exact"/>
        <w:rPr>
          <w:rFonts w:ascii="Times New Roman" w:eastAsia="Times New Roman" w:hAnsi="Times New Roman" w:cs="Arial"/>
          <w:sz w:val="20"/>
          <w:szCs w:val="20"/>
          <w:lang w:eastAsia="ru-RU"/>
        </w:rPr>
      </w:pPr>
    </w:p>
    <w:p w:rsidR="00326007" w:rsidRPr="00326007" w:rsidRDefault="00326007" w:rsidP="00326007">
      <w:pPr>
        <w:spacing w:after="0" w:line="212" w:lineRule="exact"/>
        <w:rPr>
          <w:rFonts w:ascii="Times New Roman" w:eastAsia="Times New Roman" w:hAnsi="Times New Roman" w:cs="Arial"/>
          <w:sz w:val="20"/>
          <w:szCs w:val="20"/>
          <w:lang w:eastAsia="ru-RU"/>
        </w:rPr>
      </w:pPr>
    </w:p>
    <w:p w:rsidR="00326007" w:rsidRPr="00326007" w:rsidRDefault="00326007" w:rsidP="00326007">
      <w:pPr>
        <w:spacing w:after="0" w:line="0" w:lineRule="atLeast"/>
        <w:ind w:left="260"/>
        <w:rPr>
          <w:rFonts w:ascii="Times New Roman" w:eastAsia="Times New Roman" w:hAnsi="Times New Roman" w:cs="Arial"/>
          <w:sz w:val="24"/>
          <w:szCs w:val="20"/>
          <w:lang w:eastAsia="ru-RU"/>
        </w:rPr>
      </w:pPr>
      <w:r w:rsidRPr="00326007">
        <w:rPr>
          <w:rFonts w:ascii="Times New Roman" w:eastAsia="Times New Roman" w:hAnsi="Times New Roman" w:cs="Arial"/>
          <w:sz w:val="24"/>
          <w:szCs w:val="20"/>
          <w:lang w:eastAsia="ru-RU"/>
        </w:rPr>
        <w:t xml:space="preserve">Организация-разработчик: </w:t>
      </w:r>
      <w:r w:rsidRPr="00326007">
        <w:rPr>
          <w:rFonts w:ascii="Times New Roman" w:eastAsia="Calibri" w:hAnsi="Times New Roman" w:cs="Times New Roman"/>
          <w:sz w:val="24"/>
          <w:szCs w:val="24"/>
          <w:lang w:eastAsia="ru-RU"/>
        </w:rPr>
        <w:t>ГБПОУ РК «Керченский политехнический колледж»</w:t>
      </w:r>
    </w:p>
    <w:p w:rsidR="00326007" w:rsidRPr="00326007" w:rsidRDefault="00326007" w:rsidP="00326007">
      <w:pPr>
        <w:spacing w:after="0" w:line="277" w:lineRule="exact"/>
        <w:rPr>
          <w:rFonts w:ascii="Times New Roman" w:eastAsia="Times New Roman" w:hAnsi="Times New Roman" w:cs="Arial"/>
          <w:sz w:val="20"/>
          <w:szCs w:val="20"/>
          <w:lang w:eastAsia="ru-RU"/>
        </w:rPr>
      </w:pPr>
    </w:p>
    <w:p w:rsidR="00326007" w:rsidRPr="00326007" w:rsidRDefault="00326007" w:rsidP="00326007">
      <w:pPr>
        <w:spacing w:after="0" w:line="0" w:lineRule="atLeast"/>
        <w:ind w:left="260"/>
        <w:rPr>
          <w:rFonts w:ascii="Times New Roman" w:eastAsia="Times New Roman" w:hAnsi="Times New Roman" w:cs="Arial"/>
          <w:sz w:val="24"/>
          <w:szCs w:val="20"/>
          <w:lang w:eastAsia="ru-RU"/>
        </w:rPr>
      </w:pPr>
      <w:r w:rsidRPr="00326007">
        <w:rPr>
          <w:rFonts w:ascii="Times New Roman" w:eastAsia="Times New Roman" w:hAnsi="Times New Roman" w:cs="Arial"/>
          <w:sz w:val="24"/>
          <w:szCs w:val="20"/>
          <w:lang w:eastAsia="ru-RU"/>
        </w:rPr>
        <w:t>Разработчики:</w:t>
      </w:r>
    </w:p>
    <w:p w:rsidR="00326007" w:rsidRPr="00326007" w:rsidRDefault="00326007" w:rsidP="00326007">
      <w:pPr>
        <w:spacing w:after="0" w:line="255" w:lineRule="exact"/>
        <w:rPr>
          <w:rFonts w:ascii="Times New Roman" w:eastAsia="Times New Roman" w:hAnsi="Times New Roman" w:cs="Arial"/>
          <w:sz w:val="20"/>
          <w:szCs w:val="20"/>
          <w:lang w:eastAsia="ru-RU"/>
        </w:rPr>
      </w:pPr>
    </w:p>
    <w:p w:rsidR="00326007" w:rsidRPr="00326007" w:rsidRDefault="00326007" w:rsidP="00326007">
      <w:pPr>
        <w:spacing w:after="0" w:line="222" w:lineRule="auto"/>
        <w:ind w:left="260"/>
        <w:rPr>
          <w:rFonts w:ascii="Times New Roman" w:eastAsia="Times New Roman" w:hAnsi="Times New Roman" w:cs="Arial"/>
          <w:sz w:val="24"/>
          <w:szCs w:val="20"/>
          <w:lang w:eastAsia="ru-RU"/>
        </w:rPr>
      </w:pPr>
      <w:r w:rsidRPr="00326007">
        <w:rPr>
          <w:rFonts w:ascii="Times New Roman" w:eastAsia="Calibri" w:hAnsi="Times New Roman" w:cs="Times New Roman"/>
          <w:sz w:val="24"/>
          <w:szCs w:val="24"/>
          <w:lang w:eastAsia="ru-RU"/>
        </w:rPr>
        <w:t xml:space="preserve">Харченко Надежда Алексеевна – преподаватель </w:t>
      </w: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before="3"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sectPr w:rsidR="00326007" w:rsidRPr="00326007" w:rsidSect="005C0B4C">
          <w:pgSz w:w="11910" w:h="16840"/>
          <w:pgMar w:top="1040" w:right="711" w:bottom="280" w:left="1300" w:header="720" w:footer="720" w:gutter="0"/>
          <w:cols w:space="720"/>
          <w:titlePg/>
          <w:docGrid w:linePitch="272"/>
        </w:sectPr>
      </w:pPr>
    </w:p>
    <w:p w:rsidR="00326007" w:rsidRPr="00326007" w:rsidRDefault="00326007" w:rsidP="00326007">
      <w:pPr>
        <w:spacing w:after="0" w:line="240" w:lineRule="auto"/>
        <w:jc w:val="center"/>
        <w:rPr>
          <w:rFonts w:ascii="Times New Roman" w:eastAsia="Calibri" w:hAnsi="Times New Roman" w:cs="Times New Roman"/>
          <w:sz w:val="24"/>
          <w:szCs w:val="24"/>
          <w:lang w:eastAsia="ru-RU"/>
        </w:rPr>
        <w:sectPr w:rsidR="00326007" w:rsidRPr="00326007" w:rsidSect="00326007">
          <w:type w:val="continuous"/>
          <w:pgSz w:w="11910" w:h="16840"/>
          <w:pgMar w:top="1040" w:right="260" w:bottom="280" w:left="1300" w:header="720" w:footer="720" w:gutter="0"/>
          <w:cols w:num="2" w:space="720" w:equalWidth="0">
            <w:col w:w="4273" w:space="1089"/>
            <w:col w:w="4988"/>
          </w:cols>
        </w:sectPr>
      </w:pPr>
    </w:p>
    <w:p w:rsidR="00326007" w:rsidRPr="00326007" w:rsidRDefault="00326007" w:rsidP="00326007">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326007">
        <w:rPr>
          <w:rFonts w:ascii="Times New Roman" w:eastAsia="Times New Roman" w:hAnsi="Times New Roman" w:cs="Times New Roman"/>
          <w:b/>
          <w:bCs/>
          <w:sz w:val="24"/>
          <w:szCs w:val="24"/>
        </w:rPr>
        <w:lastRenderedPageBreak/>
        <w:t>СОДЕРЖАНИЕ</w:t>
      </w:r>
    </w:p>
    <w:p w:rsidR="00326007" w:rsidRPr="00326007" w:rsidRDefault="00326007" w:rsidP="00326007">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tblPr>
      <w:tblGrid>
        <w:gridCol w:w="8364"/>
        <w:gridCol w:w="1275"/>
      </w:tblGrid>
      <w:tr w:rsidR="00326007" w:rsidRPr="00326007" w:rsidTr="00326007">
        <w:tc>
          <w:tcPr>
            <w:tcW w:w="8364" w:type="dxa"/>
          </w:tcPr>
          <w:p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p>
        </w:tc>
        <w:tc>
          <w:tcPr>
            <w:tcW w:w="1275" w:type="dxa"/>
          </w:tcPr>
          <w:p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стр.</w:t>
            </w:r>
          </w:p>
        </w:tc>
      </w:tr>
      <w:tr w:rsidR="00326007" w:rsidRPr="00326007" w:rsidTr="00326007">
        <w:tc>
          <w:tcPr>
            <w:tcW w:w="8364" w:type="dxa"/>
            <w:hideMark/>
          </w:tcPr>
          <w:p w:rsidR="00326007" w:rsidRPr="00326007" w:rsidRDefault="00326007" w:rsidP="00326007">
            <w:pPr>
              <w:numPr>
                <w:ilvl w:val="2"/>
                <w:numId w:val="6"/>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 xml:space="preserve">ОБЩАЯ ХАРАКТЕРИСТИКА РАБОЧЕЙ ПРОГРАММЫ </w:t>
            </w:r>
          </w:p>
          <w:p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УЧЕБНОЙ ДИСЦИПЛИНЫ</w:t>
            </w:r>
          </w:p>
          <w:p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p>
        </w:tc>
        <w:tc>
          <w:tcPr>
            <w:tcW w:w="1275" w:type="dxa"/>
          </w:tcPr>
          <w:p w:rsidR="00326007" w:rsidRPr="00326007" w:rsidRDefault="004E192F" w:rsidP="00326007">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5</w:t>
            </w:r>
          </w:p>
        </w:tc>
      </w:tr>
      <w:tr w:rsidR="00326007" w:rsidRPr="00326007" w:rsidTr="00326007">
        <w:trPr>
          <w:trHeight w:val="459"/>
        </w:trPr>
        <w:tc>
          <w:tcPr>
            <w:tcW w:w="8364" w:type="dxa"/>
            <w:hideMark/>
          </w:tcPr>
          <w:p w:rsidR="00326007" w:rsidRPr="00326007" w:rsidRDefault="00326007" w:rsidP="00326007">
            <w:pPr>
              <w:numPr>
                <w:ilvl w:val="2"/>
                <w:numId w:val="6"/>
              </w:numPr>
              <w:tabs>
                <w:tab w:val="num" w:pos="426"/>
              </w:tabs>
              <w:spacing w:after="200" w:line="276" w:lineRule="auto"/>
              <w:ind w:hanging="1920"/>
              <w:jc w:val="both"/>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СТРУКТУРА И СОДЕРЖАНИЕ УЧЕБНОЙ ДИСЦИПЛИНЫ</w:t>
            </w:r>
          </w:p>
        </w:tc>
        <w:tc>
          <w:tcPr>
            <w:tcW w:w="1275" w:type="dxa"/>
          </w:tcPr>
          <w:p w:rsidR="00326007" w:rsidRPr="00326007" w:rsidRDefault="00380DC5" w:rsidP="0018424A">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7</w:t>
            </w:r>
          </w:p>
        </w:tc>
      </w:tr>
      <w:tr w:rsidR="00326007" w:rsidRPr="00326007" w:rsidTr="00326007">
        <w:trPr>
          <w:trHeight w:val="750"/>
        </w:trPr>
        <w:tc>
          <w:tcPr>
            <w:tcW w:w="8364" w:type="dxa"/>
            <w:hideMark/>
          </w:tcPr>
          <w:p w:rsidR="00326007" w:rsidRPr="00326007" w:rsidRDefault="00326007" w:rsidP="00326007">
            <w:pPr>
              <w:numPr>
                <w:ilvl w:val="2"/>
                <w:numId w:val="6"/>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326007">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rsidR="00326007" w:rsidRPr="00326007" w:rsidRDefault="0018424A" w:rsidP="00380DC5">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380DC5">
              <w:rPr>
                <w:rFonts w:ascii="Times New Roman" w:eastAsia="Calibri" w:hAnsi="Times New Roman" w:cs="Times New Roman"/>
                <w:b/>
                <w:sz w:val="24"/>
                <w:szCs w:val="24"/>
                <w:lang w:eastAsia="ru-RU"/>
              </w:rPr>
              <w:t>0</w:t>
            </w:r>
          </w:p>
        </w:tc>
      </w:tr>
      <w:tr w:rsidR="00326007" w:rsidRPr="00326007" w:rsidTr="00326007">
        <w:tc>
          <w:tcPr>
            <w:tcW w:w="8364" w:type="dxa"/>
          </w:tcPr>
          <w:p w:rsidR="00326007" w:rsidRPr="00326007" w:rsidRDefault="00326007" w:rsidP="00326007">
            <w:pPr>
              <w:spacing w:after="0" w:line="240" w:lineRule="auto"/>
              <w:ind w:left="360" w:hanging="184"/>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rsidR="00326007" w:rsidRPr="00326007" w:rsidRDefault="0018424A" w:rsidP="00326007">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12</w:t>
            </w:r>
          </w:p>
        </w:tc>
      </w:tr>
    </w:tbl>
    <w:p w:rsidR="00326007" w:rsidRPr="00326007" w:rsidRDefault="00326007" w:rsidP="00326007">
      <w:pPr>
        <w:spacing w:before="10" w:after="0" w:line="240" w:lineRule="auto"/>
        <w:rPr>
          <w:rFonts w:ascii="Times New Roman" w:eastAsia="Calibri" w:hAnsi="Times New Roman" w:cs="Times New Roman"/>
          <w:b/>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sectPr w:rsidR="00326007" w:rsidRPr="00326007" w:rsidSect="00326007">
          <w:pgSz w:w="11910" w:h="16840"/>
          <w:pgMar w:top="1040" w:right="260" w:bottom="280" w:left="1300" w:header="720" w:footer="720" w:gutter="0"/>
          <w:cols w:space="720"/>
          <w:titlePg/>
          <w:docGrid w:linePitch="272"/>
        </w:sectPr>
      </w:pPr>
    </w:p>
    <w:p w:rsidR="00326007" w:rsidRPr="00326007" w:rsidRDefault="00326007" w:rsidP="00326007">
      <w:pPr>
        <w:widowControl w:val="0"/>
        <w:tabs>
          <w:tab w:val="left" w:pos="0"/>
          <w:tab w:val="left" w:pos="142"/>
        </w:tabs>
        <w:autoSpaceDE w:val="0"/>
        <w:autoSpaceDN w:val="0"/>
        <w:spacing w:before="41" w:after="0" w:line="240" w:lineRule="auto"/>
        <w:ind w:firstLine="709"/>
        <w:jc w:val="both"/>
        <w:rPr>
          <w:rFonts w:ascii="Times New Roman" w:eastAsia="Times New Roman" w:hAnsi="Times New Roman" w:cs="Times New Roman"/>
          <w:b/>
          <w:sz w:val="24"/>
          <w:szCs w:val="24"/>
        </w:rPr>
      </w:pPr>
      <w:r w:rsidRPr="00326007">
        <w:rPr>
          <w:rFonts w:ascii="Times New Roman" w:eastAsia="Times New Roman" w:hAnsi="Times New Roman" w:cs="Times New Roman"/>
          <w:b/>
          <w:sz w:val="24"/>
          <w:szCs w:val="24"/>
        </w:rPr>
        <w:lastRenderedPageBreak/>
        <w:t>1.ОБЩАЯ ХАРАКТЕРИСТИКА РАБОЧЕЙ ПРОГРАММЫ УЧЕБНОЙ ДИСЦИПЛИНЫ</w:t>
      </w:r>
    </w:p>
    <w:p w:rsidR="00326007" w:rsidRPr="00326007" w:rsidRDefault="00326007" w:rsidP="001E06B5">
      <w:pPr>
        <w:spacing w:before="7" w:after="0" w:line="240" w:lineRule="auto"/>
        <w:ind w:firstLine="709"/>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1.1. Место дисциплины в структуре основной профессиональной образовательной программы</w:t>
      </w:r>
    </w:p>
    <w:p w:rsidR="00326007" w:rsidRPr="001E06B5" w:rsidRDefault="00326007" w:rsidP="001E06B5">
      <w:pPr>
        <w:spacing w:after="0" w:line="240" w:lineRule="atLeast"/>
        <w:ind w:firstLine="709"/>
        <w:jc w:val="both"/>
        <w:rPr>
          <w:rFonts w:ascii="Times New Roman" w:hAnsi="Times New Roman" w:cs="Times New Roman"/>
          <w:b/>
          <w:iCs/>
        </w:rPr>
      </w:pPr>
      <w:r w:rsidRPr="00326007">
        <w:rPr>
          <w:rFonts w:ascii="Times New Roman" w:eastAsia="Calibri" w:hAnsi="Times New Roman" w:cs="Times New Roman"/>
          <w:sz w:val="24"/>
          <w:szCs w:val="24"/>
          <w:lang w:eastAsia="ru-RU"/>
        </w:rPr>
        <w:t>Рабочая</w:t>
      </w:r>
      <w:r w:rsidR="0002395B">
        <w:rPr>
          <w:rFonts w:ascii="Times New Roman" w:eastAsia="Calibri" w:hAnsi="Times New Roman" w:cs="Times New Roman"/>
          <w:sz w:val="24"/>
          <w:szCs w:val="24"/>
          <w:lang w:eastAsia="ru-RU"/>
        </w:rPr>
        <w:t xml:space="preserve"> </w:t>
      </w:r>
      <w:r w:rsidRPr="00326007">
        <w:rPr>
          <w:rFonts w:ascii="Times New Roman" w:eastAsia="Calibri" w:hAnsi="Times New Roman" w:cs="Times New Roman"/>
          <w:sz w:val="24"/>
          <w:szCs w:val="24"/>
          <w:lang w:eastAsia="ru-RU"/>
        </w:rPr>
        <w:t xml:space="preserve">программа учебной дисциплины </w:t>
      </w:r>
      <w:r w:rsidR="001E06B5">
        <w:rPr>
          <w:rFonts w:ascii="Times New Roman" w:hAnsi="Times New Roman" w:cs="Times New Roman"/>
          <w:sz w:val="24"/>
        </w:rPr>
        <w:t>ОП.</w:t>
      </w:r>
      <w:r w:rsidR="003E1212">
        <w:rPr>
          <w:rFonts w:ascii="Times New Roman" w:hAnsi="Times New Roman" w:cs="Times New Roman"/>
          <w:sz w:val="24"/>
        </w:rPr>
        <w:t>09</w:t>
      </w:r>
      <w:r w:rsidR="001E06B5">
        <w:rPr>
          <w:rFonts w:ascii="Times New Roman" w:hAnsi="Times New Roman" w:cs="Times New Roman"/>
          <w:sz w:val="24"/>
        </w:rPr>
        <w:t xml:space="preserve"> П</w:t>
      </w:r>
      <w:r w:rsidR="001E06B5" w:rsidRPr="001E06B5">
        <w:rPr>
          <w:rFonts w:ascii="Times New Roman" w:hAnsi="Times New Roman" w:cs="Times New Roman"/>
          <w:sz w:val="24"/>
        </w:rPr>
        <w:t>равовое обеспечение профессиональной деятельности</w:t>
      </w:r>
      <w:r w:rsidR="0002395B">
        <w:rPr>
          <w:rFonts w:ascii="Times New Roman" w:hAnsi="Times New Roman" w:cs="Times New Roman"/>
          <w:sz w:val="24"/>
        </w:rPr>
        <w:t xml:space="preserve"> </w:t>
      </w:r>
      <w:r w:rsidRPr="00326007">
        <w:rPr>
          <w:rFonts w:ascii="Times New Roman" w:eastAsia="Calibri" w:hAnsi="Times New Roman" w:cs="Times New Roman"/>
          <w:sz w:val="24"/>
          <w:szCs w:val="24"/>
          <w:lang w:eastAsia="ru-RU"/>
        </w:rPr>
        <w:t>является</w:t>
      </w:r>
      <w:r w:rsidR="005C0B4C">
        <w:rPr>
          <w:rFonts w:ascii="Times New Roman" w:eastAsia="Calibri" w:hAnsi="Times New Roman" w:cs="Times New Roman"/>
          <w:sz w:val="24"/>
          <w:szCs w:val="24"/>
          <w:lang w:eastAsia="ru-RU"/>
        </w:rPr>
        <w:t xml:space="preserve"> обязательной </w:t>
      </w:r>
      <w:r w:rsidRPr="00326007">
        <w:rPr>
          <w:rFonts w:ascii="Times New Roman" w:eastAsia="Calibri" w:hAnsi="Times New Roman" w:cs="Times New Roman"/>
          <w:sz w:val="24"/>
          <w:szCs w:val="24"/>
          <w:lang w:eastAsia="ru-RU"/>
        </w:rPr>
        <w:t>частью</w:t>
      </w:r>
      <w:r w:rsidR="0002395B">
        <w:rPr>
          <w:rFonts w:ascii="Times New Roman" w:eastAsia="Calibri" w:hAnsi="Times New Roman" w:cs="Times New Roman"/>
          <w:sz w:val="24"/>
          <w:szCs w:val="24"/>
          <w:lang w:eastAsia="ru-RU"/>
        </w:rPr>
        <w:t xml:space="preserve"> </w:t>
      </w:r>
      <w:r w:rsidRPr="00326007">
        <w:rPr>
          <w:rFonts w:ascii="Times New Roman" w:eastAsia="Calibri" w:hAnsi="Times New Roman" w:cs="Times New Roman"/>
          <w:sz w:val="24"/>
          <w:szCs w:val="24"/>
          <w:lang w:eastAsia="ru-RU"/>
        </w:rPr>
        <w:t>основной</w:t>
      </w:r>
      <w:r w:rsidR="0002395B">
        <w:rPr>
          <w:rFonts w:ascii="Times New Roman" w:eastAsia="Calibri" w:hAnsi="Times New Roman" w:cs="Times New Roman"/>
          <w:sz w:val="24"/>
          <w:szCs w:val="24"/>
          <w:lang w:eastAsia="ru-RU"/>
        </w:rPr>
        <w:t xml:space="preserve"> </w:t>
      </w:r>
      <w:r w:rsidRPr="00326007">
        <w:rPr>
          <w:rFonts w:ascii="Times New Roman" w:eastAsia="Calibri" w:hAnsi="Times New Roman" w:cs="Times New Roman"/>
          <w:sz w:val="24"/>
          <w:szCs w:val="24"/>
          <w:lang w:eastAsia="ru-RU"/>
        </w:rPr>
        <w:t>профессиональной образовательной программы среднего профессионального образования в</w:t>
      </w:r>
      <w:r w:rsidR="0002395B">
        <w:rPr>
          <w:rFonts w:ascii="Times New Roman" w:eastAsia="Calibri" w:hAnsi="Times New Roman" w:cs="Times New Roman"/>
          <w:sz w:val="24"/>
          <w:szCs w:val="24"/>
          <w:lang w:eastAsia="ru-RU"/>
        </w:rPr>
        <w:t xml:space="preserve"> </w:t>
      </w:r>
      <w:r w:rsidRPr="00326007">
        <w:rPr>
          <w:rFonts w:ascii="Times New Roman" w:eastAsia="Calibri" w:hAnsi="Times New Roman" w:cs="Times New Roman"/>
          <w:sz w:val="24"/>
          <w:szCs w:val="24"/>
          <w:lang w:eastAsia="ru-RU"/>
        </w:rPr>
        <w:t xml:space="preserve">соответствии с ФГОС СПО по специальности </w:t>
      </w:r>
      <w:r w:rsidR="003E1212" w:rsidRPr="001261AC">
        <w:rPr>
          <w:rFonts w:ascii="Times New Roman" w:eastAsia="Times New Roman" w:hAnsi="Times New Roman" w:cs="Times New Roman"/>
          <w:color w:val="000000"/>
          <w:sz w:val="24"/>
          <w:szCs w:val="24"/>
        </w:rPr>
        <w:t>09.02.06 Сетевое и системное администрирование</w:t>
      </w:r>
      <w:r w:rsidRPr="00326007">
        <w:rPr>
          <w:rFonts w:ascii="Times New Roman" w:eastAsia="Calibri" w:hAnsi="Times New Roman" w:cs="Times New Roman"/>
          <w:sz w:val="24"/>
          <w:szCs w:val="24"/>
          <w:lang w:eastAsia="ru-RU"/>
        </w:rPr>
        <w:t xml:space="preserve">, </w:t>
      </w:r>
      <w:r w:rsidR="005C0B4C" w:rsidRPr="001E61C4">
        <w:rPr>
          <w:rFonts w:ascii="Times New Roman" w:hAnsi="Times New Roman" w:cs="Times New Roman"/>
          <w:sz w:val="24"/>
          <w:szCs w:val="24"/>
        </w:rPr>
        <w:t>входящей в состав у</w:t>
      </w:r>
      <w:r w:rsidR="005C0B4C">
        <w:rPr>
          <w:rFonts w:ascii="Times New Roman" w:hAnsi="Times New Roman" w:cs="Times New Roman"/>
          <w:sz w:val="24"/>
          <w:szCs w:val="24"/>
        </w:rPr>
        <w:t xml:space="preserve">крупненной группы СПО </w:t>
      </w:r>
      <w:r w:rsidR="003E1212" w:rsidRPr="003E1212">
        <w:rPr>
          <w:rFonts w:ascii="Times New Roman" w:eastAsia="Calibri" w:hAnsi="Times New Roman" w:cs="Times New Roman"/>
          <w:sz w:val="24"/>
        </w:rPr>
        <w:t>09.00.00</w:t>
      </w:r>
      <w:r w:rsidR="003E1212">
        <w:rPr>
          <w:rFonts w:ascii="Times New Roman" w:eastAsia="Calibri" w:hAnsi="Times New Roman" w:cs="Times New Roman"/>
        </w:rPr>
        <w:t>И</w:t>
      </w:r>
      <w:r w:rsidR="003E1212" w:rsidRPr="003E1212">
        <w:rPr>
          <w:rFonts w:ascii="Times New Roman" w:eastAsia="Calibri" w:hAnsi="Times New Roman" w:cs="Times New Roman"/>
        </w:rPr>
        <w:t>нформатика и вычислительная техника</w:t>
      </w:r>
      <w:r w:rsidR="005C0B4C" w:rsidRPr="001E61C4">
        <w:rPr>
          <w:rFonts w:ascii="Times New Roman" w:hAnsi="Times New Roman" w:cs="Times New Roman"/>
          <w:sz w:val="24"/>
          <w:szCs w:val="24"/>
        </w:rPr>
        <w:t>.</w:t>
      </w:r>
    </w:p>
    <w:p w:rsidR="0002395B" w:rsidRDefault="0002395B" w:rsidP="0002395B">
      <w:pPr>
        <w:spacing w:after="0" w:line="240" w:lineRule="auto"/>
        <w:ind w:right="-4" w:firstLine="709"/>
        <w:jc w:val="both"/>
        <w:rPr>
          <w:rFonts w:ascii="Times New Roman" w:hAnsi="Times New Roman" w:cs="Times New Roman"/>
          <w:caps/>
          <w:sz w:val="24"/>
          <w:szCs w:val="24"/>
        </w:rPr>
      </w:pPr>
      <w:r>
        <w:rPr>
          <w:rFonts w:ascii="Times New Roman" w:eastAsia="Calibri" w:hAnsi="Times New Roman" w:cs="Times New Roman"/>
          <w:sz w:val="24"/>
          <w:szCs w:val="24"/>
          <w:lang w:eastAsia="ru-RU"/>
        </w:rPr>
        <w:t xml:space="preserve">Дисциплина </w:t>
      </w:r>
      <w:r w:rsidR="003E1212">
        <w:rPr>
          <w:rFonts w:ascii="Times New Roman" w:hAnsi="Times New Roman" w:cs="Times New Roman"/>
          <w:sz w:val="24"/>
        </w:rPr>
        <w:t>ОП.09</w:t>
      </w:r>
      <w:r w:rsidR="001E06B5">
        <w:rPr>
          <w:rFonts w:ascii="Times New Roman" w:hAnsi="Times New Roman" w:cs="Times New Roman"/>
          <w:sz w:val="24"/>
        </w:rPr>
        <w:t xml:space="preserve"> П</w:t>
      </w:r>
      <w:r w:rsidR="001E06B5" w:rsidRPr="001E06B5">
        <w:rPr>
          <w:rFonts w:ascii="Times New Roman" w:hAnsi="Times New Roman" w:cs="Times New Roman"/>
          <w:sz w:val="24"/>
        </w:rPr>
        <w:t>равовое обеспечение профессиональной деятельности</w:t>
      </w:r>
      <w:r w:rsidR="00326007" w:rsidRPr="00326007">
        <w:rPr>
          <w:rFonts w:ascii="Times New Roman" w:eastAsia="Calibri" w:hAnsi="Times New Roman" w:cs="Times New Roman"/>
          <w:sz w:val="24"/>
          <w:szCs w:val="24"/>
          <w:lang w:eastAsia="ru-RU"/>
        </w:rPr>
        <w:t xml:space="preserve"> является частью </w:t>
      </w:r>
      <w:r w:rsidR="00326007" w:rsidRPr="001E06B5">
        <w:rPr>
          <w:rFonts w:ascii="Times New Roman" w:eastAsia="Calibri" w:hAnsi="Times New Roman" w:cs="Times New Roman"/>
          <w:sz w:val="24"/>
          <w:szCs w:val="24"/>
          <w:lang w:eastAsia="ru-RU"/>
        </w:rPr>
        <w:t>общепрофессиона</w:t>
      </w:r>
      <w:r w:rsidR="001E06B5">
        <w:rPr>
          <w:rFonts w:ascii="Times New Roman" w:eastAsia="Calibri" w:hAnsi="Times New Roman" w:cs="Times New Roman"/>
          <w:sz w:val="24"/>
          <w:szCs w:val="24"/>
          <w:lang w:eastAsia="ru-RU"/>
        </w:rPr>
        <w:t>льного</w:t>
      </w:r>
      <w:r w:rsidR="005C0B4C" w:rsidRPr="001E61C4">
        <w:rPr>
          <w:rFonts w:ascii="Times New Roman" w:hAnsi="Times New Roman"/>
          <w:sz w:val="24"/>
          <w:szCs w:val="24"/>
        </w:rPr>
        <w:t>цикла</w:t>
      </w:r>
      <w:r w:rsidR="005C0B4C">
        <w:rPr>
          <w:rFonts w:ascii="Times New Roman" w:hAnsi="Times New Roman"/>
          <w:sz w:val="24"/>
          <w:szCs w:val="24"/>
        </w:rPr>
        <w:t xml:space="preserve"> учебного плана.</w:t>
      </w:r>
    </w:p>
    <w:p w:rsidR="0002395B" w:rsidRPr="0002395B" w:rsidRDefault="0002395B" w:rsidP="0002395B">
      <w:pPr>
        <w:spacing w:after="0" w:line="240" w:lineRule="auto"/>
        <w:ind w:right="-4" w:firstLine="709"/>
        <w:jc w:val="both"/>
        <w:rPr>
          <w:rFonts w:ascii="Times New Roman" w:hAnsi="Times New Roman" w:cs="Times New Roman"/>
          <w:caps/>
          <w:sz w:val="24"/>
          <w:szCs w:val="24"/>
        </w:rPr>
      </w:pPr>
      <w:r w:rsidRPr="001261AC">
        <w:rPr>
          <w:rFonts w:ascii="Times New Roman" w:eastAsia="Times New Roman" w:hAnsi="Times New Roman" w:cs="Times New Roman"/>
          <w:color w:val="000000"/>
          <w:sz w:val="24"/>
          <w:szCs w:val="24"/>
        </w:rPr>
        <w:t>Особое значение дисциплина имеет при формировании и развитии ОК 01, ОК 02</w:t>
      </w:r>
      <w:r>
        <w:rPr>
          <w:rFonts w:ascii="Times New Roman" w:eastAsia="Times New Roman" w:hAnsi="Times New Roman" w:cs="Times New Roman"/>
          <w:color w:val="000000"/>
          <w:sz w:val="24"/>
          <w:szCs w:val="24"/>
        </w:rPr>
        <w:t xml:space="preserve">, </w:t>
      </w:r>
      <w:r w:rsidRPr="001261AC">
        <w:rPr>
          <w:rFonts w:ascii="Times New Roman" w:eastAsia="Times New Roman" w:hAnsi="Times New Roman" w:cs="Times New Roman"/>
          <w:color w:val="000000"/>
          <w:sz w:val="24"/>
          <w:szCs w:val="24"/>
        </w:rPr>
        <w:t>ОК 03</w:t>
      </w:r>
      <w:r>
        <w:rPr>
          <w:rFonts w:ascii="Times New Roman" w:eastAsia="Times New Roman" w:hAnsi="Times New Roman" w:cs="Times New Roman"/>
          <w:color w:val="000000"/>
          <w:sz w:val="24"/>
          <w:szCs w:val="24"/>
        </w:rPr>
        <w:t xml:space="preserve">, </w:t>
      </w:r>
      <w:r w:rsidRPr="001261AC">
        <w:rPr>
          <w:rFonts w:ascii="Times New Roman" w:eastAsia="Times New Roman" w:hAnsi="Times New Roman" w:cs="Times New Roman"/>
          <w:color w:val="000000"/>
          <w:sz w:val="24"/>
          <w:szCs w:val="24"/>
        </w:rPr>
        <w:t>ОК 04</w:t>
      </w:r>
      <w:r>
        <w:rPr>
          <w:rFonts w:ascii="Times New Roman" w:eastAsia="Times New Roman" w:hAnsi="Times New Roman" w:cs="Times New Roman"/>
          <w:color w:val="000000"/>
          <w:sz w:val="24"/>
          <w:szCs w:val="24"/>
        </w:rPr>
        <w:t xml:space="preserve">, </w:t>
      </w:r>
      <w:r w:rsidRPr="001261AC">
        <w:rPr>
          <w:rFonts w:ascii="Times New Roman" w:eastAsia="Times New Roman" w:hAnsi="Times New Roman" w:cs="Times New Roman"/>
          <w:color w:val="000000"/>
          <w:sz w:val="24"/>
          <w:szCs w:val="24"/>
        </w:rPr>
        <w:t>ОК 05</w:t>
      </w:r>
      <w:r>
        <w:rPr>
          <w:rFonts w:ascii="Times New Roman" w:eastAsia="Times New Roman" w:hAnsi="Times New Roman" w:cs="Times New Roman"/>
          <w:color w:val="000000"/>
          <w:sz w:val="24"/>
          <w:szCs w:val="24"/>
        </w:rPr>
        <w:t xml:space="preserve">, </w:t>
      </w:r>
      <w:r w:rsidRPr="001261AC">
        <w:rPr>
          <w:rFonts w:ascii="Times New Roman" w:eastAsia="Times New Roman" w:hAnsi="Times New Roman" w:cs="Times New Roman"/>
          <w:color w:val="000000"/>
          <w:sz w:val="24"/>
          <w:szCs w:val="24"/>
        </w:rPr>
        <w:t>ОК 06</w:t>
      </w:r>
      <w:r>
        <w:rPr>
          <w:rFonts w:ascii="Times New Roman" w:eastAsia="Times New Roman" w:hAnsi="Times New Roman" w:cs="Times New Roman"/>
          <w:color w:val="000000"/>
          <w:sz w:val="24"/>
          <w:szCs w:val="24"/>
        </w:rPr>
        <w:t xml:space="preserve">, </w:t>
      </w:r>
      <w:r w:rsidRPr="001261AC">
        <w:rPr>
          <w:rFonts w:ascii="Times New Roman" w:eastAsia="Times New Roman" w:hAnsi="Times New Roman" w:cs="Times New Roman"/>
          <w:color w:val="000000"/>
          <w:sz w:val="24"/>
          <w:szCs w:val="24"/>
        </w:rPr>
        <w:t>ОК 09</w:t>
      </w:r>
    </w:p>
    <w:p w:rsidR="001E06B5" w:rsidRDefault="001E06B5" w:rsidP="004E192F">
      <w:pPr>
        <w:spacing w:after="0" w:line="240" w:lineRule="auto"/>
        <w:ind w:right="-4" w:firstLine="709"/>
        <w:rPr>
          <w:rFonts w:ascii="Times New Roman" w:eastAsia="Calibri" w:hAnsi="Times New Roman" w:cs="Times New Roman"/>
          <w:sz w:val="24"/>
          <w:szCs w:val="24"/>
          <w:lang w:eastAsia="ru-RU"/>
        </w:rPr>
      </w:pPr>
    </w:p>
    <w:p w:rsidR="00326007" w:rsidRPr="00326007" w:rsidRDefault="00326007" w:rsidP="004E192F">
      <w:pPr>
        <w:spacing w:after="0" w:line="240" w:lineRule="auto"/>
        <w:ind w:right="-4"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1.2. Цель и планируемые результаты освоения дисциплины:</w:t>
      </w:r>
    </w:p>
    <w:p w:rsidR="00326007" w:rsidRDefault="00326007" w:rsidP="004E192F">
      <w:pPr>
        <w:spacing w:after="0" w:line="240" w:lineRule="auto"/>
        <w:ind w:right="-4" w:firstLine="709"/>
        <w:jc w:val="both"/>
        <w:rPr>
          <w:rFonts w:ascii="Times New Roman" w:eastAsia="Times New Roman" w:hAnsi="Times New Roman" w:cs="Times New Roman"/>
          <w:color w:val="1A1A1A"/>
          <w:sz w:val="24"/>
          <w:szCs w:val="24"/>
          <w:lang w:eastAsia="ru-RU"/>
        </w:rPr>
      </w:pPr>
      <w:r w:rsidRPr="00326007">
        <w:rPr>
          <w:rFonts w:ascii="Times New Roman" w:eastAsia="Times New Roman" w:hAnsi="Times New Roman" w:cs="Times New Roman"/>
          <w:color w:val="1A1A1A"/>
          <w:sz w:val="24"/>
          <w:szCs w:val="24"/>
          <w:lang w:eastAsia="ru-RU"/>
        </w:rPr>
        <w:t>Инвариантные целевые ориентиры воспитания</w:t>
      </w:r>
      <w:r w:rsidRPr="00326007">
        <w:rPr>
          <w:rFonts w:ascii="Times New Roman" w:eastAsia="Calibri" w:hAnsi="Times New Roman" w:cs="Times New Roman"/>
          <w:color w:val="000000"/>
          <w:sz w:val="24"/>
          <w:szCs w:val="24"/>
          <w:lang w:eastAsia="ru-RU"/>
        </w:rPr>
        <w:t xml:space="preserve"> в </w:t>
      </w:r>
      <w:r w:rsidRPr="00326007">
        <w:rPr>
          <w:rFonts w:ascii="Times New Roman" w:eastAsia="Calibri" w:hAnsi="Times New Roman" w:cs="Arial"/>
          <w:spacing w:val="-8"/>
          <w:sz w:val="24"/>
          <w:szCs w:val="24"/>
          <w:lang w:eastAsia="ru-RU"/>
        </w:rPr>
        <w:t>соответствии с Рабочей программой воспитания, входящей в состав настоящей образовательной программы,</w:t>
      </w:r>
      <w:r w:rsidRPr="00326007">
        <w:rPr>
          <w:rFonts w:ascii="Times New Roman" w:eastAsia="Times New Roman" w:hAnsi="Times New Roman" w:cs="Times New Roman"/>
          <w:color w:val="1A1A1A"/>
          <w:sz w:val="24"/>
          <w:szCs w:val="24"/>
          <w:lang w:eastAsia="ru-RU"/>
        </w:rPr>
        <w:t xml:space="preserve"> соотносятся с общими компетенциями (далее </w:t>
      </w:r>
      <w:proofErr w:type="gramStart"/>
      <w:r w:rsidRPr="00326007">
        <w:rPr>
          <w:rFonts w:ascii="Times New Roman" w:eastAsia="Times New Roman" w:hAnsi="Times New Roman" w:cs="Times New Roman"/>
          <w:color w:val="1A1A1A"/>
          <w:sz w:val="24"/>
          <w:szCs w:val="24"/>
          <w:lang w:eastAsia="ru-RU"/>
        </w:rPr>
        <w:t>-О</w:t>
      </w:r>
      <w:proofErr w:type="gramEnd"/>
      <w:r w:rsidRPr="00326007">
        <w:rPr>
          <w:rFonts w:ascii="Times New Roman" w:eastAsia="Times New Roman" w:hAnsi="Times New Roman" w:cs="Times New Roman"/>
          <w:color w:val="1A1A1A"/>
          <w:sz w:val="24"/>
          <w:szCs w:val="24"/>
          <w:lang w:eastAsia="ru-RU"/>
        </w:rPr>
        <w:t xml:space="preserve">К), формирование которых является результатом освоения </w:t>
      </w:r>
      <w:r w:rsidRPr="00326007">
        <w:rPr>
          <w:rFonts w:ascii="Times New Roman" w:eastAsia="Times New Roman" w:hAnsi="Times New Roman" w:cs="Times New Roman"/>
          <w:iCs/>
          <w:color w:val="1A1A1A"/>
          <w:sz w:val="24"/>
          <w:szCs w:val="24"/>
          <w:lang w:eastAsia="ru-RU"/>
        </w:rPr>
        <w:t xml:space="preserve">программ подготовки </w:t>
      </w:r>
      <w:r w:rsidR="005C0B4C">
        <w:rPr>
          <w:rFonts w:ascii="Times New Roman" w:eastAsia="Times New Roman" w:hAnsi="Times New Roman" w:cs="Times New Roman"/>
          <w:iCs/>
          <w:color w:val="1A1A1A"/>
          <w:sz w:val="24"/>
          <w:szCs w:val="24"/>
          <w:lang w:eastAsia="ru-RU"/>
        </w:rPr>
        <w:t xml:space="preserve">специалистов среднего </w:t>
      </w:r>
      <w:r w:rsidR="003E1212">
        <w:rPr>
          <w:rFonts w:ascii="Times New Roman" w:eastAsia="Times New Roman" w:hAnsi="Times New Roman" w:cs="Times New Roman"/>
          <w:iCs/>
          <w:color w:val="1A1A1A"/>
          <w:sz w:val="24"/>
          <w:szCs w:val="24"/>
          <w:lang w:eastAsia="ru-RU"/>
        </w:rPr>
        <w:t xml:space="preserve">звена </w:t>
      </w:r>
      <w:r w:rsidR="003E1212" w:rsidRPr="00326007">
        <w:rPr>
          <w:rFonts w:ascii="Times New Roman" w:eastAsia="Times New Roman" w:hAnsi="Times New Roman" w:cs="Times New Roman"/>
          <w:color w:val="1A1A1A"/>
          <w:sz w:val="24"/>
          <w:szCs w:val="24"/>
          <w:lang w:eastAsia="ru-RU"/>
        </w:rPr>
        <w:t>в</w:t>
      </w:r>
      <w:r w:rsidRPr="00326007">
        <w:rPr>
          <w:rFonts w:ascii="Times New Roman" w:eastAsia="Times New Roman" w:hAnsi="Times New Roman" w:cs="Times New Roman"/>
          <w:color w:val="1A1A1A"/>
          <w:sz w:val="24"/>
          <w:szCs w:val="24"/>
          <w:lang w:eastAsia="ru-RU"/>
        </w:rPr>
        <w:t xml:space="preserve"> соотв</w:t>
      </w:r>
      <w:r w:rsidR="005C0B4C">
        <w:rPr>
          <w:rFonts w:ascii="Times New Roman" w:eastAsia="Times New Roman" w:hAnsi="Times New Roman" w:cs="Times New Roman"/>
          <w:color w:val="1A1A1A"/>
          <w:sz w:val="24"/>
          <w:szCs w:val="24"/>
          <w:lang w:eastAsia="ru-RU"/>
        </w:rPr>
        <w:t>етствии с требованиями ФГОС СПО:</w:t>
      </w:r>
    </w:p>
    <w:p w:rsidR="005C0B4C" w:rsidRPr="005C0B4C" w:rsidRDefault="005C0B4C" w:rsidP="005C0B4C">
      <w:pPr>
        <w:pStyle w:val="ConsPlusNormal"/>
        <w:ind w:firstLine="539"/>
        <w:jc w:val="both"/>
        <w:rPr>
          <w:rFonts w:ascii="Times New Roman" w:hAnsi="Times New Roman" w:cs="Times New Roman"/>
          <w:sz w:val="24"/>
          <w:szCs w:val="24"/>
        </w:rPr>
      </w:pPr>
      <w:r w:rsidRPr="005C0B4C">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5C0B4C" w:rsidRPr="005C0B4C" w:rsidRDefault="005C0B4C" w:rsidP="005C0B4C">
      <w:pPr>
        <w:pStyle w:val="ConsPlusNormal"/>
        <w:ind w:firstLine="539"/>
        <w:jc w:val="both"/>
        <w:rPr>
          <w:rFonts w:ascii="Times New Roman" w:hAnsi="Times New Roman" w:cs="Times New Roman"/>
          <w:sz w:val="24"/>
          <w:szCs w:val="24"/>
        </w:rPr>
      </w:pPr>
      <w:r w:rsidRPr="005C0B4C">
        <w:rPr>
          <w:rFonts w:ascii="Times New Roman" w:hAnsi="Times New Roman" w:cs="Times New Roman"/>
          <w:sz w:val="24"/>
          <w:szCs w:val="24"/>
        </w:rPr>
        <w:t xml:space="preserve">ОК 02. Использовать современные средства поиска, анализа и </w:t>
      </w:r>
      <w:r w:rsidR="003E1212" w:rsidRPr="005C0B4C">
        <w:rPr>
          <w:rFonts w:ascii="Times New Roman" w:hAnsi="Times New Roman" w:cs="Times New Roman"/>
          <w:sz w:val="24"/>
          <w:szCs w:val="24"/>
        </w:rPr>
        <w:t>интерпретации информации,</w:t>
      </w:r>
      <w:r w:rsidRPr="005C0B4C">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p w:rsidR="005C0B4C" w:rsidRPr="005C0B4C" w:rsidRDefault="005C0B4C" w:rsidP="005C0B4C">
      <w:pPr>
        <w:pStyle w:val="ConsPlusNormal"/>
        <w:ind w:firstLine="539"/>
        <w:jc w:val="both"/>
        <w:rPr>
          <w:rFonts w:ascii="Times New Roman" w:hAnsi="Times New Roman" w:cs="Times New Roman"/>
          <w:sz w:val="24"/>
          <w:szCs w:val="24"/>
        </w:rPr>
      </w:pPr>
      <w:r w:rsidRPr="005C0B4C">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5C0B4C" w:rsidRPr="005C0B4C" w:rsidRDefault="005C0B4C" w:rsidP="005C0B4C">
      <w:pPr>
        <w:pStyle w:val="ConsPlusNormal"/>
        <w:ind w:firstLine="539"/>
        <w:jc w:val="both"/>
        <w:rPr>
          <w:rFonts w:ascii="Times New Roman" w:hAnsi="Times New Roman" w:cs="Times New Roman"/>
          <w:sz w:val="24"/>
          <w:szCs w:val="24"/>
        </w:rPr>
      </w:pPr>
      <w:r w:rsidRPr="005C0B4C">
        <w:rPr>
          <w:rFonts w:ascii="Times New Roman" w:hAnsi="Times New Roman" w:cs="Times New Roman"/>
          <w:sz w:val="24"/>
          <w:szCs w:val="24"/>
        </w:rPr>
        <w:t>ОК 04. Эффективно взаимодействовать и работать в коллективе и команде;</w:t>
      </w:r>
    </w:p>
    <w:p w:rsidR="005C0B4C" w:rsidRDefault="005C0B4C" w:rsidP="005C0B4C">
      <w:pPr>
        <w:pStyle w:val="ConsPlusNormal"/>
        <w:ind w:firstLine="539"/>
        <w:jc w:val="both"/>
        <w:rPr>
          <w:rFonts w:ascii="Times New Roman" w:hAnsi="Times New Roman" w:cs="Times New Roman"/>
          <w:sz w:val="24"/>
          <w:szCs w:val="24"/>
        </w:rPr>
      </w:pPr>
      <w:r w:rsidRPr="005C0B4C">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02395B" w:rsidRPr="005C0B4C" w:rsidRDefault="0002395B" w:rsidP="005C0B4C">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ОК.06</w:t>
      </w:r>
      <w:proofErr w:type="gramStart"/>
      <w:r>
        <w:rPr>
          <w:rFonts w:ascii="Times New Roman" w:hAnsi="Times New Roman" w:cs="Times New Roman"/>
          <w:sz w:val="24"/>
          <w:szCs w:val="24"/>
        </w:rPr>
        <w:t xml:space="preserve"> </w:t>
      </w:r>
      <w:r w:rsidRPr="00874CF2">
        <w:rPr>
          <w:rFonts w:ascii="Times New Roman" w:eastAsia="Segoe UI" w:hAnsi="Times New Roman"/>
          <w:sz w:val="24"/>
          <w:szCs w:val="24"/>
        </w:rPr>
        <w:t>П</w:t>
      </w:r>
      <w:proofErr w:type="gramEnd"/>
      <w:r w:rsidRPr="00874CF2">
        <w:rPr>
          <w:rFonts w:ascii="Times New Roman" w:eastAsia="Segoe UI" w:hAnsi="Times New Roman"/>
          <w:sz w:val="24"/>
          <w:szCs w:val="24"/>
        </w:rPr>
        <w:t>роявлять гражданско-патриотическую позицию, демонс</w:t>
      </w:r>
      <w:r>
        <w:rPr>
          <w:rFonts w:ascii="Times New Roman" w:eastAsia="Segoe UI" w:hAnsi="Times New Roman"/>
          <w:sz w:val="24"/>
          <w:szCs w:val="24"/>
        </w:rPr>
        <w:t xml:space="preserve">трировать осознанное поведение </w:t>
      </w:r>
      <w:r w:rsidRPr="00874CF2">
        <w:rPr>
          <w:rFonts w:ascii="Times New Roman" w:eastAsia="Segoe UI" w:hAnsi="Times New Roman"/>
          <w:sz w:val="24"/>
          <w:szCs w:val="24"/>
        </w:rPr>
        <w:t>на основе традиционных общечелов</w:t>
      </w:r>
      <w:r>
        <w:rPr>
          <w:rFonts w:ascii="Times New Roman" w:eastAsia="Segoe UI" w:hAnsi="Times New Roman"/>
          <w:sz w:val="24"/>
          <w:szCs w:val="24"/>
        </w:rPr>
        <w:t xml:space="preserve">еческих ценностей, в том числе </w:t>
      </w:r>
      <w:r w:rsidRPr="00874CF2">
        <w:rPr>
          <w:rFonts w:ascii="Times New Roman" w:eastAsia="Segoe UI" w:hAnsi="Times New Roman"/>
          <w:sz w:val="24"/>
          <w:szCs w:val="24"/>
        </w:rPr>
        <w:t>с учето</w:t>
      </w:r>
      <w:r>
        <w:rPr>
          <w:rFonts w:ascii="Times New Roman" w:eastAsia="Segoe UI" w:hAnsi="Times New Roman"/>
          <w:sz w:val="24"/>
          <w:szCs w:val="24"/>
        </w:rPr>
        <w:t xml:space="preserve">м гармонизации межнациональных </w:t>
      </w:r>
      <w:r w:rsidRPr="00874CF2">
        <w:rPr>
          <w:rFonts w:ascii="Times New Roman" w:eastAsia="Segoe UI" w:hAnsi="Times New Roman"/>
          <w:sz w:val="24"/>
          <w:szCs w:val="24"/>
        </w:rPr>
        <w:t>и межрелигиозных отношений, применять стандарты антикоррупционного поведения</w:t>
      </w:r>
    </w:p>
    <w:p w:rsidR="005C0B4C" w:rsidRPr="005C0B4C" w:rsidRDefault="005C0B4C" w:rsidP="005C0B4C">
      <w:pPr>
        <w:pStyle w:val="ConsPlusNormal"/>
        <w:ind w:firstLine="539"/>
        <w:jc w:val="both"/>
        <w:rPr>
          <w:rFonts w:ascii="Times New Roman" w:hAnsi="Times New Roman" w:cs="Times New Roman"/>
          <w:sz w:val="24"/>
          <w:szCs w:val="24"/>
        </w:rPr>
      </w:pPr>
      <w:r w:rsidRPr="005C0B4C">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p w:rsidR="00326007" w:rsidRPr="00326007" w:rsidRDefault="00326007" w:rsidP="00326007">
      <w:pPr>
        <w:spacing w:after="0" w:line="240" w:lineRule="auto"/>
        <w:rPr>
          <w:rFonts w:ascii="Times New Roman" w:eastAsia="Calibri" w:hAnsi="Times New Roman" w:cs="Arial"/>
          <w:b/>
          <w:sz w:val="24"/>
          <w:szCs w:val="24"/>
          <w:lang w:eastAsia="ru-RU"/>
        </w:rPr>
      </w:pPr>
    </w:p>
    <w:tbl>
      <w:tblPr>
        <w:tblW w:w="9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544"/>
        <w:gridCol w:w="5284"/>
      </w:tblGrid>
      <w:tr w:rsidR="00326007" w:rsidRPr="00326007" w:rsidTr="005C0B4C">
        <w:trPr>
          <w:trHeight w:val="649"/>
        </w:trPr>
        <w:tc>
          <w:tcPr>
            <w:tcW w:w="1134" w:type="dxa"/>
            <w:tcBorders>
              <w:top w:val="single" w:sz="4" w:space="0" w:color="auto"/>
              <w:left w:val="single" w:sz="4" w:space="0" w:color="auto"/>
              <w:bottom w:val="single" w:sz="4" w:space="0" w:color="auto"/>
              <w:right w:val="single" w:sz="4" w:space="0" w:color="auto"/>
            </w:tcBorders>
            <w:hideMark/>
          </w:tcPr>
          <w:p w:rsidR="005C0B4C" w:rsidRDefault="00326007" w:rsidP="00326007">
            <w:pPr>
              <w:spacing w:after="0" w:line="240" w:lineRule="auto"/>
              <w:jc w:val="center"/>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 xml:space="preserve">Код </w:t>
            </w:r>
          </w:p>
          <w:p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ПК, ОК</w:t>
            </w:r>
          </w:p>
        </w:tc>
        <w:tc>
          <w:tcPr>
            <w:tcW w:w="3544" w:type="dxa"/>
            <w:tcBorders>
              <w:top w:val="single" w:sz="4" w:space="0" w:color="auto"/>
              <w:left w:val="single" w:sz="4" w:space="0" w:color="auto"/>
              <w:bottom w:val="single" w:sz="4" w:space="0" w:color="auto"/>
              <w:right w:val="single" w:sz="4" w:space="0" w:color="auto"/>
            </w:tcBorders>
            <w:hideMark/>
          </w:tcPr>
          <w:p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Умения</w:t>
            </w:r>
          </w:p>
        </w:tc>
        <w:tc>
          <w:tcPr>
            <w:tcW w:w="5284" w:type="dxa"/>
            <w:tcBorders>
              <w:top w:val="single" w:sz="4" w:space="0" w:color="auto"/>
              <w:left w:val="single" w:sz="4" w:space="0" w:color="auto"/>
              <w:bottom w:val="single" w:sz="4" w:space="0" w:color="auto"/>
              <w:right w:val="single" w:sz="4" w:space="0" w:color="auto"/>
            </w:tcBorders>
            <w:hideMark/>
          </w:tcPr>
          <w:p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Знания</w:t>
            </w:r>
          </w:p>
        </w:tc>
      </w:tr>
      <w:tr w:rsidR="003E1212" w:rsidRPr="00326007" w:rsidTr="005C0B4C">
        <w:trPr>
          <w:trHeight w:val="212"/>
        </w:trPr>
        <w:tc>
          <w:tcPr>
            <w:tcW w:w="1134" w:type="dxa"/>
            <w:tcBorders>
              <w:top w:val="single" w:sz="4" w:space="0" w:color="auto"/>
              <w:left w:val="single" w:sz="4" w:space="0" w:color="auto"/>
              <w:bottom w:val="single" w:sz="4" w:space="0" w:color="auto"/>
              <w:right w:val="single" w:sz="4" w:space="0" w:color="auto"/>
            </w:tcBorders>
          </w:tcPr>
          <w:p w:rsidR="003E1212" w:rsidRPr="001261AC" w:rsidRDefault="003E1212" w:rsidP="003E1212">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ОК 01</w:t>
            </w:r>
          </w:p>
          <w:p w:rsidR="003E1212" w:rsidRPr="001261AC" w:rsidRDefault="003E1212" w:rsidP="003E1212">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ОК 02</w:t>
            </w:r>
          </w:p>
          <w:p w:rsidR="003E1212" w:rsidRPr="001261AC" w:rsidRDefault="003E1212" w:rsidP="003E1212">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ОК 03</w:t>
            </w:r>
          </w:p>
          <w:p w:rsidR="003E1212" w:rsidRPr="001261AC" w:rsidRDefault="003E1212" w:rsidP="003E1212">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ОК 04</w:t>
            </w:r>
          </w:p>
          <w:p w:rsidR="003E1212" w:rsidRPr="001261AC" w:rsidRDefault="003E1212" w:rsidP="003E1212">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ОК 05</w:t>
            </w:r>
          </w:p>
          <w:p w:rsidR="003E1212" w:rsidRPr="001261AC" w:rsidRDefault="003E1212" w:rsidP="003E1212">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ОК 06</w:t>
            </w:r>
          </w:p>
          <w:p w:rsidR="003E1212" w:rsidRPr="001261AC" w:rsidRDefault="003E1212" w:rsidP="003E1212">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ОК 09</w:t>
            </w:r>
          </w:p>
          <w:p w:rsidR="003E1212" w:rsidRPr="00326007" w:rsidRDefault="003E1212" w:rsidP="003E1212">
            <w:pPr>
              <w:spacing w:after="0" w:line="240" w:lineRule="auto"/>
              <w:ind w:left="37"/>
              <w:rPr>
                <w:rFonts w:ascii="Times New Roman" w:eastAsia="Calibri" w:hAnsi="Times New Roman" w:cs="Times New Roman"/>
                <w:b/>
                <w:sz w:val="24"/>
                <w:szCs w:val="24"/>
                <w:lang w:eastAsia="ru-RU"/>
              </w:rPr>
            </w:pPr>
            <w:r w:rsidRPr="001261AC">
              <w:rPr>
                <w:rFonts w:ascii="Times New Roman" w:eastAsia="Times New Roman" w:hAnsi="Times New Roman" w:cs="Times New Roman"/>
                <w:color w:val="000000"/>
                <w:sz w:val="24"/>
                <w:szCs w:val="24"/>
              </w:rPr>
              <w:t>ПК 1.1</w:t>
            </w:r>
          </w:p>
        </w:tc>
        <w:tc>
          <w:tcPr>
            <w:tcW w:w="3544" w:type="dxa"/>
            <w:tcBorders>
              <w:top w:val="single" w:sz="4" w:space="0" w:color="auto"/>
              <w:left w:val="single" w:sz="4" w:space="0" w:color="auto"/>
              <w:bottom w:val="single" w:sz="4" w:space="0" w:color="auto"/>
              <w:right w:val="single" w:sz="4" w:space="0" w:color="auto"/>
            </w:tcBorders>
          </w:tcPr>
          <w:p w:rsidR="003E1212" w:rsidRPr="001261AC" w:rsidRDefault="003E1212" w:rsidP="003E1212">
            <w:pPr>
              <w:widowControl w:val="0"/>
              <w:pBdr>
                <w:top w:val="nil"/>
                <w:left w:val="nil"/>
                <w:bottom w:val="nil"/>
                <w:right w:val="nil"/>
                <w:between w:val="nil"/>
              </w:pBdr>
              <w:tabs>
                <w:tab w:val="left" w:pos="947"/>
                <w:tab w:val="left" w:pos="2919"/>
              </w:tabs>
              <w:spacing w:after="0" w:line="240" w:lineRule="auto"/>
              <w:ind w:right="97"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Использовать нормативные правовые акты в профессиональной деятельности. </w:t>
            </w:r>
          </w:p>
          <w:p w:rsidR="003E1212" w:rsidRPr="001261AC" w:rsidRDefault="003E1212" w:rsidP="003E1212">
            <w:pPr>
              <w:widowControl w:val="0"/>
              <w:pBdr>
                <w:top w:val="nil"/>
                <w:left w:val="nil"/>
                <w:bottom w:val="nil"/>
                <w:right w:val="nil"/>
                <w:between w:val="nil"/>
              </w:pBdr>
              <w:tabs>
                <w:tab w:val="left" w:pos="947"/>
                <w:tab w:val="left" w:pos="2919"/>
              </w:tabs>
              <w:spacing w:after="0" w:line="240" w:lineRule="auto"/>
              <w:ind w:right="97"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Защищать свои права в соответствии с гражданским, гражда</w:t>
            </w:r>
            <w:r>
              <w:rPr>
                <w:rFonts w:ascii="Times New Roman" w:eastAsia="Times New Roman" w:hAnsi="Times New Roman" w:cs="Times New Roman"/>
                <w:color w:val="000000"/>
                <w:sz w:val="24"/>
                <w:szCs w:val="24"/>
              </w:rPr>
              <w:t xml:space="preserve">нским процессуальным и трудовым </w:t>
            </w:r>
            <w:r w:rsidRPr="001261AC">
              <w:rPr>
                <w:rFonts w:ascii="Times New Roman" w:eastAsia="Times New Roman" w:hAnsi="Times New Roman" w:cs="Times New Roman"/>
                <w:color w:val="000000"/>
                <w:sz w:val="24"/>
                <w:szCs w:val="24"/>
              </w:rPr>
              <w:t xml:space="preserve">законодательством. </w:t>
            </w:r>
          </w:p>
          <w:p w:rsidR="003E1212" w:rsidRPr="001261AC" w:rsidRDefault="003E1212" w:rsidP="003E1212">
            <w:pPr>
              <w:widowControl w:val="0"/>
              <w:pBdr>
                <w:top w:val="nil"/>
                <w:left w:val="nil"/>
                <w:bottom w:val="nil"/>
                <w:right w:val="nil"/>
                <w:between w:val="nil"/>
              </w:pBdr>
              <w:tabs>
                <w:tab w:val="left" w:pos="947"/>
                <w:tab w:val="left" w:pos="2919"/>
              </w:tabs>
              <w:spacing w:after="0" w:line="240" w:lineRule="auto"/>
              <w:ind w:right="97"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Анализировать и оценивать результаты и последствия деятельности (бездействия) с правовой точки зрения. </w:t>
            </w:r>
          </w:p>
          <w:p w:rsidR="003E1212" w:rsidRPr="00326007" w:rsidRDefault="003E1212" w:rsidP="003E1212">
            <w:pPr>
              <w:spacing w:after="0" w:line="240" w:lineRule="auto"/>
              <w:rPr>
                <w:rFonts w:ascii="Times New Roman" w:eastAsia="Calibri" w:hAnsi="Times New Roman" w:cs="Times New Roman"/>
                <w:b/>
                <w:sz w:val="24"/>
                <w:szCs w:val="24"/>
                <w:lang w:eastAsia="ru-RU"/>
              </w:rPr>
            </w:pPr>
            <w:r w:rsidRPr="001261AC">
              <w:rPr>
                <w:rFonts w:ascii="Times New Roman" w:eastAsia="Times New Roman" w:hAnsi="Times New Roman" w:cs="Times New Roman"/>
                <w:color w:val="000000"/>
                <w:sz w:val="24"/>
                <w:szCs w:val="24"/>
              </w:rPr>
              <w:t xml:space="preserve">Находить и использовать </w:t>
            </w:r>
            <w:r w:rsidRPr="001261AC">
              <w:rPr>
                <w:rFonts w:ascii="Times New Roman" w:eastAsia="Times New Roman" w:hAnsi="Times New Roman" w:cs="Times New Roman"/>
                <w:color w:val="000000"/>
                <w:sz w:val="24"/>
                <w:szCs w:val="24"/>
              </w:rPr>
              <w:lastRenderedPageBreak/>
              <w:t>необходимую экономическую информацию</w:t>
            </w:r>
          </w:p>
        </w:tc>
        <w:tc>
          <w:tcPr>
            <w:tcW w:w="5284" w:type="dxa"/>
            <w:tcBorders>
              <w:top w:val="single" w:sz="4" w:space="0" w:color="auto"/>
              <w:left w:val="single" w:sz="4" w:space="0" w:color="auto"/>
              <w:bottom w:val="single" w:sz="4" w:space="0" w:color="auto"/>
              <w:right w:val="single" w:sz="4" w:space="0" w:color="auto"/>
            </w:tcBorders>
          </w:tcPr>
          <w:p w:rsidR="003E1212" w:rsidRPr="001261AC" w:rsidRDefault="003E1212" w:rsidP="003E1212">
            <w:pPr>
              <w:widowControl w:val="0"/>
              <w:pBdr>
                <w:top w:val="nil"/>
                <w:left w:val="nil"/>
                <w:bottom w:val="nil"/>
                <w:right w:val="nil"/>
                <w:between w:val="nil"/>
              </w:pBdr>
              <w:spacing w:after="0" w:line="240" w:lineRule="auto"/>
              <w:ind w:right="96"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lastRenderedPageBreak/>
              <w:t xml:space="preserve">Основные положения Конституции Российской Федерации. </w:t>
            </w:r>
          </w:p>
          <w:p w:rsidR="003E1212" w:rsidRPr="001261AC" w:rsidRDefault="003E1212" w:rsidP="003E1212">
            <w:pPr>
              <w:widowControl w:val="0"/>
              <w:pBdr>
                <w:top w:val="nil"/>
                <w:left w:val="nil"/>
                <w:bottom w:val="nil"/>
                <w:right w:val="nil"/>
                <w:between w:val="nil"/>
              </w:pBdr>
              <w:spacing w:after="0" w:line="240" w:lineRule="auto"/>
              <w:ind w:right="96"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Права и свободы человека и гражданина, механизмы их реализации. </w:t>
            </w:r>
          </w:p>
          <w:p w:rsidR="003E1212" w:rsidRPr="001261AC" w:rsidRDefault="003E1212" w:rsidP="003E1212">
            <w:pPr>
              <w:widowControl w:val="0"/>
              <w:pBdr>
                <w:top w:val="nil"/>
                <w:left w:val="nil"/>
                <w:bottom w:val="nil"/>
                <w:right w:val="nil"/>
                <w:between w:val="nil"/>
              </w:pBdr>
              <w:spacing w:after="0" w:line="240" w:lineRule="auto"/>
              <w:ind w:right="96"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Понятие правового регулирования в сфере профессиональной деятельности. </w:t>
            </w:r>
          </w:p>
          <w:p w:rsidR="003E1212" w:rsidRPr="001261AC" w:rsidRDefault="003E1212" w:rsidP="003E1212">
            <w:pPr>
              <w:widowControl w:val="0"/>
              <w:pBdr>
                <w:top w:val="nil"/>
                <w:left w:val="nil"/>
                <w:bottom w:val="nil"/>
                <w:right w:val="nil"/>
                <w:between w:val="nil"/>
              </w:pBdr>
              <w:spacing w:after="0" w:line="240" w:lineRule="auto"/>
              <w:ind w:right="96"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Законодательные, иные нормативные правовые акты, другие документы, регулирующие правоотношения в процессе профессиональной деятельности. </w:t>
            </w:r>
          </w:p>
          <w:p w:rsidR="003E1212" w:rsidRPr="001261AC" w:rsidRDefault="003E1212" w:rsidP="003E1212">
            <w:pPr>
              <w:widowControl w:val="0"/>
              <w:pBdr>
                <w:top w:val="nil"/>
                <w:left w:val="nil"/>
                <w:bottom w:val="nil"/>
                <w:right w:val="nil"/>
                <w:between w:val="nil"/>
              </w:pBdr>
              <w:spacing w:after="0" w:line="240" w:lineRule="auto"/>
              <w:ind w:right="96"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Организационно-правовые формы юридических лиц. </w:t>
            </w:r>
          </w:p>
          <w:p w:rsidR="003E1212" w:rsidRPr="001261AC" w:rsidRDefault="003E1212" w:rsidP="003E1212">
            <w:pPr>
              <w:widowControl w:val="0"/>
              <w:pBdr>
                <w:top w:val="nil"/>
                <w:left w:val="nil"/>
                <w:bottom w:val="nil"/>
                <w:right w:val="nil"/>
                <w:between w:val="nil"/>
              </w:pBdr>
              <w:spacing w:after="0" w:line="240" w:lineRule="auto"/>
              <w:ind w:right="96"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Правовое положение субъектов предпринимательской деятельности. </w:t>
            </w:r>
          </w:p>
          <w:p w:rsidR="003E1212" w:rsidRPr="001261AC" w:rsidRDefault="003E1212" w:rsidP="003E1212">
            <w:pPr>
              <w:widowControl w:val="0"/>
              <w:pBdr>
                <w:top w:val="nil"/>
                <w:left w:val="nil"/>
                <w:bottom w:val="nil"/>
                <w:right w:val="nil"/>
                <w:between w:val="nil"/>
              </w:pBdr>
              <w:spacing w:after="0" w:line="240" w:lineRule="auto"/>
              <w:ind w:right="96"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lastRenderedPageBreak/>
              <w:t xml:space="preserve">Права и обязанности работников в сфере профессиональной деятельности. </w:t>
            </w:r>
          </w:p>
          <w:p w:rsidR="003E1212" w:rsidRPr="001261AC" w:rsidRDefault="003E1212" w:rsidP="003E1212">
            <w:pPr>
              <w:widowControl w:val="0"/>
              <w:pBdr>
                <w:top w:val="nil"/>
                <w:left w:val="nil"/>
                <w:bottom w:val="nil"/>
                <w:right w:val="nil"/>
                <w:between w:val="nil"/>
              </w:pBdr>
              <w:spacing w:after="0" w:line="240" w:lineRule="auto"/>
              <w:ind w:right="96"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Порядок заключения трудового договора и основания для его прекращения. </w:t>
            </w:r>
          </w:p>
          <w:p w:rsidR="003E1212" w:rsidRPr="001261AC" w:rsidRDefault="003E1212" w:rsidP="003E1212">
            <w:pPr>
              <w:widowControl w:val="0"/>
              <w:pBdr>
                <w:top w:val="nil"/>
                <w:left w:val="nil"/>
                <w:bottom w:val="nil"/>
                <w:right w:val="nil"/>
                <w:between w:val="nil"/>
              </w:pBdr>
              <w:spacing w:after="0" w:line="240" w:lineRule="auto"/>
              <w:ind w:right="96"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Правила оплаты труда. Роль государственного регулирования в обеспечении занятости населения. </w:t>
            </w:r>
          </w:p>
          <w:p w:rsidR="003E1212" w:rsidRPr="001261AC" w:rsidRDefault="003E1212" w:rsidP="003E1212">
            <w:pPr>
              <w:widowControl w:val="0"/>
              <w:pBdr>
                <w:top w:val="nil"/>
                <w:left w:val="nil"/>
                <w:bottom w:val="nil"/>
                <w:right w:val="nil"/>
                <w:between w:val="nil"/>
              </w:pBdr>
              <w:spacing w:after="0" w:line="240" w:lineRule="auto"/>
              <w:ind w:right="96"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Право социальной защиты граждан. </w:t>
            </w:r>
          </w:p>
          <w:p w:rsidR="003E1212" w:rsidRPr="001261AC" w:rsidRDefault="003E1212" w:rsidP="003E1212">
            <w:pPr>
              <w:widowControl w:val="0"/>
              <w:pBdr>
                <w:top w:val="nil"/>
                <w:left w:val="nil"/>
                <w:bottom w:val="nil"/>
                <w:right w:val="nil"/>
                <w:between w:val="nil"/>
              </w:pBdr>
              <w:spacing w:after="0" w:line="240" w:lineRule="auto"/>
              <w:ind w:right="96"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Понятие дисциплинарной и материальной ответственности работника. </w:t>
            </w:r>
          </w:p>
          <w:p w:rsidR="003E1212" w:rsidRPr="001261AC" w:rsidRDefault="003E1212" w:rsidP="003E1212">
            <w:pPr>
              <w:widowControl w:val="0"/>
              <w:pBdr>
                <w:top w:val="nil"/>
                <w:left w:val="nil"/>
                <w:bottom w:val="nil"/>
                <w:right w:val="nil"/>
                <w:between w:val="nil"/>
              </w:pBdr>
              <w:spacing w:after="0" w:line="240" w:lineRule="auto"/>
              <w:ind w:right="96"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Виды административных правонарушений и административной ответственности. </w:t>
            </w:r>
          </w:p>
          <w:p w:rsidR="003E1212" w:rsidRPr="001261AC" w:rsidRDefault="003E1212" w:rsidP="003E1212">
            <w:pPr>
              <w:widowControl w:val="0"/>
              <w:pBdr>
                <w:top w:val="nil"/>
                <w:left w:val="nil"/>
                <w:bottom w:val="nil"/>
                <w:right w:val="nil"/>
                <w:between w:val="nil"/>
              </w:pBdr>
              <w:spacing w:after="0" w:line="240" w:lineRule="auto"/>
              <w:ind w:right="96"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Нормы защиты нарушенных прав и судебный порядок разрешения споров.</w:t>
            </w:r>
          </w:p>
        </w:tc>
      </w:tr>
    </w:tbl>
    <w:p w:rsidR="00326007" w:rsidRPr="00326007" w:rsidRDefault="00326007" w:rsidP="00326007">
      <w:pPr>
        <w:spacing w:after="0" w:line="240" w:lineRule="auto"/>
        <w:ind w:firstLine="709"/>
        <w:rPr>
          <w:rFonts w:ascii="Times New Roman" w:eastAsia="Calibri" w:hAnsi="Times New Roman" w:cs="Arial"/>
          <w:b/>
          <w:sz w:val="24"/>
          <w:szCs w:val="24"/>
          <w:lang w:eastAsia="ru-RU"/>
        </w:rPr>
      </w:pPr>
    </w:p>
    <w:p w:rsidR="00326007" w:rsidRPr="00326007" w:rsidRDefault="00326007" w:rsidP="00326007">
      <w:pPr>
        <w:spacing w:after="0" w:line="240" w:lineRule="auto"/>
        <w:ind w:firstLine="709"/>
        <w:rPr>
          <w:rFonts w:ascii="Times New Roman" w:eastAsia="Calibri" w:hAnsi="Times New Roman" w:cs="Arial"/>
          <w:b/>
          <w:sz w:val="24"/>
          <w:szCs w:val="24"/>
          <w:lang w:eastAsia="ru-RU"/>
        </w:rPr>
      </w:pPr>
    </w:p>
    <w:p w:rsidR="00326007" w:rsidRPr="00326007" w:rsidRDefault="00326007" w:rsidP="00326007">
      <w:pPr>
        <w:spacing w:after="0" w:line="240" w:lineRule="auto"/>
        <w:ind w:firstLine="709"/>
        <w:rPr>
          <w:rFonts w:ascii="Times New Roman" w:eastAsia="Calibri" w:hAnsi="Times New Roman" w:cs="Arial"/>
          <w:b/>
          <w:sz w:val="24"/>
          <w:szCs w:val="24"/>
          <w:lang w:eastAsia="ru-RU"/>
        </w:rPr>
      </w:pPr>
    </w:p>
    <w:p w:rsidR="00326007" w:rsidRPr="00326007" w:rsidRDefault="00326007" w:rsidP="00326007">
      <w:pPr>
        <w:spacing w:after="0" w:line="240" w:lineRule="auto"/>
        <w:ind w:firstLine="709"/>
        <w:rPr>
          <w:rFonts w:ascii="Times New Roman" w:eastAsia="Calibri" w:hAnsi="Times New Roman" w:cs="Arial"/>
          <w:b/>
          <w:sz w:val="24"/>
          <w:szCs w:val="24"/>
          <w:lang w:eastAsia="ru-RU"/>
        </w:rPr>
      </w:pPr>
    </w:p>
    <w:p w:rsidR="00326007" w:rsidRPr="00326007" w:rsidRDefault="00326007" w:rsidP="005C0B4C">
      <w:pPr>
        <w:spacing w:after="0" w:line="240" w:lineRule="auto"/>
        <w:rPr>
          <w:rFonts w:ascii="Times New Roman" w:eastAsia="Calibri" w:hAnsi="Times New Roman" w:cs="Arial"/>
          <w:b/>
          <w:sz w:val="24"/>
          <w:szCs w:val="24"/>
          <w:lang w:eastAsia="ru-RU"/>
        </w:rPr>
      </w:pPr>
    </w:p>
    <w:p w:rsidR="00326007" w:rsidRPr="00326007" w:rsidRDefault="00326007" w:rsidP="00326007">
      <w:pPr>
        <w:spacing w:after="0" w:line="240" w:lineRule="auto"/>
        <w:ind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2. СТРУКТУРА И СОДЕРЖАНИЕ УЧЕБНОЙ ДИСЦИПЛИНЫ</w:t>
      </w:r>
    </w:p>
    <w:p w:rsidR="00326007" w:rsidRPr="00326007" w:rsidRDefault="00326007" w:rsidP="00326007">
      <w:pPr>
        <w:spacing w:after="0" w:line="240" w:lineRule="auto"/>
        <w:ind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2.1. Объем учебной дисциплины и виды учебной работы</w:t>
      </w:r>
    </w:p>
    <w:p w:rsidR="00326007" w:rsidRPr="00326007" w:rsidRDefault="00326007" w:rsidP="00326007">
      <w:pPr>
        <w:spacing w:after="0" w:line="240" w:lineRule="auto"/>
        <w:ind w:firstLine="709"/>
        <w:rPr>
          <w:rFonts w:ascii="Times New Roman" w:eastAsia="Calibri" w:hAnsi="Times New Roman" w:cs="Arial"/>
          <w:b/>
          <w:sz w:val="24"/>
          <w:szCs w:val="24"/>
          <w:lang w:eastAsia="ru-RU"/>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919"/>
        <w:gridCol w:w="1826"/>
      </w:tblGrid>
      <w:tr w:rsidR="00326007" w:rsidRPr="0032600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b/>
                <w:iCs/>
                <w:sz w:val="24"/>
                <w:szCs w:val="24"/>
                <w:lang w:eastAsia="ru-RU"/>
              </w:rPr>
            </w:pPr>
            <w:r w:rsidRPr="00326007">
              <w:rPr>
                <w:rFonts w:ascii="Times New Roman" w:eastAsia="Calibri" w:hAnsi="Times New Roman" w:cs="Times New Roman"/>
                <w:b/>
                <w:iCs/>
                <w:sz w:val="24"/>
                <w:szCs w:val="24"/>
                <w:lang w:eastAsia="ru-RU"/>
              </w:rPr>
              <w:t>Объем часов</w:t>
            </w:r>
          </w:p>
        </w:tc>
      </w:tr>
      <w:tr w:rsidR="00326007" w:rsidRPr="0032600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Объем образовательной программы</w:t>
            </w:r>
          </w:p>
        </w:tc>
        <w:tc>
          <w:tcPr>
            <w:tcW w:w="937" w:type="pct"/>
            <w:tcBorders>
              <w:top w:val="single" w:sz="6" w:space="0" w:color="000000"/>
              <w:left w:val="single" w:sz="6" w:space="0" w:color="000000"/>
              <w:bottom w:val="single" w:sz="6" w:space="0" w:color="000000"/>
              <w:right w:val="single" w:sz="6" w:space="0" w:color="000000"/>
            </w:tcBorders>
            <w:hideMark/>
          </w:tcPr>
          <w:p w:rsidR="00326007" w:rsidRPr="00326007" w:rsidRDefault="003E1212" w:rsidP="00326007">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36</w:t>
            </w:r>
          </w:p>
        </w:tc>
      </w:tr>
      <w:tr w:rsidR="00326007" w:rsidRPr="0032600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rsidR="00326007" w:rsidRPr="000C7280" w:rsidRDefault="003E1212" w:rsidP="0002395B">
            <w:pPr>
              <w:spacing w:after="0" w:line="240" w:lineRule="auto"/>
              <w:jc w:val="center"/>
              <w:rPr>
                <w:rFonts w:ascii="Times New Roman" w:eastAsia="Calibri" w:hAnsi="Times New Roman" w:cs="Times New Roman"/>
                <w:b/>
                <w:sz w:val="24"/>
                <w:szCs w:val="20"/>
                <w:lang w:eastAsia="ru-RU"/>
              </w:rPr>
            </w:pPr>
            <w:r>
              <w:rPr>
                <w:rFonts w:ascii="Times New Roman" w:eastAsia="Times New Roman" w:hAnsi="Times New Roman" w:cs="Arial"/>
                <w:b/>
                <w:w w:val="99"/>
                <w:sz w:val="24"/>
                <w:szCs w:val="20"/>
                <w:lang w:eastAsia="ru-RU"/>
              </w:rPr>
              <w:t>1</w:t>
            </w:r>
            <w:r w:rsidR="0002395B">
              <w:rPr>
                <w:rFonts w:ascii="Times New Roman" w:eastAsia="Times New Roman" w:hAnsi="Times New Roman" w:cs="Arial"/>
                <w:b/>
                <w:w w:val="99"/>
                <w:sz w:val="24"/>
                <w:szCs w:val="20"/>
                <w:lang w:eastAsia="ru-RU"/>
              </w:rPr>
              <w:t>0</w:t>
            </w:r>
          </w:p>
        </w:tc>
      </w:tr>
      <w:tr w:rsidR="00326007" w:rsidRPr="0032600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rsidR="00326007" w:rsidRPr="00326007" w:rsidRDefault="005C0B4C" w:rsidP="003E1212">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3</w:t>
            </w:r>
            <w:r w:rsidR="003E1212">
              <w:rPr>
                <w:rFonts w:ascii="Times New Roman" w:eastAsia="Calibri" w:hAnsi="Times New Roman" w:cs="Times New Roman"/>
                <w:b/>
                <w:sz w:val="24"/>
                <w:szCs w:val="20"/>
                <w:lang w:eastAsia="ru-RU"/>
              </w:rPr>
              <w:t>6</w:t>
            </w:r>
          </w:p>
        </w:tc>
      </w:tr>
      <w:tr w:rsidR="00326007" w:rsidRPr="00326007" w:rsidTr="00326007">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iCs/>
                <w:sz w:val="24"/>
                <w:szCs w:val="24"/>
                <w:lang w:eastAsia="ru-RU"/>
              </w:rPr>
            </w:pPr>
            <w:r w:rsidRPr="00326007">
              <w:rPr>
                <w:rFonts w:ascii="Times New Roman" w:eastAsia="Calibri" w:hAnsi="Times New Roman" w:cs="Times New Roman"/>
                <w:sz w:val="24"/>
                <w:szCs w:val="24"/>
                <w:lang w:eastAsia="ru-RU"/>
              </w:rPr>
              <w:t>в том числе:</w:t>
            </w:r>
          </w:p>
        </w:tc>
      </w:tr>
      <w:tr w:rsidR="00326007" w:rsidRPr="00326007" w:rsidTr="00326007">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теоретическое обучение</w:t>
            </w:r>
          </w:p>
        </w:tc>
        <w:tc>
          <w:tcPr>
            <w:tcW w:w="937" w:type="pct"/>
            <w:tcBorders>
              <w:top w:val="single" w:sz="6" w:space="0" w:color="000000"/>
              <w:left w:val="single" w:sz="6" w:space="0" w:color="000000"/>
              <w:bottom w:val="single" w:sz="4" w:space="0" w:color="auto"/>
              <w:right w:val="single" w:sz="6" w:space="0" w:color="000000"/>
            </w:tcBorders>
          </w:tcPr>
          <w:p w:rsidR="00326007" w:rsidRPr="00326007" w:rsidRDefault="0002395B" w:rsidP="003E1212">
            <w:pPr>
              <w:spacing w:after="0" w:line="240" w:lineRule="auto"/>
              <w:jc w:val="center"/>
              <w:rPr>
                <w:rFonts w:ascii="Times New Roman" w:eastAsia="Calibri" w:hAnsi="Times New Roman" w:cs="Times New Roman"/>
                <w:b/>
                <w:sz w:val="20"/>
                <w:szCs w:val="20"/>
                <w:lang w:eastAsia="ru-RU"/>
              </w:rPr>
            </w:pPr>
            <w:r>
              <w:rPr>
                <w:rFonts w:ascii="Times New Roman" w:eastAsia="Calibri" w:hAnsi="Times New Roman" w:cs="Times New Roman"/>
                <w:b/>
                <w:sz w:val="24"/>
                <w:szCs w:val="20"/>
                <w:lang w:eastAsia="ru-RU"/>
              </w:rPr>
              <w:t>26</w:t>
            </w:r>
          </w:p>
        </w:tc>
      </w:tr>
      <w:tr w:rsidR="00326007" w:rsidRPr="00326007" w:rsidTr="00326007">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tcPr>
          <w:p w:rsidR="00326007" w:rsidRPr="00326007" w:rsidRDefault="0002395B" w:rsidP="00326007">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10</w:t>
            </w:r>
          </w:p>
        </w:tc>
      </w:tr>
      <w:tr w:rsidR="00326007" w:rsidRPr="00326007" w:rsidTr="00326007">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rsidR="00326007" w:rsidRPr="00326007" w:rsidRDefault="00326007" w:rsidP="00326007">
            <w:pPr>
              <w:spacing w:after="0" w:line="240" w:lineRule="auto"/>
              <w:rPr>
                <w:rFonts w:ascii="Times New Roman" w:eastAsia="Calibri" w:hAnsi="Times New Roman" w:cs="Times New Roman"/>
                <w:b/>
                <w:iCs/>
                <w:sz w:val="24"/>
                <w:szCs w:val="24"/>
                <w:lang w:eastAsia="ru-RU"/>
              </w:rPr>
            </w:pPr>
            <w:r w:rsidRPr="00326007">
              <w:rPr>
                <w:rFonts w:ascii="Times New Roman" w:eastAsia="Calibri" w:hAnsi="Times New Roman" w:cs="Times New Roman"/>
                <w:b/>
                <w:iCs/>
                <w:sz w:val="24"/>
                <w:szCs w:val="24"/>
                <w:lang w:eastAsia="ru-RU"/>
              </w:rPr>
              <w:t xml:space="preserve">Промежуточная аттестация в форме </w:t>
            </w:r>
            <w:r w:rsidRPr="00326007">
              <w:rPr>
                <w:rFonts w:ascii="Times New Roman" w:eastAsia="Calibri" w:hAnsi="Times New Roman" w:cs="Times New Roman"/>
                <w:sz w:val="24"/>
                <w:szCs w:val="20"/>
                <w:lang w:eastAsia="ru-RU"/>
              </w:rPr>
              <w:t>дифференцированногозачета</w:t>
            </w:r>
          </w:p>
        </w:tc>
        <w:tc>
          <w:tcPr>
            <w:tcW w:w="937" w:type="pct"/>
            <w:tcBorders>
              <w:top w:val="single" w:sz="4" w:space="0" w:color="auto"/>
              <w:left w:val="single" w:sz="6" w:space="0" w:color="000000"/>
              <w:bottom w:val="single" w:sz="6" w:space="0" w:color="000000"/>
              <w:right w:val="single" w:sz="6" w:space="0" w:color="000000"/>
            </w:tcBorders>
            <w:vAlign w:val="center"/>
          </w:tcPr>
          <w:p w:rsidR="00326007" w:rsidRPr="00326007" w:rsidRDefault="00326007" w:rsidP="00326007">
            <w:pPr>
              <w:spacing w:after="0" w:line="240" w:lineRule="auto"/>
              <w:jc w:val="center"/>
              <w:rPr>
                <w:rFonts w:ascii="Times New Roman" w:eastAsia="Calibri" w:hAnsi="Times New Roman" w:cs="Times New Roman"/>
                <w:b/>
                <w:iCs/>
                <w:sz w:val="24"/>
                <w:szCs w:val="24"/>
                <w:lang w:eastAsia="ru-RU"/>
              </w:rPr>
            </w:pPr>
            <w:r w:rsidRPr="00326007">
              <w:rPr>
                <w:rFonts w:ascii="Times New Roman" w:eastAsia="Calibri" w:hAnsi="Times New Roman" w:cs="Times New Roman"/>
                <w:b/>
                <w:sz w:val="24"/>
                <w:szCs w:val="20"/>
                <w:lang w:eastAsia="ru-RU"/>
              </w:rPr>
              <w:t>2</w:t>
            </w:r>
          </w:p>
        </w:tc>
      </w:tr>
    </w:tbl>
    <w:p w:rsidR="00326007" w:rsidRPr="00326007" w:rsidRDefault="00326007" w:rsidP="00326007">
      <w:pPr>
        <w:spacing w:after="0" w:line="276" w:lineRule="auto"/>
        <w:rPr>
          <w:rFonts w:ascii="Times New Roman" w:eastAsia="Calibri"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240" w:lineRule="auto"/>
        <w:rPr>
          <w:rFonts w:ascii="Times New Roman" w:eastAsia="Times New Roman" w:hAnsi="Times New Roman" w:cs="Times New Roman"/>
          <w:sz w:val="24"/>
          <w:szCs w:val="24"/>
          <w:lang w:eastAsia="ru-RU"/>
        </w:rPr>
        <w:sectPr w:rsidR="00EC206E" w:rsidRPr="00EC206E" w:rsidSect="004E192F">
          <w:pgSz w:w="11900" w:h="16838"/>
          <w:pgMar w:top="849" w:right="846" w:bottom="709" w:left="1419" w:header="0" w:footer="0" w:gutter="0"/>
          <w:cols w:space="0" w:equalWidth="0">
            <w:col w:w="9641"/>
          </w:cols>
          <w:docGrid w:linePitch="360"/>
        </w:sectPr>
      </w:pPr>
    </w:p>
    <w:p w:rsidR="00EC206E" w:rsidRDefault="005C0B4C" w:rsidP="005C0B4C">
      <w:pPr>
        <w:widowControl w:val="0"/>
        <w:tabs>
          <w:tab w:val="left" w:pos="593"/>
        </w:tabs>
        <w:autoSpaceDE w:val="0"/>
        <w:autoSpaceDN w:val="0"/>
        <w:spacing w:before="90" w:after="0" w:line="240" w:lineRule="auto"/>
        <w:ind w:left="1276" w:right="-820"/>
        <w:outlineLvl w:val="3"/>
        <w:rPr>
          <w:rFonts w:ascii="Times New Roman" w:eastAsia="Times New Roman" w:hAnsi="Times New Roman" w:cs="Times New Roman"/>
          <w:bCs/>
          <w:i/>
          <w:sz w:val="24"/>
          <w:szCs w:val="24"/>
          <w:u w:val="single"/>
        </w:rPr>
      </w:pPr>
      <w:r>
        <w:rPr>
          <w:rFonts w:ascii="Times New Roman" w:eastAsia="Times New Roman" w:hAnsi="Times New Roman" w:cs="Times New Roman"/>
          <w:b/>
          <w:bCs/>
          <w:sz w:val="24"/>
          <w:szCs w:val="24"/>
        </w:rPr>
        <w:lastRenderedPageBreak/>
        <w:t xml:space="preserve">2.2 </w:t>
      </w:r>
      <w:r w:rsidR="00326007">
        <w:rPr>
          <w:rFonts w:ascii="Times New Roman" w:eastAsia="Times New Roman" w:hAnsi="Times New Roman" w:cs="Times New Roman"/>
          <w:b/>
          <w:bCs/>
          <w:sz w:val="24"/>
          <w:szCs w:val="24"/>
        </w:rPr>
        <w:t xml:space="preserve">Тематический план и содержание учебной дисциплины </w:t>
      </w:r>
      <w:r w:rsidR="000C7280">
        <w:rPr>
          <w:rFonts w:ascii="Times New Roman" w:eastAsia="Times New Roman" w:hAnsi="Times New Roman" w:cs="Times New Roman"/>
          <w:bCs/>
          <w:i/>
          <w:sz w:val="24"/>
          <w:szCs w:val="24"/>
          <w:u w:val="single"/>
        </w:rPr>
        <w:t>ОП.</w:t>
      </w:r>
      <w:r w:rsidR="003E1212">
        <w:rPr>
          <w:rFonts w:ascii="Times New Roman" w:eastAsia="Times New Roman" w:hAnsi="Times New Roman" w:cs="Times New Roman"/>
          <w:bCs/>
          <w:i/>
          <w:sz w:val="24"/>
          <w:szCs w:val="24"/>
          <w:u w:val="single"/>
        </w:rPr>
        <w:t>09</w:t>
      </w:r>
      <w:r w:rsidR="000C7280">
        <w:rPr>
          <w:rFonts w:ascii="Times New Roman" w:eastAsia="Times New Roman" w:hAnsi="Times New Roman" w:cs="Times New Roman"/>
          <w:bCs/>
          <w:i/>
          <w:sz w:val="24"/>
          <w:szCs w:val="24"/>
          <w:u w:val="single"/>
        </w:rPr>
        <w:t xml:space="preserve"> Правовое обеспечение профессиональной деятельности</w:t>
      </w:r>
    </w:p>
    <w:p w:rsidR="00326007" w:rsidRPr="005C0B4C" w:rsidRDefault="00326007" w:rsidP="005C0B4C">
      <w:pPr>
        <w:widowControl w:val="0"/>
        <w:tabs>
          <w:tab w:val="left" w:pos="593"/>
        </w:tabs>
        <w:autoSpaceDE w:val="0"/>
        <w:autoSpaceDN w:val="0"/>
        <w:spacing w:before="90" w:after="0" w:line="240" w:lineRule="auto"/>
        <w:ind w:left="142" w:right="-820"/>
        <w:jc w:val="both"/>
        <w:outlineLvl w:val="3"/>
        <w:rPr>
          <w:rFonts w:ascii="Times New Roman" w:eastAsia="Times New Roman" w:hAnsi="Times New Roman" w:cs="Times New Roman"/>
          <w:b/>
          <w:bCs/>
          <w:color w:val="FF0000"/>
          <w:sz w:val="24"/>
          <w:szCs w:val="24"/>
        </w:rPr>
      </w:pPr>
    </w:p>
    <w:tbl>
      <w:tblPr>
        <w:tblW w:w="786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2"/>
        <w:gridCol w:w="359"/>
        <w:gridCol w:w="62"/>
        <w:gridCol w:w="9495"/>
        <w:gridCol w:w="1661"/>
        <w:gridCol w:w="1686"/>
      </w:tblGrid>
      <w:tr w:rsidR="005C0B4C" w:rsidRPr="00EC206E" w:rsidTr="00DE6C6A">
        <w:trPr>
          <w:trHeight w:val="20"/>
          <w:tblHeader/>
        </w:trPr>
        <w:tc>
          <w:tcPr>
            <w:tcW w:w="720" w:type="pct"/>
            <w:vAlign w:val="center"/>
          </w:tcPr>
          <w:p w:rsidR="005C0B4C" w:rsidRPr="00631467" w:rsidRDefault="005C0B4C" w:rsidP="00EB2C37">
            <w:pPr>
              <w:spacing w:after="0"/>
              <w:ind w:right="-142"/>
              <w:jc w:val="center"/>
              <w:rPr>
                <w:rFonts w:ascii="Times New Roman" w:hAnsi="Times New Roman" w:cs="Times New Roman"/>
                <w:b/>
              </w:rPr>
            </w:pPr>
            <w:r w:rsidRPr="00631467">
              <w:rPr>
                <w:rFonts w:ascii="Times New Roman" w:hAnsi="Times New Roman" w:cs="Times New Roman"/>
                <w:b/>
              </w:rPr>
              <w:t>Наименование</w:t>
            </w:r>
          </w:p>
          <w:p w:rsidR="005C0B4C" w:rsidRPr="00631467" w:rsidRDefault="005C0B4C" w:rsidP="00EB2C37">
            <w:pPr>
              <w:spacing w:after="0"/>
              <w:ind w:right="-142"/>
              <w:jc w:val="center"/>
              <w:rPr>
                <w:rFonts w:ascii="Times New Roman" w:hAnsi="Times New Roman" w:cs="Times New Roman"/>
                <w:b/>
              </w:rPr>
            </w:pPr>
            <w:r w:rsidRPr="00631467">
              <w:rPr>
                <w:rFonts w:ascii="Times New Roman" w:hAnsi="Times New Roman" w:cs="Times New Roman"/>
                <w:b/>
              </w:rPr>
              <w:t>разделов и тем</w:t>
            </w:r>
          </w:p>
        </w:tc>
        <w:tc>
          <w:tcPr>
            <w:tcW w:w="3200" w:type="pct"/>
            <w:gridSpan w:val="3"/>
            <w:vAlign w:val="center"/>
          </w:tcPr>
          <w:p w:rsidR="005C0B4C" w:rsidRPr="00631467" w:rsidRDefault="005C0B4C" w:rsidP="00EB2C37">
            <w:pPr>
              <w:spacing w:after="0"/>
              <w:ind w:right="-142"/>
              <w:jc w:val="center"/>
              <w:rPr>
                <w:rFonts w:ascii="Times New Roman" w:hAnsi="Times New Roman" w:cs="Times New Roman"/>
                <w:b/>
              </w:rPr>
            </w:pPr>
            <w:r w:rsidRPr="00631467">
              <w:rPr>
                <w:rFonts w:ascii="Times New Roman" w:hAnsi="Times New Roman" w:cs="Times New Roman"/>
                <w:b/>
              </w:rPr>
              <w:t>Содержание учебного материала, лабораторные занятия, практические занятия</w:t>
            </w:r>
            <w:proofErr w:type="gramStart"/>
            <w:r w:rsidRPr="00631467">
              <w:rPr>
                <w:rFonts w:ascii="Times New Roman" w:hAnsi="Times New Roman" w:cs="Times New Roman"/>
                <w:b/>
              </w:rPr>
              <w:t>,с</w:t>
            </w:r>
            <w:proofErr w:type="gramEnd"/>
            <w:r w:rsidRPr="00631467">
              <w:rPr>
                <w:rFonts w:ascii="Times New Roman" w:hAnsi="Times New Roman" w:cs="Times New Roman"/>
                <w:b/>
              </w:rPr>
              <w:t>амостоятельнаяработаобучающихся,курсоваяработа(проект)</w:t>
            </w:r>
          </w:p>
        </w:tc>
        <w:tc>
          <w:tcPr>
            <w:tcW w:w="536" w:type="pct"/>
            <w:vAlign w:val="center"/>
          </w:tcPr>
          <w:p w:rsidR="005C0B4C" w:rsidRPr="00631467" w:rsidRDefault="005C0B4C" w:rsidP="00EB2C37">
            <w:pPr>
              <w:spacing w:after="0"/>
              <w:ind w:right="-142"/>
              <w:jc w:val="center"/>
              <w:rPr>
                <w:rFonts w:ascii="Times New Roman" w:hAnsi="Times New Roman" w:cs="Times New Roman"/>
                <w:b/>
              </w:rPr>
            </w:pPr>
            <w:r w:rsidRPr="00631467">
              <w:rPr>
                <w:rFonts w:ascii="Times New Roman" w:hAnsi="Times New Roman" w:cs="Times New Roman"/>
                <w:b/>
              </w:rPr>
              <w:t>Объем часов/ в т. ч. в форме практической подготовки</w:t>
            </w:r>
          </w:p>
        </w:tc>
        <w:tc>
          <w:tcPr>
            <w:tcW w:w="545" w:type="pct"/>
          </w:tcPr>
          <w:p w:rsidR="005C0B4C" w:rsidRPr="00631467" w:rsidRDefault="005C0B4C" w:rsidP="00EB2C37">
            <w:pPr>
              <w:pStyle w:val="ab"/>
              <w:jc w:val="center"/>
              <w:rPr>
                <w:b/>
                <w:sz w:val="22"/>
                <w:szCs w:val="22"/>
              </w:rPr>
            </w:pPr>
            <w:r w:rsidRPr="00631467">
              <w:rPr>
                <w:b/>
                <w:sz w:val="22"/>
                <w:szCs w:val="22"/>
              </w:rPr>
              <w:t>Коды формируемых компетенций</w:t>
            </w:r>
          </w:p>
        </w:tc>
      </w:tr>
      <w:tr w:rsidR="00EC206E" w:rsidRPr="00EC206E" w:rsidTr="00DE6C6A">
        <w:trPr>
          <w:trHeight w:val="20"/>
        </w:trPr>
        <w:tc>
          <w:tcPr>
            <w:tcW w:w="720" w:type="pct"/>
          </w:tcPr>
          <w:p w:rsidR="00EC206E" w:rsidRPr="00EC206E" w:rsidRDefault="00EC206E" w:rsidP="00EC206E">
            <w:pPr>
              <w:spacing w:after="0" w:line="240" w:lineRule="auto"/>
              <w:ind w:firstLine="709"/>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1</w:t>
            </w:r>
          </w:p>
        </w:tc>
        <w:tc>
          <w:tcPr>
            <w:tcW w:w="3200" w:type="pct"/>
            <w:gridSpan w:val="3"/>
          </w:tcPr>
          <w:p w:rsidR="00EC206E" w:rsidRPr="00EC206E" w:rsidRDefault="00EC206E" w:rsidP="00EC206E">
            <w:pPr>
              <w:spacing w:after="0" w:line="240" w:lineRule="auto"/>
              <w:ind w:firstLine="709"/>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2</w:t>
            </w:r>
          </w:p>
        </w:tc>
        <w:tc>
          <w:tcPr>
            <w:tcW w:w="536" w:type="pct"/>
          </w:tcPr>
          <w:p w:rsidR="00EC206E" w:rsidRPr="00EC206E" w:rsidRDefault="00EC206E" w:rsidP="00EC206E">
            <w:pPr>
              <w:spacing w:after="0" w:line="240" w:lineRule="auto"/>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3</w:t>
            </w:r>
          </w:p>
        </w:tc>
        <w:tc>
          <w:tcPr>
            <w:tcW w:w="545" w:type="pct"/>
          </w:tcPr>
          <w:p w:rsidR="00EC206E" w:rsidRPr="00EC206E" w:rsidRDefault="00EC206E" w:rsidP="00EC206E">
            <w:pPr>
              <w:spacing w:after="0" w:line="240" w:lineRule="auto"/>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4</w:t>
            </w:r>
          </w:p>
        </w:tc>
      </w:tr>
      <w:tr w:rsidR="005C0B4C" w:rsidRPr="00EC206E" w:rsidTr="00DE6C6A">
        <w:trPr>
          <w:trHeight w:val="149"/>
        </w:trPr>
        <w:tc>
          <w:tcPr>
            <w:tcW w:w="3919" w:type="pct"/>
            <w:gridSpan w:val="4"/>
            <w:vAlign w:val="center"/>
          </w:tcPr>
          <w:p w:rsidR="005C0B4C" w:rsidRPr="005C0B4C" w:rsidRDefault="0001273F" w:rsidP="005C0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sz w:val="24"/>
                <w:szCs w:val="24"/>
                <w:lang w:eastAsia="ru-RU"/>
              </w:rPr>
            </w:pPr>
            <w:r>
              <w:rPr>
                <w:rFonts w:ascii="Times New Roman" w:eastAsia="Times New Roman" w:hAnsi="Times New Roman" w:cs="Arial"/>
                <w:b/>
                <w:bCs/>
                <w:sz w:val="24"/>
                <w:szCs w:val="24"/>
                <w:lang w:eastAsia="ru-RU"/>
              </w:rPr>
              <w:t xml:space="preserve">Раздел </w:t>
            </w:r>
            <w:r w:rsidR="005C0B4C" w:rsidRPr="00EC206E">
              <w:rPr>
                <w:rFonts w:ascii="Times New Roman" w:eastAsia="Times New Roman" w:hAnsi="Times New Roman" w:cs="Arial"/>
                <w:b/>
                <w:bCs/>
                <w:sz w:val="24"/>
                <w:szCs w:val="24"/>
                <w:lang w:eastAsia="ru-RU"/>
              </w:rPr>
              <w:t>1</w:t>
            </w:r>
            <w:r>
              <w:rPr>
                <w:rFonts w:ascii="Times New Roman" w:eastAsia="Times New Roman" w:hAnsi="Times New Roman" w:cs="Arial"/>
                <w:b/>
                <w:bCs/>
                <w:sz w:val="24"/>
                <w:szCs w:val="24"/>
                <w:lang w:eastAsia="ru-RU"/>
              </w:rPr>
              <w:t>.</w:t>
            </w:r>
            <w:r w:rsidR="003E1212" w:rsidRPr="001261AC">
              <w:rPr>
                <w:rFonts w:ascii="Times New Roman" w:eastAsia="Times New Roman" w:hAnsi="Times New Roman" w:cs="Times New Roman"/>
                <w:b/>
                <w:color w:val="000000"/>
                <w:sz w:val="24"/>
                <w:szCs w:val="24"/>
              </w:rPr>
              <w:t>Правовое регулирование экономических отношений</w:t>
            </w:r>
          </w:p>
        </w:tc>
        <w:tc>
          <w:tcPr>
            <w:tcW w:w="536" w:type="pct"/>
            <w:vAlign w:val="center"/>
          </w:tcPr>
          <w:p w:rsidR="005C0B4C" w:rsidRPr="00EC206E" w:rsidRDefault="00DE6C6A" w:rsidP="0002395B">
            <w:pPr>
              <w:spacing w:after="0" w:line="240" w:lineRule="auto"/>
              <w:jc w:val="center"/>
              <w:rPr>
                <w:rFonts w:ascii="Times New Roman" w:eastAsia="Times New Roman" w:hAnsi="Times New Roman" w:cs="Times New Roman"/>
                <w:b/>
                <w:bCs/>
                <w:iCs/>
                <w:sz w:val="24"/>
                <w:szCs w:val="24"/>
                <w:lang w:eastAsia="ru-RU"/>
              </w:rPr>
            </w:pPr>
            <w:r>
              <w:rPr>
                <w:rFonts w:ascii="Times New Roman" w:hAnsi="Times New Roman" w:cs="Times New Roman"/>
                <w:b/>
                <w:bCs/>
                <w:sz w:val="24"/>
                <w:szCs w:val="24"/>
              </w:rPr>
              <w:t>6</w:t>
            </w:r>
            <w:r w:rsidR="0065685F">
              <w:rPr>
                <w:rFonts w:ascii="Times New Roman" w:hAnsi="Times New Roman" w:cs="Times New Roman"/>
                <w:b/>
                <w:bCs/>
                <w:sz w:val="24"/>
                <w:szCs w:val="24"/>
              </w:rPr>
              <w:t>/</w:t>
            </w:r>
            <w:r w:rsidR="0002395B">
              <w:rPr>
                <w:rFonts w:ascii="Times New Roman" w:hAnsi="Times New Roman" w:cs="Times New Roman"/>
                <w:b/>
                <w:bCs/>
                <w:sz w:val="24"/>
                <w:szCs w:val="24"/>
              </w:rPr>
              <w:t>2</w:t>
            </w:r>
          </w:p>
        </w:tc>
        <w:tc>
          <w:tcPr>
            <w:tcW w:w="545" w:type="pct"/>
            <w:vAlign w:val="center"/>
          </w:tcPr>
          <w:p w:rsidR="005C0B4C" w:rsidRPr="00EC206E" w:rsidRDefault="005C0B4C" w:rsidP="007F2397">
            <w:pPr>
              <w:spacing w:after="0" w:line="240" w:lineRule="auto"/>
              <w:rPr>
                <w:rFonts w:ascii="Times New Roman" w:eastAsia="Times New Roman" w:hAnsi="Times New Roman" w:cs="Times New Roman"/>
                <w:b/>
                <w:bCs/>
                <w:iCs/>
                <w:sz w:val="24"/>
                <w:szCs w:val="24"/>
                <w:lang w:eastAsia="ru-RU"/>
              </w:rPr>
            </w:pPr>
          </w:p>
        </w:tc>
      </w:tr>
      <w:tr w:rsidR="003E1212" w:rsidRPr="00EC206E" w:rsidTr="00DE6C6A">
        <w:trPr>
          <w:trHeight w:val="20"/>
        </w:trPr>
        <w:tc>
          <w:tcPr>
            <w:tcW w:w="720" w:type="pct"/>
            <w:vMerge w:val="restart"/>
          </w:tcPr>
          <w:p w:rsidR="003E1212" w:rsidRPr="001261AC" w:rsidRDefault="003E1212" w:rsidP="003E1212">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b/>
                <w:color w:val="000000"/>
                <w:sz w:val="24"/>
                <w:szCs w:val="24"/>
              </w:rPr>
              <w:t>Тема 1.1</w:t>
            </w:r>
          </w:p>
          <w:p w:rsidR="003E1212" w:rsidRPr="00EC206E" w:rsidRDefault="003E1212" w:rsidP="003E1212">
            <w:pPr>
              <w:spacing w:after="0" w:line="240" w:lineRule="auto"/>
              <w:rPr>
                <w:rFonts w:ascii="Times New Roman" w:eastAsia="Times New Roman" w:hAnsi="Times New Roman" w:cs="Arial"/>
                <w:b/>
                <w:bCs/>
                <w:sz w:val="24"/>
                <w:szCs w:val="24"/>
                <w:lang w:eastAsia="ru-RU"/>
              </w:rPr>
            </w:pPr>
            <w:r w:rsidRPr="001261AC">
              <w:rPr>
                <w:rFonts w:ascii="Times New Roman" w:eastAsia="Times New Roman" w:hAnsi="Times New Roman" w:cs="Times New Roman"/>
                <w:color w:val="000000"/>
                <w:sz w:val="24"/>
                <w:szCs w:val="24"/>
              </w:rPr>
              <w:t>Правовое регулирование экономических отношений на примере предпринимательской деятельности.</w:t>
            </w:r>
          </w:p>
        </w:tc>
        <w:tc>
          <w:tcPr>
            <w:tcW w:w="3200" w:type="pct"/>
            <w:gridSpan w:val="3"/>
            <w:vAlign w:val="center"/>
          </w:tcPr>
          <w:p w:rsidR="003E1212" w:rsidRPr="00DA70A2" w:rsidRDefault="003E1212" w:rsidP="005C0B4C">
            <w:pPr>
              <w:spacing w:after="0" w:line="240" w:lineRule="auto"/>
              <w:rPr>
                <w:rFonts w:ascii="Times New Roman" w:hAnsi="Times New Roman" w:cs="Times New Roman"/>
                <w:b/>
                <w:bCs/>
                <w:sz w:val="24"/>
                <w:szCs w:val="24"/>
              </w:rPr>
            </w:pPr>
            <w:r w:rsidRPr="00631467">
              <w:rPr>
                <w:rFonts w:ascii="Times New Roman" w:hAnsi="Times New Roman" w:cs="Times New Roman"/>
                <w:b/>
              </w:rPr>
              <w:t>Содержание учебного материала</w:t>
            </w:r>
          </w:p>
        </w:tc>
        <w:tc>
          <w:tcPr>
            <w:tcW w:w="536" w:type="pct"/>
            <w:vAlign w:val="center"/>
          </w:tcPr>
          <w:p w:rsidR="003E1212" w:rsidRDefault="00DE6C6A" w:rsidP="0002395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w:t>
            </w:r>
            <w:r w:rsidR="0065685F">
              <w:rPr>
                <w:rFonts w:ascii="Times New Roman" w:hAnsi="Times New Roman" w:cs="Times New Roman"/>
                <w:b/>
                <w:bCs/>
                <w:sz w:val="24"/>
                <w:szCs w:val="24"/>
              </w:rPr>
              <w:t>/</w:t>
            </w:r>
            <w:r w:rsidR="0002395B">
              <w:rPr>
                <w:rFonts w:ascii="Times New Roman" w:hAnsi="Times New Roman" w:cs="Times New Roman"/>
                <w:b/>
                <w:bCs/>
                <w:sz w:val="24"/>
                <w:szCs w:val="24"/>
              </w:rPr>
              <w:t>2</w:t>
            </w:r>
          </w:p>
        </w:tc>
        <w:tc>
          <w:tcPr>
            <w:tcW w:w="545" w:type="pct"/>
            <w:vMerge w:val="restart"/>
            <w:vAlign w:val="center"/>
          </w:tcPr>
          <w:p w:rsidR="0001273F" w:rsidRPr="001261AC" w:rsidRDefault="0001273F" w:rsidP="0001273F">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ОК 01, </w:t>
            </w:r>
            <w:r w:rsidRPr="001261AC">
              <w:rPr>
                <w:rFonts w:ascii="Times New Roman" w:eastAsia="Times New Roman" w:hAnsi="Times New Roman" w:cs="Times New Roman"/>
                <w:color w:val="000000"/>
                <w:sz w:val="24"/>
                <w:szCs w:val="24"/>
              </w:rPr>
              <w:t>ОК 02</w:t>
            </w:r>
          </w:p>
          <w:p w:rsidR="0001273F" w:rsidRPr="001261AC" w:rsidRDefault="0001273F" w:rsidP="0001273F">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ОК 03, </w:t>
            </w:r>
            <w:r w:rsidRPr="001261AC">
              <w:rPr>
                <w:rFonts w:ascii="Times New Roman" w:eastAsia="Times New Roman" w:hAnsi="Times New Roman" w:cs="Times New Roman"/>
                <w:color w:val="000000"/>
                <w:sz w:val="24"/>
                <w:szCs w:val="24"/>
              </w:rPr>
              <w:t>ОК 04</w:t>
            </w:r>
          </w:p>
          <w:p w:rsidR="0001273F" w:rsidRPr="001261AC" w:rsidRDefault="0001273F" w:rsidP="0001273F">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ОК 05, </w:t>
            </w:r>
            <w:r w:rsidRPr="001261AC">
              <w:rPr>
                <w:rFonts w:ascii="Times New Roman" w:eastAsia="Times New Roman" w:hAnsi="Times New Roman" w:cs="Times New Roman"/>
                <w:color w:val="000000"/>
                <w:sz w:val="24"/>
                <w:szCs w:val="24"/>
              </w:rPr>
              <w:t>ОК 06</w:t>
            </w:r>
          </w:p>
          <w:p w:rsidR="003E1212" w:rsidRPr="00EC206E" w:rsidRDefault="0001273F" w:rsidP="0001273F">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color w:val="000000"/>
                <w:sz w:val="24"/>
                <w:szCs w:val="24"/>
              </w:rPr>
              <w:t xml:space="preserve">ОК 09, </w:t>
            </w:r>
            <w:r w:rsidRPr="001261AC">
              <w:rPr>
                <w:rFonts w:ascii="Times New Roman" w:eastAsia="Times New Roman" w:hAnsi="Times New Roman" w:cs="Times New Roman"/>
                <w:color w:val="000000"/>
                <w:sz w:val="24"/>
                <w:szCs w:val="24"/>
              </w:rPr>
              <w:t>ПК 1.1</w:t>
            </w:r>
          </w:p>
        </w:tc>
      </w:tr>
      <w:tr w:rsidR="003E1212" w:rsidRPr="00EC206E" w:rsidTr="00DE6C6A">
        <w:trPr>
          <w:trHeight w:val="300"/>
        </w:trPr>
        <w:tc>
          <w:tcPr>
            <w:tcW w:w="720" w:type="pct"/>
            <w:vMerge/>
          </w:tcPr>
          <w:p w:rsidR="003E1212" w:rsidRPr="00EC206E" w:rsidRDefault="003E1212" w:rsidP="00EC206E">
            <w:pPr>
              <w:spacing w:after="0" w:line="240" w:lineRule="auto"/>
              <w:jc w:val="center"/>
              <w:rPr>
                <w:rFonts w:ascii="Times New Roman" w:eastAsia="Times New Roman" w:hAnsi="Times New Roman" w:cs="Times New Roman"/>
                <w:sz w:val="24"/>
                <w:szCs w:val="24"/>
                <w:lang w:eastAsia="ru-RU"/>
              </w:rPr>
            </w:pPr>
          </w:p>
        </w:tc>
        <w:tc>
          <w:tcPr>
            <w:tcW w:w="116" w:type="pct"/>
          </w:tcPr>
          <w:p w:rsidR="003E1212" w:rsidRPr="005C0B4C" w:rsidRDefault="003E1212" w:rsidP="007F2397">
            <w:pPr>
              <w:spacing w:after="0" w:line="240" w:lineRule="auto"/>
              <w:rPr>
                <w:rFonts w:ascii="Times New Roman" w:eastAsia="Times New Roman" w:hAnsi="Times New Roman" w:cs="Times New Roman"/>
                <w:b/>
                <w:bCs/>
                <w:sz w:val="24"/>
                <w:szCs w:val="24"/>
                <w:lang w:eastAsia="ru-RU"/>
              </w:rPr>
            </w:pPr>
            <w:r w:rsidRPr="005C0B4C">
              <w:rPr>
                <w:rFonts w:ascii="Times New Roman" w:eastAsia="Times New Roman" w:hAnsi="Times New Roman" w:cs="Times New Roman"/>
                <w:b/>
                <w:bCs/>
                <w:sz w:val="24"/>
                <w:szCs w:val="24"/>
                <w:lang w:eastAsia="ru-RU"/>
              </w:rPr>
              <w:t>1</w:t>
            </w:r>
          </w:p>
        </w:tc>
        <w:tc>
          <w:tcPr>
            <w:tcW w:w="3083" w:type="pct"/>
            <w:gridSpan w:val="2"/>
          </w:tcPr>
          <w:p w:rsidR="003E1212" w:rsidRPr="00EC206E" w:rsidRDefault="003E1212" w:rsidP="007F2397">
            <w:pPr>
              <w:spacing w:after="0" w:line="240" w:lineRule="auto"/>
              <w:rPr>
                <w:rFonts w:ascii="Times New Roman" w:eastAsia="Times New Roman" w:hAnsi="Times New Roman" w:cs="Times New Roman"/>
                <w:b/>
                <w:bCs/>
                <w:i/>
                <w:sz w:val="24"/>
                <w:szCs w:val="24"/>
                <w:lang w:eastAsia="ru-RU"/>
              </w:rPr>
            </w:pPr>
            <w:r w:rsidRPr="001261AC">
              <w:rPr>
                <w:rFonts w:ascii="Times New Roman" w:eastAsia="Times New Roman" w:hAnsi="Times New Roman" w:cs="Times New Roman"/>
                <w:color w:val="000000"/>
                <w:sz w:val="24"/>
                <w:szCs w:val="24"/>
              </w:rPr>
              <w:t>Введение. Предмет, содержание и задачи дисциплины «Правовое обеспечение профессиональной деятельности»</w:t>
            </w:r>
          </w:p>
        </w:tc>
        <w:tc>
          <w:tcPr>
            <w:tcW w:w="536" w:type="pct"/>
            <w:vMerge w:val="restart"/>
            <w:vAlign w:val="center"/>
          </w:tcPr>
          <w:p w:rsidR="003E1212" w:rsidRPr="00F2102F" w:rsidRDefault="00DE6C6A" w:rsidP="00EC206E">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w:t>
            </w:r>
          </w:p>
        </w:tc>
        <w:tc>
          <w:tcPr>
            <w:tcW w:w="545" w:type="pct"/>
            <w:vMerge/>
            <w:vAlign w:val="center"/>
          </w:tcPr>
          <w:p w:rsidR="003E1212" w:rsidRPr="00F2102F" w:rsidRDefault="003E1212"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3E1212" w:rsidRPr="00EC206E" w:rsidTr="00DE6C6A">
        <w:trPr>
          <w:trHeight w:val="405"/>
        </w:trPr>
        <w:tc>
          <w:tcPr>
            <w:tcW w:w="720" w:type="pct"/>
            <w:vMerge/>
          </w:tcPr>
          <w:p w:rsidR="003E1212" w:rsidRPr="00EC206E" w:rsidRDefault="003E1212" w:rsidP="00EC206E">
            <w:pPr>
              <w:spacing w:after="0" w:line="240" w:lineRule="auto"/>
              <w:jc w:val="center"/>
              <w:rPr>
                <w:rFonts w:ascii="Times New Roman" w:eastAsia="Times New Roman" w:hAnsi="Times New Roman" w:cs="Times New Roman"/>
                <w:sz w:val="24"/>
                <w:szCs w:val="24"/>
                <w:lang w:eastAsia="ru-RU"/>
              </w:rPr>
            </w:pPr>
          </w:p>
        </w:tc>
        <w:tc>
          <w:tcPr>
            <w:tcW w:w="116" w:type="pct"/>
          </w:tcPr>
          <w:p w:rsidR="003E1212" w:rsidRPr="005C0B4C" w:rsidRDefault="003E1212" w:rsidP="007F2397">
            <w:pPr>
              <w:spacing w:after="0" w:line="240" w:lineRule="auto"/>
              <w:rPr>
                <w:rFonts w:ascii="Times New Roman" w:eastAsia="Times New Roman" w:hAnsi="Times New Roman" w:cs="Times New Roman"/>
                <w:b/>
                <w:bCs/>
                <w:sz w:val="24"/>
                <w:szCs w:val="24"/>
                <w:lang w:eastAsia="ru-RU"/>
              </w:rPr>
            </w:pPr>
            <w:r w:rsidRPr="005C0B4C">
              <w:rPr>
                <w:rFonts w:ascii="Times New Roman" w:eastAsia="Times New Roman" w:hAnsi="Times New Roman" w:cs="Times New Roman"/>
                <w:b/>
                <w:bCs/>
                <w:sz w:val="24"/>
                <w:szCs w:val="24"/>
                <w:lang w:eastAsia="ru-RU"/>
              </w:rPr>
              <w:t>2</w:t>
            </w:r>
          </w:p>
        </w:tc>
        <w:tc>
          <w:tcPr>
            <w:tcW w:w="3083" w:type="pct"/>
            <w:gridSpan w:val="2"/>
          </w:tcPr>
          <w:p w:rsidR="003E1212" w:rsidRPr="00EC206E" w:rsidRDefault="003E1212" w:rsidP="007F2397">
            <w:pPr>
              <w:spacing w:after="0" w:line="240" w:lineRule="auto"/>
              <w:rPr>
                <w:rFonts w:ascii="Times New Roman" w:eastAsia="Times New Roman" w:hAnsi="Times New Roman" w:cs="Times New Roman"/>
                <w:b/>
                <w:bCs/>
                <w:i/>
                <w:sz w:val="24"/>
                <w:szCs w:val="24"/>
                <w:lang w:eastAsia="ru-RU"/>
              </w:rPr>
            </w:pPr>
            <w:r w:rsidRPr="001261AC">
              <w:rPr>
                <w:rFonts w:ascii="Times New Roman" w:eastAsia="Times New Roman" w:hAnsi="Times New Roman" w:cs="Times New Roman"/>
                <w:color w:val="000000"/>
                <w:sz w:val="24"/>
                <w:szCs w:val="24"/>
              </w:rPr>
              <w:t>Понятие и признаки субъектов предпринимательской деятельности. Виды субъектов предпринимательского права. Формы собственности в РФ.</w:t>
            </w:r>
          </w:p>
        </w:tc>
        <w:tc>
          <w:tcPr>
            <w:tcW w:w="536" w:type="pct"/>
            <w:vMerge/>
            <w:vAlign w:val="center"/>
          </w:tcPr>
          <w:p w:rsidR="003E1212" w:rsidRDefault="003E1212"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5" w:type="pct"/>
            <w:vMerge/>
            <w:vAlign w:val="center"/>
          </w:tcPr>
          <w:p w:rsidR="003E1212" w:rsidRPr="00DA70A2" w:rsidRDefault="003E1212" w:rsidP="000C7280">
            <w:pPr>
              <w:spacing w:after="0" w:line="240" w:lineRule="atLeast"/>
              <w:rPr>
                <w:rFonts w:ascii="Times New Roman" w:hAnsi="Times New Roman" w:cs="Times New Roman"/>
                <w:iCs/>
                <w:sz w:val="24"/>
                <w:szCs w:val="24"/>
              </w:rPr>
            </w:pPr>
          </w:p>
        </w:tc>
      </w:tr>
      <w:tr w:rsidR="003E1212" w:rsidRPr="00EC206E" w:rsidTr="00DE6C6A">
        <w:trPr>
          <w:trHeight w:val="565"/>
        </w:trPr>
        <w:tc>
          <w:tcPr>
            <w:tcW w:w="720" w:type="pct"/>
            <w:vMerge/>
          </w:tcPr>
          <w:p w:rsidR="003E1212" w:rsidRPr="00EC206E" w:rsidRDefault="003E1212" w:rsidP="00EC206E">
            <w:pPr>
              <w:spacing w:after="0" w:line="240" w:lineRule="auto"/>
              <w:jc w:val="center"/>
              <w:rPr>
                <w:rFonts w:ascii="Times New Roman" w:eastAsia="Times New Roman" w:hAnsi="Times New Roman" w:cs="Times New Roman"/>
                <w:sz w:val="24"/>
                <w:szCs w:val="24"/>
                <w:lang w:eastAsia="ru-RU"/>
              </w:rPr>
            </w:pPr>
          </w:p>
        </w:tc>
        <w:tc>
          <w:tcPr>
            <w:tcW w:w="116" w:type="pct"/>
          </w:tcPr>
          <w:p w:rsidR="003E1212" w:rsidRPr="005C0B4C" w:rsidRDefault="003E1212" w:rsidP="007F2397">
            <w:pPr>
              <w:spacing w:after="0" w:line="240" w:lineRule="auto"/>
              <w:rPr>
                <w:rFonts w:ascii="Times New Roman" w:eastAsia="Times New Roman" w:hAnsi="Times New Roman" w:cs="Times New Roman"/>
                <w:b/>
                <w:bCs/>
                <w:sz w:val="24"/>
                <w:szCs w:val="24"/>
                <w:lang w:eastAsia="ru-RU"/>
              </w:rPr>
            </w:pPr>
            <w:r w:rsidRPr="005C0B4C">
              <w:rPr>
                <w:rFonts w:ascii="Times New Roman" w:eastAsia="Times New Roman" w:hAnsi="Times New Roman" w:cs="Times New Roman"/>
                <w:b/>
                <w:bCs/>
                <w:sz w:val="24"/>
                <w:szCs w:val="24"/>
                <w:lang w:eastAsia="ru-RU"/>
              </w:rPr>
              <w:t>3</w:t>
            </w:r>
          </w:p>
        </w:tc>
        <w:tc>
          <w:tcPr>
            <w:tcW w:w="3083" w:type="pct"/>
            <w:gridSpan w:val="2"/>
          </w:tcPr>
          <w:p w:rsidR="003E1212" w:rsidRPr="00EC206E" w:rsidRDefault="003E1212" w:rsidP="007F2397">
            <w:pPr>
              <w:spacing w:after="0" w:line="240" w:lineRule="auto"/>
              <w:rPr>
                <w:rFonts w:ascii="Times New Roman" w:eastAsia="Times New Roman" w:hAnsi="Times New Roman" w:cs="Times New Roman"/>
                <w:b/>
                <w:bCs/>
                <w:i/>
                <w:sz w:val="24"/>
                <w:szCs w:val="24"/>
                <w:lang w:eastAsia="ru-RU"/>
              </w:rPr>
            </w:pPr>
            <w:r w:rsidRPr="001261AC">
              <w:rPr>
                <w:rFonts w:ascii="Times New Roman" w:eastAsia="Times New Roman" w:hAnsi="Times New Roman" w:cs="Times New Roman"/>
                <w:color w:val="000000"/>
                <w:sz w:val="24"/>
                <w:szCs w:val="24"/>
              </w:rPr>
              <w:t>Правовой статус индивидуального предпринимателя. Государственная регистрация. Гражданская правоспособность и дееспособность.</w:t>
            </w:r>
          </w:p>
        </w:tc>
        <w:tc>
          <w:tcPr>
            <w:tcW w:w="536" w:type="pct"/>
            <w:vMerge/>
            <w:vAlign w:val="center"/>
          </w:tcPr>
          <w:p w:rsidR="003E1212" w:rsidRDefault="003E1212"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5" w:type="pct"/>
            <w:vMerge/>
            <w:vAlign w:val="center"/>
          </w:tcPr>
          <w:p w:rsidR="003E1212" w:rsidRPr="00DA70A2" w:rsidRDefault="003E1212" w:rsidP="000C7280">
            <w:pPr>
              <w:spacing w:after="0" w:line="240" w:lineRule="atLeast"/>
              <w:rPr>
                <w:rFonts w:ascii="Times New Roman" w:hAnsi="Times New Roman" w:cs="Times New Roman"/>
                <w:iCs/>
                <w:sz w:val="24"/>
                <w:szCs w:val="24"/>
              </w:rPr>
            </w:pPr>
          </w:p>
        </w:tc>
      </w:tr>
      <w:tr w:rsidR="003E1212" w:rsidRPr="00EC206E" w:rsidTr="00DE6C6A">
        <w:trPr>
          <w:trHeight w:val="375"/>
        </w:trPr>
        <w:tc>
          <w:tcPr>
            <w:tcW w:w="720" w:type="pct"/>
            <w:vMerge/>
          </w:tcPr>
          <w:p w:rsidR="003E1212" w:rsidRPr="00EC206E" w:rsidRDefault="003E1212" w:rsidP="00EC206E">
            <w:pPr>
              <w:spacing w:after="0" w:line="240" w:lineRule="auto"/>
              <w:jc w:val="center"/>
              <w:rPr>
                <w:rFonts w:ascii="Times New Roman" w:eastAsia="Times New Roman" w:hAnsi="Times New Roman" w:cs="Times New Roman"/>
                <w:sz w:val="24"/>
                <w:szCs w:val="24"/>
                <w:lang w:eastAsia="ru-RU"/>
              </w:rPr>
            </w:pPr>
          </w:p>
        </w:tc>
        <w:tc>
          <w:tcPr>
            <w:tcW w:w="116" w:type="pct"/>
          </w:tcPr>
          <w:p w:rsidR="003E1212" w:rsidRPr="005C0B4C" w:rsidRDefault="003E1212"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3083" w:type="pct"/>
            <w:gridSpan w:val="2"/>
          </w:tcPr>
          <w:p w:rsidR="003E1212" w:rsidRPr="00DA70A2" w:rsidRDefault="003E1212" w:rsidP="007F2397">
            <w:pPr>
              <w:spacing w:after="0" w:line="240" w:lineRule="auto"/>
              <w:rPr>
                <w:rFonts w:ascii="Times New Roman" w:hAnsi="Times New Roman" w:cs="Times New Roman"/>
                <w:bCs/>
                <w:sz w:val="24"/>
                <w:szCs w:val="24"/>
              </w:rPr>
            </w:pPr>
            <w:r w:rsidRPr="001261AC">
              <w:rPr>
                <w:rFonts w:ascii="Times New Roman" w:eastAsia="Times New Roman" w:hAnsi="Times New Roman" w:cs="Times New Roman"/>
                <w:color w:val="000000"/>
                <w:sz w:val="24"/>
                <w:szCs w:val="24"/>
              </w:rPr>
              <w:t>Понятие юридического лица, его признаки. Учредительные документы юридического лица. Организационно-правовые формы юридических лиц их классификация.</w:t>
            </w:r>
          </w:p>
        </w:tc>
        <w:tc>
          <w:tcPr>
            <w:tcW w:w="536" w:type="pct"/>
            <w:vMerge/>
            <w:vAlign w:val="center"/>
          </w:tcPr>
          <w:p w:rsidR="003E1212" w:rsidRDefault="003E1212"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5" w:type="pct"/>
            <w:vMerge/>
            <w:vAlign w:val="center"/>
          </w:tcPr>
          <w:p w:rsidR="003E1212" w:rsidRPr="00DA70A2" w:rsidRDefault="003E1212" w:rsidP="000C7280">
            <w:pPr>
              <w:spacing w:after="0" w:line="240" w:lineRule="atLeast"/>
              <w:rPr>
                <w:rFonts w:ascii="Times New Roman" w:hAnsi="Times New Roman" w:cs="Times New Roman"/>
                <w:iCs/>
                <w:sz w:val="24"/>
                <w:szCs w:val="24"/>
              </w:rPr>
            </w:pPr>
          </w:p>
        </w:tc>
      </w:tr>
      <w:tr w:rsidR="003E1212" w:rsidRPr="00EC206E" w:rsidTr="00DE6C6A">
        <w:trPr>
          <w:trHeight w:val="375"/>
        </w:trPr>
        <w:tc>
          <w:tcPr>
            <w:tcW w:w="720" w:type="pct"/>
            <w:vMerge/>
          </w:tcPr>
          <w:p w:rsidR="003E1212" w:rsidRPr="00EC206E" w:rsidRDefault="003E1212" w:rsidP="00EC206E">
            <w:pPr>
              <w:spacing w:after="0" w:line="240" w:lineRule="auto"/>
              <w:jc w:val="center"/>
              <w:rPr>
                <w:rFonts w:ascii="Times New Roman" w:eastAsia="Times New Roman" w:hAnsi="Times New Roman" w:cs="Times New Roman"/>
                <w:sz w:val="24"/>
                <w:szCs w:val="24"/>
                <w:lang w:eastAsia="ru-RU"/>
              </w:rPr>
            </w:pPr>
          </w:p>
        </w:tc>
        <w:tc>
          <w:tcPr>
            <w:tcW w:w="116" w:type="pct"/>
          </w:tcPr>
          <w:p w:rsidR="003E1212" w:rsidRPr="005C0B4C" w:rsidRDefault="003E1212"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3083" w:type="pct"/>
            <w:gridSpan w:val="2"/>
          </w:tcPr>
          <w:p w:rsidR="003E1212" w:rsidRPr="00DA70A2" w:rsidRDefault="003E1212" w:rsidP="007F2397">
            <w:pPr>
              <w:spacing w:after="0" w:line="240" w:lineRule="auto"/>
              <w:rPr>
                <w:rFonts w:ascii="Times New Roman" w:hAnsi="Times New Roman" w:cs="Times New Roman"/>
                <w:bCs/>
                <w:sz w:val="24"/>
                <w:szCs w:val="24"/>
              </w:rPr>
            </w:pPr>
            <w:r w:rsidRPr="001261AC">
              <w:rPr>
                <w:rFonts w:ascii="Times New Roman" w:eastAsia="Times New Roman" w:hAnsi="Times New Roman" w:cs="Times New Roman"/>
                <w:color w:val="000000"/>
                <w:sz w:val="24"/>
                <w:szCs w:val="24"/>
              </w:rPr>
              <w:t>Понятие и виды экономических споров. Иск.</w:t>
            </w:r>
          </w:p>
        </w:tc>
        <w:tc>
          <w:tcPr>
            <w:tcW w:w="536" w:type="pct"/>
            <w:vMerge/>
            <w:vAlign w:val="center"/>
          </w:tcPr>
          <w:p w:rsidR="003E1212" w:rsidRDefault="003E1212"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5" w:type="pct"/>
            <w:vMerge/>
            <w:vAlign w:val="center"/>
          </w:tcPr>
          <w:p w:rsidR="003E1212" w:rsidRPr="00DA70A2" w:rsidRDefault="003E1212" w:rsidP="000C7280">
            <w:pPr>
              <w:spacing w:after="0" w:line="240" w:lineRule="atLeast"/>
              <w:rPr>
                <w:rFonts w:ascii="Times New Roman" w:hAnsi="Times New Roman" w:cs="Times New Roman"/>
                <w:iCs/>
                <w:sz w:val="24"/>
                <w:szCs w:val="24"/>
              </w:rPr>
            </w:pPr>
          </w:p>
        </w:tc>
      </w:tr>
      <w:tr w:rsidR="003E1212" w:rsidRPr="00EC206E" w:rsidTr="00DE6C6A">
        <w:trPr>
          <w:trHeight w:val="375"/>
        </w:trPr>
        <w:tc>
          <w:tcPr>
            <w:tcW w:w="720" w:type="pct"/>
            <w:vMerge/>
          </w:tcPr>
          <w:p w:rsidR="003E1212" w:rsidRPr="00EC206E" w:rsidRDefault="003E1212" w:rsidP="00EC206E">
            <w:pPr>
              <w:spacing w:after="0" w:line="240" w:lineRule="auto"/>
              <w:jc w:val="center"/>
              <w:rPr>
                <w:rFonts w:ascii="Times New Roman" w:eastAsia="Times New Roman" w:hAnsi="Times New Roman" w:cs="Times New Roman"/>
                <w:sz w:val="24"/>
                <w:szCs w:val="24"/>
                <w:lang w:eastAsia="ru-RU"/>
              </w:rPr>
            </w:pPr>
          </w:p>
        </w:tc>
        <w:tc>
          <w:tcPr>
            <w:tcW w:w="3200" w:type="pct"/>
            <w:gridSpan w:val="3"/>
          </w:tcPr>
          <w:p w:rsidR="003E1212" w:rsidRPr="001261AC" w:rsidRDefault="003E1212" w:rsidP="007F2397">
            <w:pPr>
              <w:spacing w:after="0" w:line="240" w:lineRule="auto"/>
              <w:rPr>
                <w:rFonts w:ascii="Times New Roman" w:eastAsia="Times New Roman" w:hAnsi="Times New Roman" w:cs="Times New Roman"/>
                <w:color w:val="000000"/>
                <w:sz w:val="24"/>
                <w:szCs w:val="24"/>
              </w:rPr>
            </w:pPr>
            <w:r>
              <w:rPr>
                <w:rFonts w:ascii="Times New Roman" w:hAnsi="Times New Roman" w:cs="Times New Roman"/>
                <w:b/>
                <w:bCs/>
                <w:sz w:val="24"/>
                <w:szCs w:val="24"/>
              </w:rPr>
              <w:t>П</w:t>
            </w:r>
            <w:r w:rsidRPr="00DA70A2">
              <w:rPr>
                <w:rFonts w:ascii="Times New Roman" w:hAnsi="Times New Roman" w:cs="Times New Roman"/>
                <w:b/>
                <w:bCs/>
                <w:sz w:val="24"/>
                <w:szCs w:val="24"/>
              </w:rPr>
              <w:t>рактически</w:t>
            </w:r>
            <w:r>
              <w:rPr>
                <w:rFonts w:ascii="Times New Roman" w:hAnsi="Times New Roman" w:cs="Times New Roman"/>
                <w:b/>
                <w:bCs/>
                <w:sz w:val="24"/>
                <w:szCs w:val="24"/>
              </w:rPr>
              <w:t>е</w:t>
            </w:r>
            <w:r w:rsidRPr="00DA70A2">
              <w:rPr>
                <w:rFonts w:ascii="Times New Roman" w:hAnsi="Times New Roman" w:cs="Times New Roman"/>
                <w:b/>
                <w:bCs/>
                <w:sz w:val="24"/>
                <w:szCs w:val="24"/>
              </w:rPr>
              <w:t xml:space="preserve"> заняти</w:t>
            </w:r>
            <w:r>
              <w:rPr>
                <w:rFonts w:ascii="Times New Roman" w:hAnsi="Times New Roman" w:cs="Times New Roman"/>
                <w:b/>
                <w:bCs/>
                <w:sz w:val="24"/>
                <w:szCs w:val="24"/>
              </w:rPr>
              <w:t>я</w:t>
            </w:r>
          </w:p>
        </w:tc>
        <w:tc>
          <w:tcPr>
            <w:tcW w:w="536" w:type="pct"/>
            <w:vAlign w:val="center"/>
          </w:tcPr>
          <w:p w:rsidR="003E1212" w:rsidRDefault="0002395B" w:rsidP="0002395B">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2/2</w:t>
            </w:r>
          </w:p>
        </w:tc>
        <w:tc>
          <w:tcPr>
            <w:tcW w:w="545" w:type="pct"/>
            <w:vMerge/>
            <w:vAlign w:val="center"/>
          </w:tcPr>
          <w:p w:rsidR="003E1212" w:rsidRPr="00DA70A2" w:rsidRDefault="003E1212" w:rsidP="000C7280">
            <w:pPr>
              <w:spacing w:after="0" w:line="240" w:lineRule="atLeast"/>
              <w:rPr>
                <w:rFonts w:ascii="Times New Roman" w:hAnsi="Times New Roman" w:cs="Times New Roman"/>
                <w:iCs/>
                <w:sz w:val="24"/>
                <w:szCs w:val="24"/>
              </w:rPr>
            </w:pPr>
          </w:p>
        </w:tc>
      </w:tr>
      <w:tr w:rsidR="003E1212" w:rsidRPr="00EC206E" w:rsidTr="00DE6C6A">
        <w:trPr>
          <w:trHeight w:val="375"/>
        </w:trPr>
        <w:tc>
          <w:tcPr>
            <w:tcW w:w="720" w:type="pct"/>
            <w:vMerge/>
          </w:tcPr>
          <w:p w:rsidR="003E1212" w:rsidRPr="00EC206E" w:rsidRDefault="003E1212" w:rsidP="00EC206E">
            <w:pPr>
              <w:spacing w:after="0" w:line="240" w:lineRule="auto"/>
              <w:jc w:val="center"/>
              <w:rPr>
                <w:rFonts w:ascii="Times New Roman" w:eastAsia="Times New Roman" w:hAnsi="Times New Roman" w:cs="Times New Roman"/>
                <w:sz w:val="24"/>
                <w:szCs w:val="24"/>
                <w:lang w:eastAsia="ru-RU"/>
              </w:rPr>
            </w:pPr>
          </w:p>
        </w:tc>
        <w:tc>
          <w:tcPr>
            <w:tcW w:w="116" w:type="pct"/>
          </w:tcPr>
          <w:p w:rsidR="003E1212" w:rsidRDefault="003E1212"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3083" w:type="pct"/>
            <w:gridSpan w:val="2"/>
          </w:tcPr>
          <w:p w:rsidR="003E1212" w:rsidRPr="001261AC" w:rsidRDefault="003E1212" w:rsidP="007F2397">
            <w:pPr>
              <w:spacing w:after="0" w:line="240" w:lineRule="auto"/>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Изучение правовых основ государственной регистрации индивидуального предпринимателя</w:t>
            </w:r>
          </w:p>
        </w:tc>
        <w:tc>
          <w:tcPr>
            <w:tcW w:w="536" w:type="pct"/>
            <w:vAlign w:val="center"/>
          </w:tcPr>
          <w:p w:rsidR="003E1212" w:rsidRPr="003E1212" w:rsidRDefault="0002395B" w:rsidP="0002395B">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1/1</w:t>
            </w:r>
          </w:p>
        </w:tc>
        <w:tc>
          <w:tcPr>
            <w:tcW w:w="545" w:type="pct"/>
            <w:vMerge/>
            <w:vAlign w:val="center"/>
          </w:tcPr>
          <w:p w:rsidR="003E1212" w:rsidRPr="00DA70A2" w:rsidRDefault="003E1212" w:rsidP="000C7280">
            <w:pPr>
              <w:spacing w:after="0" w:line="240" w:lineRule="atLeast"/>
              <w:rPr>
                <w:rFonts w:ascii="Times New Roman" w:hAnsi="Times New Roman" w:cs="Times New Roman"/>
                <w:iCs/>
                <w:sz w:val="24"/>
                <w:szCs w:val="24"/>
              </w:rPr>
            </w:pPr>
          </w:p>
        </w:tc>
      </w:tr>
      <w:tr w:rsidR="003E1212" w:rsidRPr="00EC206E" w:rsidTr="00DE6C6A">
        <w:trPr>
          <w:trHeight w:val="375"/>
        </w:trPr>
        <w:tc>
          <w:tcPr>
            <w:tcW w:w="720" w:type="pct"/>
            <w:vMerge/>
          </w:tcPr>
          <w:p w:rsidR="003E1212" w:rsidRPr="00EC206E" w:rsidRDefault="003E1212" w:rsidP="00EC206E">
            <w:pPr>
              <w:spacing w:after="0" w:line="240" w:lineRule="auto"/>
              <w:jc w:val="center"/>
              <w:rPr>
                <w:rFonts w:ascii="Times New Roman" w:eastAsia="Times New Roman" w:hAnsi="Times New Roman" w:cs="Times New Roman"/>
                <w:sz w:val="24"/>
                <w:szCs w:val="24"/>
                <w:lang w:eastAsia="ru-RU"/>
              </w:rPr>
            </w:pPr>
          </w:p>
        </w:tc>
        <w:tc>
          <w:tcPr>
            <w:tcW w:w="116" w:type="pct"/>
          </w:tcPr>
          <w:p w:rsidR="003E1212" w:rsidRDefault="003E1212"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3083" w:type="pct"/>
            <w:gridSpan w:val="2"/>
          </w:tcPr>
          <w:p w:rsidR="003E1212" w:rsidRPr="001261AC" w:rsidRDefault="003E1212" w:rsidP="007F2397">
            <w:pPr>
              <w:spacing w:after="0" w:line="240" w:lineRule="auto"/>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Применение норм законодательства при решении правовых ситуаций в сфере предпринимательских отношений.</w:t>
            </w:r>
          </w:p>
        </w:tc>
        <w:tc>
          <w:tcPr>
            <w:tcW w:w="536" w:type="pct"/>
            <w:vAlign w:val="center"/>
          </w:tcPr>
          <w:p w:rsidR="003E1212" w:rsidRPr="003E1212" w:rsidRDefault="0002395B" w:rsidP="0002395B">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1/1</w:t>
            </w:r>
          </w:p>
        </w:tc>
        <w:tc>
          <w:tcPr>
            <w:tcW w:w="545" w:type="pct"/>
            <w:vMerge/>
            <w:vAlign w:val="center"/>
          </w:tcPr>
          <w:p w:rsidR="003E1212" w:rsidRPr="00DA70A2" w:rsidRDefault="003E1212" w:rsidP="000C7280">
            <w:pPr>
              <w:spacing w:after="0" w:line="240" w:lineRule="atLeast"/>
              <w:rPr>
                <w:rFonts w:ascii="Times New Roman" w:hAnsi="Times New Roman" w:cs="Times New Roman"/>
                <w:iCs/>
                <w:sz w:val="24"/>
                <w:szCs w:val="24"/>
              </w:rPr>
            </w:pPr>
          </w:p>
        </w:tc>
      </w:tr>
      <w:tr w:rsidR="0001273F" w:rsidRPr="00EC206E" w:rsidTr="00DE6C6A">
        <w:trPr>
          <w:trHeight w:val="20"/>
        </w:trPr>
        <w:tc>
          <w:tcPr>
            <w:tcW w:w="3919" w:type="pct"/>
            <w:gridSpan w:val="4"/>
            <w:vAlign w:val="center"/>
          </w:tcPr>
          <w:p w:rsidR="0001273F" w:rsidRPr="00F4178B" w:rsidRDefault="0001273F" w:rsidP="00F4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iCs/>
                <w:sz w:val="24"/>
                <w:szCs w:val="24"/>
                <w:lang w:eastAsia="ru-RU"/>
              </w:rPr>
            </w:pPr>
            <w:r w:rsidRPr="00EC206E">
              <w:rPr>
                <w:rFonts w:ascii="Times New Roman" w:eastAsia="Times New Roman" w:hAnsi="Times New Roman" w:cs="Arial"/>
                <w:b/>
                <w:iCs/>
                <w:sz w:val="24"/>
                <w:szCs w:val="24"/>
                <w:lang w:eastAsia="ru-RU"/>
              </w:rPr>
              <w:t>Раздел 2</w:t>
            </w:r>
            <w:r>
              <w:rPr>
                <w:rFonts w:ascii="Times New Roman" w:eastAsia="Times New Roman" w:hAnsi="Times New Roman" w:cs="Arial"/>
                <w:b/>
                <w:iCs/>
                <w:sz w:val="24"/>
                <w:szCs w:val="24"/>
                <w:lang w:eastAsia="ru-RU"/>
              </w:rPr>
              <w:t xml:space="preserve">. </w:t>
            </w:r>
            <w:r w:rsidRPr="001261AC">
              <w:rPr>
                <w:rFonts w:ascii="Times New Roman" w:eastAsia="Times New Roman" w:hAnsi="Times New Roman" w:cs="Times New Roman"/>
                <w:b/>
                <w:color w:val="000000"/>
                <w:sz w:val="24"/>
                <w:szCs w:val="24"/>
              </w:rPr>
              <w:t>Трудовое право</w:t>
            </w:r>
          </w:p>
        </w:tc>
        <w:tc>
          <w:tcPr>
            <w:tcW w:w="536" w:type="pct"/>
            <w:vAlign w:val="center"/>
          </w:tcPr>
          <w:p w:rsidR="0001273F" w:rsidRPr="00F2102F" w:rsidRDefault="00A41BA9" w:rsidP="00A41BA9">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hAnsi="Times New Roman" w:cs="Times New Roman"/>
                <w:b/>
                <w:bCs/>
                <w:sz w:val="24"/>
                <w:szCs w:val="24"/>
              </w:rPr>
              <w:t>10</w:t>
            </w:r>
            <w:r w:rsidR="0001273F">
              <w:rPr>
                <w:rFonts w:ascii="Times New Roman" w:hAnsi="Times New Roman" w:cs="Times New Roman"/>
                <w:b/>
                <w:bCs/>
                <w:sz w:val="24"/>
                <w:szCs w:val="24"/>
              </w:rPr>
              <w:t>/</w:t>
            </w:r>
            <w:r>
              <w:rPr>
                <w:rFonts w:ascii="Times New Roman" w:hAnsi="Times New Roman" w:cs="Times New Roman"/>
                <w:b/>
                <w:bCs/>
                <w:sz w:val="24"/>
                <w:szCs w:val="24"/>
              </w:rPr>
              <w:t>4</w:t>
            </w:r>
          </w:p>
        </w:tc>
        <w:tc>
          <w:tcPr>
            <w:tcW w:w="545" w:type="pct"/>
            <w:vMerge w:val="restart"/>
            <w:vAlign w:val="center"/>
          </w:tcPr>
          <w:p w:rsidR="0001273F" w:rsidRPr="001261AC" w:rsidRDefault="0001273F" w:rsidP="0001273F">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ОК 01, </w:t>
            </w:r>
            <w:r w:rsidRPr="001261AC">
              <w:rPr>
                <w:rFonts w:ascii="Times New Roman" w:eastAsia="Times New Roman" w:hAnsi="Times New Roman" w:cs="Times New Roman"/>
                <w:color w:val="000000"/>
                <w:sz w:val="24"/>
                <w:szCs w:val="24"/>
              </w:rPr>
              <w:t>ОК 02</w:t>
            </w:r>
          </w:p>
          <w:p w:rsidR="0001273F" w:rsidRPr="001261AC" w:rsidRDefault="0001273F" w:rsidP="0001273F">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ОК 03, </w:t>
            </w:r>
            <w:r w:rsidRPr="001261AC">
              <w:rPr>
                <w:rFonts w:ascii="Times New Roman" w:eastAsia="Times New Roman" w:hAnsi="Times New Roman" w:cs="Times New Roman"/>
                <w:color w:val="000000"/>
                <w:sz w:val="24"/>
                <w:szCs w:val="24"/>
              </w:rPr>
              <w:t>ОК 04</w:t>
            </w:r>
          </w:p>
          <w:p w:rsidR="0001273F" w:rsidRPr="001261AC" w:rsidRDefault="0001273F" w:rsidP="0001273F">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ОК 05, </w:t>
            </w:r>
            <w:r w:rsidRPr="001261AC">
              <w:rPr>
                <w:rFonts w:ascii="Times New Roman" w:eastAsia="Times New Roman" w:hAnsi="Times New Roman" w:cs="Times New Roman"/>
                <w:color w:val="000000"/>
                <w:sz w:val="24"/>
                <w:szCs w:val="24"/>
              </w:rPr>
              <w:t>ОК 06</w:t>
            </w:r>
          </w:p>
          <w:p w:rsidR="0001273F" w:rsidRPr="00F2102F" w:rsidRDefault="0001273F" w:rsidP="0001273F">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color w:val="000000"/>
                <w:sz w:val="24"/>
                <w:szCs w:val="24"/>
              </w:rPr>
              <w:t xml:space="preserve">ОК 09, </w:t>
            </w:r>
            <w:r w:rsidRPr="001261AC">
              <w:rPr>
                <w:rFonts w:ascii="Times New Roman" w:eastAsia="Times New Roman" w:hAnsi="Times New Roman" w:cs="Times New Roman"/>
                <w:color w:val="000000"/>
                <w:sz w:val="24"/>
                <w:szCs w:val="24"/>
              </w:rPr>
              <w:t>ПК 1.1</w:t>
            </w:r>
          </w:p>
        </w:tc>
      </w:tr>
      <w:tr w:rsidR="0001273F" w:rsidRPr="00EC206E" w:rsidTr="00DE6C6A">
        <w:trPr>
          <w:trHeight w:val="20"/>
        </w:trPr>
        <w:tc>
          <w:tcPr>
            <w:tcW w:w="720" w:type="pct"/>
            <w:vMerge w:val="restart"/>
            <w:tcBorders>
              <w:top w:val="nil"/>
              <w:left w:val="single" w:sz="2" w:space="0" w:color="000000"/>
              <w:right w:val="single" w:sz="2" w:space="0" w:color="000000"/>
            </w:tcBorders>
            <w:shd w:val="clear" w:color="auto" w:fill="auto"/>
          </w:tcPr>
          <w:p w:rsidR="0001273F" w:rsidRPr="001261AC" w:rsidRDefault="0001273F" w:rsidP="0001273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b/>
                <w:color w:val="000000"/>
                <w:sz w:val="24"/>
                <w:szCs w:val="24"/>
              </w:rPr>
              <w:t>Тема 2.1</w:t>
            </w:r>
          </w:p>
          <w:p w:rsidR="0001273F" w:rsidRPr="001261AC" w:rsidRDefault="0001273F" w:rsidP="0001273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Трудовые </w:t>
            </w:r>
          </w:p>
          <w:p w:rsidR="0001273F" w:rsidRPr="001261AC" w:rsidRDefault="0001273F" w:rsidP="0001273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правоотношения. </w:t>
            </w:r>
          </w:p>
          <w:p w:rsidR="0001273F" w:rsidRDefault="0001273F" w:rsidP="0001273F">
            <w:pPr>
              <w:spacing w:after="0" w:line="240" w:lineRule="auto"/>
              <w:jc w:val="center"/>
              <w:rPr>
                <w:rFonts w:ascii="Times New Roman" w:eastAsia="Times New Roman" w:hAnsi="Times New Roman" w:cs="Arial"/>
                <w:bCs/>
                <w:iCs/>
                <w:sz w:val="24"/>
                <w:szCs w:val="24"/>
                <w:lang w:eastAsia="ru-RU"/>
              </w:rPr>
            </w:pPr>
            <w:r w:rsidRPr="001261AC">
              <w:rPr>
                <w:rFonts w:ascii="Times New Roman" w:eastAsia="Times New Roman" w:hAnsi="Times New Roman" w:cs="Times New Roman"/>
                <w:color w:val="000000"/>
                <w:sz w:val="24"/>
                <w:szCs w:val="24"/>
              </w:rPr>
              <w:t>Трудовой договор.</w:t>
            </w:r>
          </w:p>
        </w:tc>
        <w:tc>
          <w:tcPr>
            <w:tcW w:w="3200" w:type="pct"/>
            <w:gridSpan w:val="3"/>
            <w:tcBorders>
              <w:top w:val="single" w:sz="2" w:space="0" w:color="000000"/>
              <w:left w:val="single" w:sz="2" w:space="0" w:color="000000"/>
              <w:bottom w:val="single" w:sz="2" w:space="0" w:color="000000"/>
              <w:right w:val="single" w:sz="2" w:space="0" w:color="000000"/>
            </w:tcBorders>
            <w:shd w:val="clear" w:color="auto" w:fill="auto"/>
          </w:tcPr>
          <w:p w:rsidR="0001273F" w:rsidRPr="00F4178B" w:rsidRDefault="0001273F" w:rsidP="007111C7">
            <w:pPr>
              <w:spacing w:after="0" w:line="240" w:lineRule="auto"/>
              <w:rPr>
                <w:rFonts w:ascii="Times New Roman" w:hAnsi="Times New Roman" w:cs="Times New Roman"/>
                <w:b/>
                <w:sz w:val="24"/>
                <w:szCs w:val="24"/>
              </w:rPr>
            </w:pPr>
            <w:r w:rsidRPr="00F4178B">
              <w:rPr>
                <w:rFonts w:ascii="Times New Roman" w:hAnsi="Times New Roman" w:cs="Times New Roman"/>
                <w:b/>
                <w:sz w:val="24"/>
                <w:szCs w:val="24"/>
              </w:rPr>
              <w:t>Содержание учебного материала</w:t>
            </w:r>
          </w:p>
        </w:tc>
        <w:tc>
          <w:tcPr>
            <w:tcW w:w="536" w:type="pct"/>
            <w:vMerge w:val="restart"/>
            <w:vAlign w:val="center"/>
          </w:tcPr>
          <w:p w:rsidR="0001273F" w:rsidRDefault="0001273F" w:rsidP="007830DE">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w:t>
            </w:r>
          </w:p>
        </w:tc>
        <w:tc>
          <w:tcPr>
            <w:tcW w:w="545" w:type="pct"/>
            <w:vMerge/>
            <w:vAlign w:val="center"/>
          </w:tcPr>
          <w:p w:rsidR="0001273F" w:rsidRPr="00DA70A2" w:rsidRDefault="0001273F" w:rsidP="0001273F">
            <w:pPr>
              <w:spacing w:after="0" w:line="240" w:lineRule="auto"/>
              <w:jc w:val="center"/>
              <w:rPr>
                <w:rFonts w:ascii="Times New Roman" w:hAnsi="Times New Roman" w:cs="Times New Roman"/>
                <w:iCs/>
                <w:sz w:val="24"/>
                <w:szCs w:val="24"/>
              </w:rPr>
            </w:pPr>
          </w:p>
        </w:tc>
      </w:tr>
      <w:tr w:rsidR="0001273F" w:rsidRPr="00EC206E" w:rsidTr="00DE6C6A">
        <w:trPr>
          <w:trHeight w:val="20"/>
        </w:trPr>
        <w:tc>
          <w:tcPr>
            <w:tcW w:w="720" w:type="pct"/>
            <w:vMerge/>
            <w:tcBorders>
              <w:left w:val="single" w:sz="2" w:space="0" w:color="000000"/>
              <w:right w:val="single" w:sz="2" w:space="0" w:color="000000"/>
            </w:tcBorders>
            <w:shd w:val="clear" w:color="auto" w:fill="auto"/>
          </w:tcPr>
          <w:p w:rsidR="0001273F" w:rsidRPr="00EC206E" w:rsidRDefault="0001273F" w:rsidP="007830DE">
            <w:pPr>
              <w:spacing w:after="0" w:line="240" w:lineRule="auto"/>
              <w:jc w:val="center"/>
              <w:rPr>
                <w:rFonts w:ascii="Times New Roman" w:eastAsia="Times New Roman" w:hAnsi="Times New Roman" w:cs="Arial"/>
                <w:bCs/>
                <w:iCs/>
                <w:sz w:val="24"/>
                <w:szCs w:val="24"/>
                <w:lang w:eastAsia="ru-RU"/>
              </w:rPr>
            </w:pPr>
          </w:p>
        </w:tc>
        <w:tc>
          <w:tcPr>
            <w:tcW w:w="136" w:type="pct"/>
            <w:gridSpan w:val="2"/>
            <w:tcBorders>
              <w:top w:val="single" w:sz="2" w:space="0" w:color="000000"/>
              <w:left w:val="single" w:sz="2" w:space="0" w:color="000000"/>
              <w:bottom w:val="single" w:sz="2" w:space="0" w:color="000000"/>
              <w:right w:val="single" w:sz="2" w:space="0" w:color="000000"/>
            </w:tcBorders>
            <w:shd w:val="clear" w:color="auto" w:fill="auto"/>
          </w:tcPr>
          <w:p w:rsidR="0001273F" w:rsidRPr="00EC206E" w:rsidRDefault="0001273F" w:rsidP="007111C7">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3064" w:type="pct"/>
            <w:tcBorders>
              <w:top w:val="single" w:sz="2" w:space="0" w:color="000000"/>
              <w:left w:val="single" w:sz="2" w:space="0" w:color="000000"/>
              <w:bottom w:val="single" w:sz="2" w:space="0" w:color="000000"/>
              <w:right w:val="single" w:sz="2" w:space="0" w:color="000000"/>
            </w:tcBorders>
            <w:shd w:val="clear" w:color="auto" w:fill="auto"/>
          </w:tcPr>
          <w:p w:rsidR="0001273F" w:rsidRPr="00EC206E" w:rsidRDefault="0001273F" w:rsidP="007111C7">
            <w:pPr>
              <w:spacing w:after="0" w:line="240" w:lineRule="auto"/>
              <w:rPr>
                <w:rFonts w:ascii="Times New Roman" w:eastAsia="Times New Roman" w:hAnsi="Times New Roman" w:cs="Times New Roman"/>
                <w:b/>
                <w:bCs/>
                <w:iCs/>
                <w:sz w:val="24"/>
                <w:szCs w:val="24"/>
                <w:lang w:eastAsia="ru-RU"/>
              </w:rPr>
            </w:pPr>
            <w:r w:rsidRPr="001261AC">
              <w:rPr>
                <w:rFonts w:ascii="Times New Roman" w:eastAsia="Times New Roman" w:hAnsi="Times New Roman" w:cs="Times New Roman"/>
                <w:color w:val="000000"/>
                <w:sz w:val="24"/>
                <w:szCs w:val="24"/>
              </w:rPr>
              <w:t>Общая характеристика законодательства РФ о трудоустройстве и занятости населения. Государственные органы занятости населения, их права и обязанности.</w:t>
            </w:r>
          </w:p>
        </w:tc>
        <w:tc>
          <w:tcPr>
            <w:tcW w:w="536" w:type="pct"/>
            <w:vMerge/>
            <w:vAlign w:val="center"/>
          </w:tcPr>
          <w:p w:rsidR="0001273F" w:rsidRPr="00F2102F" w:rsidRDefault="0001273F" w:rsidP="007830DE">
            <w:pPr>
              <w:spacing w:after="0" w:line="240" w:lineRule="auto"/>
              <w:jc w:val="center"/>
              <w:rPr>
                <w:rFonts w:ascii="Times New Roman" w:eastAsia="Times New Roman" w:hAnsi="Times New Roman" w:cs="Times New Roman"/>
                <w:b/>
                <w:bCs/>
                <w:iCs/>
                <w:sz w:val="24"/>
                <w:szCs w:val="24"/>
                <w:lang w:eastAsia="ru-RU"/>
              </w:rPr>
            </w:pPr>
          </w:p>
        </w:tc>
        <w:tc>
          <w:tcPr>
            <w:tcW w:w="545" w:type="pct"/>
            <w:vMerge/>
            <w:vAlign w:val="center"/>
          </w:tcPr>
          <w:p w:rsidR="0001273F" w:rsidRPr="00F2102F" w:rsidRDefault="0001273F" w:rsidP="007111C7">
            <w:pPr>
              <w:spacing w:after="0" w:line="240" w:lineRule="auto"/>
              <w:jc w:val="center"/>
              <w:rPr>
                <w:rFonts w:ascii="Times New Roman" w:eastAsia="Times New Roman" w:hAnsi="Times New Roman" w:cs="Times New Roman"/>
                <w:bCs/>
                <w:iCs/>
                <w:sz w:val="24"/>
                <w:szCs w:val="24"/>
                <w:lang w:eastAsia="ru-RU"/>
              </w:rPr>
            </w:pPr>
          </w:p>
        </w:tc>
      </w:tr>
      <w:tr w:rsidR="0001273F" w:rsidRPr="00EC206E" w:rsidTr="00DE6C6A">
        <w:trPr>
          <w:trHeight w:val="20"/>
        </w:trPr>
        <w:tc>
          <w:tcPr>
            <w:tcW w:w="720" w:type="pct"/>
            <w:vMerge/>
            <w:tcBorders>
              <w:left w:val="single" w:sz="2" w:space="0" w:color="000000"/>
              <w:right w:val="single" w:sz="2" w:space="0" w:color="000000"/>
            </w:tcBorders>
            <w:shd w:val="clear" w:color="auto" w:fill="auto"/>
          </w:tcPr>
          <w:p w:rsidR="0001273F" w:rsidRPr="00EC206E" w:rsidRDefault="0001273F" w:rsidP="007830DE">
            <w:pPr>
              <w:spacing w:after="0" w:line="240" w:lineRule="auto"/>
              <w:jc w:val="center"/>
              <w:rPr>
                <w:rFonts w:ascii="Times New Roman" w:eastAsia="Times New Roman" w:hAnsi="Times New Roman" w:cs="Arial"/>
                <w:bCs/>
                <w:iCs/>
                <w:sz w:val="24"/>
                <w:szCs w:val="24"/>
                <w:lang w:eastAsia="ru-RU"/>
              </w:rPr>
            </w:pPr>
          </w:p>
        </w:tc>
        <w:tc>
          <w:tcPr>
            <w:tcW w:w="136" w:type="pct"/>
            <w:gridSpan w:val="2"/>
            <w:tcBorders>
              <w:top w:val="single" w:sz="2" w:space="0" w:color="000000"/>
              <w:left w:val="single" w:sz="2" w:space="0" w:color="000000"/>
              <w:bottom w:val="single" w:sz="2" w:space="0" w:color="000000"/>
              <w:right w:val="single" w:sz="2" w:space="0" w:color="000000"/>
            </w:tcBorders>
            <w:shd w:val="clear" w:color="auto" w:fill="auto"/>
          </w:tcPr>
          <w:p w:rsidR="0001273F" w:rsidRDefault="0001273F" w:rsidP="007111C7">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3064" w:type="pct"/>
            <w:tcBorders>
              <w:top w:val="single" w:sz="2" w:space="0" w:color="000000"/>
              <w:left w:val="single" w:sz="2" w:space="0" w:color="000000"/>
              <w:bottom w:val="single" w:sz="2" w:space="0" w:color="000000"/>
              <w:right w:val="single" w:sz="2" w:space="0" w:color="000000"/>
            </w:tcBorders>
            <w:shd w:val="clear" w:color="auto" w:fill="auto"/>
          </w:tcPr>
          <w:p w:rsidR="0001273F" w:rsidRPr="00DA70A2" w:rsidRDefault="0001273F" w:rsidP="007111C7">
            <w:pPr>
              <w:spacing w:after="0" w:line="240" w:lineRule="auto"/>
              <w:rPr>
                <w:rFonts w:ascii="Times New Roman" w:hAnsi="Times New Roman" w:cs="Times New Roman"/>
                <w:sz w:val="24"/>
                <w:szCs w:val="24"/>
              </w:rPr>
            </w:pPr>
            <w:r w:rsidRPr="001261AC">
              <w:rPr>
                <w:rFonts w:ascii="Times New Roman" w:eastAsia="Times New Roman" w:hAnsi="Times New Roman" w:cs="Times New Roman"/>
                <w:color w:val="000000"/>
                <w:sz w:val="24"/>
                <w:szCs w:val="24"/>
              </w:rPr>
              <w:t>Понятие трудового договора, его значение</w:t>
            </w:r>
            <w:proofErr w:type="gramStart"/>
            <w:r w:rsidRPr="001261AC">
              <w:rPr>
                <w:rFonts w:ascii="Times New Roman" w:eastAsia="Times New Roman" w:hAnsi="Times New Roman" w:cs="Times New Roman"/>
                <w:color w:val="000000"/>
                <w:sz w:val="24"/>
                <w:szCs w:val="24"/>
              </w:rPr>
              <w:t>.С</w:t>
            </w:r>
            <w:proofErr w:type="gramEnd"/>
            <w:r w:rsidRPr="001261AC">
              <w:rPr>
                <w:rFonts w:ascii="Times New Roman" w:eastAsia="Times New Roman" w:hAnsi="Times New Roman" w:cs="Times New Roman"/>
                <w:color w:val="000000"/>
                <w:sz w:val="24"/>
                <w:szCs w:val="24"/>
              </w:rPr>
              <w:t>оставление трудового договора.</w:t>
            </w:r>
          </w:p>
        </w:tc>
        <w:tc>
          <w:tcPr>
            <w:tcW w:w="536" w:type="pct"/>
            <w:vMerge/>
            <w:vAlign w:val="center"/>
          </w:tcPr>
          <w:p w:rsidR="0001273F" w:rsidRPr="00F2102F" w:rsidRDefault="0001273F" w:rsidP="007830DE">
            <w:pPr>
              <w:spacing w:after="0" w:line="240" w:lineRule="auto"/>
              <w:jc w:val="center"/>
              <w:rPr>
                <w:rFonts w:ascii="Times New Roman" w:eastAsia="Times New Roman" w:hAnsi="Times New Roman" w:cs="Times New Roman"/>
                <w:b/>
                <w:bCs/>
                <w:iCs/>
                <w:sz w:val="24"/>
                <w:szCs w:val="24"/>
                <w:lang w:eastAsia="ru-RU"/>
              </w:rPr>
            </w:pPr>
          </w:p>
        </w:tc>
        <w:tc>
          <w:tcPr>
            <w:tcW w:w="545" w:type="pct"/>
            <w:vMerge/>
            <w:vAlign w:val="center"/>
          </w:tcPr>
          <w:p w:rsidR="0001273F" w:rsidRPr="00F2102F" w:rsidRDefault="0001273F" w:rsidP="007111C7">
            <w:pPr>
              <w:spacing w:after="0" w:line="240" w:lineRule="auto"/>
              <w:jc w:val="center"/>
              <w:rPr>
                <w:rFonts w:ascii="Times New Roman" w:eastAsia="Times New Roman" w:hAnsi="Times New Roman" w:cs="Times New Roman"/>
                <w:bCs/>
                <w:iCs/>
                <w:sz w:val="24"/>
                <w:szCs w:val="24"/>
                <w:lang w:eastAsia="ru-RU"/>
              </w:rPr>
            </w:pPr>
          </w:p>
        </w:tc>
      </w:tr>
      <w:tr w:rsidR="0001273F" w:rsidRPr="00EC206E" w:rsidTr="00DE6C6A">
        <w:trPr>
          <w:trHeight w:val="20"/>
        </w:trPr>
        <w:tc>
          <w:tcPr>
            <w:tcW w:w="720" w:type="pct"/>
            <w:vMerge/>
            <w:tcBorders>
              <w:left w:val="single" w:sz="2" w:space="0" w:color="000000"/>
              <w:right w:val="single" w:sz="2" w:space="0" w:color="000000"/>
            </w:tcBorders>
            <w:shd w:val="clear" w:color="auto" w:fill="auto"/>
          </w:tcPr>
          <w:p w:rsidR="0001273F" w:rsidRPr="00EC206E" w:rsidRDefault="0001273F" w:rsidP="007830DE">
            <w:pPr>
              <w:spacing w:after="0" w:line="240" w:lineRule="auto"/>
              <w:jc w:val="center"/>
              <w:rPr>
                <w:rFonts w:ascii="Times New Roman" w:eastAsia="Times New Roman" w:hAnsi="Times New Roman" w:cs="Arial"/>
                <w:bCs/>
                <w:iCs/>
                <w:sz w:val="24"/>
                <w:szCs w:val="24"/>
                <w:lang w:eastAsia="ru-RU"/>
              </w:rPr>
            </w:pPr>
          </w:p>
        </w:tc>
        <w:tc>
          <w:tcPr>
            <w:tcW w:w="3200" w:type="pct"/>
            <w:gridSpan w:val="3"/>
            <w:tcBorders>
              <w:top w:val="single" w:sz="2" w:space="0" w:color="000000"/>
              <w:left w:val="single" w:sz="2" w:space="0" w:color="000000"/>
              <w:bottom w:val="single" w:sz="2" w:space="0" w:color="000000"/>
              <w:right w:val="single" w:sz="2" w:space="0" w:color="000000"/>
            </w:tcBorders>
            <w:shd w:val="clear" w:color="auto" w:fill="auto"/>
          </w:tcPr>
          <w:p w:rsidR="0001273F" w:rsidRPr="00F4178B" w:rsidRDefault="0001273F" w:rsidP="007111C7">
            <w:pPr>
              <w:spacing w:after="0" w:line="240" w:lineRule="auto"/>
              <w:rPr>
                <w:rFonts w:ascii="Times New Roman" w:hAnsi="Times New Roman" w:cs="Times New Roman"/>
                <w:b/>
                <w:sz w:val="24"/>
                <w:szCs w:val="24"/>
              </w:rPr>
            </w:pPr>
            <w:r w:rsidRPr="00F4178B">
              <w:rPr>
                <w:rFonts w:ascii="Times New Roman" w:hAnsi="Times New Roman" w:cs="Times New Roman"/>
                <w:b/>
                <w:sz w:val="24"/>
                <w:szCs w:val="24"/>
              </w:rPr>
              <w:t>Практические занятия</w:t>
            </w:r>
          </w:p>
        </w:tc>
        <w:tc>
          <w:tcPr>
            <w:tcW w:w="536" w:type="pct"/>
            <w:vMerge w:val="restart"/>
            <w:vAlign w:val="center"/>
          </w:tcPr>
          <w:p w:rsidR="0001273F" w:rsidRDefault="0001273F" w:rsidP="0001273F">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r w:rsidR="0002395B">
              <w:rPr>
                <w:rFonts w:ascii="Times New Roman" w:eastAsia="Times New Roman" w:hAnsi="Times New Roman" w:cs="Times New Roman"/>
                <w:b/>
                <w:bCs/>
                <w:iCs/>
                <w:sz w:val="24"/>
                <w:szCs w:val="24"/>
                <w:lang w:eastAsia="ru-RU"/>
              </w:rPr>
              <w:t>/2</w:t>
            </w:r>
          </w:p>
        </w:tc>
        <w:tc>
          <w:tcPr>
            <w:tcW w:w="545" w:type="pct"/>
            <w:vMerge/>
            <w:vAlign w:val="center"/>
          </w:tcPr>
          <w:p w:rsidR="0001273F" w:rsidRPr="00DA70A2" w:rsidRDefault="0001273F" w:rsidP="008A2CA0">
            <w:pPr>
              <w:spacing w:after="0" w:line="240" w:lineRule="atLeast"/>
              <w:rPr>
                <w:rFonts w:ascii="Times New Roman" w:hAnsi="Times New Roman" w:cs="Times New Roman"/>
                <w:iCs/>
                <w:sz w:val="24"/>
                <w:szCs w:val="24"/>
              </w:rPr>
            </w:pPr>
          </w:p>
        </w:tc>
      </w:tr>
      <w:tr w:rsidR="0001273F" w:rsidRPr="00EC206E" w:rsidTr="00DE6C6A">
        <w:trPr>
          <w:trHeight w:val="20"/>
        </w:trPr>
        <w:tc>
          <w:tcPr>
            <w:tcW w:w="720" w:type="pct"/>
            <w:vMerge/>
            <w:tcBorders>
              <w:left w:val="single" w:sz="2" w:space="0" w:color="000000"/>
              <w:right w:val="single" w:sz="2" w:space="0" w:color="000000"/>
            </w:tcBorders>
            <w:shd w:val="clear" w:color="auto" w:fill="auto"/>
          </w:tcPr>
          <w:p w:rsidR="0001273F" w:rsidRDefault="0001273F" w:rsidP="007830DE">
            <w:pPr>
              <w:spacing w:after="0" w:line="240" w:lineRule="auto"/>
              <w:jc w:val="center"/>
              <w:rPr>
                <w:rFonts w:ascii="Times New Roman" w:eastAsia="Times New Roman" w:hAnsi="Times New Roman" w:cs="Arial"/>
                <w:bCs/>
                <w:iCs/>
                <w:sz w:val="24"/>
                <w:szCs w:val="24"/>
                <w:lang w:eastAsia="ru-RU"/>
              </w:rPr>
            </w:pPr>
          </w:p>
        </w:tc>
        <w:tc>
          <w:tcPr>
            <w:tcW w:w="136" w:type="pct"/>
            <w:gridSpan w:val="2"/>
            <w:tcBorders>
              <w:top w:val="single" w:sz="2" w:space="0" w:color="000000"/>
              <w:left w:val="single" w:sz="2" w:space="0" w:color="000000"/>
              <w:bottom w:val="single" w:sz="2" w:space="0" w:color="000000"/>
              <w:right w:val="single" w:sz="2" w:space="0" w:color="000000"/>
            </w:tcBorders>
            <w:shd w:val="clear" w:color="auto" w:fill="auto"/>
          </w:tcPr>
          <w:p w:rsidR="0001273F" w:rsidRPr="00F4178B" w:rsidRDefault="0001273F" w:rsidP="007111C7">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p>
        </w:tc>
        <w:tc>
          <w:tcPr>
            <w:tcW w:w="3064" w:type="pct"/>
            <w:tcBorders>
              <w:top w:val="single" w:sz="2" w:space="0" w:color="000000"/>
              <w:left w:val="single" w:sz="2" w:space="0" w:color="000000"/>
              <w:bottom w:val="single" w:sz="2" w:space="0" w:color="000000"/>
              <w:right w:val="single" w:sz="2" w:space="0" w:color="000000"/>
            </w:tcBorders>
            <w:shd w:val="clear" w:color="auto" w:fill="auto"/>
          </w:tcPr>
          <w:p w:rsidR="0001273F" w:rsidRPr="00DA70A2" w:rsidRDefault="0001273F" w:rsidP="007111C7">
            <w:pPr>
              <w:spacing w:after="0" w:line="240" w:lineRule="auto"/>
              <w:rPr>
                <w:rFonts w:ascii="Times New Roman" w:hAnsi="Times New Roman" w:cs="Times New Roman"/>
                <w:sz w:val="24"/>
                <w:szCs w:val="24"/>
              </w:rPr>
            </w:pPr>
            <w:r w:rsidRPr="001261AC">
              <w:rPr>
                <w:rFonts w:ascii="Times New Roman" w:eastAsia="Times New Roman" w:hAnsi="Times New Roman" w:cs="Times New Roman"/>
                <w:color w:val="000000"/>
                <w:sz w:val="24"/>
                <w:szCs w:val="24"/>
              </w:rPr>
              <w:t>Применение норм трудового законодательства при решении правовых ситуаций в сфере трудовых отношений.</w:t>
            </w:r>
          </w:p>
        </w:tc>
        <w:tc>
          <w:tcPr>
            <w:tcW w:w="536" w:type="pct"/>
            <w:vMerge/>
            <w:vAlign w:val="center"/>
          </w:tcPr>
          <w:p w:rsidR="0001273F" w:rsidRPr="00F2102F" w:rsidRDefault="0001273F" w:rsidP="007830DE">
            <w:pPr>
              <w:spacing w:after="0" w:line="240" w:lineRule="auto"/>
              <w:jc w:val="center"/>
              <w:rPr>
                <w:rFonts w:ascii="Times New Roman" w:eastAsia="Times New Roman" w:hAnsi="Times New Roman" w:cs="Times New Roman"/>
                <w:b/>
                <w:bCs/>
                <w:iCs/>
                <w:sz w:val="24"/>
                <w:szCs w:val="24"/>
                <w:lang w:eastAsia="ru-RU"/>
              </w:rPr>
            </w:pPr>
          </w:p>
        </w:tc>
        <w:tc>
          <w:tcPr>
            <w:tcW w:w="545" w:type="pct"/>
            <w:vMerge/>
            <w:vAlign w:val="center"/>
          </w:tcPr>
          <w:p w:rsidR="0001273F" w:rsidRPr="00F2102F" w:rsidRDefault="0001273F" w:rsidP="007111C7">
            <w:pPr>
              <w:spacing w:after="0" w:line="240" w:lineRule="auto"/>
              <w:jc w:val="center"/>
              <w:rPr>
                <w:rFonts w:ascii="Times New Roman" w:eastAsia="Times New Roman" w:hAnsi="Times New Roman" w:cs="Times New Roman"/>
                <w:bCs/>
                <w:iCs/>
                <w:sz w:val="24"/>
                <w:szCs w:val="24"/>
                <w:lang w:eastAsia="ru-RU"/>
              </w:rPr>
            </w:pPr>
          </w:p>
        </w:tc>
      </w:tr>
      <w:tr w:rsidR="0001273F" w:rsidRPr="00EC206E" w:rsidTr="00DE6C6A">
        <w:trPr>
          <w:trHeight w:val="20"/>
        </w:trPr>
        <w:tc>
          <w:tcPr>
            <w:tcW w:w="720" w:type="pct"/>
            <w:vMerge w:val="restart"/>
            <w:tcBorders>
              <w:left w:val="single" w:sz="2" w:space="0" w:color="000000"/>
              <w:right w:val="single" w:sz="2" w:space="0" w:color="000000"/>
            </w:tcBorders>
            <w:shd w:val="clear" w:color="auto" w:fill="auto"/>
          </w:tcPr>
          <w:p w:rsidR="0001273F" w:rsidRPr="001261AC" w:rsidRDefault="0001273F" w:rsidP="0001273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b/>
                <w:color w:val="000000"/>
                <w:sz w:val="24"/>
                <w:szCs w:val="24"/>
              </w:rPr>
              <w:t>Тема 2.2</w:t>
            </w:r>
          </w:p>
          <w:p w:rsidR="0001273F" w:rsidRPr="001261AC" w:rsidRDefault="0001273F" w:rsidP="0001273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Рабочее время. Заработная плата.</w:t>
            </w:r>
          </w:p>
          <w:p w:rsidR="0001273F" w:rsidRDefault="0001273F" w:rsidP="007830DE">
            <w:pPr>
              <w:spacing w:after="0" w:line="240" w:lineRule="auto"/>
              <w:jc w:val="center"/>
              <w:rPr>
                <w:rFonts w:ascii="Times New Roman" w:eastAsia="Times New Roman" w:hAnsi="Times New Roman" w:cs="Arial"/>
                <w:bCs/>
                <w:iCs/>
                <w:sz w:val="24"/>
                <w:szCs w:val="24"/>
                <w:lang w:eastAsia="ru-RU"/>
              </w:rPr>
            </w:pPr>
          </w:p>
        </w:tc>
        <w:tc>
          <w:tcPr>
            <w:tcW w:w="3200" w:type="pct"/>
            <w:gridSpan w:val="3"/>
            <w:tcBorders>
              <w:top w:val="single" w:sz="2" w:space="0" w:color="000000"/>
              <w:left w:val="single" w:sz="2" w:space="0" w:color="000000"/>
              <w:bottom w:val="single" w:sz="2" w:space="0" w:color="000000"/>
              <w:right w:val="single" w:sz="2" w:space="0" w:color="000000"/>
            </w:tcBorders>
            <w:shd w:val="clear" w:color="auto" w:fill="auto"/>
          </w:tcPr>
          <w:p w:rsidR="0001273F" w:rsidRPr="00DA70A2" w:rsidRDefault="0001273F" w:rsidP="000C7280">
            <w:pPr>
              <w:spacing w:after="0" w:line="240" w:lineRule="atLeast"/>
              <w:rPr>
                <w:rFonts w:ascii="Times New Roman" w:hAnsi="Times New Roman" w:cs="Times New Roman"/>
                <w:sz w:val="24"/>
                <w:szCs w:val="24"/>
              </w:rPr>
            </w:pPr>
            <w:r w:rsidRPr="00F4178B">
              <w:rPr>
                <w:rFonts w:ascii="Times New Roman" w:hAnsi="Times New Roman" w:cs="Times New Roman"/>
                <w:b/>
                <w:sz w:val="24"/>
                <w:szCs w:val="24"/>
              </w:rPr>
              <w:lastRenderedPageBreak/>
              <w:t>Содержание учебного материала</w:t>
            </w:r>
          </w:p>
        </w:tc>
        <w:tc>
          <w:tcPr>
            <w:tcW w:w="536" w:type="pct"/>
            <w:vAlign w:val="center"/>
          </w:tcPr>
          <w:p w:rsidR="0001273F" w:rsidRPr="00F2102F" w:rsidRDefault="0001273F" w:rsidP="007830DE">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4/2</w:t>
            </w:r>
          </w:p>
        </w:tc>
        <w:tc>
          <w:tcPr>
            <w:tcW w:w="545" w:type="pct"/>
            <w:vMerge w:val="restart"/>
            <w:vAlign w:val="center"/>
          </w:tcPr>
          <w:p w:rsidR="0001273F" w:rsidRPr="001261AC" w:rsidRDefault="0001273F" w:rsidP="0001273F">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ОК 01, </w:t>
            </w:r>
            <w:r w:rsidRPr="001261AC">
              <w:rPr>
                <w:rFonts w:ascii="Times New Roman" w:eastAsia="Times New Roman" w:hAnsi="Times New Roman" w:cs="Times New Roman"/>
                <w:color w:val="000000"/>
                <w:sz w:val="24"/>
                <w:szCs w:val="24"/>
              </w:rPr>
              <w:t>ОК 02</w:t>
            </w:r>
          </w:p>
          <w:p w:rsidR="0001273F" w:rsidRPr="001261AC" w:rsidRDefault="0001273F" w:rsidP="0001273F">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ОК 03, </w:t>
            </w:r>
            <w:r w:rsidRPr="001261AC">
              <w:rPr>
                <w:rFonts w:ascii="Times New Roman" w:eastAsia="Times New Roman" w:hAnsi="Times New Roman" w:cs="Times New Roman"/>
                <w:color w:val="000000"/>
                <w:sz w:val="24"/>
                <w:szCs w:val="24"/>
              </w:rPr>
              <w:t>ОК 04</w:t>
            </w:r>
          </w:p>
          <w:p w:rsidR="0001273F" w:rsidRPr="001261AC" w:rsidRDefault="0001273F" w:rsidP="0001273F">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ОК 05, </w:t>
            </w:r>
            <w:r w:rsidRPr="001261AC">
              <w:rPr>
                <w:rFonts w:ascii="Times New Roman" w:eastAsia="Times New Roman" w:hAnsi="Times New Roman" w:cs="Times New Roman"/>
                <w:color w:val="000000"/>
                <w:sz w:val="24"/>
                <w:szCs w:val="24"/>
              </w:rPr>
              <w:t>ОК 06</w:t>
            </w:r>
          </w:p>
          <w:p w:rsidR="0001273F" w:rsidRPr="0001273F" w:rsidRDefault="0001273F" w:rsidP="0001273F">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ОК 09, </w:t>
            </w:r>
            <w:r w:rsidRPr="001261AC">
              <w:rPr>
                <w:rFonts w:ascii="Times New Roman" w:eastAsia="Times New Roman" w:hAnsi="Times New Roman" w:cs="Times New Roman"/>
                <w:color w:val="000000"/>
                <w:sz w:val="24"/>
                <w:szCs w:val="24"/>
              </w:rPr>
              <w:t>ПК 1.1</w:t>
            </w:r>
          </w:p>
        </w:tc>
      </w:tr>
      <w:tr w:rsidR="0001273F" w:rsidRPr="00EC206E" w:rsidTr="00DE6C6A">
        <w:trPr>
          <w:trHeight w:val="20"/>
        </w:trPr>
        <w:tc>
          <w:tcPr>
            <w:tcW w:w="720" w:type="pct"/>
            <w:vMerge/>
            <w:tcBorders>
              <w:left w:val="single" w:sz="2" w:space="0" w:color="000000"/>
              <w:right w:val="single" w:sz="2" w:space="0" w:color="000000"/>
            </w:tcBorders>
            <w:shd w:val="clear" w:color="auto" w:fill="auto"/>
          </w:tcPr>
          <w:p w:rsidR="0001273F" w:rsidRPr="00EC206E" w:rsidRDefault="0001273F" w:rsidP="007830DE">
            <w:pPr>
              <w:spacing w:after="0" w:line="240" w:lineRule="auto"/>
              <w:jc w:val="center"/>
              <w:rPr>
                <w:rFonts w:ascii="Times New Roman" w:eastAsia="Times New Roman" w:hAnsi="Times New Roman" w:cs="Times New Roman"/>
                <w:bCs/>
                <w:iCs/>
                <w:sz w:val="24"/>
                <w:szCs w:val="24"/>
                <w:lang w:eastAsia="ru-RU"/>
              </w:rPr>
            </w:pPr>
          </w:p>
        </w:tc>
        <w:tc>
          <w:tcPr>
            <w:tcW w:w="136" w:type="pct"/>
            <w:gridSpan w:val="2"/>
            <w:tcBorders>
              <w:top w:val="single" w:sz="2" w:space="0" w:color="000000"/>
              <w:left w:val="single" w:sz="2" w:space="0" w:color="000000"/>
              <w:bottom w:val="single" w:sz="2" w:space="0" w:color="000000"/>
              <w:right w:val="single" w:sz="2" w:space="0" w:color="000000"/>
            </w:tcBorders>
            <w:shd w:val="clear" w:color="auto" w:fill="auto"/>
          </w:tcPr>
          <w:p w:rsidR="0001273F" w:rsidRPr="00EC206E" w:rsidRDefault="0001273F"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64" w:type="pct"/>
            <w:tcBorders>
              <w:top w:val="single" w:sz="2" w:space="0" w:color="000000"/>
              <w:left w:val="single" w:sz="2" w:space="0" w:color="000000"/>
              <w:bottom w:val="single" w:sz="2" w:space="0" w:color="000000"/>
              <w:right w:val="single" w:sz="2" w:space="0" w:color="000000"/>
            </w:tcBorders>
            <w:shd w:val="clear" w:color="auto" w:fill="auto"/>
          </w:tcPr>
          <w:p w:rsidR="0001273F" w:rsidRPr="00EC206E" w:rsidRDefault="0001273F" w:rsidP="007111C7">
            <w:pPr>
              <w:spacing w:after="0" w:line="240" w:lineRule="auto"/>
              <w:jc w:val="both"/>
              <w:rPr>
                <w:rFonts w:ascii="Times New Roman" w:eastAsia="Times New Roman" w:hAnsi="Times New Roman" w:cs="Times New Roman"/>
                <w:b/>
                <w:iCs/>
                <w:sz w:val="24"/>
                <w:szCs w:val="24"/>
                <w:lang w:eastAsia="ru-RU"/>
              </w:rPr>
            </w:pPr>
            <w:r w:rsidRPr="001261AC">
              <w:rPr>
                <w:rFonts w:ascii="Times New Roman" w:eastAsia="Times New Roman" w:hAnsi="Times New Roman" w:cs="Times New Roman"/>
                <w:color w:val="000000"/>
                <w:sz w:val="24"/>
                <w:szCs w:val="24"/>
              </w:rPr>
              <w:t>Понятие рабочего времени, его виды. Время отдыха. Виды отпусков и порядок их предоставления.</w:t>
            </w:r>
          </w:p>
        </w:tc>
        <w:tc>
          <w:tcPr>
            <w:tcW w:w="536" w:type="pct"/>
            <w:vMerge w:val="restart"/>
            <w:vAlign w:val="center"/>
          </w:tcPr>
          <w:p w:rsidR="0001273F" w:rsidRPr="00F2102F" w:rsidRDefault="0001273F" w:rsidP="007830D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5" w:type="pct"/>
            <w:vMerge/>
            <w:vAlign w:val="center"/>
          </w:tcPr>
          <w:p w:rsidR="0001273F" w:rsidRPr="00F2102F" w:rsidRDefault="0001273F" w:rsidP="007111C7">
            <w:pPr>
              <w:spacing w:after="0" w:line="240" w:lineRule="auto"/>
              <w:jc w:val="center"/>
              <w:rPr>
                <w:rFonts w:ascii="Times New Roman" w:eastAsia="Times New Roman" w:hAnsi="Times New Roman" w:cs="Times New Roman"/>
                <w:sz w:val="24"/>
                <w:szCs w:val="24"/>
                <w:lang w:eastAsia="ru-RU"/>
              </w:rPr>
            </w:pPr>
          </w:p>
        </w:tc>
      </w:tr>
      <w:tr w:rsidR="0001273F" w:rsidRPr="00EC206E" w:rsidTr="00DE6C6A">
        <w:trPr>
          <w:trHeight w:val="20"/>
        </w:trPr>
        <w:tc>
          <w:tcPr>
            <w:tcW w:w="720" w:type="pct"/>
            <w:vMerge/>
            <w:tcBorders>
              <w:left w:val="single" w:sz="2" w:space="0" w:color="000000"/>
              <w:right w:val="single" w:sz="2" w:space="0" w:color="000000"/>
            </w:tcBorders>
            <w:shd w:val="clear" w:color="auto" w:fill="auto"/>
          </w:tcPr>
          <w:p w:rsidR="0001273F" w:rsidRPr="00EC206E" w:rsidRDefault="0001273F" w:rsidP="007830DE">
            <w:pPr>
              <w:spacing w:after="0" w:line="240" w:lineRule="auto"/>
              <w:jc w:val="center"/>
              <w:rPr>
                <w:rFonts w:ascii="Times New Roman" w:eastAsia="Times New Roman" w:hAnsi="Times New Roman" w:cs="Times New Roman"/>
                <w:bCs/>
                <w:iCs/>
                <w:sz w:val="24"/>
                <w:szCs w:val="24"/>
                <w:lang w:eastAsia="ru-RU"/>
              </w:rPr>
            </w:pPr>
          </w:p>
        </w:tc>
        <w:tc>
          <w:tcPr>
            <w:tcW w:w="136" w:type="pct"/>
            <w:gridSpan w:val="2"/>
            <w:tcBorders>
              <w:top w:val="single" w:sz="2" w:space="0" w:color="000000"/>
              <w:left w:val="single" w:sz="2" w:space="0" w:color="000000"/>
              <w:bottom w:val="single" w:sz="2" w:space="0" w:color="000000"/>
              <w:right w:val="single" w:sz="2" w:space="0" w:color="000000"/>
            </w:tcBorders>
            <w:shd w:val="clear" w:color="auto" w:fill="auto"/>
          </w:tcPr>
          <w:p w:rsidR="0001273F" w:rsidRDefault="0001273F"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64" w:type="pct"/>
            <w:tcBorders>
              <w:top w:val="single" w:sz="2" w:space="0" w:color="000000"/>
              <w:left w:val="single" w:sz="2" w:space="0" w:color="000000"/>
              <w:bottom w:val="single" w:sz="2" w:space="0" w:color="000000"/>
              <w:right w:val="single" w:sz="2" w:space="0" w:color="000000"/>
            </w:tcBorders>
            <w:shd w:val="clear" w:color="auto" w:fill="auto"/>
          </w:tcPr>
          <w:p w:rsidR="0001273F" w:rsidRPr="001261AC" w:rsidRDefault="0001273F" w:rsidP="007111C7">
            <w:pPr>
              <w:spacing w:after="0" w:line="240" w:lineRule="auto"/>
              <w:jc w:val="both"/>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Понятие и условия выплаты заработной платы.</w:t>
            </w:r>
          </w:p>
        </w:tc>
        <w:tc>
          <w:tcPr>
            <w:tcW w:w="536" w:type="pct"/>
            <w:vMerge/>
            <w:vAlign w:val="center"/>
          </w:tcPr>
          <w:p w:rsidR="0001273F" w:rsidRDefault="0001273F" w:rsidP="007830DE">
            <w:pPr>
              <w:spacing w:after="0" w:line="240" w:lineRule="auto"/>
              <w:jc w:val="center"/>
              <w:rPr>
                <w:rFonts w:ascii="Times New Roman" w:eastAsia="Times New Roman" w:hAnsi="Times New Roman" w:cs="Times New Roman"/>
                <w:b/>
                <w:iCs/>
                <w:sz w:val="24"/>
                <w:szCs w:val="24"/>
                <w:lang w:eastAsia="ru-RU"/>
              </w:rPr>
            </w:pPr>
          </w:p>
        </w:tc>
        <w:tc>
          <w:tcPr>
            <w:tcW w:w="545" w:type="pct"/>
            <w:vMerge/>
            <w:vAlign w:val="center"/>
          </w:tcPr>
          <w:p w:rsidR="0001273F" w:rsidRPr="00F2102F" w:rsidRDefault="0001273F" w:rsidP="007111C7">
            <w:pPr>
              <w:spacing w:after="0" w:line="240" w:lineRule="auto"/>
              <w:jc w:val="center"/>
              <w:rPr>
                <w:rFonts w:ascii="Times New Roman" w:eastAsia="Times New Roman" w:hAnsi="Times New Roman" w:cs="Times New Roman"/>
                <w:sz w:val="24"/>
                <w:szCs w:val="24"/>
                <w:lang w:eastAsia="ru-RU"/>
              </w:rPr>
            </w:pPr>
          </w:p>
        </w:tc>
      </w:tr>
      <w:tr w:rsidR="0001273F" w:rsidRPr="00EC206E" w:rsidTr="00DE6C6A">
        <w:trPr>
          <w:trHeight w:val="20"/>
        </w:trPr>
        <w:tc>
          <w:tcPr>
            <w:tcW w:w="720" w:type="pct"/>
            <w:vMerge/>
            <w:tcBorders>
              <w:left w:val="single" w:sz="2" w:space="0" w:color="000000"/>
              <w:right w:val="single" w:sz="2" w:space="0" w:color="000000"/>
            </w:tcBorders>
            <w:shd w:val="clear" w:color="auto" w:fill="auto"/>
          </w:tcPr>
          <w:p w:rsidR="0001273F" w:rsidRPr="00EC206E" w:rsidRDefault="0001273F" w:rsidP="007830DE">
            <w:pPr>
              <w:spacing w:after="0" w:line="240" w:lineRule="auto"/>
              <w:jc w:val="center"/>
              <w:rPr>
                <w:rFonts w:ascii="Times New Roman" w:eastAsia="Times New Roman" w:hAnsi="Times New Roman" w:cs="Arial"/>
                <w:bCs/>
                <w:iCs/>
                <w:sz w:val="24"/>
                <w:szCs w:val="24"/>
                <w:lang w:eastAsia="ru-RU"/>
              </w:rPr>
            </w:pPr>
          </w:p>
        </w:tc>
        <w:tc>
          <w:tcPr>
            <w:tcW w:w="3200" w:type="pct"/>
            <w:gridSpan w:val="3"/>
            <w:tcBorders>
              <w:top w:val="single" w:sz="2" w:space="0" w:color="000000"/>
              <w:left w:val="single" w:sz="2" w:space="0" w:color="000000"/>
              <w:bottom w:val="single" w:sz="2" w:space="0" w:color="000000"/>
              <w:right w:val="single" w:sz="2" w:space="0" w:color="000000"/>
            </w:tcBorders>
            <w:shd w:val="clear" w:color="auto" w:fill="auto"/>
          </w:tcPr>
          <w:p w:rsidR="0001273F" w:rsidRPr="00F4178B" w:rsidRDefault="0001273F" w:rsidP="00F4178B">
            <w:pPr>
              <w:spacing w:after="0" w:line="240" w:lineRule="atLeast"/>
              <w:rPr>
                <w:rFonts w:ascii="Times New Roman" w:hAnsi="Times New Roman" w:cs="Times New Roman"/>
                <w:b/>
                <w:bCs/>
                <w:sz w:val="24"/>
                <w:szCs w:val="24"/>
              </w:rPr>
            </w:pPr>
            <w:r>
              <w:rPr>
                <w:rFonts w:ascii="Times New Roman" w:hAnsi="Times New Roman" w:cs="Times New Roman"/>
                <w:b/>
                <w:bCs/>
                <w:sz w:val="24"/>
                <w:szCs w:val="24"/>
              </w:rPr>
              <w:t>Практическиезанятия</w:t>
            </w:r>
          </w:p>
        </w:tc>
        <w:tc>
          <w:tcPr>
            <w:tcW w:w="536" w:type="pct"/>
            <w:vMerge w:val="restart"/>
            <w:vAlign w:val="center"/>
          </w:tcPr>
          <w:p w:rsidR="0001273F" w:rsidRDefault="0001273F" w:rsidP="007830D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r w:rsidR="0002395B">
              <w:rPr>
                <w:rFonts w:ascii="Times New Roman" w:eastAsia="Times New Roman" w:hAnsi="Times New Roman" w:cs="Times New Roman"/>
                <w:b/>
                <w:iCs/>
                <w:sz w:val="24"/>
                <w:szCs w:val="24"/>
                <w:lang w:eastAsia="ru-RU"/>
              </w:rPr>
              <w:t>/2</w:t>
            </w:r>
          </w:p>
        </w:tc>
        <w:tc>
          <w:tcPr>
            <w:tcW w:w="545" w:type="pct"/>
            <w:vMerge/>
            <w:vAlign w:val="center"/>
          </w:tcPr>
          <w:p w:rsidR="0001273F" w:rsidRPr="00DA70A2" w:rsidRDefault="0001273F" w:rsidP="008A2CA0">
            <w:pPr>
              <w:spacing w:after="0" w:line="240" w:lineRule="atLeast"/>
              <w:rPr>
                <w:rFonts w:ascii="Times New Roman" w:hAnsi="Times New Roman" w:cs="Times New Roman"/>
                <w:iCs/>
                <w:sz w:val="24"/>
                <w:szCs w:val="24"/>
              </w:rPr>
            </w:pPr>
          </w:p>
        </w:tc>
      </w:tr>
      <w:tr w:rsidR="0001273F" w:rsidRPr="00EC206E" w:rsidTr="00DE6C6A">
        <w:trPr>
          <w:trHeight w:val="20"/>
        </w:trPr>
        <w:tc>
          <w:tcPr>
            <w:tcW w:w="720" w:type="pct"/>
            <w:vMerge/>
            <w:tcBorders>
              <w:left w:val="single" w:sz="2" w:space="0" w:color="000000"/>
              <w:right w:val="single" w:sz="2" w:space="0" w:color="000000"/>
            </w:tcBorders>
            <w:shd w:val="clear" w:color="auto" w:fill="auto"/>
          </w:tcPr>
          <w:p w:rsidR="0001273F" w:rsidRPr="00EC206E" w:rsidRDefault="0001273F" w:rsidP="007830DE">
            <w:pPr>
              <w:spacing w:after="0" w:line="240" w:lineRule="auto"/>
              <w:jc w:val="center"/>
              <w:rPr>
                <w:rFonts w:ascii="Times New Roman" w:eastAsia="Times New Roman" w:hAnsi="Times New Roman" w:cs="Arial"/>
                <w:bCs/>
                <w:iCs/>
                <w:sz w:val="24"/>
                <w:szCs w:val="24"/>
                <w:lang w:eastAsia="ru-RU"/>
              </w:rPr>
            </w:pPr>
          </w:p>
        </w:tc>
        <w:tc>
          <w:tcPr>
            <w:tcW w:w="136" w:type="pct"/>
            <w:gridSpan w:val="2"/>
            <w:tcBorders>
              <w:top w:val="single" w:sz="2" w:space="0" w:color="000000"/>
              <w:left w:val="single" w:sz="2" w:space="0" w:color="000000"/>
              <w:bottom w:val="single" w:sz="2" w:space="0" w:color="000000"/>
              <w:right w:val="single" w:sz="2" w:space="0" w:color="000000"/>
            </w:tcBorders>
            <w:shd w:val="clear" w:color="auto" w:fill="auto"/>
          </w:tcPr>
          <w:p w:rsidR="0001273F" w:rsidRPr="0001273F" w:rsidRDefault="0001273F" w:rsidP="000C7280">
            <w:pPr>
              <w:spacing w:after="0" w:line="240" w:lineRule="auto"/>
              <w:jc w:val="both"/>
              <w:rPr>
                <w:rFonts w:ascii="Times New Roman" w:hAnsi="Times New Roman" w:cs="Times New Roman"/>
                <w:b/>
                <w:sz w:val="24"/>
                <w:szCs w:val="24"/>
              </w:rPr>
            </w:pPr>
            <w:r w:rsidRPr="0001273F">
              <w:rPr>
                <w:rFonts w:ascii="Times New Roman" w:hAnsi="Times New Roman" w:cs="Times New Roman"/>
                <w:b/>
                <w:sz w:val="24"/>
                <w:szCs w:val="24"/>
              </w:rPr>
              <w:t>4</w:t>
            </w:r>
          </w:p>
        </w:tc>
        <w:tc>
          <w:tcPr>
            <w:tcW w:w="3064" w:type="pct"/>
            <w:tcBorders>
              <w:top w:val="single" w:sz="2" w:space="0" w:color="000000"/>
              <w:left w:val="single" w:sz="2" w:space="0" w:color="000000"/>
              <w:bottom w:val="single" w:sz="2" w:space="0" w:color="000000"/>
              <w:right w:val="single" w:sz="2" w:space="0" w:color="000000"/>
            </w:tcBorders>
            <w:shd w:val="clear" w:color="auto" w:fill="auto"/>
          </w:tcPr>
          <w:p w:rsidR="0001273F" w:rsidRPr="00DA70A2" w:rsidRDefault="0001273F" w:rsidP="000C7280">
            <w:pPr>
              <w:spacing w:after="0" w:line="240" w:lineRule="auto"/>
              <w:jc w:val="both"/>
              <w:rPr>
                <w:rFonts w:ascii="Times New Roman" w:hAnsi="Times New Roman" w:cs="Times New Roman"/>
                <w:sz w:val="24"/>
                <w:szCs w:val="24"/>
              </w:rPr>
            </w:pPr>
            <w:r w:rsidRPr="001261AC">
              <w:rPr>
                <w:rFonts w:ascii="Times New Roman" w:eastAsia="Times New Roman" w:hAnsi="Times New Roman" w:cs="Times New Roman"/>
                <w:color w:val="000000"/>
                <w:sz w:val="24"/>
                <w:szCs w:val="24"/>
              </w:rPr>
              <w:t>Применение норм трудового права для решения практических ситуаций, связанных с нарушением правил внутреннего трудового распорядка.</w:t>
            </w:r>
          </w:p>
        </w:tc>
        <w:tc>
          <w:tcPr>
            <w:tcW w:w="536" w:type="pct"/>
            <w:vMerge/>
            <w:vAlign w:val="center"/>
          </w:tcPr>
          <w:p w:rsidR="0001273F" w:rsidRPr="00F2102F" w:rsidRDefault="0001273F" w:rsidP="007830DE">
            <w:pPr>
              <w:spacing w:after="0" w:line="240" w:lineRule="auto"/>
              <w:jc w:val="center"/>
              <w:rPr>
                <w:rFonts w:ascii="Times New Roman" w:eastAsia="Times New Roman" w:hAnsi="Times New Roman" w:cs="Times New Roman"/>
                <w:b/>
                <w:iCs/>
                <w:sz w:val="24"/>
                <w:szCs w:val="24"/>
                <w:lang w:eastAsia="ru-RU"/>
              </w:rPr>
            </w:pPr>
          </w:p>
        </w:tc>
        <w:tc>
          <w:tcPr>
            <w:tcW w:w="545" w:type="pct"/>
            <w:vMerge/>
            <w:vAlign w:val="center"/>
          </w:tcPr>
          <w:p w:rsidR="0001273F" w:rsidRPr="00F2102F" w:rsidRDefault="0001273F" w:rsidP="007111C7">
            <w:pPr>
              <w:spacing w:after="0" w:line="240" w:lineRule="auto"/>
              <w:jc w:val="center"/>
              <w:rPr>
                <w:rFonts w:ascii="Times New Roman" w:eastAsia="Times New Roman" w:hAnsi="Times New Roman" w:cs="Times New Roman"/>
                <w:sz w:val="24"/>
                <w:szCs w:val="24"/>
                <w:lang w:eastAsia="ru-RU"/>
              </w:rPr>
            </w:pPr>
          </w:p>
        </w:tc>
      </w:tr>
      <w:tr w:rsidR="0001273F" w:rsidRPr="00EC206E" w:rsidTr="00DE6C6A">
        <w:trPr>
          <w:trHeight w:val="20"/>
        </w:trPr>
        <w:tc>
          <w:tcPr>
            <w:tcW w:w="3919" w:type="pct"/>
            <w:gridSpan w:val="4"/>
            <w:vAlign w:val="center"/>
          </w:tcPr>
          <w:p w:rsidR="0001273F" w:rsidRPr="00A35075" w:rsidRDefault="0001273F" w:rsidP="00F4178B">
            <w:pPr>
              <w:spacing w:after="0" w:line="240" w:lineRule="auto"/>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Раздел 3</w:t>
            </w:r>
            <w:r>
              <w:rPr>
                <w:rFonts w:ascii="Times New Roman" w:eastAsia="Times New Roman" w:hAnsi="Times New Roman" w:cs="Times New Roman"/>
                <w:b/>
                <w:bCs/>
                <w:sz w:val="24"/>
                <w:szCs w:val="24"/>
                <w:lang w:eastAsia="ru-RU"/>
              </w:rPr>
              <w:t xml:space="preserve">. </w:t>
            </w:r>
            <w:r w:rsidRPr="001261AC">
              <w:rPr>
                <w:rFonts w:ascii="Times New Roman" w:eastAsia="Times New Roman" w:hAnsi="Times New Roman" w:cs="Times New Roman"/>
                <w:b/>
                <w:color w:val="000000"/>
                <w:sz w:val="24"/>
                <w:szCs w:val="24"/>
              </w:rPr>
              <w:t>Информационное право</w:t>
            </w:r>
          </w:p>
        </w:tc>
        <w:tc>
          <w:tcPr>
            <w:tcW w:w="536" w:type="pct"/>
          </w:tcPr>
          <w:p w:rsidR="0001273F" w:rsidRPr="00F2102F" w:rsidRDefault="0001273F" w:rsidP="00DE6C6A">
            <w:pPr>
              <w:spacing w:after="0" w:line="240" w:lineRule="auto"/>
              <w:jc w:val="center"/>
              <w:rPr>
                <w:rFonts w:ascii="Calibri" w:eastAsia="Calibri" w:hAnsi="Calibri" w:cs="Arial"/>
                <w:sz w:val="20"/>
                <w:szCs w:val="20"/>
                <w:lang w:eastAsia="ru-RU"/>
              </w:rPr>
            </w:pPr>
            <w:r>
              <w:rPr>
                <w:rFonts w:ascii="Times New Roman" w:eastAsia="Times New Roman" w:hAnsi="Times New Roman" w:cs="Times New Roman"/>
                <w:b/>
                <w:sz w:val="24"/>
                <w:szCs w:val="24"/>
                <w:lang w:eastAsia="ru-RU"/>
              </w:rPr>
              <w:t>1</w:t>
            </w:r>
            <w:r w:rsidR="00DE6C6A">
              <w:rPr>
                <w:rFonts w:ascii="Times New Roman" w:eastAsia="Times New Roman" w:hAnsi="Times New Roman" w:cs="Times New Roman"/>
                <w:b/>
                <w:sz w:val="24"/>
                <w:szCs w:val="24"/>
                <w:lang w:eastAsia="ru-RU"/>
              </w:rPr>
              <w:t>2</w:t>
            </w:r>
            <w:r w:rsidRPr="00F2102F">
              <w:rPr>
                <w:rFonts w:ascii="Times New Roman" w:eastAsia="Times New Roman" w:hAnsi="Times New Roman" w:cs="Times New Roman"/>
                <w:b/>
                <w:sz w:val="24"/>
                <w:szCs w:val="24"/>
                <w:lang w:eastAsia="ru-RU"/>
              </w:rPr>
              <w:t>/</w:t>
            </w:r>
            <w:r w:rsidR="0002395B">
              <w:rPr>
                <w:rFonts w:ascii="Times New Roman" w:eastAsia="Times New Roman" w:hAnsi="Times New Roman" w:cs="Times New Roman"/>
                <w:b/>
                <w:sz w:val="24"/>
                <w:szCs w:val="24"/>
                <w:lang w:eastAsia="ru-RU"/>
              </w:rPr>
              <w:t>2</w:t>
            </w:r>
          </w:p>
        </w:tc>
        <w:tc>
          <w:tcPr>
            <w:tcW w:w="545" w:type="pct"/>
            <w:vMerge w:val="restart"/>
            <w:vAlign w:val="center"/>
          </w:tcPr>
          <w:p w:rsidR="0001273F" w:rsidRPr="001261AC" w:rsidRDefault="0001273F" w:rsidP="0001273F">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ОК 01, </w:t>
            </w:r>
            <w:r w:rsidRPr="001261AC">
              <w:rPr>
                <w:rFonts w:ascii="Times New Roman" w:eastAsia="Times New Roman" w:hAnsi="Times New Roman" w:cs="Times New Roman"/>
                <w:color w:val="000000"/>
                <w:sz w:val="24"/>
                <w:szCs w:val="24"/>
              </w:rPr>
              <w:t>ОК 02</w:t>
            </w:r>
          </w:p>
          <w:p w:rsidR="0001273F" w:rsidRPr="001261AC" w:rsidRDefault="0001273F" w:rsidP="0001273F">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ОК 03, </w:t>
            </w:r>
            <w:r w:rsidRPr="001261AC">
              <w:rPr>
                <w:rFonts w:ascii="Times New Roman" w:eastAsia="Times New Roman" w:hAnsi="Times New Roman" w:cs="Times New Roman"/>
                <w:color w:val="000000"/>
                <w:sz w:val="24"/>
                <w:szCs w:val="24"/>
              </w:rPr>
              <w:t>ОК 04</w:t>
            </w:r>
          </w:p>
          <w:p w:rsidR="0001273F" w:rsidRPr="001261AC" w:rsidRDefault="0001273F" w:rsidP="0001273F">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ОК 05, </w:t>
            </w:r>
            <w:r w:rsidRPr="001261AC">
              <w:rPr>
                <w:rFonts w:ascii="Times New Roman" w:eastAsia="Times New Roman" w:hAnsi="Times New Roman" w:cs="Times New Roman"/>
                <w:color w:val="000000"/>
                <w:sz w:val="24"/>
                <w:szCs w:val="24"/>
              </w:rPr>
              <w:t>ОК 06</w:t>
            </w:r>
          </w:p>
          <w:p w:rsidR="0001273F" w:rsidRPr="00F2102F" w:rsidRDefault="0001273F" w:rsidP="0001273F">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color w:val="000000"/>
                <w:sz w:val="24"/>
                <w:szCs w:val="24"/>
              </w:rPr>
              <w:t xml:space="preserve">ОК 09, </w:t>
            </w:r>
            <w:r w:rsidRPr="001261AC">
              <w:rPr>
                <w:rFonts w:ascii="Times New Roman" w:eastAsia="Times New Roman" w:hAnsi="Times New Roman" w:cs="Times New Roman"/>
                <w:color w:val="000000"/>
                <w:sz w:val="24"/>
                <w:szCs w:val="24"/>
              </w:rPr>
              <w:t>ПК 1.1</w:t>
            </w:r>
          </w:p>
        </w:tc>
      </w:tr>
      <w:tr w:rsidR="0001273F" w:rsidRPr="00EC206E" w:rsidTr="00DE6C6A">
        <w:trPr>
          <w:trHeight w:val="20"/>
        </w:trPr>
        <w:tc>
          <w:tcPr>
            <w:tcW w:w="720" w:type="pct"/>
            <w:vMerge w:val="restart"/>
          </w:tcPr>
          <w:p w:rsidR="0001273F" w:rsidRPr="001261AC" w:rsidRDefault="0001273F" w:rsidP="0001273F">
            <w:pPr>
              <w:widowControl w:val="0"/>
              <w:pBdr>
                <w:top w:val="nil"/>
                <w:left w:val="nil"/>
                <w:bottom w:val="nil"/>
                <w:right w:val="nil"/>
                <w:between w:val="nil"/>
              </w:pBdr>
              <w:spacing w:after="0" w:line="240" w:lineRule="auto"/>
              <w:ind w:hanging="2"/>
              <w:rPr>
                <w:rFonts w:ascii="Times New Roman" w:eastAsia="Times New Roman" w:hAnsi="Times New Roman" w:cs="Times New Roman"/>
                <w:b/>
                <w:color w:val="000000"/>
                <w:sz w:val="24"/>
                <w:szCs w:val="24"/>
              </w:rPr>
            </w:pPr>
            <w:r w:rsidRPr="001261AC">
              <w:rPr>
                <w:rFonts w:ascii="Times New Roman" w:eastAsia="Times New Roman" w:hAnsi="Times New Roman" w:cs="Times New Roman"/>
                <w:b/>
                <w:color w:val="000000"/>
                <w:sz w:val="24"/>
                <w:szCs w:val="24"/>
              </w:rPr>
              <w:t>Тема 3. 1</w:t>
            </w:r>
          </w:p>
          <w:p w:rsidR="0001273F" w:rsidRDefault="0001273F" w:rsidP="0001273F">
            <w:pPr>
              <w:spacing w:after="0" w:line="240" w:lineRule="auto"/>
              <w:rPr>
                <w:rFonts w:ascii="Times New Roman" w:eastAsia="Times New Roman" w:hAnsi="Times New Roman" w:cs="Times New Roman"/>
                <w:sz w:val="24"/>
                <w:szCs w:val="24"/>
                <w:lang w:eastAsia="ru-RU"/>
              </w:rPr>
            </w:pPr>
            <w:r w:rsidRPr="001261AC">
              <w:rPr>
                <w:rFonts w:ascii="Times New Roman" w:eastAsia="Times New Roman" w:hAnsi="Times New Roman" w:cs="Times New Roman"/>
                <w:color w:val="000000"/>
                <w:sz w:val="24"/>
                <w:szCs w:val="24"/>
              </w:rPr>
              <w:t>Правовые режимы информации</w:t>
            </w:r>
          </w:p>
        </w:tc>
        <w:tc>
          <w:tcPr>
            <w:tcW w:w="3200" w:type="pct"/>
            <w:gridSpan w:val="3"/>
            <w:vAlign w:val="bottom"/>
          </w:tcPr>
          <w:p w:rsidR="0001273F" w:rsidRPr="00DA70A2" w:rsidRDefault="0001273F" w:rsidP="000C7280">
            <w:pPr>
              <w:spacing w:after="0" w:line="240" w:lineRule="auto"/>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36" w:type="pct"/>
            <w:vMerge w:val="restart"/>
            <w:vAlign w:val="center"/>
          </w:tcPr>
          <w:p w:rsidR="0001273F" w:rsidRDefault="00DE6C6A" w:rsidP="007830D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545" w:type="pct"/>
            <w:vMerge/>
            <w:vAlign w:val="center"/>
          </w:tcPr>
          <w:p w:rsidR="0001273F" w:rsidRPr="00DA70A2" w:rsidRDefault="0001273F" w:rsidP="00A12E5A">
            <w:pPr>
              <w:spacing w:after="0" w:line="240" w:lineRule="auto"/>
              <w:rPr>
                <w:rFonts w:ascii="Times New Roman" w:hAnsi="Times New Roman" w:cs="Times New Roman"/>
                <w:iCs/>
                <w:sz w:val="24"/>
                <w:szCs w:val="24"/>
              </w:rPr>
            </w:pPr>
          </w:p>
        </w:tc>
      </w:tr>
      <w:tr w:rsidR="0001273F" w:rsidRPr="00EC206E" w:rsidTr="00DE6C6A">
        <w:trPr>
          <w:trHeight w:val="20"/>
        </w:trPr>
        <w:tc>
          <w:tcPr>
            <w:tcW w:w="720" w:type="pct"/>
            <w:vMerge/>
          </w:tcPr>
          <w:p w:rsidR="0001273F" w:rsidRPr="00EC206E" w:rsidRDefault="0001273F" w:rsidP="007830DE">
            <w:pPr>
              <w:spacing w:after="0" w:line="240" w:lineRule="auto"/>
              <w:jc w:val="center"/>
              <w:rPr>
                <w:rFonts w:ascii="Times New Roman" w:eastAsia="Times New Roman" w:hAnsi="Times New Roman" w:cs="Times New Roman"/>
                <w:sz w:val="24"/>
                <w:szCs w:val="24"/>
                <w:lang w:eastAsia="ru-RU"/>
              </w:rPr>
            </w:pPr>
          </w:p>
        </w:tc>
        <w:tc>
          <w:tcPr>
            <w:tcW w:w="136" w:type="pct"/>
            <w:gridSpan w:val="2"/>
          </w:tcPr>
          <w:p w:rsidR="0001273F" w:rsidRPr="00EC206E" w:rsidRDefault="0001273F" w:rsidP="00F4178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3064" w:type="pct"/>
            <w:vAlign w:val="bottom"/>
          </w:tcPr>
          <w:p w:rsidR="0001273F" w:rsidRPr="00EC206E" w:rsidRDefault="0001273F" w:rsidP="000C7280">
            <w:pPr>
              <w:spacing w:after="0" w:line="240" w:lineRule="auto"/>
              <w:rPr>
                <w:rFonts w:ascii="Times New Roman" w:eastAsia="Times New Roman" w:hAnsi="Times New Roman" w:cs="Times New Roman"/>
                <w:b/>
                <w:sz w:val="24"/>
                <w:szCs w:val="24"/>
                <w:lang w:eastAsia="ru-RU"/>
              </w:rPr>
            </w:pPr>
            <w:r w:rsidRPr="001261AC">
              <w:rPr>
                <w:rFonts w:ascii="Times New Roman" w:eastAsia="Times New Roman" w:hAnsi="Times New Roman" w:cs="Times New Roman"/>
                <w:color w:val="000000"/>
                <w:sz w:val="24"/>
                <w:szCs w:val="24"/>
              </w:rPr>
              <w:t>Информационное право, как отрасль права. Понятие правового режима информации и его разновидности.</w:t>
            </w:r>
          </w:p>
        </w:tc>
        <w:tc>
          <w:tcPr>
            <w:tcW w:w="536" w:type="pct"/>
            <w:vMerge/>
            <w:vAlign w:val="center"/>
          </w:tcPr>
          <w:p w:rsidR="0001273F" w:rsidRPr="00F2102F" w:rsidRDefault="0001273F" w:rsidP="007830DE">
            <w:pPr>
              <w:spacing w:after="0" w:line="240" w:lineRule="auto"/>
              <w:jc w:val="center"/>
              <w:rPr>
                <w:rFonts w:ascii="Times New Roman" w:eastAsia="Times New Roman" w:hAnsi="Times New Roman" w:cs="Times New Roman"/>
                <w:b/>
                <w:bCs/>
                <w:sz w:val="24"/>
                <w:szCs w:val="24"/>
                <w:lang w:eastAsia="ru-RU"/>
              </w:rPr>
            </w:pPr>
          </w:p>
        </w:tc>
        <w:tc>
          <w:tcPr>
            <w:tcW w:w="545" w:type="pct"/>
            <w:vMerge/>
            <w:vAlign w:val="center"/>
          </w:tcPr>
          <w:p w:rsidR="0001273F" w:rsidRPr="00F2102F" w:rsidRDefault="0001273F" w:rsidP="00A12E5A">
            <w:pPr>
              <w:spacing w:after="0" w:line="240" w:lineRule="auto"/>
              <w:rPr>
                <w:rFonts w:ascii="Times New Roman" w:eastAsia="Times New Roman" w:hAnsi="Times New Roman" w:cs="Times New Roman"/>
                <w:sz w:val="24"/>
                <w:szCs w:val="24"/>
                <w:lang w:eastAsia="ru-RU"/>
              </w:rPr>
            </w:pPr>
          </w:p>
        </w:tc>
      </w:tr>
      <w:tr w:rsidR="0001273F" w:rsidRPr="00EC206E" w:rsidTr="00DE6C6A">
        <w:trPr>
          <w:trHeight w:val="20"/>
        </w:trPr>
        <w:tc>
          <w:tcPr>
            <w:tcW w:w="720" w:type="pct"/>
            <w:vMerge/>
          </w:tcPr>
          <w:p w:rsidR="0001273F" w:rsidRPr="00EC206E" w:rsidRDefault="0001273F" w:rsidP="007830DE">
            <w:pPr>
              <w:spacing w:after="0" w:line="240" w:lineRule="auto"/>
              <w:jc w:val="center"/>
              <w:rPr>
                <w:rFonts w:ascii="Times New Roman" w:eastAsia="Times New Roman" w:hAnsi="Times New Roman" w:cs="Times New Roman"/>
                <w:sz w:val="24"/>
                <w:szCs w:val="24"/>
                <w:lang w:eastAsia="ru-RU"/>
              </w:rPr>
            </w:pPr>
          </w:p>
        </w:tc>
        <w:tc>
          <w:tcPr>
            <w:tcW w:w="136" w:type="pct"/>
            <w:gridSpan w:val="2"/>
          </w:tcPr>
          <w:p w:rsidR="0001273F" w:rsidRDefault="0001273F" w:rsidP="00F4178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3064" w:type="pct"/>
            <w:vAlign w:val="bottom"/>
          </w:tcPr>
          <w:p w:rsidR="0001273F" w:rsidRPr="00DA70A2" w:rsidRDefault="0001273F" w:rsidP="000C7280">
            <w:pPr>
              <w:spacing w:after="0" w:line="240" w:lineRule="auto"/>
              <w:rPr>
                <w:rFonts w:ascii="Times New Roman" w:hAnsi="Times New Roman" w:cs="Times New Roman"/>
                <w:sz w:val="24"/>
                <w:szCs w:val="24"/>
              </w:rPr>
            </w:pPr>
            <w:r w:rsidRPr="001261AC">
              <w:rPr>
                <w:rFonts w:ascii="Times New Roman" w:eastAsia="Times New Roman" w:hAnsi="Times New Roman" w:cs="Times New Roman"/>
                <w:color w:val="000000"/>
                <w:sz w:val="24"/>
                <w:szCs w:val="24"/>
              </w:rPr>
              <w:t>Режим государственной и служебной тайны. Защита персональных данных. Понятие коммерческой тайны.</w:t>
            </w:r>
          </w:p>
        </w:tc>
        <w:tc>
          <w:tcPr>
            <w:tcW w:w="536" w:type="pct"/>
            <w:vMerge/>
            <w:vAlign w:val="center"/>
          </w:tcPr>
          <w:p w:rsidR="0001273F" w:rsidRPr="00F2102F" w:rsidRDefault="0001273F" w:rsidP="007830DE">
            <w:pPr>
              <w:spacing w:after="0" w:line="240" w:lineRule="auto"/>
              <w:jc w:val="center"/>
              <w:rPr>
                <w:rFonts w:ascii="Times New Roman" w:eastAsia="Times New Roman" w:hAnsi="Times New Roman" w:cs="Times New Roman"/>
                <w:b/>
                <w:bCs/>
                <w:sz w:val="24"/>
                <w:szCs w:val="24"/>
                <w:lang w:eastAsia="ru-RU"/>
              </w:rPr>
            </w:pPr>
          </w:p>
        </w:tc>
        <w:tc>
          <w:tcPr>
            <w:tcW w:w="545" w:type="pct"/>
            <w:vMerge/>
            <w:vAlign w:val="center"/>
          </w:tcPr>
          <w:p w:rsidR="0001273F" w:rsidRPr="00F2102F" w:rsidRDefault="0001273F" w:rsidP="00A12E5A">
            <w:pPr>
              <w:spacing w:after="0" w:line="240" w:lineRule="auto"/>
              <w:rPr>
                <w:rFonts w:ascii="Times New Roman" w:eastAsia="Times New Roman" w:hAnsi="Times New Roman" w:cs="Times New Roman"/>
                <w:sz w:val="24"/>
                <w:szCs w:val="24"/>
                <w:lang w:eastAsia="ru-RU"/>
              </w:rPr>
            </w:pPr>
          </w:p>
        </w:tc>
      </w:tr>
      <w:tr w:rsidR="0001273F" w:rsidRPr="00EC206E" w:rsidTr="00DE6C6A">
        <w:trPr>
          <w:trHeight w:val="20"/>
        </w:trPr>
        <w:tc>
          <w:tcPr>
            <w:tcW w:w="720" w:type="pct"/>
            <w:vMerge/>
          </w:tcPr>
          <w:p w:rsidR="0001273F" w:rsidRPr="00EC206E" w:rsidRDefault="0001273F" w:rsidP="0001273F">
            <w:pPr>
              <w:spacing w:after="0" w:line="240" w:lineRule="auto"/>
              <w:jc w:val="center"/>
              <w:rPr>
                <w:rFonts w:ascii="Times New Roman" w:eastAsia="Times New Roman" w:hAnsi="Times New Roman" w:cs="Times New Roman"/>
                <w:sz w:val="24"/>
                <w:szCs w:val="24"/>
                <w:lang w:eastAsia="ru-RU"/>
              </w:rPr>
            </w:pPr>
          </w:p>
        </w:tc>
        <w:tc>
          <w:tcPr>
            <w:tcW w:w="136" w:type="pct"/>
            <w:gridSpan w:val="2"/>
          </w:tcPr>
          <w:p w:rsidR="0001273F" w:rsidRDefault="0001273F" w:rsidP="0001273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3064" w:type="pct"/>
          </w:tcPr>
          <w:p w:rsidR="0001273F" w:rsidRPr="001261AC" w:rsidRDefault="0001273F" w:rsidP="0001273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Понятие и система телекоммуникационного права. Субъекты телекоммуникационного права. Правовая характеристика информационно-телекоммуникационных сетей.</w:t>
            </w:r>
          </w:p>
        </w:tc>
        <w:tc>
          <w:tcPr>
            <w:tcW w:w="536" w:type="pct"/>
            <w:vMerge/>
            <w:vAlign w:val="center"/>
          </w:tcPr>
          <w:p w:rsidR="0001273F" w:rsidRPr="00F2102F" w:rsidRDefault="0001273F" w:rsidP="0001273F">
            <w:pPr>
              <w:spacing w:after="0" w:line="240" w:lineRule="auto"/>
              <w:jc w:val="center"/>
              <w:rPr>
                <w:rFonts w:ascii="Times New Roman" w:eastAsia="Times New Roman" w:hAnsi="Times New Roman" w:cs="Times New Roman"/>
                <w:b/>
                <w:bCs/>
                <w:sz w:val="24"/>
                <w:szCs w:val="24"/>
                <w:lang w:eastAsia="ru-RU"/>
              </w:rPr>
            </w:pPr>
          </w:p>
        </w:tc>
        <w:tc>
          <w:tcPr>
            <w:tcW w:w="545" w:type="pct"/>
            <w:vMerge/>
            <w:vAlign w:val="center"/>
          </w:tcPr>
          <w:p w:rsidR="0001273F" w:rsidRPr="00F2102F" w:rsidRDefault="0001273F" w:rsidP="0001273F">
            <w:pPr>
              <w:spacing w:after="0" w:line="240" w:lineRule="auto"/>
              <w:rPr>
                <w:rFonts w:ascii="Times New Roman" w:eastAsia="Times New Roman" w:hAnsi="Times New Roman" w:cs="Times New Roman"/>
                <w:sz w:val="24"/>
                <w:szCs w:val="24"/>
                <w:lang w:eastAsia="ru-RU"/>
              </w:rPr>
            </w:pPr>
          </w:p>
        </w:tc>
      </w:tr>
      <w:tr w:rsidR="0001273F" w:rsidRPr="00EC206E" w:rsidTr="00DE6C6A">
        <w:trPr>
          <w:trHeight w:val="20"/>
        </w:trPr>
        <w:tc>
          <w:tcPr>
            <w:tcW w:w="720" w:type="pct"/>
            <w:vMerge/>
          </w:tcPr>
          <w:p w:rsidR="0001273F" w:rsidRPr="00EC206E" w:rsidRDefault="0001273F" w:rsidP="0001273F">
            <w:pPr>
              <w:spacing w:after="0" w:line="240" w:lineRule="auto"/>
              <w:jc w:val="center"/>
              <w:rPr>
                <w:rFonts w:ascii="Times New Roman" w:eastAsia="Times New Roman" w:hAnsi="Times New Roman" w:cs="Times New Roman"/>
                <w:sz w:val="24"/>
                <w:szCs w:val="24"/>
                <w:lang w:eastAsia="ru-RU"/>
              </w:rPr>
            </w:pPr>
          </w:p>
        </w:tc>
        <w:tc>
          <w:tcPr>
            <w:tcW w:w="136" w:type="pct"/>
            <w:gridSpan w:val="2"/>
          </w:tcPr>
          <w:p w:rsidR="0001273F" w:rsidRDefault="0001273F" w:rsidP="0001273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3064" w:type="pct"/>
            <w:vAlign w:val="bottom"/>
          </w:tcPr>
          <w:p w:rsidR="0001273F" w:rsidRPr="00DA70A2" w:rsidRDefault="0001273F" w:rsidP="0001273F">
            <w:pPr>
              <w:spacing w:after="0" w:line="240" w:lineRule="auto"/>
              <w:rPr>
                <w:rFonts w:ascii="Times New Roman" w:hAnsi="Times New Roman" w:cs="Times New Roman"/>
                <w:sz w:val="24"/>
                <w:szCs w:val="24"/>
              </w:rPr>
            </w:pPr>
            <w:r w:rsidRPr="001261AC">
              <w:rPr>
                <w:rFonts w:ascii="Times New Roman" w:eastAsia="Times New Roman" w:hAnsi="Times New Roman" w:cs="Times New Roman"/>
                <w:color w:val="000000"/>
                <w:sz w:val="24"/>
                <w:szCs w:val="24"/>
              </w:rPr>
              <w:t>Понятие и виды информационных ресурсов. Правовой режим баз данных.</w:t>
            </w:r>
          </w:p>
        </w:tc>
        <w:tc>
          <w:tcPr>
            <w:tcW w:w="536" w:type="pct"/>
            <w:vMerge/>
            <w:vAlign w:val="center"/>
          </w:tcPr>
          <w:p w:rsidR="0001273F" w:rsidRPr="00F2102F" w:rsidRDefault="0001273F" w:rsidP="0001273F">
            <w:pPr>
              <w:spacing w:after="0" w:line="240" w:lineRule="auto"/>
              <w:jc w:val="center"/>
              <w:rPr>
                <w:rFonts w:ascii="Times New Roman" w:eastAsia="Times New Roman" w:hAnsi="Times New Roman" w:cs="Times New Roman"/>
                <w:b/>
                <w:bCs/>
                <w:sz w:val="24"/>
                <w:szCs w:val="24"/>
                <w:lang w:eastAsia="ru-RU"/>
              </w:rPr>
            </w:pPr>
          </w:p>
        </w:tc>
        <w:tc>
          <w:tcPr>
            <w:tcW w:w="545" w:type="pct"/>
            <w:vMerge/>
            <w:vAlign w:val="center"/>
          </w:tcPr>
          <w:p w:rsidR="0001273F" w:rsidRPr="00F2102F" w:rsidRDefault="0001273F" w:rsidP="0001273F">
            <w:pPr>
              <w:spacing w:after="0" w:line="240" w:lineRule="auto"/>
              <w:rPr>
                <w:rFonts w:ascii="Times New Roman" w:eastAsia="Times New Roman" w:hAnsi="Times New Roman" w:cs="Times New Roman"/>
                <w:sz w:val="24"/>
                <w:szCs w:val="24"/>
                <w:lang w:eastAsia="ru-RU"/>
              </w:rPr>
            </w:pPr>
          </w:p>
        </w:tc>
      </w:tr>
      <w:tr w:rsidR="0001273F" w:rsidRPr="00EC206E" w:rsidTr="00DE6C6A">
        <w:trPr>
          <w:trHeight w:val="20"/>
        </w:trPr>
        <w:tc>
          <w:tcPr>
            <w:tcW w:w="720" w:type="pct"/>
            <w:vMerge/>
          </w:tcPr>
          <w:p w:rsidR="0001273F" w:rsidRPr="00EC206E" w:rsidRDefault="0001273F" w:rsidP="0001273F">
            <w:pPr>
              <w:spacing w:after="0" w:line="240" w:lineRule="auto"/>
              <w:jc w:val="center"/>
              <w:rPr>
                <w:rFonts w:ascii="Times New Roman" w:eastAsia="Times New Roman" w:hAnsi="Times New Roman" w:cs="Times New Roman"/>
                <w:sz w:val="24"/>
                <w:szCs w:val="24"/>
                <w:lang w:eastAsia="ru-RU"/>
              </w:rPr>
            </w:pPr>
          </w:p>
        </w:tc>
        <w:tc>
          <w:tcPr>
            <w:tcW w:w="136" w:type="pct"/>
            <w:gridSpan w:val="2"/>
          </w:tcPr>
          <w:p w:rsidR="0001273F" w:rsidRDefault="0001273F" w:rsidP="0001273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3064" w:type="pct"/>
            <w:vAlign w:val="bottom"/>
          </w:tcPr>
          <w:p w:rsidR="0001273F" w:rsidRPr="00DA70A2" w:rsidRDefault="0001273F" w:rsidP="0001273F">
            <w:pPr>
              <w:spacing w:after="0" w:line="240" w:lineRule="auto"/>
              <w:rPr>
                <w:rFonts w:ascii="Times New Roman" w:hAnsi="Times New Roman" w:cs="Times New Roman"/>
                <w:sz w:val="24"/>
                <w:szCs w:val="24"/>
              </w:rPr>
            </w:pPr>
            <w:r w:rsidRPr="001261AC">
              <w:rPr>
                <w:rFonts w:ascii="Times New Roman" w:eastAsia="Times New Roman" w:hAnsi="Times New Roman" w:cs="Times New Roman"/>
                <w:color w:val="000000"/>
                <w:sz w:val="24"/>
                <w:szCs w:val="24"/>
              </w:rPr>
              <w:t>Правовое регулирование деятельности СМИ. Понятие информационной безопасности</w:t>
            </w:r>
          </w:p>
        </w:tc>
        <w:tc>
          <w:tcPr>
            <w:tcW w:w="536" w:type="pct"/>
            <w:vMerge/>
            <w:vAlign w:val="center"/>
          </w:tcPr>
          <w:p w:rsidR="0001273F" w:rsidRPr="00F2102F" w:rsidRDefault="0001273F" w:rsidP="0001273F">
            <w:pPr>
              <w:spacing w:after="0" w:line="240" w:lineRule="auto"/>
              <w:jc w:val="center"/>
              <w:rPr>
                <w:rFonts w:ascii="Times New Roman" w:eastAsia="Times New Roman" w:hAnsi="Times New Roman" w:cs="Times New Roman"/>
                <w:b/>
                <w:bCs/>
                <w:sz w:val="24"/>
                <w:szCs w:val="24"/>
                <w:lang w:eastAsia="ru-RU"/>
              </w:rPr>
            </w:pPr>
          </w:p>
        </w:tc>
        <w:tc>
          <w:tcPr>
            <w:tcW w:w="545" w:type="pct"/>
            <w:vMerge/>
            <w:vAlign w:val="center"/>
          </w:tcPr>
          <w:p w:rsidR="0001273F" w:rsidRPr="00F2102F" w:rsidRDefault="0001273F" w:rsidP="0001273F">
            <w:pPr>
              <w:spacing w:after="0" w:line="240" w:lineRule="auto"/>
              <w:rPr>
                <w:rFonts w:ascii="Times New Roman" w:eastAsia="Times New Roman" w:hAnsi="Times New Roman" w:cs="Times New Roman"/>
                <w:sz w:val="24"/>
                <w:szCs w:val="24"/>
                <w:lang w:eastAsia="ru-RU"/>
              </w:rPr>
            </w:pPr>
          </w:p>
        </w:tc>
      </w:tr>
      <w:tr w:rsidR="0001273F" w:rsidRPr="00EC206E" w:rsidTr="00DE6C6A">
        <w:trPr>
          <w:trHeight w:val="20"/>
        </w:trPr>
        <w:tc>
          <w:tcPr>
            <w:tcW w:w="720" w:type="pct"/>
            <w:vMerge/>
          </w:tcPr>
          <w:p w:rsidR="0001273F" w:rsidRDefault="0001273F" w:rsidP="0001273F">
            <w:pPr>
              <w:spacing w:after="0" w:line="240" w:lineRule="auto"/>
              <w:jc w:val="center"/>
              <w:rPr>
                <w:rFonts w:ascii="Times New Roman" w:eastAsia="Times New Roman" w:hAnsi="Times New Roman" w:cs="Times New Roman"/>
                <w:sz w:val="24"/>
                <w:szCs w:val="24"/>
                <w:lang w:eastAsia="ru-RU"/>
              </w:rPr>
            </w:pPr>
          </w:p>
        </w:tc>
        <w:tc>
          <w:tcPr>
            <w:tcW w:w="3200" w:type="pct"/>
            <w:gridSpan w:val="3"/>
            <w:vAlign w:val="bottom"/>
          </w:tcPr>
          <w:p w:rsidR="0001273F" w:rsidRPr="00DA70A2" w:rsidRDefault="0001273F" w:rsidP="0001273F">
            <w:pPr>
              <w:spacing w:after="0" w:line="240" w:lineRule="auto"/>
              <w:rPr>
                <w:rFonts w:ascii="Times New Roman" w:hAnsi="Times New Roman" w:cs="Times New Roman"/>
                <w:sz w:val="24"/>
                <w:szCs w:val="24"/>
              </w:rPr>
            </w:pPr>
            <w:r>
              <w:rPr>
                <w:rFonts w:ascii="Times New Roman" w:hAnsi="Times New Roman" w:cs="Times New Roman"/>
                <w:b/>
                <w:bCs/>
                <w:sz w:val="24"/>
                <w:szCs w:val="24"/>
              </w:rPr>
              <w:t>Практическиезанятия</w:t>
            </w:r>
          </w:p>
        </w:tc>
        <w:tc>
          <w:tcPr>
            <w:tcW w:w="536" w:type="pct"/>
            <w:vAlign w:val="center"/>
          </w:tcPr>
          <w:p w:rsidR="0001273F" w:rsidRPr="00F2102F" w:rsidRDefault="0002395B" w:rsidP="0002395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2/2</w:t>
            </w:r>
          </w:p>
        </w:tc>
        <w:tc>
          <w:tcPr>
            <w:tcW w:w="545" w:type="pct"/>
            <w:vMerge/>
            <w:vAlign w:val="center"/>
          </w:tcPr>
          <w:p w:rsidR="0001273F" w:rsidRPr="00F2102F" w:rsidRDefault="0001273F" w:rsidP="0001273F">
            <w:pPr>
              <w:spacing w:after="0" w:line="240" w:lineRule="auto"/>
              <w:rPr>
                <w:rFonts w:ascii="Times New Roman" w:eastAsia="Times New Roman" w:hAnsi="Times New Roman" w:cs="Times New Roman"/>
                <w:sz w:val="24"/>
                <w:szCs w:val="24"/>
                <w:lang w:eastAsia="ru-RU"/>
              </w:rPr>
            </w:pPr>
          </w:p>
        </w:tc>
      </w:tr>
      <w:tr w:rsidR="0001273F" w:rsidRPr="00EC206E" w:rsidTr="00DE6C6A">
        <w:trPr>
          <w:trHeight w:val="20"/>
        </w:trPr>
        <w:tc>
          <w:tcPr>
            <w:tcW w:w="720" w:type="pct"/>
            <w:vMerge/>
          </w:tcPr>
          <w:p w:rsidR="0001273F" w:rsidRDefault="0001273F" w:rsidP="0001273F">
            <w:pPr>
              <w:spacing w:after="0" w:line="240" w:lineRule="auto"/>
              <w:jc w:val="center"/>
              <w:rPr>
                <w:rFonts w:ascii="Times New Roman" w:eastAsia="Times New Roman" w:hAnsi="Times New Roman" w:cs="Times New Roman"/>
                <w:sz w:val="24"/>
                <w:szCs w:val="24"/>
                <w:lang w:eastAsia="ru-RU"/>
              </w:rPr>
            </w:pPr>
          </w:p>
        </w:tc>
        <w:tc>
          <w:tcPr>
            <w:tcW w:w="136" w:type="pct"/>
            <w:gridSpan w:val="2"/>
            <w:vAlign w:val="bottom"/>
          </w:tcPr>
          <w:p w:rsidR="0001273F" w:rsidRPr="00BB5BDD" w:rsidRDefault="0001273F" w:rsidP="0001273F">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p>
        </w:tc>
        <w:tc>
          <w:tcPr>
            <w:tcW w:w="3064" w:type="pct"/>
            <w:vAlign w:val="bottom"/>
          </w:tcPr>
          <w:p w:rsidR="0001273F" w:rsidRPr="00DA70A2" w:rsidRDefault="0001273F" w:rsidP="0001273F">
            <w:pPr>
              <w:spacing w:after="0" w:line="240" w:lineRule="auto"/>
              <w:rPr>
                <w:rFonts w:ascii="Times New Roman" w:hAnsi="Times New Roman" w:cs="Times New Roman"/>
                <w:sz w:val="24"/>
                <w:szCs w:val="24"/>
              </w:rPr>
            </w:pPr>
            <w:r w:rsidRPr="001261AC">
              <w:rPr>
                <w:rFonts w:ascii="Times New Roman" w:eastAsia="Times New Roman" w:hAnsi="Times New Roman" w:cs="Times New Roman"/>
                <w:color w:val="000000"/>
                <w:sz w:val="24"/>
                <w:szCs w:val="24"/>
              </w:rPr>
              <w:t>Применение норм информационного права для решения практических ситуаций.</w:t>
            </w:r>
          </w:p>
        </w:tc>
        <w:tc>
          <w:tcPr>
            <w:tcW w:w="536" w:type="pct"/>
            <w:vAlign w:val="center"/>
          </w:tcPr>
          <w:p w:rsidR="0001273F" w:rsidRPr="0001273F" w:rsidRDefault="0002395B" w:rsidP="0002395B">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545" w:type="pct"/>
            <w:vMerge/>
            <w:vAlign w:val="center"/>
          </w:tcPr>
          <w:p w:rsidR="0001273F" w:rsidRPr="00F2102F" w:rsidRDefault="0001273F" w:rsidP="0001273F">
            <w:pPr>
              <w:spacing w:after="0" w:line="240" w:lineRule="auto"/>
              <w:rPr>
                <w:rFonts w:ascii="Times New Roman" w:eastAsia="Times New Roman" w:hAnsi="Times New Roman" w:cs="Times New Roman"/>
                <w:sz w:val="24"/>
                <w:szCs w:val="24"/>
                <w:lang w:eastAsia="ru-RU"/>
              </w:rPr>
            </w:pPr>
          </w:p>
        </w:tc>
      </w:tr>
      <w:tr w:rsidR="0001273F" w:rsidRPr="00EC206E" w:rsidTr="00DE6C6A">
        <w:trPr>
          <w:trHeight w:val="20"/>
        </w:trPr>
        <w:tc>
          <w:tcPr>
            <w:tcW w:w="720" w:type="pct"/>
            <w:vMerge/>
          </w:tcPr>
          <w:p w:rsidR="0001273F" w:rsidRDefault="0001273F" w:rsidP="0001273F">
            <w:pPr>
              <w:spacing w:after="0" w:line="240" w:lineRule="auto"/>
              <w:jc w:val="center"/>
              <w:rPr>
                <w:rFonts w:ascii="Times New Roman" w:eastAsia="Times New Roman" w:hAnsi="Times New Roman" w:cs="Times New Roman"/>
                <w:sz w:val="24"/>
                <w:szCs w:val="24"/>
                <w:lang w:eastAsia="ru-RU"/>
              </w:rPr>
            </w:pPr>
          </w:p>
        </w:tc>
        <w:tc>
          <w:tcPr>
            <w:tcW w:w="136" w:type="pct"/>
            <w:gridSpan w:val="2"/>
            <w:vAlign w:val="center"/>
          </w:tcPr>
          <w:p w:rsidR="0001273F" w:rsidRDefault="0001273F" w:rsidP="0001273F">
            <w:pPr>
              <w:spacing w:after="0" w:line="240" w:lineRule="auto"/>
              <w:rPr>
                <w:rFonts w:ascii="Times New Roman" w:hAnsi="Times New Roman" w:cs="Times New Roman"/>
                <w:b/>
                <w:sz w:val="24"/>
                <w:szCs w:val="24"/>
              </w:rPr>
            </w:pPr>
            <w:r>
              <w:rPr>
                <w:rFonts w:ascii="Times New Roman" w:hAnsi="Times New Roman" w:cs="Times New Roman"/>
                <w:b/>
                <w:sz w:val="24"/>
                <w:szCs w:val="24"/>
              </w:rPr>
              <w:t>6</w:t>
            </w:r>
          </w:p>
        </w:tc>
        <w:tc>
          <w:tcPr>
            <w:tcW w:w="3064" w:type="pct"/>
            <w:vAlign w:val="bottom"/>
          </w:tcPr>
          <w:p w:rsidR="0001273F" w:rsidRPr="001261AC" w:rsidRDefault="0001273F" w:rsidP="0001273F">
            <w:pPr>
              <w:spacing w:after="0" w:line="240" w:lineRule="auto"/>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Определение составов информационных правонарушений при решении ситуационных задач</w:t>
            </w:r>
          </w:p>
        </w:tc>
        <w:tc>
          <w:tcPr>
            <w:tcW w:w="536" w:type="pct"/>
            <w:vAlign w:val="center"/>
          </w:tcPr>
          <w:p w:rsidR="0001273F" w:rsidRPr="0001273F" w:rsidRDefault="0002395B" w:rsidP="0002395B">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545" w:type="pct"/>
            <w:vMerge/>
            <w:vAlign w:val="center"/>
          </w:tcPr>
          <w:p w:rsidR="0001273F" w:rsidRPr="00F2102F" w:rsidRDefault="0001273F" w:rsidP="0001273F">
            <w:pPr>
              <w:spacing w:after="0" w:line="240" w:lineRule="auto"/>
              <w:rPr>
                <w:rFonts w:ascii="Times New Roman" w:eastAsia="Times New Roman" w:hAnsi="Times New Roman" w:cs="Times New Roman"/>
                <w:sz w:val="24"/>
                <w:szCs w:val="24"/>
                <w:lang w:eastAsia="ru-RU"/>
              </w:rPr>
            </w:pPr>
          </w:p>
        </w:tc>
      </w:tr>
      <w:tr w:rsidR="00A41BA9" w:rsidRPr="00EC206E" w:rsidTr="00DE6C6A">
        <w:trPr>
          <w:trHeight w:val="20"/>
        </w:trPr>
        <w:tc>
          <w:tcPr>
            <w:tcW w:w="3919" w:type="pct"/>
            <w:gridSpan w:val="4"/>
            <w:vAlign w:val="center"/>
          </w:tcPr>
          <w:p w:rsidR="00A41BA9" w:rsidRPr="00A41BA9" w:rsidRDefault="00A41BA9" w:rsidP="00A41BA9">
            <w:pPr>
              <w:spacing w:after="0" w:line="240" w:lineRule="auto"/>
              <w:rPr>
                <w:rFonts w:ascii="Times New Roman" w:eastAsia="Times New Roman" w:hAnsi="Times New Roman" w:cs="Times New Roman"/>
                <w:b/>
                <w:bCs/>
                <w:sz w:val="24"/>
                <w:szCs w:val="24"/>
                <w:lang w:eastAsia="ru-RU"/>
              </w:rPr>
            </w:pPr>
            <w:r w:rsidRPr="00A41BA9">
              <w:rPr>
                <w:rFonts w:ascii="Times New Roman" w:eastAsia="Times New Roman" w:hAnsi="Times New Roman" w:cs="Times New Roman"/>
                <w:b/>
                <w:bCs/>
                <w:sz w:val="24"/>
                <w:szCs w:val="24"/>
                <w:lang w:eastAsia="ru-RU"/>
              </w:rPr>
              <w:t xml:space="preserve">Раздел 4. </w:t>
            </w:r>
            <w:r w:rsidRPr="00A41BA9">
              <w:rPr>
                <w:rFonts w:ascii="Times New Roman" w:eastAsia="Times New Roman" w:hAnsi="Times New Roman" w:cs="Times New Roman"/>
                <w:b/>
                <w:color w:val="000000"/>
                <w:sz w:val="24"/>
                <w:szCs w:val="24"/>
              </w:rPr>
              <w:t>Административное право</w:t>
            </w:r>
          </w:p>
        </w:tc>
        <w:tc>
          <w:tcPr>
            <w:tcW w:w="536" w:type="pct"/>
            <w:vAlign w:val="center"/>
          </w:tcPr>
          <w:p w:rsidR="00A41BA9" w:rsidRPr="00A41BA9" w:rsidRDefault="00A41BA9" w:rsidP="00A41B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6/2</w:t>
            </w:r>
          </w:p>
        </w:tc>
        <w:tc>
          <w:tcPr>
            <w:tcW w:w="545" w:type="pct"/>
            <w:vMerge w:val="restart"/>
            <w:vAlign w:val="center"/>
          </w:tcPr>
          <w:p w:rsidR="00A41BA9" w:rsidRPr="001261AC" w:rsidRDefault="00A41BA9" w:rsidP="00A41BA9">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ОК 01, </w:t>
            </w:r>
            <w:r w:rsidRPr="001261AC">
              <w:rPr>
                <w:rFonts w:ascii="Times New Roman" w:eastAsia="Times New Roman" w:hAnsi="Times New Roman" w:cs="Times New Roman"/>
                <w:color w:val="000000"/>
                <w:sz w:val="24"/>
                <w:szCs w:val="24"/>
              </w:rPr>
              <w:t>ОК 02</w:t>
            </w:r>
          </w:p>
          <w:p w:rsidR="00A41BA9" w:rsidRPr="001261AC" w:rsidRDefault="00A41BA9" w:rsidP="00A41BA9">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ОК 03, </w:t>
            </w:r>
            <w:r w:rsidRPr="001261AC">
              <w:rPr>
                <w:rFonts w:ascii="Times New Roman" w:eastAsia="Times New Roman" w:hAnsi="Times New Roman" w:cs="Times New Roman"/>
                <w:color w:val="000000"/>
                <w:sz w:val="24"/>
                <w:szCs w:val="24"/>
              </w:rPr>
              <w:t>ОК 04</w:t>
            </w:r>
          </w:p>
          <w:p w:rsidR="00A41BA9" w:rsidRPr="001261AC" w:rsidRDefault="00A41BA9" w:rsidP="00A41BA9">
            <w:pPr>
              <w:widowControl w:val="0"/>
              <w:pBdr>
                <w:top w:val="nil"/>
                <w:left w:val="nil"/>
                <w:bottom w:val="nil"/>
                <w:right w:val="nil"/>
                <w:between w:val="nil"/>
              </w:pBdr>
              <w:tabs>
                <w:tab w:val="left" w:pos="700"/>
              </w:tabs>
              <w:spacing w:after="0"/>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ОК 05, </w:t>
            </w:r>
            <w:r w:rsidRPr="001261AC">
              <w:rPr>
                <w:rFonts w:ascii="Times New Roman" w:eastAsia="Times New Roman" w:hAnsi="Times New Roman" w:cs="Times New Roman"/>
                <w:color w:val="000000"/>
                <w:sz w:val="24"/>
                <w:szCs w:val="24"/>
              </w:rPr>
              <w:t>ОК 06</w:t>
            </w:r>
          </w:p>
          <w:p w:rsidR="00A41BA9" w:rsidRPr="00F2102F" w:rsidRDefault="00A41BA9" w:rsidP="00A41BA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rPr>
              <w:t xml:space="preserve">ОК 09, </w:t>
            </w:r>
            <w:r w:rsidRPr="001261AC">
              <w:rPr>
                <w:rFonts w:ascii="Times New Roman" w:eastAsia="Times New Roman" w:hAnsi="Times New Roman" w:cs="Times New Roman"/>
                <w:color w:val="000000"/>
                <w:sz w:val="24"/>
                <w:szCs w:val="24"/>
              </w:rPr>
              <w:t>ПК 1.1</w:t>
            </w:r>
          </w:p>
        </w:tc>
      </w:tr>
      <w:tr w:rsidR="00A41BA9" w:rsidRPr="00EC206E" w:rsidTr="00DE6C6A">
        <w:trPr>
          <w:trHeight w:val="20"/>
        </w:trPr>
        <w:tc>
          <w:tcPr>
            <w:tcW w:w="720" w:type="pct"/>
            <w:vMerge w:val="restart"/>
          </w:tcPr>
          <w:p w:rsidR="00A41BA9" w:rsidRPr="001261AC" w:rsidRDefault="00A41BA9" w:rsidP="00A41BA9">
            <w:pPr>
              <w:widowControl w:val="0"/>
              <w:pBdr>
                <w:top w:val="nil"/>
                <w:left w:val="nil"/>
                <w:bottom w:val="nil"/>
                <w:right w:val="nil"/>
                <w:between w:val="nil"/>
              </w:pBdr>
              <w:spacing w:after="0" w:line="240" w:lineRule="auto"/>
              <w:ind w:hanging="2"/>
              <w:rPr>
                <w:rFonts w:ascii="Times New Roman" w:eastAsia="Times New Roman" w:hAnsi="Times New Roman" w:cs="Times New Roman"/>
                <w:b/>
                <w:color w:val="000000"/>
                <w:sz w:val="24"/>
                <w:szCs w:val="24"/>
              </w:rPr>
            </w:pPr>
            <w:r w:rsidRPr="001261AC">
              <w:rPr>
                <w:rFonts w:ascii="Times New Roman" w:eastAsia="Times New Roman" w:hAnsi="Times New Roman" w:cs="Times New Roman"/>
                <w:b/>
                <w:color w:val="000000"/>
                <w:sz w:val="24"/>
                <w:szCs w:val="24"/>
              </w:rPr>
              <w:t>Тема 4.1</w:t>
            </w:r>
          </w:p>
          <w:p w:rsidR="00A41BA9" w:rsidRDefault="00A41BA9" w:rsidP="00A41BA9">
            <w:pPr>
              <w:spacing w:after="0" w:line="240" w:lineRule="auto"/>
              <w:jc w:val="center"/>
              <w:rPr>
                <w:rFonts w:ascii="Times New Roman" w:eastAsia="Times New Roman" w:hAnsi="Times New Roman" w:cs="Times New Roman"/>
                <w:sz w:val="24"/>
                <w:szCs w:val="24"/>
                <w:lang w:eastAsia="ru-RU"/>
              </w:rPr>
            </w:pPr>
            <w:r w:rsidRPr="001261AC">
              <w:rPr>
                <w:rFonts w:ascii="Times New Roman" w:eastAsia="Times New Roman" w:hAnsi="Times New Roman" w:cs="Times New Roman"/>
                <w:color w:val="000000"/>
                <w:sz w:val="24"/>
                <w:szCs w:val="24"/>
              </w:rPr>
              <w:t>Административные правонарушения и административная ответственность.</w:t>
            </w:r>
          </w:p>
        </w:tc>
        <w:tc>
          <w:tcPr>
            <w:tcW w:w="3200" w:type="pct"/>
            <w:gridSpan w:val="3"/>
            <w:vAlign w:val="center"/>
          </w:tcPr>
          <w:p w:rsidR="00A41BA9" w:rsidRPr="001261AC" w:rsidRDefault="00A41BA9" w:rsidP="0001273F">
            <w:pPr>
              <w:spacing w:after="0" w:line="240" w:lineRule="auto"/>
              <w:rPr>
                <w:rFonts w:ascii="Times New Roman" w:eastAsia="Times New Roman" w:hAnsi="Times New Roman" w:cs="Times New Roman"/>
                <w:color w:val="000000"/>
                <w:sz w:val="24"/>
                <w:szCs w:val="24"/>
              </w:rPr>
            </w:pPr>
            <w:r w:rsidRPr="00F4178B">
              <w:rPr>
                <w:rFonts w:ascii="Times New Roman" w:hAnsi="Times New Roman" w:cs="Times New Roman"/>
                <w:b/>
                <w:sz w:val="24"/>
                <w:szCs w:val="24"/>
              </w:rPr>
              <w:t>Содержание учебного материала</w:t>
            </w:r>
          </w:p>
        </w:tc>
        <w:tc>
          <w:tcPr>
            <w:tcW w:w="536" w:type="pct"/>
            <w:vMerge w:val="restart"/>
            <w:vAlign w:val="center"/>
          </w:tcPr>
          <w:p w:rsidR="00A41BA9" w:rsidRPr="00A41BA9" w:rsidRDefault="00A41BA9" w:rsidP="0001273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545" w:type="pct"/>
            <w:vMerge/>
            <w:vAlign w:val="center"/>
          </w:tcPr>
          <w:p w:rsidR="00A41BA9" w:rsidRPr="00F2102F" w:rsidRDefault="00A41BA9" w:rsidP="0001273F">
            <w:pPr>
              <w:spacing w:after="0" w:line="240" w:lineRule="auto"/>
              <w:rPr>
                <w:rFonts w:ascii="Times New Roman" w:eastAsia="Times New Roman" w:hAnsi="Times New Roman" w:cs="Times New Roman"/>
                <w:sz w:val="24"/>
                <w:szCs w:val="24"/>
                <w:lang w:eastAsia="ru-RU"/>
              </w:rPr>
            </w:pPr>
          </w:p>
        </w:tc>
      </w:tr>
      <w:tr w:rsidR="00A41BA9" w:rsidRPr="00EC206E" w:rsidTr="00DE6C6A">
        <w:trPr>
          <w:trHeight w:val="20"/>
        </w:trPr>
        <w:tc>
          <w:tcPr>
            <w:tcW w:w="720" w:type="pct"/>
            <w:vMerge/>
          </w:tcPr>
          <w:p w:rsidR="00A41BA9" w:rsidRDefault="00A41BA9" w:rsidP="0001273F">
            <w:pPr>
              <w:spacing w:after="0" w:line="240" w:lineRule="auto"/>
              <w:jc w:val="center"/>
              <w:rPr>
                <w:rFonts w:ascii="Times New Roman" w:eastAsia="Times New Roman" w:hAnsi="Times New Roman" w:cs="Times New Roman"/>
                <w:sz w:val="24"/>
                <w:szCs w:val="24"/>
                <w:lang w:eastAsia="ru-RU"/>
              </w:rPr>
            </w:pPr>
          </w:p>
        </w:tc>
        <w:tc>
          <w:tcPr>
            <w:tcW w:w="136" w:type="pct"/>
            <w:gridSpan w:val="2"/>
            <w:vAlign w:val="center"/>
          </w:tcPr>
          <w:p w:rsidR="00A41BA9" w:rsidRDefault="00A41BA9" w:rsidP="0001273F">
            <w:pPr>
              <w:spacing w:after="0" w:line="240" w:lineRule="auto"/>
              <w:rPr>
                <w:rFonts w:ascii="Times New Roman" w:hAnsi="Times New Roman" w:cs="Times New Roman"/>
                <w:b/>
                <w:sz w:val="24"/>
                <w:szCs w:val="24"/>
              </w:rPr>
            </w:pPr>
            <w:r>
              <w:rPr>
                <w:rFonts w:ascii="Times New Roman" w:hAnsi="Times New Roman" w:cs="Times New Roman"/>
                <w:b/>
                <w:sz w:val="24"/>
                <w:szCs w:val="24"/>
              </w:rPr>
              <w:t>1</w:t>
            </w:r>
          </w:p>
        </w:tc>
        <w:tc>
          <w:tcPr>
            <w:tcW w:w="3064" w:type="pct"/>
            <w:vAlign w:val="bottom"/>
          </w:tcPr>
          <w:p w:rsidR="00A41BA9" w:rsidRPr="001261AC" w:rsidRDefault="00A41BA9" w:rsidP="0001273F">
            <w:pPr>
              <w:spacing w:after="0" w:line="240" w:lineRule="auto"/>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Понятие административной ответственности, ее цели, функции и признаки. Основания административной ответственности.</w:t>
            </w:r>
          </w:p>
        </w:tc>
        <w:tc>
          <w:tcPr>
            <w:tcW w:w="536" w:type="pct"/>
            <w:vMerge/>
            <w:vAlign w:val="center"/>
          </w:tcPr>
          <w:p w:rsidR="00A41BA9" w:rsidRPr="0001273F" w:rsidRDefault="00A41BA9" w:rsidP="0001273F">
            <w:pPr>
              <w:spacing w:after="0" w:line="240" w:lineRule="auto"/>
              <w:jc w:val="center"/>
              <w:rPr>
                <w:rFonts w:ascii="Times New Roman" w:eastAsia="Times New Roman" w:hAnsi="Times New Roman" w:cs="Times New Roman"/>
                <w:bCs/>
                <w:sz w:val="24"/>
                <w:szCs w:val="24"/>
                <w:lang w:eastAsia="ru-RU"/>
              </w:rPr>
            </w:pPr>
          </w:p>
        </w:tc>
        <w:tc>
          <w:tcPr>
            <w:tcW w:w="545" w:type="pct"/>
            <w:vMerge/>
            <w:vAlign w:val="center"/>
          </w:tcPr>
          <w:p w:rsidR="00A41BA9" w:rsidRPr="00F2102F" w:rsidRDefault="00A41BA9" w:rsidP="0001273F">
            <w:pPr>
              <w:spacing w:after="0" w:line="240" w:lineRule="auto"/>
              <w:rPr>
                <w:rFonts w:ascii="Times New Roman" w:eastAsia="Times New Roman" w:hAnsi="Times New Roman" w:cs="Times New Roman"/>
                <w:sz w:val="24"/>
                <w:szCs w:val="24"/>
                <w:lang w:eastAsia="ru-RU"/>
              </w:rPr>
            </w:pPr>
          </w:p>
        </w:tc>
      </w:tr>
      <w:tr w:rsidR="00A41BA9" w:rsidRPr="00EC206E" w:rsidTr="00DE6C6A">
        <w:trPr>
          <w:trHeight w:val="20"/>
        </w:trPr>
        <w:tc>
          <w:tcPr>
            <w:tcW w:w="720" w:type="pct"/>
            <w:vMerge/>
          </w:tcPr>
          <w:p w:rsidR="00A41BA9" w:rsidRDefault="00A41BA9" w:rsidP="0001273F">
            <w:pPr>
              <w:spacing w:after="0" w:line="240" w:lineRule="auto"/>
              <w:jc w:val="center"/>
              <w:rPr>
                <w:rFonts w:ascii="Times New Roman" w:eastAsia="Times New Roman" w:hAnsi="Times New Roman" w:cs="Times New Roman"/>
                <w:sz w:val="24"/>
                <w:szCs w:val="24"/>
                <w:lang w:eastAsia="ru-RU"/>
              </w:rPr>
            </w:pPr>
          </w:p>
        </w:tc>
        <w:tc>
          <w:tcPr>
            <w:tcW w:w="136" w:type="pct"/>
            <w:gridSpan w:val="2"/>
            <w:vAlign w:val="center"/>
          </w:tcPr>
          <w:p w:rsidR="00A41BA9" w:rsidRDefault="00A41BA9" w:rsidP="0001273F">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p>
        </w:tc>
        <w:tc>
          <w:tcPr>
            <w:tcW w:w="3064" w:type="pct"/>
            <w:vAlign w:val="bottom"/>
          </w:tcPr>
          <w:p w:rsidR="00A41BA9" w:rsidRPr="001261AC" w:rsidRDefault="00A41BA9" w:rsidP="0001273F">
            <w:pPr>
              <w:spacing w:after="0" w:line="240" w:lineRule="auto"/>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Понятие и виды административных правонарушений. Понятие и виды административных наказаний.</w:t>
            </w:r>
          </w:p>
        </w:tc>
        <w:tc>
          <w:tcPr>
            <w:tcW w:w="536" w:type="pct"/>
            <w:vMerge/>
            <w:vAlign w:val="center"/>
          </w:tcPr>
          <w:p w:rsidR="00A41BA9" w:rsidRPr="0001273F" w:rsidRDefault="00A41BA9" w:rsidP="0001273F">
            <w:pPr>
              <w:spacing w:after="0" w:line="240" w:lineRule="auto"/>
              <w:jc w:val="center"/>
              <w:rPr>
                <w:rFonts w:ascii="Times New Roman" w:eastAsia="Times New Roman" w:hAnsi="Times New Roman" w:cs="Times New Roman"/>
                <w:bCs/>
                <w:sz w:val="24"/>
                <w:szCs w:val="24"/>
                <w:lang w:eastAsia="ru-RU"/>
              </w:rPr>
            </w:pPr>
          </w:p>
        </w:tc>
        <w:tc>
          <w:tcPr>
            <w:tcW w:w="545" w:type="pct"/>
            <w:vMerge/>
            <w:vAlign w:val="center"/>
          </w:tcPr>
          <w:p w:rsidR="00A41BA9" w:rsidRPr="00F2102F" w:rsidRDefault="00A41BA9" w:rsidP="0001273F">
            <w:pPr>
              <w:spacing w:after="0" w:line="240" w:lineRule="auto"/>
              <w:rPr>
                <w:rFonts w:ascii="Times New Roman" w:eastAsia="Times New Roman" w:hAnsi="Times New Roman" w:cs="Times New Roman"/>
                <w:sz w:val="24"/>
                <w:szCs w:val="24"/>
                <w:lang w:eastAsia="ru-RU"/>
              </w:rPr>
            </w:pPr>
          </w:p>
        </w:tc>
      </w:tr>
      <w:tr w:rsidR="00A41BA9" w:rsidRPr="00EC206E" w:rsidTr="00DE6C6A">
        <w:trPr>
          <w:trHeight w:val="20"/>
        </w:trPr>
        <w:tc>
          <w:tcPr>
            <w:tcW w:w="720" w:type="pct"/>
            <w:vMerge/>
          </w:tcPr>
          <w:p w:rsidR="00A41BA9" w:rsidRDefault="00A41BA9" w:rsidP="0001273F">
            <w:pPr>
              <w:spacing w:after="0" w:line="240" w:lineRule="auto"/>
              <w:jc w:val="center"/>
              <w:rPr>
                <w:rFonts w:ascii="Times New Roman" w:eastAsia="Times New Roman" w:hAnsi="Times New Roman" w:cs="Times New Roman"/>
                <w:sz w:val="24"/>
                <w:szCs w:val="24"/>
                <w:lang w:eastAsia="ru-RU"/>
              </w:rPr>
            </w:pPr>
          </w:p>
        </w:tc>
        <w:tc>
          <w:tcPr>
            <w:tcW w:w="3200" w:type="pct"/>
            <w:gridSpan w:val="3"/>
            <w:vAlign w:val="center"/>
          </w:tcPr>
          <w:p w:rsidR="00A41BA9" w:rsidRPr="001261AC" w:rsidRDefault="00A41BA9" w:rsidP="0001273F">
            <w:pPr>
              <w:spacing w:after="0" w:line="240" w:lineRule="auto"/>
              <w:rPr>
                <w:rFonts w:ascii="Times New Roman" w:eastAsia="Times New Roman" w:hAnsi="Times New Roman" w:cs="Times New Roman"/>
                <w:color w:val="000000"/>
                <w:sz w:val="24"/>
                <w:szCs w:val="24"/>
              </w:rPr>
            </w:pPr>
            <w:r>
              <w:rPr>
                <w:rFonts w:ascii="Times New Roman" w:hAnsi="Times New Roman" w:cs="Times New Roman"/>
                <w:b/>
                <w:bCs/>
                <w:sz w:val="24"/>
                <w:szCs w:val="24"/>
              </w:rPr>
              <w:t>Практическиезанятия</w:t>
            </w:r>
          </w:p>
        </w:tc>
        <w:tc>
          <w:tcPr>
            <w:tcW w:w="536" w:type="pct"/>
            <w:vAlign w:val="center"/>
          </w:tcPr>
          <w:p w:rsidR="00A41BA9" w:rsidRPr="00A41BA9" w:rsidRDefault="00A41BA9" w:rsidP="0001273F">
            <w:pPr>
              <w:spacing w:after="0" w:line="240" w:lineRule="auto"/>
              <w:jc w:val="center"/>
              <w:rPr>
                <w:rFonts w:ascii="Times New Roman" w:eastAsia="Times New Roman" w:hAnsi="Times New Roman" w:cs="Times New Roman"/>
                <w:b/>
                <w:bCs/>
                <w:sz w:val="24"/>
                <w:szCs w:val="24"/>
                <w:lang w:eastAsia="ru-RU"/>
              </w:rPr>
            </w:pPr>
            <w:r w:rsidRPr="00A41BA9">
              <w:rPr>
                <w:rFonts w:ascii="Times New Roman" w:eastAsia="Times New Roman" w:hAnsi="Times New Roman" w:cs="Times New Roman"/>
                <w:b/>
                <w:bCs/>
                <w:sz w:val="24"/>
                <w:szCs w:val="24"/>
                <w:lang w:eastAsia="ru-RU"/>
              </w:rPr>
              <w:t>2</w:t>
            </w:r>
            <w:r w:rsidR="0002395B">
              <w:rPr>
                <w:rFonts w:ascii="Times New Roman" w:eastAsia="Times New Roman" w:hAnsi="Times New Roman" w:cs="Times New Roman"/>
                <w:b/>
                <w:bCs/>
                <w:sz w:val="24"/>
                <w:szCs w:val="24"/>
                <w:lang w:eastAsia="ru-RU"/>
              </w:rPr>
              <w:t>/2</w:t>
            </w:r>
          </w:p>
        </w:tc>
        <w:tc>
          <w:tcPr>
            <w:tcW w:w="545" w:type="pct"/>
            <w:vMerge/>
            <w:vAlign w:val="center"/>
          </w:tcPr>
          <w:p w:rsidR="00A41BA9" w:rsidRPr="00F2102F" w:rsidRDefault="00A41BA9" w:rsidP="0001273F">
            <w:pPr>
              <w:spacing w:after="0" w:line="240" w:lineRule="auto"/>
              <w:rPr>
                <w:rFonts w:ascii="Times New Roman" w:eastAsia="Times New Roman" w:hAnsi="Times New Roman" w:cs="Times New Roman"/>
                <w:sz w:val="24"/>
                <w:szCs w:val="24"/>
                <w:lang w:eastAsia="ru-RU"/>
              </w:rPr>
            </w:pPr>
          </w:p>
        </w:tc>
      </w:tr>
      <w:tr w:rsidR="00A41BA9" w:rsidRPr="00EC206E" w:rsidTr="00DE6C6A">
        <w:trPr>
          <w:trHeight w:val="20"/>
        </w:trPr>
        <w:tc>
          <w:tcPr>
            <w:tcW w:w="720" w:type="pct"/>
            <w:vMerge/>
          </w:tcPr>
          <w:p w:rsidR="00A41BA9" w:rsidRDefault="00A41BA9" w:rsidP="0001273F">
            <w:pPr>
              <w:spacing w:after="0" w:line="240" w:lineRule="auto"/>
              <w:jc w:val="center"/>
              <w:rPr>
                <w:rFonts w:ascii="Times New Roman" w:eastAsia="Times New Roman" w:hAnsi="Times New Roman" w:cs="Times New Roman"/>
                <w:sz w:val="24"/>
                <w:szCs w:val="24"/>
                <w:lang w:eastAsia="ru-RU"/>
              </w:rPr>
            </w:pPr>
          </w:p>
        </w:tc>
        <w:tc>
          <w:tcPr>
            <w:tcW w:w="136" w:type="pct"/>
            <w:gridSpan w:val="2"/>
            <w:vAlign w:val="center"/>
          </w:tcPr>
          <w:p w:rsidR="00A41BA9" w:rsidRDefault="00A41BA9" w:rsidP="0001273F">
            <w:pPr>
              <w:spacing w:after="0" w:line="240" w:lineRule="auto"/>
              <w:rPr>
                <w:rFonts w:ascii="Times New Roman" w:hAnsi="Times New Roman" w:cs="Times New Roman"/>
                <w:b/>
                <w:sz w:val="24"/>
                <w:szCs w:val="24"/>
              </w:rPr>
            </w:pPr>
            <w:r>
              <w:rPr>
                <w:rFonts w:ascii="Times New Roman" w:hAnsi="Times New Roman" w:cs="Times New Roman"/>
                <w:b/>
                <w:sz w:val="24"/>
                <w:szCs w:val="24"/>
              </w:rPr>
              <w:t>7</w:t>
            </w:r>
          </w:p>
        </w:tc>
        <w:tc>
          <w:tcPr>
            <w:tcW w:w="3064" w:type="pct"/>
            <w:vAlign w:val="bottom"/>
          </w:tcPr>
          <w:p w:rsidR="00A41BA9" w:rsidRPr="001261AC" w:rsidRDefault="00A41BA9" w:rsidP="00A41BA9">
            <w:pPr>
              <w:widowControl w:val="0"/>
              <w:pBdr>
                <w:top w:val="nil"/>
                <w:left w:val="nil"/>
                <w:bottom w:val="nil"/>
                <w:right w:val="nil"/>
                <w:between w:val="nil"/>
              </w:pBdr>
              <w:spacing w:after="0" w:line="240" w:lineRule="auto"/>
              <w:ind w:hanging="2"/>
              <w:jc w:val="both"/>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Определение составов а</w:t>
            </w:r>
            <w:r>
              <w:rPr>
                <w:rFonts w:ascii="Times New Roman" w:eastAsia="Times New Roman" w:hAnsi="Times New Roman" w:cs="Times New Roman"/>
                <w:color w:val="000000"/>
                <w:sz w:val="24"/>
                <w:szCs w:val="24"/>
              </w:rPr>
              <w:t xml:space="preserve">дминистративных правонарушений </w:t>
            </w:r>
            <w:r w:rsidRPr="001261AC">
              <w:rPr>
                <w:rFonts w:ascii="Times New Roman" w:eastAsia="Times New Roman" w:hAnsi="Times New Roman" w:cs="Times New Roman"/>
                <w:color w:val="000000"/>
                <w:sz w:val="24"/>
                <w:szCs w:val="24"/>
              </w:rPr>
              <w:t>при решении ситуационных задач.</w:t>
            </w:r>
          </w:p>
        </w:tc>
        <w:tc>
          <w:tcPr>
            <w:tcW w:w="536" w:type="pct"/>
            <w:vAlign w:val="center"/>
          </w:tcPr>
          <w:p w:rsidR="00A41BA9" w:rsidRPr="0001273F" w:rsidRDefault="00A41BA9" w:rsidP="0001273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02395B">
              <w:rPr>
                <w:rFonts w:ascii="Times New Roman" w:eastAsia="Times New Roman" w:hAnsi="Times New Roman" w:cs="Times New Roman"/>
                <w:bCs/>
                <w:sz w:val="24"/>
                <w:szCs w:val="24"/>
                <w:lang w:eastAsia="ru-RU"/>
              </w:rPr>
              <w:t>/2</w:t>
            </w:r>
          </w:p>
        </w:tc>
        <w:tc>
          <w:tcPr>
            <w:tcW w:w="545" w:type="pct"/>
            <w:vMerge/>
            <w:vAlign w:val="center"/>
          </w:tcPr>
          <w:p w:rsidR="00A41BA9" w:rsidRPr="00F2102F" w:rsidRDefault="00A41BA9" w:rsidP="0001273F">
            <w:pPr>
              <w:spacing w:after="0" w:line="240" w:lineRule="auto"/>
              <w:rPr>
                <w:rFonts w:ascii="Times New Roman" w:eastAsia="Times New Roman" w:hAnsi="Times New Roman" w:cs="Times New Roman"/>
                <w:sz w:val="24"/>
                <w:szCs w:val="24"/>
                <w:lang w:eastAsia="ru-RU"/>
              </w:rPr>
            </w:pPr>
          </w:p>
        </w:tc>
      </w:tr>
      <w:tr w:rsidR="0001273F" w:rsidRPr="00EC206E" w:rsidTr="00DE6C6A">
        <w:tc>
          <w:tcPr>
            <w:tcW w:w="3919" w:type="pct"/>
            <w:gridSpan w:val="4"/>
          </w:tcPr>
          <w:p w:rsidR="0001273F" w:rsidRPr="00EC206E" w:rsidRDefault="0001273F" w:rsidP="0001273F">
            <w:pPr>
              <w:suppressAutoHyphens/>
              <w:spacing w:after="0" w:line="240" w:lineRule="auto"/>
              <w:rPr>
                <w:rFonts w:ascii="Times New Roman" w:eastAsia="Times New Roman" w:hAnsi="Times New Roman" w:cs="Times New Roman"/>
                <w:b/>
                <w:sz w:val="24"/>
                <w:szCs w:val="24"/>
                <w:lang w:eastAsia="ru-RU"/>
              </w:rPr>
            </w:pPr>
            <w:r w:rsidRPr="00EC206E">
              <w:rPr>
                <w:rFonts w:ascii="Times New Roman" w:eastAsia="Times New Roman" w:hAnsi="Times New Roman" w:cs="Times New Roman"/>
                <w:b/>
                <w:sz w:val="24"/>
                <w:szCs w:val="24"/>
                <w:lang w:eastAsia="ru-RU"/>
              </w:rPr>
              <w:t xml:space="preserve">Промежуточная аттестация </w:t>
            </w:r>
            <w:r>
              <w:rPr>
                <w:rFonts w:ascii="Times New Roman" w:eastAsia="Times New Roman" w:hAnsi="Times New Roman" w:cs="Times New Roman"/>
                <w:b/>
                <w:sz w:val="24"/>
                <w:szCs w:val="24"/>
                <w:lang w:eastAsia="ru-RU"/>
              </w:rPr>
              <w:t>в форме дифференцированного</w:t>
            </w:r>
            <w:r w:rsidRPr="00EC206E">
              <w:rPr>
                <w:rFonts w:ascii="Times New Roman" w:eastAsia="Times New Roman" w:hAnsi="Times New Roman" w:cs="Times New Roman"/>
                <w:b/>
                <w:sz w:val="24"/>
                <w:szCs w:val="24"/>
                <w:lang w:eastAsia="ru-RU"/>
              </w:rPr>
              <w:t xml:space="preserve"> зачет</w:t>
            </w:r>
            <w:r>
              <w:rPr>
                <w:rFonts w:ascii="Times New Roman" w:eastAsia="Times New Roman" w:hAnsi="Times New Roman" w:cs="Times New Roman"/>
                <w:b/>
                <w:sz w:val="24"/>
                <w:szCs w:val="24"/>
                <w:lang w:eastAsia="ru-RU"/>
              </w:rPr>
              <w:t>а</w:t>
            </w:r>
          </w:p>
        </w:tc>
        <w:tc>
          <w:tcPr>
            <w:tcW w:w="536" w:type="pct"/>
            <w:vAlign w:val="center"/>
          </w:tcPr>
          <w:p w:rsidR="0001273F" w:rsidRPr="00F2102F" w:rsidRDefault="0001273F" w:rsidP="0001273F">
            <w:pPr>
              <w:spacing w:after="0" w:line="240" w:lineRule="auto"/>
              <w:jc w:val="center"/>
              <w:rPr>
                <w:rFonts w:ascii="Times New Roman" w:eastAsia="Times New Roman" w:hAnsi="Times New Roman" w:cs="Times New Roman"/>
                <w:b/>
                <w:iCs/>
                <w:sz w:val="24"/>
                <w:szCs w:val="24"/>
                <w:lang w:eastAsia="ru-RU"/>
              </w:rPr>
            </w:pPr>
            <w:r w:rsidRPr="00F2102F">
              <w:rPr>
                <w:rFonts w:ascii="Times New Roman" w:eastAsia="Times New Roman" w:hAnsi="Times New Roman" w:cs="Times New Roman"/>
                <w:b/>
                <w:iCs/>
                <w:sz w:val="24"/>
                <w:szCs w:val="24"/>
                <w:lang w:eastAsia="ru-RU"/>
              </w:rPr>
              <w:t>2</w:t>
            </w:r>
          </w:p>
        </w:tc>
        <w:tc>
          <w:tcPr>
            <w:tcW w:w="545" w:type="pct"/>
          </w:tcPr>
          <w:p w:rsidR="0001273F" w:rsidRPr="00F2102F" w:rsidRDefault="0001273F" w:rsidP="0001273F">
            <w:pPr>
              <w:spacing w:after="0" w:line="240" w:lineRule="auto"/>
              <w:ind w:firstLine="709"/>
              <w:rPr>
                <w:rFonts w:ascii="Times New Roman" w:eastAsia="Times New Roman" w:hAnsi="Times New Roman" w:cs="Times New Roman"/>
                <w:b/>
                <w:i/>
                <w:sz w:val="24"/>
                <w:szCs w:val="24"/>
                <w:lang w:eastAsia="ru-RU"/>
              </w:rPr>
            </w:pPr>
          </w:p>
        </w:tc>
      </w:tr>
      <w:tr w:rsidR="0001273F" w:rsidRPr="00EC206E" w:rsidTr="00DE6C6A">
        <w:trPr>
          <w:trHeight w:val="20"/>
        </w:trPr>
        <w:tc>
          <w:tcPr>
            <w:tcW w:w="3919" w:type="pct"/>
            <w:gridSpan w:val="4"/>
          </w:tcPr>
          <w:p w:rsidR="0001273F" w:rsidRPr="00EC206E" w:rsidRDefault="0001273F" w:rsidP="0001273F">
            <w:pPr>
              <w:spacing w:after="0" w:line="240" w:lineRule="auto"/>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Всего:</w:t>
            </w:r>
          </w:p>
        </w:tc>
        <w:tc>
          <w:tcPr>
            <w:tcW w:w="536" w:type="pct"/>
            <w:vAlign w:val="center"/>
          </w:tcPr>
          <w:p w:rsidR="0001273F" w:rsidRPr="00F2102F" w:rsidRDefault="00A41BA9" w:rsidP="0001273F">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36</w:t>
            </w:r>
          </w:p>
        </w:tc>
        <w:tc>
          <w:tcPr>
            <w:tcW w:w="545" w:type="pct"/>
          </w:tcPr>
          <w:p w:rsidR="0001273F" w:rsidRPr="00F2102F" w:rsidRDefault="0001273F" w:rsidP="0001273F">
            <w:pPr>
              <w:spacing w:after="0" w:line="240" w:lineRule="auto"/>
              <w:ind w:firstLine="709"/>
              <w:rPr>
                <w:rFonts w:ascii="Times New Roman" w:eastAsia="Times New Roman" w:hAnsi="Times New Roman" w:cs="Times New Roman"/>
                <w:b/>
                <w:bCs/>
                <w:i/>
                <w:sz w:val="24"/>
                <w:szCs w:val="24"/>
                <w:lang w:eastAsia="ru-RU"/>
              </w:rPr>
            </w:pPr>
          </w:p>
        </w:tc>
      </w:tr>
    </w:tbl>
    <w:p w:rsidR="00EC206E" w:rsidRPr="00EC206E" w:rsidRDefault="00EC206E" w:rsidP="00EC206E">
      <w:pPr>
        <w:spacing w:after="0" w:line="240" w:lineRule="auto"/>
        <w:rPr>
          <w:rFonts w:ascii="Times New Roman" w:eastAsia="Times New Roman" w:hAnsi="Times New Roman" w:cs="Times New Roman"/>
          <w:sz w:val="24"/>
          <w:szCs w:val="24"/>
          <w:lang w:eastAsia="ru-RU"/>
        </w:rPr>
        <w:sectPr w:rsidR="00EC206E" w:rsidRPr="00EC206E" w:rsidSect="00DE6C6A">
          <w:pgSz w:w="16838" w:h="11900" w:orient="landscape"/>
          <w:pgMar w:top="568" w:right="678" w:bottom="846" w:left="709" w:header="0" w:footer="0" w:gutter="0"/>
          <w:cols w:space="0" w:equalWidth="0">
            <w:col w:w="9641"/>
          </w:cols>
          <w:titlePg/>
          <w:docGrid w:linePitch="360"/>
        </w:sectPr>
      </w:pPr>
    </w:p>
    <w:p w:rsidR="00E5182E" w:rsidRPr="00E5182E" w:rsidRDefault="00E5182E" w:rsidP="00E5182E">
      <w:pPr>
        <w:spacing w:after="0" w:line="240" w:lineRule="auto"/>
        <w:ind w:firstLine="708"/>
        <w:rPr>
          <w:rFonts w:ascii="Times New Roman" w:eastAsia="Calibri" w:hAnsi="Times New Roman" w:cs="Arial"/>
          <w:b/>
          <w:bCs/>
          <w:sz w:val="24"/>
          <w:szCs w:val="24"/>
          <w:lang w:eastAsia="ru-RU"/>
        </w:rPr>
      </w:pPr>
      <w:r w:rsidRPr="00E5182E">
        <w:rPr>
          <w:rFonts w:ascii="Times New Roman" w:eastAsia="Calibri" w:hAnsi="Times New Roman" w:cs="Arial"/>
          <w:b/>
          <w:bCs/>
          <w:sz w:val="24"/>
          <w:szCs w:val="24"/>
          <w:lang w:eastAsia="ru-RU"/>
        </w:rPr>
        <w:lastRenderedPageBreak/>
        <w:t>3. УСЛОВИЯ РЕАЛИЗАЦИИ ПРОГРАММЫ УЧЕБНОЙ ДИСЦИПЛИНЫ</w:t>
      </w:r>
    </w:p>
    <w:p w:rsidR="00E5182E" w:rsidRPr="00E5182E" w:rsidRDefault="00E5182E" w:rsidP="00E5182E">
      <w:pPr>
        <w:spacing w:after="0" w:line="240" w:lineRule="auto"/>
        <w:ind w:firstLine="709"/>
        <w:jc w:val="both"/>
        <w:rPr>
          <w:rFonts w:ascii="Times New Roman" w:eastAsia="Calibri" w:hAnsi="Times New Roman" w:cs="Arial"/>
          <w:b/>
          <w:bCs/>
          <w:sz w:val="24"/>
          <w:szCs w:val="24"/>
          <w:lang w:eastAsia="ru-RU"/>
        </w:rPr>
      </w:pPr>
      <w:r w:rsidRPr="00E5182E">
        <w:rPr>
          <w:rFonts w:ascii="Times New Roman" w:eastAsia="Calibri" w:hAnsi="Times New Roman" w:cs="Arial"/>
          <w:b/>
          <w:bCs/>
          <w:sz w:val="24"/>
          <w:szCs w:val="24"/>
          <w:lang w:eastAsia="ru-RU"/>
        </w:rPr>
        <w:t>3.1. Для реализации программы учебной дисциплины предусмотрены следующие специальные помещения:</w:t>
      </w:r>
    </w:p>
    <w:p w:rsidR="00E5182E" w:rsidRPr="00E5182E" w:rsidRDefault="00E5182E" w:rsidP="00E5182E">
      <w:pPr>
        <w:spacing w:before="7" w:after="0" w:line="240" w:lineRule="auto"/>
        <w:rPr>
          <w:rFonts w:ascii="Times New Roman" w:eastAsia="Calibri" w:hAnsi="Times New Roman" w:cs="Times New Roman"/>
          <w:b/>
          <w:sz w:val="24"/>
          <w:szCs w:val="24"/>
          <w:lang w:eastAsia="ru-RU"/>
        </w:rPr>
      </w:pPr>
    </w:p>
    <w:p w:rsidR="005C0B4C" w:rsidRDefault="005C0B4C" w:rsidP="005C0B4C">
      <w:pPr>
        <w:suppressAutoHyphens/>
        <w:autoSpaceDE w:val="0"/>
        <w:autoSpaceDN w:val="0"/>
        <w:adjustRightInd w:val="0"/>
        <w:spacing w:after="0"/>
        <w:ind w:firstLine="709"/>
        <w:jc w:val="both"/>
        <w:rPr>
          <w:rFonts w:ascii="Times New Roman" w:hAnsi="Times New Roman"/>
          <w:iCs/>
          <w:sz w:val="24"/>
          <w:szCs w:val="24"/>
        </w:rPr>
      </w:pPr>
      <w:r w:rsidRPr="00BF34D6">
        <w:rPr>
          <w:rFonts w:ascii="Times New Roman" w:hAnsi="Times New Roman"/>
          <w:bCs/>
          <w:sz w:val="24"/>
          <w:szCs w:val="24"/>
        </w:rPr>
        <w:t>Кабинет</w:t>
      </w:r>
      <w:proofErr w:type="gramStart"/>
      <w:r w:rsidRPr="00BF34D6">
        <w:rPr>
          <w:rFonts w:ascii="Times New Roman" w:hAnsi="Times New Roman"/>
          <w:bCs/>
          <w:iCs/>
          <w:sz w:val="24"/>
          <w:szCs w:val="24"/>
        </w:rPr>
        <w:t>«</w:t>
      </w:r>
      <w:r w:rsidR="00DE6C6A">
        <w:rPr>
          <w:rFonts w:ascii="Times New Roman" w:hAnsi="Times New Roman"/>
          <w:bCs/>
          <w:iCs/>
          <w:sz w:val="24"/>
          <w:szCs w:val="24"/>
        </w:rPr>
        <w:t>С</w:t>
      </w:r>
      <w:proofErr w:type="gramEnd"/>
      <w:r w:rsidR="00DE6C6A">
        <w:rPr>
          <w:rFonts w:ascii="Times New Roman" w:hAnsi="Times New Roman"/>
          <w:bCs/>
          <w:iCs/>
          <w:sz w:val="24"/>
          <w:szCs w:val="24"/>
        </w:rPr>
        <w:t>оциально-экономических дисциплин</w:t>
      </w:r>
      <w:r w:rsidRPr="00BF34D6">
        <w:rPr>
          <w:rFonts w:ascii="Times New Roman" w:hAnsi="Times New Roman"/>
          <w:bCs/>
          <w:iCs/>
          <w:sz w:val="24"/>
          <w:szCs w:val="24"/>
        </w:rPr>
        <w:t>»</w:t>
      </w:r>
      <w:r w:rsidRPr="00BF34D6">
        <w:rPr>
          <w:rFonts w:ascii="Times New Roman" w:hAnsi="Times New Roman"/>
          <w:iCs/>
          <w:sz w:val="24"/>
          <w:szCs w:val="24"/>
        </w:rPr>
        <w:t xml:space="preserve">, </w:t>
      </w:r>
    </w:p>
    <w:p w:rsidR="00DE6C6A" w:rsidRDefault="005C0B4C" w:rsidP="005C0B4C">
      <w:pPr>
        <w:suppressAutoHyphens/>
        <w:autoSpaceDE w:val="0"/>
        <w:autoSpaceDN w:val="0"/>
        <w:adjustRightInd w:val="0"/>
        <w:spacing w:after="0"/>
        <w:ind w:firstLine="709"/>
        <w:jc w:val="both"/>
        <w:rPr>
          <w:rFonts w:ascii="Times New Roman" w:hAnsi="Times New Roman"/>
          <w:bCs/>
          <w:sz w:val="24"/>
          <w:szCs w:val="24"/>
        </w:rPr>
      </w:pPr>
      <w:proofErr w:type="gramStart"/>
      <w:r w:rsidRPr="00BF34D6">
        <w:rPr>
          <w:rFonts w:ascii="Times New Roman" w:hAnsi="Times New Roman"/>
          <w:sz w:val="24"/>
          <w:szCs w:val="24"/>
        </w:rPr>
        <w:t>оснащенный</w:t>
      </w:r>
      <w:proofErr w:type="gramEnd"/>
      <w:r w:rsidRPr="00BF34D6">
        <w:rPr>
          <w:rFonts w:ascii="Times New Roman" w:hAnsi="Times New Roman"/>
          <w:sz w:val="24"/>
          <w:szCs w:val="24"/>
        </w:rPr>
        <w:t xml:space="preserve"> о</w:t>
      </w:r>
      <w:r w:rsidRPr="00BF34D6">
        <w:rPr>
          <w:rFonts w:ascii="Times New Roman" w:hAnsi="Times New Roman"/>
          <w:bCs/>
          <w:sz w:val="24"/>
          <w:szCs w:val="24"/>
        </w:rPr>
        <w:t xml:space="preserve">борудованием: </w:t>
      </w:r>
    </w:p>
    <w:p w:rsidR="00DE6C6A"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 xml:space="preserve">доска учебная, </w:t>
      </w:r>
    </w:p>
    <w:p w:rsidR="00DE6C6A"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 xml:space="preserve">рабочее место преподавателя, </w:t>
      </w:r>
    </w:p>
    <w:p w:rsidR="005C0B4C" w:rsidRDefault="005C0B4C" w:rsidP="005C0B4C">
      <w:pPr>
        <w:suppressAutoHyphens/>
        <w:autoSpaceDE w:val="0"/>
        <w:autoSpaceDN w:val="0"/>
        <w:adjustRightInd w:val="0"/>
        <w:spacing w:after="0"/>
        <w:ind w:firstLine="709"/>
        <w:jc w:val="both"/>
        <w:rPr>
          <w:rFonts w:ascii="Times New Roman" w:hAnsi="Times New Roman"/>
          <w:bCs/>
          <w:i/>
          <w:sz w:val="24"/>
          <w:szCs w:val="24"/>
        </w:rPr>
      </w:pPr>
      <w:r w:rsidRPr="00BF34D6">
        <w:rPr>
          <w:rFonts w:ascii="Times New Roman" w:hAnsi="Times New Roman"/>
          <w:sz w:val="24"/>
          <w:szCs w:val="24"/>
        </w:rPr>
        <w:t xml:space="preserve">столы, стулья (по числу </w:t>
      </w:r>
      <w:proofErr w:type="gramStart"/>
      <w:r w:rsidRPr="00BF34D6">
        <w:rPr>
          <w:rFonts w:ascii="Times New Roman" w:hAnsi="Times New Roman"/>
          <w:sz w:val="24"/>
          <w:szCs w:val="24"/>
        </w:rPr>
        <w:t>обучающихся</w:t>
      </w:r>
      <w:proofErr w:type="gramEnd"/>
      <w:r w:rsidRPr="00BF34D6">
        <w:rPr>
          <w:rFonts w:ascii="Times New Roman" w:hAnsi="Times New Roman"/>
          <w:sz w:val="24"/>
          <w:szCs w:val="24"/>
        </w:rPr>
        <w:t>)</w:t>
      </w:r>
      <w:r w:rsidRPr="00BF34D6">
        <w:rPr>
          <w:rFonts w:ascii="Times New Roman" w:hAnsi="Times New Roman"/>
          <w:bCs/>
          <w:i/>
          <w:sz w:val="24"/>
          <w:szCs w:val="24"/>
        </w:rPr>
        <w:t>,</w:t>
      </w:r>
    </w:p>
    <w:p w:rsidR="00DE6C6A" w:rsidRDefault="005C0B4C" w:rsidP="005C0B4C">
      <w:pPr>
        <w:suppressAutoHyphens/>
        <w:autoSpaceDE w:val="0"/>
        <w:autoSpaceDN w:val="0"/>
        <w:adjustRightInd w:val="0"/>
        <w:spacing w:after="0"/>
        <w:ind w:firstLine="709"/>
        <w:jc w:val="both"/>
        <w:rPr>
          <w:rFonts w:ascii="Times New Roman" w:hAnsi="Times New Roman"/>
          <w:bCs/>
          <w:sz w:val="24"/>
          <w:szCs w:val="24"/>
        </w:rPr>
      </w:pPr>
      <w:r w:rsidRPr="00BF34D6">
        <w:rPr>
          <w:rFonts w:ascii="Times New Roman" w:hAnsi="Times New Roman"/>
          <w:sz w:val="24"/>
          <w:szCs w:val="24"/>
        </w:rPr>
        <w:t>т</w:t>
      </w:r>
      <w:r w:rsidRPr="00BF34D6">
        <w:rPr>
          <w:rFonts w:ascii="Times New Roman" w:hAnsi="Times New Roman"/>
          <w:bCs/>
          <w:sz w:val="24"/>
          <w:szCs w:val="24"/>
        </w:rPr>
        <w:t xml:space="preserve">ехническими средствами: </w:t>
      </w:r>
    </w:p>
    <w:p w:rsidR="00DE6C6A" w:rsidRDefault="005C0B4C" w:rsidP="005C0B4C">
      <w:pPr>
        <w:suppressAutoHyphen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ноутбук</w:t>
      </w:r>
      <w:r w:rsidRPr="00BF34D6">
        <w:rPr>
          <w:rFonts w:ascii="Times New Roman" w:hAnsi="Times New Roman"/>
          <w:sz w:val="24"/>
          <w:szCs w:val="24"/>
        </w:rPr>
        <w:t xml:space="preserve"> с доступом к интернет-ресурсам, </w:t>
      </w:r>
    </w:p>
    <w:p w:rsidR="00DE6C6A" w:rsidRDefault="005C0B4C" w:rsidP="005C0B4C">
      <w:pPr>
        <w:suppressAutoHyphen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телевизор</w:t>
      </w:r>
      <w:r w:rsidRPr="00BF34D6">
        <w:rPr>
          <w:rFonts w:ascii="Times New Roman" w:hAnsi="Times New Roman"/>
          <w:sz w:val="24"/>
          <w:szCs w:val="24"/>
        </w:rPr>
        <w:t xml:space="preserve">, </w:t>
      </w:r>
    </w:p>
    <w:p w:rsidR="005C0B4C" w:rsidRPr="00BF34D6"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наглядные пособия.</w:t>
      </w:r>
    </w:p>
    <w:p w:rsidR="00E5182E" w:rsidRPr="005C0B4C" w:rsidRDefault="00E5182E" w:rsidP="005C0B4C">
      <w:pPr>
        <w:spacing w:before="41" w:after="0" w:line="276" w:lineRule="auto"/>
        <w:ind w:right="457"/>
        <w:jc w:val="both"/>
        <w:rPr>
          <w:rFonts w:ascii="Times New Roman" w:eastAsia="Calibri" w:hAnsi="Times New Roman" w:cs="Times New Roman"/>
          <w:i/>
          <w:sz w:val="24"/>
          <w:szCs w:val="24"/>
          <w:lang w:eastAsia="ru-RU"/>
        </w:rPr>
      </w:pPr>
    </w:p>
    <w:p w:rsidR="00E5182E" w:rsidRPr="00E5182E" w:rsidRDefault="005C0B4C" w:rsidP="00E5182E">
      <w:pPr>
        <w:widowControl w:val="0"/>
        <w:numPr>
          <w:ilvl w:val="2"/>
          <w:numId w:val="8"/>
        </w:numPr>
        <w:autoSpaceDE w:val="0"/>
        <w:autoSpaceDN w:val="0"/>
        <w:spacing w:after="0"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3.2. </w:t>
      </w:r>
      <w:r w:rsidR="00E5182E" w:rsidRPr="00E5182E">
        <w:rPr>
          <w:rFonts w:ascii="Times New Roman" w:eastAsia="Times New Roman" w:hAnsi="Times New Roman" w:cs="Times New Roman"/>
          <w:b/>
          <w:bCs/>
          <w:sz w:val="24"/>
          <w:szCs w:val="24"/>
        </w:rPr>
        <w:t xml:space="preserve">Информационноеобеспечение </w:t>
      </w:r>
      <w:proofErr w:type="gramStart"/>
      <w:r w:rsidR="00E5182E" w:rsidRPr="00E5182E">
        <w:rPr>
          <w:rFonts w:ascii="Times New Roman" w:eastAsia="Times New Roman" w:hAnsi="Times New Roman" w:cs="Times New Roman"/>
          <w:b/>
          <w:bCs/>
          <w:sz w:val="24"/>
          <w:szCs w:val="24"/>
        </w:rPr>
        <w:t>обучения по дисциплине</w:t>
      </w:r>
      <w:proofErr w:type="gramEnd"/>
    </w:p>
    <w:p w:rsidR="00E5182E" w:rsidRPr="00E5182E" w:rsidRDefault="00E5182E" w:rsidP="00E5182E">
      <w:pPr>
        <w:widowControl w:val="0"/>
        <w:numPr>
          <w:ilvl w:val="2"/>
          <w:numId w:val="8"/>
        </w:numPr>
        <w:tabs>
          <w:tab w:val="left" w:pos="426"/>
        </w:tabs>
        <w:autoSpaceDE w:val="0"/>
        <w:autoSpaceDN w:val="0"/>
        <w:spacing w:after="0" w:line="240" w:lineRule="auto"/>
        <w:jc w:val="both"/>
        <w:outlineLvl w:val="3"/>
        <w:rPr>
          <w:rFonts w:ascii="Times New Roman" w:eastAsia="Times New Roman" w:hAnsi="Times New Roman" w:cs="Times New Roman"/>
          <w:bCs/>
          <w:sz w:val="24"/>
          <w:szCs w:val="24"/>
        </w:rPr>
      </w:pPr>
      <w:r w:rsidRPr="00E5182E">
        <w:rPr>
          <w:rFonts w:ascii="Times New Roman" w:eastAsia="Times New Roman" w:hAnsi="Times New Roman" w:cs="Times New Roman"/>
          <w:bCs/>
          <w:sz w:val="24"/>
          <w:szCs w:val="24"/>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rsidR="00E5182E" w:rsidRPr="00E5182E" w:rsidRDefault="00E5182E" w:rsidP="00E5182E">
      <w:pPr>
        <w:spacing w:before="41" w:after="0" w:line="278" w:lineRule="auto"/>
        <w:ind w:right="-31"/>
        <w:rPr>
          <w:rFonts w:ascii="Times New Roman" w:eastAsia="Calibri" w:hAnsi="Times New Roman" w:cs="Times New Roman"/>
          <w:b/>
          <w:sz w:val="24"/>
          <w:szCs w:val="24"/>
          <w:lang w:eastAsia="ru-RU"/>
        </w:rPr>
      </w:pPr>
    </w:p>
    <w:p w:rsidR="005C0B4C" w:rsidRPr="00BF34D6" w:rsidRDefault="005C0B4C" w:rsidP="005C0B4C">
      <w:pPr>
        <w:suppressAutoHyphens/>
        <w:spacing w:after="0"/>
        <w:ind w:firstLine="709"/>
        <w:jc w:val="both"/>
        <w:rPr>
          <w:rFonts w:ascii="Times New Roman" w:hAnsi="Times New Roman"/>
          <w:b/>
          <w:sz w:val="24"/>
          <w:szCs w:val="24"/>
        </w:rPr>
      </w:pPr>
      <w:r w:rsidRPr="00CE79C3">
        <w:rPr>
          <w:rFonts w:ascii="Times New Roman" w:hAnsi="Times New Roman"/>
          <w:b/>
          <w:sz w:val="24"/>
          <w:szCs w:val="24"/>
        </w:rPr>
        <w:t>3.2.1. Основные печатные и электронные издания</w:t>
      </w:r>
    </w:p>
    <w:p w:rsidR="00A41BA9" w:rsidRPr="00395F7D" w:rsidRDefault="00395F7D" w:rsidP="00395F7D">
      <w:pPr>
        <w:numPr>
          <w:ilvl w:val="0"/>
          <w:numId w:val="13"/>
        </w:numPr>
        <w:pBdr>
          <w:top w:val="nil"/>
          <w:left w:val="nil"/>
          <w:bottom w:val="nil"/>
          <w:right w:val="nil"/>
          <w:between w:val="nil"/>
        </w:pBdr>
        <w:tabs>
          <w:tab w:val="left" w:pos="993"/>
        </w:tabs>
        <w:spacing w:after="0"/>
        <w:ind w:left="0" w:firstLine="709"/>
        <w:jc w:val="both"/>
        <w:rPr>
          <w:rFonts w:ascii="Times New Roman" w:eastAsia="Times New Roman" w:hAnsi="Times New Roman" w:cs="Times New Roman"/>
          <w:color w:val="000000"/>
          <w:sz w:val="24"/>
          <w:szCs w:val="24"/>
        </w:rPr>
      </w:pPr>
      <w:r w:rsidRPr="00395F7D">
        <w:rPr>
          <w:rFonts w:ascii="Times New Roman" w:eastAsia="Times New Roman" w:hAnsi="Times New Roman" w:cs="Times New Roman"/>
          <w:color w:val="000000"/>
          <w:sz w:val="24"/>
          <w:szCs w:val="24"/>
        </w:rPr>
        <w:t xml:space="preserve"> </w:t>
      </w:r>
      <w:r w:rsidRPr="001261AC">
        <w:rPr>
          <w:rFonts w:ascii="Times New Roman" w:eastAsia="Times New Roman" w:hAnsi="Times New Roman" w:cs="Times New Roman"/>
          <w:color w:val="000000"/>
          <w:sz w:val="24"/>
          <w:szCs w:val="24"/>
        </w:rPr>
        <w:t>Бялт, В. С. Правовые основы профессиональной деятельности: учебное пособие для среднего профессионального образования / В. С. Бялт. — 2-е изд., испр. и доп. — Москва: Издательство Юрайт, 202</w:t>
      </w:r>
      <w:r>
        <w:rPr>
          <w:rFonts w:ascii="Times New Roman" w:eastAsia="Times New Roman" w:hAnsi="Times New Roman" w:cs="Times New Roman"/>
          <w:color w:val="000000"/>
          <w:sz w:val="24"/>
          <w:szCs w:val="24"/>
        </w:rPr>
        <w:t>3</w:t>
      </w:r>
      <w:r w:rsidRPr="001261AC">
        <w:rPr>
          <w:rFonts w:ascii="Times New Roman" w:eastAsia="Times New Roman" w:hAnsi="Times New Roman" w:cs="Times New Roman"/>
          <w:color w:val="000000"/>
          <w:sz w:val="24"/>
          <w:szCs w:val="24"/>
        </w:rPr>
        <w:t>. — 302 с. — (Профессиональное образование). — ISBN 978-5-534-09968-3. — Текст: электронный // ЭБС Юрайт [сайт]. — URL:</w:t>
      </w:r>
      <w:r>
        <w:rPr>
          <w:rFonts w:ascii="Times New Roman" w:eastAsia="Times New Roman" w:hAnsi="Times New Roman" w:cs="Times New Roman"/>
          <w:color w:val="000000"/>
          <w:sz w:val="24"/>
          <w:szCs w:val="24"/>
        </w:rPr>
        <w:t xml:space="preserve"> https://urait.ru/bcode/453281 </w:t>
      </w:r>
      <w:r w:rsidRPr="001261AC">
        <w:rPr>
          <w:rFonts w:ascii="Times New Roman" w:eastAsia="Times New Roman" w:hAnsi="Times New Roman" w:cs="Times New Roman"/>
          <w:color w:val="000000"/>
          <w:sz w:val="24"/>
          <w:szCs w:val="24"/>
        </w:rPr>
        <w:t xml:space="preserve"> </w:t>
      </w:r>
    </w:p>
    <w:p w:rsidR="00A41BA9" w:rsidRPr="001261AC" w:rsidRDefault="00A41BA9" w:rsidP="00395F7D">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2. Капустин, А. Я.  Правовое обеспечение профессиональной деятельности: учебник и практикум для среднего профессионального образования / А. Я. Капустин, К. М. Беликова; под редакцией А. Я. Капустина. — 2-е изд., перераб. и доп. — Москва: Издательство Юрайт, 2022. — 382 с. — (Профессиональное образование). — ISBN 978-5-534-02770-9. — Текст: электронный // Образовательная платформа Юрайт [сайт]. — URL: https://urait.ru/bcode/489703 </w:t>
      </w:r>
    </w:p>
    <w:p w:rsidR="00A41BA9" w:rsidRPr="001261AC" w:rsidRDefault="00395F7D" w:rsidP="00A41BA9">
      <w:pPr>
        <w:pBdr>
          <w:top w:val="nil"/>
          <w:left w:val="nil"/>
          <w:bottom w:val="nil"/>
          <w:right w:val="nil"/>
          <w:between w:val="nil"/>
        </w:pBdr>
        <w:tabs>
          <w:tab w:val="left" w:pos="993"/>
          <w:tab w:val="left" w:pos="127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A41BA9">
        <w:rPr>
          <w:rFonts w:ascii="Times New Roman" w:eastAsia="Times New Roman" w:hAnsi="Times New Roman" w:cs="Times New Roman"/>
          <w:color w:val="000000"/>
          <w:sz w:val="24"/>
          <w:szCs w:val="24"/>
          <w:highlight w:val="white"/>
        </w:rPr>
        <w:t xml:space="preserve"> </w:t>
      </w:r>
      <w:r w:rsidR="00A41BA9" w:rsidRPr="001261AC">
        <w:rPr>
          <w:rFonts w:ascii="Times New Roman" w:eastAsia="Times New Roman" w:hAnsi="Times New Roman" w:cs="Times New Roman"/>
          <w:color w:val="000000"/>
          <w:sz w:val="24"/>
          <w:szCs w:val="24"/>
          <w:highlight w:val="white"/>
        </w:rPr>
        <w:t xml:space="preserve">Правовое обеспечение профессиональной деятельности: учебник и практикум для среднего профессионального образования/ А.П. Анисимов, А.Я. Рыженков, А.Ю. Осетрова, О.В. Попова; под редакцией А.Я. Рыженкова. — 5-е изд., перераб. и доп.— Москва: Издательство Юрайт, 2022. — 339 с. — (Профессиональное образование). — ISBN 978-5-534-15069-8. — Текст: электронный // Образовательная платформа Юрайт [сайт]. — URL: </w:t>
      </w:r>
      <w:hyperlink r:id="rId10">
        <w:r w:rsidR="00A41BA9" w:rsidRPr="001261AC">
          <w:rPr>
            <w:rFonts w:ascii="Times New Roman" w:eastAsia="Times New Roman" w:hAnsi="Times New Roman" w:cs="Times New Roman"/>
            <w:color w:val="486C97"/>
            <w:sz w:val="24"/>
            <w:szCs w:val="24"/>
            <w:highlight w:val="white"/>
          </w:rPr>
          <w:t>https://urait.ru/bcode/492847</w:t>
        </w:r>
      </w:hyperlink>
    </w:p>
    <w:p w:rsidR="00A41BA9" w:rsidRPr="001261AC" w:rsidRDefault="00A41BA9" w:rsidP="00A41BA9">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p>
    <w:p w:rsidR="00E5182E" w:rsidRPr="00E5182E" w:rsidRDefault="00E5182E" w:rsidP="00A41BA9">
      <w:pPr>
        <w:widowControl w:val="0"/>
        <w:tabs>
          <w:tab w:val="left" w:pos="993"/>
        </w:tabs>
        <w:autoSpaceDE w:val="0"/>
        <w:autoSpaceDN w:val="0"/>
        <w:spacing w:after="0" w:line="272" w:lineRule="exact"/>
        <w:ind w:left="709"/>
        <w:rPr>
          <w:rFonts w:ascii="Times New Roman" w:eastAsia="Times New Roman" w:hAnsi="Times New Roman" w:cs="Times New Roman"/>
          <w:sz w:val="24"/>
          <w:szCs w:val="24"/>
        </w:rPr>
      </w:pPr>
      <w:r w:rsidRPr="00E5182E">
        <w:rPr>
          <w:rFonts w:ascii="Times New Roman" w:eastAsia="Times New Roman" w:hAnsi="Times New Roman" w:cs="Times New Roman"/>
          <w:sz w:val="24"/>
          <w:szCs w:val="24"/>
        </w:rPr>
        <w:t>Дополнительныеисточники</w:t>
      </w:r>
    </w:p>
    <w:p w:rsidR="00A41BA9" w:rsidRPr="00395F7D" w:rsidRDefault="00395F7D" w:rsidP="00F824CF">
      <w:pPr>
        <w:pBdr>
          <w:top w:val="nil"/>
          <w:left w:val="nil"/>
          <w:bottom w:val="nil"/>
          <w:right w:val="nil"/>
          <w:between w:val="nil"/>
        </w:pBdr>
        <w:tabs>
          <w:tab w:val="left" w:pos="993"/>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A41BA9" w:rsidRPr="00395F7D">
        <w:rPr>
          <w:rFonts w:ascii="Times New Roman" w:eastAsia="Times New Roman" w:hAnsi="Times New Roman" w:cs="Times New Roman"/>
          <w:color w:val="000000"/>
          <w:sz w:val="24"/>
          <w:szCs w:val="24"/>
        </w:rPr>
        <w:t>Николюкин, С. В. Правовое обеспечение профессиональной деятельности: учебник и практикум для среднего профессионального образования / С. В. Николюкин. — Москва: Издательство Юрайт, 202</w:t>
      </w:r>
      <w:r w:rsidRPr="00395F7D">
        <w:rPr>
          <w:rFonts w:ascii="Times New Roman" w:eastAsia="Times New Roman" w:hAnsi="Times New Roman" w:cs="Times New Roman"/>
          <w:color w:val="000000"/>
          <w:sz w:val="24"/>
          <w:szCs w:val="24"/>
        </w:rPr>
        <w:t>3</w:t>
      </w:r>
      <w:r w:rsidR="00A41BA9" w:rsidRPr="00395F7D">
        <w:rPr>
          <w:rFonts w:ascii="Times New Roman" w:eastAsia="Times New Roman" w:hAnsi="Times New Roman" w:cs="Times New Roman"/>
          <w:color w:val="000000"/>
          <w:sz w:val="24"/>
          <w:szCs w:val="24"/>
        </w:rPr>
        <w:t xml:space="preserve">. — 248 с. — (Профессиональное образование). — ISBN 978-5-534-14511-3. — Текст: электронный // ЭБС Юрайт [сайт]. — URL: https://urait.ru/bcode/477774 </w:t>
      </w:r>
    </w:p>
    <w:p w:rsidR="00E5182E" w:rsidRPr="00F824CF" w:rsidRDefault="00A41BA9" w:rsidP="00F824CF">
      <w:pPr>
        <w:numPr>
          <w:ilvl w:val="0"/>
          <w:numId w:val="13"/>
        </w:numPr>
        <w:pBdr>
          <w:top w:val="nil"/>
          <w:left w:val="nil"/>
          <w:bottom w:val="nil"/>
          <w:right w:val="nil"/>
          <w:between w:val="nil"/>
        </w:pBdr>
        <w:tabs>
          <w:tab w:val="left" w:pos="993"/>
        </w:tabs>
        <w:spacing w:after="0"/>
        <w:ind w:left="0" w:firstLine="709"/>
        <w:jc w:val="both"/>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Правовое обеспечение профессиональной деятельности: учебник для среднего профессионального образования / В. И. Авдийский [и др.]; под редакцией В. И. Авдийского, Л. А. Букалеровой. — 4-е изд., перераб. и доп. — Москва: Издательство Юрайт, 202</w:t>
      </w:r>
      <w:r w:rsidR="00395F7D">
        <w:rPr>
          <w:rFonts w:ascii="Times New Roman" w:eastAsia="Times New Roman" w:hAnsi="Times New Roman" w:cs="Times New Roman"/>
          <w:color w:val="000000"/>
          <w:sz w:val="24"/>
          <w:szCs w:val="24"/>
        </w:rPr>
        <w:t>3</w:t>
      </w:r>
      <w:r w:rsidRPr="001261AC">
        <w:rPr>
          <w:rFonts w:ascii="Times New Roman" w:eastAsia="Times New Roman" w:hAnsi="Times New Roman" w:cs="Times New Roman"/>
          <w:color w:val="000000"/>
          <w:sz w:val="24"/>
          <w:szCs w:val="24"/>
        </w:rPr>
        <w:t xml:space="preserve">. — 333 с. — (Профессиональное образование). — ISBN 978-5-534-04995-4. — Текст: 14 электронный // ЭБС Юрайт [сайт]. — URL: https://urait.ru/bcode/450945 </w:t>
      </w:r>
    </w:p>
    <w:p w:rsidR="00E5182E" w:rsidRPr="00E5182E" w:rsidRDefault="00E5182E" w:rsidP="00E5182E">
      <w:pPr>
        <w:spacing w:after="0" w:line="276" w:lineRule="auto"/>
        <w:jc w:val="both"/>
        <w:rPr>
          <w:rFonts w:ascii="Times New Roman" w:eastAsia="Calibri" w:hAnsi="Times New Roman" w:cs="Times New Roman"/>
          <w:sz w:val="24"/>
          <w:szCs w:val="24"/>
          <w:lang w:eastAsia="ru-RU"/>
        </w:rPr>
        <w:sectPr w:rsidR="00E5182E" w:rsidRPr="00E5182E" w:rsidSect="001E06B5">
          <w:pgSz w:w="11910" w:h="16840"/>
          <w:pgMar w:top="1040" w:right="995" w:bottom="280" w:left="1276" w:header="720" w:footer="720" w:gutter="0"/>
          <w:cols w:space="720"/>
          <w:docGrid w:linePitch="272"/>
        </w:sectPr>
      </w:pPr>
    </w:p>
    <w:p w:rsidR="00380DC5" w:rsidRPr="001261AC" w:rsidRDefault="00380DC5" w:rsidP="00380DC5">
      <w:pPr>
        <w:pBdr>
          <w:top w:val="nil"/>
          <w:left w:val="nil"/>
          <w:bottom w:val="nil"/>
          <w:right w:val="nil"/>
          <w:between w:val="nil"/>
        </w:pBdr>
        <w:spacing w:after="0"/>
        <w:ind w:hanging="2"/>
        <w:jc w:val="center"/>
        <w:rPr>
          <w:rFonts w:ascii="Times New Roman" w:eastAsia="Times New Roman" w:hAnsi="Times New Roman" w:cs="Times New Roman"/>
          <w:color w:val="000000"/>
          <w:sz w:val="24"/>
          <w:szCs w:val="24"/>
        </w:rPr>
      </w:pPr>
      <w:r w:rsidRPr="001261AC">
        <w:rPr>
          <w:rFonts w:ascii="Times New Roman" w:eastAsia="Times New Roman" w:hAnsi="Times New Roman" w:cs="Times New Roman"/>
          <w:b/>
          <w:color w:val="000000"/>
          <w:sz w:val="24"/>
          <w:szCs w:val="24"/>
        </w:rPr>
        <w:lastRenderedPageBreak/>
        <w:t xml:space="preserve">4. КОНТРОЛЬ И ОЦЕНКА РЕЗУЛЬТАТОВ ОСВОЕНИЯ  </w:t>
      </w:r>
    </w:p>
    <w:p w:rsidR="00380DC5" w:rsidRPr="001261AC" w:rsidRDefault="00380DC5" w:rsidP="00380DC5">
      <w:pPr>
        <w:pBdr>
          <w:top w:val="nil"/>
          <w:left w:val="nil"/>
          <w:bottom w:val="nil"/>
          <w:right w:val="nil"/>
          <w:between w:val="nil"/>
        </w:pBdr>
        <w:spacing w:after="0"/>
        <w:ind w:hanging="2"/>
        <w:jc w:val="center"/>
        <w:rPr>
          <w:rFonts w:ascii="Times New Roman" w:eastAsia="Times New Roman" w:hAnsi="Times New Roman" w:cs="Times New Roman"/>
          <w:color w:val="000000"/>
          <w:sz w:val="24"/>
          <w:szCs w:val="24"/>
        </w:rPr>
      </w:pPr>
      <w:r w:rsidRPr="001261AC">
        <w:rPr>
          <w:rFonts w:ascii="Times New Roman" w:eastAsia="Times New Roman" w:hAnsi="Times New Roman" w:cs="Times New Roman"/>
          <w:b/>
          <w:color w:val="000000"/>
          <w:sz w:val="24"/>
          <w:szCs w:val="24"/>
        </w:rPr>
        <w:t>УЧЕБНОЙ ДИСЦИПЛИНЫ</w:t>
      </w:r>
    </w:p>
    <w:p w:rsidR="00380DC5" w:rsidRPr="001261AC" w:rsidRDefault="00380DC5" w:rsidP="00380DC5">
      <w:pPr>
        <w:pBdr>
          <w:top w:val="nil"/>
          <w:left w:val="nil"/>
          <w:bottom w:val="nil"/>
          <w:right w:val="nil"/>
          <w:between w:val="nil"/>
        </w:pBdr>
        <w:ind w:hanging="2"/>
        <w:jc w:val="center"/>
        <w:rPr>
          <w:rFonts w:ascii="Times New Roman" w:eastAsia="Times New Roman" w:hAnsi="Times New Roman" w:cs="Times New Roman"/>
          <w:color w:val="000000"/>
          <w:sz w:val="24"/>
          <w:szCs w:val="24"/>
        </w:rPr>
      </w:pPr>
    </w:p>
    <w:tbl>
      <w:tblPr>
        <w:tblW w:w="101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000"/>
      </w:tblPr>
      <w:tblGrid>
        <w:gridCol w:w="4219"/>
        <w:gridCol w:w="3260"/>
        <w:gridCol w:w="2658"/>
      </w:tblGrid>
      <w:tr w:rsidR="00380DC5" w:rsidRPr="001261AC" w:rsidTr="0036078A">
        <w:tc>
          <w:tcPr>
            <w:tcW w:w="4219" w:type="dxa"/>
            <w:shd w:val="clear" w:color="auto" w:fill="auto"/>
          </w:tcPr>
          <w:p w:rsidR="00380DC5" w:rsidRPr="001261AC" w:rsidRDefault="00380DC5" w:rsidP="00380DC5">
            <w:pPr>
              <w:widowControl w:val="0"/>
              <w:pBdr>
                <w:top w:val="nil"/>
                <w:left w:val="nil"/>
                <w:bottom w:val="nil"/>
                <w:right w:val="nil"/>
                <w:between w:val="nil"/>
              </w:pBdr>
              <w:spacing w:after="0" w:line="240" w:lineRule="auto"/>
              <w:ind w:hanging="2"/>
              <w:jc w:val="center"/>
              <w:rPr>
                <w:rFonts w:ascii="Times New Roman" w:eastAsia="Times New Roman" w:hAnsi="Times New Roman" w:cs="Times New Roman"/>
                <w:color w:val="000000"/>
                <w:sz w:val="24"/>
                <w:szCs w:val="24"/>
              </w:rPr>
            </w:pPr>
            <w:r w:rsidRPr="001261AC">
              <w:rPr>
                <w:rFonts w:ascii="Times New Roman" w:eastAsia="Times New Roman" w:hAnsi="Times New Roman" w:cs="Times New Roman"/>
                <w:b/>
                <w:color w:val="000000"/>
                <w:sz w:val="24"/>
                <w:szCs w:val="24"/>
              </w:rPr>
              <w:t>Результаты обучения</w:t>
            </w:r>
          </w:p>
        </w:tc>
        <w:tc>
          <w:tcPr>
            <w:tcW w:w="3260" w:type="dxa"/>
            <w:shd w:val="clear" w:color="auto" w:fill="auto"/>
          </w:tcPr>
          <w:p w:rsidR="00380DC5" w:rsidRPr="001261AC" w:rsidRDefault="00380DC5" w:rsidP="0036078A">
            <w:pPr>
              <w:widowControl w:val="0"/>
              <w:pBdr>
                <w:top w:val="nil"/>
                <w:left w:val="nil"/>
                <w:bottom w:val="nil"/>
                <w:right w:val="nil"/>
                <w:between w:val="nil"/>
              </w:pBdr>
              <w:spacing w:line="240" w:lineRule="auto"/>
              <w:ind w:hanging="2"/>
              <w:jc w:val="center"/>
              <w:rPr>
                <w:rFonts w:ascii="Times New Roman" w:eastAsia="Times New Roman" w:hAnsi="Times New Roman" w:cs="Times New Roman"/>
                <w:color w:val="000000"/>
                <w:sz w:val="24"/>
                <w:szCs w:val="24"/>
              </w:rPr>
            </w:pPr>
            <w:r w:rsidRPr="001261AC">
              <w:rPr>
                <w:rFonts w:ascii="Times New Roman" w:eastAsia="Times New Roman" w:hAnsi="Times New Roman" w:cs="Times New Roman"/>
                <w:b/>
                <w:color w:val="000000"/>
                <w:sz w:val="24"/>
                <w:szCs w:val="24"/>
              </w:rPr>
              <w:t>Критерии оценки</w:t>
            </w:r>
          </w:p>
        </w:tc>
        <w:tc>
          <w:tcPr>
            <w:tcW w:w="2658" w:type="dxa"/>
            <w:shd w:val="clear" w:color="auto" w:fill="auto"/>
          </w:tcPr>
          <w:p w:rsidR="00380DC5" w:rsidRPr="001261AC" w:rsidRDefault="00380DC5" w:rsidP="00F824CF">
            <w:pPr>
              <w:widowControl w:val="0"/>
              <w:pBdr>
                <w:top w:val="nil"/>
                <w:left w:val="nil"/>
                <w:bottom w:val="nil"/>
                <w:right w:val="nil"/>
                <w:between w:val="nil"/>
              </w:pBdr>
              <w:spacing w:line="240" w:lineRule="auto"/>
              <w:ind w:hanging="2"/>
              <w:jc w:val="center"/>
              <w:rPr>
                <w:rFonts w:ascii="Times New Roman" w:eastAsia="Times New Roman" w:hAnsi="Times New Roman" w:cs="Times New Roman"/>
                <w:color w:val="000000"/>
                <w:sz w:val="24"/>
                <w:szCs w:val="24"/>
              </w:rPr>
            </w:pPr>
            <w:r w:rsidRPr="001261AC">
              <w:rPr>
                <w:rFonts w:ascii="Times New Roman" w:eastAsia="Times New Roman" w:hAnsi="Times New Roman" w:cs="Times New Roman"/>
                <w:b/>
                <w:color w:val="000000"/>
                <w:sz w:val="24"/>
                <w:szCs w:val="24"/>
              </w:rPr>
              <w:t>Методы</w:t>
            </w:r>
            <w:r w:rsidR="00F824CF">
              <w:rPr>
                <w:rFonts w:ascii="Times New Roman" w:eastAsia="Times New Roman" w:hAnsi="Times New Roman" w:cs="Times New Roman"/>
                <w:b/>
                <w:color w:val="000000"/>
                <w:sz w:val="24"/>
                <w:szCs w:val="24"/>
              </w:rPr>
              <w:t xml:space="preserve"> и формы </w:t>
            </w:r>
            <w:r w:rsidRPr="001261AC">
              <w:rPr>
                <w:rFonts w:ascii="Times New Roman" w:eastAsia="Times New Roman" w:hAnsi="Times New Roman" w:cs="Times New Roman"/>
                <w:b/>
                <w:color w:val="000000"/>
                <w:sz w:val="24"/>
                <w:szCs w:val="24"/>
              </w:rPr>
              <w:t>оценки</w:t>
            </w:r>
          </w:p>
        </w:tc>
      </w:tr>
      <w:tr w:rsidR="00380DC5" w:rsidRPr="001261AC" w:rsidTr="0036078A">
        <w:tc>
          <w:tcPr>
            <w:tcW w:w="4219" w:type="dxa"/>
            <w:shd w:val="clear" w:color="auto" w:fill="auto"/>
          </w:tcPr>
          <w:p w:rsidR="00380DC5" w:rsidRPr="001261AC" w:rsidRDefault="00380DC5" w:rsidP="00380DC5">
            <w:pPr>
              <w:widowControl w:val="0"/>
              <w:pBdr>
                <w:top w:val="nil"/>
                <w:left w:val="nil"/>
                <w:bottom w:val="nil"/>
                <w:right w:val="nil"/>
                <w:between w:val="nil"/>
              </w:pBdr>
              <w:spacing w:after="0" w:line="240" w:lineRule="atLeast"/>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Перечень знаний, осваиваемых в рамках дисциплины</w:t>
            </w:r>
          </w:p>
          <w:p w:rsidR="00380DC5" w:rsidRPr="001261AC" w:rsidRDefault="00380DC5" w:rsidP="00380DC5">
            <w:pPr>
              <w:widowControl w:val="0"/>
              <w:pBdr>
                <w:top w:val="nil"/>
                <w:left w:val="nil"/>
                <w:bottom w:val="nil"/>
                <w:right w:val="nil"/>
                <w:between w:val="nil"/>
              </w:pBdr>
              <w:spacing w:after="0" w:line="240" w:lineRule="atLeast"/>
              <w:ind w:right="96"/>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Основные положения Конституции Российской Федерации. </w:t>
            </w:r>
          </w:p>
          <w:p w:rsidR="00380DC5" w:rsidRPr="001261AC" w:rsidRDefault="00380DC5" w:rsidP="00380DC5">
            <w:pPr>
              <w:widowControl w:val="0"/>
              <w:pBdr>
                <w:top w:val="nil"/>
                <w:left w:val="nil"/>
                <w:bottom w:val="nil"/>
                <w:right w:val="nil"/>
                <w:between w:val="nil"/>
              </w:pBdr>
              <w:spacing w:after="0" w:line="240" w:lineRule="atLeast"/>
              <w:ind w:right="96"/>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Права и свободы человека и гражданина, механизмы их реализации. </w:t>
            </w:r>
          </w:p>
          <w:p w:rsidR="00380DC5" w:rsidRPr="001261AC" w:rsidRDefault="00380DC5" w:rsidP="00380DC5">
            <w:pPr>
              <w:widowControl w:val="0"/>
              <w:pBdr>
                <w:top w:val="nil"/>
                <w:left w:val="nil"/>
                <w:bottom w:val="nil"/>
                <w:right w:val="nil"/>
                <w:between w:val="nil"/>
              </w:pBdr>
              <w:spacing w:after="0" w:line="240" w:lineRule="atLeast"/>
              <w:ind w:right="96"/>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Понятие правового регулирования в сфере профессиональной деятельности. </w:t>
            </w:r>
          </w:p>
          <w:p w:rsidR="00380DC5" w:rsidRPr="001261AC" w:rsidRDefault="00380DC5" w:rsidP="00380DC5">
            <w:pPr>
              <w:widowControl w:val="0"/>
              <w:pBdr>
                <w:top w:val="nil"/>
                <w:left w:val="nil"/>
                <w:bottom w:val="nil"/>
                <w:right w:val="nil"/>
                <w:between w:val="nil"/>
              </w:pBdr>
              <w:spacing w:after="0" w:line="240" w:lineRule="atLeast"/>
              <w:ind w:right="96"/>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Законодательные, иные нормативные правовые акты, другие документы, регулирующие правоотношения в процессе профессиональной деятельности. </w:t>
            </w:r>
          </w:p>
          <w:p w:rsidR="00380DC5" w:rsidRPr="001261AC" w:rsidRDefault="00380DC5" w:rsidP="00380DC5">
            <w:pPr>
              <w:widowControl w:val="0"/>
              <w:pBdr>
                <w:top w:val="nil"/>
                <w:left w:val="nil"/>
                <w:bottom w:val="nil"/>
                <w:right w:val="nil"/>
                <w:between w:val="nil"/>
              </w:pBdr>
              <w:spacing w:after="0" w:line="240" w:lineRule="atLeast"/>
              <w:ind w:right="96"/>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Организационно-правовые формы юридических лиц. </w:t>
            </w:r>
          </w:p>
          <w:p w:rsidR="00380DC5" w:rsidRPr="001261AC" w:rsidRDefault="00380DC5" w:rsidP="00380DC5">
            <w:pPr>
              <w:widowControl w:val="0"/>
              <w:pBdr>
                <w:top w:val="nil"/>
                <w:left w:val="nil"/>
                <w:bottom w:val="nil"/>
                <w:right w:val="nil"/>
                <w:between w:val="nil"/>
              </w:pBdr>
              <w:spacing w:after="0" w:line="240" w:lineRule="atLeast"/>
              <w:ind w:right="96"/>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Правовое положение субъектов предпринимательской деятельности. </w:t>
            </w:r>
          </w:p>
          <w:p w:rsidR="00380DC5" w:rsidRPr="001261AC" w:rsidRDefault="00380DC5" w:rsidP="00380DC5">
            <w:pPr>
              <w:widowControl w:val="0"/>
              <w:pBdr>
                <w:top w:val="nil"/>
                <w:left w:val="nil"/>
                <w:bottom w:val="nil"/>
                <w:right w:val="nil"/>
                <w:between w:val="nil"/>
              </w:pBdr>
              <w:spacing w:after="0" w:line="240" w:lineRule="atLeast"/>
              <w:ind w:right="96"/>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Права и обязанности работников в сфере профессиональной деятельности. </w:t>
            </w:r>
          </w:p>
          <w:p w:rsidR="00380DC5" w:rsidRPr="001261AC" w:rsidRDefault="00380DC5" w:rsidP="00380DC5">
            <w:pPr>
              <w:widowControl w:val="0"/>
              <w:pBdr>
                <w:top w:val="nil"/>
                <w:left w:val="nil"/>
                <w:bottom w:val="nil"/>
                <w:right w:val="nil"/>
                <w:between w:val="nil"/>
              </w:pBdr>
              <w:spacing w:after="0" w:line="240" w:lineRule="atLeast"/>
              <w:ind w:right="96"/>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Порядок заключения трудового договора и основания для его прекращения. </w:t>
            </w:r>
          </w:p>
          <w:p w:rsidR="00380DC5" w:rsidRPr="001261AC" w:rsidRDefault="00380DC5" w:rsidP="00380DC5">
            <w:pPr>
              <w:widowControl w:val="0"/>
              <w:pBdr>
                <w:top w:val="nil"/>
                <w:left w:val="nil"/>
                <w:bottom w:val="nil"/>
                <w:right w:val="nil"/>
                <w:between w:val="nil"/>
              </w:pBdr>
              <w:spacing w:after="0" w:line="240" w:lineRule="atLeast"/>
              <w:ind w:right="96"/>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Правила оплаты труда. Роль государственного регулирования в обеспечении занятости населения. </w:t>
            </w:r>
          </w:p>
          <w:p w:rsidR="00380DC5" w:rsidRPr="001261AC" w:rsidRDefault="00380DC5" w:rsidP="00380DC5">
            <w:pPr>
              <w:widowControl w:val="0"/>
              <w:pBdr>
                <w:top w:val="nil"/>
                <w:left w:val="nil"/>
                <w:bottom w:val="nil"/>
                <w:right w:val="nil"/>
                <w:between w:val="nil"/>
              </w:pBdr>
              <w:spacing w:after="0" w:line="240" w:lineRule="atLeast"/>
              <w:ind w:right="96"/>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Право социальной защиты граждан. </w:t>
            </w:r>
          </w:p>
          <w:p w:rsidR="00380DC5" w:rsidRPr="001261AC" w:rsidRDefault="00380DC5" w:rsidP="00380DC5">
            <w:pPr>
              <w:widowControl w:val="0"/>
              <w:pBdr>
                <w:top w:val="nil"/>
                <w:left w:val="nil"/>
                <w:bottom w:val="nil"/>
                <w:right w:val="nil"/>
                <w:between w:val="nil"/>
              </w:pBdr>
              <w:spacing w:after="0" w:line="240" w:lineRule="atLeast"/>
              <w:ind w:right="96"/>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Понятие дисциплинарной и материальной ответственности работника. </w:t>
            </w:r>
          </w:p>
          <w:p w:rsidR="00380DC5" w:rsidRPr="001261AC" w:rsidRDefault="00380DC5" w:rsidP="00380DC5">
            <w:pPr>
              <w:widowControl w:val="0"/>
              <w:pBdr>
                <w:top w:val="nil"/>
                <w:left w:val="nil"/>
                <w:bottom w:val="nil"/>
                <w:right w:val="nil"/>
                <w:between w:val="nil"/>
              </w:pBdr>
              <w:spacing w:after="0" w:line="240" w:lineRule="atLeast"/>
              <w:ind w:right="96"/>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Виды административных правонарушений и административной ответственности. </w:t>
            </w:r>
          </w:p>
          <w:p w:rsidR="00380DC5" w:rsidRPr="001261AC" w:rsidRDefault="00380DC5" w:rsidP="00380DC5">
            <w:pPr>
              <w:widowControl w:val="0"/>
              <w:pBdr>
                <w:top w:val="nil"/>
                <w:left w:val="nil"/>
                <w:bottom w:val="nil"/>
                <w:right w:val="nil"/>
                <w:between w:val="nil"/>
              </w:pBdr>
              <w:spacing w:after="0" w:line="240" w:lineRule="atLeast"/>
              <w:ind w:right="96"/>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Нормы защиты нарушенных прав и судебный порядок разрешения споров.</w:t>
            </w:r>
          </w:p>
        </w:tc>
        <w:tc>
          <w:tcPr>
            <w:tcW w:w="3260" w:type="dxa"/>
            <w:shd w:val="clear" w:color="auto" w:fill="auto"/>
          </w:tcPr>
          <w:p w:rsidR="00380DC5" w:rsidRPr="001261AC" w:rsidRDefault="00380DC5" w:rsidP="00380DC5">
            <w:pPr>
              <w:widowControl w:val="0"/>
              <w:pBdr>
                <w:top w:val="nil"/>
                <w:left w:val="nil"/>
                <w:bottom w:val="nil"/>
                <w:right w:val="nil"/>
                <w:between w:val="nil"/>
              </w:pBdr>
              <w:spacing w:after="0" w:line="240" w:lineRule="atLeast"/>
              <w:rPr>
                <w:rFonts w:ascii="Times New Roman" w:eastAsia="Times New Roman" w:hAnsi="Times New Roman" w:cs="Times New Roman"/>
                <w:color w:val="000000"/>
                <w:sz w:val="24"/>
                <w:szCs w:val="24"/>
              </w:rPr>
            </w:pPr>
          </w:p>
          <w:p w:rsidR="00F824CF" w:rsidRPr="001261AC" w:rsidRDefault="00F824CF" w:rsidP="00F824CF">
            <w:pPr>
              <w:widowControl w:val="0"/>
              <w:pBdr>
                <w:top w:val="nil"/>
                <w:left w:val="nil"/>
                <w:bottom w:val="nil"/>
                <w:right w:val="nil"/>
                <w:between w:val="nil"/>
              </w:pBdr>
              <w:spacing w:after="0" w:line="240" w:lineRule="atLeast"/>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Демонстрация </w:t>
            </w:r>
            <w:r>
              <w:rPr>
                <w:rFonts w:ascii="Times New Roman" w:eastAsia="Times New Roman" w:hAnsi="Times New Roman" w:cs="Times New Roman"/>
                <w:color w:val="000000"/>
                <w:sz w:val="24"/>
                <w:szCs w:val="24"/>
              </w:rPr>
              <w:t xml:space="preserve">знаний </w:t>
            </w:r>
            <w:r w:rsidRPr="001261AC">
              <w:rPr>
                <w:rFonts w:ascii="Times New Roman" w:eastAsia="Times New Roman" w:hAnsi="Times New Roman" w:cs="Times New Roman"/>
                <w:color w:val="000000"/>
                <w:sz w:val="24"/>
                <w:szCs w:val="24"/>
              </w:rPr>
              <w:t>нор</w:t>
            </w:r>
            <w:r>
              <w:rPr>
                <w:rFonts w:ascii="Times New Roman" w:eastAsia="Times New Roman" w:hAnsi="Times New Roman" w:cs="Times New Roman"/>
                <w:color w:val="000000"/>
                <w:sz w:val="24"/>
                <w:szCs w:val="24"/>
              </w:rPr>
              <w:t>мативной правовой документации</w:t>
            </w:r>
          </w:p>
          <w:p w:rsidR="00380DC5" w:rsidRPr="001261AC" w:rsidRDefault="00F824CF" w:rsidP="00F824CF">
            <w:pPr>
              <w:widowControl w:val="0"/>
              <w:pBdr>
                <w:top w:val="nil"/>
                <w:left w:val="nil"/>
                <w:bottom w:val="nil"/>
                <w:right w:val="nil"/>
                <w:between w:val="nil"/>
              </w:pBdr>
              <w:spacing w:after="0" w:line="240" w:lineRule="atLeast"/>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Демонстрация </w:t>
            </w:r>
            <w:r>
              <w:rPr>
                <w:rFonts w:ascii="Times New Roman" w:eastAsia="Times New Roman" w:hAnsi="Times New Roman" w:cs="Times New Roman"/>
                <w:color w:val="000000"/>
                <w:sz w:val="24"/>
                <w:szCs w:val="24"/>
              </w:rPr>
              <w:t xml:space="preserve">знаний составления </w:t>
            </w:r>
            <w:r w:rsidRPr="001261AC">
              <w:rPr>
                <w:rFonts w:ascii="Times New Roman" w:eastAsia="Times New Roman" w:hAnsi="Times New Roman" w:cs="Times New Roman"/>
                <w:color w:val="000000"/>
                <w:sz w:val="24"/>
                <w:szCs w:val="24"/>
              </w:rPr>
              <w:t>трудового договора и основания для его прекращения</w:t>
            </w:r>
          </w:p>
          <w:p w:rsidR="00F824CF" w:rsidRPr="001261AC" w:rsidRDefault="00F824CF" w:rsidP="00F824CF">
            <w:pPr>
              <w:widowControl w:val="0"/>
              <w:pBdr>
                <w:top w:val="nil"/>
                <w:left w:val="nil"/>
                <w:bottom w:val="nil"/>
                <w:right w:val="nil"/>
                <w:between w:val="nil"/>
              </w:pBdr>
              <w:spacing w:after="0" w:line="240" w:lineRule="atLeast"/>
              <w:ind w:right="96"/>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Правил оплаты труда. Роль государственного регулирования в обеспечении занятости населения. </w:t>
            </w:r>
          </w:p>
          <w:p w:rsidR="00F824CF" w:rsidRPr="001261AC" w:rsidRDefault="00F824CF" w:rsidP="00F824CF">
            <w:pPr>
              <w:widowControl w:val="0"/>
              <w:pBdr>
                <w:top w:val="nil"/>
                <w:left w:val="nil"/>
                <w:bottom w:val="nil"/>
                <w:right w:val="nil"/>
                <w:between w:val="nil"/>
              </w:pBdr>
              <w:spacing w:after="0" w:line="240" w:lineRule="atLeast"/>
              <w:ind w:right="96"/>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Право социальной защиты граждан. </w:t>
            </w:r>
          </w:p>
          <w:p w:rsidR="00F824CF" w:rsidRPr="001261AC" w:rsidRDefault="00F824CF" w:rsidP="00F824CF">
            <w:pPr>
              <w:widowControl w:val="0"/>
              <w:pBdr>
                <w:top w:val="nil"/>
                <w:left w:val="nil"/>
                <w:bottom w:val="nil"/>
                <w:right w:val="nil"/>
                <w:between w:val="nil"/>
              </w:pBdr>
              <w:spacing w:after="0" w:line="240" w:lineRule="atLeast"/>
              <w:ind w:right="96"/>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Понятие дисциплинарной и материальной ответственности работника. </w:t>
            </w:r>
          </w:p>
          <w:p w:rsidR="00F824CF" w:rsidRPr="001261AC" w:rsidRDefault="00F824CF" w:rsidP="00F824CF">
            <w:pPr>
              <w:widowControl w:val="0"/>
              <w:pBdr>
                <w:top w:val="nil"/>
                <w:left w:val="nil"/>
                <w:bottom w:val="nil"/>
                <w:right w:val="nil"/>
                <w:between w:val="nil"/>
              </w:pBdr>
              <w:spacing w:after="0" w:line="240" w:lineRule="atLeast"/>
              <w:ind w:right="96"/>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Виды административных правонарушений и административной ответственности. </w:t>
            </w:r>
          </w:p>
          <w:p w:rsidR="00380DC5" w:rsidRPr="001261AC" w:rsidRDefault="00F824CF" w:rsidP="00F824CF">
            <w:pPr>
              <w:widowControl w:val="0"/>
              <w:pBdr>
                <w:top w:val="nil"/>
                <w:left w:val="nil"/>
                <w:bottom w:val="nil"/>
                <w:right w:val="nil"/>
                <w:between w:val="nil"/>
              </w:pBdr>
              <w:spacing w:after="0" w:line="240" w:lineRule="atLeast"/>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Нормы защиты нарушенных прав и судебный порядок разрешения споров.</w:t>
            </w:r>
          </w:p>
          <w:p w:rsidR="00380DC5" w:rsidRPr="001261AC" w:rsidRDefault="00380DC5" w:rsidP="00380DC5">
            <w:pPr>
              <w:widowControl w:val="0"/>
              <w:pBdr>
                <w:top w:val="nil"/>
                <w:left w:val="nil"/>
                <w:bottom w:val="nil"/>
                <w:right w:val="nil"/>
                <w:between w:val="nil"/>
              </w:pBdr>
              <w:spacing w:after="0" w:line="240" w:lineRule="atLeast"/>
              <w:rPr>
                <w:rFonts w:ascii="Times New Roman" w:eastAsia="Times New Roman" w:hAnsi="Times New Roman" w:cs="Times New Roman"/>
                <w:color w:val="000000"/>
                <w:sz w:val="24"/>
                <w:szCs w:val="24"/>
              </w:rPr>
            </w:pPr>
          </w:p>
        </w:tc>
        <w:tc>
          <w:tcPr>
            <w:tcW w:w="2658" w:type="dxa"/>
            <w:shd w:val="clear" w:color="auto" w:fill="auto"/>
          </w:tcPr>
          <w:p w:rsidR="00380DC5" w:rsidRPr="001261AC" w:rsidRDefault="00380DC5" w:rsidP="00380DC5">
            <w:pPr>
              <w:widowControl w:val="0"/>
              <w:pBdr>
                <w:top w:val="nil"/>
                <w:left w:val="nil"/>
                <w:bottom w:val="nil"/>
                <w:right w:val="nil"/>
                <w:between w:val="nil"/>
              </w:pBdr>
              <w:spacing w:after="0" w:line="240" w:lineRule="atLeast"/>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Оценка в рамках текущего контроля знаний, результатов выполнения проверочных работ, устный индивидуальный опрос. </w:t>
            </w:r>
          </w:p>
          <w:p w:rsidR="00380DC5" w:rsidRPr="001261AC" w:rsidRDefault="00380DC5" w:rsidP="00380DC5">
            <w:pPr>
              <w:widowControl w:val="0"/>
              <w:pBdr>
                <w:top w:val="nil"/>
                <w:left w:val="nil"/>
                <w:bottom w:val="nil"/>
                <w:right w:val="nil"/>
                <w:between w:val="nil"/>
              </w:pBdr>
              <w:spacing w:after="0" w:line="240" w:lineRule="atLeast"/>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Письменный опрос в форме тестирования.</w:t>
            </w:r>
          </w:p>
        </w:tc>
      </w:tr>
      <w:tr w:rsidR="00380DC5" w:rsidRPr="001261AC" w:rsidTr="00380DC5">
        <w:trPr>
          <w:trHeight w:val="4282"/>
        </w:trPr>
        <w:tc>
          <w:tcPr>
            <w:tcW w:w="4219" w:type="dxa"/>
            <w:shd w:val="clear" w:color="auto" w:fill="auto"/>
          </w:tcPr>
          <w:p w:rsidR="00380DC5" w:rsidRPr="001261AC" w:rsidRDefault="00380DC5" w:rsidP="00380DC5">
            <w:pPr>
              <w:widowControl w:val="0"/>
              <w:pBdr>
                <w:top w:val="nil"/>
                <w:left w:val="nil"/>
                <w:bottom w:val="nil"/>
                <w:right w:val="nil"/>
                <w:between w:val="nil"/>
              </w:pBdr>
              <w:spacing w:after="0" w:line="240" w:lineRule="atLeast"/>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lastRenderedPageBreak/>
              <w:t>Перечень умений, осваиваемых в рамках дисциплины</w:t>
            </w:r>
          </w:p>
          <w:p w:rsidR="00380DC5" w:rsidRPr="001261AC" w:rsidRDefault="00380DC5" w:rsidP="00380DC5">
            <w:pPr>
              <w:widowControl w:val="0"/>
              <w:pBdr>
                <w:top w:val="nil"/>
                <w:left w:val="nil"/>
                <w:bottom w:val="nil"/>
                <w:right w:val="nil"/>
                <w:between w:val="nil"/>
              </w:pBdr>
              <w:tabs>
                <w:tab w:val="left" w:pos="947"/>
                <w:tab w:val="left" w:pos="2919"/>
              </w:tabs>
              <w:spacing w:after="0" w:line="240" w:lineRule="atLeast"/>
              <w:ind w:right="97"/>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Использовать нормативные правовые акты в профессиональной деятельности. </w:t>
            </w:r>
          </w:p>
          <w:p w:rsidR="00380DC5" w:rsidRPr="001261AC" w:rsidRDefault="00380DC5" w:rsidP="00380DC5">
            <w:pPr>
              <w:widowControl w:val="0"/>
              <w:pBdr>
                <w:top w:val="nil"/>
                <w:left w:val="nil"/>
                <w:bottom w:val="nil"/>
                <w:right w:val="nil"/>
                <w:between w:val="nil"/>
              </w:pBdr>
              <w:tabs>
                <w:tab w:val="left" w:pos="947"/>
                <w:tab w:val="left" w:pos="2919"/>
              </w:tabs>
              <w:spacing w:after="0" w:line="240" w:lineRule="atLeast"/>
              <w:ind w:right="97"/>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Защищать свои права в соответствии с гражданским, гражданским процессуальным и трудовым законодательством. </w:t>
            </w:r>
          </w:p>
          <w:p w:rsidR="00380DC5" w:rsidRPr="001261AC" w:rsidRDefault="00380DC5" w:rsidP="00380DC5">
            <w:pPr>
              <w:widowControl w:val="0"/>
              <w:pBdr>
                <w:top w:val="nil"/>
                <w:left w:val="nil"/>
                <w:bottom w:val="nil"/>
                <w:right w:val="nil"/>
                <w:between w:val="nil"/>
              </w:pBdr>
              <w:tabs>
                <w:tab w:val="left" w:pos="947"/>
                <w:tab w:val="left" w:pos="2919"/>
              </w:tabs>
              <w:spacing w:after="0" w:line="240" w:lineRule="atLeast"/>
              <w:ind w:right="97"/>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Анализировать и оценивать результаты и последствия деятельности (бездействия) с правовой точки зрения. </w:t>
            </w:r>
          </w:p>
          <w:p w:rsidR="00380DC5" w:rsidRPr="001261AC" w:rsidRDefault="00380DC5" w:rsidP="00380DC5">
            <w:pPr>
              <w:widowControl w:val="0"/>
              <w:pBdr>
                <w:top w:val="nil"/>
                <w:left w:val="nil"/>
                <w:bottom w:val="nil"/>
                <w:right w:val="nil"/>
                <w:between w:val="nil"/>
              </w:pBdr>
              <w:tabs>
                <w:tab w:val="left" w:pos="947"/>
                <w:tab w:val="left" w:pos="2919"/>
              </w:tabs>
              <w:spacing w:after="0" w:line="240" w:lineRule="atLeast"/>
              <w:ind w:right="97"/>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Находить и использовать необходимую экономическую информацию.</w:t>
            </w:r>
          </w:p>
        </w:tc>
        <w:tc>
          <w:tcPr>
            <w:tcW w:w="3260" w:type="dxa"/>
            <w:shd w:val="clear" w:color="auto" w:fill="auto"/>
          </w:tcPr>
          <w:p w:rsidR="00380DC5" w:rsidRPr="001261AC" w:rsidRDefault="00380DC5" w:rsidP="00380DC5">
            <w:pPr>
              <w:widowControl w:val="0"/>
              <w:pBdr>
                <w:top w:val="nil"/>
                <w:left w:val="nil"/>
                <w:bottom w:val="nil"/>
                <w:right w:val="nil"/>
                <w:between w:val="nil"/>
              </w:pBdr>
              <w:spacing w:after="0" w:line="240" w:lineRule="atLeast"/>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Демонстрация умения пользоваться нормативной правовой документацией для решения профессиональных задач.</w:t>
            </w:r>
          </w:p>
          <w:p w:rsidR="00380DC5" w:rsidRPr="001261AC" w:rsidRDefault="00380DC5" w:rsidP="00380DC5">
            <w:pPr>
              <w:widowControl w:val="0"/>
              <w:pBdr>
                <w:top w:val="nil"/>
                <w:left w:val="nil"/>
                <w:bottom w:val="nil"/>
                <w:right w:val="nil"/>
                <w:between w:val="nil"/>
              </w:pBdr>
              <w:spacing w:after="0" w:line="240" w:lineRule="atLeast"/>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Демонстрация умения применять законодательные акты при защите своих прав.</w:t>
            </w:r>
          </w:p>
          <w:p w:rsidR="00380DC5" w:rsidRPr="001261AC" w:rsidRDefault="00380DC5" w:rsidP="00380DC5">
            <w:pPr>
              <w:widowControl w:val="0"/>
              <w:pBdr>
                <w:top w:val="nil"/>
                <w:left w:val="nil"/>
                <w:bottom w:val="nil"/>
                <w:right w:val="nil"/>
                <w:between w:val="nil"/>
              </w:pBdr>
              <w:spacing w:after="0" w:line="240" w:lineRule="atLeast"/>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Демонстрация умения оценивать результаты и последствия деятельности с правовой точки зрения.</w:t>
            </w:r>
          </w:p>
        </w:tc>
        <w:tc>
          <w:tcPr>
            <w:tcW w:w="2658" w:type="dxa"/>
            <w:shd w:val="clear" w:color="auto" w:fill="auto"/>
          </w:tcPr>
          <w:p w:rsidR="00380DC5" w:rsidRPr="001261AC" w:rsidRDefault="00380DC5" w:rsidP="00380DC5">
            <w:pPr>
              <w:widowControl w:val="0"/>
              <w:pBdr>
                <w:top w:val="nil"/>
                <w:left w:val="nil"/>
                <w:bottom w:val="nil"/>
                <w:right w:val="nil"/>
                <w:between w:val="nil"/>
              </w:pBdr>
              <w:spacing w:after="0" w:line="240" w:lineRule="atLeast"/>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Экспертное наблюдение и оценивание выполнения практических </w:t>
            </w:r>
            <w:r w:rsidR="00F824CF">
              <w:rPr>
                <w:rFonts w:ascii="Times New Roman" w:eastAsia="Times New Roman" w:hAnsi="Times New Roman" w:cs="Times New Roman"/>
                <w:color w:val="000000"/>
                <w:sz w:val="24"/>
                <w:szCs w:val="24"/>
              </w:rPr>
              <w:t>заданий</w:t>
            </w:r>
            <w:r w:rsidRPr="001261AC">
              <w:rPr>
                <w:rFonts w:ascii="Times New Roman" w:eastAsia="Times New Roman" w:hAnsi="Times New Roman" w:cs="Times New Roman"/>
                <w:color w:val="000000"/>
                <w:sz w:val="24"/>
                <w:szCs w:val="24"/>
              </w:rPr>
              <w:t xml:space="preserve">. </w:t>
            </w:r>
          </w:p>
          <w:p w:rsidR="00380DC5" w:rsidRDefault="00380DC5" w:rsidP="00380DC5">
            <w:pPr>
              <w:widowControl w:val="0"/>
              <w:pBdr>
                <w:top w:val="nil"/>
                <w:left w:val="nil"/>
                <w:bottom w:val="nil"/>
                <w:right w:val="nil"/>
                <w:between w:val="nil"/>
              </w:pBdr>
              <w:spacing w:after="0" w:line="240" w:lineRule="atLeast"/>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Текущий контроль в форме защиты практических работ</w:t>
            </w:r>
          </w:p>
          <w:p w:rsidR="00F824CF" w:rsidRPr="001261AC" w:rsidRDefault="00F824CF" w:rsidP="00380DC5">
            <w:pPr>
              <w:widowControl w:val="0"/>
              <w:pBdr>
                <w:top w:val="nil"/>
                <w:left w:val="nil"/>
                <w:bottom w:val="nil"/>
                <w:right w:val="nil"/>
                <w:between w:val="nil"/>
              </w:pBdr>
              <w:spacing w:after="0" w:line="24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Промежеточная аттестация дифференцированный зачет</w:t>
            </w:r>
          </w:p>
        </w:tc>
      </w:tr>
    </w:tbl>
    <w:p w:rsidR="00380DC5" w:rsidRPr="001261AC" w:rsidRDefault="00380DC5" w:rsidP="00380DC5">
      <w:pPr>
        <w:pBdr>
          <w:top w:val="nil"/>
          <w:left w:val="nil"/>
          <w:bottom w:val="nil"/>
          <w:right w:val="nil"/>
          <w:between w:val="nil"/>
        </w:pBdr>
        <w:spacing w:after="0"/>
        <w:ind w:hanging="2"/>
        <w:jc w:val="both"/>
        <w:rPr>
          <w:rFonts w:ascii="Times New Roman" w:eastAsia="Times New Roman" w:hAnsi="Times New Roman" w:cs="Times New Roman"/>
          <w:color w:val="000000"/>
          <w:sz w:val="24"/>
          <w:szCs w:val="24"/>
        </w:rPr>
      </w:pPr>
    </w:p>
    <w:p w:rsidR="00380DC5" w:rsidRPr="001261AC" w:rsidRDefault="00380DC5" w:rsidP="00380DC5">
      <w:pPr>
        <w:pBdr>
          <w:top w:val="nil"/>
          <w:left w:val="nil"/>
          <w:bottom w:val="nil"/>
          <w:right w:val="nil"/>
          <w:between w:val="nil"/>
        </w:pBdr>
        <w:spacing w:after="0"/>
        <w:ind w:hanging="2"/>
        <w:jc w:val="both"/>
        <w:rPr>
          <w:rFonts w:ascii="Times New Roman" w:eastAsia="Times New Roman" w:hAnsi="Times New Roman" w:cs="Times New Roman"/>
          <w:color w:val="000000"/>
          <w:sz w:val="24"/>
          <w:szCs w:val="24"/>
        </w:rPr>
      </w:pPr>
    </w:p>
    <w:p w:rsidR="00380DC5" w:rsidRPr="001261AC" w:rsidRDefault="00380DC5" w:rsidP="00380DC5">
      <w:pPr>
        <w:pBdr>
          <w:top w:val="nil"/>
          <w:left w:val="nil"/>
          <w:bottom w:val="nil"/>
          <w:right w:val="nil"/>
          <w:between w:val="nil"/>
        </w:pBdr>
        <w:spacing w:after="0"/>
        <w:ind w:hanging="2"/>
        <w:jc w:val="both"/>
        <w:rPr>
          <w:rFonts w:ascii="Times New Roman" w:eastAsia="Times New Roman" w:hAnsi="Times New Roman" w:cs="Times New Roman"/>
          <w:color w:val="000000"/>
          <w:sz w:val="24"/>
          <w:szCs w:val="24"/>
        </w:rPr>
      </w:pPr>
    </w:p>
    <w:p w:rsidR="00380DC5" w:rsidRPr="001261AC" w:rsidRDefault="00380DC5" w:rsidP="00380DC5">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bookmarkStart w:id="2" w:name="_heading=h.1baon6m" w:colFirst="0" w:colLast="0"/>
      <w:bookmarkStart w:id="3" w:name="_heading=h.2afmg28" w:colFirst="0" w:colLast="0"/>
      <w:bookmarkStart w:id="4" w:name="_heading=h.2250f4o" w:colFirst="0" w:colLast="0"/>
      <w:bookmarkEnd w:id="2"/>
      <w:bookmarkEnd w:id="3"/>
      <w:bookmarkEnd w:id="4"/>
    </w:p>
    <w:p w:rsidR="006D5EB4" w:rsidRDefault="006D5EB4" w:rsidP="00380DC5">
      <w:pPr>
        <w:spacing w:after="0" w:line="240" w:lineRule="auto"/>
        <w:ind w:firstLine="709"/>
        <w:contextualSpacing/>
        <w:jc w:val="both"/>
      </w:pPr>
    </w:p>
    <w:sectPr w:rsidR="006D5EB4" w:rsidSect="003E3097">
      <w:footerReference w:type="even" r:id="rId11"/>
      <w:footerReference w:type="default" r:id="rId12"/>
      <w:pgSz w:w="11906" w:h="16838"/>
      <w:pgMar w:top="1134" w:right="851" w:bottom="992" w:left="1418" w:header="0"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3748" w:rsidRDefault="00433748" w:rsidP="00EC206E">
      <w:pPr>
        <w:spacing w:after="0" w:line="240" w:lineRule="auto"/>
      </w:pPr>
      <w:r>
        <w:separator/>
      </w:r>
    </w:p>
  </w:endnote>
  <w:endnote w:type="continuationSeparator" w:id="1">
    <w:p w:rsidR="00433748" w:rsidRDefault="00433748" w:rsidP="00EC2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1432220"/>
      <w:docPartObj>
        <w:docPartGallery w:val="Page Numbers (Bottom of Page)"/>
        <w:docPartUnique/>
      </w:docPartObj>
    </w:sdtPr>
    <w:sdtContent>
      <w:p w:rsidR="001E06B5" w:rsidRDefault="00C96777">
        <w:pPr>
          <w:pStyle w:val="a9"/>
          <w:jc w:val="right"/>
        </w:pPr>
        <w:r>
          <w:fldChar w:fldCharType="begin"/>
        </w:r>
        <w:r w:rsidR="001E06B5">
          <w:instrText>PAGE   \* MERGEFORMAT</w:instrText>
        </w:r>
        <w:r>
          <w:fldChar w:fldCharType="separate"/>
        </w:r>
        <w:r w:rsidR="00F824CF">
          <w:rPr>
            <w:noProof/>
          </w:rPr>
          <w:t>9</w:t>
        </w:r>
        <w:r>
          <w:fldChar w:fldCharType="end"/>
        </w:r>
      </w:p>
    </w:sdtContent>
  </w:sdt>
  <w:p w:rsidR="001E06B5" w:rsidRDefault="001E06B5">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848655"/>
      <w:docPartObj>
        <w:docPartGallery w:val="Page Numbers (Bottom of Page)"/>
        <w:docPartUnique/>
      </w:docPartObj>
    </w:sdtPr>
    <w:sdtContent>
      <w:p w:rsidR="001E06B5" w:rsidRDefault="00C96777">
        <w:pPr>
          <w:pStyle w:val="a9"/>
          <w:jc w:val="right"/>
        </w:pPr>
        <w:r>
          <w:fldChar w:fldCharType="begin"/>
        </w:r>
        <w:r w:rsidR="001E06B5">
          <w:instrText>PAGE   \* MERGEFORMAT</w:instrText>
        </w:r>
        <w:r>
          <w:fldChar w:fldCharType="separate"/>
        </w:r>
        <w:r w:rsidR="00395F7D">
          <w:rPr>
            <w:noProof/>
          </w:rPr>
          <w:t>7</w:t>
        </w:r>
        <w:r>
          <w:fldChar w:fldCharType="end"/>
        </w:r>
      </w:p>
    </w:sdtContent>
  </w:sdt>
  <w:p w:rsidR="001E06B5" w:rsidRDefault="001E06B5">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097" w:rsidRDefault="00F824CF">
    <w:pPr>
      <w:pBdr>
        <w:top w:val="nil"/>
        <w:left w:val="nil"/>
        <w:bottom w:val="nil"/>
        <w:right w:val="nil"/>
        <w:between w:val="nil"/>
      </w:pBdr>
      <w:tabs>
        <w:tab w:val="center" w:pos="4677"/>
        <w:tab w:val="right" w:pos="9355"/>
      </w:tabs>
      <w:spacing w:before="120" w:after="120" w:line="240" w:lineRule="auto"/>
      <w:ind w:hanging="2"/>
      <w:jc w:val="right"/>
      <w:rPr>
        <w:rFonts w:ascii="Times New Roman" w:eastAsia="Times New Roman" w:hAnsi="Times New Roman" w:cs="Times New Roman"/>
        <w:color w:val="000000"/>
        <w:sz w:val="24"/>
        <w:szCs w:val="24"/>
      </w:rPr>
    </w:pPr>
  </w:p>
  <w:p w:rsidR="003E3097" w:rsidRDefault="00C96777">
    <w:pPr>
      <w:pBdr>
        <w:top w:val="nil"/>
        <w:left w:val="nil"/>
        <w:bottom w:val="nil"/>
        <w:right w:val="nil"/>
        <w:between w:val="nil"/>
      </w:pBdr>
      <w:tabs>
        <w:tab w:val="center" w:pos="4677"/>
        <w:tab w:val="right" w:pos="9355"/>
      </w:tabs>
      <w:spacing w:before="120" w:after="120" w:line="240" w:lineRule="auto"/>
      <w:ind w:right="36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sidR="00FF46A6">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7160745"/>
      <w:docPartObj>
        <w:docPartGallery w:val="Page Numbers (Bottom of Page)"/>
        <w:docPartUnique/>
      </w:docPartObj>
    </w:sdtPr>
    <w:sdtContent>
      <w:p w:rsidR="003E3097" w:rsidRDefault="00C96777">
        <w:pPr>
          <w:pStyle w:val="a9"/>
          <w:ind w:hanging="2"/>
          <w:jc w:val="right"/>
        </w:pPr>
        <w:r>
          <w:fldChar w:fldCharType="begin"/>
        </w:r>
        <w:r w:rsidR="00FF46A6">
          <w:instrText>PAGE   \* MERGEFORMAT</w:instrText>
        </w:r>
        <w:r>
          <w:fldChar w:fldCharType="separate"/>
        </w:r>
        <w:r w:rsidR="00F824CF">
          <w:rPr>
            <w:noProof/>
          </w:rPr>
          <w:t>11</w:t>
        </w:r>
        <w:r>
          <w:fldChar w:fldCharType="end"/>
        </w:r>
      </w:p>
    </w:sdtContent>
  </w:sdt>
  <w:p w:rsidR="003E3097" w:rsidRDefault="00F824CF">
    <w:pPr>
      <w:widowControl w:val="0"/>
      <w:pBdr>
        <w:top w:val="nil"/>
        <w:left w:val="nil"/>
        <w:bottom w:val="nil"/>
        <w:right w:val="nil"/>
        <w:between w:val="nil"/>
      </w:pBdr>
      <w:spacing w:after="0"/>
      <w:ind w:hanging="2"/>
      <w:rPr>
        <w:rFonts w:ascii="Times New Roman" w:eastAsia="Times New Roman" w:hAnsi="Times New Roman" w:cs="Times New Roman"/>
        <w:color w:val="000000"/>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3748" w:rsidRDefault="00433748" w:rsidP="00EC206E">
      <w:pPr>
        <w:spacing w:after="0" w:line="240" w:lineRule="auto"/>
      </w:pPr>
      <w:r>
        <w:separator/>
      </w:r>
    </w:p>
  </w:footnote>
  <w:footnote w:type="continuationSeparator" w:id="1">
    <w:p w:rsidR="00433748" w:rsidRDefault="00433748" w:rsidP="00EC2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381A"/>
    <w:multiLevelType w:val="hybridMultilevel"/>
    <w:tmpl w:val="C3F29102"/>
    <w:lvl w:ilvl="0" w:tplc="170C6900">
      <w:start w:val="1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3D47E82"/>
    <w:multiLevelType w:val="hybridMultilevel"/>
    <w:tmpl w:val="3182BA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3">
    <w:nsid w:val="120462FE"/>
    <w:multiLevelType w:val="hybridMultilevel"/>
    <w:tmpl w:val="3B5468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3F48D0"/>
    <w:multiLevelType w:val="hybridMultilevel"/>
    <w:tmpl w:val="22440290"/>
    <w:lvl w:ilvl="0" w:tplc="0419000F">
      <w:start w:val="1"/>
      <w:numFmt w:val="decimal"/>
      <w:lvlText w:val="%1."/>
      <w:lvlJc w:val="left"/>
      <w:pPr>
        <w:ind w:left="7448" w:hanging="360"/>
      </w:pPr>
    </w:lvl>
    <w:lvl w:ilvl="1" w:tplc="04190019">
      <w:start w:val="1"/>
      <w:numFmt w:val="decimal"/>
      <w:lvlText w:val="%2."/>
      <w:lvlJc w:val="left"/>
      <w:pPr>
        <w:tabs>
          <w:tab w:val="num" w:pos="8168"/>
        </w:tabs>
        <w:ind w:left="8168" w:hanging="360"/>
      </w:pPr>
    </w:lvl>
    <w:lvl w:ilvl="2" w:tplc="0419001B">
      <w:start w:val="1"/>
      <w:numFmt w:val="decimal"/>
      <w:lvlText w:val="%3."/>
      <w:lvlJc w:val="left"/>
      <w:pPr>
        <w:tabs>
          <w:tab w:val="num" w:pos="8888"/>
        </w:tabs>
        <w:ind w:left="8888" w:hanging="360"/>
      </w:pPr>
    </w:lvl>
    <w:lvl w:ilvl="3" w:tplc="0419000F">
      <w:start w:val="1"/>
      <w:numFmt w:val="decimal"/>
      <w:lvlText w:val="%4."/>
      <w:lvlJc w:val="left"/>
      <w:pPr>
        <w:tabs>
          <w:tab w:val="num" w:pos="9608"/>
        </w:tabs>
        <w:ind w:left="9608" w:hanging="360"/>
      </w:pPr>
    </w:lvl>
    <w:lvl w:ilvl="4" w:tplc="04190019">
      <w:start w:val="1"/>
      <w:numFmt w:val="decimal"/>
      <w:lvlText w:val="%5."/>
      <w:lvlJc w:val="left"/>
      <w:pPr>
        <w:tabs>
          <w:tab w:val="num" w:pos="10328"/>
        </w:tabs>
        <w:ind w:left="10328" w:hanging="360"/>
      </w:pPr>
    </w:lvl>
    <w:lvl w:ilvl="5" w:tplc="0419001B">
      <w:start w:val="1"/>
      <w:numFmt w:val="decimal"/>
      <w:lvlText w:val="%6."/>
      <w:lvlJc w:val="left"/>
      <w:pPr>
        <w:tabs>
          <w:tab w:val="num" w:pos="11048"/>
        </w:tabs>
        <w:ind w:left="11048" w:hanging="360"/>
      </w:pPr>
    </w:lvl>
    <w:lvl w:ilvl="6" w:tplc="0419000F">
      <w:start w:val="1"/>
      <w:numFmt w:val="decimal"/>
      <w:lvlText w:val="%7."/>
      <w:lvlJc w:val="left"/>
      <w:pPr>
        <w:tabs>
          <w:tab w:val="num" w:pos="11768"/>
        </w:tabs>
        <w:ind w:left="11768" w:hanging="360"/>
      </w:pPr>
    </w:lvl>
    <w:lvl w:ilvl="7" w:tplc="04190019">
      <w:start w:val="1"/>
      <w:numFmt w:val="decimal"/>
      <w:lvlText w:val="%8."/>
      <w:lvlJc w:val="left"/>
      <w:pPr>
        <w:tabs>
          <w:tab w:val="num" w:pos="12488"/>
        </w:tabs>
        <w:ind w:left="12488" w:hanging="360"/>
      </w:pPr>
    </w:lvl>
    <w:lvl w:ilvl="8" w:tplc="0419001B">
      <w:start w:val="1"/>
      <w:numFmt w:val="decimal"/>
      <w:lvlText w:val="%9."/>
      <w:lvlJc w:val="left"/>
      <w:pPr>
        <w:tabs>
          <w:tab w:val="num" w:pos="13208"/>
        </w:tabs>
        <w:ind w:left="13208" w:hanging="360"/>
      </w:pPr>
    </w:lvl>
  </w:abstractNum>
  <w:abstractNum w:abstractNumId="5">
    <w:nsid w:val="19243FEC"/>
    <w:multiLevelType w:val="hybridMultilevel"/>
    <w:tmpl w:val="271CA29E"/>
    <w:lvl w:ilvl="0" w:tplc="F5B0133E">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9E20D238">
      <w:numFmt w:val="bullet"/>
      <w:lvlText w:val="•"/>
      <w:lvlJc w:val="left"/>
      <w:pPr>
        <w:ind w:left="539" w:hanging="348"/>
      </w:pPr>
      <w:rPr>
        <w:rFonts w:hint="default"/>
        <w:lang w:val="ru-RU" w:eastAsia="en-US" w:bidi="ar-SA"/>
      </w:rPr>
    </w:lvl>
    <w:lvl w:ilvl="2" w:tplc="64DA9992">
      <w:numFmt w:val="bullet"/>
      <w:lvlText w:val="•"/>
      <w:lvlJc w:val="left"/>
      <w:pPr>
        <w:ind w:left="979" w:hanging="348"/>
      </w:pPr>
      <w:rPr>
        <w:rFonts w:hint="default"/>
        <w:lang w:val="ru-RU" w:eastAsia="en-US" w:bidi="ar-SA"/>
      </w:rPr>
    </w:lvl>
    <w:lvl w:ilvl="3" w:tplc="DDDAAE36">
      <w:numFmt w:val="bullet"/>
      <w:lvlText w:val="•"/>
      <w:lvlJc w:val="left"/>
      <w:pPr>
        <w:ind w:left="1419" w:hanging="348"/>
      </w:pPr>
      <w:rPr>
        <w:rFonts w:hint="default"/>
        <w:lang w:val="ru-RU" w:eastAsia="en-US" w:bidi="ar-SA"/>
      </w:rPr>
    </w:lvl>
    <w:lvl w:ilvl="4" w:tplc="0150B526">
      <w:numFmt w:val="bullet"/>
      <w:lvlText w:val="•"/>
      <w:lvlJc w:val="left"/>
      <w:pPr>
        <w:ind w:left="1859" w:hanging="348"/>
      </w:pPr>
      <w:rPr>
        <w:rFonts w:hint="default"/>
        <w:lang w:val="ru-RU" w:eastAsia="en-US" w:bidi="ar-SA"/>
      </w:rPr>
    </w:lvl>
    <w:lvl w:ilvl="5" w:tplc="29CCD1C4">
      <w:numFmt w:val="bullet"/>
      <w:lvlText w:val="•"/>
      <w:lvlJc w:val="left"/>
      <w:pPr>
        <w:ind w:left="2299" w:hanging="348"/>
      </w:pPr>
      <w:rPr>
        <w:rFonts w:hint="default"/>
        <w:lang w:val="ru-RU" w:eastAsia="en-US" w:bidi="ar-SA"/>
      </w:rPr>
    </w:lvl>
    <w:lvl w:ilvl="6" w:tplc="D7CE7D36">
      <w:numFmt w:val="bullet"/>
      <w:lvlText w:val="•"/>
      <w:lvlJc w:val="left"/>
      <w:pPr>
        <w:ind w:left="2738" w:hanging="348"/>
      </w:pPr>
      <w:rPr>
        <w:rFonts w:hint="default"/>
        <w:lang w:val="ru-RU" w:eastAsia="en-US" w:bidi="ar-SA"/>
      </w:rPr>
    </w:lvl>
    <w:lvl w:ilvl="7" w:tplc="267A61DA">
      <w:numFmt w:val="bullet"/>
      <w:lvlText w:val="•"/>
      <w:lvlJc w:val="left"/>
      <w:pPr>
        <w:ind w:left="3178" w:hanging="348"/>
      </w:pPr>
      <w:rPr>
        <w:rFonts w:hint="default"/>
        <w:lang w:val="ru-RU" w:eastAsia="en-US" w:bidi="ar-SA"/>
      </w:rPr>
    </w:lvl>
    <w:lvl w:ilvl="8" w:tplc="7F8CABCC">
      <w:numFmt w:val="bullet"/>
      <w:lvlText w:val="•"/>
      <w:lvlJc w:val="left"/>
      <w:pPr>
        <w:ind w:left="3618" w:hanging="348"/>
      </w:pPr>
      <w:rPr>
        <w:rFonts w:hint="default"/>
        <w:lang w:val="ru-RU" w:eastAsia="en-US" w:bidi="ar-SA"/>
      </w:rPr>
    </w:lvl>
  </w:abstractNum>
  <w:abstractNum w:abstractNumId="6">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28475B0A"/>
    <w:multiLevelType w:val="hybridMultilevel"/>
    <w:tmpl w:val="E5C423C6"/>
    <w:lvl w:ilvl="0" w:tplc="23EC90C2">
      <w:numFmt w:val="bullet"/>
      <w:lvlText w:val="•"/>
      <w:lvlJc w:val="left"/>
      <w:pPr>
        <w:ind w:left="1065" w:hanging="705"/>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234E33"/>
    <w:multiLevelType w:val="hybridMultilevel"/>
    <w:tmpl w:val="6964B1FA"/>
    <w:lvl w:ilvl="0" w:tplc="371482F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D68E750">
      <w:numFmt w:val="bullet"/>
      <w:lvlText w:val="•"/>
      <w:lvlJc w:val="left"/>
      <w:pPr>
        <w:ind w:left="539" w:hanging="348"/>
      </w:pPr>
      <w:rPr>
        <w:rFonts w:hint="default"/>
        <w:lang w:val="ru-RU" w:eastAsia="en-US" w:bidi="ar-SA"/>
      </w:rPr>
    </w:lvl>
    <w:lvl w:ilvl="2" w:tplc="82B25D10">
      <w:numFmt w:val="bullet"/>
      <w:lvlText w:val="•"/>
      <w:lvlJc w:val="left"/>
      <w:pPr>
        <w:ind w:left="979" w:hanging="348"/>
      </w:pPr>
      <w:rPr>
        <w:rFonts w:hint="default"/>
        <w:lang w:val="ru-RU" w:eastAsia="en-US" w:bidi="ar-SA"/>
      </w:rPr>
    </w:lvl>
    <w:lvl w:ilvl="3" w:tplc="A2F8AF36">
      <w:numFmt w:val="bullet"/>
      <w:lvlText w:val="•"/>
      <w:lvlJc w:val="left"/>
      <w:pPr>
        <w:ind w:left="1419" w:hanging="348"/>
      </w:pPr>
      <w:rPr>
        <w:rFonts w:hint="default"/>
        <w:lang w:val="ru-RU" w:eastAsia="en-US" w:bidi="ar-SA"/>
      </w:rPr>
    </w:lvl>
    <w:lvl w:ilvl="4" w:tplc="4282CE3E">
      <w:numFmt w:val="bullet"/>
      <w:lvlText w:val="•"/>
      <w:lvlJc w:val="left"/>
      <w:pPr>
        <w:ind w:left="1859" w:hanging="348"/>
      </w:pPr>
      <w:rPr>
        <w:rFonts w:hint="default"/>
        <w:lang w:val="ru-RU" w:eastAsia="en-US" w:bidi="ar-SA"/>
      </w:rPr>
    </w:lvl>
    <w:lvl w:ilvl="5" w:tplc="B04E195C">
      <w:numFmt w:val="bullet"/>
      <w:lvlText w:val="•"/>
      <w:lvlJc w:val="left"/>
      <w:pPr>
        <w:ind w:left="2299" w:hanging="348"/>
      </w:pPr>
      <w:rPr>
        <w:rFonts w:hint="default"/>
        <w:lang w:val="ru-RU" w:eastAsia="en-US" w:bidi="ar-SA"/>
      </w:rPr>
    </w:lvl>
    <w:lvl w:ilvl="6" w:tplc="50869ED6">
      <w:numFmt w:val="bullet"/>
      <w:lvlText w:val="•"/>
      <w:lvlJc w:val="left"/>
      <w:pPr>
        <w:ind w:left="2738" w:hanging="348"/>
      </w:pPr>
      <w:rPr>
        <w:rFonts w:hint="default"/>
        <w:lang w:val="ru-RU" w:eastAsia="en-US" w:bidi="ar-SA"/>
      </w:rPr>
    </w:lvl>
    <w:lvl w:ilvl="7" w:tplc="25BC21B2">
      <w:numFmt w:val="bullet"/>
      <w:lvlText w:val="•"/>
      <w:lvlJc w:val="left"/>
      <w:pPr>
        <w:ind w:left="3178" w:hanging="348"/>
      </w:pPr>
      <w:rPr>
        <w:rFonts w:hint="default"/>
        <w:lang w:val="ru-RU" w:eastAsia="en-US" w:bidi="ar-SA"/>
      </w:rPr>
    </w:lvl>
    <w:lvl w:ilvl="8" w:tplc="0DFA97A6">
      <w:numFmt w:val="bullet"/>
      <w:lvlText w:val="•"/>
      <w:lvlJc w:val="left"/>
      <w:pPr>
        <w:ind w:left="3618" w:hanging="348"/>
      </w:pPr>
      <w:rPr>
        <w:rFonts w:hint="default"/>
        <w:lang w:val="ru-RU" w:eastAsia="en-US" w:bidi="ar-SA"/>
      </w:rPr>
    </w:lvl>
  </w:abstractNum>
  <w:abstractNum w:abstractNumId="9">
    <w:nsid w:val="3BCA0224"/>
    <w:multiLevelType w:val="multilevel"/>
    <w:tmpl w:val="02BA1B96"/>
    <w:lvl w:ilvl="0">
      <w:start w:val="1"/>
      <w:numFmt w:val="decimal"/>
      <w:lvlText w:val="%1."/>
      <w:lvlJc w:val="left"/>
      <w:pPr>
        <w:ind w:left="360" w:hanging="360"/>
      </w:pPr>
      <w:rPr>
        <w:vertAlign w:val="baseline"/>
        <w:lang/>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0">
    <w:nsid w:val="4C285474"/>
    <w:multiLevelType w:val="hybridMultilevel"/>
    <w:tmpl w:val="58A8B1E6"/>
    <w:lvl w:ilvl="0" w:tplc="2102A4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12">
    <w:nsid w:val="762C40E9"/>
    <w:multiLevelType w:val="multilevel"/>
    <w:tmpl w:val="D08C04CA"/>
    <w:lvl w:ilvl="0">
      <w:start w:val="1"/>
      <w:numFmt w:val="decimal"/>
      <w:lvlText w:val="%1."/>
      <w:lvlJc w:val="left"/>
      <w:pPr>
        <w:ind w:left="720" w:hanging="360"/>
      </w:pPr>
      <w:rPr>
        <w:vertAlign w:val="baseline"/>
      </w:rPr>
    </w:lvl>
    <w:lvl w:ilvl="1">
      <w:start w:val="2"/>
      <w:numFmt w:val="decimal"/>
      <w:lvlText w:val="%1.%2."/>
      <w:lvlJc w:val="left"/>
      <w:pPr>
        <w:ind w:left="1134" w:hanging="600"/>
      </w:pPr>
      <w:rPr>
        <w:b/>
        <w:i w:val="0"/>
        <w:vertAlign w:val="baseline"/>
      </w:rPr>
    </w:lvl>
    <w:lvl w:ilvl="2">
      <w:start w:val="3"/>
      <w:numFmt w:val="decimal"/>
      <w:lvlText w:val="%1.%2.%3."/>
      <w:lvlJc w:val="left"/>
      <w:pPr>
        <w:ind w:left="1428" w:hanging="719"/>
      </w:pPr>
      <w:rPr>
        <w:b/>
        <w:i w:val="0"/>
        <w:vertAlign w:val="baseline"/>
      </w:rPr>
    </w:lvl>
    <w:lvl w:ilvl="3">
      <w:start w:val="1"/>
      <w:numFmt w:val="decimal"/>
      <w:lvlText w:val="%1.%2.%3.%4."/>
      <w:lvlJc w:val="left"/>
      <w:pPr>
        <w:ind w:left="1602" w:hanging="720"/>
      </w:pPr>
      <w:rPr>
        <w:b/>
        <w:i w:val="0"/>
        <w:vertAlign w:val="baseline"/>
      </w:rPr>
    </w:lvl>
    <w:lvl w:ilvl="4">
      <w:start w:val="1"/>
      <w:numFmt w:val="decimal"/>
      <w:lvlText w:val="%1.%2.%3.%4.%5."/>
      <w:lvlJc w:val="left"/>
      <w:pPr>
        <w:ind w:left="2136" w:hanging="1080"/>
      </w:pPr>
      <w:rPr>
        <w:b/>
        <w:i w:val="0"/>
        <w:vertAlign w:val="baseline"/>
      </w:rPr>
    </w:lvl>
    <w:lvl w:ilvl="5">
      <w:start w:val="1"/>
      <w:numFmt w:val="decimal"/>
      <w:lvlText w:val="%1.%2.%3.%4.%5.%6."/>
      <w:lvlJc w:val="left"/>
      <w:pPr>
        <w:ind w:left="2310" w:hanging="1080"/>
      </w:pPr>
      <w:rPr>
        <w:b/>
        <w:i w:val="0"/>
        <w:vertAlign w:val="baseline"/>
      </w:rPr>
    </w:lvl>
    <w:lvl w:ilvl="6">
      <w:start w:val="1"/>
      <w:numFmt w:val="decimal"/>
      <w:lvlText w:val="%1.%2.%3.%4.%5.%6.%7."/>
      <w:lvlJc w:val="left"/>
      <w:pPr>
        <w:ind w:left="2844" w:hanging="1440"/>
      </w:pPr>
      <w:rPr>
        <w:b/>
        <w:i w:val="0"/>
        <w:vertAlign w:val="baseline"/>
      </w:rPr>
    </w:lvl>
    <w:lvl w:ilvl="7">
      <w:start w:val="1"/>
      <w:numFmt w:val="decimal"/>
      <w:lvlText w:val="%1.%2.%3.%4.%5.%6.%7.%8."/>
      <w:lvlJc w:val="left"/>
      <w:pPr>
        <w:ind w:left="3018" w:hanging="1440"/>
      </w:pPr>
      <w:rPr>
        <w:b/>
        <w:i w:val="0"/>
        <w:vertAlign w:val="baseline"/>
      </w:rPr>
    </w:lvl>
    <w:lvl w:ilvl="8">
      <w:start w:val="1"/>
      <w:numFmt w:val="decimal"/>
      <w:lvlText w:val="%1.%2.%3.%4.%5.%6.%7.%8.%9."/>
      <w:lvlJc w:val="left"/>
      <w:pPr>
        <w:ind w:left="3552" w:hanging="1800"/>
      </w:pPr>
      <w:rPr>
        <w:b/>
        <w:i w:val="0"/>
        <w:vertAlign w:val="baseline"/>
      </w:rPr>
    </w:lvl>
  </w:abstractNum>
  <w:num w:numId="1">
    <w:abstractNumId w:val="1"/>
  </w:num>
  <w:num w:numId="2">
    <w:abstractNumId w:val="10"/>
  </w:num>
  <w:num w:numId="3">
    <w:abstractNumId w:val="7"/>
  </w:num>
  <w:num w:numId="4">
    <w:abstractNumId w:val="8"/>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1"/>
  </w:num>
  <w:num w:numId="9">
    <w:abstractNumId w:val="4"/>
  </w:num>
  <w:num w:numId="10">
    <w:abstractNumId w:val="3"/>
  </w:num>
  <w:num w:numId="11">
    <w:abstractNumId w:val="0"/>
  </w:num>
  <w:num w:numId="12">
    <w:abstractNumId w:val="12"/>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B94658"/>
    <w:rsid w:val="0001273F"/>
    <w:rsid w:val="0001390A"/>
    <w:rsid w:val="00015404"/>
    <w:rsid w:val="000218F5"/>
    <w:rsid w:val="0002395B"/>
    <w:rsid w:val="00065A7C"/>
    <w:rsid w:val="000701AE"/>
    <w:rsid w:val="000C7280"/>
    <w:rsid w:val="000E2E76"/>
    <w:rsid w:val="0018424A"/>
    <w:rsid w:val="001E06B5"/>
    <w:rsid w:val="00202E1F"/>
    <w:rsid w:val="00225065"/>
    <w:rsid w:val="0026117F"/>
    <w:rsid w:val="00271810"/>
    <w:rsid w:val="0029476E"/>
    <w:rsid w:val="002B16DC"/>
    <w:rsid w:val="002D07DD"/>
    <w:rsid w:val="00326007"/>
    <w:rsid w:val="003654FD"/>
    <w:rsid w:val="00377B6E"/>
    <w:rsid w:val="00380DC5"/>
    <w:rsid w:val="00395F7D"/>
    <w:rsid w:val="003B49B8"/>
    <w:rsid w:val="003C43A2"/>
    <w:rsid w:val="003E1212"/>
    <w:rsid w:val="00420173"/>
    <w:rsid w:val="00433748"/>
    <w:rsid w:val="004E192F"/>
    <w:rsid w:val="00540D13"/>
    <w:rsid w:val="00575746"/>
    <w:rsid w:val="005B3107"/>
    <w:rsid w:val="005B6536"/>
    <w:rsid w:val="005C054E"/>
    <w:rsid w:val="005C0B4C"/>
    <w:rsid w:val="005F2F91"/>
    <w:rsid w:val="00604AB3"/>
    <w:rsid w:val="00625BC5"/>
    <w:rsid w:val="00644B9C"/>
    <w:rsid w:val="0065685F"/>
    <w:rsid w:val="00686D3A"/>
    <w:rsid w:val="006D5EB4"/>
    <w:rsid w:val="006F78D7"/>
    <w:rsid w:val="007111C7"/>
    <w:rsid w:val="0074352F"/>
    <w:rsid w:val="007830DE"/>
    <w:rsid w:val="007F2397"/>
    <w:rsid w:val="00803474"/>
    <w:rsid w:val="008770AC"/>
    <w:rsid w:val="008A0864"/>
    <w:rsid w:val="008A2CA0"/>
    <w:rsid w:val="008B13C7"/>
    <w:rsid w:val="009035C3"/>
    <w:rsid w:val="00972DBB"/>
    <w:rsid w:val="00A042C7"/>
    <w:rsid w:val="00A05AD7"/>
    <w:rsid w:val="00A12E5A"/>
    <w:rsid w:val="00A35075"/>
    <w:rsid w:val="00A41BA9"/>
    <w:rsid w:val="00A75427"/>
    <w:rsid w:val="00B000B1"/>
    <w:rsid w:val="00B94658"/>
    <w:rsid w:val="00BB5BDD"/>
    <w:rsid w:val="00C00B32"/>
    <w:rsid w:val="00C03EB4"/>
    <w:rsid w:val="00C240D4"/>
    <w:rsid w:val="00C26361"/>
    <w:rsid w:val="00C41ABD"/>
    <w:rsid w:val="00C92E49"/>
    <w:rsid w:val="00C96777"/>
    <w:rsid w:val="00CC66FE"/>
    <w:rsid w:val="00D245A6"/>
    <w:rsid w:val="00D54579"/>
    <w:rsid w:val="00DE6C6A"/>
    <w:rsid w:val="00DF150F"/>
    <w:rsid w:val="00E01F03"/>
    <w:rsid w:val="00E5182E"/>
    <w:rsid w:val="00E5496D"/>
    <w:rsid w:val="00E94F3F"/>
    <w:rsid w:val="00EB30D7"/>
    <w:rsid w:val="00EC206E"/>
    <w:rsid w:val="00F2102F"/>
    <w:rsid w:val="00F2580F"/>
    <w:rsid w:val="00F26A17"/>
    <w:rsid w:val="00F305AC"/>
    <w:rsid w:val="00F4178B"/>
    <w:rsid w:val="00F824CF"/>
    <w:rsid w:val="00FC404D"/>
    <w:rsid w:val="00FE611C"/>
    <w:rsid w:val="00FE78AE"/>
    <w:rsid w:val="00FF46A6"/>
    <w:rsid w:val="00FF58F5"/>
    <w:rsid w:val="00FF6C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18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EC206E"/>
    <w:pPr>
      <w:spacing w:after="0" w:line="240" w:lineRule="auto"/>
    </w:pPr>
    <w:rPr>
      <w:rFonts w:ascii="Calibri" w:eastAsia="Calibri" w:hAnsi="Calibri" w:cs="Arial"/>
      <w:sz w:val="20"/>
      <w:szCs w:val="20"/>
      <w:lang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EC206E"/>
    <w:rPr>
      <w:rFonts w:ascii="Calibri" w:eastAsia="Calibri" w:hAnsi="Calibri" w:cs="Arial"/>
      <w:sz w:val="20"/>
      <w:szCs w:val="20"/>
      <w:lang w:eastAsia="ru-RU"/>
    </w:rPr>
  </w:style>
  <w:style w:type="character" w:styleId="a5">
    <w:name w:val="footnote reference"/>
    <w:uiPriority w:val="99"/>
    <w:unhideWhenUsed/>
    <w:rsid w:val="00EC206E"/>
    <w:rPr>
      <w:vertAlign w:val="superscript"/>
    </w:rPr>
  </w:style>
  <w:style w:type="paragraph" w:styleId="a6">
    <w:name w:val="List Paragraph"/>
    <w:basedOn w:val="a"/>
    <w:uiPriority w:val="34"/>
    <w:qFormat/>
    <w:rsid w:val="00065A7C"/>
    <w:pPr>
      <w:ind w:left="720"/>
      <w:contextualSpacing/>
    </w:pPr>
  </w:style>
  <w:style w:type="paragraph" w:customStyle="1" w:styleId="ConsPlusNormal">
    <w:name w:val="ConsPlusNormal"/>
    <w:rsid w:val="008B13C7"/>
    <w:pPr>
      <w:widowControl w:val="0"/>
      <w:autoSpaceDE w:val="0"/>
      <w:autoSpaceDN w:val="0"/>
      <w:spacing w:after="0" w:line="240" w:lineRule="auto"/>
    </w:pPr>
    <w:rPr>
      <w:rFonts w:ascii="Arial" w:eastAsiaTheme="minorEastAsia" w:hAnsi="Arial" w:cs="Arial"/>
      <w:kern w:val="2"/>
      <w:sz w:val="20"/>
      <w:lang w:eastAsia="ru-RU"/>
    </w:rPr>
  </w:style>
  <w:style w:type="paragraph" w:customStyle="1" w:styleId="TableParagraph">
    <w:name w:val="Table Paragraph"/>
    <w:basedOn w:val="a"/>
    <w:uiPriority w:val="1"/>
    <w:qFormat/>
    <w:rsid w:val="00625BC5"/>
    <w:pPr>
      <w:widowControl w:val="0"/>
      <w:autoSpaceDE w:val="0"/>
      <w:autoSpaceDN w:val="0"/>
      <w:spacing w:after="0" w:line="240" w:lineRule="auto"/>
    </w:pPr>
    <w:rPr>
      <w:rFonts w:ascii="Times New Roman" w:eastAsia="Times New Roman" w:hAnsi="Times New Roman" w:cs="Times New Roman"/>
    </w:rPr>
  </w:style>
  <w:style w:type="paragraph" w:styleId="a7">
    <w:name w:val="header"/>
    <w:basedOn w:val="a"/>
    <w:link w:val="a8"/>
    <w:uiPriority w:val="99"/>
    <w:unhideWhenUsed/>
    <w:rsid w:val="004E192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E192F"/>
  </w:style>
  <w:style w:type="paragraph" w:styleId="a9">
    <w:name w:val="footer"/>
    <w:aliases w:val="Нижний колонтитул Знак Знак Знак,Нижний колонтитул1,Нижний колонтитул Знак Знак"/>
    <w:basedOn w:val="a"/>
    <w:link w:val="aa"/>
    <w:uiPriority w:val="99"/>
    <w:unhideWhenUsed/>
    <w:rsid w:val="004E192F"/>
    <w:pPr>
      <w:tabs>
        <w:tab w:val="center" w:pos="4677"/>
        <w:tab w:val="right" w:pos="9355"/>
      </w:tabs>
      <w:spacing w:after="0" w:line="240" w:lineRule="auto"/>
    </w:pPr>
  </w:style>
  <w:style w:type="character" w:customStyle="1" w:styleId="aa">
    <w:name w:val="Нижний колонтитул Знак"/>
    <w:aliases w:val="Нижний колонтитул Знак Знак Знак Знак,Нижний колонтитул1 Знак,Нижний колонтитул Знак Знак Знак1"/>
    <w:basedOn w:val="a0"/>
    <w:link w:val="a9"/>
    <w:uiPriority w:val="99"/>
    <w:rsid w:val="004E192F"/>
  </w:style>
  <w:style w:type="paragraph" w:styleId="ab">
    <w:name w:val="Normal (Web)"/>
    <w:basedOn w:val="a"/>
    <w:uiPriority w:val="99"/>
    <w:unhideWhenUsed/>
    <w:rsid w:val="005C0B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uiPriority w:val="99"/>
    <w:rsid w:val="005C0B4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s://urait.ru/bcode/492847"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DAC4A-3D17-4536-B02D-044ADA803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11</Pages>
  <Words>2217</Words>
  <Characters>12641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Владелец</cp:lastModifiedBy>
  <cp:revision>52</cp:revision>
  <dcterms:created xsi:type="dcterms:W3CDTF">2023-08-30T09:27:00Z</dcterms:created>
  <dcterms:modified xsi:type="dcterms:W3CDTF">2024-05-03T19:43:00Z</dcterms:modified>
</cp:coreProperties>
</file>