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A3718" w14:textId="77777777" w:rsidR="007762AC" w:rsidRPr="00C869C0" w:rsidRDefault="007762AC" w:rsidP="007762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9C0">
        <w:rPr>
          <w:rFonts w:ascii="Times New Roman" w:hAnsi="Times New Roman" w:cs="Times New Roman"/>
          <w:b/>
          <w:sz w:val="28"/>
          <w:szCs w:val="28"/>
        </w:rPr>
        <w:t xml:space="preserve">МИНИСТЕРСТВО ОБРАЗОВАНИЯ, НАУКИ И МОЛОДЕЖИ </w:t>
      </w:r>
      <w:r w:rsidRPr="00C869C0">
        <w:rPr>
          <w:rFonts w:ascii="Times New Roman" w:hAnsi="Times New Roman" w:cs="Times New Roman"/>
          <w:b/>
          <w:sz w:val="28"/>
          <w:szCs w:val="28"/>
        </w:rPr>
        <w:br/>
        <w:t>РЕСПУБЛИКИ КРЫМ</w:t>
      </w:r>
    </w:p>
    <w:p w14:paraId="1D005E46" w14:textId="77777777" w:rsidR="007762AC" w:rsidRPr="00C869C0" w:rsidRDefault="007762AC" w:rsidP="007762AC">
      <w:pPr>
        <w:ind w:left="-14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9C0">
        <w:rPr>
          <w:rFonts w:ascii="Times New Roman" w:hAnsi="Times New Roman" w:cs="Times New Roman"/>
          <w:b/>
          <w:sz w:val="28"/>
          <w:szCs w:val="28"/>
        </w:rPr>
        <w:t xml:space="preserve">ГБПОУ РК «КЕРЧЕНСКИЙ ПОЛИТЕХНИЧЕСКИЙ КОЛЛЕДЖ» </w:t>
      </w:r>
    </w:p>
    <w:p w14:paraId="322D7301" w14:textId="77777777" w:rsidR="007762AC" w:rsidRPr="00063AA8" w:rsidRDefault="007762AC" w:rsidP="007762AC">
      <w:pPr>
        <w:jc w:val="center"/>
        <w:rPr>
          <w:rFonts w:ascii="Times New Roman" w:hAnsi="Times New Roman" w:cs="Times New Roman"/>
        </w:rPr>
      </w:pPr>
    </w:p>
    <w:p w14:paraId="14A1C375" w14:textId="77777777" w:rsidR="007762AC" w:rsidRPr="00063AA8" w:rsidRDefault="007762AC" w:rsidP="007762AC">
      <w:pPr>
        <w:ind w:left="4536"/>
        <w:jc w:val="both"/>
        <w:rPr>
          <w:rFonts w:ascii="Times New Roman" w:hAnsi="Times New Roman" w:cs="Times New Roman"/>
        </w:rPr>
      </w:pPr>
    </w:p>
    <w:p w14:paraId="1CD42E08" w14:textId="77777777" w:rsidR="007762AC" w:rsidRPr="000B623A" w:rsidRDefault="007762AC" w:rsidP="007762A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548" w:type="dxa"/>
        <w:tblLook w:val="04A0" w:firstRow="1" w:lastRow="0" w:firstColumn="1" w:lastColumn="0" w:noHBand="0" w:noVBand="1"/>
      </w:tblPr>
      <w:tblGrid>
        <w:gridCol w:w="5920"/>
        <w:gridCol w:w="4628"/>
      </w:tblGrid>
      <w:tr w:rsidR="007762AC" w:rsidRPr="00BE57BC" w14:paraId="7A46C438" w14:textId="77777777" w:rsidTr="00375E7C">
        <w:tc>
          <w:tcPr>
            <w:tcW w:w="5920" w:type="dxa"/>
          </w:tcPr>
          <w:p w14:paraId="12F6AA2C" w14:textId="77777777" w:rsidR="007762AC" w:rsidRPr="00BE57BC" w:rsidRDefault="007762AC" w:rsidP="00375E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</w:t>
            </w:r>
            <w:r w:rsidRPr="00BE57B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</w:t>
            </w:r>
          </w:p>
          <w:p w14:paraId="1BEB157B" w14:textId="77777777" w:rsidR="007762AC" w:rsidRPr="00BE57BC" w:rsidRDefault="007762AC" w:rsidP="00375E7C">
            <w:pPr>
              <w:pStyle w:val="Default"/>
              <w:rPr>
                <w:sz w:val="28"/>
                <w:szCs w:val="28"/>
              </w:rPr>
            </w:pPr>
            <w:r w:rsidRPr="00BE57BC">
              <w:rPr>
                <w:sz w:val="28"/>
                <w:szCs w:val="28"/>
              </w:rPr>
              <w:t xml:space="preserve">Генеральный директор </w:t>
            </w:r>
          </w:p>
          <w:p w14:paraId="24A3CBB4" w14:textId="77777777" w:rsidR="007762AC" w:rsidRPr="00BE57BC" w:rsidRDefault="007762AC" w:rsidP="00375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hAnsi="Times New Roman" w:cs="Times New Roman"/>
                <w:sz w:val="28"/>
                <w:szCs w:val="28"/>
              </w:rPr>
              <w:t>АО «Керченский металлургический завод»</w:t>
            </w:r>
          </w:p>
          <w:p w14:paraId="3ACA7ED3" w14:textId="77777777" w:rsidR="007762AC" w:rsidRPr="00BE57BC" w:rsidRDefault="007762AC" w:rsidP="00375E7C">
            <w:pPr>
              <w:ind w:left="35" w:right="828"/>
              <w:rPr>
                <w:rFonts w:ascii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proofErr w:type="spellStart"/>
            <w:r w:rsidRPr="00BE57BC">
              <w:rPr>
                <w:rFonts w:ascii="Times New Roman" w:hAnsi="Times New Roman" w:cs="Times New Roman"/>
                <w:sz w:val="28"/>
                <w:szCs w:val="28"/>
              </w:rPr>
              <w:t>А.Н.Макогонов</w:t>
            </w:r>
            <w:proofErr w:type="spellEnd"/>
          </w:p>
          <w:p w14:paraId="0570349B" w14:textId="77777777" w:rsidR="007762AC" w:rsidRPr="00BE57BC" w:rsidRDefault="007762AC" w:rsidP="00375E7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E57BC">
              <w:rPr>
                <w:rFonts w:ascii="Times New Roman" w:hAnsi="Times New Roman" w:cs="Times New Roman"/>
                <w:sz w:val="28"/>
                <w:szCs w:val="28"/>
              </w:rPr>
              <w:t xml:space="preserve"> «_</w:t>
            </w:r>
            <w:proofErr w:type="gramStart"/>
            <w:r w:rsidRPr="00BE57BC">
              <w:rPr>
                <w:rFonts w:ascii="Times New Roman" w:hAnsi="Times New Roman" w:cs="Times New Roman"/>
                <w:sz w:val="28"/>
                <w:szCs w:val="28"/>
              </w:rPr>
              <w:t>_»_</w:t>
            </w:r>
            <w:proofErr w:type="gramEnd"/>
            <w:r w:rsidRPr="00BE57BC">
              <w:rPr>
                <w:rFonts w:ascii="Times New Roman" w:hAnsi="Times New Roman" w:cs="Times New Roman"/>
                <w:sz w:val="28"/>
                <w:szCs w:val="28"/>
              </w:rPr>
              <w:t>_____________2024 г.</w:t>
            </w:r>
          </w:p>
          <w:p w14:paraId="3C9ECA84" w14:textId="77777777" w:rsidR="007762AC" w:rsidRPr="00BE57BC" w:rsidRDefault="007762AC" w:rsidP="00375E7C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М.П.</w:t>
            </w:r>
          </w:p>
        </w:tc>
        <w:tc>
          <w:tcPr>
            <w:tcW w:w="4628" w:type="dxa"/>
          </w:tcPr>
          <w:p w14:paraId="32CC0A3D" w14:textId="77777777" w:rsidR="007762AC" w:rsidRPr="00BE57BC" w:rsidRDefault="007762AC" w:rsidP="00375E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УТВЕРЖДАЮ</w:t>
            </w:r>
          </w:p>
          <w:p w14:paraId="58B1894B" w14:textId="77777777" w:rsidR="007762AC" w:rsidRPr="00BE57BC" w:rsidRDefault="007762AC" w:rsidP="00375E7C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Директор ГБПОУ РК</w:t>
            </w:r>
          </w:p>
          <w:p w14:paraId="2DECF8DC" w14:textId="77777777" w:rsidR="007762AC" w:rsidRPr="00BE57BC" w:rsidRDefault="007762AC" w:rsidP="00375E7C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«Керченский политехнический</w:t>
            </w:r>
          </w:p>
          <w:p w14:paraId="7713D800" w14:textId="77777777" w:rsidR="007762AC" w:rsidRPr="00BE57BC" w:rsidRDefault="007762AC" w:rsidP="00375E7C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колледж»</w:t>
            </w:r>
          </w:p>
          <w:p w14:paraId="4F526E29" w14:textId="77777777" w:rsidR="007762AC" w:rsidRPr="00BE57BC" w:rsidRDefault="007762AC" w:rsidP="00375E7C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____________ </w:t>
            </w:r>
            <w:proofErr w:type="spellStart"/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Д.В.Колесник</w:t>
            </w:r>
            <w:proofErr w:type="spellEnd"/>
          </w:p>
          <w:p w14:paraId="285905F8" w14:textId="77777777" w:rsidR="007762AC" w:rsidRPr="00BE57BC" w:rsidRDefault="007762AC" w:rsidP="00375E7C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«__</w:t>
            </w:r>
            <w:proofErr w:type="gramStart"/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_»_</w:t>
            </w:r>
            <w:proofErr w:type="gramEnd"/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_______________2024 г. </w:t>
            </w:r>
          </w:p>
        </w:tc>
      </w:tr>
    </w:tbl>
    <w:p w14:paraId="07E2A357" w14:textId="77777777" w:rsidR="007762AC" w:rsidRPr="00BE57BC" w:rsidRDefault="007762AC" w:rsidP="007762AC">
      <w:pPr>
        <w:ind w:left="35"/>
        <w:rPr>
          <w:rFonts w:ascii="Times New Roman" w:hAnsi="Times New Roman" w:cs="Times New Roman"/>
          <w:sz w:val="28"/>
          <w:szCs w:val="28"/>
        </w:rPr>
      </w:pPr>
      <w:r w:rsidRPr="00BE57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14:paraId="1CA0F1FC" w14:textId="77777777" w:rsidR="007762AC" w:rsidRPr="00BE57BC" w:rsidRDefault="007762AC" w:rsidP="007762AC">
      <w:pPr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5701EEB" w14:textId="77777777" w:rsidR="007762AC" w:rsidRPr="00BE57BC" w:rsidRDefault="007762AC" w:rsidP="007762AC">
      <w:pPr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95F1D6D" w14:textId="77777777" w:rsidR="007762AC" w:rsidRPr="00BE57BC" w:rsidRDefault="007762AC" w:rsidP="007762A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E57BC">
        <w:rPr>
          <w:rFonts w:ascii="Times New Roman" w:eastAsia="Times New Roman" w:hAnsi="Times New Roman" w:cs="Times New Roman"/>
          <w:bCs/>
          <w:sz w:val="28"/>
          <w:szCs w:val="28"/>
        </w:rPr>
        <w:t>СОГЛАСОВАНО</w:t>
      </w:r>
    </w:p>
    <w:p w14:paraId="70F8A255" w14:textId="77777777" w:rsidR="007762AC" w:rsidRPr="00BE57BC" w:rsidRDefault="007762AC" w:rsidP="007762A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E57BC">
        <w:rPr>
          <w:rFonts w:ascii="Times New Roman" w:eastAsia="Times New Roman" w:hAnsi="Times New Roman" w:cs="Times New Roman"/>
          <w:bCs/>
          <w:sz w:val="28"/>
          <w:szCs w:val="28"/>
        </w:rPr>
        <w:t>Зам. директора по УПР</w:t>
      </w:r>
    </w:p>
    <w:p w14:paraId="0D787884" w14:textId="77777777" w:rsidR="007762AC" w:rsidRPr="00BE57BC" w:rsidRDefault="007762AC" w:rsidP="007762A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E57BC">
        <w:rPr>
          <w:rFonts w:ascii="Times New Roman" w:eastAsia="Times New Roman" w:hAnsi="Times New Roman" w:cs="Times New Roman"/>
          <w:bCs/>
          <w:sz w:val="28"/>
          <w:szCs w:val="28"/>
        </w:rPr>
        <w:t>___________</w:t>
      </w:r>
      <w:proofErr w:type="spellStart"/>
      <w:r w:rsidRPr="00BE57BC">
        <w:rPr>
          <w:rFonts w:ascii="Times New Roman" w:eastAsia="Times New Roman" w:hAnsi="Times New Roman" w:cs="Times New Roman"/>
          <w:bCs/>
          <w:sz w:val="28"/>
          <w:szCs w:val="28"/>
        </w:rPr>
        <w:t>С.Ю.Письменная</w:t>
      </w:r>
      <w:proofErr w:type="spellEnd"/>
    </w:p>
    <w:p w14:paraId="61B40724" w14:textId="77777777" w:rsidR="007762AC" w:rsidRPr="00BE57BC" w:rsidRDefault="007762AC" w:rsidP="007762AC">
      <w:pPr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E57BC">
        <w:rPr>
          <w:rFonts w:ascii="Times New Roman" w:eastAsia="Times New Roman" w:hAnsi="Times New Roman" w:cs="Times New Roman"/>
          <w:sz w:val="28"/>
          <w:szCs w:val="28"/>
        </w:rPr>
        <w:t>«__</w:t>
      </w:r>
      <w:proofErr w:type="gramStart"/>
      <w:r w:rsidRPr="00BE57BC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BE57BC">
        <w:rPr>
          <w:rFonts w:ascii="Times New Roman" w:eastAsia="Times New Roman" w:hAnsi="Times New Roman" w:cs="Times New Roman"/>
          <w:sz w:val="28"/>
          <w:szCs w:val="28"/>
        </w:rPr>
        <w:t>________ 2024 г.</w:t>
      </w:r>
    </w:p>
    <w:p w14:paraId="5282C9D7" w14:textId="77777777" w:rsidR="007762AC" w:rsidRPr="00BE57BC" w:rsidRDefault="007762AC" w:rsidP="007762AC">
      <w:pPr>
        <w:ind w:left="4536"/>
        <w:jc w:val="both"/>
        <w:rPr>
          <w:rFonts w:ascii="Times New Roman" w:hAnsi="Times New Roman" w:cs="Times New Roman"/>
        </w:rPr>
      </w:pPr>
    </w:p>
    <w:p w14:paraId="7E862E2B" w14:textId="77777777" w:rsidR="007762AC" w:rsidRPr="00BE57BC" w:rsidRDefault="007762AC" w:rsidP="007762AC">
      <w:pPr>
        <w:tabs>
          <w:tab w:val="right" w:leader="underscore" w:pos="8505"/>
        </w:tabs>
        <w:ind w:left="5103" w:firstLine="567"/>
        <w:jc w:val="center"/>
        <w:rPr>
          <w:rFonts w:ascii="Times New Roman" w:hAnsi="Times New Roman" w:cs="Times New Roman"/>
          <w:b/>
          <w:bCs/>
        </w:rPr>
      </w:pPr>
    </w:p>
    <w:p w14:paraId="7CA62B7E" w14:textId="77777777" w:rsidR="007762AC" w:rsidRPr="00BE57BC" w:rsidRDefault="007762AC" w:rsidP="007762AC">
      <w:pPr>
        <w:tabs>
          <w:tab w:val="right" w:leader="underscore" w:pos="8505"/>
        </w:tabs>
        <w:ind w:firstLine="567"/>
        <w:jc w:val="center"/>
        <w:rPr>
          <w:rFonts w:ascii="Times New Roman" w:hAnsi="Times New Roman" w:cs="Times New Roman"/>
          <w:bCs/>
        </w:rPr>
      </w:pPr>
    </w:p>
    <w:p w14:paraId="0DDF74FE" w14:textId="77777777" w:rsidR="007762AC" w:rsidRPr="00BE57BC" w:rsidRDefault="007762AC" w:rsidP="007762AC">
      <w:pPr>
        <w:tabs>
          <w:tab w:val="right" w:leader="underscore" w:pos="8505"/>
        </w:tabs>
        <w:ind w:firstLine="567"/>
        <w:jc w:val="center"/>
        <w:rPr>
          <w:rFonts w:ascii="Times New Roman" w:hAnsi="Times New Roman" w:cs="Times New Roman"/>
          <w:bCs/>
        </w:rPr>
      </w:pPr>
    </w:p>
    <w:p w14:paraId="5097DD42" w14:textId="77777777" w:rsidR="007762AC" w:rsidRPr="00BE57BC" w:rsidRDefault="007762AC" w:rsidP="007762AC">
      <w:pPr>
        <w:tabs>
          <w:tab w:val="right" w:leader="underscore" w:pos="8505"/>
        </w:tabs>
        <w:ind w:firstLine="567"/>
        <w:jc w:val="center"/>
        <w:rPr>
          <w:rFonts w:ascii="Times New Roman" w:hAnsi="Times New Roman" w:cs="Times New Roman"/>
          <w:bCs/>
        </w:rPr>
      </w:pPr>
    </w:p>
    <w:p w14:paraId="6D101486" w14:textId="77777777" w:rsidR="007762AC" w:rsidRPr="00BE57BC" w:rsidRDefault="007762AC" w:rsidP="007762AC">
      <w:pPr>
        <w:tabs>
          <w:tab w:val="right" w:leader="underscore" w:pos="8505"/>
        </w:tabs>
        <w:ind w:firstLine="567"/>
        <w:jc w:val="center"/>
        <w:rPr>
          <w:rFonts w:ascii="Times New Roman" w:hAnsi="Times New Roman" w:cs="Times New Roman"/>
          <w:bCs/>
        </w:rPr>
      </w:pPr>
    </w:p>
    <w:p w14:paraId="1CF059EF" w14:textId="77777777" w:rsidR="007762AC" w:rsidRPr="00BE57BC" w:rsidRDefault="007762AC" w:rsidP="007762AC">
      <w:pPr>
        <w:tabs>
          <w:tab w:val="right" w:leader="underscore" w:pos="8505"/>
        </w:tabs>
        <w:ind w:firstLine="567"/>
        <w:jc w:val="center"/>
        <w:rPr>
          <w:rFonts w:ascii="Times New Roman" w:hAnsi="Times New Roman" w:cs="Times New Roman"/>
          <w:bCs/>
        </w:rPr>
      </w:pPr>
    </w:p>
    <w:p w14:paraId="4BB6E60A" w14:textId="77777777" w:rsidR="007762AC" w:rsidRPr="00BE57BC" w:rsidRDefault="007762AC" w:rsidP="007762AC">
      <w:pPr>
        <w:tabs>
          <w:tab w:val="left" w:pos="540"/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57BC">
        <w:rPr>
          <w:rFonts w:ascii="Times New Roman" w:hAnsi="Times New Roman" w:cs="Times New Roman"/>
          <w:b/>
          <w:sz w:val="28"/>
          <w:szCs w:val="28"/>
        </w:rPr>
        <w:t xml:space="preserve">ФОНД ОЦЕНОЧНЫХ СРЕДСТВ </w:t>
      </w:r>
    </w:p>
    <w:p w14:paraId="42A3DAA9" w14:textId="77777777" w:rsidR="007762AC" w:rsidRPr="00BE57BC" w:rsidRDefault="007762AC" w:rsidP="007762AC">
      <w:pPr>
        <w:tabs>
          <w:tab w:val="left" w:pos="540"/>
          <w:tab w:val="center" w:pos="4677"/>
          <w:tab w:val="right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E57BC">
        <w:rPr>
          <w:rFonts w:ascii="Times New Roman" w:hAnsi="Times New Roman" w:cs="Times New Roman"/>
          <w:b/>
          <w:sz w:val="28"/>
          <w:szCs w:val="28"/>
        </w:rPr>
        <w:t>ГОСУДАРСТВЕННОЙ ИТОГОВОЙ АТТЕСТАЦИИ</w:t>
      </w:r>
    </w:p>
    <w:p w14:paraId="230854BF" w14:textId="77777777" w:rsidR="007762AC" w:rsidRPr="00BE57BC" w:rsidRDefault="007762AC" w:rsidP="007762AC">
      <w:pPr>
        <w:tabs>
          <w:tab w:val="right" w:leader="underscore" w:pos="8505"/>
        </w:tabs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1A7E494" w14:textId="77777777" w:rsidR="007762AC" w:rsidRPr="007762AC" w:rsidRDefault="007762AC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  <w:r w:rsidRPr="007762AC">
        <w:rPr>
          <w:b/>
          <w:bCs/>
          <w:sz w:val="28"/>
          <w:szCs w:val="28"/>
        </w:rPr>
        <w:t>09.02.06 Сетевое и системное администрирование</w:t>
      </w:r>
    </w:p>
    <w:p w14:paraId="70F8B64A" w14:textId="77777777" w:rsidR="007762AC" w:rsidRPr="00BE57BC" w:rsidRDefault="007762AC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10761B63" w14:textId="77777777" w:rsidR="007762AC" w:rsidRPr="00BE57BC" w:rsidRDefault="007762AC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1E056B06" w14:textId="77777777" w:rsidR="007762AC" w:rsidRPr="00BE57BC" w:rsidRDefault="007762AC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50E798A6" w14:textId="77777777" w:rsidR="007762AC" w:rsidRPr="00BE57BC" w:rsidRDefault="007762AC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5FD7FF7B" w14:textId="77777777" w:rsidR="007762AC" w:rsidRPr="00BE57BC" w:rsidRDefault="007762AC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7C70F017" w14:textId="77777777" w:rsidR="007762AC" w:rsidRPr="00BE57BC" w:rsidRDefault="007762AC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13B79D77" w14:textId="77777777" w:rsidR="007762AC" w:rsidRPr="00BE57BC" w:rsidRDefault="007762AC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0620A27E" w14:textId="77777777" w:rsidR="007762AC" w:rsidRDefault="007762AC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2D068175" w14:textId="77777777" w:rsidR="007762AC" w:rsidRDefault="007762AC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6DA13C7E" w14:textId="77777777" w:rsidR="007762AC" w:rsidRPr="00BE57BC" w:rsidRDefault="007762AC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5D9AA98E" w14:textId="77777777" w:rsidR="007762AC" w:rsidRDefault="007762AC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5FBD32BC" w14:textId="77777777" w:rsidR="007F6B16" w:rsidRDefault="007F6B16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3C1369AF" w14:textId="77777777" w:rsidR="007F6B16" w:rsidRDefault="007F6B16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194DE9ED" w14:textId="77777777" w:rsidR="007F6B16" w:rsidRPr="00BE57BC" w:rsidRDefault="007F6B16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11678920" w14:textId="77777777" w:rsidR="007762AC" w:rsidRPr="00BE57BC" w:rsidRDefault="007762AC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4C04509D" w14:textId="77777777" w:rsidR="007762AC" w:rsidRPr="00BE57BC" w:rsidRDefault="007762AC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5C957585" w14:textId="77777777" w:rsidR="007762AC" w:rsidRPr="00BE57BC" w:rsidRDefault="007762AC" w:rsidP="007762A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  <w:r w:rsidRPr="00BE57BC">
        <w:rPr>
          <w:b/>
          <w:sz w:val="28"/>
          <w:szCs w:val="28"/>
        </w:rPr>
        <w:t>2024</w:t>
      </w:r>
    </w:p>
    <w:tbl>
      <w:tblPr>
        <w:tblW w:w="21635" w:type="dxa"/>
        <w:tblInd w:w="-709" w:type="dxa"/>
        <w:tblLook w:val="04A0" w:firstRow="1" w:lastRow="0" w:firstColumn="1" w:lastColumn="0" w:noHBand="0" w:noVBand="1"/>
      </w:tblPr>
      <w:tblGrid>
        <w:gridCol w:w="5104"/>
        <w:gridCol w:w="5643"/>
        <w:gridCol w:w="5643"/>
        <w:gridCol w:w="5245"/>
      </w:tblGrid>
      <w:tr w:rsidR="007762AC" w:rsidRPr="00BE57BC" w14:paraId="76226412" w14:textId="77777777" w:rsidTr="00375E7C">
        <w:tc>
          <w:tcPr>
            <w:tcW w:w="5104" w:type="dxa"/>
          </w:tcPr>
          <w:p w14:paraId="6CCA4B07" w14:textId="77777777" w:rsidR="007762AC" w:rsidRPr="00BE57BC" w:rsidRDefault="007762AC" w:rsidP="00375E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СОГЛАСОВАНО</w:t>
            </w:r>
          </w:p>
          <w:p w14:paraId="27AD31F9" w14:textId="77777777" w:rsidR="007762AC" w:rsidRPr="00BE57BC" w:rsidRDefault="007762AC" w:rsidP="00375E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заседании методического совета </w:t>
            </w:r>
          </w:p>
          <w:p w14:paraId="3A62DC9F" w14:textId="77777777" w:rsidR="007762AC" w:rsidRPr="00BE57BC" w:rsidRDefault="007762AC" w:rsidP="00375E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№ ______ </w:t>
            </w:r>
          </w:p>
          <w:p w14:paraId="7DB69E51" w14:textId="77777777" w:rsidR="007762AC" w:rsidRPr="00BE57BC" w:rsidRDefault="007762AC" w:rsidP="00375E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от «____» _____________ 20____ г.</w:t>
            </w:r>
          </w:p>
          <w:p w14:paraId="61E49278" w14:textId="77777777" w:rsidR="007762AC" w:rsidRPr="00BE57BC" w:rsidRDefault="007762AC" w:rsidP="00375E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методсовета</w:t>
            </w:r>
          </w:p>
          <w:p w14:paraId="18D3E7FA" w14:textId="77777777" w:rsidR="007762AC" w:rsidRPr="00BE57BC" w:rsidRDefault="007762AC" w:rsidP="00375E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________________ </w:t>
            </w:r>
            <w:proofErr w:type="spellStart"/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С.В.Казак</w:t>
            </w:r>
            <w:proofErr w:type="spellEnd"/>
          </w:p>
        </w:tc>
        <w:tc>
          <w:tcPr>
            <w:tcW w:w="5643" w:type="dxa"/>
          </w:tcPr>
          <w:p w14:paraId="14772842" w14:textId="77777777" w:rsidR="007762AC" w:rsidRPr="00BE57BC" w:rsidRDefault="007762AC" w:rsidP="00375E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Рассмотрено и одобрено на заседании предметной цикловой комиссии</w:t>
            </w:r>
          </w:p>
          <w:p w14:paraId="3A501590" w14:textId="77777777" w:rsidR="007762AC" w:rsidRPr="00BE57BC" w:rsidRDefault="007762AC" w:rsidP="00375E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информационно-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математических </w:t>
            </w: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дисциплин</w:t>
            </w:r>
            <w:proofErr w:type="gramEnd"/>
          </w:p>
          <w:p w14:paraId="2D5807E3" w14:textId="77777777" w:rsidR="007762AC" w:rsidRPr="00BE57BC" w:rsidRDefault="007762AC" w:rsidP="00375E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№ ______ </w:t>
            </w:r>
          </w:p>
          <w:p w14:paraId="25334963" w14:textId="77777777" w:rsidR="007762AC" w:rsidRPr="00BE57BC" w:rsidRDefault="007762AC" w:rsidP="00375E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от «____» _____________ 20____ г.</w:t>
            </w:r>
          </w:p>
          <w:p w14:paraId="3B931E1A" w14:textId="77777777" w:rsidR="007762AC" w:rsidRPr="00BE57BC" w:rsidRDefault="007762AC" w:rsidP="00375E7C">
            <w:pPr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ПЦК ________________</w:t>
            </w:r>
          </w:p>
          <w:p w14:paraId="15F69BB2" w14:textId="77777777" w:rsidR="007762AC" w:rsidRPr="00BE57BC" w:rsidRDefault="007762AC" w:rsidP="00375E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А.А.Жижко</w:t>
            </w:r>
            <w:proofErr w:type="spellEnd"/>
          </w:p>
        </w:tc>
        <w:tc>
          <w:tcPr>
            <w:tcW w:w="5643" w:type="dxa"/>
            <w:shd w:val="clear" w:color="auto" w:fill="auto"/>
          </w:tcPr>
          <w:p w14:paraId="30BFC3BF" w14:textId="77777777" w:rsidR="007762AC" w:rsidRPr="00BE57BC" w:rsidRDefault="007762AC" w:rsidP="00375E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47C5462F" w14:textId="77777777" w:rsidR="007762AC" w:rsidRPr="00BE57BC" w:rsidRDefault="007762AC" w:rsidP="00375E7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065EF11" w14:textId="77777777" w:rsidR="007762AC" w:rsidRPr="00BE57BC" w:rsidRDefault="007762AC" w:rsidP="007762AC">
      <w:pPr>
        <w:jc w:val="center"/>
        <w:rPr>
          <w:rFonts w:ascii="Times New Roman" w:hAnsi="Times New Roman" w:cs="Times New Roman"/>
        </w:rPr>
      </w:pPr>
    </w:p>
    <w:p w14:paraId="019121A4" w14:textId="77777777" w:rsidR="007762AC" w:rsidRPr="00BE57BC" w:rsidRDefault="007762AC" w:rsidP="007762AC">
      <w:pPr>
        <w:jc w:val="center"/>
        <w:rPr>
          <w:rFonts w:ascii="Times New Roman" w:hAnsi="Times New Roman" w:cs="Times New Roman"/>
        </w:rPr>
      </w:pPr>
    </w:p>
    <w:p w14:paraId="37C4487A" w14:textId="77777777" w:rsidR="007762AC" w:rsidRPr="00BE57BC" w:rsidRDefault="007762AC" w:rsidP="007762AC">
      <w:pPr>
        <w:jc w:val="center"/>
        <w:rPr>
          <w:rFonts w:ascii="Times New Roman" w:hAnsi="Times New Roman" w:cs="Times New Roman"/>
        </w:rPr>
      </w:pPr>
    </w:p>
    <w:p w14:paraId="001D3722" w14:textId="77777777" w:rsidR="007762AC" w:rsidRPr="00BE57BC" w:rsidRDefault="007762AC" w:rsidP="007762AC">
      <w:pPr>
        <w:jc w:val="center"/>
        <w:rPr>
          <w:rFonts w:ascii="Times New Roman" w:hAnsi="Times New Roman" w:cs="Times New Roman"/>
        </w:rPr>
      </w:pPr>
    </w:p>
    <w:p w14:paraId="7BD8C4E0" w14:textId="77777777" w:rsidR="007762AC" w:rsidRPr="00BE57BC" w:rsidRDefault="007762AC" w:rsidP="007762AC">
      <w:pPr>
        <w:jc w:val="center"/>
        <w:rPr>
          <w:rFonts w:ascii="Times New Roman" w:hAnsi="Times New Roman" w:cs="Times New Roman"/>
        </w:rPr>
      </w:pPr>
    </w:p>
    <w:p w14:paraId="4605C80D" w14:textId="77777777" w:rsidR="007762AC" w:rsidRPr="00BE57BC" w:rsidRDefault="007762AC" w:rsidP="007762AC">
      <w:pPr>
        <w:shd w:val="clear" w:color="auto" w:fill="FFFFFF"/>
        <w:tabs>
          <w:tab w:val="left" w:pos="9356"/>
        </w:tabs>
        <w:rPr>
          <w:rFonts w:ascii="Times New Roman" w:hAnsi="Times New Roman" w:cs="Times New Roman"/>
          <w:sz w:val="28"/>
          <w:szCs w:val="28"/>
        </w:rPr>
      </w:pPr>
      <w:r w:rsidRPr="00BE57BC">
        <w:rPr>
          <w:rFonts w:ascii="Times New Roman" w:hAnsi="Times New Roman" w:cs="Times New Roman"/>
          <w:sz w:val="28"/>
          <w:szCs w:val="28"/>
        </w:rPr>
        <w:t>Организация разработчик: ГБПОУ РК «Керченский политехнический колледж»</w:t>
      </w:r>
    </w:p>
    <w:p w14:paraId="66D87A8E" w14:textId="77777777" w:rsidR="007762AC" w:rsidRPr="00BE57BC" w:rsidRDefault="007762AC" w:rsidP="007762A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9E27FA4" w14:textId="77777777" w:rsidR="007762AC" w:rsidRPr="00BE57BC" w:rsidRDefault="007762AC" w:rsidP="007762A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1477931" w14:textId="77777777" w:rsidR="007762AC" w:rsidRPr="00BE57BC" w:rsidRDefault="007762AC" w:rsidP="007762AC">
      <w:pPr>
        <w:rPr>
          <w:rFonts w:ascii="Times New Roman" w:hAnsi="Times New Roman" w:cs="Times New Roman"/>
        </w:rPr>
      </w:pPr>
    </w:p>
    <w:p w14:paraId="4E0112A2" w14:textId="77777777" w:rsidR="007762AC" w:rsidRPr="00BE57BC" w:rsidRDefault="007762AC" w:rsidP="007762AC">
      <w:pPr>
        <w:rPr>
          <w:rFonts w:ascii="Times New Roman" w:hAnsi="Times New Roman" w:cs="Times New Roman"/>
        </w:rPr>
      </w:pPr>
    </w:p>
    <w:p w14:paraId="1A34B5C8" w14:textId="77777777" w:rsidR="007762AC" w:rsidRPr="00BE57BC" w:rsidRDefault="007762AC" w:rsidP="007762AC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</w:p>
    <w:p w14:paraId="732E86D4" w14:textId="77777777" w:rsidR="007762AC" w:rsidRPr="00BE57BC" w:rsidRDefault="007762AC" w:rsidP="007762AC">
      <w:pPr>
        <w:rPr>
          <w:rFonts w:ascii="Times New Roman" w:hAnsi="Times New Roman" w:cs="Times New Roman"/>
          <w:sz w:val="28"/>
          <w:szCs w:val="28"/>
        </w:rPr>
      </w:pPr>
      <w:r w:rsidRPr="00BE57BC">
        <w:rPr>
          <w:rFonts w:ascii="Times New Roman" w:hAnsi="Times New Roman" w:cs="Times New Roman"/>
          <w:sz w:val="28"/>
          <w:szCs w:val="28"/>
        </w:rPr>
        <w:t>Эксперт от работодателя:</w:t>
      </w:r>
    </w:p>
    <w:p w14:paraId="5AF776AA" w14:textId="77777777" w:rsidR="007762AC" w:rsidRPr="007762AC" w:rsidRDefault="007762AC" w:rsidP="00776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7762AC">
        <w:rPr>
          <w:rFonts w:ascii="Times New Roman" w:hAnsi="Times New Roman"/>
          <w:sz w:val="28"/>
          <w:szCs w:val="28"/>
        </w:rPr>
        <w:t xml:space="preserve">АО «Керченский металлургический завод», </w:t>
      </w:r>
    </w:p>
    <w:p w14:paraId="62903724" w14:textId="77777777" w:rsidR="007762AC" w:rsidRPr="007762AC" w:rsidRDefault="007762AC" w:rsidP="00776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762AC">
        <w:rPr>
          <w:rFonts w:ascii="Times New Roman" w:hAnsi="Times New Roman"/>
          <w:sz w:val="28"/>
          <w:szCs w:val="28"/>
        </w:rPr>
        <w:t>Начальник службы информационных технологий</w:t>
      </w:r>
    </w:p>
    <w:p w14:paraId="51A042AF" w14:textId="77777777" w:rsidR="007762AC" w:rsidRPr="007762AC" w:rsidRDefault="007762AC" w:rsidP="00776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762AC">
        <w:rPr>
          <w:rFonts w:ascii="Times New Roman" w:hAnsi="Times New Roman"/>
          <w:sz w:val="28"/>
          <w:szCs w:val="28"/>
        </w:rPr>
        <w:t xml:space="preserve"> и автоматизации</w:t>
      </w:r>
      <w:r w:rsidRPr="007762AC">
        <w:rPr>
          <w:rFonts w:ascii="Times New Roman" w:hAnsi="Times New Roman"/>
          <w:sz w:val="28"/>
          <w:szCs w:val="28"/>
        </w:rPr>
        <w:tab/>
      </w:r>
      <w:r w:rsidRPr="007762AC">
        <w:rPr>
          <w:rFonts w:ascii="Times New Roman" w:hAnsi="Times New Roman"/>
          <w:sz w:val="28"/>
          <w:szCs w:val="28"/>
        </w:rPr>
        <w:tab/>
      </w:r>
      <w:r w:rsidRPr="007762AC">
        <w:rPr>
          <w:rFonts w:ascii="Times New Roman" w:hAnsi="Times New Roman"/>
          <w:sz w:val="28"/>
          <w:szCs w:val="28"/>
        </w:rPr>
        <w:tab/>
        <w:t xml:space="preserve">_________________     Д.А. </w:t>
      </w:r>
      <w:proofErr w:type="spellStart"/>
      <w:r w:rsidRPr="007762AC">
        <w:rPr>
          <w:rFonts w:ascii="Times New Roman" w:hAnsi="Times New Roman"/>
          <w:sz w:val="28"/>
          <w:szCs w:val="28"/>
        </w:rPr>
        <w:t>Старилов</w:t>
      </w:r>
      <w:proofErr w:type="spellEnd"/>
    </w:p>
    <w:p w14:paraId="0C2B0EEA" w14:textId="77777777" w:rsidR="00224DBC" w:rsidRPr="00BE4526" w:rsidRDefault="00224DBC" w:rsidP="00224DBC">
      <w:pPr>
        <w:ind w:left="-147"/>
        <w:jc w:val="right"/>
        <w:rPr>
          <w:rFonts w:ascii="Times New Roman" w:hAnsi="Times New Roman" w:cs="Times New Roman"/>
          <w:b/>
        </w:rPr>
      </w:pPr>
    </w:p>
    <w:p w14:paraId="6AE7EA97" w14:textId="77777777" w:rsidR="00224DBC" w:rsidRDefault="00224DBC" w:rsidP="00224DBC">
      <w:pPr>
        <w:numPr>
          <w:ilvl w:val="0"/>
          <w:numId w:val="5"/>
        </w:numPr>
        <w:tabs>
          <w:tab w:val="left" w:pos="1134"/>
        </w:tabs>
        <w:ind w:left="0" w:firstLine="360"/>
        <w:jc w:val="both"/>
        <w:rPr>
          <w:rFonts w:ascii="Times New Roman" w:hAnsi="Times New Roman" w:cs="Times New Roman"/>
          <w:b/>
          <w:bCs/>
        </w:rPr>
      </w:pPr>
      <w:r w:rsidRPr="00BE4526">
        <w:rPr>
          <w:rFonts w:ascii="Times New Roman" w:hAnsi="Times New Roman" w:cs="Times New Roman"/>
          <w:b/>
        </w:rPr>
        <w:br w:type="page"/>
      </w:r>
      <w:r w:rsidRPr="001410B5">
        <w:rPr>
          <w:rFonts w:ascii="Times New Roman" w:hAnsi="Times New Roman" w:cs="Times New Roman"/>
          <w:b/>
          <w:bCs/>
        </w:rPr>
        <w:lastRenderedPageBreak/>
        <w:t xml:space="preserve">ПАСПОРТ ОЦЕНОЧНЫХ СРЕДСТВ ДЛЯ ГИА </w:t>
      </w:r>
    </w:p>
    <w:p w14:paraId="5E1F9CEA" w14:textId="77777777" w:rsidR="00224DBC" w:rsidRPr="001410B5" w:rsidRDefault="00224DBC" w:rsidP="00224DBC">
      <w:pPr>
        <w:tabs>
          <w:tab w:val="left" w:pos="1134"/>
        </w:tabs>
        <w:ind w:left="360"/>
        <w:jc w:val="both"/>
        <w:rPr>
          <w:rFonts w:ascii="Times New Roman" w:hAnsi="Times New Roman" w:cs="Times New Roman"/>
          <w:b/>
          <w:bCs/>
        </w:rPr>
      </w:pPr>
    </w:p>
    <w:p w14:paraId="7DD392CC" w14:textId="77777777" w:rsidR="00224DBC" w:rsidRPr="001410B5" w:rsidRDefault="00224DBC" w:rsidP="00224DBC">
      <w:pPr>
        <w:numPr>
          <w:ilvl w:val="1"/>
          <w:numId w:val="5"/>
        </w:numPr>
        <w:tabs>
          <w:tab w:val="left" w:pos="1134"/>
        </w:tabs>
        <w:jc w:val="both"/>
        <w:rPr>
          <w:rFonts w:ascii="Times New Roman" w:hAnsi="Times New Roman" w:cs="Times New Roman"/>
          <w:b/>
          <w:bCs/>
        </w:rPr>
      </w:pPr>
      <w:r w:rsidRPr="001410B5">
        <w:rPr>
          <w:rFonts w:ascii="Times New Roman" w:hAnsi="Times New Roman" w:cs="Times New Roman"/>
          <w:b/>
          <w:bCs/>
        </w:rPr>
        <w:t xml:space="preserve">Особенности образовательной программы </w:t>
      </w:r>
    </w:p>
    <w:p w14:paraId="38B39B7D" w14:textId="77777777" w:rsidR="00224DBC" w:rsidRDefault="00224DBC" w:rsidP="00224DBC">
      <w:pPr>
        <w:tabs>
          <w:tab w:val="left" w:pos="1134"/>
        </w:tabs>
        <w:ind w:firstLine="78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О</w:t>
      </w:r>
      <w:r w:rsidRPr="001410B5">
        <w:rPr>
          <w:rFonts w:ascii="Times New Roman" w:hAnsi="Times New Roman" w:cs="Times New Roman"/>
        </w:rPr>
        <w:t>ценочные средства разработаны для специальности</w:t>
      </w:r>
      <w:r w:rsidR="004D5910">
        <w:rPr>
          <w:rFonts w:ascii="Times New Roman" w:hAnsi="Times New Roman" w:cs="Times New Roman"/>
        </w:rPr>
        <w:t xml:space="preserve"> </w:t>
      </w:r>
      <w:r w:rsidR="004D5910" w:rsidRPr="004D5910">
        <w:rPr>
          <w:rFonts w:ascii="Times New Roman" w:hAnsi="Times New Roman" w:cs="Times New Roman"/>
          <w:bCs/>
        </w:rPr>
        <w:t>09.02.06 Сетевое и системное администрирование</w:t>
      </w:r>
      <w:r w:rsidRPr="001410B5">
        <w:rPr>
          <w:rFonts w:ascii="Times New Roman" w:hAnsi="Times New Roman" w:cs="Times New Roman"/>
        </w:rPr>
        <w:t>. В рамках специальности СПО предусмотрено освоение квалификации</w:t>
      </w:r>
      <w:r w:rsidRPr="001410B5">
        <w:rPr>
          <w:rFonts w:ascii="Times New Roman" w:hAnsi="Times New Roman" w:cs="Times New Roman"/>
          <w:i/>
          <w:iCs/>
        </w:rPr>
        <w:t xml:space="preserve">: </w:t>
      </w:r>
      <w:r w:rsidR="004D5910" w:rsidRPr="004D5910">
        <w:rPr>
          <w:rFonts w:ascii="Times New Roman" w:hAnsi="Times New Roman" w:cs="Times New Roman"/>
          <w:iCs/>
        </w:rPr>
        <w:t xml:space="preserve">системный </w:t>
      </w:r>
      <w:proofErr w:type="gramStart"/>
      <w:r w:rsidR="004D5910" w:rsidRPr="004D5910">
        <w:rPr>
          <w:rFonts w:ascii="Times New Roman" w:hAnsi="Times New Roman" w:cs="Times New Roman"/>
          <w:iCs/>
        </w:rPr>
        <w:t>ад</w:t>
      </w:r>
      <w:r w:rsidR="004D5910">
        <w:rPr>
          <w:rFonts w:ascii="Times New Roman" w:hAnsi="Times New Roman" w:cs="Times New Roman"/>
          <w:iCs/>
        </w:rPr>
        <w:t>м</w:t>
      </w:r>
      <w:r w:rsidR="004D5910" w:rsidRPr="004D5910">
        <w:rPr>
          <w:rFonts w:ascii="Times New Roman" w:hAnsi="Times New Roman" w:cs="Times New Roman"/>
          <w:iCs/>
        </w:rPr>
        <w:t>инистратор</w:t>
      </w:r>
      <w:r>
        <w:rPr>
          <w:rFonts w:ascii="Times New Roman" w:hAnsi="Times New Roman" w:cs="Times New Roman"/>
        </w:rPr>
        <w:t xml:space="preserve"> </w:t>
      </w:r>
      <w:r w:rsidRPr="001410B5">
        <w:rPr>
          <w:rFonts w:ascii="Times New Roman" w:hAnsi="Times New Roman" w:cs="Times New Roman"/>
        </w:rPr>
        <w:t xml:space="preserve"> Выпускник</w:t>
      </w:r>
      <w:proofErr w:type="gramEnd"/>
      <w:r w:rsidRPr="001410B5">
        <w:rPr>
          <w:rFonts w:ascii="Times New Roman" w:hAnsi="Times New Roman" w:cs="Times New Roman"/>
        </w:rPr>
        <w:t xml:space="preserve">, освоивший образовательную программу, должен обладать следующими профессиональными компетенциями (далее - ПК), соответствующими основным видам деятельности, предусмотренных ФГОС СПО по </w:t>
      </w:r>
      <w:r w:rsidR="004D5910" w:rsidRPr="001410B5">
        <w:rPr>
          <w:rFonts w:ascii="Times New Roman" w:hAnsi="Times New Roman" w:cs="Times New Roman"/>
        </w:rPr>
        <w:t>специальности</w:t>
      </w:r>
      <w:r w:rsidR="004D5910">
        <w:rPr>
          <w:rFonts w:ascii="Times New Roman" w:hAnsi="Times New Roman" w:cs="Times New Roman"/>
        </w:rPr>
        <w:t xml:space="preserve"> </w:t>
      </w:r>
      <w:r w:rsidR="004D5910" w:rsidRPr="004D5910">
        <w:rPr>
          <w:rFonts w:ascii="Times New Roman" w:hAnsi="Times New Roman" w:cs="Times New Roman"/>
          <w:bCs/>
        </w:rPr>
        <w:t>09.02.06 Сетевое и системное администрирование</w:t>
      </w:r>
      <w:r w:rsidRPr="008A7746">
        <w:rPr>
          <w:rFonts w:ascii="Times New Roman" w:hAnsi="Times New Roman" w:cs="Times New Roman"/>
          <w:i/>
          <w:iCs/>
        </w:rPr>
        <w:t xml:space="preserve">: </w:t>
      </w:r>
    </w:p>
    <w:p w14:paraId="5D60DC28" w14:textId="77777777" w:rsidR="00224DBC" w:rsidRDefault="00224DBC" w:rsidP="00224DBC">
      <w:pPr>
        <w:tabs>
          <w:tab w:val="left" w:pos="1134"/>
        </w:tabs>
        <w:ind w:firstLine="780"/>
        <w:jc w:val="both"/>
        <w:rPr>
          <w:rFonts w:ascii="Times New Roman" w:hAnsi="Times New Roman" w:cs="Times New Roman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224DBC" w:rsidRPr="007724E8" w14:paraId="34698B19" w14:textId="77777777" w:rsidTr="00C31D18">
        <w:tc>
          <w:tcPr>
            <w:tcW w:w="3284" w:type="dxa"/>
            <w:shd w:val="clear" w:color="auto" w:fill="auto"/>
            <w:vAlign w:val="center"/>
          </w:tcPr>
          <w:p w14:paraId="67EACAE3" w14:textId="77777777" w:rsidR="00224DBC" w:rsidRPr="00816732" w:rsidRDefault="00224DBC" w:rsidP="00C31D18">
            <w:pPr>
              <w:pStyle w:val="a5"/>
              <w:spacing w:line="276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  <w:shd w:val="clear" w:color="auto" w:fill="FFFFFF"/>
                <w:lang w:val="ru-RU" w:eastAsia="ru-RU"/>
              </w:rPr>
            </w:pPr>
            <w:r w:rsidRPr="00816732">
              <w:rPr>
                <w:rFonts w:ascii="Times New Roman" w:hAnsi="Times New Roman"/>
                <w:b/>
                <w:bCs/>
                <w:iCs/>
                <w:shd w:val="clear" w:color="auto" w:fill="FFFFFF"/>
                <w:lang w:val="ru-RU" w:eastAsia="ru-RU"/>
              </w:rPr>
              <w:t>Вид деятельности</w: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357656EF" w14:textId="77777777" w:rsidR="00224DBC" w:rsidRPr="00816732" w:rsidRDefault="00224DBC" w:rsidP="00C31D18">
            <w:pPr>
              <w:pStyle w:val="a5"/>
              <w:spacing w:line="276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  <w:shd w:val="clear" w:color="auto" w:fill="FFFFFF"/>
                <w:lang w:val="ru-RU" w:eastAsia="ru-RU"/>
              </w:rPr>
            </w:pPr>
            <w:r w:rsidRPr="00816732">
              <w:rPr>
                <w:rFonts w:ascii="Times New Roman" w:hAnsi="Times New Roman"/>
                <w:b/>
                <w:bCs/>
                <w:iCs/>
                <w:shd w:val="clear" w:color="auto" w:fill="FFFFFF"/>
                <w:lang w:val="ru-RU" w:eastAsia="ru-RU"/>
              </w:rPr>
              <w:t>Профессиональные компетенции</w: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17F1DAF4" w14:textId="77777777" w:rsidR="00224DBC" w:rsidRPr="00816732" w:rsidRDefault="00224DBC" w:rsidP="00C31D18">
            <w:pPr>
              <w:pStyle w:val="a5"/>
              <w:spacing w:line="276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  <w:shd w:val="clear" w:color="auto" w:fill="FFFFFF"/>
                <w:lang w:val="ru-RU" w:eastAsia="ru-RU"/>
              </w:rPr>
            </w:pPr>
            <w:r w:rsidRPr="00816732">
              <w:rPr>
                <w:rFonts w:ascii="Times New Roman" w:hAnsi="Times New Roman"/>
                <w:b/>
                <w:bCs/>
                <w:iCs/>
                <w:shd w:val="clear" w:color="auto" w:fill="FFFFFF"/>
                <w:lang w:val="ru-RU" w:eastAsia="ru-RU"/>
              </w:rPr>
              <w:t>Профессиональные модули</w:t>
            </w:r>
          </w:p>
        </w:tc>
      </w:tr>
      <w:tr w:rsidR="008F4E8C" w:rsidRPr="007724E8" w14:paraId="6E48E110" w14:textId="77777777" w:rsidTr="00C31D18">
        <w:trPr>
          <w:trHeight w:val="124"/>
        </w:trPr>
        <w:tc>
          <w:tcPr>
            <w:tcW w:w="3284" w:type="dxa"/>
            <w:shd w:val="clear" w:color="auto" w:fill="auto"/>
          </w:tcPr>
          <w:p w14:paraId="500A0A5C" w14:textId="77777777" w:rsidR="008F4E8C" w:rsidRPr="008F4E8C" w:rsidRDefault="008F4E8C" w:rsidP="008F4E8C">
            <w:pPr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Настройка сетевой инфраструктуры</w:t>
            </w:r>
          </w:p>
        </w:tc>
        <w:tc>
          <w:tcPr>
            <w:tcW w:w="3285" w:type="dxa"/>
            <w:shd w:val="clear" w:color="auto" w:fill="auto"/>
          </w:tcPr>
          <w:p w14:paraId="2C3C41D1" w14:textId="77777777"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1.1. Документировать состояния инфокоммуникационных систем и их составляющих в процессе наладки и эксплуатации</w:t>
            </w:r>
          </w:p>
          <w:p w14:paraId="1EB5B2F7" w14:textId="77777777"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1.2. Поддерживать работоспособность аппаратно-программных средств устройств инфокоммуникационных систем</w:t>
            </w:r>
          </w:p>
          <w:p w14:paraId="3B9F5E82" w14:textId="77777777"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1.3. Устранять неисправности в работе инфокоммуникационных систем</w:t>
            </w:r>
          </w:p>
          <w:p w14:paraId="6BF98494" w14:textId="77777777"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1.4. Проводить приемо-сдаточные испытания компьютерных сетей и сетевого оборудования различного уровня и оценку качества сетевой топологии в рамках своей ответственности</w:t>
            </w:r>
          </w:p>
          <w:p w14:paraId="5E601C6C" w14:textId="77777777"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1.5. Осуществлять резервное копирование и восстановление конфигурации сетевого оборудования информационно-коммуникационных</w:t>
            </w:r>
          </w:p>
          <w:p w14:paraId="282F426A" w14:textId="77777777"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1.6. Осуществлять инвентаризацию технических средств сетевой инфраструктуры, контроль оборудования после проведенного ремонта</w:t>
            </w:r>
          </w:p>
          <w:p w14:paraId="3813948E" w14:textId="77777777" w:rsidR="008F4E8C" w:rsidRPr="007724E8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 xml:space="preserve">ПК 1.7. Осуществлять регламентное обслуживание и замену расходных материалов периферийного, </w:t>
            </w:r>
            <w:r w:rsidRPr="008F4E8C">
              <w:rPr>
                <w:rFonts w:ascii="Times New Roman" w:hAnsi="Times New Roman" w:cs="Times New Roman"/>
              </w:rPr>
              <w:lastRenderedPageBreak/>
              <w:t>сетевого и серверного оборудования инфокоммуникационных систем</w:t>
            </w:r>
          </w:p>
        </w:tc>
        <w:tc>
          <w:tcPr>
            <w:tcW w:w="3285" w:type="dxa"/>
            <w:shd w:val="clear" w:color="auto" w:fill="auto"/>
          </w:tcPr>
          <w:p w14:paraId="6236E054" w14:textId="77777777" w:rsidR="008F4E8C" w:rsidRPr="008F4E8C" w:rsidRDefault="008F4E8C" w:rsidP="008F4E8C">
            <w:pPr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ПМ.01 </w:t>
            </w:r>
            <w:r w:rsidRPr="008F4E8C">
              <w:rPr>
                <w:rFonts w:ascii="Times New Roman" w:hAnsi="Times New Roman" w:cs="Times New Roman"/>
              </w:rPr>
              <w:t>Настройка сетевой инфраструктуры</w:t>
            </w:r>
          </w:p>
        </w:tc>
      </w:tr>
      <w:tr w:rsidR="008F4E8C" w:rsidRPr="007724E8" w14:paraId="098CE71D" w14:textId="77777777" w:rsidTr="00C31D18">
        <w:trPr>
          <w:trHeight w:val="124"/>
        </w:trPr>
        <w:tc>
          <w:tcPr>
            <w:tcW w:w="3284" w:type="dxa"/>
            <w:shd w:val="clear" w:color="auto" w:fill="auto"/>
          </w:tcPr>
          <w:p w14:paraId="7CEF07E3" w14:textId="77777777" w:rsidR="008F4E8C" w:rsidRPr="008F4E8C" w:rsidRDefault="008F4E8C" w:rsidP="008F4E8C">
            <w:pPr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Организация сетевого администрирования операционных систем</w:t>
            </w:r>
          </w:p>
        </w:tc>
        <w:tc>
          <w:tcPr>
            <w:tcW w:w="3285" w:type="dxa"/>
            <w:shd w:val="clear" w:color="auto" w:fill="auto"/>
          </w:tcPr>
          <w:p w14:paraId="790E9103" w14:textId="77777777"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2.1. Принимать меры по устранению сбоев в операционных системах</w:t>
            </w:r>
          </w:p>
          <w:p w14:paraId="3EDE228A" w14:textId="77777777"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2.2. Администрировать сетевые ресурсы в операционных системах</w:t>
            </w:r>
          </w:p>
          <w:p w14:paraId="6ADFEB1C" w14:textId="77777777"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 xml:space="preserve">ПК 2.3. Осуществлять сбор данных для анализа использования и функционирования </w:t>
            </w:r>
          </w:p>
          <w:p w14:paraId="2B4B8F5A" w14:textId="77777777"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программно-технических средств компьютерных сетей</w:t>
            </w:r>
          </w:p>
          <w:p w14:paraId="0CC7450B" w14:textId="77777777"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2.4. Осуществлять проведение обновления программного обеспечения операционных систем и прикладного программного обеспечения</w:t>
            </w:r>
          </w:p>
          <w:p w14:paraId="53B06633" w14:textId="77777777" w:rsidR="008F4E8C" w:rsidRPr="004D5910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2.5. Осуществлять выявление и устранение инцидентов в процессе функционирования операционных систем</w:t>
            </w:r>
          </w:p>
        </w:tc>
        <w:tc>
          <w:tcPr>
            <w:tcW w:w="3285" w:type="dxa"/>
            <w:shd w:val="clear" w:color="auto" w:fill="auto"/>
          </w:tcPr>
          <w:p w14:paraId="314D9D00" w14:textId="77777777" w:rsidR="008F4E8C" w:rsidRPr="008F4E8C" w:rsidRDefault="008F4E8C" w:rsidP="008F4E8C">
            <w:pPr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ПМ.02 </w:t>
            </w:r>
            <w:r w:rsidRPr="008F4E8C">
              <w:rPr>
                <w:rFonts w:ascii="Times New Roman" w:hAnsi="Times New Roman" w:cs="Times New Roman"/>
              </w:rPr>
              <w:t>Организация сетевого администрирования операционных систем</w:t>
            </w:r>
          </w:p>
        </w:tc>
      </w:tr>
      <w:tr w:rsidR="008F4E8C" w:rsidRPr="007724E8" w14:paraId="33F49538" w14:textId="77777777" w:rsidTr="00C31D18">
        <w:trPr>
          <w:trHeight w:val="124"/>
        </w:trPr>
        <w:tc>
          <w:tcPr>
            <w:tcW w:w="3284" w:type="dxa"/>
            <w:shd w:val="clear" w:color="auto" w:fill="auto"/>
          </w:tcPr>
          <w:p w14:paraId="7D8AFC67" w14:textId="77777777" w:rsidR="008F4E8C" w:rsidRPr="008F4E8C" w:rsidRDefault="008F4E8C" w:rsidP="008F4E8C">
            <w:pPr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Эксплуатация облачных сервисов</w:t>
            </w:r>
          </w:p>
        </w:tc>
        <w:tc>
          <w:tcPr>
            <w:tcW w:w="3285" w:type="dxa"/>
            <w:shd w:val="clear" w:color="auto" w:fill="auto"/>
          </w:tcPr>
          <w:p w14:paraId="5801F673" w14:textId="77777777"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3.1. Осуществлять развертывание облачной инфраструктуры</w:t>
            </w:r>
          </w:p>
          <w:p w14:paraId="5E587D81" w14:textId="77777777"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3.2. Проводить документирование требований и технических возможностей облачных инфраструктур</w:t>
            </w:r>
          </w:p>
          <w:p w14:paraId="03D3B501" w14:textId="77777777"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3.3. Проводить настройку виртуальных машин с использованием механизмов автоматического масштабирования и распределения нагрузки</w:t>
            </w:r>
          </w:p>
          <w:p w14:paraId="6BD3937E" w14:textId="77777777"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3.4. Производить хранение и анализ данных</w:t>
            </w:r>
          </w:p>
          <w:p w14:paraId="2ECE4874" w14:textId="77777777"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3.5. Обеспечивать информационную безопасность в облачной инфраструктуре с помощью различных инструментов</w:t>
            </w:r>
          </w:p>
          <w:p w14:paraId="3ABE5166" w14:textId="77777777"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 xml:space="preserve">ПК 3.6. Проводить мониторинг системы </w:t>
            </w:r>
          </w:p>
          <w:p w14:paraId="324585EE" w14:textId="77777777" w:rsidR="008F4E8C" w:rsidRPr="004D5910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в облачных сервисах</w:t>
            </w:r>
          </w:p>
        </w:tc>
        <w:tc>
          <w:tcPr>
            <w:tcW w:w="3285" w:type="dxa"/>
            <w:shd w:val="clear" w:color="auto" w:fill="auto"/>
          </w:tcPr>
          <w:p w14:paraId="302FC711" w14:textId="77777777" w:rsidR="008F4E8C" w:rsidRPr="008F4E8C" w:rsidRDefault="008F4E8C" w:rsidP="008F4E8C">
            <w:pPr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ПМ.03 </w:t>
            </w:r>
            <w:r w:rsidRPr="008F4E8C">
              <w:rPr>
                <w:rFonts w:ascii="Times New Roman" w:hAnsi="Times New Roman" w:cs="Times New Roman"/>
              </w:rPr>
              <w:t>Эксплуатация облачных сервисов</w:t>
            </w:r>
          </w:p>
        </w:tc>
      </w:tr>
      <w:tr w:rsidR="008F4E8C" w:rsidRPr="007724E8" w14:paraId="2055CF41" w14:textId="77777777" w:rsidTr="00C31D18">
        <w:trPr>
          <w:trHeight w:val="124"/>
        </w:trPr>
        <w:tc>
          <w:tcPr>
            <w:tcW w:w="3284" w:type="dxa"/>
            <w:shd w:val="clear" w:color="auto" w:fill="auto"/>
          </w:tcPr>
          <w:p w14:paraId="490D481B" w14:textId="77777777" w:rsidR="008F4E8C" w:rsidRPr="008F4E8C" w:rsidRDefault="008F4E8C" w:rsidP="008F4E8C">
            <w:pPr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 xml:space="preserve">Освоение одной или нескольких профессий </w:t>
            </w:r>
            <w:r w:rsidRPr="008F4E8C">
              <w:rPr>
                <w:rFonts w:ascii="Times New Roman" w:hAnsi="Times New Roman" w:cs="Times New Roman"/>
              </w:rPr>
              <w:lastRenderedPageBreak/>
              <w:t>рабочих, должностей служащих</w:t>
            </w:r>
          </w:p>
        </w:tc>
        <w:tc>
          <w:tcPr>
            <w:tcW w:w="3285" w:type="dxa"/>
            <w:shd w:val="clear" w:color="auto" w:fill="auto"/>
          </w:tcPr>
          <w:p w14:paraId="1D940795" w14:textId="77777777"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lastRenderedPageBreak/>
              <w:t xml:space="preserve">ПК 4.1. Документировать состояния </w:t>
            </w:r>
            <w:r w:rsidRPr="008F4E8C">
              <w:rPr>
                <w:rFonts w:ascii="Times New Roman" w:hAnsi="Times New Roman" w:cs="Times New Roman"/>
              </w:rPr>
              <w:lastRenderedPageBreak/>
              <w:t>инфокоммуникационных систем и их составляющих в процессе наладки и эксплуатации.</w:t>
            </w:r>
          </w:p>
          <w:p w14:paraId="52F39573" w14:textId="77777777"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4.2. Устранять неисправности в работе инфокоммуникационных систем.</w:t>
            </w:r>
          </w:p>
          <w:p w14:paraId="65B95110" w14:textId="77777777"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 xml:space="preserve">ПК 4.3. Осуществлять сбор данных для анализа использования и функционирования </w:t>
            </w:r>
          </w:p>
          <w:p w14:paraId="1167CF6C" w14:textId="77777777"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программно-технических средств компьютерных сетей</w:t>
            </w:r>
          </w:p>
          <w:p w14:paraId="568D1855" w14:textId="77777777"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4.4. Осуществлять проведение обновления программного обеспечения операционных систем и прикладного программного обеспечения</w:t>
            </w:r>
          </w:p>
          <w:p w14:paraId="7DEB5442" w14:textId="77777777" w:rsidR="008F4E8C" w:rsidRPr="008F4E8C" w:rsidRDefault="008F4E8C" w:rsidP="008F4E8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E8C">
              <w:rPr>
                <w:rFonts w:ascii="Times New Roman" w:hAnsi="Times New Roman" w:cs="Times New Roman"/>
              </w:rPr>
              <w:t>ПК 4.5. Производить хранение и анализ данных</w:t>
            </w:r>
          </w:p>
        </w:tc>
        <w:tc>
          <w:tcPr>
            <w:tcW w:w="3285" w:type="dxa"/>
            <w:shd w:val="clear" w:color="auto" w:fill="auto"/>
          </w:tcPr>
          <w:p w14:paraId="480C70F2" w14:textId="77777777" w:rsidR="008F4E8C" w:rsidRPr="008F4E8C" w:rsidRDefault="008F4E8C" w:rsidP="008F4E8C">
            <w:pPr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ПМ.04</w:t>
            </w:r>
            <w:r w:rsidRPr="008F4E8C">
              <w:rPr>
                <w:rFonts w:ascii="Times New Roman" w:hAnsi="Times New Roman" w:cs="Times New Roman"/>
              </w:rPr>
              <w:t xml:space="preserve">Освоение одной или нескольких профессий </w:t>
            </w:r>
            <w:r w:rsidRPr="008F4E8C">
              <w:rPr>
                <w:rFonts w:ascii="Times New Roman" w:hAnsi="Times New Roman" w:cs="Times New Roman"/>
              </w:rPr>
              <w:lastRenderedPageBreak/>
              <w:t>рабочих, должностей служащих</w:t>
            </w:r>
          </w:p>
        </w:tc>
      </w:tr>
    </w:tbl>
    <w:p w14:paraId="16FCB434" w14:textId="77777777" w:rsidR="00224DBC" w:rsidRPr="001410B5" w:rsidRDefault="00224DBC" w:rsidP="00224DBC">
      <w:pPr>
        <w:tabs>
          <w:tab w:val="left" w:pos="1134"/>
        </w:tabs>
        <w:ind w:firstLine="780"/>
        <w:jc w:val="both"/>
        <w:rPr>
          <w:rFonts w:ascii="Times New Roman" w:hAnsi="Times New Roman" w:cs="Times New Roman"/>
        </w:rPr>
      </w:pPr>
    </w:p>
    <w:p w14:paraId="7799DC38" w14:textId="77777777" w:rsidR="00224DBC" w:rsidRPr="000C2653" w:rsidRDefault="00224DBC" w:rsidP="00224DBC">
      <w:pPr>
        <w:pStyle w:val="a5"/>
        <w:spacing w:line="276" w:lineRule="auto"/>
        <w:ind w:left="0"/>
        <w:jc w:val="both"/>
        <w:rPr>
          <w:rFonts w:ascii="Times New Roman" w:hAnsi="Times New Roman"/>
          <w:b/>
          <w:shd w:val="clear" w:color="auto" w:fill="FFFFFF"/>
        </w:rPr>
      </w:pPr>
      <w:r w:rsidRPr="000C2653">
        <w:rPr>
          <w:rFonts w:ascii="Times New Roman" w:hAnsi="Times New Roman"/>
          <w:b/>
          <w:shd w:val="clear" w:color="auto" w:fill="FFFFFF"/>
        </w:rPr>
        <w:t>2. СТРУКТУРА ПРОЦЕДУР ГИА И ПОРЯДОК ПРОВЕДЕНИЯ</w:t>
      </w:r>
    </w:p>
    <w:p w14:paraId="64A24C6C" w14:textId="77777777"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b/>
          <w:shd w:val="clear" w:color="auto" w:fill="FFFFFF"/>
        </w:rPr>
      </w:pPr>
    </w:p>
    <w:p w14:paraId="415AC3A5" w14:textId="77777777"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b/>
          <w:shd w:val="clear" w:color="auto" w:fill="FFFFFF"/>
        </w:rPr>
      </w:pPr>
      <w:r w:rsidRPr="000C2653">
        <w:rPr>
          <w:rFonts w:ascii="Times New Roman" w:hAnsi="Times New Roman"/>
          <w:b/>
          <w:shd w:val="clear" w:color="auto" w:fill="FFFFFF"/>
        </w:rPr>
        <w:t>2.1. Структура задания для процедуры ГИА</w:t>
      </w:r>
    </w:p>
    <w:p w14:paraId="521066CF" w14:textId="77777777"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0C2653">
        <w:rPr>
          <w:rFonts w:ascii="Times New Roman" w:hAnsi="Times New Roman"/>
          <w:iCs/>
          <w:shd w:val="clear" w:color="auto" w:fill="FFFFFF"/>
        </w:rPr>
        <w:t xml:space="preserve">Государственная итоговая аттестация проводится в целях определения соответствия результатов освоения студентами основной образовательной программы среднего профессионального образования по </w:t>
      </w:r>
      <w:r w:rsidR="004D5910" w:rsidRPr="001410B5">
        <w:rPr>
          <w:rFonts w:ascii="Times New Roman" w:hAnsi="Times New Roman"/>
        </w:rPr>
        <w:t>специальности</w:t>
      </w:r>
      <w:r w:rsidR="004D5910">
        <w:rPr>
          <w:rFonts w:ascii="Times New Roman" w:hAnsi="Times New Roman"/>
        </w:rPr>
        <w:t xml:space="preserve"> </w:t>
      </w:r>
      <w:r w:rsidR="004D5910" w:rsidRPr="004D5910">
        <w:rPr>
          <w:rFonts w:ascii="Times New Roman" w:hAnsi="Times New Roman"/>
          <w:bCs/>
        </w:rPr>
        <w:t>09.02.06 Сетевое и системное администрирование</w:t>
      </w:r>
      <w:r w:rsidR="004D5910" w:rsidRPr="000C2653">
        <w:rPr>
          <w:rFonts w:ascii="Times New Roman" w:hAnsi="Times New Roman"/>
          <w:iCs/>
          <w:shd w:val="clear" w:color="auto" w:fill="FFFFFF"/>
        </w:rPr>
        <w:t xml:space="preserve"> </w:t>
      </w:r>
      <w:r w:rsidRPr="000C2653">
        <w:rPr>
          <w:rFonts w:ascii="Times New Roman" w:hAnsi="Times New Roman"/>
          <w:iCs/>
          <w:shd w:val="clear" w:color="auto" w:fill="FFFFFF"/>
        </w:rPr>
        <w:t xml:space="preserve">соответствующим требованиям ФГОС СПО по </w:t>
      </w:r>
      <w:r w:rsidR="004D5910" w:rsidRPr="001410B5">
        <w:rPr>
          <w:rFonts w:ascii="Times New Roman" w:hAnsi="Times New Roman"/>
        </w:rPr>
        <w:t>специальности</w:t>
      </w:r>
      <w:r w:rsidR="004D5910">
        <w:rPr>
          <w:rFonts w:ascii="Times New Roman" w:hAnsi="Times New Roman"/>
        </w:rPr>
        <w:t xml:space="preserve"> </w:t>
      </w:r>
      <w:r w:rsidR="004D5910" w:rsidRPr="004D5910">
        <w:rPr>
          <w:rFonts w:ascii="Times New Roman" w:hAnsi="Times New Roman"/>
          <w:bCs/>
        </w:rPr>
        <w:t>09.02.06 Сетевое и системное администрирование</w:t>
      </w:r>
      <w:r>
        <w:rPr>
          <w:rFonts w:ascii="Times New Roman" w:hAnsi="Times New Roman"/>
          <w:i/>
          <w:iCs/>
          <w:shd w:val="clear" w:color="auto" w:fill="FFFFFF"/>
        </w:rPr>
        <w:t>.</w:t>
      </w:r>
    </w:p>
    <w:p w14:paraId="5A44F32E" w14:textId="77777777" w:rsidR="00224DBC" w:rsidRPr="000C2653" w:rsidRDefault="00224DBC" w:rsidP="004D5910">
      <w:pPr>
        <w:ind w:firstLine="709"/>
        <w:jc w:val="both"/>
        <w:rPr>
          <w:rFonts w:ascii="Times New Roman" w:hAnsi="Times New Roman"/>
          <w:iCs/>
          <w:shd w:val="clear" w:color="auto" w:fill="FFFFFF"/>
        </w:rPr>
      </w:pPr>
      <w:r w:rsidRPr="000C2653">
        <w:rPr>
          <w:rFonts w:ascii="Times New Roman" w:hAnsi="Times New Roman"/>
          <w:iCs/>
          <w:shd w:val="clear" w:color="auto" w:fill="FFFFFF"/>
        </w:rPr>
        <w:t xml:space="preserve">Государственная итоговая аттестация по </w:t>
      </w:r>
      <w:r w:rsidR="004D5910" w:rsidRPr="001410B5">
        <w:rPr>
          <w:rFonts w:ascii="Times New Roman" w:hAnsi="Times New Roman" w:cs="Times New Roman"/>
        </w:rPr>
        <w:t>специальности</w:t>
      </w:r>
      <w:r w:rsidR="004D5910">
        <w:rPr>
          <w:rFonts w:ascii="Times New Roman" w:hAnsi="Times New Roman" w:cs="Times New Roman"/>
        </w:rPr>
        <w:t xml:space="preserve"> </w:t>
      </w:r>
      <w:r w:rsidR="004D5910" w:rsidRPr="004D5910">
        <w:rPr>
          <w:rFonts w:ascii="Times New Roman" w:hAnsi="Times New Roman" w:cs="Times New Roman"/>
          <w:bCs/>
        </w:rPr>
        <w:t>09.02.06 Сетевое и системное администрирование</w:t>
      </w:r>
      <w:r w:rsidR="004D5910" w:rsidRPr="000C2653">
        <w:rPr>
          <w:rFonts w:ascii="Times New Roman" w:hAnsi="Times New Roman"/>
          <w:iCs/>
          <w:shd w:val="clear" w:color="auto" w:fill="FFFFFF"/>
        </w:rPr>
        <w:t xml:space="preserve"> </w:t>
      </w:r>
      <w:r w:rsidRPr="000C2653">
        <w:rPr>
          <w:rFonts w:ascii="Times New Roman" w:hAnsi="Times New Roman"/>
          <w:iCs/>
          <w:shd w:val="clear" w:color="auto" w:fill="FFFFFF"/>
        </w:rPr>
        <w:t>проводится в форме</w:t>
      </w:r>
      <w:r>
        <w:rPr>
          <w:rFonts w:ascii="Times New Roman" w:hAnsi="Times New Roman"/>
          <w:iCs/>
          <w:shd w:val="clear" w:color="auto" w:fill="FFFFFF"/>
        </w:rPr>
        <w:t xml:space="preserve"> </w:t>
      </w:r>
      <w:r w:rsidR="004D5910" w:rsidRPr="004D5910">
        <w:rPr>
          <w:rFonts w:ascii="Times New Roman" w:eastAsia="Times New Roman" w:hAnsi="Times New Roman" w:cs="Times New Roman"/>
          <w:color w:val="auto"/>
          <w:szCs w:val="28"/>
        </w:rPr>
        <w:t>защиты дипломного проекта и демонстрационного экзамена.</w:t>
      </w:r>
      <w:r w:rsidR="004D5910">
        <w:rPr>
          <w:rFonts w:ascii="Times New Roman" w:eastAsia="Times New Roman" w:hAnsi="Times New Roman" w:cs="Times New Roman"/>
          <w:color w:val="auto"/>
          <w:szCs w:val="28"/>
        </w:rPr>
        <w:t xml:space="preserve"> </w:t>
      </w:r>
      <w:r w:rsidRPr="000C2653">
        <w:rPr>
          <w:rFonts w:ascii="Times New Roman" w:hAnsi="Times New Roman"/>
          <w:iCs/>
          <w:shd w:val="clear" w:color="auto" w:fill="FFFFFF"/>
        </w:rPr>
        <w:t>Процедура демонстрационного экзаме</w:t>
      </w:r>
      <w:r w:rsidR="004D5910">
        <w:rPr>
          <w:rFonts w:ascii="Times New Roman" w:hAnsi="Times New Roman"/>
          <w:iCs/>
          <w:shd w:val="clear" w:color="auto" w:fill="FFFFFF"/>
        </w:rPr>
        <w:t>на предшествует защите дипломного</w:t>
      </w:r>
      <w:r w:rsidRPr="000C2653">
        <w:rPr>
          <w:rFonts w:ascii="Times New Roman" w:hAnsi="Times New Roman"/>
          <w:iCs/>
          <w:shd w:val="clear" w:color="auto" w:fill="FFFFFF"/>
        </w:rPr>
        <w:t xml:space="preserve"> </w:t>
      </w:r>
      <w:r w:rsidR="004D5910">
        <w:rPr>
          <w:rFonts w:ascii="Times New Roman" w:hAnsi="Times New Roman"/>
          <w:iCs/>
          <w:shd w:val="clear" w:color="auto" w:fill="FFFFFF"/>
        </w:rPr>
        <w:t>проекта</w:t>
      </w:r>
      <w:r w:rsidRPr="000C2653">
        <w:rPr>
          <w:rFonts w:ascii="Times New Roman" w:hAnsi="Times New Roman"/>
          <w:iCs/>
          <w:shd w:val="clear" w:color="auto" w:fill="FFFFFF"/>
        </w:rPr>
        <w:t>. Положительная оценка («отлично», «хорошо», «удовлетворительно»), полученная по итогам проведения демонстрационного экзамена, является основанием для продолжения процедуры государственной итоговой аттестации.</w:t>
      </w:r>
    </w:p>
    <w:p w14:paraId="22321FB4" w14:textId="77777777"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  <w:shd w:val="clear" w:color="auto" w:fill="FFFFFF"/>
          <w:lang w:val="ru-RU"/>
        </w:rPr>
      </w:pPr>
      <w:r w:rsidRPr="000C2653">
        <w:rPr>
          <w:rFonts w:ascii="Times New Roman" w:hAnsi="Times New Roman"/>
          <w:iCs/>
          <w:shd w:val="clear" w:color="auto" w:fill="FFFFFF"/>
          <w:lang w:val="ru-RU"/>
        </w:rPr>
        <w:t>Каждый вид аттестационной процедуры (защита дипломно</w:t>
      </w:r>
      <w:r w:rsidR="004D5910">
        <w:rPr>
          <w:rFonts w:ascii="Times New Roman" w:hAnsi="Times New Roman"/>
          <w:iCs/>
          <w:shd w:val="clear" w:color="auto" w:fill="FFFFFF"/>
          <w:lang w:val="ru-RU"/>
        </w:rPr>
        <w:t>го проекта</w:t>
      </w:r>
      <w:r w:rsidRPr="000C2653">
        <w:rPr>
          <w:rFonts w:ascii="Times New Roman" w:hAnsi="Times New Roman"/>
          <w:iCs/>
          <w:shd w:val="clear" w:color="auto" w:fill="FFFFFF"/>
          <w:lang w:val="ru-RU"/>
        </w:rPr>
        <w:t>, демонстрационный экзамен) оценивается отдельно, фиксируется в соответствующем протоколе (ведомости), на основании которых формируется единая (суммарная) оценка государственной итоговой аттестации для внесения в диплом выпускника. Государственная итоговая аттестация считается пройденной студентом при условии получения положительной оценки на каждом ее этапе.</w:t>
      </w:r>
    </w:p>
    <w:p w14:paraId="77F6F6C2" w14:textId="77777777"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  <w:shd w:val="clear" w:color="auto" w:fill="FFFFFF"/>
          <w:lang w:val="ru-RU"/>
        </w:rPr>
      </w:pPr>
      <w:r w:rsidRPr="000C2653">
        <w:rPr>
          <w:rFonts w:ascii="Times New Roman" w:hAnsi="Times New Roman"/>
          <w:iCs/>
          <w:shd w:val="clear" w:color="auto" w:fill="FFFFFF"/>
          <w:lang w:val="ru-RU"/>
        </w:rPr>
        <w:t>Подготовка и защита дипломно</w:t>
      </w:r>
      <w:r w:rsidR="004D5910">
        <w:rPr>
          <w:rFonts w:ascii="Times New Roman" w:hAnsi="Times New Roman"/>
          <w:iCs/>
          <w:shd w:val="clear" w:color="auto" w:fill="FFFFFF"/>
          <w:lang w:val="ru-RU"/>
        </w:rPr>
        <w:t>го</w:t>
      </w:r>
      <w:r w:rsidRPr="000C2653">
        <w:rPr>
          <w:rFonts w:ascii="Times New Roman" w:hAnsi="Times New Roman"/>
          <w:iCs/>
          <w:shd w:val="clear" w:color="auto" w:fill="FFFFFF"/>
          <w:lang w:val="ru-RU"/>
        </w:rPr>
        <w:t xml:space="preserve"> </w:t>
      </w:r>
      <w:r w:rsidR="004D5910">
        <w:rPr>
          <w:rFonts w:ascii="Times New Roman" w:hAnsi="Times New Roman"/>
          <w:iCs/>
          <w:shd w:val="clear" w:color="auto" w:fill="FFFFFF"/>
          <w:lang w:val="ru-RU"/>
        </w:rPr>
        <w:t xml:space="preserve">проекта </w:t>
      </w:r>
      <w:r w:rsidRPr="000C2653">
        <w:rPr>
          <w:rFonts w:ascii="Times New Roman" w:hAnsi="Times New Roman"/>
          <w:iCs/>
          <w:shd w:val="clear" w:color="auto" w:fill="FFFFFF"/>
          <w:lang w:val="ru-RU"/>
        </w:rPr>
        <w:t>предусматривает проведение исследования по теме, соответствующей одному или нескольким видам профессиональной деятельности, оформление его результатов и представление работы государственной экзаменационной комиссии.</w:t>
      </w:r>
    </w:p>
    <w:p w14:paraId="58655D6C" w14:textId="77777777"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0C2653">
        <w:rPr>
          <w:rFonts w:ascii="Times New Roman" w:hAnsi="Times New Roman"/>
          <w:iCs/>
          <w:shd w:val="clear" w:color="auto" w:fill="FFFFFF"/>
        </w:rPr>
        <w:t xml:space="preserve">Темы дипломных </w:t>
      </w:r>
      <w:r>
        <w:rPr>
          <w:rFonts w:ascii="Times New Roman" w:hAnsi="Times New Roman"/>
          <w:iCs/>
          <w:shd w:val="clear" w:color="auto" w:fill="FFFFFF"/>
        </w:rPr>
        <w:t>пр</w:t>
      </w:r>
      <w:r w:rsidR="004D5910">
        <w:rPr>
          <w:rFonts w:ascii="Times New Roman" w:hAnsi="Times New Roman"/>
          <w:iCs/>
          <w:shd w:val="clear" w:color="auto" w:fill="FFFFFF"/>
        </w:rPr>
        <w:t>оектов</w:t>
      </w:r>
      <w:r>
        <w:rPr>
          <w:rFonts w:ascii="Times New Roman" w:hAnsi="Times New Roman"/>
          <w:iCs/>
          <w:shd w:val="clear" w:color="auto" w:fill="FFFFFF"/>
        </w:rPr>
        <w:t xml:space="preserve"> </w:t>
      </w:r>
      <w:r w:rsidRPr="000C2653">
        <w:rPr>
          <w:rFonts w:ascii="Times New Roman" w:hAnsi="Times New Roman"/>
          <w:iCs/>
          <w:shd w:val="clear" w:color="auto" w:fill="FFFFFF"/>
        </w:rPr>
        <w:t xml:space="preserve">определяются образовательной организацией в соответствии с видом профессиональной деятельности. Студенту предоставляется право выбора темы дипломной </w:t>
      </w:r>
      <w:r w:rsidR="004D5910">
        <w:rPr>
          <w:rFonts w:ascii="Times New Roman" w:hAnsi="Times New Roman"/>
          <w:iCs/>
          <w:shd w:val="clear" w:color="auto" w:fill="FFFFFF"/>
          <w:lang w:val="ru-RU"/>
        </w:rPr>
        <w:t>п</w:t>
      </w:r>
      <w:proofErr w:type="spellStart"/>
      <w:r>
        <w:rPr>
          <w:rFonts w:ascii="Times New Roman" w:hAnsi="Times New Roman"/>
          <w:iCs/>
          <w:shd w:val="clear" w:color="auto" w:fill="FFFFFF"/>
        </w:rPr>
        <w:t>роекта</w:t>
      </w:r>
      <w:proofErr w:type="spellEnd"/>
      <w:r w:rsidRPr="000C2653">
        <w:rPr>
          <w:rFonts w:ascii="Times New Roman" w:hAnsi="Times New Roman"/>
          <w:iCs/>
          <w:shd w:val="clear" w:color="auto" w:fill="FFFFFF"/>
        </w:rPr>
        <w:t>, в том числе предложения своей тематики с необходимым обоснованием целесообразности ее разработки для практического применения</w:t>
      </w:r>
      <w:r w:rsidRPr="000C2653">
        <w:rPr>
          <w:rFonts w:ascii="Times New Roman" w:hAnsi="Times New Roman"/>
          <w:iCs/>
          <w:shd w:val="clear" w:color="auto" w:fill="FFFFFF"/>
          <w:lang w:val="ru-RU"/>
        </w:rPr>
        <w:t xml:space="preserve"> </w:t>
      </w:r>
      <w:r w:rsidRPr="000C2653">
        <w:rPr>
          <w:rFonts w:ascii="Times New Roman" w:hAnsi="Times New Roman"/>
          <w:iCs/>
          <w:shd w:val="clear" w:color="auto" w:fill="FFFFFF"/>
        </w:rPr>
        <w:t>(примерная тематика дипломных работ представлена в разделе 1.2. настоящего документа).</w:t>
      </w:r>
    </w:p>
    <w:p w14:paraId="43BDD645" w14:textId="77777777"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0C2653">
        <w:rPr>
          <w:rFonts w:ascii="Times New Roman" w:hAnsi="Times New Roman"/>
          <w:iCs/>
          <w:shd w:val="clear" w:color="auto" w:fill="FFFFFF"/>
        </w:rPr>
        <w:lastRenderedPageBreak/>
        <w:t xml:space="preserve">Демонстрационный экзамен предусматривает моделирование реальных производственных условий для решения выпускниками практических задач профессиональной деятельности и предусматривает выполнение практического задания, состоящего из модулей. </w:t>
      </w:r>
    </w:p>
    <w:p w14:paraId="64D1ED54" w14:textId="77777777"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0C2653">
        <w:rPr>
          <w:rFonts w:ascii="Times New Roman" w:hAnsi="Times New Roman"/>
          <w:iCs/>
          <w:shd w:val="clear" w:color="auto" w:fill="FFFFFF"/>
        </w:rPr>
        <w:t xml:space="preserve">Оценочные материалы для проведения демонстрационного экзамена предусматривают </w:t>
      </w:r>
      <w:r w:rsidRPr="000C2653">
        <w:rPr>
          <w:rFonts w:ascii="Times New Roman" w:hAnsi="Times New Roman"/>
          <w:iCs/>
          <w:shd w:val="clear" w:color="auto" w:fill="FFFFFF"/>
          <w:lang w:val="ru-RU"/>
        </w:rPr>
        <w:t xml:space="preserve">комплексные </w:t>
      </w:r>
      <w:r w:rsidRPr="000C2653">
        <w:rPr>
          <w:rFonts w:ascii="Times New Roman" w:hAnsi="Times New Roman"/>
          <w:iCs/>
          <w:shd w:val="clear" w:color="auto" w:fill="FFFFFF"/>
        </w:rPr>
        <w:t>задания по основным видам деятельности</w:t>
      </w:r>
      <w:r w:rsidRPr="000C2653">
        <w:rPr>
          <w:rFonts w:ascii="Times New Roman" w:hAnsi="Times New Roman"/>
          <w:iCs/>
          <w:shd w:val="clear" w:color="auto" w:fill="FFFFFF"/>
          <w:lang w:val="ru-RU"/>
        </w:rPr>
        <w:t xml:space="preserve"> </w:t>
      </w:r>
      <w:r w:rsidRPr="000C2653">
        <w:rPr>
          <w:rFonts w:ascii="Times New Roman" w:hAnsi="Times New Roman"/>
          <w:iCs/>
          <w:shd w:val="clear" w:color="auto" w:fill="FFFFFF"/>
        </w:rPr>
        <w:t xml:space="preserve">для оценки соответствия результатов освоения обучающимися образовательных программ СПО, соответствующим требованиям ФГОС СПО по </w:t>
      </w:r>
      <w:r w:rsidR="004D5910">
        <w:rPr>
          <w:rFonts w:ascii="Times New Roman" w:hAnsi="Times New Roman"/>
          <w:iCs/>
          <w:shd w:val="clear" w:color="auto" w:fill="FFFFFF"/>
          <w:lang w:val="ru-RU"/>
        </w:rPr>
        <w:t>специальности</w:t>
      </w:r>
      <w:r w:rsidR="004D5910">
        <w:rPr>
          <w:rFonts w:ascii="Times New Roman" w:hAnsi="Times New Roman"/>
        </w:rPr>
        <w:t xml:space="preserve"> </w:t>
      </w:r>
      <w:r w:rsidR="004D5910" w:rsidRPr="004D5910">
        <w:rPr>
          <w:rFonts w:ascii="Times New Roman" w:hAnsi="Times New Roman"/>
          <w:bCs/>
        </w:rPr>
        <w:t>09.02.06 Сетевое и системное администрирование</w:t>
      </w:r>
      <w:r w:rsidR="004D5910" w:rsidRPr="000C2653">
        <w:rPr>
          <w:rFonts w:ascii="Times New Roman" w:hAnsi="Times New Roman"/>
          <w:iCs/>
          <w:shd w:val="clear" w:color="auto" w:fill="FFFFFF"/>
        </w:rPr>
        <w:t xml:space="preserve"> </w:t>
      </w:r>
      <w:r w:rsidRPr="000C2653">
        <w:rPr>
          <w:rFonts w:ascii="Times New Roman" w:hAnsi="Times New Roman"/>
          <w:iCs/>
          <w:shd w:val="clear" w:color="auto" w:fill="FFFFFF"/>
        </w:rPr>
        <w:t>(структура модулей, время выполнения и критерии оценки представлены в разделе 3 настоящего документа).</w:t>
      </w:r>
    </w:p>
    <w:p w14:paraId="648AAEAB" w14:textId="77777777"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0C2653">
        <w:rPr>
          <w:rFonts w:ascii="Times New Roman" w:hAnsi="Times New Roman"/>
          <w:iCs/>
          <w:shd w:val="clear" w:color="auto" w:fill="FFFFFF"/>
        </w:rPr>
        <w:t xml:space="preserve">Демонстрационный экзамен организован по модульному принципу. </w:t>
      </w:r>
      <w:r w:rsidRPr="000C2653">
        <w:rPr>
          <w:rFonts w:ascii="Times New Roman" w:hAnsi="Times New Roman"/>
          <w:iCs/>
          <w:shd w:val="clear" w:color="auto" w:fill="FFFFFF"/>
          <w:lang w:val="ru-RU"/>
        </w:rPr>
        <w:t>Каждый обучающийся получает</w:t>
      </w:r>
      <w:r w:rsidRPr="000C2653">
        <w:rPr>
          <w:rFonts w:ascii="Times New Roman" w:hAnsi="Times New Roman"/>
          <w:iCs/>
          <w:shd w:val="clear" w:color="auto" w:fill="FFFFFF"/>
        </w:rPr>
        <w:t xml:space="preserve"> задани</w:t>
      </w:r>
      <w:r w:rsidRPr="000C2653">
        <w:rPr>
          <w:rFonts w:ascii="Times New Roman" w:hAnsi="Times New Roman"/>
          <w:iCs/>
          <w:shd w:val="clear" w:color="auto" w:fill="FFFFFF"/>
          <w:lang w:val="ru-RU"/>
        </w:rPr>
        <w:t>е</w:t>
      </w:r>
      <w:r w:rsidRPr="000C2653">
        <w:rPr>
          <w:rFonts w:ascii="Times New Roman" w:hAnsi="Times New Roman"/>
          <w:iCs/>
          <w:shd w:val="clear" w:color="auto" w:fill="FFFFFF"/>
        </w:rPr>
        <w:t>, котор</w:t>
      </w:r>
      <w:r w:rsidRPr="000C2653">
        <w:rPr>
          <w:rFonts w:ascii="Times New Roman" w:hAnsi="Times New Roman"/>
          <w:iCs/>
          <w:shd w:val="clear" w:color="auto" w:fill="FFFFFF"/>
          <w:lang w:val="ru-RU"/>
        </w:rPr>
        <w:t>ое</w:t>
      </w:r>
      <w:r w:rsidRPr="000C2653">
        <w:rPr>
          <w:rFonts w:ascii="Times New Roman" w:hAnsi="Times New Roman"/>
          <w:iCs/>
          <w:shd w:val="clear" w:color="auto" w:fill="FFFFFF"/>
        </w:rPr>
        <w:t xml:space="preserve"> предполагают </w:t>
      </w:r>
      <w:r w:rsidRPr="000C2653">
        <w:rPr>
          <w:rFonts w:ascii="Times New Roman" w:hAnsi="Times New Roman"/>
          <w:iCs/>
          <w:shd w:val="clear" w:color="auto" w:fill="FFFFFF"/>
          <w:lang w:val="ru-RU"/>
        </w:rPr>
        <w:t xml:space="preserve">комплексную </w:t>
      </w:r>
      <w:r w:rsidRPr="000C2653">
        <w:rPr>
          <w:rFonts w:ascii="Times New Roman" w:hAnsi="Times New Roman"/>
          <w:iCs/>
          <w:shd w:val="clear" w:color="auto" w:fill="FFFFFF"/>
        </w:rPr>
        <w:t xml:space="preserve">проверку овладения основными видами деятельности </w:t>
      </w:r>
      <w:r w:rsidRPr="000C2653">
        <w:rPr>
          <w:rFonts w:ascii="Times New Roman" w:hAnsi="Times New Roman"/>
          <w:iCs/>
          <w:shd w:val="clear" w:color="auto" w:fill="FFFFFF"/>
          <w:lang w:val="ru-RU"/>
        </w:rPr>
        <w:t>в соответствии с</w:t>
      </w:r>
      <w:r w:rsidRPr="000C2653">
        <w:rPr>
          <w:rFonts w:ascii="Times New Roman" w:hAnsi="Times New Roman"/>
          <w:iCs/>
          <w:shd w:val="clear" w:color="auto" w:fill="FFFFFF"/>
        </w:rPr>
        <w:t xml:space="preserve"> ФГОС</w:t>
      </w:r>
      <w:r w:rsidRPr="000C2653">
        <w:rPr>
          <w:rFonts w:ascii="Times New Roman" w:hAnsi="Times New Roman"/>
          <w:iCs/>
          <w:shd w:val="clear" w:color="auto" w:fill="FFFFFF"/>
          <w:lang w:val="ru-RU"/>
        </w:rPr>
        <w:t xml:space="preserve"> по специальности</w:t>
      </w:r>
      <w:r w:rsidRPr="000C2653">
        <w:rPr>
          <w:rFonts w:ascii="Times New Roman" w:hAnsi="Times New Roman"/>
          <w:iCs/>
          <w:shd w:val="clear" w:color="auto" w:fill="FFFFFF"/>
        </w:rPr>
        <w:t>.</w:t>
      </w:r>
    </w:p>
    <w:p w14:paraId="375BB954" w14:textId="77777777" w:rsidR="00224DBC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0C2653">
        <w:rPr>
          <w:rFonts w:ascii="Times New Roman" w:hAnsi="Times New Roman"/>
          <w:iCs/>
          <w:shd w:val="clear" w:color="auto" w:fill="FFFFFF"/>
        </w:rPr>
        <w:t>Кроме того, для выполнения каждого модуля предлагаются четкие временные рамки. Они устанавливаются таким образом, что задачи были выполнены быстро при полной концентрации внимания.</w:t>
      </w:r>
    </w:p>
    <w:p w14:paraId="54E191DF" w14:textId="77777777"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</w:p>
    <w:p w14:paraId="6CA6075A" w14:textId="77777777"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b/>
        </w:rPr>
      </w:pPr>
      <w:r w:rsidRPr="000C2653">
        <w:rPr>
          <w:rFonts w:ascii="Times New Roman" w:hAnsi="Times New Roman"/>
          <w:b/>
        </w:rPr>
        <w:t xml:space="preserve">2.2. Порядок проведения процедуры </w:t>
      </w:r>
    </w:p>
    <w:p w14:paraId="387504C0" w14:textId="77777777"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  <w:lang w:val="ru-RU"/>
        </w:rPr>
      </w:pPr>
      <w:r w:rsidRPr="000C2653">
        <w:rPr>
          <w:rFonts w:ascii="Times New Roman" w:hAnsi="Times New Roman"/>
          <w:iCs/>
          <w:lang w:val="ru-RU"/>
        </w:rPr>
        <w:t>Для государственной итоговой аттестации образовательной организацией разрабатывается программа государственной итоговой аттестации и фонд оценочных средств.</w:t>
      </w:r>
    </w:p>
    <w:p w14:paraId="7C4419BB" w14:textId="77777777"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К </w:t>
      </w:r>
      <w:r w:rsidRPr="000C2653">
        <w:rPr>
          <w:rFonts w:ascii="Times New Roman" w:hAnsi="Times New Roman"/>
          <w:iCs/>
          <w:lang w:val="ru-RU"/>
        </w:rPr>
        <w:t>государственной итоговой аттестации</w:t>
      </w:r>
      <w:r w:rsidRPr="000C2653">
        <w:rPr>
          <w:rFonts w:ascii="Times New Roman" w:hAnsi="Times New Roman"/>
          <w:iCs/>
        </w:rPr>
        <w:t xml:space="preserve"> допускается обучающийся, не имеющий академической задолженности и в полном объеме выполнивший учебный план или индивидуальный учебный план по осваиваемой образовательной программе среднего профессионального образования по специальности </w:t>
      </w:r>
      <w:r w:rsidR="004D5910" w:rsidRPr="004D5910">
        <w:rPr>
          <w:rFonts w:ascii="Times New Roman" w:hAnsi="Times New Roman"/>
          <w:bCs/>
        </w:rPr>
        <w:t>09.02.06 Сетевое и системное администрирование</w:t>
      </w:r>
      <w:r w:rsidRPr="000C2653">
        <w:rPr>
          <w:rFonts w:ascii="Times New Roman" w:hAnsi="Times New Roman"/>
          <w:i/>
          <w:iCs/>
        </w:rPr>
        <w:t xml:space="preserve">. </w:t>
      </w:r>
    </w:p>
    <w:p w14:paraId="5B9C0EEC" w14:textId="77777777"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Программа </w:t>
      </w:r>
      <w:r w:rsidRPr="000C2653">
        <w:rPr>
          <w:rFonts w:ascii="Times New Roman" w:hAnsi="Times New Roman"/>
          <w:iCs/>
          <w:lang w:val="ru-RU"/>
        </w:rPr>
        <w:t>государственной итоговой аттестации</w:t>
      </w:r>
      <w:r w:rsidRPr="000C2653">
        <w:rPr>
          <w:rFonts w:ascii="Times New Roman" w:hAnsi="Times New Roman"/>
          <w:iCs/>
        </w:rPr>
        <w:t xml:space="preserve">, требования к дипломным </w:t>
      </w:r>
      <w:r>
        <w:rPr>
          <w:rFonts w:ascii="Times New Roman" w:hAnsi="Times New Roman"/>
          <w:iCs/>
        </w:rPr>
        <w:t>проектам</w:t>
      </w:r>
      <w:r w:rsidRPr="000C2653">
        <w:rPr>
          <w:rFonts w:ascii="Times New Roman" w:hAnsi="Times New Roman"/>
          <w:iCs/>
        </w:rPr>
        <w:t xml:space="preserve">, к проведению демонстрационного экзамена, а также критерии оценки, утвержденные образовательной организацией, доводятся до сведения обучающихся, не позднее, чем за шесть месяцев до начала государственной итоговой аттестации. Программа государственной итоговой аттестации, методика оценивания результатов, требования к дипломным работам, задания и продолжительность демонстрационного экзамена определяются с учетом примерной основной образовательной программы среднего профессионального образования по специальности </w:t>
      </w:r>
      <w:r w:rsidR="004D5910" w:rsidRPr="004D5910">
        <w:rPr>
          <w:rFonts w:ascii="Times New Roman" w:hAnsi="Times New Roman"/>
          <w:bCs/>
        </w:rPr>
        <w:t>09.02.06 Сетевое и системное администрирование</w:t>
      </w:r>
      <w:r w:rsidR="004D5910">
        <w:rPr>
          <w:rFonts w:ascii="Times New Roman" w:hAnsi="Times New Roman"/>
          <w:bCs/>
          <w:lang w:val="ru-RU"/>
        </w:rPr>
        <w:t xml:space="preserve"> </w:t>
      </w:r>
      <w:r w:rsidRPr="000C2653">
        <w:rPr>
          <w:rFonts w:ascii="Times New Roman" w:hAnsi="Times New Roman"/>
          <w:iCs/>
        </w:rPr>
        <w:t>и утверждаются профессиональной образовательной организацией после их обсуждения на заседании педагогического совета образовательной организации с участием председателей государственных экзаменационных комиссий.</w:t>
      </w:r>
    </w:p>
    <w:p w14:paraId="0CF55478" w14:textId="77777777"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Перечень документов к проведению </w:t>
      </w:r>
      <w:r w:rsidRPr="000C2653">
        <w:rPr>
          <w:rFonts w:ascii="Times New Roman" w:hAnsi="Times New Roman"/>
          <w:iCs/>
          <w:lang w:val="ru-RU"/>
        </w:rPr>
        <w:t>государственной итоговой аттестации</w:t>
      </w:r>
      <w:r w:rsidRPr="000C2653">
        <w:rPr>
          <w:rFonts w:ascii="Times New Roman" w:hAnsi="Times New Roman"/>
          <w:iCs/>
        </w:rPr>
        <w:t>:</w:t>
      </w:r>
    </w:p>
    <w:p w14:paraId="3AB6462D" w14:textId="77777777" w:rsidR="00224DBC" w:rsidRPr="000C2653" w:rsidRDefault="00224DBC" w:rsidP="00224DBC">
      <w:pPr>
        <w:pStyle w:val="a5"/>
        <w:widowControl/>
        <w:numPr>
          <w:ilvl w:val="0"/>
          <w:numId w:val="6"/>
        </w:numPr>
        <w:spacing w:line="276" w:lineRule="auto"/>
        <w:contextualSpacing w:val="0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Программа </w:t>
      </w:r>
      <w:r w:rsidRPr="000C2653">
        <w:rPr>
          <w:rFonts w:ascii="Times New Roman" w:hAnsi="Times New Roman"/>
          <w:iCs/>
          <w:lang w:val="ru-RU"/>
        </w:rPr>
        <w:t>государственной итоговой аттестации</w:t>
      </w:r>
      <w:r w:rsidRPr="000C2653">
        <w:rPr>
          <w:rFonts w:ascii="Times New Roman" w:hAnsi="Times New Roman"/>
          <w:iCs/>
        </w:rPr>
        <w:t xml:space="preserve"> по специальности</w:t>
      </w:r>
    </w:p>
    <w:p w14:paraId="7DAF0A3B" w14:textId="77777777" w:rsidR="00224DBC" w:rsidRPr="000C2653" w:rsidRDefault="00224DBC" w:rsidP="00224DBC">
      <w:pPr>
        <w:pStyle w:val="a5"/>
        <w:widowControl/>
        <w:numPr>
          <w:ilvl w:val="0"/>
          <w:numId w:val="6"/>
        </w:numPr>
        <w:spacing w:line="276" w:lineRule="auto"/>
        <w:contextualSpacing w:val="0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Приказ о допуске выпускников к </w:t>
      </w:r>
      <w:r w:rsidRPr="000C2653">
        <w:rPr>
          <w:rFonts w:ascii="Times New Roman" w:hAnsi="Times New Roman"/>
          <w:iCs/>
          <w:lang w:val="ru-RU"/>
        </w:rPr>
        <w:t>государственной итоговой аттестации</w:t>
      </w:r>
    </w:p>
    <w:p w14:paraId="3F286A20" w14:textId="77777777" w:rsidR="00224DBC" w:rsidRPr="000C2653" w:rsidRDefault="00224DBC" w:rsidP="00224DBC">
      <w:pPr>
        <w:pStyle w:val="a5"/>
        <w:widowControl/>
        <w:numPr>
          <w:ilvl w:val="0"/>
          <w:numId w:val="6"/>
        </w:numPr>
        <w:spacing w:line="276" w:lineRule="auto"/>
        <w:contextualSpacing w:val="0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Протокол ознакомления обучающихся с Программой проведения </w:t>
      </w:r>
      <w:r w:rsidRPr="000C2653">
        <w:rPr>
          <w:rFonts w:ascii="Times New Roman" w:hAnsi="Times New Roman"/>
          <w:iCs/>
          <w:lang w:val="ru-RU"/>
        </w:rPr>
        <w:t>государственной итоговой аттестации</w:t>
      </w:r>
    </w:p>
    <w:p w14:paraId="0C7C2EA9" w14:textId="77777777" w:rsidR="00224DBC" w:rsidRPr="000C2653" w:rsidRDefault="00224DBC" w:rsidP="00224DBC">
      <w:pPr>
        <w:pStyle w:val="a5"/>
        <w:widowControl/>
        <w:numPr>
          <w:ilvl w:val="0"/>
          <w:numId w:val="6"/>
        </w:numPr>
        <w:spacing w:line="276" w:lineRule="auto"/>
        <w:contextualSpacing w:val="0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>Приказ о закреплении тем дипломных работ</w:t>
      </w:r>
      <w:r>
        <w:rPr>
          <w:rFonts w:ascii="Times New Roman" w:hAnsi="Times New Roman"/>
          <w:iCs/>
        </w:rPr>
        <w:t xml:space="preserve"> (проектов)</w:t>
      </w:r>
      <w:r w:rsidRPr="000C2653">
        <w:rPr>
          <w:rFonts w:ascii="Times New Roman" w:hAnsi="Times New Roman"/>
          <w:iCs/>
        </w:rPr>
        <w:t>, назначении руководителей и консультантов по ним</w:t>
      </w:r>
    </w:p>
    <w:p w14:paraId="1316C57D" w14:textId="77777777" w:rsidR="00224DBC" w:rsidRPr="000C2653" w:rsidRDefault="00224DBC" w:rsidP="00224DBC">
      <w:pPr>
        <w:pStyle w:val="a5"/>
        <w:widowControl/>
        <w:numPr>
          <w:ilvl w:val="0"/>
          <w:numId w:val="6"/>
        </w:numPr>
        <w:spacing w:line="276" w:lineRule="auto"/>
        <w:contextualSpacing w:val="0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Фонд оценочных средств для проведения </w:t>
      </w:r>
      <w:r w:rsidRPr="000C2653">
        <w:rPr>
          <w:rFonts w:ascii="Times New Roman" w:hAnsi="Times New Roman"/>
          <w:iCs/>
          <w:lang w:val="ru-RU"/>
        </w:rPr>
        <w:t>государственной итоговой аттестации</w:t>
      </w:r>
    </w:p>
    <w:p w14:paraId="6BA319CF" w14:textId="77777777" w:rsidR="00224DBC" w:rsidRPr="000C2653" w:rsidRDefault="00224DBC" w:rsidP="00224DBC">
      <w:pPr>
        <w:pStyle w:val="a5"/>
        <w:widowControl/>
        <w:numPr>
          <w:ilvl w:val="0"/>
          <w:numId w:val="6"/>
        </w:numPr>
        <w:spacing w:line="276" w:lineRule="auto"/>
        <w:contextualSpacing w:val="0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>Сводная ведомость итоговых оценок</w:t>
      </w:r>
    </w:p>
    <w:p w14:paraId="6B220C63" w14:textId="77777777" w:rsidR="00224DBC" w:rsidRPr="000C2653" w:rsidRDefault="00224DBC" w:rsidP="00224DBC">
      <w:pPr>
        <w:pStyle w:val="a5"/>
        <w:widowControl/>
        <w:numPr>
          <w:ilvl w:val="0"/>
          <w:numId w:val="6"/>
        </w:numPr>
        <w:spacing w:line="276" w:lineRule="auto"/>
        <w:contextualSpacing w:val="0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Приказ руководителя </w:t>
      </w:r>
      <w:r w:rsidRPr="000C2653">
        <w:rPr>
          <w:rFonts w:ascii="Times New Roman" w:hAnsi="Times New Roman"/>
          <w:iCs/>
          <w:lang w:val="ru-RU"/>
        </w:rPr>
        <w:t>профессиональной образовательной организации</w:t>
      </w:r>
      <w:r w:rsidRPr="000C2653">
        <w:rPr>
          <w:rFonts w:ascii="Times New Roman" w:hAnsi="Times New Roman"/>
          <w:iCs/>
        </w:rPr>
        <w:t xml:space="preserve"> об утверждении состава </w:t>
      </w:r>
      <w:r w:rsidRPr="000C2653">
        <w:rPr>
          <w:rFonts w:ascii="Times New Roman" w:hAnsi="Times New Roman"/>
          <w:iCs/>
          <w:lang w:val="ru-RU"/>
        </w:rPr>
        <w:t>государственной экзаменационной комиссии</w:t>
      </w:r>
    </w:p>
    <w:p w14:paraId="14422B47" w14:textId="77777777" w:rsidR="00224DBC" w:rsidRPr="000C2653" w:rsidRDefault="00224DBC" w:rsidP="00224DBC">
      <w:pPr>
        <w:pStyle w:val="a5"/>
        <w:widowControl/>
        <w:numPr>
          <w:ilvl w:val="0"/>
          <w:numId w:val="6"/>
        </w:numPr>
        <w:spacing w:line="276" w:lineRule="auto"/>
        <w:contextualSpacing w:val="0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Протокол заседания </w:t>
      </w:r>
      <w:r w:rsidRPr="000C2653">
        <w:rPr>
          <w:rFonts w:ascii="Times New Roman" w:hAnsi="Times New Roman"/>
          <w:iCs/>
          <w:lang w:val="ru-RU"/>
        </w:rPr>
        <w:t>государственной экзаменационной комиссии</w:t>
      </w:r>
      <w:r w:rsidRPr="000C2653">
        <w:rPr>
          <w:rFonts w:ascii="Times New Roman" w:hAnsi="Times New Roman"/>
          <w:iCs/>
        </w:rPr>
        <w:t xml:space="preserve"> по защите </w:t>
      </w:r>
      <w:r w:rsidRPr="000C2653">
        <w:rPr>
          <w:rFonts w:ascii="Times New Roman" w:hAnsi="Times New Roman"/>
          <w:iCs/>
          <w:lang w:val="ru-RU"/>
        </w:rPr>
        <w:t>дипломной работы (дипломного проекта)</w:t>
      </w:r>
    </w:p>
    <w:p w14:paraId="4982F944" w14:textId="77777777"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lastRenderedPageBreak/>
        <w:t>Требования к структуре и содержанию дипломно</w:t>
      </w:r>
      <w:r w:rsidR="004D5910">
        <w:rPr>
          <w:rFonts w:ascii="Times New Roman" w:hAnsi="Times New Roman"/>
          <w:iCs/>
          <w:lang w:val="ru-RU"/>
        </w:rPr>
        <w:t>го</w:t>
      </w:r>
      <w:r w:rsidRPr="000C2653">
        <w:rPr>
          <w:rFonts w:ascii="Times New Roman" w:hAnsi="Times New Roman"/>
          <w:iCs/>
        </w:rPr>
        <w:t xml:space="preserve"> </w:t>
      </w:r>
      <w:r w:rsidR="004D5910">
        <w:rPr>
          <w:rFonts w:ascii="Times New Roman" w:hAnsi="Times New Roman"/>
          <w:iCs/>
          <w:lang w:val="ru-RU"/>
        </w:rPr>
        <w:t>проекта</w:t>
      </w:r>
      <w:r w:rsidRPr="000C2653">
        <w:rPr>
          <w:rFonts w:ascii="Times New Roman" w:hAnsi="Times New Roman"/>
          <w:iCs/>
        </w:rPr>
        <w:t xml:space="preserve">, а также критерии оценки представлены в разделе 4 настоящего документа. </w:t>
      </w:r>
    </w:p>
    <w:p w14:paraId="40A18191" w14:textId="77777777"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>Структура заданий модулей демонстрационного экзамена представлена в разделе 3 настоящего документа.</w:t>
      </w:r>
    </w:p>
    <w:p w14:paraId="0EF465AE" w14:textId="77777777"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Сдача демонстрационного экзамена и защита дипломных </w:t>
      </w:r>
      <w:r>
        <w:rPr>
          <w:rFonts w:ascii="Times New Roman" w:hAnsi="Times New Roman"/>
          <w:iCs/>
        </w:rPr>
        <w:t>проектов</w:t>
      </w:r>
      <w:r w:rsidRPr="000C2653">
        <w:rPr>
          <w:rFonts w:ascii="Times New Roman" w:hAnsi="Times New Roman"/>
          <w:iCs/>
        </w:rPr>
        <w:t xml:space="preserve"> проводятся на открытых заседаниях государственной экзаменационной комиссии с участием не менее двух третей ее состава. </w:t>
      </w:r>
    </w:p>
    <w:p w14:paraId="50ED7B0F" w14:textId="77777777"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Результаты государственной итоговой аттестации определяются оценками </w:t>
      </w:r>
      <w:r w:rsidRPr="000C2653">
        <w:rPr>
          <w:rFonts w:ascii="Times New Roman" w:hAnsi="Times New Roman"/>
          <w:iCs/>
          <w:lang w:val="ru-RU"/>
        </w:rPr>
        <w:t>«</w:t>
      </w:r>
      <w:r w:rsidRPr="000C2653">
        <w:rPr>
          <w:rFonts w:ascii="Times New Roman" w:hAnsi="Times New Roman"/>
          <w:iCs/>
        </w:rPr>
        <w:t>отлично</w:t>
      </w:r>
      <w:r w:rsidRPr="000C2653">
        <w:rPr>
          <w:rFonts w:ascii="Times New Roman" w:hAnsi="Times New Roman"/>
          <w:iCs/>
          <w:lang w:val="ru-RU"/>
        </w:rPr>
        <w:t>»</w:t>
      </w:r>
      <w:r w:rsidRPr="000C2653">
        <w:rPr>
          <w:rFonts w:ascii="Times New Roman" w:hAnsi="Times New Roman"/>
          <w:iCs/>
        </w:rPr>
        <w:t xml:space="preserve">, </w:t>
      </w:r>
      <w:r w:rsidRPr="000C2653">
        <w:rPr>
          <w:rFonts w:ascii="Times New Roman" w:hAnsi="Times New Roman"/>
          <w:iCs/>
          <w:lang w:val="ru-RU"/>
        </w:rPr>
        <w:t>«</w:t>
      </w:r>
      <w:r w:rsidRPr="000C2653">
        <w:rPr>
          <w:rFonts w:ascii="Times New Roman" w:hAnsi="Times New Roman"/>
          <w:iCs/>
        </w:rPr>
        <w:t>хорошо</w:t>
      </w:r>
      <w:r w:rsidRPr="000C2653">
        <w:rPr>
          <w:rFonts w:ascii="Times New Roman" w:hAnsi="Times New Roman"/>
          <w:iCs/>
          <w:lang w:val="ru-RU"/>
        </w:rPr>
        <w:t>»</w:t>
      </w:r>
      <w:r w:rsidRPr="000C2653">
        <w:rPr>
          <w:rFonts w:ascii="Times New Roman" w:hAnsi="Times New Roman"/>
          <w:iCs/>
        </w:rPr>
        <w:t xml:space="preserve">, </w:t>
      </w:r>
      <w:r w:rsidRPr="000C2653">
        <w:rPr>
          <w:rFonts w:ascii="Times New Roman" w:hAnsi="Times New Roman"/>
          <w:iCs/>
          <w:lang w:val="ru-RU"/>
        </w:rPr>
        <w:t>«</w:t>
      </w:r>
      <w:r w:rsidRPr="000C2653">
        <w:rPr>
          <w:rFonts w:ascii="Times New Roman" w:hAnsi="Times New Roman"/>
          <w:iCs/>
        </w:rPr>
        <w:t>удовлетворительно</w:t>
      </w:r>
      <w:r w:rsidRPr="000C2653">
        <w:rPr>
          <w:rFonts w:ascii="Times New Roman" w:hAnsi="Times New Roman"/>
          <w:iCs/>
          <w:lang w:val="ru-RU"/>
        </w:rPr>
        <w:t>»</w:t>
      </w:r>
      <w:r w:rsidRPr="000C2653">
        <w:rPr>
          <w:rFonts w:ascii="Times New Roman" w:hAnsi="Times New Roman"/>
          <w:iCs/>
        </w:rPr>
        <w:t xml:space="preserve">, </w:t>
      </w:r>
      <w:r w:rsidRPr="000C2653">
        <w:rPr>
          <w:rFonts w:ascii="Times New Roman" w:hAnsi="Times New Roman"/>
          <w:iCs/>
          <w:lang w:val="ru-RU"/>
        </w:rPr>
        <w:t>«</w:t>
      </w:r>
      <w:r w:rsidRPr="000C2653">
        <w:rPr>
          <w:rFonts w:ascii="Times New Roman" w:hAnsi="Times New Roman"/>
          <w:iCs/>
        </w:rPr>
        <w:t>неудовлетворительно</w:t>
      </w:r>
      <w:r w:rsidRPr="000C2653">
        <w:rPr>
          <w:rFonts w:ascii="Times New Roman" w:hAnsi="Times New Roman"/>
          <w:iCs/>
          <w:lang w:val="ru-RU"/>
        </w:rPr>
        <w:t>»</w:t>
      </w:r>
      <w:r w:rsidRPr="000C2653">
        <w:rPr>
          <w:rFonts w:ascii="Times New Roman" w:hAnsi="Times New Roman"/>
          <w:iCs/>
        </w:rPr>
        <w:t xml:space="preserve"> и объявляются в тот же день после оформления в установленном порядке протоколов заседаний государственных экзаменационных комиссий (критерии оценки дипломной работы представлены в разделе 4 настоящего документа). </w:t>
      </w:r>
    </w:p>
    <w:p w14:paraId="4196C6CA" w14:textId="77777777"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Для выпускников из числа лиц с ограниченными возможностями здоровья </w:t>
      </w:r>
      <w:r w:rsidRPr="000C2653">
        <w:rPr>
          <w:rFonts w:ascii="Times New Roman" w:hAnsi="Times New Roman"/>
          <w:iCs/>
          <w:lang w:val="ru-RU"/>
        </w:rPr>
        <w:t>государственная итоговая аттестация</w:t>
      </w:r>
      <w:r w:rsidRPr="000C2653">
        <w:rPr>
          <w:rFonts w:ascii="Times New Roman" w:hAnsi="Times New Roman"/>
          <w:iCs/>
        </w:rPr>
        <w:t xml:space="preserve"> проводится образовательной организацией с учетом особенностей психофизического развития, индивидуальных возможностей и состояния здоровья таких выпускников (далее - индивидуальные особенности). </w:t>
      </w:r>
    </w:p>
    <w:p w14:paraId="50551324" w14:textId="77777777"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При проведении государственной итоговой аттестации обеспечивается соблюдение следующих требований: проведение государственной итоговой аттестации для лиц с ограниченными возможностями здоровья в одной аудитории совместно с выпускниками, не имеющими ограниченных возможностей здоровья, если это не создает трудностей для выпускников при прохождении государственной итоговой аттестации; присутствие в аудитории ассистента, оказывающего выпускникам необходимую техническую помощь с учетом их индивидуальных особенностей (занять рабочее место, передвигаться, общаться с членами государственной экзаменационной комиссии); пользование необходимыми выпускникам техническими средствами при прохождении государственной итоговой аттестации с учетом их индивидуальных особенностей; обеспечение возможности беспрепятственного доступа выпускников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приспособлений). </w:t>
      </w:r>
    </w:p>
    <w:p w14:paraId="6ACC2B29" w14:textId="77777777"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>Выпускники или родители (законные представители) несовершеннолетних выпускников не позднее, чем за 3 месяца до начала государственной итоговой аттестации подают письменное заявление о необходимости создания для них специальных условий при проведении государственной итоговой аттестации.</w:t>
      </w:r>
    </w:p>
    <w:p w14:paraId="35A0B0FE" w14:textId="77777777"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Лицам, не проходившим государственной итоговой аттестации по уважительной причине, предоставляется возможность пройти государственную итоговую аттестацию без отчисления из образовательной организации. </w:t>
      </w:r>
    </w:p>
    <w:p w14:paraId="70B2C5BB" w14:textId="77777777"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Дополнительные заседания государственных экзаменационных комиссий организуются в установленные образовательной организацией сроки, но не позднее четырех месяцев после подачи заявления лицом, не проходившим государственной итоговой аттестации по уважительной причине. </w:t>
      </w:r>
    </w:p>
    <w:p w14:paraId="15587F63" w14:textId="77777777"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Обучающиеся, не прошедшие государственной итоговой аттестации или получившие на государственной итоговой аттестации неудовлетворительные результаты, проходят государственную итоговую аттестацию не ранее чем через шесть месяцев после прохождения государственной итоговой аттестации впервые. </w:t>
      </w:r>
    </w:p>
    <w:p w14:paraId="7F1BB488" w14:textId="77777777"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Для прохождения государственной итоговой аттестации лицо, не прошедшее государственную итоговую аттестацию по неуважительной причине или получившее на государственной итоговой аттестации неудовлетворительную оценку, восстанавливается в </w:t>
      </w:r>
      <w:r w:rsidRPr="000C2653">
        <w:rPr>
          <w:rFonts w:ascii="Times New Roman" w:hAnsi="Times New Roman"/>
          <w:iCs/>
        </w:rPr>
        <w:lastRenderedPageBreak/>
        <w:t xml:space="preserve">образовательной организации на период времени, не менее предусмотренного календарным учебным графиком для прохождения государственной итоговой аттестации соответствующей образовательной программы среднего профессионального образования. </w:t>
      </w:r>
    </w:p>
    <w:p w14:paraId="64E9AEC1" w14:textId="77777777"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 xml:space="preserve">Повторное прохождение государственной итоговой аттестации для одного лица назначается образовательной организацией не более двух раз. </w:t>
      </w:r>
    </w:p>
    <w:p w14:paraId="73E20AEF" w14:textId="77777777" w:rsidR="00224DBC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0C2653">
        <w:rPr>
          <w:rFonts w:ascii="Times New Roman" w:hAnsi="Times New Roman"/>
          <w:iCs/>
        </w:rPr>
        <w:t>Решение государственной экзаменационной комиссии оформляется протоколом, который подписывается председателем государственной экзаменационной комиссии (в случае отсутствия председателя - его заместителем) и секретарем государственной экзаменационной комиссии и хранится в архиве профессиональной образовательной организации.</w:t>
      </w:r>
    </w:p>
    <w:p w14:paraId="41CA7773" w14:textId="77777777" w:rsidR="00224DBC" w:rsidRPr="000C2653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</w:p>
    <w:p w14:paraId="0F553DBD" w14:textId="77777777" w:rsidR="00224DBC" w:rsidRPr="00315F34" w:rsidRDefault="00224DBC" w:rsidP="00224DBC">
      <w:pPr>
        <w:jc w:val="both"/>
        <w:rPr>
          <w:rFonts w:ascii="Times New Roman" w:hAnsi="Times New Roman"/>
          <w:b/>
        </w:rPr>
      </w:pPr>
      <w:r w:rsidRPr="00315F34">
        <w:rPr>
          <w:rFonts w:ascii="Times New Roman" w:hAnsi="Times New Roman"/>
          <w:b/>
        </w:rPr>
        <w:t>3. ТИПОВОЕ ЗАДАНИЕ ДЛЯ ДЕМОНСТРАЦИОННОГО ЭКЗАМЕНА</w:t>
      </w:r>
    </w:p>
    <w:p w14:paraId="542E2FA9" w14:textId="77777777" w:rsidR="00224DBC" w:rsidRPr="00315F34" w:rsidRDefault="00224DBC" w:rsidP="00224DBC">
      <w:pPr>
        <w:jc w:val="both"/>
        <w:rPr>
          <w:rFonts w:ascii="Times New Roman" w:hAnsi="Times New Roman"/>
          <w:b/>
        </w:rPr>
      </w:pPr>
    </w:p>
    <w:p w14:paraId="0AE7427C" w14:textId="77777777" w:rsidR="00224DBC" w:rsidRPr="00984314" w:rsidRDefault="00224DBC" w:rsidP="00224DBC">
      <w:pPr>
        <w:ind w:firstLine="567"/>
        <w:jc w:val="both"/>
        <w:rPr>
          <w:rFonts w:ascii="Times New Roman" w:hAnsi="Times New Roman" w:cs="Times New Roman"/>
          <w:b/>
          <w:bCs/>
        </w:rPr>
      </w:pPr>
      <w:r w:rsidRPr="00984314">
        <w:rPr>
          <w:rFonts w:ascii="Times New Roman" w:hAnsi="Times New Roman" w:cs="Times New Roman"/>
          <w:b/>
          <w:bCs/>
        </w:rPr>
        <w:t>3.1. Структура и содержание типового задания</w:t>
      </w:r>
    </w:p>
    <w:p w14:paraId="64EE4B96" w14:textId="77777777" w:rsidR="00224DBC" w:rsidRPr="00984314" w:rsidRDefault="00224DBC" w:rsidP="00224DBC">
      <w:pPr>
        <w:pStyle w:val="a5"/>
        <w:spacing w:line="276" w:lineRule="auto"/>
        <w:ind w:left="0" w:firstLine="567"/>
        <w:jc w:val="both"/>
        <w:rPr>
          <w:rFonts w:ascii="Times New Roman" w:hAnsi="Times New Roman"/>
          <w:lang w:val="ru-RU"/>
        </w:rPr>
      </w:pPr>
      <w:r w:rsidRPr="00984314">
        <w:rPr>
          <w:rFonts w:ascii="Times New Roman" w:hAnsi="Times New Roman"/>
        </w:rPr>
        <w:t>3.1.1. Формулировка типового практического задания (приводится наименование задания для оценки результатов освоения программы СПО)</w:t>
      </w:r>
      <w:r w:rsidRPr="00984314">
        <w:rPr>
          <w:rFonts w:ascii="Times New Roman" w:hAnsi="Times New Roman"/>
          <w:lang w:val="ru-RU"/>
        </w:rPr>
        <w:t>:</w:t>
      </w:r>
    </w:p>
    <w:p w14:paraId="24D6B0B5" w14:textId="77777777" w:rsidR="00224DBC" w:rsidRPr="00984314" w:rsidRDefault="00224DBC" w:rsidP="00224DBC">
      <w:pPr>
        <w:pStyle w:val="a5"/>
        <w:widowControl/>
        <w:numPr>
          <w:ilvl w:val="2"/>
          <w:numId w:val="7"/>
        </w:numPr>
        <w:tabs>
          <w:tab w:val="left" w:pos="993"/>
          <w:tab w:val="left" w:pos="1134"/>
        </w:tabs>
        <w:spacing w:line="276" w:lineRule="auto"/>
        <w:ind w:left="0" w:firstLine="567"/>
        <w:jc w:val="both"/>
        <w:rPr>
          <w:rFonts w:ascii="Times New Roman" w:hAnsi="Times New Roman"/>
        </w:rPr>
      </w:pPr>
      <w:r w:rsidRPr="00984314">
        <w:rPr>
          <w:rFonts w:ascii="Times New Roman" w:hAnsi="Times New Roman"/>
        </w:rPr>
        <w:t xml:space="preserve">Условия выполнения практического задания: </w:t>
      </w:r>
    </w:p>
    <w:p w14:paraId="5B45C2DB" w14:textId="77777777" w:rsidR="00224DBC" w:rsidRPr="00984314" w:rsidRDefault="00224DBC" w:rsidP="00224DBC">
      <w:pPr>
        <w:pStyle w:val="a5"/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</w:rPr>
      </w:pPr>
      <w:bookmarkStart w:id="0" w:name="_Hlk106540834"/>
      <w:r w:rsidRPr="00984314">
        <w:rPr>
          <w:rFonts w:ascii="Times New Roman" w:hAnsi="Times New Roman"/>
          <w:iCs/>
        </w:rPr>
        <w:t>Проведение аттестации с использованием механизма демонстрационного экзамена предполагается вариативность видов аттестации, в том числе:</w:t>
      </w:r>
    </w:p>
    <w:p w14:paraId="1E5120C1" w14:textId="77777777" w:rsidR="00224DBC" w:rsidRPr="00984314" w:rsidRDefault="00224DBC" w:rsidP="00224DBC">
      <w:pPr>
        <w:ind w:left="540" w:firstLine="169"/>
        <w:jc w:val="both"/>
        <w:rPr>
          <w:rFonts w:ascii="Times New Roman" w:hAnsi="Times New Roman" w:cs="Times New Roman"/>
          <w:iCs/>
          <w:lang w:eastAsia="x-none"/>
        </w:rPr>
      </w:pPr>
      <w:bookmarkStart w:id="1" w:name="_Hlk106540821"/>
      <w:r w:rsidRPr="00984314">
        <w:rPr>
          <w:rFonts w:ascii="Times New Roman" w:hAnsi="Times New Roman" w:cs="Times New Roman"/>
          <w:iCs/>
          <w:lang w:eastAsia="x-none"/>
        </w:rPr>
        <w:t xml:space="preserve">- с учетом опыта </w:t>
      </w:r>
      <w:r>
        <w:rPr>
          <w:rFonts w:ascii="Times New Roman" w:hAnsi="Times New Roman" w:cs="Times New Roman"/>
          <w:iCs/>
          <w:lang w:eastAsia="x-none"/>
        </w:rPr>
        <w:t>профессиональных чемпионатов</w:t>
      </w:r>
      <w:r w:rsidRPr="00984314">
        <w:rPr>
          <w:rFonts w:ascii="Times New Roman" w:hAnsi="Times New Roman" w:cs="Times New Roman"/>
          <w:iCs/>
          <w:lang w:eastAsia="x-none"/>
        </w:rPr>
        <w:t>;</w:t>
      </w:r>
    </w:p>
    <w:p w14:paraId="296253BF" w14:textId="77777777" w:rsidR="00224DBC" w:rsidRPr="00984314" w:rsidRDefault="00224DBC" w:rsidP="00224DBC">
      <w:pPr>
        <w:ind w:left="540" w:firstLine="169"/>
        <w:jc w:val="both"/>
        <w:rPr>
          <w:rFonts w:ascii="Times New Roman" w:hAnsi="Times New Roman" w:cs="Times New Roman"/>
          <w:iCs/>
          <w:lang w:eastAsia="x-none"/>
        </w:rPr>
      </w:pPr>
      <w:r w:rsidRPr="00984314">
        <w:rPr>
          <w:rFonts w:ascii="Times New Roman" w:hAnsi="Times New Roman" w:cs="Times New Roman"/>
          <w:iCs/>
          <w:lang w:eastAsia="x-none"/>
        </w:rPr>
        <w:t>- в соответствии с требованиями профессиональных стандартов</w:t>
      </w:r>
      <w:r w:rsidRPr="00984314">
        <w:rPr>
          <w:rFonts w:ascii="Times New Roman" w:hAnsi="Times New Roman" w:cs="Times New Roman"/>
          <w:iCs/>
          <w:vertAlign w:val="superscript"/>
          <w:lang w:eastAsia="x-none"/>
        </w:rPr>
        <w:t>;</w:t>
      </w:r>
    </w:p>
    <w:p w14:paraId="3C3392BD" w14:textId="77777777" w:rsidR="00224DBC" w:rsidRPr="00984314" w:rsidRDefault="00224DBC" w:rsidP="00224DBC">
      <w:pPr>
        <w:ind w:left="540" w:firstLine="169"/>
        <w:jc w:val="both"/>
        <w:rPr>
          <w:rFonts w:ascii="Times New Roman" w:hAnsi="Times New Roman" w:cs="Times New Roman"/>
          <w:iCs/>
          <w:lang w:eastAsia="x-none"/>
        </w:rPr>
      </w:pPr>
      <w:r w:rsidRPr="00984314">
        <w:rPr>
          <w:rFonts w:ascii="Times New Roman" w:hAnsi="Times New Roman" w:cs="Times New Roman"/>
          <w:iCs/>
          <w:lang w:eastAsia="x-none"/>
        </w:rPr>
        <w:t>- с учетом требований работодателей.</w:t>
      </w:r>
    </w:p>
    <w:bookmarkEnd w:id="0"/>
    <w:bookmarkEnd w:id="1"/>
    <w:p w14:paraId="21913A06" w14:textId="77777777" w:rsidR="00224DBC" w:rsidRPr="00984314" w:rsidRDefault="00224DBC" w:rsidP="00224DBC">
      <w:pPr>
        <w:ind w:firstLine="709"/>
        <w:jc w:val="both"/>
        <w:rPr>
          <w:rFonts w:ascii="Times New Roman" w:hAnsi="Times New Roman" w:cs="Times New Roman"/>
          <w:iCs/>
          <w:lang w:eastAsia="x-none"/>
        </w:rPr>
      </w:pPr>
      <w:r w:rsidRPr="00984314">
        <w:rPr>
          <w:rFonts w:ascii="Times New Roman" w:hAnsi="Times New Roman" w:cs="Times New Roman"/>
          <w:iCs/>
          <w:lang w:eastAsia="x-none"/>
        </w:rPr>
        <w:t>Для проведения экзамена могут быть приглашены представители работодателей, эксперты. Для повышения объективности оценивания представителями работодателей и экспертами может быть организована видеотрансляция.</w:t>
      </w:r>
    </w:p>
    <w:p w14:paraId="5B6BB818" w14:textId="77777777" w:rsidR="00224DBC" w:rsidRDefault="00224DBC" w:rsidP="00224DBC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984314">
        <w:rPr>
          <w:rFonts w:ascii="Times New Roman" w:hAnsi="Times New Roman" w:cs="Times New Roman"/>
        </w:rPr>
        <w:t xml:space="preserve">Оснащение рабочего места для проведения демонстрационного экзамена по типовому заданию: </w:t>
      </w:r>
    </w:p>
    <w:p w14:paraId="4E82483C" w14:textId="77777777"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Персональный компьютер в сборе или ноутбук</w:t>
      </w:r>
    </w:p>
    <w:p w14:paraId="771A05A1" w14:textId="77777777"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Компьютерная мышь</w:t>
      </w:r>
    </w:p>
    <w:p w14:paraId="3C56D78B" w14:textId="77777777"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Коврик для компьютерной мыши</w:t>
      </w:r>
    </w:p>
    <w:p w14:paraId="6A97B241" w14:textId="77777777"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Клавиатура</w:t>
      </w:r>
    </w:p>
    <w:p w14:paraId="589E61BF" w14:textId="77777777"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Компьютерный монитор</w:t>
      </w:r>
    </w:p>
    <w:p w14:paraId="4F18B913" w14:textId="77777777"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Комплект интерфейсных и силовых кабелей</w:t>
      </w:r>
    </w:p>
    <w:p w14:paraId="0280DBD5" w14:textId="77777777"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Проектор</w:t>
      </w:r>
    </w:p>
    <w:p w14:paraId="247E2A43" w14:textId="77777777"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Экран для проектора</w:t>
      </w:r>
    </w:p>
    <w:p w14:paraId="17280271" w14:textId="77777777"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Интерфейсный кабель для подключения проектора</w:t>
      </w:r>
    </w:p>
    <w:p w14:paraId="74F27912" w14:textId="77777777"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Видеокамера (одна или более, при необходимости трансляции)</w:t>
      </w:r>
    </w:p>
    <w:p w14:paraId="151BA772" w14:textId="77777777"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ПО операционная система</w:t>
      </w:r>
    </w:p>
    <w:p w14:paraId="60F37649" w14:textId="77777777"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ПО веб-браузер</w:t>
      </w:r>
    </w:p>
    <w:p w14:paraId="770DBF5C" w14:textId="77777777"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Программно-аппаратная платформа предоставления ресурсов вычисления, хранения и передачи данных</w:t>
      </w:r>
    </w:p>
    <w:p w14:paraId="65731B64" w14:textId="77777777"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Устройство для вещания трансляции в интернет (при необходимости трансляции) с предустановленным ПО</w:t>
      </w:r>
    </w:p>
    <w:p w14:paraId="0BEEA59F" w14:textId="77777777"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Офисный стол</w:t>
      </w:r>
    </w:p>
    <w:p w14:paraId="5D547384" w14:textId="77777777"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Компьютерный стул</w:t>
      </w:r>
    </w:p>
    <w:p w14:paraId="0BE075FC" w14:textId="77777777"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Огнетушитель углекислотный</w:t>
      </w:r>
    </w:p>
    <w:p w14:paraId="3D1AEEA8" w14:textId="77777777"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Аптечка</w:t>
      </w:r>
    </w:p>
    <w:p w14:paraId="4D428004" w14:textId="77777777" w:rsidR="001B51FB" w:rsidRPr="001B51FB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Подключение к электросети 220В</w:t>
      </w:r>
    </w:p>
    <w:p w14:paraId="0B360341" w14:textId="77777777" w:rsidR="001B51FB" w:rsidRPr="00984314" w:rsidRDefault="001B51FB" w:rsidP="001B51F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Подключение к сети Интернет</w:t>
      </w:r>
    </w:p>
    <w:p w14:paraId="32279A5F" w14:textId="77777777" w:rsidR="00224DBC" w:rsidRPr="00984314" w:rsidRDefault="00224DBC" w:rsidP="00224DBC">
      <w:pPr>
        <w:ind w:firstLine="709"/>
        <w:jc w:val="both"/>
        <w:rPr>
          <w:rFonts w:ascii="Times New Roman" w:hAnsi="Times New Roman" w:cs="Times New Roman"/>
          <w:i/>
          <w:iCs/>
          <w:lang w:eastAsia="en-US"/>
        </w:rPr>
      </w:pPr>
    </w:p>
    <w:p w14:paraId="345A0C79" w14:textId="77777777" w:rsidR="00224DBC" w:rsidRPr="00315F34" w:rsidRDefault="00224DBC" w:rsidP="00224DBC">
      <w:pPr>
        <w:ind w:firstLine="709"/>
        <w:jc w:val="both"/>
        <w:rPr>
          <w:rFonts w:ascii="Times New Roman" w:hAnsi="Times New Roman"/>
          <w:b/>
          <w:bCs/>
        </w:rPr>
      </w:pPr>
      <w:r w:rsidRPr="00315F34">
        <w:rPr>
          <w:rFonts w:ascii="Times New Roman" w:hAnsi="Times New Roman"/>
          <w:b/>
          <w:bCs/>
        </w:rPr>
        <w:t>3.2. Критерии оценки выполнения задания демонстрационного экзамена</w:t>
      </w:r>
    </w:p>
    <w:p w14:paraId="7D9D4F40" w14:textId="77777777" w:rsidR="00224DBC" w:rsidRPr="00315F34" w:rsidRDefault="00224DBC" w:rsidP="00224DBC">
      <w:pPr>
        <w:ind w:firstLine="709"/>
        <w:jc w:val="both"/>
        <w:rPr>
          <w:rFonts w:ascii="Times New Roman" w:hAnsi="Times New Roman"/>
        </w:rPr>
      </w:pPr>
      <w:r w:rsidRPr="00315F34">
        <w:rPr>
          <w:rFonts w:ascii="Times New Roman" w:hAnsi="Times New Roman"/>
        </w:rPr>
        <w:t>3.2.1. Порядок оценки</w:t>
      </w:r>
    </w:p>
    <w:p w14:paraId="16F64D87" w14:textId="77777777" w:rsidR="00224DBC" w:rsidRPr="0074000F" w:rsidRDefault="00224DBC" w:rsidP="00224DBC">
      <w:pPr>
        <w:ind w:firstLine="709"/>
        <w:jc w:val="both"/>
        <w:rPr>
          <w:rFonts w:ascii="Times New Roman" w:hAnsi="Times New Roman"/>
          <w:iCs/>
        </w:rPr>
      </w:pPr>
      <w:r w:rsidRPr="00F215BE">
        <w:rPr>
          <w:rFonts w:ascii="Times New Roman" w:hAnsi="Times New Roman"/>
          <w:iCs/>
        </w:rPr>
        <w:lastRenderedPageBreak/>
        <w:t xml:space="preserve">Порядок оценки демонстрационного экзамена определяется в </w:t>
      </w:r>
      <w:r>
        <w:rPr>
          <w:rFonts w:ascii="Times New Roman" w:hAnsi="Times New Roman"/>
          <w:iCs/>
        </w:rPr>
        <w:t>соответствии</w:t>
      </w:r>
      <w:r w:rsidRPr="00F215BE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</w:rPr>
        <w:t>с требованиями</w:t>
      </w:r>
      <w:r w:rsidRPr="00F215BE">
        <w:rPr>
          <w:rFonts w:ascii="Times New Roman" w:hAnsi="Times New Roman"/>
          <w:iCs/>
        </w:rPr>
        <w:t xml:space="preserve"> стандартов его проведения. </w:t>
      </w:r>
    </w:p>
    <w:p w14:paraId="0208F084" w14:textId="77777777" w:rsidR="00224DBC" w:rsidRPr="00315F34" w:rsidRDefault="00224DBC" w:rsidP="00224DBC">
      <w:pPr>
        <w:ind w:firstLine="709"/>
        <w:rPr>
          <w:rFonts w:ascii="Times New Roman" w:hAnsi="Times New Roman"/>
        </w:rPr>
      </w:pPr>
      <w:r w:rsidRPr="00315F34">
        <w:rPr>
          <w:rFonts w:ascii="Times New Roman" w:hAnsi="Times New Roman"/>
        </w:rPr>
        <w:t xml:space="preserve">3.2.2. Порядок перевода баллов в систему оценивания. </w:t>
      </w:r>
    </w:p>
    <w:p w14:paraId="2BFF9B78" w14:textId="77777777" w:rsidR="00224DBC" w:rsidRPr="00315F34" w:rsidRDefault="00224DBC" w:rsidP="00224DBC">
      <w:pPr>
        <w:ind w:firstLine="709"/>
        <w:jc w:val="both"/>
        <w:rPr>
          <w:rFonts w:ascii="Times New Roman" w:hAnsi="Times New Roman"/>
          <w:iCs/>
        </w:rPr>
      </w:pPr>
      <w:r w:rsidRPr="00315F34">
        <w:rPr>
          <w:rFonts w:ascii="Times New Roman" w:hAnsi="Times New Roman"/>
          <w:iCs/>
        </w:rPr>
        <w:t xml:space="preserve">Максимальное количество баллов, которое возможно получить за выполнение задания </w:t>
      </w:r>
      <w:r>
        <w:rPr>
          <w:rFonts w:ascii="Times New Roman" w:hAnsi="Times New Roman"/>
          <w:iCs/>
        </w:rPr>
        <w:t>демонстрационного экзамена</w:t>
      </w:r>
      <w:r w:rsidRPr="00315F34">
        <w:rPr>
          <w:rFonts w:ascii="Times New Roman" w:hAnsi="Times New Roman"/>
          <w:iCs/>
        </w:rPr>
        <w:t xml:space="preserve">, принимается за 100%. Перевод баллов в оценку может быть осуществлен на основе таблицы. </w:t>
      </w:r>
    </w:p>
    <w:tbl>
      <w:tblPr>
        <w:tblW w:w="10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1730"/>
        <w:gridCol w:w="1559"/>
        <w:gridCol w:w="1373"/>
        <w:gridCol w:w="1374"/>
      </w:tblGrid>
      <w:tr w:rsidR="00224DBC" w:rsidRPr="00315F34" w14:paraId="52655F27" w14:textId="77777777" w:rsidTr="001B51FB">
        <w:tc>
          <w:tcPr>
            <w:tcW w:w="4361" w:type="dxa"/>
            <w:shd w:val="clear" w:color="auto" w:fill="auto"/>
            <w:vAlign w:val="center"/>
          </w:tcPr>
          <w:p w14:paraId="07FC282F" w14:textId="77777777" w:rsidR="00224DBC" w:rsidRPr="00315F34" w:rsidRDefault="00224DBC" w:rsidP="00C31D18">
            <w:pPr>
              <w:jc w:val="center"/>
              <w:rPr>
                <w:rFonts w:ascii="Times New Roman" w:hAnsi="Times New Roman"/>
              </w:rPr>
            </w:pPr>
            <w:r w:rsidRPr="00315F34">
              <w:rPr>
                <w:rFonts w:ascii="Times New Roman" w:hAnsi="Times New Roman"/>
              </w:rPr>
              <w:t>Оценка ГИА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6F9E5888" w14:textId="77777777" w:rsidR="00224DBC" w:rsidRPr="00315F34" w:rsidRDefault="00224DBC" w:rsidP="00C31D18">
            <w:pPr>
              <w:jc w:val="center"/>
              <w:rPr>
                <w:rFonts w:ascii="Times New Roman" w:hAnsi="Times New Roman"/>
              </w:rPr>
            </w:pPr>
            <w:r w:rsidRPr="00315F34">
              <w:rPr>
                <w:rFonts w:ascii="Times New Roman" w:hAnsi="Times New Roman"/>
              </w:rPr>
              <w:t>«неудовлетворительно»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8B741DC" w14:textId="77777777" w:rsidR="00224DBC" w:rsidRPr="00315F34" w:rsidRDefault="00224DBC" w:rsidP="00C31D18">
            <w:pPr>
              <w:jc w:val="center"/>
              <w:rPr>
                <w:rFonts w:ascii="Times New Roman" w:hAnsi="Times New Roman"/>
              </w:rPr>
            </w:pPr>
            <w:r w:rsidRPr="00315F34">
              <w:rPr>
                <w:rFonts w:ascii="Times New Roman" w:hAnsi="Times New Roman"/>
              </w:rPr>
              <w:t>«удовлетворительно»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1966507E" w14:textId="77777777" w:rsidR="00224DBC" w:rsidRPr="00315F34" w:rsidRDefault="00224DBC" w:rsidP="00C31D18">
            <w:pPr>
              <w:jc w:val="center"/>
              <w:rPr>
                <w:rFonts w:ascii="Times New Roman" w:hAnsi="Times New Roman"/>
              </w:rPr>
            </w:pPr>
            <w:r w:rsidRPr="00315F34">
              <w:rPr>
                <w:rFonts w:ascii="Times New Roman" w:hAnsi="Times New Roman"/>
              </w:rPr>
              <w:t>«хорошо»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052AB4C3" w14:textId="77777777" w:rsidR="00224DBC" w:rsidRPr="00315F34" w:rsidRDefault="00224DBC" w:rsidP="00C31D18">
            <w:pPr>
              <w:jc w:val="center"/>
              <w:rPr>
                <w:rFonts w:ascii="Times New Roman" w:hAnsi="Times New Roman"/>
              </w:rPr>
            </w:pPr>
            <w:r w:rsidRPr="00315F34">
              <w:rPr>
                <w:rFonts w:ascii="Times New Roman" w:hAnsi="Times New Roman"/>
              </w:rPr>
              <w:t>«отлично»</w:t>
            </w:r>
          </w:p>
        </w:tc>
      </w:tr>
      <w:tr w:rsidR="001B51FB" w:rsidRPr="00315F34" w14:paraId="0681D5DD" w14:textId="77777777" w:rsidTr="002F0D1C">
        <w:tc>
          <w:tcPr>
            <w:tcW w:w="4361" w:type="dxa"/>
            <w:shd w:val="clear" w:color="auto" w:fill="auto"/>
          </w:tcPr>
          <w:p w14:paraId="16002B7E" w14:textId="77777777" w:rsidR="001B51FB" w:rsidRPr="00315F34" w:rsidRDefault="001B51FB" w:rsidP="001B51FB">
            <w:pPr>
              <w:jc w:val="both"/>
              <w:rPr>
                <w:rFonts w:ascii="Times New Roman" w:hAnsi="Times New Roman"/>
              </w:rPr>
            </w:pPr>
            <w:r w:rsidRPr="00315F34">
              <w:rPr>
                <w:rFonts w:ascii="Times New Roman" w:hAnsi="Times New Roman"/>
              </w:rPr>
              <w:t>Отношение полученного количества баллов к максимально возможному (в процентах)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1F914FD3" w14:textId="77777777" w:rsidR="001B51FB" w:rsidRDefault="001B51FB" w:rsidP="001B51F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 – </w:t>
            </w:r>
          </w:p>
          <w:p w14:paraId="24B01D55" w14:textId="77777777" w:rsidR="001B51FB" w:rsidRPr="005A592A" w:rsidRDefault="001B51FB" w:rsidP="001B51F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19,99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620AE4" w14:textId="77777777" w:rsidR="001B51FB" w:rsidRDefault="001B51FB" w:rsidP="001B51F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20,00 – </w:t>
            </w:r>
          </w:p>
          <w:p w14:paraId="33488B78" w14:textId="77777777" w:rsidR="001B51FB" w:rsidRPr="005A592A" w:rsidRDefault="001B51FB" w:rsidP="001B51F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39,99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011B4EBE" w14:textId="77777777" w:rsidR="001B51FB" w:rsidRDefault="001B51FB" w:rsidP="001B51F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 –</w:t>
            </w:r>
          </w:p>
          <w:p w14:paraId="0FA881D4" w14:textId="77777777" w:rsidR="001B51FB" w:rsidRPr="005A592A" w:rsidRDefault="001B51FB" w:rsidP="001B51F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69,99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4E895B56" w14:textId="77777777" w:rsidR="001B51FB" w:rsidRPr="005A592A" w:rsidRDefault="001B51FB" w:rsidP="001B51F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70,00 - 100,00</w:t>
            </w:r>
          </w:p>
        </w:tc>
      </w:tr>
    </w:tbl>
    <w:p w14:paraId="3DF63263" w14:textId="77777777" w:rsidR="00224DBC" w:rsidRPr="00CB7DEF" w:rsidRDefault="00224DBC" w:rsidP="00224DBC">
      <w:pPr>
        <w:tabs>
          <w:tab w:val="left" w:pos="1134"/>
        </w:tabs>
        <w:ind w:left="795"/>
        <w:rPr>
          <w:rFonts w:ascii="Times New Roman" w:hAnsi="Times New Roman" w:cs="Times New Roman"/>
          <w:b/>
        </w:rPr>
      </w:pPr>
    </w:p>
    <w:p w14:paraId="28F7D529" w14:textId="77777777" w:rsidR="00224DBC" w:rsidRPr="00CB7DEF" w:rsidRDefault="00224DBC" w:rsidP="00224DBC">
      <w:pPr>
        <w:jc w:val="center"/>
        <w:rPr>
          <w:rFonts w:ascii="Times New Roman" w:hAnsi="Times New Roman" w:cs="Times New Roman"/>
          <w:b/>
        </w:rPr>
      </w:pPr>
      <w:r w:rsidRPr="00CB7DEF">
        <w:rPr>
          <w:rFonts w:ascii="Times New Roman" w:hAnsi="Times New Roman" w:cs="Times New Roman"/>
          <w:b/>
        </w:rPr>
        <w:t>4. ПОРЯДОК ОРГАНИЗАЦИИ И ПРОВЕДЕНИЯ ЗАЩИТЫ ДИПЛОМНОЙ РАБОТЫ (ПРОЕКТА)</w:t>
      </w:r>
    </w:p>
    <w:p w14:paraId="46B94D87" w14:textId="77777777" w:rsidR="00224DBC" w:rsidRPr="00CB7DEF" w:rsidRDefault="00224DBC" w:rsidP="00224DBC">
      <w:pPr>
        <w:jc w:val="center"/>
        <w:rPr>
          <w:rFonts w:ascii="Times New Roman" w:hAnsi="Times New Roman" w:cs="Times New Roman"/>
          <w:b/>
        </w:rPr>
      </w:pPr>
    </w:p>
    <w:p w14:paraId="4DE00065" w14:textId="77777777" w:rsidR="00224DBC" w:rsidRPr="00CB7DEF" w:rsidRDefault="00224DBC" w:rsidP="00224DBC">
      <w:pPr>
        <w:pStyle w:val="a5"/>
        <w:ind w:left="0" w:firstLine="709"/>
        <w:jc w:val="both"/>
        <w:rPr>
          <w:rFonts w:ascii="Times New Roman" w:hAnsi="Times New Roman"/>
          <w:i/>
        </w:rPr>
      </w:pPr>
      <w:r w:rsidRPr="00CB7DEF">
        <w:rPr>
          <w:rFonts w:ascii="Times New Roman" w:hAnsi="Times New Roman"/>
          <w:lang w:val="ru-RU"/>
        </w:rPr>
        <w:t>Программа организации проведения защиты дипломной работы</w:t>
      </w:r>
      <w:r>
        <w:rPr>
          <w:rFonts w:ascii="Times New Roman" w:hAnsi="Times New Roman"/>
        </w:rPr>
        <w:t>/проекта</w:t>
      </w:r>
      <w:r w:rsidRPr="00CB7DEF">
        <w:rPr>
          <w:rFonts w:ascii="Times New Roman" w:hAnsi="Times New Roman"/>
          <w:lang w:val="ru-RU"/>
        </w:rPr>
        <w:t xml:space="preserve"> как часть программы государственной итоговой аттестации должна включать:</w:t>
      </w:r>
    </w:p>
    <w:p w14:paraId="257C000E" w14:textId="77777777" w:rsidR="00224DBC" w:rsidRPr="00CB7DEF" w:rsidRDefault="00224DBC" w:rsidP="00224DBC">
      <w:pPr>
        <w:pStyle w:val="a5"/>
        <w:widowControl/>
        <w:ind w:left="126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lang w:val="ru-RU"/>
        </w:rPr>
        <w:t>4.1</w:t>
      </w:r>
      <w:r w:rsidRPr="00CB7DEF">
        <w:rPr>
          <w:rFonts w:ascii="Times New Roman" w:hAnsi="Times New Roman"/>
        </w:rPr>
        <w:t xml:space="preserve"> </w:t>
      </w:r>
      <w:r w:rsidRPr="00CB7DEF">
        <w:rPr>
          <w:rFonts w:ascii="Times New Roman" w:hAnsi="Times New Roman"/>
          <w:lang w:val="ru-RU"/>
        </w:rPr>
        <w:t xml:space="preserve">Общие положения </w:t>
      </w:r>
    </w:p>
    <w:p w14:paraId="211AD901" w14:textId="77777777" w:rsidR="00224DBC" w:rsidRPr="00CB7DEF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  <w:lang w:val="ru-RU"/>
        </w:rPr>
        <w:t>Структура и содержание дипломн</w:t>
      </w:r>
      <w:r w:rsidR="001B51FB">
        <w:rPr>
          <w:rFonts w:ascii="Times New Roman" w:hAnsi="Times New Roman"/>
          <w:iCs/>
          <w:lang w:val="ru-RU"/>
        </w:rPr>
        <w:t>ого</w:t>
      </w:r>
      <w:r w:rsidRPr="00CB7DEF">
        <w:rPr>
          <w:rFonts w:ascii="Times New Roman" w:hAnsi="Times New Roman"/>
          <w:iCs/>
          <w:lang w:val="ru-RU"/>
        </w:rPr>
        <w:t xml:space="preserve"> проекта определяется ее целями и задачами. Содержание дипломно</w:t>
      </w:r>
      <w:r w:rsidR="001B51FB">
        <w:rPr>
          <w:rFonts w:ascii="Times New Roman" w:hAnsi="Times New Roman"/>
          <w:iCs/>
          <w:lang w:val="ru-RU"/>
        </w:rPr>
        <w:t>го</w:t>
      </w:r>
      <w:r w:rsidRPr="00CB7DEF">
        <w:rPr>
          <w:rFonts w:ascii="Times New Roman" w:hAnsi="Times New Roman"/>
          <w:iCs/>
          <w:lang w:val="ru-RU"/>
        </w:rPr>
        <w:t xml:space="preserve"> проекта должно отражать основные виды деятельности по специальности и соответствовать содержанию одного или нескольких профессиональных модулей</w:t>
      </w:r>
      <w:r w:rsidRPr="00CB7DEF">
        <w:rPr>
          <w:rFonts w:ascii="Times New Roman" w:hAnsi="Times New Roman"/>
          <w:iCs/>
        </w:rPr>
        <w:t>.</w:t>
      </w:r>
    </w:p>
    <w:p w14:paraId="1E03AC85" w14:textId="77777777" w:rsidR="00224DBC" w:rsidRPr="00CB7DEF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>Последовательность выполнения дипломно</w:t>
      </w:r>
      <w:r w:rsidR="001B51FB">
        <w:rPr>
          <w:rFonts w:ascii="Times New Roman" w:hAnsi="Times New Roman"/>
          <w:iCs/>
          <w:lang w:val="ru-RU"/>
        </w:rPr>
        <w:t>го</w:t>
      </w:r>
      <w:r w:rsidRPr="00CB7DEF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  <w:lang w:val="ru-RU"/>
        </w:rPr>
        <w:t>проекта</w:t>
      </w:r>
      <w:r w:rsidRPr="00CB7DEF">
        <w:rPr>
          <w:rFonts w:ascii="Times New Roman" w:hAnsi="Times New Roman"/>
          <w:iCs/>
        </w:rPr>
        <w:t xml:space="preserve"> предполагает следующие этапы:</w:t>
      </w:r>
    </w:p>
    <w:p w14:paraId="0DFE23CA" w14:textId="77777777" w:rsidR="00224DBC" w:rsidRPr="00CB7DEF" w:rsidRDefault="00224DBC" w:rsidP="00224DBC">
      <w:pPr>
        <w:pStyle w:val="a5"/>
        <w:widowControl/>
        <w:numPr>
          <w:ilvl w:val="0"/>
          <w:numId w:val="8"/>
        </w:numPr>
        <w:spacing w:line="276" w:lineRule="auto"/>
        <w:ind w:left="1134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 xml:space="preserve">выбор темы (заявление о закреплении темы </w:t>
      </w:r>
      <w:r>
        <w:rPr>
          <w:rFonts w:ascii="Times New Roman" w:hAnsi="Times New Roman"/>
          <w:iCs/>
          <w:lang w:val="ru-RU"/>
        </w:rPr>
        <w:t>проекта</w:t>
      </w:r>
      <w:r w:rsidRPr="00CB7DEF">
        <w:rPr>
          <w:rFonts w:ascii="Times New Roman" w:hAnsi="Times New Roman"/>
          <w:iCs/>
        </w:rPr>
        <w:t xml:space="preserve">); </w:t>
      </w:r>
    </w:p>
    <w:p w14:paraId="69AFBC12" w14:textId="77777777" w:rsidR="00224DBC" w:rsidRPr="00CB7DEF" w:rsidRDefault="00224DBC" w:rsidP="00224DBC">
      <w:pPr>
        <w:pStyle w:val="a5"/>
        <w:widowControl/>
        <w:numPr>
          <w:ilvl w:val="0"/>
          <w:numId w:val="8"/>
        </w:numPr>
        <w:spacing w:line="276" w:lineRule="auto"/>
        <w:ind w:left="1134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>назначение руководителя дипломно</w:t>
      </w:r>
      <w:r w:rsidR="001B51FB">
        <w:rPr>
          <w:rFonts w:ascii="Times New Roman" w:hAnsi="Times New Roman"/>
          <w:iCs/>
          <w:lang w:val="ru-RU"/>
        </w:rPr>
        <w:t>го</w:t>
      </w:r>
      <w:r w:rsidRPr="00CB7DEF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  <w:lang w:val="ru-RU"/>
        </w:rPr>
        <w:t>проекта</w:t>
      </w:r>
      <w:r w:rsidRPr="00CB7DEF">
        <w:rPr>
          <w:rFonts w:ascii="Times New Roman" w:hAnsi="Times New Roman"/>
          <w:iCs/>
        </w:rPr>
        <w:t xml:space="preserve"> и консультанта (если необходим</w:t>
      </w:r>
      <w:r w:rsidRPr="00CB7DEF">
        <w:rPr>
          <w:rFonts w:ascii="Times New Roman" w:hAnsi="Times New Roman"/>
          <w:iCs/>
          <w:lang w:val="ru-RU"/>
        </w:rPr>
        <w:t>о</w:t>
      </w:r>
      <w:r w:rsidRPr="00CB7DEF">
        <w:rPr>
          <w:rFonts w:ascii="Times New Roman" w:hAnsi="Times New Roman"/>
          <w:iCs/>
        </w:rPr>
        <w:t>);</w:t>
      </w:r>
    </w:p>
    <w:p w14:paraId="15CEE784" w14:textId="77777777" w:rsidR="00224DBC" w:rsidRPr="00CB7DEF" w:rsidRDefault="00224DBC" w:rsidP="00224DBC">
      <w:pPr>
        <w:pStyle w:val="a5"/>
        <w:widowControl/>
        <w:numPr>
          <w:ilvl w:val="0"/>
          <w:numId w:val="8"/>
        </w:numPr>
        <w:spacing w:line="276" w:lineRule="auto"/>
        <w:ind w:left="1134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 xml:space="preserve">разработка </w:t>
      </w:r>
      <w:r>
        <w:rPr>
          <w:rFonts w:ascii="Times New Roman" w:hAnsi="Times New Roman"/>
          <w:iCs/>
        </w:rPr>
        <w:t xml:space="preserve">календарного </w:t>
      </w:r>
      <w:r w:rsidRPr="00CB7DEF">
        <w:rPr>
          <w:rFonts w:ascii="Times New Roman" w:hAnsi="Times New Roman"/>
          <w:iCs/>
        </w:rPr>
        <w:t>плана и задания по дипломно</w:t>
      </w:r>
      <w:r w:rsidR="001B51FB">
        <w:rPr>
          <w:rFonts w:ascii="Times New Roman" w:hAnsi="Times New Roman"/>
          <w:iCs/>
          <w:lang w:val="ru-RU"/>
        </w:rPr>
        <w:t>го</w:t>
      </w:r>
      <w:r w:rsidRPr="00CB7DEF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  <w:lang w:val="ru-RU"/>
        </w:rPr>
        <w:t>проект</w:t>
      </w:r>
      <w:r w:rsidR="001B51FB">
        <w:rPr>
          <w:rFonts w:ascii="Times New Roman" w:hAnsi="Times New Roman"/>
          <w:iCs/>
          <w:lang w:val="ru-RU"/>
        </w:rPr>
        <w:t>а</w:t>
      </w:r>
      <w:r w:rsidRPr="00CB7DEF">
        <w:rPr>
          <w:rFonts w:ascii="Times New Roman" w:hAnsi="Times New Roman"/>
          <w:iCs/>
        </w:rPr>
        <w:t>, который представляет собой развернутое содержание, структуру дипломно</w:t>
      </w:r>
      <w:r w:rsidR="001B51FB">
        <w:rPr>
          <w:rFonts w:ascii="Times New Roman" w:hAnsi="Times New Roman"/>
          <w:iCs/>
          <w:lang w:val="ru-RU"/>
        </w:rPr>
        <w:t>го</w:t>
      </w:r>
      <w:r w:rsidRPr="00CB7DEF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  <w:lang w:val="ru-RU"/>
        </w:rPr>
        <w:t>проекта</w:t>
      </w:r>
      <w:r w:rsidRPr="00CB7DEF">
        <w:rPr>
          <w:rFonts w:ascii="Times New Roman" w:hAnsi="Times New Roman"/>
          <w:iCs/>
        </w:rPr>
        <w:t xml:space="preserve"> (совместно с руководителем); </w:t>
      </w:r>
    </w:p>
    <w:p w14:paraId="3D9478C9" w14:textId="77777777" w:rsidR="00224DBC" w:rsidRPr="00CB7DEF" w:rsidRDefault="00224DBC" w:rsidP="00224DBC">
      <w:pPr>
        <w:pStyle w:val="a5"/>
        <w:widowControl/>
        <w:numPr>
          <w:ilvl w:val="0"/>
          <w:numId w:val="8"/>
        </w:numPr>
        <w:spacing w:line="276" w:lineRule="auto"/>
        <w:ind w:left="1134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 xml:space="preserve">утверждение задания </w:t>
      </w:r>
      <w:r w:rsidRPr="00CB7DEF">
        <w:rPr>
          <w:rFonts w:ascii="Times New Roman" w:hAnsi="Times New Roman"/>
          <w:iCs/>
          <w:lang w:val="ru-RU"/>
        </w:rPr>
        <w:t>на</w:t>
      </w:r>
      <w:r w:rsidRPr="00CB7DEF">
        <w:rPr>
          <w:rFonts w:ascii="Times New Roman" w:hAnsi="Times New Roman"/>
          <w:iCs/>
        </w:rPr>
        <w:t xml:space="preserve"> дипломн</w:t>
      </w:r>
      <w:r w:rsidR="001B51FB">
        <w:rPr>
          <w:rFonts w:ascii="Times New Roman" w:hAnsi="Times New Roman"/>
          <w:iCs/>
          <w:lang w:val="ru-RU"/>
        </w:rPr>
        <w:t xml:space="preserve">ый </w:t>
      </w:r>
      <w:r>
        <w:rPr>
          <w:rFonts w:ascii="Times New Roman" w:hAnsi="Times New Roman"/>
          <w:iCs/>
          <w:lang w:val="ru-RU"/>
        </w:rPr>
        <w:t>проект</w:t>
      </w:r>
      <w:r w:rsidRPr="00CB7DEF">
        <w:rPr>
          <w:rFonts w:ascii="Times New Roman" w:hAnsi="Times New Roman"/>
          <w:iCs/>
        </w:rPr>
        <w:t>;</w:t>
      </w:r>
    </w:p>
    <w:p w14:paraId="03EA9BF4" w14:textId="77777777" w:rsidR="00224DBC" w:rsidRPr="00CB7DEF" w:rsidRDefault="00224DBC" w:rsidP="00224DBC">
      <w:pPr>
        <w:pStyle w:val="a5"/>
        <w:widowControl/>
        <w:numPr>
          <w:ilvl w:val="0"/>
          <w:numId w:val="8"/>
        </w:numPr>
        <w:spacing w:line="276" w:lineRule="auto"/>
        <w:ind w:left="1134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 xml:space="preserve">исследование теоретических аспектов темы </w:t>
      </w:r>
      <w:r>
        <w:rPr>
          <w:rFonts w:ascii="Times New Roman" w:hAnsi="Times New Roman"/>
          <w:iCs/>
          <w:lang w:val="ru-RU"/>
        </w:rPr>
        <w:t>проекта</w:t>
      </w:r>
      <w:r w:rsidRPr="00CB7DEF">
        <w:rPr>
          <w:rFonts w:ascii="Times New Roman" w:hAnsi="Times New Roman"/>
          <w:iCs/>
        </w:rPr>
        <w:t>;</w:t>
      </w:r>
    </w:p>
    <w:p w14:paraId="5A6D8674" w14:textId="77777777" w:rsidR="00224DBC" w:rsidRPr="00CB7DEF" w:rsidRDefault="00224DBC" w:rsidP="00224DBC">
      <w:pPr>
        <w:pStyle w:val="a5"/>
        <w:widowControl/>
        <w:numPr>
          <w:ilvl w:val="0"/>
          <w:numId w:val="8"/>
        </w:numPr>
        <w:spacing w:line="276" w:lineRule="auto"/>
        <w:ind w:left="1134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>сбор, анализ и обобщение эмпирических данных, включая исследование аспектов деятельности конкретной организации, связанных с проблематикой дипломной работы (результатом выполнения этого этапа является предварительный вариант дипломно</w:t>
      </w:r>
      <w:r w:rsidR="001B51FB">
        <w:rPr>
          <w:rFonts w:ascii="Times New Roman" w:hAnsi="Times New Roman"/>
          <w:iCs/>
          <w:lang w:val="ru-RU"/>
        </w:rPr>
        <w:t>го</w:t>
      </w:r>
      <w:r w:rsidRPr="00CB7DEF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  <w:lang w:val="ru-RU"/>
        </w:rPr>
        <w:t>проекта</w:t>
      </w:r>
      <w:r w:rsidRPr="00CB7DEF">
        <w:rPr>
          <w:rFonts w:ascii="Times New Roman" w:hAnsi="Times New Roman"/>
          <w:iCs/>
        </w:rPr>
        <w:t>);</w:t>
      </w:r>
    </w:p>
    <w:p w14:paraId="36CBED6D" w14:textId="77777777" w:rsidR="00224DBC" w:rsidRPr="00CB7DEF" w:rsidRDefault="00224DBC" w:rsidP="00224DBC">
      <w:pPr>
        <w:pStyle w:val="a5"/>
        <w:widowControl/>
        <w:numPr>
          <w:ilvl w:val="0"/>
          <w:numId w:val="8"/>
        </w:numPr>
        <w:spacing w:line="276" w:lineRule="auto"/>
        <w:ind w:left="1134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>формулирование выводов и рекомендаций;</w:t>
      </w:r>
    </w:p>
    <w:p w14:paraId="48604DE8" w14:textId="77777777" w:rsidR="00224DBC" w:rsidRPr="00CB7DEF" w:rsidRDefault="00224DBC" w:rsidP="00224DBC">
      <w:pPr>
        <w:pStyle w:val="a5"/>
        <w:widowControl/>
        <w:numPr>
          <w:ilvl w:val="0"/>
          <w:numId w:val="8"/>
        </w:numPr>
        <w:spacing w:line="276" w:lineRule="auto"/>
        <w:ind w:left="1134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>оценка социально-экономической эффективности выводов и предложений;</w:t>
      </w:r>
    </w:p>
    <w:p w14:paraId="319998EB" w14:textId="77777777" w:rsidR="00224DBC" w:rsidRPr="00CB7DEF" w:rsidRDefault="001B51FB" w:rsidP="00224DBC">
      <w:pPr>
        <w:pStyle w:val="a5"/>
        <w:widowControl/>
        <w:numPr>
          <w:ilvl w:val="0"/>
          <w:numId w:val="8"/>
        </w:numPr>
        <w:spacing w:line="276" w:lineRule="auto"/>
        <w:ind w:left="1134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оформление дипломно</w:t>
      </w:r>
      <w:r>
        <w:rPr>
          <w:rFonts w:ascii="Times New Roman" w:hAnsi="Times New Roman"/>
          <w:iCs/>
          <w:lang w:val="ru-RU"/>
        </w:rPr>
        <w:t>го</w:t>
      </w:r>
      <w:r w:rsidR="00224DBC" w:rsidRPr="00CB7DEF">
        <w:rPr>
          <w:rFonts w:ascii="Times New Roman" w:hAnsi="Times New Roman"/>
          <w:iCs/>
        </w:rPr>
        <w:t xml:space="preserve"> </w:t>
      </w:r>
      <w:r w:rsidR="00224DBC">
        <w:rPr>
          <w:rFonts w:ascii="Times New Roman" w:hAnsi="Times New Roman"/>
          <w:iCs/>
          <w:lang w:val="ru-RU"/>
        </w:rPr>
        <w:t>проекта</w:t>
      </w:r>
      <w:r w:rsidR="00224DBC" w:rsidRPr="00CB7DEF">
        <w:rPr>
          <w:rFonts w:ascii="Times New Roman" w:hAnsi="Times New Roman"/>
          <w:iCs/>
        </w:rPr>
        <w:t>;</w:t>
      </w:r>
    </w:p>
    <w:p w14:paraId="6C8C4ED4" w14:textId="77777777" w:rsidR="00224DBC" w:rsidRPr="00CB7DEF" w:rsidRDefault="00224DBC" w:rsidP="00224DBC">
      <w:pPr>
        <w:pStyle w:val="a5"/>
        <w:widowControl/>
        <w:numPr>
          <w:ilvl w:val="0"/>
          <w:numId w:val="8"/>
        </w:numPr>
        <w:spacing w:line="276" w:lineRule="auto"/>
        <w:ind w:left="1134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>сдача дипломно</w:t>
      </w:r>
      <w:r w:rsidR="001B51FB">
        <w:rPr>
          <w:rFonts w:ascii="Times New Roman" w:hAnsi="Times New Roman"/>
          <w:iCs/>
          <w:lang w:val="ru-RU"/>
        </w:rPr>
        <w:t>го</w:t>
      </w:r>
      <w:r w:rsidRPr="00CB7DEF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  <w:lang w:val="ru-RU"/>
        </w:rPr>
        <w:t>проекта</w:t>
      </w:r>
      <w:r w:rsidRPr="00CB7DEF">
        <w:rPr>
          <w:rFonts w:ascii="Times New Roman" w:hAnsi="Times New Roman"/>
          <w:iCs/>
        </w:rPr>
        <w:t xml:space="preserve"> на проверку руководителю;</w:t>
      </w:r>
    </w:p>
    <w:p w14:paraId="5DB90497" w14:textId="77777777" w:rsidR="00224DBC" w:rsidRPr="00CB7DEF" w:rsidRDefault="00224DBC" w:rsidP="00224DBC">
      <w:pPr>
        <w:pStyle w:val="a5"/>
        <w:widowControl/>
        <w:numPr>
          <w:ilvl w:val="0"/>
          <w:numId w:val="8"/>
        </w:numPr>
        <w:spacing w:line="276" w:lineRule="auto"/>
        <w:ind w:left="1134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>получение допуска к защите и процедуру предзащиты дипломно</w:t>
      </w:r>
      <w:r w:rsidR="001B51FB">
        <w:rPr>
          <w:rFonts w:ascii="Times New Roman" w:hAnsi="Times New Roman"/>
          <w:iCs/>
          <w:lang w:val="ru-RU"/>
        </w:rPr>
        <w:t>го</w:t>
      </w:r>
      <w:r w:rsidRPr="00CB7DEF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  <w:lang w:val="ru-RU"/>
        </w:rPr>
        <w:t>проекта</w:t>
      </w:r>
      <w:r w:rsidRPr="00CB7DEF">
        <w:rPr>
          <w:rFonts w:ascii="Times New Roman" w:hAnsi="Times New Roman"/>
          <w:iCs/>
        </w:rPr>
        <w:t>;</w:t>
      </w:r>
    </w:p>
    <w:p w14:paraId="1DF1EC26" w14:textId="77777777" w:rsidR="00224DBC" w:rsidRPr="00CB7DEF" w:rsidRDefault="00224DBC" w:rsidP="00224DBC">
      <w:pPr>
        <w:pStyle w:val="a5"/>
        <w:widowControl/>
        <w:numPr>
          <w:ilvl w:val="0"/>
          <w:numId w:val="8"/>
        </w:numPr>
        <w:spacing w:line="276" w:lineRule="auto"/>
        <w:ind w:left="1134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 xml:space="preserve">защита </w:t>
      </w:r>
      <w:r w:rsidRPr="00CB7DEF">
        <w:rPr>
          <w:rFonts w:ascii="Times New Roman" w:hAnsi="Times New Roman"/>
          <w:iCs/>
          <w:lang w:val="ru-RU"/>
        </w:rPr>
        <w:t>дипломно</w:t>
      </w:r>
      <w:r w:rsidR="001B51FB">
        <w:rPr>
          <w:rFonts w:ascii="Times New Roman" w:hAnsi="Times New Roman"/>
          <w:iCs/>
          <w:lang w:val="ru-RU"/>
        </w:rPr>
        <w:t>го</w:t>
      </w:r>
      <w:r w:rsidRPr="00CB7DEF">
        <w:rPr>
          <w:rFonts w:ascii="Times New Roman" w:hAnsi="Times New Roman"/>
          <w:iCs/>
          <w:lang w:val="ru-RU"/>
        </w:rPr>
        <w:t xml:space="preserve"> проекта</w:t>
      </w:r>
      <w:r w:rsidRPr="00CB7DEF">
        <w:rPr>
          <w:rFonts w:ascii="Times New Roman" w:hAnsi="Times New Roman"/>
          <w:iCs/>
        </w:rPr>
        <w:t xml:space="preserve"> на заседании государственной экзаменационной комиссии.</w:t>
      </w:r>
    </w:p>
    <w:p w14:paraId="64FD38BB" w14:textId="77777777" w:rsidR="00224DBC" w:rsidRPr="00CB7DEF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>Дипломн</w:t>
      </w:r>
      <w:r w:rsidR="001B51FB">
        <w:rPr>
          <w:rFonts w:ascii="Times New Roman" w:hAnsi="Times New Roman"/>
          <w:iCs/>
          <w:lang w:val="ru-RU"/>
        </w:rPr>
        <w:t>ый</w:t>
      </w:r>
      <w:r w:rsidRPr="00CB7DEF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  <w:lang w:val="ru-RU"/>
        </w:rPr>
        <w:t>проект</w:t>
      </w:r>
      <w:r w:rsidR="001B51FB">
        <w:rPr>
          <w:rFonts w:ascii="Times New Roman" w:hAnsi="Times New Roman"/>
          <w:iCs/>
        </w:rPr>
        <w:t xml:space="preserve"> должен</w:t>
      </w:r>
      <w:r w:rsidRPr="00CB7DEF">
        <w:rPr>
          <w:rFonts w:ascii="Times New Roman" w:hAnsi="Times New Roman"/>
          <w:iCs/>
        </w:rPr>
        <w:t xml:space="preserve"> иметь актуальность, практическую значимость и выполняться, по возможности, по предложениям (заказам) </w:t>
      </w:r>
      <w:r w:rsidRPr="00CB7DEF">
        <w:rPr>
          <w:rFonts w:ascii="Times New Roman" w:hAnsi="Times New Roman"/>
          <w:iCs/>
          <w:lang w:val="ru-RU"/>
        </w:rPr>
        <w:t>работодателей</w:t>
      </w:r>
      <w:r w:rsidRPr="00CB7DEF">
        <w:rPr>
          <w:rFonts w:ascii="Times New Roman" w:hAnsi="Times New Roman"/>
          <w:iCs/>
        </w:rPr>
        <w:t>.</w:t>
      </w:r>
    </w:p>
    <w:p w14:paraId="61765059" w14:textId="77777777" w:rsidR="00224DBC" w:rsidRPr="00CB7DEF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>Выполненн</w:t>
      </w:r>
      <w:r w:rsidR="001B51FB">
        <w:rPr>
          <w:rFonts w:ascii="Times New Roman" w:hAnsi="Times New Roman"/>
          <w:iCs/>
          <w:lang w:val="ru-RU"/>
        </w:rPr>
        <w:t>ый</w:t>
      </w:r>
      <w:r w:rsidRPr="00CB7DEF">
        <w:rPr>
          <w:rFonts w:ascii="Times New Roman" w:hAnsi="Times New Roman"/>
          <w:iCs/>
        </w:rPr>
        <w:t xml:space="preserve"> дипломн</w:t>
      </w:r>
      <w:r w:rsidR="001B51FB">
        <w:rPr>
          <w:rFonts w:ascii="Times New Roman" w:hAnsi="Times New Roman"/>
          <w:iCs/>
          <w:lang w:val="ru-RU"/>
        </w:rPr>
        <w:t>ый</w:t>
      </w:r>
      <w:r w:rsidRPr="00CB7DEF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  <w:lang w:val="ru-RU"/>
        </w:rPr>
        <w:t>проект</w:t>
      </w:r>
      <w:r w:rsidRPr="00CB7DEF">
        <w:rPr>
          <w:rFonts w:ascii="Times New Roman" w:hAnsi="Times New Roman"/>
          <w:iCs/>
        </w:rPr>
        <w:t xml:space="preserve"> в целом долж</w:t>
      </w:r>
      <w:r w:rsidR="001B51FB">
        <w:rPr>
          <w:rFonts w:ascii="Times New Roman" w:hAnsi="Times New Roman"/>
          <w:iCs/>
          <w:lang w:val="ru-RU"/>
        </w:rPr>
        <w:t>ен</w:t>
      </w:r>
      <w:r w:rsidRPr="00CB7DEF">
        <w:rPr>
          <w:rFonts w:ascii="Times New Roman" w:hAnsi="Times New Roman"/>
          <w:iCs/>
        </w:rPr>
        <w:t>:</w:t>
      </w:r>
    </w:p>
    <w:p w14:paraId="12F54E30" w14:textId="77777777" w:rsidR="00224DBC" w:rsidRPr="00CB7DEF" w:rsidRDefault="00224DBC" w:rsidP="00224DBC">
      <w:pPr>
        <w:pStyle w:val="a5"/>
        <w:widowControl/>
        <w:numPr>
          <w:ilvl w:val="0"/>
          <w:numId w:val="9"/>
        </w:numPr>
        <w:spacing w:line="276" w:lineRule="auto"/>
        <w:ind w:left="1134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>соответствовать разработанному заданию;</w:t>
      </w:r>
    </w:p>
    <w:p w14:paraId="67C53178" w14:textId="77777777" w:rsidR="00224DBC" w:rsidRPr="00CB7DEF" w:rsidRDefault="00224DBC" w:rsidP="00224DBC">
      <w:pPr>
        <w:pStyle w:val="a5"/>
        <w:widowControl/>
        <w:numPr>
          <w:ilvl w:val="0"/>
          <w:numId w:val="9"/>
        </w:numPr>
        <w:spacing w:line="276" w:lineRule="auto"/>
        <w:ind w:left="1134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>включать анализ источников по теме с обобщениями и выводами, сопоставлениями и оценкой различных точек зрения;</w:t>
      </w:r>
    </w:p>
    <w:p w14:paraId="1307C4FA" w14:textId="77777777" w:rsidR="00224DBC" w:rsidRPr="00CB7DEF" w:rsidRDefault="00224DBC" w:rsidP="00224DBC">
      <w:pPr>
        <w:pStyle w:val="a5"/>
        <w:widowControl/>
        <w:numPr>
          <w:ilvl w:val="0"/>
          <w:numId w:val="9"/>
        </w:numPr>
        <w:spacing w:line="276" w:lineRule="auto"/>
        <w:ind w:left="1134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 xml:space="preserve">продемонстрировать требуемый уровень общенаучной и специальной подготовки выпускника, его способность и умение применять на практике освоенные знания, </w:t>
      </w:r>
      <w:r w:rsidRPr="00CB7DEF">
        <w:rPr>
          <w:rFonts w:ascii="Times New Roman" w:hAnsi="Times New Roman"/>
          <w:iCs/>
        </w:rPr>
        <w:lastRenderedPageBreak/>
        <w:t>практические умения, общие и профессиональные компетенции в соответствии с ФГОС СПО.</w:t>
      </w:r>
    </w:p>
    <w:p w14:paraId="2C1C7261" w14:textId="77777777" w:rsidR="00224DBC" w:rsidRPr="00CB7DEF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>Диплом</w:t>
      </w:r>
      <w:r w:rsidR="001B51FB">
        <w:rPr>
          <w:rFonts w:ascii="Times New Roman" w:hAnsi="Times New Roman"/>
          <w:iCs/>
          <w:lang w:val="ru-RU"/>
        </w:rPr>
        <w:t>ный</w:t>
      </w:r>
      <w:r w:rsidRPr="00CB7DEF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  <w:lang w:val="ru-RU"/>
        </w:rPr>
        <w:t>проект</w:t>
      </w:r>
      <w:r w:rsidRPr="00CB7DEF">
        <w:rPr>
          <w:rFonts w:ascii="Times New Roman" w:hAnsi="Times New Roman"/>
          <w:iCs/>
        </w:rPr>
        <w:t xml:space="preserve"> выполняется выпускником с использованием собранных им лично материалов, в том числе в период прохождения </w:t>
      </w:r>
      <w:r w:rsidRPr="00CB7DEF">
        <w:rPr>
          <w:rFonts w:ascii="Times New Roman" w:hAnsi="Times New Roman"/>
          <w:iCs/>
          <w:lang w:val="ru-RU"/>
        </w:rPr>
        <w:t>производственной (</w:t>
      </w:r>
      <w:r>
        <w:rPr>
          <w:rFonts w:ascii="Times New Roman" w:hAnsi="Times New Roman"/>
          <w:iCs/>
        </w:rPr>
        <w:t>преддипломной</w:t>
      </w:r>
      <w:r w:rsidRPr="00CB7DEF">
        <w:rPr>
          <w:rFonts w:ascii="Times New Roman" w:hAnsi="Times New Roman"/>
          <w:iCs/>
          <w:lang w:val="ru-RU"/>
        </w:rPr>
        <w:t>)</w:t>
      </w:r>
      <w:r w:rsidRPr="00CB7DEF">
        <w:rPr>
          <w:rFonts w:ascii="Times New Roman" w:hAnsi="Times New Roman"/>
          <w:iCs/>
        </w:rPr>
        <w:t xml:space="preserve"> практики</w:t>
      </w:r>
      <w:r>
        <w:rPr>
          <w:rFonts w:ascii="Times New Roman" w:hAnsi="Times New Roman"/>
          <w:iCs/>
        </w:rPr>
        <w:t>.</w:t>
      </w:r>
    </w:p>
    <w:p w14:paraId="5A5CB89F" w14:textId="77777777" w:rsidR="00224DBC" w:rsidRPr="00CB7DEF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 xml:space="preserve">Обязательное требование - соответствие темы </w:t>
      </w:r>
      <w:r w:rsidR="001B51FB">
        <w:rPr>
          <w:rFonts w:ascii="Times New Roman" w:hAnsi="Times New Roman"/>
          <w:iCs/>
          <w:lang w:val="ru-RU"/>
        </w:rPr>
        <w:t xml:space="preserve">дипломного </w:t>
      </w:r>
      <w:r w:rsidRPr="00CB7DEF">
        <w:rPr>
          <w:rFonts w:ascii="Times New Roman" w:hAnsi="Times New Roman"/>
          <w:iCs/>
          <w:lang w:val="ru-RU"/>
        </w:rPr>
        <w:t>проекта</w:t>
      </w:r>
      <w:r w:rsidRPr="00CB7DEF">
        <w:rPr>
          <w:rFonts w:ascii="Times New Roman" w:hAnsi="Times New Roman"/>
          <w:iCs/>
        </w:rPr>
        <w:t xml:space="preserve"> содержанию одного или нескольких профессиональных модулей.</w:t>
      </w:r>
    </w:p>
    <w:p w14:paraId="32238D3F" w14:textId="77777777" w:rsidR="00224DBC" w:rsidRPr="00CB7DEF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iCs/>
        </w:rPr>
      </w:pPr>
      <w:r w:rsidRPr="00CB7DEF">
        <w:rPr>
          <w:rFonts w:ascii="Times New Roman" w:hAnsi="Times New Roman"/>
          <w:iCs/>
        </w:rPr>
        <w:t xml:space="preserve">Выполнение </w:t>
      </w:r>
      <w:r w:rsidRPr="00CB7DEF">
        <w:rPr>
          <w:rFonts w:ascii="Times New Roman" w:hAnsi="Times New Roman"/>
          <w:iCs/>
          <w:lang w:val="ru-RU"/>
        </w:rPr>
        <w:t>и защита дипломной работы</w:t>
      </w:r>
      <w:r>
        <w:rPr>
          <w:rFonts w:ascii="Times New Roman" w:hAnsi="Times New Roman"/>
          <w:iCs/>
          <w:lang w:val="ru-RU"/>
        </w:rPr>
        <w:t>/</w:t>
      </w:r>
      <w:r w:rsidRPr="00CB7DEF">
        <w:rPr>
          <w:rFonts w:ascii="Times New Roman" w:hAnsi="Times New Roman"/>
          <w:iCs/>
          <w:lang w:val="ru-RU"/>
        </w:rPr>
        <w:t>проекта</w:t>
      </w:r>
      <w:r w:rsidRPr="00CB7DEF">
        <w:rPr>
          <w:rFonts w:ascii="Times New Roman" w:hAnsi="Times New Roman"/>
          <w:iCs/>
        </w:rPr>
        <w:t xml:space="preserve"> является завершающим этапом формирования общих и профессиональных компетенций.</w:t>
      </w:r>
    </w:p>
    <w:p w14:paraId="18EE696E" w14:textId="77777777" w:rsidR="00224DBC" w:rsidRPr="00CB7DEF" w:rsidRDefault="00224DBC" w:rsidP="00224DBC">
      <w:pPr>
        <w:pStyle w:val="a5"/>
        <w:ind w:left="709"/>
        <w:jc w:val="both"/>
        <w:rPr>
          <w:rFonts w:ascii="Times New Roman" w:hAnsi="Times New Roman"/>
          <w:iCs/>
        </w:rPr>
      </w:pPr>
    </w:p>
    <w:p w14:paraId="0D4F55A4" w14:textId="77777777" w:rsidR="00224DBC" w:rsidRPr="00CB7DEF" w:rsidRDefault="00224DBC" w:rsidP="00224DBC">
      <w:pPr>
        <w:pStyle w:val="a5"/>
        <w:widowControl/>
        <w:ind w:left="126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 xml:space="preserve">4.2 </w:t>
      </w:r>
      <w:r w:rsidRPr="00CB7DEF">
        <w:rPr>
          <w:rFonts w:ascii="Times New Roman" w:hAnsi="Times New Roman"/>
        </w:rPr>
        <w:t>Примерная тематика дипломных проектов по специальности</w:t>
      </w:r>
      <w:r>
        <w:rPr>
          <w:rFonts w:ascii="Times New Roman" w:hAnsi="Times New Roman"/>
        </w:rPr>
        <w:t xml:space="preserve"> </w:t>
      </w:r>
      <w:r w:rsidR="0081751F" w:rsidRPr="004D5910">
        <w:rPr>
          <w:rFonts w:ascii="Times New Roman" w:hAnsi="Times New Roman"/>
          <w:bCs/>
        </w:rPr>
        <w:t>09.02.06 Сетевое и системное администрирование</w:t>
      </w:r>
      <w:r>
        <w:rPr>
          <w:rFonts w:ascii="Times New Roman" w:hAnsi="Times New Roman"/>
          <w:i/>
        </w:rPr>
        <w:t xml:space="preserve">: </w:t>
      </w:r>
    </w:p>
    <w:p w14:paraId="37951C4A" w14:textId="77777777"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1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сетевой инфраструктуры «Автосалон»</w:t>
      </w:r>
    </w:p>
    <w:p w14:paraId="6E6B270F" w14:textId="77777777"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2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сетевой инфраструктуры «Риэлтерская контора»</w:t>
      </w:r>
    </w:p>
    <w:p w14:paraId="1FC66509" w14:textId="77777777"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3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 xml:space="preserve">Проектирование сетевой инфраструктуры для </w:t>
      </w:r>
      <w:proofErr w:type="spellStart"/>
      <w:r w:rsidRPr="0081751F">
        <w:rPr>
          <w:rFonts w:ascii="Times New Roman" w:hAnsi="Times New Roman"/>
          <w:lang w:val="ru-RU"/>
        </w:rPr>
        <w:t>жилищно</w:t>
      </w:r>
      <w:proofErr w:type="spellEnd"/>
      <w:r w:rsidRPr="0081751F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–</w:t>
      </w:r>
      <w:r w:rsidRPr="0081751F">
        <w:rPr>
          <w:rFonts w:ascii="Times New Roman" w:hAnsi="Times New Roman"/>
          <w:lang w:val="ru-RU"/>
        </w:rPr>
        <w:t>коммунального</w:t>
      </w:r>
      <w:r>
        <w:rPr>
          <w:rFonts w:ascii="Times New Roman" w:hAnsi="Times New Roman"/>
          <w:lang w:val="ru-RU"/>
        </w:rPr>
        <w:t xml:space="preserve"> </w:t>
      </w:r>
      <w:r w:rsidRPr="0081751F">
        <w:rPr>
          <w:rFonts w:ascii="Times New Roman" w:hAnsi="Times New Roman"/>
          <w:lang w:val="ru-RU"/>
        </w:rPr>
        <w:t>хозяйства</w:t>
      </w:r>
    </w:p>
    <w:p w14:paraId="191EC40B" w14:textId="77777777"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4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сетевой инфраструктуры «Полиграфический центр»</w:t>
      </w:r>
    </w:p>
    <w:p w14:paraId="4C538F32" w14:textId="77777777"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5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сетевой инфраструктуры «Туристическая база»</w:t>
      </w:r>
    </w:p>
    <w:p w14:paraId="3CA949A8" w14:textId="77777777"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6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сетевой инфраструктуры «Продажа железнодорожных</w:t>
      </w:r>
      <w:r>
        <w:rPr>
          <w:rFonts w:ascii="Times New Roman" w:hAnsi="Times New Roman"/>
          <w:lang w:val="ru-RU"/>
        </w:rPr>
        <w:t xml:space="preserve"> </w:t>
      </w:r>
      <w:r w:rsidRPr="0081751F">
        <w:rPr>
          <w:rFonts w:ascii="Times New Roman" w:hAnsi="Times New Roman"/>
          <w:lang w:val="ru-RU"/>
        </w:rPr>
        <w:t>билетов»</w:t>
      </w:r>
    </w:p>
    <w:p w14:paraId="457B795D" w14:textId="77777777"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7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сетевой инфраструктуры детского учебного центра</w:t>
      </w:r>
    </w:p>
    <w:p w14:paraId="2CEBBBA1" w14:textId="77777777"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8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сетевой инфраструктуры фирмы по производству мебели</w:t>
      </w:r>
    </w:p>
    <w:p w14:paraId="6A89D6F8" w14:textId="77777777"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9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сетевой инфраструктуры «Рекламное агентство»</w:t>
      </w:r>
    </w:p>
    <w:p w14:paraId="4508CCDF" w14:textId="77777777"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10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сетевой инфраструктуры «Центр занятости»</w:t>
      </w:r>
    </w:p>
    <w:p w14:paraId="7DA86C9C" w14:textId="77777777"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11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сетевой инфраструктуры «Авиакомпания»</w:t>
      </w:r>
    </w:p>
    <w:p w14:paraId="415BA890" w14:textId="77777777"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12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сетевой инфраструктуры «Компания грузоперевозок»</w:t>
      </w:r>
    </w:p>
    <w:p w14:paraId="745E7AF2" w14:textId="77777777"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13</w:t>
      </w:r>
      <w:r>
        <w:rPr>
          <w:rFonts w:ascii="Times New Roman" w:hAnsi="Times New Roman"/>
          <w:lang w:val="ru-RU"/>
        </w:rPr>
        <w:t xml:space="preserve"> </w:t>
      </w:r>
      <w:r w:rsidRPr="0081751F">
        <w:rPr>
          <w:rFonts w:ascii="Times New Roman" w:hAnsi="Times New Roman"/>
          <w:lang w:val="ru-RU"/>
        </w:rPr>
        <w:t>Проектирование сетевой инфраструктуры «Станция технического</w:t>
      </w:r>
      <w:r>
        <w:rPr>
          <w:rFonts w:ascii="Times New Roman" w:hAnsi="Times New Roman"/>
          <w:lang w:val="ru-RU"/>
        </w:rPr>
        <w:t xml:space="preserve"> </w:t>
      </w:r>
      <w:r w:rsidRPr="0081751F">
        <w:rPr>
          <w:rFonts w:ascii="Times New Roman" w:hAnsi="Times New Roman"/>
          <w:lang w:val="ru-RU"/>
        </w:rPr>
        <w:t>обслуживания автомобилей»</w:t>
      </w:r>
    </w:p>
    <w:p w14:paraId="679F7F90" w14:textId="77777777"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14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сетевой инфраструктуры «Кинотеатр»</w:t>
      </w:r>
    </w:p>
    <w:p w14:paraId="6CED95A5" w14:textId="77777777"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15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сетевой инфраструктуры «Автовокзал»</w:t>
      </w:r>
    </w:p>
    <w:p w14:paraId="7192CF14" w14:textId="77777777"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16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и обслуживание сети гостиничного комплекса</w:t>
      </w:r>
    </w:p>
    <w:p w14:paraId="281F2116" w14:textId="77777777"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17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сети медицинского центра</w:t>
      </w:r>
    </w:p>
    <w:p w14:paraId="4D451558" w14:textId="77777777"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18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Проектирование и безопасность сети склада</w:t>
      </w:r>
    </w:p>
    <w:p w14:paraId="6E50AE54" w14:textId="77777777"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19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Организация компьютерной сети аптек.</w:t>
      </w:r>
    </w:p>
    <w:p w14:paraId="283CB2CB" w14:textId="77777777"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20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Организация компьютерной сети магазина торговой марки «Ашан».</w:t>
      </w:r>
    </w:p>
    <w:p w14:paraId="3BA3ED56" w14:textId="77777777"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21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Организация компьютерной сети для IP-телефонии ПГК.</w:t>
      </w:r>
    </w:p>
    <w:p w14:paraId="1AD4E30C" w14:textId="77777777"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22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Организация компьютерной сети учебного заведения.</w:t>
      </w:r>
    </w:p>
    <w:p w14:paraId="7416FEED" w14:textId="77777777"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23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Организация компьютерной сети корпуса МТКП.</w:t>
      </w:r>
    </w:p>
    <w:p w14:paraId="313EB373" w14:textId="77777777"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24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Структурированная кабельная система корпуса МТКП.</w:t>
      </w:r>
    </w:p>
    <w:p w14:paraId="4D77053D" w14:textId="77777777"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25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Организация компьютерной сети строительной компании.</w:t>
      </w:r>
    </w:p>
    <w:p w14:paraId="6A10D36B" w14:textId="77777777"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26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Организация компьютерной сети торгового центра.</w:t>
      </w:r>
    </w:p>
    <w:p w14:paraId="228B9D0B" w14:textId="77777777"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27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Организация компьютерной сети МФЦ.</w:t>
      </w:r>
    </w:p>
    <w:p w14:paraId="61147B6C" w14:textId="77777777"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28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 xml:space="preserve">Организация компьютерной сети </w:t>
      </w:r>
      <w:proofErr w:type="spellStart"/>
      <w:r w:rsidRPr="0081751F">
        <w:rPr>
          <w:rFonts w:ascii="Times New Roman" w:hAnsi="Times New Roman"/>
          <w:lang w:val="ru-RU"/>
        </w:rPr>
        <w:t>Альфа-банка</w:t>
      </w:r>
      <w:proofErr w:type="spellEnd"/>
      <w:r w:rsidRPr="0081751F">
        <w:rPr>
          <w:rFonts w:ascii="Times New Roman" w:hAnsi="Times New Roman"/>
          <w:lang w:val="ru-RU"/>
        </w:rPr>
        <w:t>.</w:t>
      </w:r>
    </w:p>
    <w:p w14:paraId="69CFC290" w14:textId="77777777"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29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Организация компьютерной сети областной больницы.</w:t>
      </w:r>
    </w:p>
    <w:p w14:paraId="6267F077" w14:textId="77777777" w:rsidR="0081751F" w:rsidRPr="0081751F" w:rsidRDefault="0081751F" w:rsidP="0081751F">
      <w:pPr>
        <w:pStyle w:val="a5"/>
        <w:ind w:left="709"/>
        <w:jc w:val="both"/>
        <w:rPr>
          <w:rFonts w:ascii="Times New Roman" w:hAnsi="Times New Roman"/>
          <w:lang w:val="ru-RU"/>
        </w:rPr>
      </w:pPr>
      <w:r w:rsidRPr="0081751F">
        <w:rPr>
          <w:rFonts w:ascii="Times New Roman" w:hAnsi="Times New Roman"/>
          <w:lang w:val="ru-RU"/>
        </w:rPr>
        <w:t>30</w:t>
      </w:r>
      <w:r>
        <w:rPr>
          <w:rFonts w:ascii="Times New Roman" w:hAnsi="Times New Roman"/>
          <w:lang w:val="ru-RU"/>
        </w:rPr>
        <w:t xml:space="preserve">. </w:t>
      </w:r>
      <w:r w:rsidRPr="0081751F">
        <w:rPr>
          <w:rFonts w:ascii="Times New Roman" w:hAnsi="Times New Roman"/>
          <w:lang w:val="ru-RU"/>
        </w:rPr>
        <w:t>Организация синхронизации времени и сбор данных о работе сети</w:t>
      </w:r>
      <w:r>
        <w:rPr>
          <w:rFonts w:ascii="Times New Roman" w:hAnsi="Times New Roman"/>
          <w:lang w:val="ru-RU"/>
        </w:rPr>
        <w:t xml:space="preserve"> </w:t>
      </w:r>
      <w:r w:rsidRPr="0081751F">
        <w:rPr>
          <w:rFonts w:ascii="Times New Roman" w:hAnsi="Times New Roman"/>
          <w:lang w:val="ru-RU"/>
        </w:rPr>
        <w:t>предприятия</w:t>
      </w:r>
    </w:p>
    <w:p w14:paraId="4881037C" w14:textId="77777777" w:rsidR="00224DBC" w:rsidRPr="00CB7DEF" w:rsidRDefault="00224DBC" w:rsidP="00224DBC">
      <w:pPr>
        <w:pStyle w:val="a5"/>
        <w:ind w:left="709"/>
        <w:jc w:val="both"/>
        <w:rPr>
          <w:rFonts w:ascii="Times New Roman" w:hAnsi="Times New Roman"/>
        </w:rPr>
      </w:pPr>
    </w:p>
    <w:p w14:paraId="186F885C" w14:textId="77777777" w:rsidR="00224DBC" w:rsidRPr="00CB7DEF" w:rsidRDefault="00224DBC" w:rsidP="00224DBC">
      <w:pPr>
        <w:pStyle w:val="a5"/>
        <w:widowControl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4.3.</w:t>
      </w:r>
      <w:r w:rsidRPr="00CB7DEF">
        <w:rPr>
          <w:rFonts w:ascii="Times New Roman" w:hAnsi="Times New Roman"/>
        </w:rPr>
        <w:t xml:space="preserve">Структура и содержание </w:t>
      </w:r>
      <w:r w:rsidRPr="00CB7DEF">
        <w:rPr>
          <w:rFonts w:ascii="Times New Roman" w:hAnsi="Times New Roman"/>
          <w:lang w:val="ru-RU"/>
        </w:rPr>
        <w:t>дипломн</w:t>
      </w:r>
      <w:r w:rsidR="0081751F">
        <w:rPr>
          <w:rFonts w:ascii="Times New Roman" w:hAnsi="Times New Roman"/>
          <w:lang w:val="ru-RU"/>
        </w:rPr>
        <w:t xml:space="preserve">ого </w:t>
      </w:r>
      <w:r w:rsidRPr="00CB7DEF">
        <w:rPr>
          <w:rFonts w:ascii="Times New Roman" w:hAnsi="Times New Roman"/>
          <w:lang w:val="ru-RU"/>
        </w:rPr>
        <w:t>проекта</w:t>
      </w:r>
    </w:p>
    <w:p w14:paraId="09CF02DF" w14:textId="77777777" w:rsidR="00224DBC" w:rsidRPr="00342918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Структура и </w:t>
      </w:r>
      <w:r w:rsidRPr="00CB7DEF">
        <w:rPr>
          <w:rFonts w:ascii="Times New Roman" w:hAnsi="Times New Roman"/>
        </w:rPr>
        <w:t xml:space="preserve"> содержание </w:t>
      </w:r>
      <w:r w:rsidRPr="00CB7DEF">
        <w:rPr>
          <w:rFonts w:ascii="Times New Roman" w:hAnsi="Times New Roman"/>
          <w:lang w:val="ru-RU"/>
        </w:rPr>
        <w:t>дипломно</w:t>
      </w:r>
      <w:r w:rsidR="0081751F">
        <w:rPr>
          <w:rFonts w:ascii="Times New Roman" w:hAnsi="Times New Roman"/>
          <w:lang w:val="ru-RU"/>
        </w:rPr>
        <w:t>го</w:t>
      </w:r>
      <w:r w:rsidR="0081751F">
        <w:rPr>
          <w:rFonts w:ascii="Times New Roman" w:hAnsi="Times New Roman"/>
        </w:rPr>
        <w:t xml:space="preserve"> </w:t>
      </w:r>
      <w:r w:rsidRPr="00CB7DEF">
        <w:rPr>
          <w:rFonts w:ascii="Times New Roman" w:hAnsi="Times New Roman"/>
          <w:lang w:val="ru-RU"/>
        </w:rPr>
        <w:t>проекта</w:t>
      </w:r>
      <w:r>
        <w:rPr>
          <w:rFonts w:ascii="Times New Roman" w:hAnsi="Times New Roman"/>
        </w:rPr>
        <w:t xml:space="preserve"> прописывается по каждой специальности согласно Методическим рекомендациям к выполнению дипломно</w:t>
      </w:r>
      <w:r w:rsidR="0081751F">
        <w:rPr>
          <w:rFonts w:ascii="Times New Roman" w:hAnsi="Times New Roman"/>
          <w:lang w:val="ru-RU"/>
        </w:rPr>
        <w:t>го</w:t>
      </w:r>
      <w:r>
        <w:rPr>
          <w:rFonts w:ascii="Times New Roman" w:hAnsi="Times New Roman"/>
        </w:rPr>
        <w:t xml:space="preserve"> проекта</w:t>
      </w:r>
      <w:r w:rsidRPr="0002364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 специальности</w:t>
      </w:r>
      <w:r>
        <w:rPr>
          <w:rFonts w:ascii="Times New Roman" w:hAnsi="Times New Roman"/>
          <w:lang w:val="ru-RU"/>
        </w:rPr>
        <w:t>.</w:t>
      </w:r>
    </w:p>
    <w:p w14:paraId="65ADE97F" w14:textId="77777777" w:rsidR="00224DBC" w:rsidRPr="00BE4526" w:rsidRDefault="00224DBC" w:rsidP="00224DBC">
      <w:pPr>
        <w:tabs>
          <w:tab w:val="left" w:pos="1134"/>
        </w:tabs>
        <w:rPr>
          <w:rFonts w:ascii="Times New Roman" w:hAnsi="Times New Roman" w:cs="Times New Roman"/>
        </w:rPr>
      </w:pPr>
    </w:p>
    <w:p w14:paraId="5BE387B9" w14:textId="77777777" w:rsidR="00224DBC" w:rsidRPr="006C30CB" w:rsidRDefault="00224DBC" w:rsidP="00224DBC">
      <w:pPr>
        <w:pStyle w:val="a5"/>
        <w:widowControl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4.4.</w:t>
      </w:r>
      <w:r w:rsidRPr="00CB7DEF">
        <w:rPr>
          <w:rFonts w:ascii="Times New Roman" w:hAnsi="Times New Roman"/>
        </w:rPr>
        <w:t>Порядок оценки результатов дипломно</w:t>
      </w:r>
      <w:r w:rsidR="0081751F">
        <w:rPr>
          <w:rFonts w:ascii="Times New Roman" w:hAnsi="Times New Roman"/>
          <w:lang w:val="ru-RU"/>
        </w:rPr>
        <w:t>го</w:t>
      </w:r>
      <w:r w:rsidRPr="00CB7DEF">
        <w:rPr>
          <w:rFonts w:ascii="Times New Roman" w:hAnsi="Times New Roman"/>
        </w:rPr>
        <w:t xml:space="preserve"> </w:t>
      </w:r>
      <w:r w:rsidRPr="00CB7DEF">
        <w:rPr>
          <w:rFonts w:ascii="Times New Roman" w:hAnsi="Times New Roman"/>
          <w:lang w:val="ru-RU"/>
        </w:rPr>
        <w:t>проекта</w:t>
      </w:r>
      <w:r w:rsidRPr="00CB7DEF">
        <w:rPr>
          <w:rFonts w:ascii="Times New Roman" w:hAnsi="Times New Roman"/>
        </w:rPr>
        <w:t>.</w:t>
      </w:r>
    </w:p>
    <w:p w14:paraId="42DAB533" w14:textId="77777777" w:rsidR="00224DBC" w:rsidRPr="00BE4526" w:rsidRDefault="00224DBC" w:rsidP="00224DBC">
      <w:pPr>
        <w:widowControl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>Процедура оценивания результатов освоения образовательной программы включает в себя оценку уровня сформированности общ</w:t>
      </w:r>
      <w:r>
        <w:rPr>
          <w:rFonts w:ascii="Times New Roman" w:hAnsi="Times New Roman" w:cs="Times New Roman"/>
        </w:rPr>
        <w:t>их</w:t>
      </w:r>
      <w:r w:rsidRPr="00BE4526">
        <w:rPr>
          <w:rFonts w:ascii="Times New Roman" w:hAnsi="Times New Roman" w:cs="Times New Roman"/>
        </w:rPr>
        <w:t xml:space="preserve"> и профессиональных компетенций студента при выполнении и защите </w:t>
      </w:r>
      <w:r w:rsidRPr="00CB7DEF">
        <w:rPr>
          <w:rFonts w:ascii="Times New Roman" w:hAnsi="Times New Roman" w:cs="Times New Roman"/>
        </w:rPr>
        <w:t>дипломно</w:t>
      </w:r>
      <w:r w:rsidR="0081751F">
        <w:rPr>
          <w:rFonts w:ascii="Times New Roman" w:hAnsi="Times New Roman" w:cs="Times New Roman"/>
        </w:rPr>
        <w:t>го</w:t>
      </w:r>
      <w:r w:rsidRPr="00CB7DEF">
        <w:rPr>
          <w:rFonts w:ascii="Times New Roman" w:hAnsi="Times New Roman" w:cs="Times New Roman"/>
        </w:rPr>
        <w:t xml:space="preserve"> проекта.</w:t>
      </w:r>
    </w:p>
    <w:p w14:paraId="5B663C11" w14:textId="77777777" w:rsidR="00224DBC" w:rsidRPr="00BE4526" w:rsidRDefault="00224DBC" w:rsidP="00224DBC">
      <w:pPr>
        <w:widowControl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lastRenderedPageBreak/>
        <w:t xml:space="preserve">Уровень сформированности компетенции (одной или нескольких) определяется по качеству выполненной студентом </w:t>
      </w:r>
      <w:r w:rsidRPr="00CB7DEF">
        <w:rPr>
          <w:rFonts w:ascii="Times New Roman" w:hAnsi="Times New Roman" w:cs="Times New Roman"/>
        </w:rPr>
        <w:t>дипломно</w:t>
      </w:r>
      <w:r w:rsidR="0081751F">
        <w:rPr>
          <w:rFonts w:ascii="Times New Roman" w:hAnsi="Times New Roman" w:cs="Times New Roman"/>
        </w:rPr>
        <w:t>го</w:t>
      </w:r>
      <w:r w:rsidRPr="00CB7DEF">
        <w:rPr>
          <w:rFonts w:ascii="Times New Roman" w:hAnsi="Times New Roman" w:cs="Times New Roman"/>
        </w:rPr>
        <w:t xml:space="preserve"> </w:t>
      </w:r>
      <w:r w:rsidR="0081751F">
        <w:rPr>
          <w:rFonts w:ascii="Times New Roman" w:hAnsi="Times New Roman" w:cs="Times New Roman"/>
        </w:rPr>
        <w:t>проекта</w:t>
      </w:r>
      <w:r>
        <w:rPr>
          <w:rFonts w:ascii="Times New Roman" w:hAnsi="Times New Roman" w:cs="Times New Roman"/>
        </w:rPr>
        <w:t xml:space="preserve"> </w:t>
      </w:r>
      <w:r w:rsidRPr="00BE4526">
        <w:rPr>
          <w:rFonts w:ascii="Times New Roman" w:hAnsi="Times New Roman" w:cs="Times New Roman"/>
        </w:rPr>
        <w:t>и отражается в следующих формулировках: высокий, хороший, достаточный, недостаточный.</w:t>
      </w:r>
    </w:p>
    <w:p w14:paraId="7C1B5082" w14:textId="77777777" w:rsidR="00224DBC" w:rsidRPr="00BE4526" w:rsidRDefault="00224DBC" w:rsidP="00224DBC">
      <w:pPr>
        <w:widowControl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 xml:space="preserve">При защите </w:t>
      </w:r>
      <w:r w:rsidR="0081751F">
        <w:rPr>
          <w:rFonts w:ascii="Times New Roman" w:hAnsi="Times New Roman" w:cs="Times New Roman"/>
        </w:rPr>
        <w:t>дипломного</w:t>
      </w:r>
      <w:r w:rsidRPr="00CB7DEF">
        <w:rPr>
          <w:rFonts w:ascii="Times New Roman" w:hAnsi="Times New Roman" w:cs="Times New Roman"/>
        </w:rPr>
        <w:t xml:space="preserve"> проекта</w:t>
      </w:r>
      <w:r>
        <w:rPr>
          <w:rFonts w:ascii="Times New Roman" w:hAnsi="Times New Roman" w:cs="Times New Roman"/>
        </w:rPr>
        <w:t xml:space="preserve"> </w:t>
      </w:r>
      <w:r w:rsidRPr="00BE4526">
        <w:rPr>
          <w:rFonts w:ascii="Times New Roman" w:hAnsi="Times New Roman" w:cs="Times New Roman"/>
        </w:rPr>
        <w:t xml:space="preserve">оценивается: </w:t>
      </w:r>
    </w:p>
    <w:p w14:paraId="3EEC807D" w14:textId="77777777" w:rsidR="00224DBC" w:rsidRPr="00BE4526" w:rsidRDefault="00224DBC" w:rsidP="00224DBC">
      <w:pPr>
        <w:widowControl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 xml:space="preserve">содержание </w:t>
      </w:r>
      <w:r>
        <w:rPr>
          <w:rFonts w:ascii="Times New Roman" w:hAnsi="Times New Roman" w:cs="Times New Roman"/>
        </w:rPr>
        <w:t>дипломно</w:t>
      </w:r>
      <w:r w:rsidR="0081751F">
        <w:rPr>
          <w:rFonts w:ascii="Times New Roman" w:hAnsi="Times New Roman" w:cs="Times New Roman"/>
        </w:rPr>
        <w:t>го</w:t>
      </w:r>
      <w:r w:rsidRPr="00BE45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проекта</w:t>
      </w:r>
      <w:r w:rsidRPr="00BE4526">
        <w:rPr>
          <w:rFonts w:ascii="Times New Roman" w:hAnsi="Times New Roman" w:cs="Times New Roman"/>
        </w:rPr>
        <w:t>,</w:t>
      </w:r>
    </w:p>
    <w:p w14:paraId="120A1F98" w14:textId="77777777" w:rsidR="00224DBC" w:rsidRPr="00BE4526" w:rsidRDefault="00224DBC" w:rsidP="00224DBC">
      <w:pPr>
        <w:widowControl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 xml:space="preserve">оформление </w:t>
      </w:r>
      <w:r>
        <w:rPr>
          <w:rFonts w:ascii="Times New Roman" w:hAnsi="Times New Roman" w:cs="Times New Roman"/>
        </w:rPr>
        <w:t>проекта</w:t>
      </w:r>
      <w:r w:rsidRPr="00BE4526">
        <w:rPr>
          <w:rFonts w:ascii="Times New Roman" w:hAnsi="Times New Roman" w:cs="Times New Roman"/>
        </w:rPr>
        <w:t>,</w:t>
      </w:r>
    </w:p>
    <w:p w14:paraId="296AB814" w14:textId="77777777" w:rsidR="00224DBC" w:rsidRPr="00BE4526" w:rsidRDefault="00224DBC" w:rsidP="00224DBC">
      <w:pPr>
        <w:widowControl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>презентация на защите,</w:t>
      </w:r>
    </w:p>
    <w:p w14:paraId="7E249108" w14:textId="77777777" w:rsidR="00224DBC" w:rsidRPr="00BE4526" w:rsidRDefault="00224DBC" w:rsidP="00224DBC">
      <w:pPr>
        <w:widowControl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>ответы на вопросы.</w:t>
      </w:r>
    </w:p>
    <w:p w14:paraId="5BDCE1D5" w14:textId="77777777" w:rsidR="00224DBC" w:rsidRPr="00342918" w:rsidRDefault="00224DBC" w:rsidP="00224DBC">
      <w:pPr>
        <w:tabs>
          <w:tab w:val="left" w:pos="1134"/>
        </w:tabs>
        <w:ind w:left="349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BE4526">
        <w:rPr>
          <w:rFonts w:ascii="Times New Roman" w:hAnsi="Times New Roman" w:cs="Times New Roman"/>
        </w:rPr>
        <w:t xml:space="preserve">Результаты защиты </w:t>
      </w:r>
      <w:r>
        <w:rPr>
          <w:rFonts w:ascii="Times New Roman" w:hAnsi="Times New Roman" w:cs="Times New Roman"/>
        </w:rPr>
        <w:t>дипломно</w:t>
      </w:r>
      <w:r w:rsidR="0081751F">
        <w:rPr>
          <w:rFonts w:ascii="Times New Roman" w:hAnsi="Times New Roman" w:cs="Times New Roman"/>
        </w:rPr>
        <w:t>го</w:t>
      </w:r>
      <w:r w:rsidRPr="00BE45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проекта</w:t>
      </w:r>
      <w:r w:rsidRPr="00BE4526">
        <w:rPr>
          <w:rFonts w:ascii="Times New Roman" w:hAnsi="Times New Roman" w:cs="Times New Roman"/>
        </w:rPr>
        <w:t xml:space="preserve"> фиксируются в баллах. </w:t>
      </w:r>
      <w:r w:rsidRPr="00342918">
        <w:rPr>
          <w:rFonts w:ascii="Times New Roman" w:eastAsia="Calibri" w:hAnsi="Times New Roman" w:cs="Times New Roman"/>
          <w:bCs/>
          <w:lang w:eastAsia="en-US"/>
        </w:rPr>
        <w:t>Приложение1</w:t>
      </w:r>
    </w:p>
    <w:p w14:paraId="43D08105" w14:textId="77777777" w:rsidR="00224DBC" w:rsidRPr="00BE4526" w:rsidRDefault="00224DBC" w:rsidP="00224DBC">
      <w:pPr>
        <w:widowControl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>Общее количество баллов (20 б.) складывается из:</w:t>
      </w:r>
    </w:p>
    <w:p w14:paraId="30F27216" w14:textId="77777777" w:rsidR="00224DBC" w:rsidRPr="00BE4526" w:rsidRDefault="00224DBC" w:rsidP="00224DBC">
      <w:pPr>
        <w:widowControl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 xml:space="preserve">10 баллов (50% от общей оценки) оценка за содержание </w:t>
      </w:r>
      <w:r w:rsidR="0081751F">
        <w:rPr>
          <w:rFonts w:ascii="Times New Roman" w:hAnsi="Times New Roman" w:cs="Times New Roman"/>
        </w:rPr>
        <w:t xml:space="preserve">дипломного </w:t>
      </w:r>
      <w:r>
        <w:rPr>
          <w:rFonts w:ascii="Times New Roman" w:hAnsi="Times New Roman" w:cs="Times New Roman"/>
        </w:rPr>
        <w:t>проекта</w:t>
      </w:r>
      <w:r w:rsidRPr="00BE4526">
        <w:rPr>
          <w:rFonts w:ascii="Times New Roman" w:hAnsi="Times New Roman" w:cs="Times New Roman"/>
        </w:rPr>
        <w:t xml:space="preserve">, </w:t>
      </w:r>
    </w:p>
    <w:p w14:paraId="600F8497" w14:textId="77777777" w:rsidR="00224DBC" w:rsidRPr="00BE4526" w:rsidRDefault="00224DBC" w:rsidP="00224DBC">
      <w:pPr>
        <w:widowControl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>4 балла за оформление</w:t>
      </w:r>
      <w:r w:rsidR="0081751F">
        <w:rPr>
          <w:rFonts w:ascii="Times New Roman" w:hAnsi="Times New Roman" w:cs="Times New Roman"/>
        </w:rPr>
        <w:t xml:space="preserve"> дипломного</w:t>
      </w:r>
      <w:r>
        <w:rPr>
          <w:rFonts w:ascii="Times New Roman" w:hAnsi="Times New Roman" w:cs="Times New Roman"/>
        </w:rPr>
        <w:t xml:space="preserve"> проекта</w:t>
      </w:r>
      <w:r w:rsidRPr="00BE4526">
        <w:rPr>
          <w:rFonts w:ascii="Times New Roman" w:hAnsi="Times New Roman" w:cs="Times New Roman"/>
        </w:rPr>
        <w:t>,</w:t>
      </w:r>
    </w:p>
    <w:p w14:paraId="4E5E8373" w14:textId="77777777" w:rsidR="00224DBC" w:rsidRPr="00BE4526" w:rsidRDefault="00224DBC" w:rsidP="00224DBC">
      <w:pPr>
        <w:widowControl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 xml:space="preserve">2 балла за презентацию </w:t>
      </w:r>
      <w:r>
        <w:rPr>
          <w:rFonts w:ascii="Times New Roman" w:hAnsi="Times New Roman" w:cs="Times New Roman"/>
        </w:rPr>
        <w:t>дипломно</w:t>
      </w:r>
      <w:r w:rsidR="0081751F">
        <w:rPr>
          <w:rFonts w:ascii="Times New Roman" w:hAnsi="Times New Roman" w:cs="Times New Roman"/>
        </w:rPr>
        <w:t>го</w:t>
      </w:r>
      <w:r>
        <w:rPr>
          <w:rFonts w:ascii="Times New Roman" w:hAnsi="Times New Roman" w:cs="Times New Roman"/>
        </w:rPr>
        <w:t xml:space="preserve"> проекта</w:t>
      </w:r>
      <w:r w:rsidRPr="00BE4526">
        <w:rPr>
          <w:rFonts w:ascii="Times New Roman" w:hAnsi="Times New Roman" w:cs="Times New Roman"/>
        </w:rPr>
        <w:t>,</w:t>
      </w:r>
    </w:p>
    <w:p w14:paraId="1AE5B084" w14:textId="77777777" w:rsidR="00224DBC" w:rsidRPr="00BE4526" w:rsidRDefault="00224DBC" w:rsidP="00224DBC">
      <w:pPr>
        <w:widowControl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>4 балла за ответы на вопросы.</w:t>
      </w:r>
    </w:p>
    <w:p w14:paraId="78B17458" w14:textId="77777777" w:rsidR="00224DBC" w:rsidRPr="00BE4526" w:rsidRDefault="00224DBC" w:rsidP="00224DBC">
      <w:pPr>
        <w:widowControl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 xml:space="preserve">Результаты защиты </w:t>
      </w:r>
      <w:r w:rsidRPr="00CB7DEF">
        <w:rPr>
          <w:rFonts w:ascii="Times New Roman" w:hAnsi="Times New Roman" w:cs="Times New Roman"/>
        </w:rPr>
        <w:t>дипломно</w:t>
      </w:r>
      <w:r w:rsidR="0081751F">
        <w:rPr>
          <w:rFonts w:ascii="Times New Roman" w:hAnsi="Times New Roman" w:cs="Times New Roman"/>
        </w:rPr>
        <w:t xml:space="preserve">го </w:t>
      </w:r>
      <w:r w:rsidRPr="00CB7DEF">
        <w:rPr>
          <w:rFonts w:ascii="Times New Roman" w:hAnsi="Times New Roman" w:cs="Times New Roman"/>
        </w:rPr>
        <w:t>проекта</w:t>
      </w:r>
      <w:r>
        <w:rPr>
          <w:rFonts w:ascii="Times New Roman" w:hAnsi="Times New Roman" w:cs="Times New Roman"/>
        </w:rPr>
        <w:t xml:space="preserve"> </w:t>
      </w:r>
      <w:r w:rsidRPr="00BE4526">
        <w:rPr>
          <w:rFonts w:ascii="Times New Roman" w:hAnsi="Times New Roman" w:cs="Times New Roman"/>
        </w:rPr>
        <w:t>заносятся членами государственной экзаменационной комиссии в листы экзаменатора. При обсуждении результатов защиты по каждому студенту заслушивается мнение всех членов государственной экзаменационной комиссии, коллегиально определяется уровень сформированности компетенций студента и выставляется оценка.</w:t>
      </w:r>
    </w:p>
    <w:p w14:paraId="4AC93D3E" w14:textId="77777777" w:rsidR="00224DBC" w:rsidRPr="00BE4526" w:rsidRDefault="00224DBC" w:rsidP="00224DBC">
      <w:pPr>
        <w:widowControl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 xml:space="preserve">После окончания защиты </w:t>
      </w:r>
      <w:r w:rsidR="0081751F">
        <w:rPr>
          <w:rFonts w:ascii="Times New Roman" w:hAnsi="Times New Roman" w:cs="Times New Roman"/>
        </w:rPr>
        <w:t>дипломного</w:t>
      </w:r>
      <w:r w:rsidRPr="00CB7DEF">
        <w:rPr>
          <w:rFonts w:ascii="Times New Roman" w:hAnsi="Times New Roman" w:cs="Times New Roman"/>
        </w:rPr>
        <w:t xml:space="preserve"> проекта</w:t>
      </w:r>
      <w:r w:rsidRPr="00BE4526">
        <w:rPr>
          <w:rFonts w:ascii="Times New Roman" w:hAnsi="Times New Roman" w:cs="Times New Roman"/>
        </w:rPr>
        <w:t xml:space="preserve"> заполненные и подписанные членами государственной экзаменационной комиссии листы экзаменатора сдаются секретарю государственной экзаменационной комиссии.</w:t>
      </w:r>
    </w:p>
    <w:p w14:paraId="253F554F" w14:textId="77777777" w:rsidR="00224DBC" w:rsidRPr="00CB7DEF" w:rsidRDefault="00224DBC" w:rsidP="00224DBC">
      <w:pPr>
        <w:pStyle w:val="a5"/>
        <w:spacing w:line="276" w:lineRule="auto"/>
        <w:ind w:left="0" w:firstLine="709"/>
        <w:jc w:val="both"/>
        <w:rPr>
          <w:rFonts w:ascii="Times New Roman" w:hAnsi="Times New Roman"/>
        </w:rPr>
      </w:pPr>
    </w:p>
    <w:p w14:paraId="09B86CC1" w14:textId="77777777" w:rsidR="00224DBC" w:rsidRPr="0037301B" w:rsidRDefault="00224DBC" w:rsidP="00224DBC">
      <w:pPr>
        <w:jc w:val="right"/>
        <w:rPr>
          <w:rFonts w:ascii="Times New Roman" w:hAnsi="Times New Roman"/>
          <w:b/>
          <w:sz w:val="20"/>
          <w:szCs w:val="48"/>
        </w:rPr>
      </w:pPr>
    </w:p>
    <w:p w14:paraId="0330CC4F" w14:textId="77777777" w:rsidR="00224DBC" w:rsidRPr="001410B5" w:rsidRDefault="00224DBC" w:rsidP="00224DBC">
      <w:pPr>
        <w:tabs>
          <w:tab w:val="left" w:pos="1134"/>
        </w:tabs>
        <w:ind w:left="795"/>
        <w:rPr>
          <w:rFonts w:ascii="Times New Roman" w:hAnsi="Times New Roman" w:cs="Times New Roman"/>
          <w:b/>
        </w:rPr>
      </w:pPr>
    </w:p>
    <w:p w14:paraId="021A9BEA" w14:textId="77777777" w:rsidR="00224DBC" w:rsidRPr="00BE4526" w:rsidRDefault="00224DBC" w:rsidP="00224DBC">
      <w:pPr>
        <w:spacing w:after="200"/>
        <w:rPr>
          <w:rFonts w:ascii="Times New Roman" w:hAnsi="Times New Roman" w:cs="Times New Roman"/>
          <w:b/>
        </w:rPr>
        <w:sectPr w:rsidR="00224DBC" w:rsidRPr="00BE4526" w:rsidSect="007762AC">
          <w:footerReference w:type="even" r:id="rId7"/>
          <w:footerReference w:type="default" r:id="rId8"/>
          <w:pgSz w:w="11906" w:h="16838" w:code="9"/>
          <w:pgMar w:top="851" w:right="566" w:bottom="1134" w:left="1134" w:header="0" w:footer="454" w:gutter="0"/>
          <w:cols w:space="708"/>
          <w:titlePg/>
          <w:docGrid w:linePitch="360"/>
        </w:sectPr>
      </w:pPr>
    </w:p>
    <w:p w14:paraId="51DC0FBD" w14:textId="77777777" w:rsidR="00224DBC" w:rsidRPr="00342918" w:rsidRDefault="00224DBC" w:rsidP="00224DBC">
      <w:pPr>
        <w:tabs>
          <w:tab w:val="left" w:pos="1134"/>
        </w:tabs>
        <w:ind w:left="349"/>
        <w:jc w:val="right"/>
        <w:rPr>
          <w:rFonts w:ascii="Times New Roman" w:eastAsia="Calibri" w:hAnsi="Times New Roman" w:cs="Times New Roman"/>
          <w:bCs/>
          <w:lang w:eastAsia="en-US"/>
        </w:rPr>
      </w:pPr>
      <w:r w:rsidRPr="00342918">
        <w:rPr>
          <w:rFonts w:ascii="Times New Roman" w:eastAsia="Calibri" w:hAnsi="Times New Roman" w:cs="Times New Roman"/>
          <w:bCs/>
          <w:lang w:eastAsia="en-US"/>
        </w:rPr>
        <w:lastRenderedPageBreak/>
        <w:t>Приложение1</w:t>
      </w:r>
    </w:p>
    <w:p w14:paraId="0254AB30" w14:textId="77777777" w:rsidR="00224DBC" w:rsidRPr="00BE4526" w:rsidRDefault="00224DBC" w:rsidP="00224DBC">
      <w:pPr>
        <w:tabs>
          <w:tab w:val="left" w:pos="1134"/>
        </w:tabs>
        <w:ind w:left="349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BE4526">
        <w:rPr>
          <w:rFonts w:ascii="Times New Roman" w:eastAsia="Calibri" w:hAnsi="Times New Roman" w:cs="Times New Roman"/>
          <w:b/>
          <w:lang w:eastAsia="en-US"/>
        </w:rPr>
        <w:t xml:space="preserve">Описание показателей, критериев оценивания компетенций защиты </w:t>
      </w:r>
      <w:r w:rsidRPr="006C30CB">
        <w:rPr>
          <w:rFonts w:ascii="Times New Roman" w:hAnsi="Times New Roman" w:cs="Times New Roman"/>
          <w:b/>
        </w:rPr>
        <w:t>дипломной работы</w:t>
      </w:r>
      <w:r>
        <w:rPr>
          <w:rFonts w:ascii="Times New Roman" w:hAnsi="Times New Roman" w:cs="Times New Roman"/>
          <w:b/>
        </w:rPr>
        <w:t>/</w:t>
      </w:r>
      <w:r w:rsidRPr="006C30CB">
        <w:rPr>
          <w:rFonts w:ascii="Times New Roman" w:hAnsi="Times New Roman" w:cs="Times New Roman"/>
          <w:b/>
        </w:rPr>
        <w:t>проекта</w:t>
      </w:r>
    </w:p>
    <w:p w14:paraId="053800FF" w14:textId="77777777" w:rsidR="00224DBC" w:rsidRPr="00BE4526" w:rsidRDefault="00224DBC" w:rsidP="00224DBC">
      <w:pPr>
        <w:tabs>
          <w:tab w:val="left" w:pos="1134"/>
        </w:tabs>
        <w:ind w:left="349"/>
        <w:jc w:val="center"/>
        <w:rPr>
          <w:rFonts w:ascii="Times New Roman" w:eastAsia="Calibri" w:hAnsi="Times New Roman" w:cs="Times New Roman"/>
          <w:b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62"/>
        <w:gridCol w:w="2155"/>
        <w:gridCol w:w="4122"/>
        <w:gridCol w:w="1402"/>
        <w:gridCol w:w="1184"/>
      </w:tblGrid>
      <w:tr w:rsidR="00224DBC" w:rsidRPr="00BE4526" w14:paraId="21ABFA91" w14:textId="77777777" w:rsidTr="00C31D18">
        <w:tc>
          <w:tcPr>
            <w:tcW w:w="203" w:type="pct"/>
            <w:shd w:val="clear" w:color="auto" w:fill="auto"/>
            <w:vAlign w:val="center"/>
          </w:tcPr>
          <w:p w14:paraId="508ADEBA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№ п/п</w:t>
            </w:r>
          </w:p>
        </w:tc>
        <w:tc>
          <w:tcPr>
            <w:tcW w:w="1630" w:type="pct"/>
            <w:shd w:val="clear" w:color="auto" w:fill="auto"/>
            <w:vAlign w:val="center"/>
          </w:tcPr>
          <w:p w14:paraId="7A8F56DB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Наименование компетенции</w:t>
            </w:r>
          </w:p>
          <w:p w14:paraId="6804038C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(группы компетенций)</w:t>
            </w:r>
          </w:p>
        </w:tc>
        <w:tc>
          <w:tcPr>
            <w:tcW w:w="770" w:type="pct"/>
            <w:shd w:val="clear" w:color="auto" w:fill="auto"/>
            <w:vAlign w:val="center"/>
          </w:tcPr>
          <w:p w14:paraId="7D08F297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Показатели оценивания</w:t>
            </w:r>
          </w:p>
        </w:tc>
        <w:tc>
          <w:tcPr>
            <w:tcW w:w="1473" w:type="pct"/>
            <w:shd w:val="clear" w:color="auto" w:fill="auto"/>
            <w:vAlign w:val="center"/>
          </w:tcPr>
          <w:p w14:paraId="5B4F77CD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Критерии оценивания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12B3D183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Максимальный балл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1779407F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BE4526">
              <w:rPr>
                <w:rFonts w:ascii="Times New Roman" w:eastAsia="Calibri" w:hAnsi="Times New Roman" w:cs="Times New Roman"/>
                <w:lang w:eastAsia="en-US"/>
              </w:rPr>
              <w:t>Примеча-ние</w:t>
            </w:r>
            <w:proofErr w:type="spellEnd"/>
          </w:p>
        </w:tc>
      </w:tr>
      <w:tr w:rsidR="0081751F" w:rsidRPr="00BE4526" w14:paraId="2B582782" w14:textId="77777777" w:rsidTr="00C31D18">
        <w:tc>
          <w:tcPr>
            <w:tcW w:w="203" w:type="pct"/>
            <w:vMerge w:val="restart"/>
            <w:shd w:val="clear" w:color="auto" w:fill="auto"/>
          </w:tcPr>
          <w:p w14:paraId="5DB84984" w14:textId="77777777"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14:paraId="01E939AE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6B566AD3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6D4D1DB5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42799FAA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4EEF20C9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46C9ABAA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41CB8122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3725D02A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40AFBACB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309DC7ED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300BA232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495A1C80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21042727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375ED60A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4C46136D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 w:val="restart"/>
            <w:shd w:val="clear" w:color="auto" w:fill="auto"/>
          </w:tcPr>
          <w:p w14:paraId="3764159D" w14:textId="77777777" w:rsidR="008F4E8C" w:rsidRPr="008F4E8C" w:rsidRDefault="008F4E8C" w:rsidP="008F4E8C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ОК 01 </w:t>
            </w:r>
            <w:r w:rsidRPr="008F4E8C">
              <w:rPr>
                <w:rFonts w:ascii="Times New Roman" w:hAnsi="Times New Roman" w:cs="Times New Roman"/>
                <w:szCs w:val="28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14:paraId="159DF9C9" w14:textId="77777777" w:rsidR="008F4E8C" w:rsidRPr="008F4E8C" w:rsidRDefault="008F4E8C" w:rsidP="008F4E8C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ОК 02 </w:t>
            </w:r>
            <w:r w:rsidRPr="008F4E8C">
              <w:rPr>
                <w:rFonts w:ascii="Times New Roman" w:hAnsi="Times New Roman" w:cs="Times New Roman"/>
                <w:szCs w:val="28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68844E03" w14:textId="77777777" w:rsidR="008F4E8C" w:rsidRPr="008F4E8C" w:rsidRDefault="008F4E8C" w:rsidP="008F4E8C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ОК 03 </w:t>
            </w:r>
            <w:r w:rsidRPr="008F4E8C">
              <w:rPr>
                <w:rFonts w:ascii="Times New Roman" w:hAnsi="Times New Roman" w:cs="Times New Roman"/>
                <w:szCs w:val="28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  <w:p w14:paraId="36B1B98F" w14:textId="77777777" w:rsidR="008F4E8C" w:rsidRPr="008F4E8C" w:rsidRDefault="008F4E8C" w:rsidP="008F4E8C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ОК 04 </w:t>
            </w:r>
            <w:r w:rsidRPr="008F4E8C">
              <w:rPr>
                <w:rFonts w:ascii="Times New Roman" w:hAnsi="Times New Roman" w:cs="Times New Roman"/>
                <w:szCs w:val="28"/>
              </w:rPr>
              <w:t>Эффективно взаимодействовать и работать в коллективе и команде</w:t>
            </w:r>
          </w:p>
          <w:p w14:paraId="5B286F13" w14:textId="77777777" w:rsidR="008F4E8C" w:rsidRPr="008F4E8C" w:rsidRDefault="008F4E8C" w:rsidP="008F4E8C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8F4E8C">
              <w:rPr>
                <w:rFonts w:ascii="Times New Roman" w:hAnsi="Times New Roman" w:cs="Times New Roman"/>
                <w:szCs w:val="28"/>
              </w:rPr>
              <w:t>О</w:t>
            </w:r>
            <w:r>
              <w:rPr>
                <w:rFonts w:ascii="Times New Roman" w:hAnsi="Times New Roman" w:cs="Times New Roman"/>
                <w:szCs w:val="28"/>
              </w:rPr>
              <w:t>К 05 О</w:t>
            </w:r>
            <w:r w:rsidRPr="008F4E8C">
              <w:rPr>
                <w:rFonts w:ascii="Times New Roman" w:hAnsi="Times New Roman" w:cs="Times New Roman"/>
                <w:szCs w:val="28"/>
              </w:rPr>
              <w:t>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393A1AB9" w14:textId="77777777" w:rsidR="008F4E8C" w:rsidRPr="008F4E8C" w:rsidRDefault="008F4E8C" w:rsidP="008F4E8C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ОК 06 </w:t>
            </w:r>
            <w:r w:rsidRPr="008F4E8C">
              <w:rPr>
                <w:rFonts w:ascii="Times New Roman" w:hAnsi="Times New Roman" w:cs="Times New Roman"/>
                <w:szCs w:val="28"/>
              </w:rPr>
              <w:t xml:space="preserve"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</w:t>
            </w:r>
            <w:r w:rsidRPr="008F4E8C">
              <w:rPr>
                <w:rFonts w:ascii="Times New Roman" w:hAnsi="Times New Roman" w:cs="Times New Roman"/>
                <w:szCs w:val="28"/>
              </w:rPr>
              <w:lastRenderedPageBreak/>
              <w:t>межнациональных и межрелигиозных отношений, применять стандарты антикоррупционного поведения</w:t>
            </w:r>
          </w:p>
          <w:p w14:paraId="051FF77D" w14:textId="77777777" w:rsidR="008F4E8C" w:rsidRPr="008F4E8C" w:rsidRDefault="008F4E8C" w:rsidP="008F4E8C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ОК 07 </w:t>
            </w:r>
            <w:r w:rsidRPr="008F4E8C">
              <w:rPr>
                <w:rFonts w:ascii="Times New Roman" w:hAnsi="Times New Roman" w:cs="Times New Roman"/>
                <w:szCs w:val="28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  <w:p w14:paraId="36662671" w14:textId="77777777" w:rsidR="008F4E8C" w:rsidRPr="008F4E8C" w:rsidRDefault="008F4E8C" w:rsidP="008F4E8C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ОК 08 </w:t>
            </w:r>
            <w:r w:rsidRPr="008F4E8C">
              <w:rPr>
                <w:rFonts w:ascii="Times New Roman" w:hAnsi="Times New Roman" w:cs="Times New Roman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  <w:p w14:paraId="07DD8117" w14:textId="77777777" w:rsidR="008F4E8C" w:rsidRDefault="008F4E8C" w:rsidP="008F4E8C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ОК 09 </w:t>
            </w:r>
            <w:r w:rsidRPr="008F4E8C">
              <w:rPr>
                <w:rFonts w:ascii="Times New Roman" w:hAnsi="Times New Roman" w:cs="Times New Roman"/>
                <w:szCs w:val="28"/>
              </w:rPr>
              <w:t>Пользоваться профессиональной документацией на государственном и иностранном языках</w:t>
            </w:r>
          </w:p>
          <w:p w14:paraId="57AE0022" w14:textId="77777777"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ПК 1.1 </w:t>
            </w:r>
            <w:r w:rsidRPr="00AC399A">
              <w:rPr>
                <w:rFonts w:ascii="Times New Roman" w:hAnsi="Times New Roman" w:cs="Times New Roman"/>
                <w:szCs w:val="28"/>
              </w:rPr>
              <w:t>Документировать состояния инфокоммуникационных систем и их составляющих в процессе наладки и эксплуатации.</w:t>
            </w:r>
          </w:p>
          <w:p w14:paraId="4947FBB5" w14:textId="77777777"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ПК 1.2 </w:t>
            </w:r>
            <w:r w:rsidRPr="00AC399A">
              <w:rPr>
                <w:rFonts w:ascii="Times New Roman" w:hAnsi="Times New Roman" w:cs="Times New Roman"/>
                <w:szCs w:val="28"/>
              </w:rPr>
              <w:t>Поддерживать работоспособность аппаратно-программных средств устройств инфокоммуникационных систем.</w:t>
            </w:r>
          </w:p>
          <w:p w14:paraId="6990230C" w14:textId="77777777"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ПК 1.3 </w:t>
            </w:r>
            <w:r w:rsidRPr="00AC399A">
              <w:rPr>
                <w:rFonts w:ascii="Times New Roman" w:hAnsi="Times New Roman" w:cs="Times New Roman"/>
                <w:szCs w:val="28"/>
              </w:rPr>
              <w:t>Устранять неисправности в работе инфокоммуникационных систем.</w:t>
            </w:r>
          </w:p>
          <w:p w14:paraId="599D6A76" w14:textId="77777777"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ПК 1.4 </w:t>
            </w:r>
            <w:r w:rsidRPr="00AC399A">
              <w:rPr>
                <w:rFonts w:ascii="Times New Roman" w:hAnsi="Times New Roman" w:cs="Times New Roman"/>
                <w:szCs w:val="28"/>
              </w:rPr>
              <w:t>Проводить приемо-сдаточные испытания компьютерных сетей и сетевого оборудования различного уровня и оценку качества сетевой топологии в рамках своей ответственности.</w:t>
            </w:r>
          </w:p>
          <w:p w14:paraId="070A0850" w14:textId="77777777"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ПК 1.5 </w:t>
            </w:r>
            <w:r w:rsidRPr="00AC399A">
              <w:rPr>
                <w:rFonts w:ascii="Times New Roman" w:hAnsi="Times New Roman" w:cs="Times New Roman"/>
                <w:szCs w:val="28"/>
              </w:rPr>
              <w:t xml:space="preserve">Осуществлять резервное </w:t>
            </w:r>
            <w:r w:rsidRPr="00AC399A">
              <w:rPr>
                <w:rFonts w:ascii="Times New Roman" w:hAnsi="Times New Roman" w:cs="Times New Roman"/>
                <w:szCs w:val="28"/>
              </w:rPr>
              <w:lastRenderedPageBreak/>
              <w:t>копирование и восстановление конфигурации сетевого оборудования информационно-коммуникационных систем.</w:t>
            </w:r>
          </w:p>
          <w:p w14:paraId="26ED9791" w14:textId="77777777"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ПК 1.6 </w:t>
            </w:r>
            <w:r w:rsidRPr="00AC399A">
              <w:rPr>
                <w:rFonts w:ascii="Times New Roman" w:hAnsi="Times New Roman" w:cs="Times New Roman"/>
                <w:szCs w:val="28"/>
              </w:rPr>
              <w:t>Осуществлять инвентаризацию технических средств сетевой инфраструктуры, контроль оборудования после проведенного ремонта.</w:t>
            </w:r>
          </w:p>
          <w:p w14:paraId="03DC597D" w14:textId="77777777" w:rsid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ПК 1.7 </w:t>
            </w:r>
            <w:r w:rsidRPr="00AC399A">
              <w:rPr>
                <w:rFonts w:ascii="Times New Roman" w:hAnsi="Times New Roman" w:cs="Times New Roman"/>
                <w:szCs w:val="28"/>
              </w:rPr>
              <w:t>Осуществлять регламентное обслуживание и замену расходных материалов периферийного, сетевого и серверного оборудования инфокоммуникационных систем.</w:t>
            </w:r>
          </w:p>
          <w:p w14:paraId="3761D2A6" w14:textId="77777777"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>ПК 2.1. Принимать меры по устранению сбоев в операционных системах</w:t>
            </w:r>
          </w:p>
          <w:p w14:paraId="3EDAF3A9" w14:textId="77777777"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>ПК 2.2. Администрировать сетевые ресурсы в операционных системах</w:t>
            </w:r>
          </w:p>
          <w:p w14:paraId="70C26D90" w14:textId="77777777"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 xml:space="preserve">ПК 2.3. Осуществлять сбор данных для анализа использования и функционирования </w:t>
            </w:r>
          </w:p>
          <w:p w14:paraId="6DF21EFA" w14:textId="77777777"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>программно-технических средств компьютерных сетей</w:t>
            </w:r>
          </w:p>
          <w:p w14:paraId="7C9B4BC9" w14:textId="77777777"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>ПК 2.4. Осуществлять проведение обновления программного обеспечения операционных систем и прикладного программного обеспечения</w:t>
            </w:r>
          </w:p>
          <w:p w14:paraId="6CB75EAB" w14:textId="77777777"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>ПК 2.5. Осуществлять выявление и устранение инцидентов в процессе функционирования операционных систем</w:t>
            </w:r>
          </w:p>
          <w:p w14:paraId="51B7C1AD" w14:textId="77777777"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>ПК 3.1. Осуществлять развертывание облачной инфраструктуры</w:t>
            </w:r>
          </w:p>
          <w:p w14:paraId="118DF7EC" w14:textId="77777777" w:rsid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>ПК 3.2. Проводить документирование требований и технических возможностей облачных инфраструктур</w:t>
            </w:r>
          </w:p>
          <w:p w14:paraId="0E6CC5B2" w14:textId="77777777"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lastRenderedPageBreak/>
              <w:t>ПК 3.3. Проводить настройку виртуальных машин с использованием механизмов автоматического масштабирования и распределения нагрузки</w:t>
            </w:r>
          </w:p>
          <w:p w14:paraId="7DE8F089" w14:textId="77777777"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>ПК 3.4. Производить хранение и анализ данных</w:t>
            </w:r>
          </w:p>
          <w:p w14:paraId="6C60C4C8" w14:textId="77777777"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>ПК 3.5. Обеспечивать информационную безопасность в облачной инфраструктуре с помощью различных инструментов</w:t>
            </w:r>
          </w:p>
          <w:p w14:paraId="576A272A" w14:textId="77777777"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 xml:space="preserve">ПК 3.6. Проводить мониторинг системы </w:t>
            </w:r>
          </w:p>
          <w:p w14:paraId="1E6D4F80" w14:textId="77777777"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>в облачных сервисах</w:t>
            </w:r>
          </w:p>
          <w:p w14:paraId="628FA1C9" w14:textId="77777777"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>ПК 4.1. Документировать состояния инфокоммуникационных систем и их составляющих в процессе наладки и эксплуатации.</w:t>
            </w:r>
          </w:p>
          <w:p w14:paraId="3B3E9661" w14:textId="77777777"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>ПК 4.2. Устранять неисправности в работе инфокоммуникационных систем.</w:t>
            </w:r>
          </w:p>
          <w:p w14:paraId="6B1BD277" w14:textId="77777777"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 xml:space="preserve">ПК 4.3. Осуществлять сбор данных для анализа использования и функционирования </w:t>
            </w:r>
          </w:p>
          <w:p w14:paraId="25660728" w14:textId="77777777"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>программно-технических средств компьютерных сетей</w:t>
            </w:r>
          </w:p>
          <w:p w14:paraId="562D60F9" w14:textId="77777777" w:rsidR="00AC399A" w:rsidRPr="00AC399A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>ПК 4.4. Осуществлять проведение обновления программного обеспечения операционных систем и прикладного программного обеспечения</w:t>
            </w:r>
          </w:p>
          <w:p w14:paraId="25EE0953" w14:textId="77777777" w:rsidR="0081751F" w:rsidRPr="007762AC" w:rsidRDefault="00AC399A" w:rsidP="00AC399A">
            <w:pPr>
              <w:shd w:val="clear" w:color="auto" w:fill="FFFFFF"/>
              <w:tabs>
                <w:tab w:val="left" w:pos="142"/>
              </w:tabs>
              <w:ind w:hanging="10"/>
              <w:jc w:val="both"/>
              <w:rPr>
                <w:rFonts w:ascii="Times New Roman" w:hAnsi="Times New Roman" w:cs="Times New Roman"/>
                <w:szCs w:val="28"/>
              </w:rPr>
            </w:pPr>
            <w:r w:rsidRPr="00AC399A">
              <w:rPr>
                <w:rFonts w:ascii="Times New Roman" w:hAnsi="Times New Roman" w:cs="Times New Roman"/>
                <w:szCs w:val="28"/>
              </w:rPr>
              <w:t>ПК 4.5. Производить хранение и анализ данных</w:t>
            </w:r>
          </w:p>
        </w:tc>
        <w:tc>
          <w:tcPr>
            <w:tcW w:w="770" w:type="pct"/>
            <w:vMerge w:val="restart"/>
            <w:shd w:val="clear" w:color="auto" w:fill="auto"/>
          </w:tcPr>
          <w:p w14:paraId="37E878F7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Содержание </w:t>
            </w:r>
            <w:r w:rsidR="008F4E8C">
              <w:rPr>
                <w:rFonts w:ascii="Times New Roman" w:eastAsia="Calibri" w:hAnsi="Times New Roman" w:cs="Times New Roman"/>
                <w:lang w:eastAsia="en-US"/>
              </w:rPr>
              <w:t>дипломного проекта</w:t>
            </w:r>
          </w:p>
          <w:p w14:paraId="6C755DF7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6DA2BC72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10 баллов</w:t>
            </w:r>
          </w:p>
          <w:p w14:paraId="17245B07" w14:textId="77777777" w:rsidR="0081751F" w:rsidRPr="00BE4526" w:rsidRDefault="0081751F" w:rsidP="0081751F">
            <w:p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68C4C786" w14:textId="77777777" w:rsidR="0081751F" w:rsidRPr="00BE4526" w:rsidRDefault="0081751F" w:rsidP="0081751F">
            <w:p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6027516B" w14:textId="77777777" w:rsidR="0081751F" w:rsidRPr="00BE4526" w:rsidRDefault="0081751F" w:rsidP="0081751F">
            <w:p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5F6B6BBB" w14:textId="77777777" w:rsidR="0081751F" w:rsidRPr="00BE4526" w:rsidRDefault="0081751F" w:rsidP="0081751F">
            <w:p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3710DA6C" w14:textId="77777777" w:rsidR="0081751F" w:rsidRPr="00BE4526" w:rsidRDefault="0081751F" w:rsidP="0081751F">
            <w:p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1C9833E2" w14:textId="77777777"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Соответствие структуры и содержания работы требованиям ФГОС и Метод. рекомендаций</w:t>
            </w:r>
          </w:p>
        </w:tc>
        <w:tc>
          <w:tcPr>
            <w:tcW w:w="501" w:type="pct"/>
            <w:shd w:val="clear" w:color="auto" w:fill="auto"/>
          </w:tcPr>
          <w:p w14:paraId="160B25FE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44BD404A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14:paraId="1CBB2D0F" w14:textId="77777777" w:rsidTr="00C31D18">
        <w:tc>
          <w:tcPr>
            <w:tcW w:w="203" w:type="pct"/>
            <w:vMerge/>
            <w:shd w:val="clear" w:color="auto" w:fill="auto"/>
          </w:tcPr>
          <w:p w14:paraId="6FF06AC9" w14:textId="77777777"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753D8293" w14:textId="77777777"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53C72E6C" w14:textId="77777777" w:rsidR="0081751F" w:rsidRPr="00BE4526" w:rsidRDefault="0081751F" w:rsidP="0081751F">
            <w:p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1B4CCA2A" w14:textId="77777777"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Полнота раскрытия темы работы</w:t>
            </w:r>
          </w:p>
        </w:tc>
        <w:tc>
          <w:tcPr>
            <w:tcW w:w="501" w:type="pct"/>
            <w:shd w:val="clear" w:color="auto" w:fill="auto"/>
          </w:tcPr>
          <w:p w14:paraId="6BF47A6E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1D09D19D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14:paraId="6C1C74F1" w14:textId="77777777" w:rsidTr="00C31D18">
        <w:tc>
          <w:tcPr>
            <w:tcW w:w="203" w:type="pct"/>
            <w:vMerge/>
            <w:shd w:val="clear" w:color="auto" w:fill="auto"/>
          </w:tcPr>
          <w:p w14:paraId="53BC54B1" w14:textId="77777777"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7B09E5A3" w14:textId="77777777"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45BB882A" w14:textId="77777777" w:rsidR="0081751F" w:rsidRPr="00BE4526" w:rsidRDefault="0081751F" w:rsidP="0081751F">
            <w:p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4663871A" w14:textId="77777777"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Глубина анализа источников по теме исследования</w:t>
            </w:r>
          </w:p>
        </w:tc>
        <w:tc>
          <w:tcPr>
            <w:tcW w:w="501" w:type="pct"/>
            <w:shd w:val="clear" w:color="auto" w:fill="auto"/>
          </w:tcPr>
          <w:p w14:paraId="7342D419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65CFB33F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14:paraId="6B42C198" w14:textId="77777777" w:rsidTr="00C31D18">
        <w:tc>
          <w:tcPr>
            <w:tcW w:w="203" w:type="pct"/>
            <w:vMerge/>
            <w:shd w:val="clear" w:color="auto" w:fill="auto"/>
          </w:tcPr>
          <w:p w14:paraId="1ABF2176" w14:textId="77777777"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31737287" w14:textId="77777777"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34FD6389" w14:textId="77777777" w:rsidR="0081751F" w:rsidRPr="00BE4526" w:rsidRDefault="0081751F" w:rsidP="0081751F">
            <w:p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77E044F9" w14:textId="77777777"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 xml:space="preserve">Соответствие результатов 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работы/проекта </w:t>
            </w:r>
            <w:r w:rsidRPr="00BE4526">
              <w:rPr>
                <w:rFonts w:ascii="Times New Roman" w:eastAsia="Calibri" w:hAnsi="Times New Roman" w:cs="Times New Roman"/>
                <w:lang w:eastAsia="en-US"/>
              </w:rPr>
              <w:t>поставленным цели и задачам</w:t>
            </w:r>
          </w:p>
        </w:tc>
        <w:tc>
          <w:tcPr>
            <w:tcW w:w="501" w:type="pct"/>
            <w:shd w:val="clear" w:color="auto" w:fill="auto"/>
          </w:tcPr>
          <w:p w14:paraId="71C30C39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62B8EC01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14:paraId="6053A951" w14:textId="77777777" w:rsidTr="00C31D18">
        <w:tc>
          <w:tcPr>
            <w:tcW w:w="203" w:type="pct"/>
            <w:vMerge/>
            <w:shd w:val="clear" w:color="auto" w:fill="auto"/>
          </w:tcPr>
          <w:p w14:paraId="7B09DF3F" w14:textId="77777777"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44C67DFB" w14:textId="77777777"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0DDBD709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45D5275F" w14:textId="77777777"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Исследовательский характер работы</w:t>
            </w:r>
          </w:p>
        </w:tc>
        <w:tc>
          <w:tcPr>
            <w:tcW w:w="501" w:type="pct"/>
            <w:shd w:val="clear" w:color="auto" w:fill="auto"/>
          </w:tcPr>
          <w:p w14:paraId="1D543CB5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43A9B363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14:paraId="34322826" w14:textId="77777777" w:rsidTr="00C31D18">
        <w:tc>
          <w:tcPr>
            <w:tcW w:w="203" w:type="pct"/>
            <w:vMerge/>
            <w:shd w:val="clear" w:color="auto" w:fill="auto"/>
          </w:tcPr>
          <w:p w14:paraId="049365CA" w14:textId="77777777"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25B4B64C" w14:textId="77777777"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20C25921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5AE20075" w14:textId="77777777"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Практическая направленность работы</w:t>
            </w:r>
          </w:p>
        </w:tc>
        <w:tc>
          <w:tcPr>
            <w:tcW w:w="501" w:type="pct"/>
            <w:shd w:val="clear" w:color="auto" w:fill="auto"/>
          </w:tcPr>
          <w:p w14:paraId="2B386E8F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2EF62690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14:paraId="5DAAAC88" w14:textId="77777777" w:rsidTr="00C31D18">
        <w:tc>
          <w:tcPr>
            <w:tcW w:w="203" w:type="pct"/>
            <w:vMerge/>
            <w:shd w:val="clear" w:color="auto" w:fill="auto"/>
          </w:tcPr>
          <w:p w14:paraId="033AF860" w14:textId="77777777"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085721B1" w14:textId="77777777"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11B43A3B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4A2A9302" w14:textId="77777777"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Самостоятельность подхода в раскрытии темы, наличие собственной точки зрения</w:t>
            </w:r>
          </w:p>
        </w:tc>
        <w:tc>
          <w:tcPr>
            <w:tcW w:w="501" w:type="pct"/>
            <w:shd w:val="clear" w:color="auto" w:fill="auto"/>
          </w:tcPr>
          <w:p w14:paraId="5E569D69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3BE1BA09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14:paraId="2051454C" w14:textId="77777777" w:rsidTr="00C31D18">
        <w:tc>
          <w:tcPr>
            <w:tcW w:w="203" w:type="pct"/>
            <w:vMerge/>
            <w:shd w:val="clear" w:color="auto" w:fill="auto"/>
          </w:tcPr>
          <w:p w14:paraId="77A9BF42" w14:textId="77777777"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461B4FB8" w14:textId="77777777"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20CE32B7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217C6D66" w14:textId="77777777"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 xml:space="preserve">Соответствие современным нормативным правовым документам </w:t>
            </w:r>
          </w:p>
        </w:tc>
        <w:tc>
          <w:tcPr>
            <w:tcW w:w="501" w:type="pct"/>
            <w:shd w:val="clear" w:color="auto" w:fill="auto"/>
          </w:tcPr>
          <w:p w14:paraId="3D7DB081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19E92586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14:paraId="7B6F0D1E" w14:textId="77777777" w:rsidTr="00C31D18">
        <w:tc>
          <w:tcPr>
            <w:tcW w:w="203" w:type="pct"/>
            <w:vMerge/>
            <w:shd w:val="clear" w:color="auto" w:fill="auto"/>
          </w:tcPr>
          <w:p w14:paraId="68DC3040" w14:textId="77777777"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6233F791" w14:textId="77777777"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7EAD5A3A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5B6B5A21" w14:textId="77777777"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 xml:space="preserve">Правильность выполнения расчетов </w:t>
            </w:r>
          </w:p>
        </w:tc>
        <w:tc>
          <w:tcPr>
            <w:tcW w:w="501" w:type="pct"/>
            <w:shd w:val="clear" w:color="auto" w:fill="auto"/>
          </w:tcPr>
          <w:p w14:paraId="406D95F4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471E960B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14:paraId="534B3374" w14:textId="77777777" w:rsidTr="00C31D18">
        <w:trPr>
          <w:trHeight w:val="469"/>
        </w:trPr>
        <w:tc>
          <w:tcPr>
            <w:tcW w:w="203" w:type="pct"/>
            <w:vMerge/>
            <w:shd w:val="clear" w:color="auto" w:fill="auto"/>
          </w:tcPr>
          <w:p w14:paraId="6E573207" w14:textId="77777777"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222739BF" w14:textId="77777777"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55DF09F6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688DF755" w14:textId="77777777"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Обоснованность выводов</w:t>
            </w:r>
          </w:p>
        </w:tc>
        <w:tc>
          <w:tcPr>
            <w:tcW w:w="501" w:type="pct"/>
            <w:shd w:val="clear" w:color="auto" w:fill="auto"/>
          </w:tcPr>
          <w:p w14:paraId="29567755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752CD097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14:paraId="076132AF" w14:textId="77777777" w:rsidTr="00C31D18">
        <w:tc>
          <w:tcPr>
            <w:tcW w:w="203" w:type="pct"/>
            <w:vMerge w:val="restart"/>
            <w:shd w:val="clear" w:color="auto" w:fill="auto"/>
          </w:tcPr>
          <w:p w14:paraId="0701DA10" w14:textId="77777777"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6D174105" w14:textId="77777777"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70" w:type="pct"/>
            <w:vMerge w:val="restart"/>
            <w:shd w:val="clear" w:color="auto" w:fill="auto"/>
          </w:tcPr>
          <w:p w14:paraId="30265946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 xml:space="preserve">Оформление </w:t>
            </w:r>
            <w:r w:rsidR="008F4E8C">
              <w:rPr>
                <w:rFonts w:ascii="Times New Roman" w:eastAsia="Calibri" w:hAnsi="Times New Roman" w:cs="Times New Roman"/>
                <w:lang w:eastAsia="en-US"/>
              </w:rPr>
              <w:t>ДП</w:t>
            </w:r>
          </w:p>
          <w:p w14:paraId="4A3BA107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6C9D7822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4 балла</w:t>
            </w:r>
          </w:p>
        </w:tc>
        <w:tc>
          <w:tcPr>
            <w:tcW w:w="1473" w:type="pct"/>
            <w:shd w:val="clear" w:color="auto" w:fill="auto"/>
          </w:tcPr>
          <w:p w14:paraId="7016B473" w14:textId="77777777"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Соответствие оформления работы требованиям Методических рекомендаций</w:t>
            </w:r>
          </w:p>
        </w:tc>
        <w:tc>
          <w:tcPr>
            <w:tcW w:w="501" w:type="pct"/>
            <w:shd w:val="clear" w:color="auto" w:fill="auto"/>
          </w:tcPr>
          <w:p w14:paraId="3215829C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7E40649F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14:paraId="5EA8C621" w14:textId="77777777" w:rsidTr="00C31D18">
        <w:tc>
          <w:tcPr>
            <w:tcW w:w="203" w:type="pct"/>
            <w:vMerge/>
            <w:shd w:val="clear" w:color="auto" w:fill="auto"/>
          </w:tcPr>
          <w:p w14:paraId="36E20E0F" w14:textId="77777777"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19422EEB" w14:textId="77777777"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1B0E9C34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1A8B3E86" w14:textId="77777777"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Объем работы соответствует требованиям Методических рекомендаций</w:t>
            </w:r>
          </w:p>
        </w:tc>
        <w:tc>
          <w:tcPr>
            <w:tcW w:w="501" w:type="pct"/>
            <w:shd w:val="clear" w:color="auto" w:fill="auto"/>
          </w:tcPr>
          <w:p w14:paraId="6AEA6708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3D7F7B44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14:paraId="79D2C5E3" w14:textId="77777777" w:rsidTr="00C31D18">
        <w:tc>
          <w:tcPr>
            <w:tcW w:w="203" w:type="pct"/>
            <w:vMerge/>
            <w:shd w:val="clear" w:color="auto" w:fill="auto"/>
          </w:tcPr>
          <w:p w14:paraId="0BC5C572" w14:textId="77777777"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3D3457A4" w14:textId="77777777"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1C131562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23280C2C" w14:textId="77777777"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В тексте работы есть ссылки на источники и литературу</w:t>
            </w:r>
          </w:p>
        </w:tc>
        <w:tc>
          <w:tcPr>
            <w:tcW w:w="501" w:type="pct"/>
            <w:shd w:val="clear" w:color="auto" w:fill="auto"/>
          </w:tcPr>
          <w:p w14:paraId="5267B6F8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6FE330C4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14:paraId="4DDBC2AF" w14:textId="77777777" w:rsidTr="00C31D18">
        <w:tc>
          <w:tcPr>
            <w:tcW w:w="203" w:type="pct"/>
            <w:vMerge/>
            <w:shd w:val="clear" w:color="auto" w:fill="auto"/>
          </w:tcPr>
          <w:p w14:paraId="25FE8AE1" w14:textId="77777777"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3122A57E" w14:textId="77777777"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19339EC1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6C5E0CA1" w14:textId="77777777"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 xml:space="preserve">Список источников и литературы актуален и оформлен в соответствии </w:t>
            </w:r>
            <w:r w:rsidRPr="00BE4526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с требованиями </w:t>
            </w:r>
            <w:proofErr w:type="spellStart"/>
            <w:r w:rsidRPr="00BE4526">
              <w:rPr>
                <w:rFonts w:ascii="Times New Roman" w:eastAsia="Calibri" w:hAnsi="Times New Roman" w:cs="Times New Roman"/>
                <w:lang w:eastAsia="en-US"/>
              </w:rPr>
              <w:t>Метод.рекомендаций</w:t>
            </w:r>
            <w:proofErr w:type="spellEnd"/>
          </w:p>
        </w:tc>
        <w:tc>
          <w:tcPr>
            <w:tcW w:w="501" w:type="pct"/>
            <w:shd w:val="clear" w:color="auto" w:fill="auto"/>
          </w:tcPr>
          <w:p w14:paraId="6F17775E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423" w:type="pct"/>
            <w:shd w:val="clear" w:color="auto" w:fill="auto"/>
          </w:tcPr>
          <w:p w14:paraId="724B4D27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14:paraId="3FCA9C00" w14:textId="77777777" w:rsidTr="00C31D18">
        <w:tc>
          <w:tcPr>
            <w:tcW w:w="203" w:type="pct"/>
            <w:vMerge w:val="restart"/>
            <w:shd w:val="clear" w:color="auto" w:fill="auto"/>
          </w:tcPr>
          <w:p w14:paraId="02C8949C" w14:textId="77777777"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63F9E0C3" w14:textId="77777777"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  <w:vMerge w:val="restart"/>
            <w:shd w:val="clear" w:color="auto" w:fill="auto"/>
          </w:tcPr>
          <w:p w14:paraId="04308C9C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Содержание и оформление презентации</w:t>
            </w:r>
          </w:p>
          <w:p w14:paraId="558EF923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2 балла</w:t>
            </w:r>
          </w:p>
        </w:tc>
        <w:tc>
          <w:tcPr>
            <w:tcW w:w="1473" w:type="pct"/>
            <w:shd w:val="clear" w:color="auto" w:fill="auto"/>
          </w:tcPr>
          <w:p w14:paraId="68F8A3F5" w14:textId="77777777" w:rsidR="0081751F" w:rsidRPr="00BE4526" w:rsidRDefault="0081751F" w:rsidP="0081751F">
            <w:pPr>
              <w:spacing w:after="20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 xml:space="preserve">Полнота и соответствие содержания презентации содержанию </w:t>
            </w:r>
            <w:r>
              <w:rPr>
                <w:rFonts w:ascii="Times New Roman" w:eastAsia="Calibri" w:hAnsi="Times New Roman" w:cs="Times New Roman"/>
                <w:lang w:eastAsia="en-US"/>
              </w:rPr>
              <w:t>работы/проекта</w:t>
            </w:r>
          </w:p>
        </w:tc>
        <w:tc>
          <w:tcPr>
            <w:tcW w:w="501" w:type="pct"/>
            <w:shd w:val="clear" w:color="auto" w:fill="auto"/>
          </w:tcPr>
          <w:p w14:paraId="25B6CB97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70AD34AC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14:paraId="2B50D912" w14:textId="77777777" w:rsidTr="00C31D18">
        <w:tc>
          <w:tcPr>
            <w:tcW w:w="203" w:type="pct"/>
            <w:vMerge/>
            <w:shd w:val="clear" w:color="auto" w:fill="auto"/>
          </w:tcPr>
          <w:p w14:paraId="5ACF8D08" w14:textId="77777777"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67624E5C" w14:textId="77777777"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41651330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5D9DE443" w14:textId="77777777" w:rsidR="0081751F" w:rsidRPr="00BE4526" w:rsidRDefault="0081751F" w:rsidP="0081751F">
            <w:pPr>
              <w:spacing w:after="20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Грамотность речи и правильность использования профессиональной терминологии</w:t>
            </w:r>
          </w:p>
        </w:tc>
        <w:tc>
          <w:tcPr>
            <w:tcW w:w="501" w:type="pct"/>
            <w:shd w:val="clear" w:color="auto" w:fill="auto"/>
          </w:tcPr>
          <w:p w14:paraId="0D4AD7A7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0B3FD812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14:paraId="4AAA8648" w14:textId="77777777" w:rsidTr="00C31D18">
        <w:tc>
          <w:tcPr>
            <w:tcW w:w="203" w:type="pct"/>
            <w:shd w:val="clear" w:color="auto" w:fill="auto"/>
          </w:tcPr>
          <w:p w14:paraId="57A459A9" w14:textId="77777777" w:rsidR="0081751F" w:rsidRPr="00BE4526" w:rsidRDefault="0081751F" w:rsidP="0081751F">
            <w:pPr>
              <w:widowControl/>
              <w:numPr>
                <w:ilvl w:val="0"/>
                <w:numId w:val="1"/>
              </w:numPr>
              <w:spacing w:after="20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5710853B" w14:textId="77777777"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70" w:type="pct"/>
            <w:shd w:val="clear" w:color="auto" w:fill="auto"/>
          </w:tcPr>
          <w:p w14:paraId="2FD4044C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Ответы на дополнительные вопросы</w:t>
            </w:r>
          </w:p>
        </w:tc>
        <w:tc>
          <w:tcPr>
            <w:tcW w:w="1473" w:type="pct"/>
            <w:shd w:val="clear" w:color="auto" w:fill="auto"/>
          </w:tcPr>
          <w:p w14:paraId="73B5A59B" w14:textId="77777777"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BE4526">
              <w:rPr>
                <w:rFonts w:ascii="Times New Roman" w:eastAsia="Calibri" w:hAnsi="Times New Roman" w:cs="Times New Roman"/>
                <w:lang w:eastAsia="en-US"/>
              </w:rPr>
              <w:t>Полнота,  точность</w:t>
            </w:r>
            <w:proofErr w:type="gramEnd"/>
            <w:r w:rsidRPr="00BE4526">
              <w:rPr>
                <w:rFonts w:ascii="Times New Roman" w:eastAsia="Calibri" w:hAnsi="Times New Roman" w:cs="Times New Roman"/>
                <w:lang w:eastAsia="en-US"/>
              </w:rPr>
              <w:t>, аргументированность</w:t>
            </w:r>
          </w:p>
          <w:p w14:paraId="1A9F2EE3" w14:textId="77777777" w:rsidR="0081751F" w:rsidRPr="00BE4526" w:rsidRDefault="0081751F" w:rsidP="0081751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ответов</w:t>
            </w:r>
          </w:p>
        </w:tc>
        <w:tc>
          <w:tcPr>
            <w:tcW w:w="501" w:type="pct"/>
            <w:shd w:val="clear" w:color="auto" w:fill="auto"/>
          </w:tcPr>
          <w:p w14:paraId="67D66C71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423" w:type="pct"/>
            <w:shd w:val="clear" w:color="auto" w:fill="auto"/>
          </w:tcPr>
          <w:p w14:paraId="280B0AD0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1751F" w:rsidRPr="00BE4526" w14:paraId="43A0C240" w14:textId="77777777" w:rsidTr="00C31D18">
        <w:tc>
          <w:tcPr>
            <w:tcW w:w="203" w:type="pct"/>
            <w:shd w:val="clear" w:color="auto" w:fill="auto"/>
          </w:tcPr>
          <w:p w14:paraId="0AEE6541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30" w:type="pct"/>
            <w:shd w:val="clear" w:color="auto" w:fill="auto"/>
          </w:tcPr>
          <w:p w14:paraId="76AF3412" w14:textId="77777777" w:rsidR="0081751F" w:rsidRPr="00BE4526" w:rsidRDefault="0081751F" w:rsidP="0081751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ВСЕГО:</w:t>
            </w:r>
          </w:p>
        </w:tc>
        <w:tc>
          <w:tcPr>
            <w:tcW w:w="770" w:type="pct"/>
            <w:shd w:val="clear" w:color="auto" w:fill="auto"/>
          </w:tcPr>
          <w:p w14:paraId="3A6D7EFD" w14:textId="77777777" w:rsidR="0081751F" w:rsidRPr="00AC399A" w:rsidRDefault="00AC399A" w:rsidP="0081751F">
            <w:pPr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lang w:val="en-US" w:eastAsia="en-US"/>
              </w:rPr>
              <w:t>20</w:t>
            </w:r>
          </w:p>
        </w:tc>
        <w:tc>
          <w:tcPr>
            <w:tcW w:w="1473" w:type="pct"/>
            <w:shd w:val="clear" w:color="auto" w:fill="auto"/>
          </w:tcPr>
          <w:p w14:paraId="15AD91D8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01" w:type="pct"/>
            <w:shd w:val="clear" w:color="auto" w:fill="auto"/>
          </w:tcPr>
          <w:p w14:paraId="3EC0CE74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20</w:t>
            </w:r>
          </w:p>
        </w:tc>
        <w:tc>
          <w:tcPr>
            <w:tcW w:w="423" w:type="pct"/>
            <w:shd w:val="clear" w:color="auto" w:fill="auto"/>
          </w:tcPr>
          <w:p w14:paraId="05BD20D2" w14:textId="77777777" w:rsidR="0081751F" w:rsidRPr="00BE4526" w:rsidRDefault="0081751F" w:rsidP="0081751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14:paraId="0948E04E" w14:textId="77777777" w:rsidR="00224DBC" w:rsidRPr="00BE4526" w:rsidRDefault="00224DBC" w:rsidP="00224DBC">
      <w:pPr>
        <w:jc w:val="center"/>
        <w:rPr>
          <w:rFonts w:ascii="Times New Roman" w:eastAsia="Calibri" w:hAnsi="Times New Roman" w:cs="Times New Roman"/>
          <w:lang w:eastAsia="en-US"/>
        </w:rPr>
      </w:pPr>
    </w:p>
    <w:p w14:paraId="4BD1B5A6" w14:textId="77777777" w:rsidR="00224DBC" w:rsidRPr="00BE4526" w:rsidRDefault="00224DBC" w:rsidP="00224DBC">
      <w:pPr>
        <w:jc w:val="center"/>
        <w:rPr>
          <w:rFonts w:ascii="Times New Roman" w:eastAsia="Calibri" w:hAnsi="Times New Roman" w:cs="Times New Roman"/>
          <w:lang w:eastAsia="en-US"/>
        </w:rPr>
      </w:pPr>
    </w:p>
    <w:p w14:paraId="47328CAD" w14:textId="77777777" w:rsidR="00224DBC" w:rsidRPr="00BE4526" w:rsidRDefault="00224DBC" w:rsidP="00224DBC">
      <w:pPr>
        <w:jc w:val="center"/>
        <w:rPr>
          <w:rFonts w:ascii="Times New Roman" w:eastAsia="Calibri" w:hAnsi="Times New Roman" w:cs="Times New Roman"/>
          <w:lang w:eastAsia="en-US"/>
        </w:rPr>
      </w:pPr>
    </w:p>
    <w:p w14:paraId="794BADD9" w14:textId="77777777" w:rsidR="00224DBC" w:rsidRPr="00BE4526" w:rsidRDefault="00224DBC" w:rsidP="00224DBC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BE4526">
        <w:rPr>
          <w:rFonts w:ascii="Times New Roman" w:eastAsia="Calibri" w:hAnsi="Times New Roman" w:cs="Times New Roman"/>
          <w:b/>
          <w:lang w:eastAsia="en-US"/>
        </w:rPr>
        <w:t xml:space="preserve">Шкала оценивания результатов освоения образовательной программы </w:t>
      </w:r>
    </w:p>
    <w:p w14:paraId="67595856" w14:textId="77777777" w:rsidR="00224DBC" w:rsidRPr="00BE4526" w:rsidRDefault="00224DBC" w:rsidP="00224DBC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BE4526">
        <w:rPr>
          <w:rFonts w:ascii="Times New Roman" w:eastAsia="Calibri" w:hAnsi="Times New Roman" w:cs="Times New Roman"/>
          <w:b/>
          <w:lang w:eastAsia="en-US"/>
        </w:rPr>
        <w:lastRenderedPageBreak/>
        <w:t xml:space="preserve">по результатам защиты </w:t>
      </w:r>
      <w:r w:rsidRPr="006C30CB">
        <w:rPr>
          <w:rFonts w:ascii="Times New Roman" w:hAnsi="Times New Roman" w:cs="Times New Roman"/>
          <w:b/>
        </w:rPr>
        <w:t>дипломной работы</w:t>
      </w:r>
      <w:r>
        <w:rPr>
          <w:rFonts w:ascii="Times New Roman" w:hAnsi="Times New Roman" w:cs="Times New Roman"/>
          <w:b/>
        </w:rPr>
        <w:t>/</w:t>
      </w:r>
      <w:r w:rsidRPr="006C30CB">
        <w:rPr>
          <w:rFonts w:ascii="Times New Roman" w:hAnsi="Times New Roman" w:cs="Times New Roman"/>
          <w:b/>
        </w:rPr>
        <w:t>проекта</w:t>
      </w:r>
    </w:p>
    <w:p w14:paraId="699EDAD8" w14:textId="77777777" w:rsidR="00224DBC" w:rsidRPr="00BE4526" w:rsidRDefault="00224DBC" w:rsidP="00224DBC">
      <w:pPr>
        <w:jc w:val="center"/>
        <w:rPr>
          <w:rFonts w:ascii="Times New Roman" w:eastAsia="Calibri" w:hAnsi="Times New Roman" w:cs="Times New Roman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4"/>
        <w:gridCol w:w="4514"/>
        <w:gridCol w:w="5905"/>
      </w:tblGrid>
      <w:tr w:rsidR="00224DBC" w:rsidRPr="00BE4526" w14:paraId="678999D0" w14:textId="77777777" w:rsidTr="00C31D18">
        <w:tc>
          <w:tcPr>
            <w:tcW w:w="1277" w:type="pct"/>
            <w:shd w:val="clear" w:color="auto" w:fill="auto"/>
            <w:vAlign w:val="center"/>
          </w:tcPr>
          <w:p w14:paraId="0E3E7720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Баллы</w:t>
            </w:r>
          </w:p>
        </w:tc>
        <w:tc>
          <w:tcPr>
            <w:tcW w:w="1613" w:type="pct"/>
            <w:shd w:val="clear" w:color="auto" w:fill="auto"/>
            <w:vAlign w:val="center"/>
          </w:tcPr>
          <w:p w14:paraId="0D6CB442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Оценка</w:t>
            </w:r>
          </w:p>
        </w:tc>
        <w:tc>
          <w:tcPr>
            <w:tcW w:w="2110" w:type="pct"/>
            <w:shd w:val="clear" w:color="auto" w:fill="auto"/>
            <w:vAlign w:val="center"/>
          </w:tcPr>
          <w:p w14:paraId="1E4C1335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Уровень сформированности компетенций</w:t>
            </w:r>
          </w:p>
        </w:tc>
      </w:tr>
      <w:tr w:rsidR="00224DBC" w:rsidRPr="00BE4526" w14:paraId="39D5C8BD" w14:textId="77777777" w:rsidTr="00C31D18">
        <w:tc>
          <w:tcPr>
            <w:tcW w:w="1277" w:type="pct"/>
            <w:shd w:val="clear" w:color="auto" w:fill="auto"/>
          </w:tcPr>
          <w:p w14:paraId="24DEBE4B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18, 19, 20</w:t>
            </w:r>
          </w:p>
        </w:tc>
        <w:tc>
          <w:tcPr>
            <w:tcW w:w="1613" w:type="pct"/>
            <w:shd w:val="clear" w:color="auto" w:fill="auto"/>
          </w:tcPr>
          <w:p w14:paraId="10371525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отлично</w:t>
            </w:r>
          </w:p>
        </w:tc>
        <w:tc>
          <w:tcPr>
            <w:tcW w:w="2110" w:type="pct"/>
            <w:shd w:val="clear" w:color="auto" w:fill="auto"/>
          </w:tcPr>
          <w:p w14:paraId="2C32F460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высокий</w:t>
            </w:r>
          </w:p>
        </w:tc>
      </w:tr>
      <w:tr w:rsidR="00224DBC" w:rsidRPr="00BE4526" w14:paraId="36AD2F06" w14:textId="77777777" w:rsidTr="00C31D18">
        <w:tc>
          <w:tcPr>
            <w:tcW w:w="1277" w:type="pct"/>
            <w:shd w:val="clear" w:color="auto" w:fill="auto"/>
          </w:tcPr>
          <w:p w14:paraId="5982C789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14, 15, 16, 17</w:t>
            </w:r>
          </w:p>
        </w:tc>
        <w:tc>
          <w:tcPr>
            <w:tcW w:w="1613" w:type="pct"/>
            <w:shd w:val="clear" w:color="auto" w:fill="auto"/>
          </w:tcPr>
          <w:p w14:paraId="092DBA8D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хорошо</w:t>
            </w:r>
          </w:p>
        </w:tc>
        <w:tc>
          <w:tcPr>
            <w:tcW w:w="2110" w:type="pct"/>
            <w:shd w:val="clear" w:color="auto" w:fill="auto"/>
          </w:tcPr>
          <w:p w14:paraId="3A5A564A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хороший</w:t>
            </w:r>
          </w:p>
        </w:tc>
      </w:tr>
      <w:tr w:rsidR="00224DBC" w:rsidRPr="00BE4526" w14:paraId="17A74036" w14:textId="77777777" w:rsidTr="00C31D18">
        <w:tc>
          <w:tcPr>
            <w:tcW w:w="1277" w:type="pct"/>
            <w:shd w:val="clear" w:color="auto" w:fill="auto"/>
          </w:tcPr>
          <w:p w14:paraId="2CF1C05D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10, 11, 12, 13</w:t>
            </w:r>
          </w:p>
        </w:tc>
        <w:tc>
          <w:tcPr>
            <w:tcW w:w="1613" w:type="pct"/>
            <w:shd w:val="clear" w:color="auto" w:fill="auto"/>
          </w:tcPr>
          <w:p w14:paraId="516D78B1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удовлетворительно</w:t>
            </w:r>
          </w:p>
        </w:tc>
        <w:tc>
          <w:tcPr>
            <w:tcW w:w="2110" w:type="pct"/>
            <w:shd w:val="clear" w:color="auto" w:fill="auto"/>
          </w:tcPr>
          <w:p w14:paraId="6FBBEE06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достаточный</w:t>
            </w:r>
          </w:p>
        </w:tc>
      </w:tr>
      <w:tr w:rsidR="00224DBC" w:rsidRPr="00BE4526" w14:paraId="7A72262A" w14:textId="77777777" w:rsidTr="00C31D18">
        <w:tc>
          <w:tcPr>
            <w:tcW w:w="1277" w:type="pct"/>
            <w:shd w:val="clear" w:color="auto" w:fill="auto"/>
          </w:tcPr>
          <w:p w14:paraId="06571DFB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9 и менее</w:t>
            </w:r>
          </w:p>
        </w:tc>
        <w:tc>
          <w:tcPr>
            <w:tcW w:w="1613" w:type="pct"/>
            <w:shd w:val="clear" w:color="auto" w:fill="auto"/>
          </w:tcPr>
          <w:p w14:paraId="5725C8CD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неудовлетворительно</w:t>
            </w:r>
          </w:p>
        </w:tc>
        <w:tc>
          <w:tcPr>
            <w:tcW w:w="2110" w:type="pct"/>
            <w:shd w:val="clear" w:color="auto" w:fill="auto"/>
          </w:tcPr>
          <w:p w14:paraId="5F95372A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недостаточный</w:t>
            </w:r>
          </w:p>
        </w:tc>
      </w:tr>
    </w:tbl>
    <w:p w14:paraId="082F0648" w14:textId="77777777" w:rsidR="00224DBC" w:rsidRPr="00BE4526" w:rsidRDefault="00224DBC" w:rsidP="00224DBC">
      <w:pPr>
        <w:jc w:val="center"/>
        <w:rPr>
          <w:rFonts w:ascii="Times New Roman" w:eastAsia="Calibri" w:hAnsi="Times New Roman" w:cs="Times New Roman"/>
          <w:lang w:eastAsia="en-US"/>
        </w:rPr>
      </w:pPr>
    </w:p>
    <w:p w14:paraId="0F10B6BA" w14:textId="77777777" w:rsidR="00224DBC" w:rsidRPr="00BE4526" w:rsidRDefault="00224DBC" w:rsidP="00224DBC">
      <w:pPr>
        <w:spacing w:after="200"/>
        <w:rPr>
          <w:rFonts w:ascii="Times New Roman" w:hAnsi="Times New Roman" w:cs="Times New Roman"/>
          <w:b/>
        </w:rPr>
        <w:sectPr w:rsidR="00224DBC" w:rsidRPr="00BE4526" w:rsidSect="0040726D">
          <w:pgSz w:w="16838" w:h="11906" w:orient="landscape" w:code="9"/>
          <w:pgMar w:top="1134" w:right="1134" w:bottom="1134" w:left="1701" w:header="0" w:footer="454" w:gutter="0"/>
          <w:cols w:space="708"/>
          <w:titlePg/>
          <w:docGrid w:linePitch="360"/>
        </w:sectPr>
      </w:pPr>
    </w:p>
    <w:p w14:paraId="0F3EA463" w14:textId="77777777" w:rsidR="00224DBC" w:rsidRPr="00BE4526" w:rsidRDefault="00224DBC" w:rsidP="00224DBC">
      <w:pPr>
        <w:tabs>
          <w:tab w:val="left" w:pos="1134"/>
        </w:tabs>
        <w:ind w:left="349"/>
        <w:jc w:val="center"/>
        <w:rPr>
          <w:rFonts w:ascii="Times New Roman" w:hAnsi="Times New Roman" w:cs="Times New Roman"/>
          <w:b/>
        </w:rPr>
      </w:pPr>
      <w:r w:rsidRPr="00BE4526">
        <w:rPr>
          <w:rFonts w:ascii="Times New Roman" w:hAnsi="Times New Roman" w:cs="Times New Roman"/>
          <w:b/>
        </w:rPr>
        <w:lastRenderedPageBreak/>
        <w:t>Оценивание результатов освоения образовательной программы</w:t>
      </w:r>
      <w:r>
        <w:rPr>
          <w:rFonts w:ascii="Times New Roman" w:hAnsi="Times New Roman" w:cs="Times New Roman"/>
          <w:b/>
        </w:rPr>
        <w:t xml:space="preserve"> </w:t>
      </w:r>
      <w:r w:rsidRPr="00BE4526">
        <w:rPr>
          <w:rFonts w:ascii="Times New Roman" w:hAnsi="Times New Roman" w:cs="Times New Roman"/>
          <w:b/>
        </w:rPr>
        <w:t>на защите работ</w:t>
      </w:r>
      <w:r>
        <w:rPr>
          <w:rFonts w:ascii="Times New Roman" w:hAnsi="Times New Roman" w:cs="Times New Roman"/>
          <w:b/>
        </w:rPr>
        <w:t>/проектов</w:t>
      </w:r>
    </w:p>
    <w:p w14:paraId="713520E2" w14:textId="77777777" w:rsidR="00224DBC" w:rsidRPr="00BE4526" w:rsidRDefault="00224DBC" w:rsidP="00224DBC">
      <w:pPr>
        <w:jc w:val="center"/>
        <w:rPr>
          <w:rFonts w:ascii="Times New Roman" w:hAnsi="Times New Roman" w:cs="Times New Roman"/>
        </w:rPr>
      </w:pPr>
    </w:p>
    <w:p w14:paraId="1E3B83C7" w14:textId="77777777" w:rsidR="00224DBC" w:rsidRPr="00BE4526" w:rsidRDefault="00224DBC" w:rsidP="00224DBC">
      <w:pPr>
        <w:jc w:val="center"/>
        <w:rPr>
          <w:rFonts w:ascii="Times New Roman" w:hAnsi="Times New Roman" w:cs="Times New Roman"/>
        </w:rPr>
      </w:pPr>
    </w:p>
    <w:p w14:paraId="6C3B1E91" w14:textId="77777777" w:rsidR="00224DBC" w:rsidRPr="00BE4526" w:rsidRDefault="00224DBC" w:rsidP="00224DBC">
      <w:pPr>
        <w:jc w:val="center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>ЛИСТ ЭКЗАМЕНАТОРА</w:t>
      </w:r>
    </w:p>
    <w:p w14:paraId="33108023" w14:textId="77777777" w:rsidR="00224DBC" w:rsidRPr="00BE4526" w:rsidRDefault="00224DBC" w:rsidP="00224DBC">
      <w:pPr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>Дата проведения защиты:</w:t>
      </w:r>
    </w:p>
    <w:p w14:paraId="1B108214" w14:textId="77777777" w:rsidR="00224DBC" w:rsidRPr="00BE4526" w:rsidRDefault="00224DBC" w:rsidP="00224DBC">
      <w:pPr>
        <w:jc w:val="both"/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>Фамилия, имя, отчество члена государственной экзаменационной комиссии:</w:t>
      </w:r>
    </w:p>
    <w:p w14:paraId="635AF80E" w14:textId="77777777" w:rsidR="00224DBC" w:rsidRPr="00BE4526" w:rsidRDefault="00224DBC" w:rsidP="00224DBC">
      <w:pPr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1199"/>
        <w:gridCol w:w="1664"/>
        <w:gridCol w:w="1254"/>
        <w:gridCol w:w="1291"/>
        <w:gridCol w:w="1344"/>
        <w:gridCol w:w="937"/>
        <w:gridCol w:w="1649"/>
        <w:gridCol w:w="1821"/>
        <w:gridCol w:w="1353"/>
        <w:gridCol w:w="1128"/>
        <w:gridCol w:w="1313"/>
      </w:tblGrid>
      <w:tr w:rsidR="00224DBC" w:rsidRPr="00BE4526" w14:paraId="0A1BBF90" w14:textId="77777777" w:rsidTr="00C31D18">
        <w:tc>
          <w:tcPr>
            <w:tcW w:w="148" w:type="pct"/>
            <w:vMerge w:val="restart"/>
            <w:shd w:val="clear" w:color="auto" w:fill="auto"/>
            <w:vAlign w:val="center"/>
          </w:tcPr>
          <w:p w14:paraId="33EB132B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  <w:r w:rsidRPr="00BE452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14:paraId="5C4B298B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  <w:r w:rsidRPr="00BE4526">
              <w:rPr>
                <w:rFonts w:ascii="Times New Roman" w:hAnsi="Times New Roman" w:cs="Times New Roman"/>
              </w:rPr>
              <w:t>Фамилия, имя, отчество студента</w:t>
            </w:r>
          </w:p>
        </w:tc>
        <w:tc>
          <w:tcPr>
            <w:tcW w:w="540" w:type="pct"/>
            <w:vMerge w:val="restart"/>
            <w:shd w:val="clear" w:color="auto" w:fill="auto"/>
            <w:vAlign w:val="center"/>
          </w:tcPr>
          <w:p w14:paraId="4A8599EE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  <w:r w:rsidRPr="00BE4526">
              <w:rPr>
                <w:rFonts w:ascii="Times New Roman" w:hAnsi="Times New Roman" w:cs="Times New Roman"/>
              </w:rPr>
              <w:t>№ студенческого билета или зачетной книжки</w:t>
            </w:r>
          </w:p>
        </w:tc>
        <w:tc>
          <w:tcPr>
            <w:tcW w:w="1566" w:type="pct"/>
            <w:gridSpan w:val="4"/>
            <w:shd w:val="clear" w:color="auto" w:fill="auto"/>
            <w:vAlign w:val="center"/>
          </w:tcPr>
          <w:p w14:paraId="026F108A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  <w:r w:rsidRPr="00BE4526">
              <w:rPr>
                <w:rFonts w:ascii="Times New Roman" w:hAnsi="Times New Roman" w:cs="Times New Roman"/>
              </w:rPr>
              <w:t>Количество баллов за</w:t>
            </w:r>
          </w:p>
        </w:tc>
        <w:tc>
          <w:tcPr>
            <w:tcW w:w="1126" w:type="pct"/>
            <w:gridSpan w:val="2"/>
            <w:shd w:val="clear" w:color="auto" w:fill="auto"/>
            <w:vAlign w:val="center"/>
          </w:tcPr>
          <w:p w14:paraId="79DA1FC6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  <w:r w:rsidRPr="00BE4526">
              <w:rPr>
                <w:rFonts w:ascii="Times New Roman" w:hAnsi="Times New Roman" w:cs="Times New Roman"/>
              </w:rPr>
              <w:t>Уровень сформированности компетенций (повышенный, базовый)</w:t>
            </w:r>
          </w:p>
        </w:tc>
        <w:tc>
          <w:tcPr>
            <w:tcW w:w="439" w:type="pct"/>
            <w:vMerge w:val="restart"/>
            <w:shd w:val="clear" w:color="auto" w:fill="auto"/>
            <w:vAlign w:val="center"/>
          </w:tcPr>
          <w:p w14:paraId="4001DE20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  <w:r w:rsidRPr="00BE4526">
              <w:rPr>
                <w:rFonts w:ascii="Times New Roman" w:hAnsi="Times New Roman" w:cs="Times New Roman"/>
              </w:rPr>
              <w:t>Общее количество баллов</w:t>
            </w:r>
          </w:p>
        </w:tc>
        <w:tc>
          <w:tcPr>
            <w:tcW w:w="366" w:type="pct"/>
            <w:vMerge w:val="restart"/>
            <w:shd w:val="clear" w:color="auto" w:fill="auto"/>
            <w:vAlign w:val="center"/>
          </w:tcPr>
          <w:p w14:paraId="22B35176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  <w:r w:rsidRPr="00BE4526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426" w:type="pct"/>
            <w:vMerge w:val="restart"/>
            <w:shd w:val="clear" w:color="auto" w:fill="auto"/>
            <w:vAlign w:val="center"/>
          </w:tcPr>
          <w:p w14:paraId="5448DB8E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  <w:r w:rsidRPr="00BE4526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224DBC" w:rsidRPr="00BE4526" w14:paraId="4148F812" w14:textId="77777777" w:rsidTr="00C31D18">
        <w:tc>
          <w:tcPr>
            <w:tcW w:w="148" w:type="pct"/>
            <w:vMerge/>
            <w:shd w:val="clear" w:color="auto" w:fill="auto"/>
            <w:vAlign w:val="center"/>
          </w:tcPr>
          <w:p w14:paraId="6590BD25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</w:tcPr>
          <w:p w14:paraId="7CB5195E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</w:tcPr>
          <w:p w14:paraId="4A9B1EB0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14:paraId="3BF52360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526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465AE0C2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526">
              <w:rPr>
                <w:rFonts w:ascii="Times New Roman" w:hAnsi="Times New Roman" w:cs="Times New Roman"/>
                <w:sz w:val="20"/>
                <w:szCs w:val="20"/>
              </w:rPr>
              <w:t xml:space="preserve">Оформление 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276D45E0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526">
              <w:rPr>
                <w:rFonts w:ascii="Times New Roman" w:hAnsi="Times New Roman" w:cs="Times New Roman"/>
                <w:sz w:val="20"/>
                <w:szCs w:val="20"/>
              </w:rPr>
              <w:t>Презентацию</w:t>
            </w:r>
          </w:p>
        </w:tc>
        <w:tc>
          <w:tcPr>
            <w:tcW w:w="303" w:type="pct"/>
            <w:vAlign w:val="center"/>
          </w:tcPr>
          <w:p w14:paraId="261E5C39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526">
              <w:rPr>
                <w:rFonts w:ascii="Times New Roman" w:hAnsi="Times New Roman" w:cs="Times New Roman"/>
                <w:sz w:val="20"/>
                <w:szCs w:val="20"/>
              </w:rPr>
              <w:t>Ответы на вопросы</w:t>
            </w:r>
          </w:p>
        </w:tc>
        <w:tc>
          <w:tcPr>
            <w:tcW w:w="535" w:type="pct"/>
            <w:vMerge w:val="restart"/>
            <w:shd w:val="clear" w:color="auto" w:fill="auto"/>
            <w:vAlign w:val="center"/>
          </w:tcPr>
          <w:p w14:paraId="75C4B2DF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526">
              <w:rPr>
                <w:rFonts w:ascii="Times New Roman" w:hAnsi="Times New Roman" w:cs="Times New Roman"/>
                <w:sz w:val="20"/>
                <w:szCs w:val="20"/>
              </w:rPr>
              <w:t>общих</w:t>
            </w:r>
          </w:p>
        </w:tc>
        <w:tc>
          <w:tcPr>
            <w:tcW w:w="591" w:type="pct"/>
            <w:vMerge w:val="restart"/>
            <w:shd w:val="clear" w:color="auto" w:fill="auto"/>
            <w:vAlign w:val="center"/>
          </w:tcPr>
          <w:p w14:paraId="160F0FBF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526">
              <w:rPr>
                <w:rFonts w:ascii="Times New Roman" w:hAnsi="Times New Roman" w:cs="Times New Roman"/>
                <w:sz w:val="20"/>
                <w:szCs w:val="20"/>
              </w:rPr>
              <w:t>профессиональных</w:t>
            </w:r>
          </w:p>
        </w:tc>
        <w:tc>
          <w:tcPr>
            <w:tcW w:w="439" w:type="pct"/>
            <w:vMerge/>
            <w:shd w:val="clear" w:color="auto" w:fill="auto"/>
            <w:vAlign w:val="center"/>
          </w:tcPr>
          <w:p w14:paraId="5ADBDA3E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  <w:shd w:val="clear" w:color="auto" w:fill="auto"/>
            <w:vAlign w:val="center"/>
          </w:tcPr>
          <w:p w14:paraId="3F505DC8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vMerge/>
            <w:shd w:val="clear" w:color="auto" w:fill="auto"/>
          </w:tcPr>
          <w:p w14:paraId="092A92A8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4DBC" w:rsidRPr="00BE4526" w14:paraId="43EB5F97" w14:textId="77777777" w:rsidTr="00C31D18">
        <w:tc>
          <w:tcPr>
            <w:tcW w:w="148" w:type="pct"/>
            <w:vMerge/>
            <w:shd w:val="clear" w:color="auto" w:fill="auto"/>
          </w:tcPr>
          <w:p w14:paraId="2761977E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vMerge/>
            <w:shd w:val="clear" w:color="auto" w:fill="auto"/>
          </w:tcPr>
          <w:p w14:paraId="65FD8527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pct"/>
            <w:vMerge/>
            <w:shd w:val="clear" w:color="auto" w:fill="auto"/>
          </w:tcPr>
          <w:p w14:paraId="49EA14D7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shd w:val="clear" w:color="auto" w:fill="auto"/>
          </w:tcPr>
          <w:p w14:paraId="342E569F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  <w:r w:rsidRPr="00BE4526">
              <w:rPr>
                <w:rFonts w:ascii="Times New Roman" w:hAnsi="Times New Roman" w:cs="Times New Roman"/>
              </w:rPr>
              <w:t>макс. 10 балл.</w:t>
            </w:r>
          </w:p>
        </w:tc>
        <w:tc>
          <w:tcPr>
            <w:tcW w:w="419" w:type="pct"/>
            <w:shd w:val="clear" w:color="auto" w:fill="auto"/>
          </w:tcPr>
          <w:p w14:paraId="70BDD56B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  <w:r w:rsidRPr="00BE4526">
              <w:rPr>
                <w:rFonts w:ascii="Times New Roman" w:hAnsi="Times New Roman" w:cs="Times New Roman"/>
              </w:rPr>
              <w:t>макс. 4 балл.</w:t>
            </w:r>
          </w:p>
        </w:tc>
        <w:tc>
          <w:tcPr>
            <w:tcW w:w="436" w:type="pct"/>
            <w:shd w:val="clear" w:color="auto" w:fill="auto"/>
          </w:tcPr>
          <w:p w14:paraId="3DB16AE6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  <w:r w:rsidRPr="00BE4526">
              <w:rPr>
                <w:rFonts w:ascii="Times New Roman" w:hAnsi="Times New Roman" w:cs="Times New Roman"/>
              </w:rPr>
              <w:t>макс. 2 балла</w:t>
            </w:r>
          </w:p>
        </w:tc>
        <w:tc>
          <w:tcPr>
            <w:tcW w:w="303" w:type="pct"/>
          </w:tcPr>
          <w:p w14:paraId="5A5ECB4D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  <w:r w:rsidRPr="00BE4526">
              <w:rPr>
                <w:rFonts w:ascii="Times New Roman" w:hAnsi="Times New Roman" w:cs="Times New Roman"/>
              </w:rPr>
              <w:t>макс. 4 балл</w:t>
            </w:r>
          </w:p>
        </w:tc>
        <w:tc>
          <w:tcPr>
            <w:tcW w:w="535" w:type="pct"/>
            <w:vMerge/>
            <w:shd w:val="clear" w:color="auto" w:fill="auto"/>
          </w:tcPr>
          <w:p w14:paraId="01AA2956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pct"/>
            <w:vMerge/>
            <w:shd w:val="clear" w:color="auto" w:fill="auto"/>
          </w:tcPr>
          <w:p w14:paraId="78006BFB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Merge/>
            <w:shd w:val="clear" w:color="auto" w:fill="auto"/>
          </w:tcPr>
          <w:p w14:paraId="433B6EAD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14:paraId="5A11B6D7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vMerge/>
            <w:shd w:val="clear" w:color="auto" w:fill="auto"/>
          </w:tcPr>
          <w:p w14:paraId="74A047B2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4DBC" w:rsidRPr="00BE4526" w14:paraId="538C77D9" w14:textId="77777777" w:rsidTr="00C31D18">
        <w:tc>
          <w:tcPr>
            <w:tcW w:w="148" w:type="pct"/>
            <w:shd w:val="clear" w:color="auto" w:fill="auto"/>
          </w:tcPr>
          <w:p w14:paraId="37BEFB4C" w14:textId="77777777" w:rsidR="00224DBC" w:rsidRPr="00BE4526" w:rsidRDefault="00224DBC" w:rsidP="00224DBC">
            <w:pPr>
              <w:widowControl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34BB6B7A" w14:textId="77777777" w:rsidR="00224DBC" w:rsidRPr="00BE4526" w:rsidRDefault="00224DBC" w:rsidP="00C31D1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40" w:type="pct"/>
            <w:shd w:val="clear" w:color="auto" w:fill="auto"/>
            <w:vAlign w:val="center"/>
          </w:tcPr>
          <w:p w14:paraId="1516EB22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14:paraId="2B473997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66791F35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14:paraId="4FAF2DC9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03" w:type="pct"/>
            <w:vAlign w:val="center"/>
          </w:tcPr>
          <w:p w14:paraId="0E7C69B0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5" w:type="pct"/>
            <w:shd w:val="clear" w:color="auto" w:fill="auto"/>
            <w:vAlign w:val="center"/>
          </w:tcPr>
          <w:p w14:paraId="55EF4D78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587BC7D7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FAE5561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7E0E2EA5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012069EE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24DBC" w:rsidRPr="00BE4526" w14:paraId="33F077E0" w14:textId="77777777" w:rsidTr="00C31D18">
        <w:tc>
          <w:tcPr>
            <w:tcW w:w="148" w:type="pct"/>
            <w:shd w:val="clear" w:color="auto" w:fill="auto"/>
          </w:tcPr>
          <w:p w14:paraId="4EDE9600" w14:textId="77777777" w:rsidR="00224DBC" w:rsidRPr="00BE4526" w:rsidRDefault="00224DBC" w:rsidP="00224DBC">
            <w:pPr>
              <w:widowControl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4C2D5EF5" w14:textId="77777777" w:rsidR="00224DBC" w:rsidRPr="00BE4526" w:rsidRDefault="00224DBC" w:rsidP="00C31D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pct"/>
            <w:shd w:val="clear" w:color="auto" w:fill="auto"/>
          </w:tcPr>
          <w:p w14:paraId="03A0B87F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shd w:val="clear" w:color="auto" w:fill="auto"/>
          </w:tcPr>
          <w:p w14:paraId="47D28B4C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shd w:val="clear" w:color="auto" w:fill="auto"/>
          </w:tcPr>
          <w:p w14:paraId="7336AE0F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shd w:val="clear" w:color="auto" w:fill="auto"/>
          </w:tcPr>
          <w:p w14:paraId="13C07248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</w:tcPr>
          <w:p w14:paraId="58ECFF4F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shd w:val="clear" w:color="auto" w:fill="auto"/>
          </w:tcPr>
          <w:p w14:paraId="170B5AA9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pct"/>
            <w:shd w:val="clear" w:color="auto" w:fill="auto"/>
          </w:tcPr>
          <w:p w14:paraId="29A1BA85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shd w:val="clear" w:color="auto" w:fill="auto"/>
          </w:tcPr>
          <w:p w14:paraId="3C7D51D7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shd w:val="clear" w:color="auto" w:fill="auto"/>
          </w:tcPr>
          <w:p w14:paraId="2EB9708F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shd w:val="clear" w:color="auto" w:fill="auto"/>
          </w:tcPr>
          <w:p w14:paraId="1B1FF46B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4DBC" w:rsidRPr="00BE4526" w14:paraId="1F88FAB0" w14:textId="77777777" w:rsidTr="00C31D18">
        <w:tc>
          <w:tcPr>
            <w:tcW w:w="148" w:type="pct"/>
            <w:shd w:val="clear" w:color="auto" w:fill="auto"/>
          </w:tcPr>
          <w:p w14:paraId="2B339F66" w14:textId="77777777" w:rsidR="00224DBC" w:rsidRPr="00BE4526" w:rsidRDefault="00224DBC" w:rsidP="00224DBC">
            <w:pPr>
              <w:widowControl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7676C96B" w14:textId="77777777" w:rsidR="00224DBC" w:rsidRPr="00BE4526" w:rsidRDefault="00224DBC" w:rsidP="00C31D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pct"/>
            <w:shd w:val="clear" w:color="auto" w:fill="auto"/>
          </w:tcPr>
          <w:p w14:paraId="461A0502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shd w:val="clear" w:color="auto" w:fill="auto"/>
          </w:tcPr>
          <w:p w14:paraId="6F3EF05F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shd w:val="clear" w:color="auto" w:fill="auto"/>
          </w:tcPr>
          <w:p w14:paraId="5C9853C3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shd w:val="clear" w:color="auto" w:fill="auto"/>
          </w:tcPr>
          <w:p w14:paraId="5AD2455E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</w:tcPr>
          <w:p w14:paraId="4FBC05B5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shd w:val="clear" w:color="auto" w:fill="auto"/>
          </w:tcPr>
          <w:p w14:paraId="7B33D36E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pct"/>
            <w:shd w:val="clear" w:color="auto" w:fill="auto"/>
          </w:tcPr>
          <w:p w14:paraId="0E432BA2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shd w:val="clear" w:color="auto" w:fill="auto"/>
          </w:tcPr>
          <w:p w14:paraId="41EDA551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shd w:val="clear" w:color="auto" w:fill="auto"/>
          </w:tcPr>
          <w:p w14:paraId="54EBE87F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shd w:val="clear" w:color="auto" w:fill="auto"/>
          </w:tcPr>
          <w:p w14:paraId="79432254" w14:textId="77777777" w:rsidR="00224DBC" w:rsidRPr="00BE4526" w:rsidRDefault="00224DBC" w:rsidP="00C31D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505E350" w14:textId="77777777" w:rsidR="00224DBC" w:rsidRPr="00BE4526" w:rsidRDefault="00224DBC" w:rsidP="00224DBC">
      <w:pPr>
        <w:rPr>
          <w:rFonts w:ascii="Times New Roman" w:hAnsi="Times New Roman" w:cs="Times New Roman"/>
        </w:rPr>
      </w:pPr>
    </w:p>
    <w:p w14:paraId="2DEE68CD" w14:textId="77777777" w:rsidR="00224DBC" w:rsidRPr="00BE4526" w:rsidRDefault="00224DBC" w:rsidP="00224DBC">
      <w:pPr>
        <w:rPr>
          <w:rFonts w:ascii="Times New Roman" w:hAnsi="Times New Roman" w:cs="Times New Roman"/>
        </w:rPr>
      </w:pPr>
      <w:r w:rsidRPr="00BE4526">
        <w:rPr>
          <w:rFonts w:ascii="Times New Roman" w:hAnsi="Times New Roman" w:cs="Times New Roman"/>
        </w:rPr>
        <w:t>Подпись:</w:t>
      </w:r>
    </w:p>
    <w:p w14:paraId="2E375A2A" w14:textId="77777777" w:rsidR="00224DBC" w:rsidRPr="00BE4526" w:rsidRDefault="00224DBC" w:rsidP="00224DBC">
      <w:pPr>
        <w:jc w:val="center"/>
        <w:rPr>
          <w:rFonts w:ascii="Times New Roman" w:eastAsia="Calibri" w:hAnsi="Times New Roman" w:cs="Times New Roman"/>
          <w:lang w:eastAsia="en-US"/>
        </w:rPr>
      </w:pPr>
    </w:p>
    <w:p w14:paraId="1C8AC0FF" w14:textId="77777777" w:rsidR="00224DBC" w:rsidRPr="00BE4526" w:rsidRDefault="00224DBC" w:rsidP="00224DBC">
      <w:pPr>
        <w:jc w:val="center"/>
        <w:rPr>
          <w:rFonts w:ascii="Times New Roman" w:eastAsia="Calibri" w:hAnsi="Times New Roman" w:cs="Times New Roman"/>
          <w:lang w:eastAsia="en-US"/>
        </w:rPr>
      </w:pPr>
    </w:p>
    <w:p w14:paraId="121AB1E8" w14:textId="77777777" w:rsidR="00224DBC" w:rsidRPr="00BE4526" w:rsidRDefault="00224DBC" w:rsidP="00224DBC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BE4526">
        <w:rPr>
          <w:rFonts w:ascii="Times New Roman" w:eastAsia="Calibri" w:hAnsi="Times New Roman" w:cs="Times New Roman"/>
          <w:b/>
          <w:lang w:eastAsia="en-US"/>
        </w:rPr>
        <w:t>Шкала оценивания результатов защиты работы</w:t>
      </w:r>
      <w:r>
        <w:rPr>
          <w:rFonts w:ascii="Times New Roman" w:eastAsia="Calibri" w:hAnsi="Times New Roman" w:cs="Times New Roman"/>
          <w:b/>
          <w:lang w:eastAsia="en-US"/>
        </w:rPr>
        <w:t>/проекта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4971"/>
        <w:gridCol w:w="6503"/>
      </w:tblGrid>
      <w:tr w:rsidR="00224DBC" w:rsidRPr="00BE4526" w14:paraId="5E0259BF" w14:textId="77777777" w:rsidTr="00C31D18">
        <w:tc>
          <w:tcPr>
            <w:tcW w:w="1277" w:type="pct"/>
            <w:shd w:val="clear" w:color="auto" w:fill="auto"/>
            <w:vAlign w:val="center"/>
          </w:tcPr>
          <w:p w14:paraId="2527DEC2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Баллы</w:t>
            </w:r>
          </w:p>
        </w:tc>
        <w:tc>
          <w:tcPr>
            <w:tcW w:w="1613" w:type="pct"/>
            <w:shd w:val="clear" w:color="auto" w:fill="auto"/>
            <w:vAlign w:val="center"/>
          </w:tcPr>
          <w:p w14:paraId="05998B47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Оценка</w:t>
            </w:r>
          </w:p>
        </w:tc>
        <w:tc>
          <w:tcPr>
            <w:tcW w:w="2110" w:type="pct"/>
            <w:shd w:val="clear" w:color="auto" w:fill="auto"/>
            <w:vAlign w:val="center"/>
          </w:tcPr>
          <w:p w14:paraId="6E80CB40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Уровень сформированности компетенций</w:t>
            </w:r>
          </w:p>
        </w:tc>
      </w:tr>
      <w:tr w:rsidR="00224DBC" w:rsidRPr="00BE4526" w14:paraId="6076E3D6" w14:textId="77777777" w:rsidTr="00C31D18">
        <w:tc>
          <w:tcPr>
            <w:tcW w:w="1277" w:type="pct"/>
            <w:shd w:val="clear" w:color="auto" w:fill="auto"/>
          </w:tcPr>
          <w:p w14:paraId="1B39EC33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18, 19, 20</w:t>
            </w:r>
          </w:p>
        </w:tc>
        <w:tc>
          <w:tcPr>
            <w:tcW w:w="1613" w:type="pct"/>
            <w:shd w:val="clear" w:color="auto" w:fill="auto"/>
          </w:tcPr>
          <w:p w14:paraId="18272504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отлично</w:t>
            </w:r>
          </w:p>
        </w:tc>
        <w:tc>
          <w:tcPr>
            <w:tcW w:w="2110" w:type="pct"/>
            <w:shd w:val="clear" w:color="auto" w:fill="auto"/>
          </w:tcPr>
          <w:p w14:paraId="30C3BEAE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высокий</w:t>
            </w:r>
          </w:p>
        </w:tc>
      </w:tr>
      <w:tr w:rsidR="00224DBC" w:rsidRPr="00BE4526" w14:paraId="1BD02F68" w14:textId="77777777" w:rsidTr="00C31D18">
        <w:tc>
          <w:tcPr>
            <w:tcW w:w="1277" w:type="pct"/>
            <w:shd w:val="clear" w:color="auto" w:fill="auto"/>
          </w:tcPr>
          <w:p w14:paraId="4C0F85A6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14, 15, 16, 17</w:t>
            </w:r>
          </w:p>
        </w:tc>
        <w:tc>
          <w:tcPr>
            <w:tcW w:w="1613" w:type="pct"/>
            <w:shd w:val="clear" w:color="auto" w:fill="auto"/>
          </w:tcPr>
          <w:p w14:paraId="0A870348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хорошо</w:t>
            </w:r>
          </w:p>
        </w:tc>
        <w:tc>
          <w:tcPr>
            <w:tcW w:w="2110" w:type="pct"/>
            <w:shd w:val="clear" w:color="auto" w:fill="auto"/>
          </w:tcPr>
          <w:p w14:paraId="789589B0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хороший</w:t>
            </w:r>
          </w:p>
        </w:tc>
      </w:tr>
      <w:tr w:rsidR="00224DBC" w:rsidRPr="00BE4526" w14:paraId="36C75EA4" w14:textId="77777777" w:rsidTr="00C31D18">
        <w:tc>
          <w:tcPr>
            <w:tcW w:w="1277" w:type="pct"/>
            <w:shd w:val="clear" w:color="auto" w:fill="auto"/>
          </w:tcPr>
          <w:p w14:paraId="1CB77609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10, 11, 12, 13</w:t>
            </w:r>
          </w:p>
        </w:tc>
        <w:tc>
          <w:tcPr>
            <w:tcW w:w="1613" w:type="pct"/>
            <w:shd w:val="clear" w:color="auto" w:fill="auto"/>
          </w:tcPr>
          <w:p w14:paraId="4537F529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удовлетворительно</w:t>
            </w:r>
          </w:p>
        </w:tc>
        <w:tc>
          <w:tcPr>
            <w:tcW w:w="2110" w:type="pct"/>
            <w:shd w:val="clear" w:color="auto" w:fill="auto"/>
          </w:tcPr>
          <w:p w14:paraId="0EC50116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достаточный</w:t>
            </w:r>
          </w:p>
        </w:tc>
      </w:tr>
      <w:tr w:rsidR="00224DBC" w:rsidRPr="00BE4526" w14:paraId="5A837A5E" w14:textId="77777777" w:rsidTr="00C31D18">
        <w:tc>
          <w:tcPr>
            <w:tcW w:w="1277" w:type="pct"/>
            <w:shd w:val="clear" w:color="auto" w:fill="auto"/>
          </w:tcPr>
          <w:p w14:paraId="19869585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9 и менее</w:t>
            </w:r>
          </w:p>
        </w:tc>
        <w:tc>
          <w:tcPr>
            <w:tcW w:w="1613" w:type="pct"/>
            <w:shd w:val="clear" w:color="auto" w:fill="auto"/>
          </w:tcPr>
          <w:p w14:paraId="5B22BDEC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неудовлетворительно</w:t>
            </w:r>
          </w:p>
        </w:tc>
        <w:tc>
          <w:tcPr>
            <w:tcW w:w="2110" w:type="pct"/>
            <w:shd w:val="clear" w:color="auto" w:fill="auto"/>
          </w:tcPr>
          <w:p w14:paraId="5EDCDFD3" w14:textId="77777777" w:rsidR="00224DBC" w:rsidRPr="00BE4526" w:rsidRDefault="00224DBC" w:rsidP="00C31D18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BE4526">
              <w:rPr>
                <w:rFonts w:ascii="Times New Roman" w:eastAsia="Calibri" w:hAnsi="Times New Roman" w:cs="Times New Roman"/>
                <w:lang w:eastAsia="en-US"/>
              </w:rPr>
              <w:t>недостаточный</w:t>
            </w:r>
          </w:p>
        </w:tc>
      </w:tr>
    </w:tbl>
    <w:p w14:paraId="00FA4464" w14:textId="77777777" w:rsidR="00224DBC" w:rsidRPr="00BE4526" w:rsidRDefault="00224DBC" w:rsidP="00224DBC">
      <w:pPr>
        <w:widowControl/>
        <w:tabs>
          <w:tab w:val="left" w:pos="1134"/>
        </w:tabs>
        <w:jc w:val="both"/>
        <w:rPr>
          <w:rStyle w:val="1"/>
          <w:rFonts w:ascii="Times New Roman" w:hAnsi="Times New Roman" w:cs="Times New Roman"/>
          <w:color w:val="auto"/>
        </w:rPr>
      </w:pPr>
    </w:p>
    <w:p w14:paraId="1C1E5472" w14:textId="77777777" w:rsidR="00224DBC" w:rsidRPr="00BE4526" w:rsidRDefault="00224DBC" w:rsidP="00224DBC">
      <w:pPr>
        <w:widowControl/>
        <w:tabs>
          <w:tab w:val="left" w:pos="1134"/>
        </w:tabs>
        <w:jc w:val="both"/>
        <w:rPr>
          <w:rStyle w:val="1"/>
          <w:rFonts w:ascii="Times New Roman" w:hAnsi="Times New Roman" w:cs="Times New Roman"/>
          <w:color w:val="auto"/>
        </w:rPr>
      </w:pPr>
    </w:p>
    <w:p w14:paraId="529A6205" w14:textId="77777777" w:rsidR="00224DBC" w:rsidRDefault="00224DBC" w:rsidP="00224DBC">
      <w:pPr>
        <w:widowControl/>
        <w:tabs>
          <w:tab w:val="left" w:pos="1134"/>
        </w:tabs>
        <w:jc w:val="both"/>
        <w:rPr>
          <w:rStyle w:val="1"/>
          <w:rFonts w:ascii="Times New Roman" w:hAnsi="Times New Roman" w:cs="Times New Roman"/>
          <w:color w:val="auto"/>
        </w:rPr>
      </w:pPr>
    </w:p>
    <w:p w14:paraId="07AF3F89" w14:textId="77777777" w:rsidR="00224DBC" w:rsidRDefault="00224DBC" w:rsidP="00224DBC">
      <w:pPr>
        <w:widowControl/>
        <w:tabs>
          <w:tab w:val="left" w:pos="1134"/>
        </w:tabs>
        <w:jc w:val="both"/>
        <w:rPr>
          <w:rStyle w:val="1"/>
          <w:rFonts w:ascii="Times New Roman" w:hAnsi="Times New Roman" w:cs="Times New Roman"/>
          <w:color w:val="auto"/>
        </w:rPr>
      </w:pPr>
    </w:p>
    <w:p w14:paraId="6925212A" w14:textId="77777777" w:rsidR="00224DBC" w:rsidRDefault="00224DBC" w:rsidP="00224DBC">
      <w:pPr>
        <w:widowControl/>
        <w:tabs>
          <w:tab w:val="left" w:pos="1134"/>
        </w:tabs>
        <w:jc w:val="both"/>
        <w:rPr>
          <w:rStyle w:val="1"/>
          <w:rFonts w:ascii="Times New Roman" w:hAnsi="Times New Roman" w:cs="Times New Roman"/>
          <w:color w:val="auto"/>
        </w:rPr>
      </w:pPr>
    </w:p>
    <w:p w14:paraId="50764384" w14:textId="77777777" w:rsidR="00224DBC" w:rsidRDefault="00224DBC" w:rsidP="00224DBC">
      <w:pPr>
        <w:widowControl/>
        <w:tabs>
          <w:tab w:val="left" w:pos="1134"/>
        </w:tabs>
        <w:jc w:val="both"/>
        <w:rPr>
          <w:rStyle w:val="1"/>
          <w:rFonts w:ascii="Times New Roman" w:hAnsi="Times New Roman" w:cs="Times New Roman"/>
          <w:color w:val="auto"/>
        </w:rPr>
        <w:sectPr w:rsidR="00224DBC" w:rsidSect="003B1102">
          <w:footerReference w:type="default" r:id="rId9"/>
          <w:pgSz w:w="16838" w:h="11906" w:orient="landscape"/>
          <w:pgMar w:top="1701" w:right="851" w:bottom="851" w:left="567" w:header="567" w:footer="397" w:gutter="0"/>
          <w:cols w:space="708"/>
          <w:titlePg/>
          <w:docGrid w:linePitch="360"/>
        </w:sectPr>
      </w:pPr>
    </w:p>
    <w:p w14:paraId="6408F113" w14:textId="77777777" w:rsidR="00224DBC" w:rsidRDefault="00224DBC" w:rsidP="00224DBC">
      <w:pPr>
        <w:widowControl/>
        <w:tabs>
          <w:tab w:val="left" w:pos="1134"/>
        </w:tabs>
        <w:jc w:val="both"/>
        <w:rPr>
          <w:rStyle w:val="1"/>
          <w:rFonts w:ascii="Times New Roman" w:hAnsi="Times New Roman" w:cs="Times New Roman"/>
          <w:color w:val="auto"/>
        </w:rPr>
      </w:pPr>
    </w:p>
    <w:p w14:paraId="461542BD" w14:textId="77777777" w:rsidR="00224DBC" w:rsidRDefault="00224DBC" w:rsidP="00224DBC">
      <w:pPr>
        <w:widowControl/>
        <w:tabs>
          <w:tab w:val="left" w:pos="1134"/>
        </w:tabs>
        <w:jc w:val="both"/>
        <w:rPr>
          <w:rStyle w:val="1"/>
          <w:rFonts w:ascii="Times New Roman" w:hAnsi="Times New Roman" w:cs="Times New Roman"/>
          <w:color w:val="auto"/>
        </w:rPr>
      </w:pPr>
    </w:p>
    <w:p w14:paraId="38AE2886" w14:textId="77777777" w:rsidR="00224DBC" w:rsidRPr="00432976" w:rsidRDefault="00224DBC" w:rsidP="00224DBC">
      <w:pPr>
        <w:pStyle w:val="a7"/>
        <w:numPr>
          <w:ilvl w:val="0"/>
          <w:numId w:val="10"/>
        </w:numPr>
        <w:spacing w:before="0" w:beforeAutospacing="0" w:after="0" w:afterAutospacing="0"/>
        <w:jc w:val="center"/>
        <w:rPr>
          <w:b/>
          <w:bCs/>
        </w:rPr>
      </w:pPr>
      <w:r w:rsidRPr="00432976">
        <w:rPr>
          <w:b/>
          <w:bCs/>
        </w:rPr>
        <w:t>Дополнения и изменения к ФОС</w:t>
      </w:r>
    </w:p>
    <w:p w14:paraId="0C556AAF" w14:textId="77777777" w:rsidR="00224DBC" w:rsidRPr="0010595D" w:rsidRDefault="00224DBC" w:rsidP="00224DBC">
      <w:pPr>
        <w:pStyle w:val="a7"/>
        <w:spacing w:before="0" w:beforeAutospacing="0" w:after="0" w:afterAutospacing="0"/>
        <w:ind w:left="360"/>
        <w:jc w:val="center"/>
        <w:rPr>
          <w:b/>
          <w:i/>
        </w:rPr>
      </w:pPr>
    </w:p>
    <w:p w14:paraId="43EA726C" w14:textId="77777777" w:rsidR="00224DBC" w:rsidRPr="0010595D" w:rsidRDefault="00224DBC" w:rsidP="00224DBC">
      <w:pPr>
        <w:pStyle w:val="a7"/>
        <w:spacing w:before="0" w:beforeAutospacing="0" w:after="0" w:afterAutospacing="0" w:line="360" w:lineRule="auto"/>
        <w:ind w:firstLine="708"/>
        <w:jc w:val="both"/>
      </w:pPr>
      <w:r w:rsidRPr="0010595D">
        <w:t xml:space="preserve">Дополнения и изменения </w:t>
      </w:r>
      <w:r w:rsidRPr="0010595D">
        <w:rPr>
          <w:bCs/>
        </w:rPr>
        <w:t xml:space="preserve">к </w:t>
      </w:r>
      <w:r>
        <w:rPr>
          <w:bCs/>
        </w:rPr>
        <w:t xml:space="preserve">комплекту ФОС </w:t>
      </w:r>
      <w:r w:rsidRPr="0010595D">
        <w:t xml:space="preserve">на </w:t>
      </w:r>
      <w:r>
        <w:rPr>
          <w:u w:val="single"/>
        </w:rPr>
        <w:t>__________</w:t>
      </w:r>
      <w:r w:rsidRPr="0010595D">
        <w:t xml:space="preserve"> учебный год по </w:t>
      </w:r>
      <w:r>
        <w:t>ГИА</w:t>
      </w:r>
      <w:r w:rsidRPr="0010595D">
        <w:t xml:space="preserve"> _________________________________________________________________ </w:t>
      </w:r>
    </w:p>
    <w:p w14:paraId="14347194" w14:textId="77777777" w:rsidR="00224DBC" w:rsidRPr="0010595D" w:rsidRDefault="00224DBC" w:rsidP="00224DBC">
      <w:pPr>
        <w:pStyle w:val="a7"/>
        <w:spacing w:before="0" w:beforeAutospacing="0" w:after="0" w:afterAutospacing="0" w:line="360" w:lineRule="auto"/>
        <w:ind w:firstLine="708"/>
        <w:jc w:val="both"/>
      </w:pPr>
      <w:r w:rsidRPr="0010595D">
        <w:t xml:space="preserve">В </w:t>
      </w:r>
      <w:r>
        <w:t xml:space="preserve">комплект ФОС </w:t>
      </w:r>
      <w:r w:rsidRPr="0010595D">
        <w:t>внесены следующие изменения:</w:t>
      </w:r>
    </w:p>
    <w:p w14:paraId="3AF5F429" w14:textId="77777777" w:rsidR="00224DBC" w:rsidRPr="0010595D" w:rsidRDefault="00224DBC" w:rsidP="00224DBC">
      <w:pPr>
        <w:pStyle w:val="a7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14:paraId="08A4A7FB" w14:textId="77777777" w:rsidR="00224DBC" w:rsidRPr="0010595D" w:rsidRDefault="00224DBC" w:rsidP="00224DBC">
      <w:pPr>
        <w:pStyle w:val="a7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14:paraId="2FCD0EEB" w14:textId="77777777" w:rsidR="00224DBC" w:rsidRPr="0010595D" w:rsidRDefault="00224DBC" w:rsidP="00224DBC">
      <w:pPr>
        <w:pStyle w:val="a7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14:paraId="68C212D4" w14:textId="77777777" w:rsidR="00224DBC" w:rsidRPr="0010595D" w:rsidRDefault="00224DBC" w:rsidP="00224DBC">
      <w:pPr>
        <w:pStyle w:val="a7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14:paraId="78593776" w14:textId="77777777" w:rsidR="00224DBC" w:rsidRPr="0010595D" w:rsidRDefault="00224DBC" w:rsidP="00224DBC">
      <w:pPr>
        <w:pStyle w:val="a7"/>
        <w:spacing w:before="0" w:beforeAutospacing="0" w:after="0" w:afterAutospacing="0" w:line="360" w:lineRule="auto"/>
        <w:jc w:val="both"/>
      </w:pPr>
      <w:r w:rsidRPr="0010595D">
        <w:t>____________________________________________________________________________</w:t>
      </w:r>
    </w:p>
    <w:p w14:paraId="11B1B204" w14:textId="77777777" w:rsidR="00224DBC" w:rsidRPr="0010595D" w:rsidRDefault="00224DBC" w:rsidP="00224DBC">
      <w:pPr>
        <w:pStyle w:val="a7"/>
        <w:spacing w:before="0" w:beforeAutospacing="0" w:after="0" w:afterAutospacing="0" w:line="360" w:lineRule="auto"/>
        <w:ind w:firstLine="708"/>
        <w:jc w:val="both"/>
      </w:pPr>
      <w:r w:rsidRPr="0010595D">
        <w:t xml:space="preserve">Дополнения и изменения в </w:t>
      </w:r>
      <w:r>
        <w:t>комплекте ФОС</w:t>
      </w:r>
      <w:r w:rsidRPr="0010595D">
        <w:t xml:space="preserve"> </w:t>
      </w:r>
      <w:r>
        <w:t>рассмотрены</w:t>
      </w:r>
      <w:r w:rsidRPr="0010595D">
        <w:t xml:space="preserve"> на заседании ПЦК _______________________________________________________</w:t>
      </w:r>
    </w:p>
    <w:p w14:paraId="6906F893" w14:textId="77777777" w:rsidR="00224DBC" w:rsidRPr="0010595D" w:rsidRDefault="00224DBC" w:rsidP="00224DBC">
      <w:pPr>
        <w:pStyle w:val="a7"/>
        <w:spacing w:before="0" w:beforeAutospacing="0" w:after="0" w:afterAutospacing="0" w:line="360" w:lineRule="auto"/>
        <w:jc w:val="both"/>
      </w:pPr>
      <w:r>
        <w:t>«_____» ____________ 20____</w:t>
      </w:r>
      <w:r w:rsidRPr="0010595D">
        <w:t>г</w:t>
      </w:r>
      <w:r>
        <w:t>. (П</w:t>
      </w:r>
      <w:r w:rsidRPr="0010595D">
        <w:t>ротокол № ______</w:t>
      </w:r>
      <w:proofErr w:type="gramStart"/>
      <w:r w:rsidRPr="0010595D">
        <w:t>_ )</w:t>
      </w:r>
      <w:proofErr w:type="gramEnd"/>
      <w:r w:rsidRPr="0010595D">
        <w:t>. </w:t>
      </w:r>
    </w:p>
    <w:p w14:paraId="4B7B174A" w14:textId="77777777" w:rsidR="00224DBC" w:rsidRPr="0010595D" w:rsidRDefault="00224DBC" w:rsidP="00224DBC">
      <w:pPr>
        <w:pStyle w:val="a7"/>
        <w:spacing w:before="0" w:beforeAutospacing="0" w:after="0" w:afterAutospacing="0" w:line="360" w:lineRule="auto"/>
        <w:jc w:val="both"/>
      </w:pPr>
      <w:proofErr w:type="gramStart"/>
      <w:r w:rsidRPr="0010595D">
        <w:t>Председатель  ПЦК</w:t>
      </w:r>
      <w:proofErr w:type="gramEnd"/>
      <w:r w:rsidRPr="0010595D">
        <w:t xml:space="preserve"> ________________ /___________________/</w:t>
      </w:r>
    </w:p>
    <w:p w14:paraId="4C393D56" w14:textId="77777777" w:rsidR="00C40CB2" w:rsidRDefault="00C40CB2"/>
    <w:sectPr w:rsidR="00C40CB2" w:rsidSect="009A07E4">
      <w:pgSz w:w="11906" w:h="16838"/>
      <w:pgMar w:top="851" w:right="851" w:bottom="567" w:left="170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FDFC6" w14:textId="77777777" w:rsidR="00B647A1" w:rsidRDefault="00B647A1">
      <w:r>
        <w:separator/>
      </w:r>
    </w:p>
  </w:endnote>
  <w:endnote w:type="continuationSeparator" w:id="0">
    <w:p w14:paraId="58D9F71B" w14:textId="77777777" w:rsidR="00B647A1" w:rsidRDefault="00B64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C1368" w14:textId="77777777" w:rsidR="00BD36D1" w:rsidRDefault="00224DBC">
    <w:pPr>
      <w:pStyle w:val="a3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14</w:t>
    </w:r>
    <w:r>
      <w:rPr>
        <w:noProof/>
      </w:rPr>
      <w:fldChar w:fldCharType="end"/>
    </w:r>
  </w:p>
  <w:p w14:paraId="54615D10" w14:textId="77777777" w:rsidR="00BD36D1" w:rsidRDefault="00BD36D1" w:rsidP="0040726D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D8550" w14:textId="77777777" w:rsidR="00BD36D1" w:rsidRDefault="00BD36D1" w:rsidP="0040726D">
    <w:pPr>
      <w:pStyle w:val="a3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E593D" w14:textId="77777777" w:rsidR="00BD36D1" w:rsidRPr="0037717D" w:rsidRDefault="00224DBC">
    <w:pPr>
      <w:pStyle w:val="a3"/>
      <w:jc w:val="center"/>
      <w:rPr>
        <w:rFonts w:ascii="Times New Roman" w:hAnsi="Times New Roman" w:cs="Times New Roman"/>
      </w:rPr>
    </w:pPr>
    <w:r w:rsidRPr="0037717D">
      <w:rPr>
        <w:rFonts w:ascii="Times New Roman" w:hAnsi="Times New Roman" w:cs="Times New Roman"/>
      </w:rPr>
      <w:fldChar w:fldCharType="begin"/>
    </w:r>
    <w:r w:rsidRPr="0037717D">
      <w:rPr>
        <w:rFonts w:ascii="Times New Roman" w:hAnsi="Times New Roman" w:cs="Times New Roman"/>
      </w:rPr>
      <w:instrText>PAGE   \* MERGEFORMAT</w:instrText>
    </w:r>
    <w:r w:rsidRPr="0037717D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43</w:t>
    </w:r>
    <w:r w:rsidRPr="0037717D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8AAA7" w14:textId="77777777" w:rsidR="00B647A1" w:rsidRDefault="00B647A1">
      <w:r>
        <w:separator/>
      </w:r>
    </w:p>
  </w:footnote>
  <w:footnote w:type="continuationSeparator" w:id="0">
    <w:p w14:paraId="52930ADA" w14:textId="77777777" w:rsidR="00B647A1" w:rsidRDefault="00B64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3595B"/>
    <w:multiLevelType w:val="hybridMultilevel"/>
    <w:tmpl w:val="70784BEE"/>
    <w:lvl w:ilvl="0" w:tplc="1180C6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1F6CD5"/>
    <w:multiLevelType w:val="hybridMultilevel"/>
    <w:tmpl w:val="D95EA36C"/>
    <w:lvl w:ilvl="0" w:tplc="8D4E5886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" w15:restartNumberingAfterBreak="0">
    <w:nsid w:val="113C5EDE"/>
    <w:multiLevelType w:val="hybridMultilevel"/>
    <w:tmpl w:val="5DD2A800"/>
    <w:lvl w:ilvl="0" w:tplc="CD5017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50394D"/>
    <w:multiLevelType w:val="hybridMultilevel"/>
    <w:tmpl w:val="D95EA36C"/>
    <w:lvl w:ilvl="0" w:tplc="8D4E5886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 w15:restartNumberingAfterBreak="0">
    <w:nsid w:val="1C261604"/>
    <w:multiLevelType w:val="multilevel"/>
    <w:tmpl w:val="503CA002"/>
    <w:lvl w:ilvl="0">
      <w:start w:val="1"/>
      <w:numFmt w:val="decimal"/>
      <w:lvlText w:val="%1."/>
      <w:lvlJc w:val="left"/>
      <w:pPr>
        <w:ind w:left="795" w:hanging="435"/>
      </w:pPr>
      <w:rPr>
        <w:rFonts w:ascii="Times New Roman" w:hAnsi="Times New Roman" w:cs="Times New Roman"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4046F76"/>
    <w:multiLevelType w:val="hybridMultilevel"/>
    <w:tmpl w:val="3D40099C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F06D02"/>
    <w:multiLevelType w:val="multilevel"/>
    <w:tmpl w:val="83DCF6E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48691DC7"/>
    <w:multiLevelType w:val="hybridMultilevel"/>
    <w:tmpl w:val="366C2A9A"/>
    <w:lvl w:ilvl="0" w:tplc="CD5017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E972DAF"/>
    <w:multiLevelType w:val="hybridMultilevel"/>
    <w:tmpl w:val="A2E0EB2E"/>
    <w:lvl w:ilvl="0" w:tplc="482C43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A962B7"/>
    <w:multiLevelType w:val="hybridMultilevel"/>
    <w:tmpl w:val="C172E804"/>
    <w:lvl w:ilvl="0" w:tplc="CD5017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516846982">
    <w:abstractNumId w:val="3"/>
  </w:num>
  <w:num w:numId="2" w16cid:durableId="297884177">
    <w:abstractNumId w:val="1"/>
  </w:num>
  <w:num w:numId="3" w16cid:durableId="770130613">
    <w:abstractNumId w:val="0"/>
  </w:num>
  <w:num w:numId="4" w16cid:durableId="1903519586">
    <w:abstractNumId w:val="8"/>
  </w:num>
  <w:num w:numId="5" w16cid:durableId="650912318">
    <w:abstractNumId w:val="4"/>
  </w:num>
  <w:num w:numId="6" w16cid:durableId="1918664286">
    <w:abstractNumId w:val="2"/>
  </w:num>
  <w:num w:numId="7" w16cid:durableId="1724065033">
    <w:abstractNumId w:val="6"/>
  </w:num>
  <w:num w:numId="8" w16cid:durableId="1492599372">
    <w:abstractNumId w:val="7"/>
  </w:num>
  <w:num w:numId="9" w16cid:durableId="626397561">
    <w:abstractNumId w:val="9"/>
  </w:num>
  <w:num w:numId="10" w16cid:durableId="15330289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DBC"/>
    <w:rsid w:val="00140459"/>
    <w:rsid w:val="001B51FB"/>
    <w:rsid w:val="00224DBC"/>
    <w:rsid w:val="004D5910"/>
    <w:rsid w:val="00523C13"/>
    <w:rsid w:val="007762AC"/>
    <w:rsid w:val="007F6B16"/>
    <w:rsid w:val="0081751F"/>
    <w:rsid w:val="008F4E8C"/>
    <w:rsid w:val="00AC399A"/>
    <w:rsid w:val="00B647A1"/>
    <w:rsid w:val="00BD36D1"/>
    <w:rsid w:val="00C40CB2"/>
    <w:rsid w:val="00CF096F"/>
    <w:rsid w:val="00F6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5321"/>
  <w15:chartTrackingRefBased/>
  <w15:docId w15:val="{35D52945-80CF-4040-BC66-8F90526ED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4DB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224DB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24DB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1">
    <w:name w:val="Основной текст1"/>
    <w:rsid w:val="00224DBC"/>
    <w:rPr>
      <w:rFonts w:ascii="Calibri" w:eastAsia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styleId="a5">
    <w:name w:val="List Paragraph"/>
    <w:aliases w:val="Содержание. 2 уровень,List Paragraph"/>
    <w:basedOn w:val="a"/>
    <w:link w:val="a6"/>
    <w:uiPriority w:val="1"/>
    <w:qFormat/>
    <w:rsid w:val="00224DBC"/>
    <w:pPr>
      <w:ind w:left="720"/>
      <w:contextualSpacing/>
    </w:pPr>
    <w:rPr>
      <w:rFonts w:cs="Times New Roman"/>
      <w:lang w:val="x-none" w:eastAsia="x-none"/>
    </w:rPr>
  </w:style>
  <w:style w:type="paragraph" w:styleId="a7">
    <w:name w:val="Normal (Web)"/>
    <w:basedOn w:val="a"/>
    <w:unhideWhenUsed/>
    <w:rsid w:val="00224DB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6">
    <w:name w:val="Абзац списка Знак"/>
    <w:aliases w:val="Содержание. 2 уровень Знак,List Paragraph Знак"/>
    <w:link w:val="a5"/>
    <w:uiPriority w:val="99"/>
    <w:qFormat/>
    <w:locked/>
    <w:rsid w:val="00224DBC"/>
    <w:rPr>
      <w:rFonts w:ascii="Courier New" w:eastAsia="Courier New" w:hAnsi="Courier New" w:cs="Times New Roman"/>
      <w:color w:val="000000"/>
      <w:sz w:val="24"/>
      <w:szCs w:val="24"/>
      <w:lang w:val="x-none" w:eastAsia="x-none"/>
    </w:rPr>
  </w:style>
  <w:style w:type="table" w:styleId="a8">
    <w:name w:val="Table Grid"/>
    <w:basedOn w:val="a1"/>
    <w:uiPriority w:val="59"/>
    <w:rsid w:val="001B5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basedOn w:val="a0"/>
    <w:link w:val="3"/>
    <w:rsid w:val="007762AC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9"/>
    <w:rsid w:val="007762AC"/>
    <w:pPr>
      <w:widowControl/>
      <w:shd w:val="clear" w:color="auto" w:fill="FFFFFF"/>
      <w:spacing w:before="120" w:after="240" w:line="298" w:lineRule="exact"/>
      <w:jc w:val="both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customStyle="1" w:styleId="Default">
    <w:name w:val="Default"/>
    <w:link w:val="Default0"/>
    <w:rsid w:val="007762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locked/>
    <w:rsid w:val="007762AC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3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4420</Words>
  <Characters>25195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Виктория Прутковская</cp:lastModifiedBy>
  <cp:revision>4</cp:revision>
  <cp:lastPrinted>2024-05-21T11:21:00Z</cp:lastPrinted>
  <dcterms:created xsi:type="dcterms:W3CDTF">2024-12-01T15:50:00Z</dcterms:created>
  <dcterms:modified xsi:type="dcterms:W3CDTF">2024-12-02T07:04:00Z</dcterms:modified>
</cp:coreProperties>
</file>