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9E0" w:rsidRDefault="00FF09E0" w:rsidP="00FF0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  <w:r w:rsidRPr="00BB04FB">
        <w:t>Приложение №</w:t>
      </w:r>
    </w:p>
    <w:p w:rsidR="00FF09E0" w:rsidRPr="00BB04FB" w:rsidRDefault="00FF09E0" w:rsidP="00FF0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МИНИСТЕРСТВО ОБРАЗОВАНИЯ, НАУКИ И МОЛОДЕЖИ </w:t>
      </w: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b/>
          <w:caps/>
        </w:rPr>
      </w:pPr>
      <w:r>
        <w:rPr>
          <w:b/>
          <w:caps/>
        </w:rPr>
        <w:t>РЕСПУБЛИКИ КРЫМ</w:t>
      </w:r>
    </w:p>
    <w:p w:rsidR="003E7208" w:rsidRPr="007663FF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ГБПОУ РК «КЕРЧЕНСКИЙ ПОЛИТЕХНИЧЕСКИЙ КОЛЛЕДЖ»</w:t>
      </w: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3E7208" w:rsidRPr="00D203C0" w:rsidTr="003B5560">
        <w:tc>
          <w:tcPr>
            <w:tcW w:w="5778" w:type="dxa"/>
          </w:tcPr>
          <w:p w:rsidR="003E7208" w:rsidRDefault="003E7208" w:rsidP="003B55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Введено в действие </w:t>
            </w:r>
          </w:p>
          <w:p w:rsidR="003E7208" w:rsidRDefault="003E7208" w:rsidP="003B55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приказом директора </w:t>
            </w:r>
          </w:p>
          <w:p w:rsidR="003E7208" w:rsidRDefault="003E7208" w:rsidP="003B55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>от «____» _____________ 20</w:t>
            </w:r>
            <w:r w:rsidR="00C81170">
              <w:t>2</w:t>
            </w:r>
            <w:r w:rsidR="00E1181F">
              <w:t>3</w:t>
            </w:r>
            <w:r>
              <w:t>г.</w:t>
            </w:r>
          </w:p>
          <w:p w:rsidR="003E7208" w:rsidRPr="00D203C0" w:rsidRDefault="003E7208" w:rsidP="003B55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№ ____________</w:t>
            </w:r>
          </w:p>
        </w:tc>
        <w:tc>
          <w:tcPr>
            <w:tcW w:w="3793" w:type="dxa"/>
          </w:tcPr>
          <w:p w:rsidR="003E7208" w:rsidRPr="00D203C0" w:rsidRDefault="003E7208" w:rsidP="003B55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D203C0">
              <w:rPr>
                <w:caps/>
              </w:rPr>
              <w:t>УТВЕРЖДАЮ</w:t>
            </w:r>
          </w:p>
          <w:p w:rsidR="003E7208" w:rsidRPr="00D203C0" w:rsidRDefault="003E7208" w:rsidP="003B55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Зам. директора по У</w:t>
            </w:r>
            <w:r>
              <w:rPr>
                <w:caps/>
              </w:rPr>
              <w:t>П</w:t>
            </w:r>
            <w:r w:rsidRPr="00D203C0">
              <w:rPr>
                <w:caps/>
              </w:rPr>
              <w:t>р</w:t>
            </w:r>
          </w:p>
          <w:p w:rsidR="003E7208" w:rsidRDefault="009A6F4D" w:rsidP="003B55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</w:pPr>
            <w:r>
              <w:rPr>
                <w:caps/>
              </w:rPr>
              <w:t>______________</w:t>
            </w:r>
            <w:r w:rsidR="003E7208" w:rsidRPr="00D203C0">
              <w:rPr>
                <w:caps/>
              </w:rPr>
              <w:t xml:space="preserve"> </w:t>
            </w:r>
            <w:proofErr w:type="spellStart"/>
            <w:r>
              <w:rPr>
                <w:caps/>
              </w:rPr>
              <w:t>С</w:t>
            </w:r>
            <w:r w:rsidR="003E7208">
              <w:rPr>
                <w:caps/>
              </w:rPr>
              <w:t>.</w:t>
            </w:r>
            <w:r>
              <w:rPr>
                <w:caps/>
              </w:rPr>
              <w:t>Ю</w:t>
            </w:r>
            <w:r w:rsidR="003E7208">
              <w:rPr>
                <w:caps/>
              </w:rPr>
              <w:t>.</w:t>
            </w:r>
            <w:r>
              <w:rPr>
                <w:caps/>
              </w:rPr>
              <w:t>П</w:t>
            </w:r>
            <w:r>
              <w:t>исьменная</w:t>
            </w:r>
            <w:proofErr w:type="spellEnd"/>
          </w:p>
          <w:p w:rsidR="003E7208" w:rsidRPr="00D203C0" w:rsidRDefault="003E7208" w:rsidP="003B55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</w:tr>
    </w:tbl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Pr="00E1181F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1181F">
        <w:rPr>
          <w:b/>
          <w:caps/>
          <w:sz w:val="28"/>
          <w:szCs w:val="28"/>
        </w:rPr>
        <w:t>Рабочая ПРОГРАММа УЧЕБНОЙ ДИСЦИПЛИНЫ</w:t>
      </w:r>
    </w:p>
    <w:p w:rsidR="003E7208" w:rsidRPr="00E1181F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E7208" w:rsidRPr="00E1181F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E1181F">
        <w:rPr>
          <w:b/>
          <w:sz w:val="28"/>
          <w:szCs w:val="28"/>
        </w:rPr>
        <w:t>ОП.</w:t>
      </w:r>
      <w:r w:rsidR="00794EE2" w:rsidRPr="00E1181F">
        <w:rPr>
          <w:b/>
          <w:sz w:val="28"/>
          <w:szCs w:val="28"/>
        </w:rPr>
        <w:t>1</w:t>
      </w:r>
      <w:r w:rsidR="00FF453F" w:rsidRPr="00E1181F">
        <w:rPr>
          <w:b/>
          <w:sz w:val="28"/>
          <w:szCs w:val="28"/>
        </w:rPr>
        <w:t>3</w:t>
      </w:r>
      <w:r w:rsidR="00794EE2" w:rsidRPr="00E1181F">
        <w:rPr>
          <w:b/>
          <w:sz w:val="28"/>
          <w:szCs w:val="28"/>
        </w:rPr>
        <w:t xml:space="preserve"> </w:t>
      </w:r>
      <w:r w:rsidR="00FF09E0" w:rsidRPr="00E1181F">
        <w:rPr>
          <w:b/>
          <w:sz w:val="28"/>
          <w:szCs w:val="28"/>
        </w:rPr>
        <w:t>Компьютерная графика</w:t>
      </w: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E064C1" w:rsidRDefault="003E7208" w:rsidP="003E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64597A">
        <w:rPr>
          <w:bCs/>
        </w:rPr>
        <w:t>20</w:t>
      </w:r>
      <w:r w:rsidR="009A6F4D">
        <w:rPr>
          <w:bCs/>
        </w:rPr>
        <w:t>2</w:t>
      </w:r>
      <w:r w:rsidR="00E1181F">
        <w:rPr>
          <w:bCs/>
        </w:rPr>
        <w:t>3</w:t>
      </w:r>
    </w:p>
    <w:p w:rsidR="00E064C1" w:rsidRDefault="00E064C1">
      <w:pPr>
        <w:rPr>
          <w:bCs/>
        </w:rPr>
      </w:pPr>
      <w:r>
        <w:rPr>
          <w:bCs/>
        </w:rPr>
        <w:br w:type="page"/>
      </w:r>
    </w:p>
    <w:p w:rsidR="003E7208" w:rsidRPr="0026208F" w:rsidRDefault="003E7208" w:rsidP="003E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3E7208" w:rsidTr="003B5560">
        <w:tc>
          <w:tcPr>
            <w:tcW w:w="5353" w:type="dxa"/>
          </w:tcPr>
          <w:p w:rsidR="00FF09E0" w:rsidRPr="00BB04FB" w:rsidRDefault="003E7208" w:rsidP="00FF09E0">
            <w:r>
              <w:rPr>
                <w:bCs/>
              </w:rPr>
              <w:br w:type="page"/>
            </w:r>
            <w:r w:rsidR="00FF09E0" w:rsidRPr="00BB04FB">
              <w:t>Согласовано</w:t>
            </w:r>
          </w:p>
          <w:p w:rsidR="00FF09E0" w:rsidRPr="00BB04FB" w:rsidRDefault="00FF09E0" w:rsidP="00FF09E0">
            <w:pPr>
              <w:ind w:right="-19"/>
            </w:pPr>
            <w:r w:rsidRPr="00BB04FB">
              <w:t xml:space="preserve">на заседании методического совета </w:t>
            </w:r>
          </w:p>
          <w:p w:rsidR="00FF09E0" w:rsidRPr="00BB04FB" w:rsidRDefault="00FF09E0" w:rsidP="00FF09E0">
            <w:pPr>
              <w:outlineLvl w:val="0"/>
            </w:pPr>
            <w:proofErr w:type="gramStart"/>
            <w:r w:rsidRPr="00BB04FB">
              <w:t>ГБПОУ  РК</w:t>
            </w:r>
            <w:proofErr w:type="gramEnd"/>
            <w:r w:rsidRPr="00BB04FB">
              <w:t xml:space="preserve"> «Керченский </w:t>
            </w:r>
          </w:p>
          <w:p w:rsidR="00FF09E0" w:rsidRPr="00BB04FB" w:rsidRDefault="00FF09E0" w:rsidP="00FF09E0">
            <w:pPr>
              <w:outlineLvl w:val="0"/>
              <w:rPr>
                <w:b/>
                <w:bCs/>
              </w:rPr>
            </w:pPr>
            <w:r w:rsidRPr="00BB04FB">
              <w:t>политехнический колледж»</w:t>
            </w:r>
          </w:p>
          <w:p w:rsidR="00FF09E0" w:rsidRPr="00BB04FB" w:rsidRDefault="00FF09E0" w:rsidP="00FF09E0">
            <w:r w:rsidRPr="00BB04FB">
              <w:t xml:space="preserve">Протокол №___ </w:t>
            </w:r>
            <w:r w:rsidR="009A6F4D">
              <w:t>от «_</w:t>
            </w:r>
            <w:proofErr w:type="gramStart"/>
            <w:r w:rsidR="009A6F4D">
              <w:t>_»_</w:t>
            </w:r>
            <w:proofErr w:type="gramEnd"/>
            <w:r w:rsidR="009A6F4D">
              <w:t>____202</w:t>
            </w:r>
            <w:r w:rsidR="00E1181F">
              <w:t>3</w:t>
            </w:r>
            <w:r w:rsidRPr="00BB04FB">
              <w:t xml:space="preserve"> г.</w:t>
            </w:r>
          </w:p>
          <w:p w:rsidR="00FF09E0" w:rsidRPr="00BB04FB" w:rsidRDefault="00FF09E0" w:rsidP="00FF09E0">
            <w:proofErr w:type="gramStart"/>
            <w:r w:rsidRPr="00BB04FB">
              <w:t>Председатель  МС</w:t>
            </w:r>
            <w:proofErr w:type="gramEnd"/>
            <w:r w:rsidRPr="00BB04FB">
              <w:t xml:space="preserve"> _______________</w:t>
            </w:r>
          </w:p>
          <w:p w:rsidR="00FF09E0" w:rsidRPr="00BB04FB" w:rsidRDefault="00FF09E0" w:rsidP="00FF09E0">
            <w:pPr>
              <w:tabs>
                <w:tab w:val="left" w:pos="3720"/>
              </w:tabs>
              <w:ind w:firstLine="1980"/>
            </w:pPr>
            <w:r w:rsidRPr="00BB04FB">
              <w:t>С.В. Казак</w:t>
            </w:r>
            <w:r w:rsidRPr="00BB04FB">
              <w:tab/>
            </w:r>
          </w:p>
          <w:p w:rsidR="00FF09E0" w:rsidRPr="00BB04FB" w:rsidRDefault="00FF09E0" w:rsidP="00FF09E0"/>
          <w:p w:rsidR="003E7208" w:rsidRPr="005B2394" w:rsidRDefault="003E7208" w:rsidP="003B5560"/>
        </w:tc>
        <w:tc>
          <w:tcPr>
            <w:tcW w:w="4217" w:type="dxa"/>
          </w:tcPr>
          <w:p w:rsidR="003E7208" w:rsidRDefault="003E7208" w:rsidP="003B5560">
            <w:r>
              <w:t>Рассмотрено и одобрено на заседании предметной цикловой комиссии</w:t>
            </w:r>
          </w:p>
          <w:p w:rsidR="003E7208" w:rsidRDefault="003B5560" w:rsidP="003B5560">
            <w:r>
              <w:t>механических</w:t>
            </w:r>
            <w:r w:rsidR="00D5366C">
              <w:t xml:space="preserve"> </w:t>
            </w:r>
            <w:r w:rsidR="00DA157B">
              <w:t xml:space="preserve">и химико-технических </w:t>
            </w:r>
            <w:r w:rsidR="003E7208">
              <w:t>дисциплин</w:t>
            </w:r>
          </w:p>
          <w:p w:rsidR="003E7208" w:rsidRDefault="003E7208" w:rsidP="003B55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Протокол № ______ </w:t>
            </w:r>
          </w:p>
          <w:p w:rsidR="003E7208" w:rsidRDefault="003E7208" w:rsidP="003B5560">
            <w:r>
              <w:t>от «____» _____________ 20</w:t>
            </w:r>
            <w:r w:rsidR="009A6F4D">
              <w:t>2</w:t>
            </w:r>
            <w:r w:rsidR="00E1181F">
              <w:t>3</w:t>
            </w:r>
            <w:r>
              <w:t xml:space="preserve"> г.</w:t>
            </w:r>
          </w:p>
          <w:p w:rsidR="003E7208" w:rsidRDefault="003E7208" w:rsidP="003B5560">
            <w:pPr>
              <w:spacing w:before="120"/>
            </w:pPr>
            <w:r>
              <w:t>Председатель ПЦК ________________</w:t>
            </w:r>
          </w:p>
          <w:p w:rsidR="003E7208" w:rsidRDefault="00730621" w:rsidP="00FE0667">
            <w:r>
              <w:t xml:space="preserve">                                  </w:t>
            </w:r>
            <w:r w:rsidR="00FE0667">
              <w:t>Ю.А. Письменный</w:t>
            </w:r>
          </w:p>
        </w:tc>
      </w:tr>
    </w:tbl>
    <w:p w:rsidR="003E7208" w:rsidRDefault="003E7208" w:rsidP="003E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996DDB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br w:type="page"/>
      </w:r>
      <w:r w:rsidR="00996DDB">
        <w:rPr>
          <w:bCs/>
        </w:rPr>
        <w:lastRenderedPageBreak/>
        <w:t>Рабочая п</w:t>
      </w:r>
      <w:r w:rsidR="00996DDB" w:rsidRPr="009A7B34">
        <w:t>р</w:t>
      </w:r>
      <w:r w:rsidR="00996DDB" w:rsidRPr="00A20A8B">
        <w:t>ограмма учебной дисциплины</w:t>
      </w:r>
      <w:r w:rsidR="00730621">
        <w:t xml:space="preserve"> </w:t>
      </w:r>
      <w:r w:rsidR="00996DDB" w:rsidRPr="00A20A8B">
        <w:t xml:space="preserve">разработана на основе Федерального государственного </w:t>
      </w:r>
      <w:r w:rsidR="00996DDB" w:rsidRPr="00FE0667">
        <w:t xml:space="preserve">образовательного стандарта среднего профессионального образования </w:t>
      </w:r>
      <w:r w:rsidR="00996DDB" w:rsidRPr="00C92622">
        <w:t xml:space="preserve">по специальности </w:t>
      </w:r>
      <w:r w:rsidR="006023CF" w:rsidRPr="00C92622">
        <w:t>15.02.</w:t>
      </w:r>
      <w:r w:rsidR="004769DE" w:rsidRPr="00C92622">
        <w:t>12</w:t>
      </w:r>
      <w:r w:rsidR="00FF09E0">
        <w:t xml:space="preserve"> </w:t>
      </w:r>
      <w:r w:rsidR="004769DE" w:rsidRPr="00C92622">
        <w:t>Монтаж, техническое обслуживание и ремонт промышленного оборудования (по отраслям)</w:t>
      </w:r>
      <w:r w:rsidR="002D6358" w:rsidRPr="00C92622">
        <w:t>,</w:t>
      </w:r>
      <w:r w:rsidRPr="00C92622">
        <w:t xml:space="preserve"> укрупнённая группа </w:t>
      </w:r>
      <w:r w:rsidR="00FE0667" w:rsidRPr="00C92622">
        <w:t>15</w:t>
      </w:r>
      <w:r w:rsidRPr="00C92622">
        <w:t xml:space="preserve">.00.00 </w:t>
      </w:r>
      <w:r w:rsidR="00FE0667" w:rsidRPr="00C92622">
        <w:t>Машиностроение</w:t>
      </w:r>
      <w:r w:rsidRPr="00C92622">
        <w:t>.</w:t>
      </w:r>
    </w:p>
    <w:p w:rsidR="003E7208" w:rsidRPr="00A20A8B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3E7208" w:rsidRPr="00A20A8B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 xml:space="preserve">Организация-разработчик: </w:t>
      </w:r>
      <w:r>
        <w:t>ГБПОУ РК «Керченский политехнический колледж»</w:t>
      </w:r>
    </w:p>
    <w:p w:rsidR="003E7208" w:rsidRPr="00A20A8B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E7208" w:rsidRPr="0064597A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4597A">
        <w:t>Разработчики:</w:t>
      </w:r>
    </w:p>
    <w:p w:rsidR="003E7208" w:rsidRPr="0064597A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02FD3" w:rsidRPr="001042C7" w:rsidRDefault="004769DE" w:rsidP="00402FD3">
      <w:pPr>
        <w:spacing w:line="360" w:lineRule="auto"/>
        <w:jc w:val="both"/>
      </w:pPr>
      <w:proofErr w:type="spellStart"/>
      <w:r>
        <w:t>Жижко</w:t>
      </w:r>
      <w:proofErr w:type="spellEnd"/>
      <w:r>
        <w:t xml:space="preserve"> Анастасия Александровна</w:t>
      </w:r>
      <w:r w:rsidR="00402FD3" w:rsidRPr="001042C7">
        <w:t xml:space="preserve"> – преподаватель </w:t>
      </w:r>
    </w:p>
    <w:p w:rsidR="009F2A68" w:rsidRPr="00A20A8B" w:rsidRDefault="003E7208" w:rsidP="003E7208">
      <w:pPr>
        <w:rPr>
          <w:i/>
          <w:caps/>
          <w:sz w:val="28"/>
          <w:szCs w:val="28"/>
        </w:rPr>
      </w:pPr>
      <w:bookmarkStart w:id="0" w:name="_GoBack"/>
      <w:bookmarkEnd w:id="0"/>
      <w:r>
        <w:br w:type="page"/>
      </w:r>
    </w:p>
    <w:p w:rsidR="004769DE" w:rsidRPr="006B3BDD" w:rsidRDefault="004769DE" w:rsidP="004769DE">
      <w:pPr>
        <w:jc w:val="center"/>
        <w:rPr>
          <w:b/>
        </w:rPr>
      </w:pPr>
      <w:r w:rsidRPr="006B3BDD">
        <w:rPr>
          <w:b/>
        </w:rPr>
        <w:lastRenderedPageBreak/>
        <w:t>СОДЕРЖАНИЕ</w:t>
      </w:r>
    </w:p>
    <w:p w:rsidR="004769DE" w:rsidRPr="006B3BDD" w:rsidRDefault="004769DE" w:rsidP="004769DE">
      <w:pPr>
        <w:rPr>
          <w:b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4769DE" w:rsidRPr="006B3BDD" w:rsidTr="003B5560">
        <w:tc>
          <w:tcPr>
            <w:tcW w:w="7668" w:type="dxa"/>
          </w:tcPr>
          <w:p w:rsidR="004769DE" w:rsidRPr="006B3BDD" w:rsidRDefault="004769DE" w:rsidP="004769DE">
            <w:pPr>
              <w:pStyle w:val="a6"/>
              <w:numPr>
                <w:ilvl w:val="0"/>
                <w:numId w:val="8"/>
              </w:numPr>
              <w:spacing w:before="120"/>
              <w:contextualSpacing w:val="0"/>
              <w:rPr>
                <w:b/>
              </w:rPr>
            </w:pPr>
            <w:r w:rsidRPr="006B3BDD">
              <w:rPr>
                <w:b/>
              </w:rPr>
              <w:t>ОБЩАЯ ХАРАКТЕРИСТИКА РАБОЧЕЙ ПРОГРАММЫ УЧЕБНОЙ ДИСЦИПЛИНЫ</w:t>
            </w:r>
          </w:p>
          <w:p w:rsidR="004769DE" w:rsidRPr="006B3BDD" w:rsidRDefault="004769DE" w:rsidP="003B5560">
            <w:pPr>
              <w:rPr>
                <w:b/>
              </w:rPr>
            </w:pPr>
          </w:p>
        </w:tc>
        <w:tc>
          <w:tcPr>
            <w:tcW w:w="1903" w:type="dxa"/>
          </w:tcPr>
          <w:p w:rsidR="004769DE" w:rsidRPr="006B3BDD" w:rsidRDefault="00C81170" w:rsidP="003B5560">
            <w:pPr>
              <w:ind w:left="360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769DE" w:rsidRPr="006B3BDD" w:rsidTr="003B5560">
        <w:tc>
          <w:tcPr>
            <w:tcW w:w="7668" w:type="dxa"/>
          </w:tcPr>
          <w:p w:rsidR="004769DE" w:rsidRPr="006B3BDD" w:rsidRDefault="004769DE" w:rsidP="004769DE">
            <w:pPr>
              <w:pStyle w:val="a6"/>
              <w:numPr>
                <w:ilvl w:val="0"/>
                <w:numId w:val="8"/>
              </w:numPr>
              <w:spacing w:before="120"/>
              <w:contextualSpacing w:val="0"/>
              <w:rPr>
                <w:b/>
              </w:rPr>
            </w:pPr>
            <w:r w:rsidRPr="006B3BDD">
              <w:rPr>
                <w:b/>
              </w:rPr>
              <w:t>СТРУКТУРА УЧЕБНОЙ ДИСЦИПЛИНЫ</w:t>
            </w:r>
          </w:p>
          <w:p w:rsidR="004769DE" w:rsidRPr="006B3BDD" w:rsidRDefault="004769DE" w:rsidP="003B5560">
            <w:pPr>
              <w:rPr>
                <w:b/>
              </w:rPr>
            </w:pPr>
          </w:p>
        </w:tc>
        <w:tc>
          <w:tcPr>
            <w:tcW w:w="1903" w:type="dxa"/>
          </w:tcPr>
          <w:p w:rsidR="004769DE" w:rsidRPr="006B3BDD" w:rsidRDefault="00FF453F" w:rsidP="003B5560">
            <w:pPr>
              <w:ind w:left="360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769DE" w:rsidRPr="006B3BDD" w:rsidTr="003B5560">
        <w:trPr>
          <w:trHeight w:val="670"/>
        </w:trPr>
        <w:tc>
          <w:tcPr>
            <w:tcW w:w="7668" w:type="dxa"/>
          </w:tcPr>
          <w:p w:rsidR="004769DE" w:rsidRPr="006B3BDD" w:rsidRDefault="004769DE" w:rsidP="004769DE">
            <w:pPr>
              <w:pStyle w:val="a6"/>
              <w:numPr>
                <w:ilvl w:val="0"/>
                <w:numId w:val="8"/>
              </w:numPr>
              <w:spacing w:before="120"/>
              <w:contextualSpacing w:val="0"/>
              <w:rPr>
                <w:b/>
              </w:rPr>
            </w:pPr>
            <w:r w:rsidRPr="006B3BDD">
              <w:rPr>
                <w:b/>
              </w:rPr>
              <w:t>УСЛОВИЯ РЕАЛИЗАЦИИ ПРОГРАММЫ УЧЕБНОЙ ДИСЦИПЛИНЫ</w:t>
            </w:r>
          </w:p>
        </w:tc>
        <w:tc>
          <w:tcPr>
            <w:tcW w:w="1903" w:type="dxa"/>
          </w:tcPr>
          <w:p w:rsidR="004769DE" w:rsidRPr="006B3BDD" w:rsidRDefault="007C3FF9" w:rsidP="003B5560">
            <w:pPr>
              <w:ind w:left="360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4769DE" w:rsidRPr="006B3BDD" w:rsidTr="003B5560">
        <w:tc>
          <w:tcPr>
            <w:tcW w:w="7668" w:type="dxa"/>
          </w:tcPr>
          <w:p w:rsidR="004769DE" w:rsidRPr="006B3BDD" w:rsidRDefault="004769DE" w:rsidP="004769DE">
            <w:pPr>
              <w:pStyle w:val="a6"/>
              <w:numPr>
                <w:ilvl w:val="0"/>
                <w:numId w:val="8"/>
              </w:numPr>
              <w:spacing w:before="120"/>
              <w:contextualSpacing w:val="0"/>
              <w:rPr>
                <w:b/>
              </w:rPr>
            </w:pPr>
            <w:r w:rsidRPr="006B3BDD">
              <w:rPr>
                <w:b/>
              </w:rPr>
              <w:t>КОНТРОЛЬ И ОЦЕНКА РЕЗУЛЬТАТОВ ОСВОЕНИЯ УЧЕБНОЙ ДИСЦИПЛИНЫ</w:t>
            </w:r>
          </w:p>
          <w:p w:rsidR="004769DE" w:rsidRPr="006B3BDD" w:rsidRDefault="004769DE" w:rsidP="003B5560">
            <w:pPr>
              <w:rPr>
                <w:b/>
              </w:rPr>
            </w:pPr>
          </w:p>
        </w:tc>
        <w:tc>
          <w:tcPr>
            <w:tcW w:w="1903" w:type="dxa"/>
          </w:tcPr>
          <w:p w:rsidR="004769DE" w:rsidRPr="006B3BDD" w:rsidRDefault="007C3FF9" w:rsidP="003B5560">
            <w:pPr>
              <w:ind w:left="360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4769DE" w:rsidRPr="006B3BDD" w:rsidRDefault="004769DE" w:rsidP="004769DE">
      <w:pPr>
        <w:rPr>
          <w:b/>
          <w:i/>
        </w:rPr>
      </w:pPr>
    </w:p>
    <w:p w:rsidR="004769DE" w:rsidRPr="006B3BDD" w:rsidRDefault="004769DE" w:rsidP="004769DE">
      <w:pPr>
        <w:rPr>
          <w:b/>
          <w:bCs/>
          <w:i/>
        </w:rPr>
      </w:pPr>
    </w:p>
    <w:p w:rsidR="004769DE" w:rsidRPr="006B3BDD" w:rsidRDefault="004769DE" w:rsidP="00FF09E0">
      <w:pPr>
        <w:ind w:firstLine="851"/>
        <w:jc w:val="both"/>
        <w:rPr>
          <w:b/>
        </w:rPr>
      </w:pPr>
      <w:r w:rsidRPr="006B3BDD">
        <w:rPr>
          <w:b/>
          <w:i/>
          <w:u w:val="single"/>
        </w:rPr>
        <w:br w:type="page"/>
      </w:r>
      <w:r w:rsidRPr="006B3BDD">
        <w:rPr>
          <w:b/>
        </w:rPr>
        <w:lastRenderedPageBreak/>
        <w:t xml:space="preserve">1. ОБЩАЯ ХАРАКТЕРИСТИКА </w:t>
      </w:r>
      <w:r>
        <w:rPr>
          <w:b/>
        </w:rPr>
        <w:t xml:space="preserve">РАБОЧЕЙ </w:t>
      </w:r>
      <w:r w:rsidRPr="006B3BDD">
        <w:rPr>
          <w:b/>
        </w:rPr>
        <w:t xml:space="preserve">ПРОГРАММЫ УЧЕБНОЙ ДИСЦИПЛИНЫ </w:t>
      </w:r>
      <w:r>
        <w:rPr>
          <w:b/>
        </w:rPr>
        <w:t>«</w:t>
      </w:r>
      <w:r w:rsidR="00FF09E0">
        <w:rPr>
          <w:b/>
        </w:rPr>
        <w:t>ОП.13 КОМПЪЮТЕРНАЯ ГРАФИКА»</w:t>
      </w:r>
    </w:p>
    <w:p w:rsidR="004769DE" w:rsidRPr="006B3BDD" w:rsidRDefault="004769DE" w:rsidP="00FF09E0">
      <w:pPr>
        <w:ind w:firstLine="851"/>
        <w:rPr>
          <w:b/>
        </w:rPr>
      </w:pPr>
    </w:p>
    <w:p w:rsidR="004769DE" w:rsidRPr="006B3BDD" w:rsidRDefault="004769DE" w:rsidP="00FF09E0">
      <w:pPr>
        <w:ind w:firstLine="851"/>
        <w:rPr>
          <w:b/>
        </w:rPr>
      </w:pPr>
      <w:r>
        <w:rPr>
          <w:b/>
        </w:rPr>
        <w:t>1.1</w:t>
      </w:r>
      <w:r w:rsidRPr="006B3BDD">
        <w:rPr>
          <w:b/>
        </w:rPr>
        <w:t xml:space="preserve">. Место дисциплины в структуре основной профессиональной образовательной программы: </w:t>
      </w:r>
      <w:r w:rsidRPr="006B3BDD">
        <w:t>профессиональный цикл как общепрофессиональная дисциплина.</w:t>
      </w:r>
    </w:p>
    <w:p w:rsidR="004769DE" w:rsidRPr="006B3BDD" w:rsidRDefault="004769DE" w:rsidP="00FF09E0">
      <w:pPr>
        <w:ind w:firstLine="851"/>
        <w:jc w:val="both"/>
      </w:pPr>
    </w:p>
    <w:p w:rsidR="004769DE" w:rsidRPr="00FF09E0" w:rsidRDefault="004769DE" w:rsidP="00FF09E0">
      <w:pPr>
        <w:ind w:firstLine="851"/>
        <w:jc w:val="both"/>
      </w:pPr>
      <w:r w:rsidRPr="00FF09E0">
        <w:t xml:space="preserve">Учебная дисциплина имеет практическую направленность и имеет межпредметные связи </w:t>
      </w:r>
    </w:p>
    <w:p w:rsidR="004769DE" w:rsidRDefault="004769DE" w:rsidP="00FF09E0">
      <w:pPr>
        <w:ind w:firstLine="851"/>
      </w:pPr>
      <w:r w:rsidRPr="00FF09E0">
        <w:rPr>
          <w:b/>
        </w:rPr>
        <w:t>с общепрофессиональными дисциплинами</w:t>
      </w:r>
      <w:r w:rsidR="007F337A" w:rsidRPr="00FF09E0">
        <w:rPr>
          <w:b/>
        </w:rPr>
        <w:t xml:space="preserve"> </w:t>
      </w:r>
      <w:r w:rsidR="00FF453F" w:rsidRPr="00FF09E0">
        <w:t xml:space="preserve">ОП. 01 Инженерная </w:t>
      </w:r>
      <w:proofErr w:type="gramStart"/>
      <w:r w:rsidR="00FF453F" w:rsidRPr="00FF09E0">
        <w:t>графика,  ОП</w:t>
      </w:r>
      <w:proofErr w:type="gramEnd"/>
      <w:r w:rsidR="00FF453F" w:rsidRPr="00FF09E0">
        <w:t xml:space="preserve">. 03 Техническая механика, ОП.04 Метрология, стандартизация и подтверждение соответствия, ОП. 05 Электротехника и основы электроники, ОП.06 Технологическое оборудование, ОП.08 </w:t>
      </w:r>
      <w:r w:rsidR="009A70CD" w:rsidRPr="00BB04FB">
        <w:t xml:space="preserve">Процессы формообразования и </w:t>
      </w:r>
      <w:proofErr w:type="gramStart"/>
      <w:r w:rsidR="009A70CD" w:rsidRPr="00BB04FB">
        <w:t>инструменты,</w:t>
      </w:r>
      <w:r w:rsidR="00FF453F" w:rsidRPr="00FF09E0">
        <w:t>,</w:t>
      </w:r>
      <w:proofErr w:type="gramEnd"/>
      <w:r w:rsidR="00FF453F" w:rsidRPr="00FF09E0">
        <w:t xml:space="preserve">  ОП.  </w:t>
      </w:r>
      <w:proofErr w:type="gramStart"/>
      <w:r w:rsidR="00FF453F" w:rsidRPr="00FF09E0">
        <w:t>11  Информационные</w:t>
      </w:r>
      <w:proofErr w:type="gramEnd"/>
      <w:r w:rsidR="00FF453F" w:rsidRPr="00FF09E0">
        <w:t xml:space="preserve">  технологии  в  профессиональной  деятельности, </w:t>
      </w:r>
      <w:r w:rsidR="007F337A" w:rsidRPr="00FF09E0">
        <w:t xml:space="preserve"> </w:t>
      </w:r>
      <w:r w:rsidRPr="00FF09E0">
        <w:rPr>
          <w:b/>
        </w:rPr>
        <w:t>профессиональными модулями</w:t>
      </w:r>
      <w:r w:rsidR="009A70CD">
        <w:rPr>
          <w:b/>
        </w:rPr>
        <w:t xml:space="preserve"> </w:t>
      </w:r>
      <w:r w:rsidRPr="00FF09E0">
        <w:t>ПМ.01.Осуществлять монтаж промышленного оборудования и пусконаладочные работы, ПМ.02. Осуществлять техническое обслуживание и ремонт промышленного оборудования и ПМ. 03.Организовывать ремонтные, монтажные и наладочные работы по промышленному оборудованию.</w:t>
      </w:r>
    </w:p>
    <w:p w:rsidR="009A70CD" w:rsidRPr="009A70CD" w:rsidRDefault="009A70CD" w:rsidP="009A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BB04FB">
        <w:rPr>
          <w:bCs/>
          <w:color w:val="000000"/>
          <w:shd w:val="clear" w:color="auto" w:fill="FFFFFF"/>
        </w:rPr>
        <w:t>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переподготовки).</w:t>
      </w:r>
    </w:p>
    <w:p w:rsidR="004769DE" w:rsidRPr="00FF09E0" w:rsidRDefault="004769DE" w:rsidP="00FF09E0">
      <w:pPr>
        <w:ind w:firstLine="851"/>
        <w:rPr>
          <w:b/>
        </w:rPr>
      </w:pPr>
    </w:p>
    <w:p w:rsidR="004769DE" w:rsidRPr="006B3BDD" w:rsidRDefault="004769DE" w:rsidP="00FF09E0">
      <w:pPr>
        <w:ind w:firstLine="851"/>
        <w:rPr>
          <w:b/>
        </w:rPr>
      </w:pPr>
      <w:r w:rsidRPr="006B3BDD">
        <w:rPr>
          <w:b/>
        </w:rPr>
        <w:t>1.</w:t>
      </w:r>
      <w:r>
        <w:rPr>
          <w:b/>
        </w:rPr>
        <w:t>2</w:t>
      </w:r>
      <w:r w:rsidRPr="006B3BDD">
        <w:rPr>
          <w:b/>
        </w:rPr>
        <w:t>. Цель и планируемые результаты освоения дисциплины:</w:t>
      </w:r>
    </w:p>
    <w:p w:rsidR="004769DE" w:rsidRPr="006B3BDD" w:rsidRDefault="004769DE" w:rsidP="004769DE">
      <w:pPr>
        <w:ind w:firstLine="567"/>
        <w:jc w:val="both"/>
        <w:rPr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4604"/>
      </w:tblGrid>
      <w:tr w:rsidR="004769DE" w:rsidRPr="006B3BDD" w:rsidTr="009A70CD">
        <w:trPr>
          <w:trHeight w:val="649"/>
        </w:trPr>
        <w:tc>
          <w:tcPr>
            <w:tcW w:w="1526" w:type="dxa"/>
            <w:vAlign w:val="center"/>
            <w:hideMark/>
          </w:tcPr>
          <w:p w:rsidR="009A70CD" w:rsidRDefault="004769DE" w:rsidP="009A70CD">
            <w:pPr>
              <w:jc w:val="center"/>
            </w:pPr>
            <w:r w:rsidRPr="006B3BDD">
              <w:t>Код</w:t>
            </w:r>
          </w:p>
          <w:p w:rsidR="004769DE" w:rsidRPr="006B3BDD" w:rsidRDefault="004769DE" w:rsidP="009A70CD">
            <w:pPr>
              <w:jc w:val="center"/>
            </w:pPr>
            <w:r w:rsidRPr="006B3BDD">
              <w:t>ПК, ОК</w:t>
            </w:r>
          </w:p>
        </w:tc>
        <w:tc>
          <w:tcPr>
            <w:tcW w:w="3118" w:type="dxa"/>
            <w:vAlign w:val="center"/>
            <w:hideMark/>
          </w:tcPr>
          <w:p w:rsidR="004769DE" w:rsidRPr="006B3BDD" w:rsidRDefault="004769DE" w:rsidP="009A70CD">
            <w:pPr>
              <w:jc w:val="center"/>
            </w:pPr>
            <w:r w:rsidRPr="006B3BDD">
              <w:t>Умения</w:t>
            </w:r>
          </w:p>
        </w:tc>
        <w:tc>
          <w:tcPr>
            <w:tcW w:w="4604" w:type="dxa"/>
            <w:vAlign w:val="center"/>
            <w:hideMark/>
          </w:tcPr>
          <w:p w:rsidR="004769DE" w:rsidRPr="006B3BDD" w:rsidRDefault="004769DE" w:rsidP="009A70CD">
            <w:pPr>
              <w:jc w:val="center"/>
            </w:pPr>
            <w:r w:rsidRPr="006B3BDD">
              <w:t>Знания</w:t>
            </w:r>
          </w:p>
        </w:tc>
      </w:tr>
      <w:tr w:rsidR="004769DE" w:rsidRPr="006B3BDD" w:rsidTr="003B5560">
        <w:trPr>
          <w:trHeight w:val="212"/>
        </w:trPr>
        <w:tc>
          <w:tcPr>
            <w:tcW w:w="1526" w:type="dxa"/>
          </w:tcPr>
          <w:p w:rsidR="004769DE" w:rsidRPr="00930673" w:rsidRDefault="004769DE" w:rsidP="003B5560">
            <w:pPr>
              <w:jc w:val="center"/>
              <w:rPr>
                <w:b/>
              </w:rPr>
            </w:pPr>
            <w:r w:rsidRPr="00930673">
              <w:rPr>
                <w:b/>
              </w:rPr>
              <w:t>ОК 01-11,</w:t>
            </w:r>
          </w:p>
          <w:p w:rsidR="004769DE" w:rsidRPr="00930673" w:rsidRDefault="004769DE" w:rsidP="003B5560">
            <w:pPr>
              <w:jc w:val="center"/>
              <w:rPr>
                <w:b/>
              </w:rPr>
            </w:pPr>
            <w:r w:rsidRPr="00930673">
              <w:rPr>
                <w:b/>
              </w:rPr>
              <w:t>ПК 1.1.-1.3.</w:t>
            </w:r>
          </w:p>
          <w:p w:rsidR="004769DE" w:rsidRPr="00930673" w:rsidRDefault="004769DE" w:rsidP="003B5560">
            <w:pPr>
              <w:jc w:val="center"/>
              <w:rPr>
                <w:b/>
              </w:rPr>
            </w:pPr>
            <w:r w:rsidRPr="00930673">
              <w:rPr>
                <w:b/>
              </w:rPr>
              <w:t>ПК 2.1-2.4.</w:t>
            </w:r>
          </w:p>
          <w:p w:rsidR="004769DE" w:rsidRPr="006B3BDD" w:rsidRDefault="004769DE" w:rsidP="003B5560">
            <w:pPr>
              <w:jc w:val="center"/>
              <w:rPr>
                <w:b/>
              </w:rPr>
            </w:pPr>
            <w:r w:rsidRPr="00930673">
              <w:rPr>
                <w:b/>
              </w:rPr>
              <w:t>ПК 3.1.-3.4.</w:t>
            </w:r>
          </w:p>
        </w:tc>
        <w:tc>
          <w:tcPr>
            <w:tcW w:w="3118" w:type="dxa"/>
          </w:tcPr>
          <w:p w:rsidR="004769DE" w:rsidRPr="006B3BDD" w:rsidRDefault="004769DE" w:rsidP="003B5560">
            <w:pPr>
              <w:rPr>
                <w:b/>
              </w:rPr>
            </w:pPr>
            <w:r w:rsidRPr="006B3BDD">
              <w:t>оформлять конструкторскую и технологическую документацию с использованием специальных компьютерных программ</w:t>
            </w:r>
          </w:p>
        </w:tc>
        <w:tc>
          <w:tcPr>
            <w:tcW w:w="4604" w:type="dxa"/>
          </w:tcPr>
          <w:p w:rsidR="004769DE" w:rsidRPr="006B3BDD" w:rsidRDefault="004769DE" w:rsidP="003B5560">
            <w:pPr>
              <w:rPr>
                <w:b/>
              </w:rPr>
            </w:pPr>
            <w:r w:rsidRPr="006B3BDD">
              <w:t>базовые, системные, программные продукты и пакеты прикладных программ</w:t>
            </w:r>
          </w:p>
        </w:tc>
      </w:tr>
    </w:tbl>
    <w:p w:rsidR="004769DE" w:rsidRPr="006B3BDD" w:rsidRDefault="004769DE" w:rsidP="004769DE">
      <w:pPr>
        <w:rPr>
          <w:b/>
        </w:rPr>
      </w:pPr>
    </w:p>
    <w:p w:rsidR="00D012B2" w:rsidRPr="00C43F67" w:rsidRDefault="00D012B2" w:rsidP="00273277">
      <w:pPr>
        <w:pStyle w:val="af"/>
        <w:numPr>
          <w:ilvl w:val="0"/>
          <w:numId w:val="11"/>
        </w:numPr>
        <w:spacing w:line="360" w:lineRule="auto"/>
        <w:rPr>
          <w:lang w:val="ru-RU"/>
        </w:rPr>
      </w:pPr>
      <w:r w:rsidRPr="00C43F67">
        <w:rPr>
          <w:lang w:val="ru-RU"/>
        </w:rPr>
        <w:t>СТРУКТУРА И СОДЕРЖАНИЕ УЧЕБНОЙ ДИСЦИПЛИНЫ</w:t>
      </w:r>
    </w:p>
    <w:p w:rsidR="00D012B2" w:rsidRPr="00DA3CB2" w:rsidRDefault="00D012B2" w:rsidP="00D012B2">
      <w:pPr>
        <w:pStyle w:val="af"/>
        <w:spacing w:before="240" w:after="60" w:line="360" w:lineRule="auto"/>
        <w:rPr>
          <w:lang w:val="ru-RU"/>
        </w:rPr>
      </w:pPr>
      <w:r w:rsidRPr="00DA3CB2">
        <w:rPr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D012B2" w:rsidRPr="00747563" w:rsidTr="0088416C">
        <w:trPr>
          <w:trHeight w:val="387"/>
        </w:trPr>
        <w:tc>
          <w:tcPr>
            <w:tcW w:w="4073" w:type="pct"/>
            <w:vAlign w:val="center"/>
          </w:tcPr>
          <w:p w:rsidR="00D012B2" w:rsidRPr="00747563" w:rsidRDefault="00D012B2" w:rsidP="0088416C">
            <w:pPr>
              <w:suppressAutoHyphens/>
              <w:spacing w:line="360" w:lineRule="auto"/>
              <w:jc w:val="both"/>
              <w:rPr>
                <w:b/>
              </w:rPr>
            </w:pPr>
            <w:r w:rsidRPr="00747563">
              <w:rPr>
                <w:b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D012B2" w:rsidRPr="00747563" w:rsidRDefault="00D012B2" w:rsidP="0088416C">
            <w:pPr>
              <w:suppressAutoHyphens/>
              <w:spacing w:line="360" w:lineRule="auto"/>
              <w:jc w:val="both"/>
              <w:rPr>
                <w:b/>
                <w:iCs/>
              </w:rPr>
            </w:pPr>
            <w:r w:rsidRPr="00747563">
              <w:rPr>
                <w:b/>
                <w:iCs/>
              </w:rPr>
              <w:t>Объем часов</w:t>
            </w:r>
          </w:p>
        </w:tc>
      </w:tr>
      <w:tr w:rsidR="00D012B2" w:rsidRPr="00747563" w:rsidTr="0088416C">
        <w:trPr>
          <w:trHeight w:val="490"/>
        </w:trPr>
        <w:tc>
          <w:tcPr>
            <w:tcW w:w="4073" w:type="pct"/>
            <w:vAlign w:val="center"/>
          </w:tcPr>
          <w:p w:rsidR="00D012B2" w:rsidRPr="00747563" w:rsidRDefault="00D012B2" w:rsidP="0088416C">
            <w:pPr>
              <w:suppressAutoHyphens/>
              <w:spacing w:line="360" w:lineRule="auto"/>
              <w:jc w:val="both"/>
              <w:rPr>
                <w:b/>
              </w:rPr>
            </w:pPr>
            <w:r w:rsidRPr="00747563">
              <w:rPr>
                <w:b/>
              </w:rPr>
              <w:t>Объем образователь</w:t>
            </w:r>
            <w:r>
              <w:rPr>
                <w:b/>
              </w:rPr>
              <w:t>ной нагрузки</w:t>
            </w:r>
          </w:p>
        </w:tc>
        <w:tc>
          <w:tcPr>
            <w:tcW w:w="927" w:type="pct"/>
            <w:vAlign w:val="center"/>
          </w:tcPr>
          <w:p w:rsidR="00D012B2" w:rsidRPr="00747563" w:rsidRDefault="00D012B2" w:rsidP="0088416C">
            <w:pPr>
              <w:suppressAutoHyphens/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88</w:t>
            </w:r>
          </w:p>
        </w:tc>
      </w:tr>
      <w:tr w:rsidR="00D012B2" w:rsidRPr="00747563" w:rsidTr="0088416C">
        <w:trPr>
          <w:trHeight w:val="490"/>
        </w:trPr>
        <w:tc>
          <w:tcPr>
            <w:tcW w:w="4073" w:type="pct"/>
            <w:vAlign w:val="center"/>
          </w:tcPr>
          <w:p w:rsidR="00D012B2" w:rsidRPr="00747563" w:rsidRDefault="00D012B2" w:rsidP="0088416C">
            <w:pPr>
              <w:suppressAutoHyphens/>
              <w:spacing w:line="360" w:lineRule="auto"/>
              <w:jc w:val="both"/>
              <w:rPr>
                <w:b/>
              </w:rPr>
            </w:pPr>
            <w:r w:rsidRPr="00F13412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D012B2" w:rsidRDefault="00D012B2" w:rsidP="0088416C">
            <w:pPr>
              <w:suppressAutoHyphens/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80</w:t>
            </w:r>
          </w:p>
        </w:tc>
      </w:tr>
      <w:tr w:rsidR="00D012B2" w:rsidRPr="00747563" w:rsidTr="0088416C">
        <w:trPr>
          <w:trHeight w:val="490"/>
        </w:trPr>
        <w:tc>
          <w:tcPr>
            <w:tcW w:w="5000" w:type="pct"/>
            <w:gridSpan w:val="2"/>
            <w:vAlign w:val="center"/>
          </w:tcPr>
          <w:p w:rsidR="00D012B2" w:rsidRPr="00747563" w:rsidRDefault="00D012B2" w:rsidP="0088416C">
            <w:pPr>
              <w:suppressAutoHyphens/>
              <w:spacing w:line="360" w:lineRule="auto"/>
              <w:jc w:val="both"/>
              <w:rPr>
                <w:iCs/>
              </w:rPr>
            </w:pPr>
            <w:r w:rsidRPr="00747563">
              <w:t>в том числе:</w:t>
            </w:r>
          </w:p>
        </w:tc>
      </w:tr>
      <w:tr w:rsidR="00D012B2" w:rsidRPr="00747563" w:rsidTr="0088416C">
        <w:trPr>
          <w:trHeight w:val="490"/>
        </w:trPr>
        <w:tc>
          <w:tcPr>
            <w:tcW w:w="4073" w:type="pct"/>
            <w:vAlign w:val="center"/>
          </w:tcPr>
          <w:p w:rsidR="00D012B2" w:rsidRPr="00747563" w:rsidRDefault="00D012B2" w:rsidP="0088416C">
            <w:pPr>
              <w:suppressAutoHyphens/>
              <w:spacing w:line="360" w:lineRule="auto"/>
              <w:jc w:val="both"/>
            </w:pPr>
            <w:r w:rsidRPr="00747563">
              <w:t>практические занятия</w:t>
            </w:r>
            <w:r w:rsidRPr="00747563">
              <w:rPr>
                <w:i/>
              </w:rPr>
              <w:t xml:space="preserve"> </w:t>
            </w:r>
          </w:p>
        </w:tc>
        <w:tc>
          <w:tcPr>
            <w:tcW w:w="927" w:type="pct"/>
            <w:vAlign w:val="center"/>
          </w:tcPr>
          <w:p w:rsidR="00D012B2" w:rsidRPr="00747563" w:rsidRDefault="00D012B2" w:rsidP="0088416C">
            <w:pPr>
              <w:suppressAutoHyphens/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60</w:t>
            </w:r>
          </w:p>
        </w:tc>
      </w:tr>
      <w:tr w:rsidR="00D012B2" w:rsidRPr="00747563" w:rsidTr="0088416C">
        <w:trPr>
          <w:trHeight w:val="490"/>
        </w:trPr>
        <w:tc>
          <w:tcPr>
            <w:tcW w:w="4073" w:type="pct"/>
            <w:vAlign w:val="center"/>
          </w:tcPr>
          <w:p w:rsidR="00D012B2" w:rsidRPr="00434AD4" w:rsidRDefault="00D012B2" w:rsidP="0088416C">
            <w:pPr>
              <w:suppressAutoHyphens/>
              <w:spacing w:line="360" w:lineRule="auto"/>
              <w:jc w:val="both"/>
            </w:pPr>
            <w:r w:rsidRPr="00434AD4"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D012B2" w:rsidRPr="00434AD4" w:rsidRDefault="00D012B2" w:rsidP="0088416C">
            <w:pPr>
              <w:suppressAutoHyphens/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</w:tr>
      <w:tr w:rsidR="00D012B2" w:rsidRPr="00747563" w:rsidTr="0088416C">
        <w:trPr>
          <w:trHeight w:val="490"/>
        </w:trPr>
        <w:tc>
          <w:tcPr>
            <w:tcW w:w="4073" w:type="pct"/>
            <w:vAlign w:val="center"/>
          </w:tcPr>
          <w:p w:rsidR="00D012B2" w:rsidRPr="00747563" w:rsidRDefault="00D012B2" w:rsidP="0088416C">
            <w:pPr>
              <w:suppressAutoHyphens/>
              <w:spacing w:line="360" w:lineRule="auto"/>
              <w:jc w:val="both"/>
              <w:rPr>
                <w:i/>
              </w:rPr>
            </w:pPr>
            <w:r w:rsidRPr="00747563">
              <w:rPr>
                <w:b/>
                <w:iCs/>
              </w:rPr>
              <w:t>Промежуточная аттестация</w:t>
            </w:r>
            <w:r>
              <w:rPr>
                <w:b/>
                <w:iCs/>
              </w:rPr>
              <w:t xml:space="preserve"> в форме дифференцированного зачета</w:t>
            </w:r>
          </w:p>
        </w:tc>
        <w:tc>
          <w:tcPr>
            <w:tcW w:w="927" w:type="pct"/>
            <w:vAlign w:val="center"/>
          </w:tcPr>
          <w:p w:rsidR="00D012B2" w:rsidRPr="003A4D4A" w:rsidRDefault="00D012B2" w:rsidP="0088416C">
            <w:pPr>
              <w:suppressAutoHyphens/>
              <w:spacing w:line="360" w:lineRule="auto"/>
              <w:jc w:val="center"/>
              <w:rPr>
                <w:bCs/>
                <w:iCs/>
              </w:rPr>
            </w:pPr>
            <w:r w:rsidRPr="003A4D4A">
              <w:rPr>
                <w:bCs/>
                <w:iCs/>
              </w:rPr>
              <w:t>2</w:t>
            </w:r>
          </w:p>
        </w:tc>
      </w:tr>
    </w:tbl>
    <w:p w:rsidR="004769DE" w:rsidRPr="006B3BDD" w:rsidRDefault="004769DE" w:rsidP="004769DE">
      <w:pPr>
        <w:rPr>
          <w:b/>
          <w:i/>
        </w:rPr>
        <w:sectPr w:rsidR="004769DE" w:rsidRPr="006B3BDD" w:rsidSect="00FF09E0">
          <w:footerReference w:type="even" r:id="rId8"/>
          <w:footerReference w:type="default" r:id="rId9"/>
          <w:pgSz w:w="11906" w:h="16838"/>
          <w:pgMar w:top="709" w:right="850" w:bottom="284" w:left="1701" w:header="708" w:footer="708" w:gutter="0"/>
          <w:cols w:space="720"/>
          <w:titlePg/>
          <w:docGrid w:linePitch="326"/>
        </w:sectPr>
      </w:pPr>
    </w:p>
    <w:p w:rsidR="004769DE" w:rsidRPr="00C40F8A" w:rsidRDefault="004769DE" w:rsidP="00FB18BF">
      <w:pPr>
        <w:ind w:firstLine="567"/>
        <w:rPr>
          <w:b/>
          <w:bCs/>
        </w:rPr>
      </w:pPr>
      <w:r w:rsidRPr="00C40F8A">
        <w:rPr>
          <w:b/>
        </w:rPr>
        <w:lastRenderedPageBreak/>
        <w:t xml:space="preserve">2.2. Тематический план и содержание учебной дисциплины </w:t>
      </w:r>
      <w:r>
        <w:rPr>
          <w:b/>
        </w:rPr>
        <w:t>«</w:t>
      </w:r>
      <w:r w:rsidRPr="00C40F8A">
        <w:rPr>
          <w:b/>
        </w:rPr>
        <w:t>ОП.</w:t>
      </w:r>
      <w:r w:rsidR="009A70CD">
        <w:rPr>
          <w:b/>
        </w:rPr>
        <w:t>13 Компьютерная графика»</w:t>
      </w:r>
    </w:p>
    <w:p w:rsidR="004769DE" w:rsidRPr="006B3BDD" w:rsidRDefault="004769DE" w:rsidP="004769DE">
      <w:pPr>
        <w:rPr>
          <w:b/>
          <w:bCs/>
          <w:i/>
        </w:rPr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9779"/>
        <w:gridCol w:w="1701"/>
        <w:gridCol w:w="1701"/>
      </w:tblGrid>
      <w:tr w:rsidR="004769DE" w:rsidRPr="007241F2" w:rsidTr="009A70CD">
        <w:trPr>
          <w:trHeight w:val="20"/>
        </w:trPr>
        <w:tc>
          <w:tcPr>
            <w:tcW w:w="645" w:type="pct"/>
            <w:vAlign w:val="center"/>
          </w:tcPr>
          <w:p w:rsidR="004769DE" w:rsidRPr="007241F2" w:rsidRDefault="004769DE" w:rsidP="009A70CD">
            <w:pPr>
              <w:jc w:val="center"/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3231" w:type="pct"/>
            <w:vAlign w:val="center"/>
          </w:tcPr>
          <w:p w:rsidR="004769DE" w:rsidRPr="007241F2" w:rsidRDefault="004769DE" w:rsidP="009A70CD">
            <w:pPr>
              <w:jc w:val="center"/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62" w:type="pct"/>
            <w:vAlign w:val="center"/>
          </w:tcPr>
          <w:p w:rsidR="009A70CD" w:rsidRPr="007241F2" w:rsidRDefault="004769DE" w:rsidP="009A70CD">
            <w:pPr>
              <w:jc w:val="center"/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Объем в</w:t>
            </w:r>
          </w:p>
          <w:p w:rsidR="004769DE" w:rsidRPr="007241F2" w:rsidRDefault="004769DE" w:rsidP="009A70CD">
            <w:pPr>
              <w:jc w:val="center"/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 xml:space="preserve"> часах</w:t>
            </w:r>
          </w:p>
        </w:tc>
        <w:tc>
          <w:tcPr>
            <w:tcW w:w="562" w:type="pct"/>
            <w:vAlign w:val="center"/>
          </w:tcPr>
          <w:p w:rsidR="004769DE" w:rsidRPr="007241F2" w:rsidRDefault="004769DE" w:rsidP="009A70CD">
            <w:pPr>
              <w:jc w:val="center"/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Осваиваемые элементы компетенций</w:t>
            </w:r>
          </w:p>
        </w:tc>
      </w:tr>
      <w:tr w:rsidR="004769DE" w:rsidRPr="007241F2" w:rsidTr="003B5560">
        <w:trPr>
          <w:trHeight w:val="20"/>
        </w:trPr>
        <w:tc>
          <w:tcPr>
            <w:tcW w:w="645" w:type="pct"/>
          </w:tcPr>
          <w:p w:rsidR="004769DE" w:rsidRPr="007241F2" w:rsidRDefault="004769DE" w:rsidP="003B5560">
            <w:pPr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231" w:type="pct"/>
          </w:tcPr>
          <w:p w:rsidR="004769DE" w:rsidRPr="007241F2" w:rsidRDefault="004769DE" w:rsidP="003B5560">
            <w:pPr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2" w:type="pct"/>
          </w:tcPr>
          <w:p w:rsidR="004769DE" w:rsidRPr="007241F2" w:rsidRDefault="004769DE" w:rsidP="003B5560">
            <w:pPr>
              <w:jc w:val="center"/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2" w:type="pct"/>
          </w:tcPr>
          <w:p w:rsidR="004769DE" w:rsidRPr="007241F2" w:rsidRDefault="004769DE" w:rsidP="003B5560">
            <w:pPr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4769DE" w:rsidRPr="007241F2" w:rsidTr="003B5560">
        <w:trPr>
          <w:trHeight w:val="20"/>
        </w:trPr>
        <w:tc>
          <w:tcPr>
            <w:tcW w:w="3876" w:type="pct"/>
            <w:gridSpan w:val="2"/>
          </w:tcPr>
          <w:p w:rsidR="004769DE" w:rsidRPr="007241F2" w:rsidRDefault="00066C7C" w:rsidP="003B5560">
            <w:pPr>
              <w:jc w:val="both"/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 xml:space="preserve">Раздел </w:t>
            </w:r>
            <w:proofErr w:type="gramStart"/>
            <w:r w:rsidRPr="007241F2">
              <w:rPr>
                <w:b/>
                <w:bCs/>
                <w:sz w:val="22"/>
                <w:szCs w:val="22"/>
              </w:rPr>
              <w:t>1.Двумерные</w:t>
            </w:r>
            <w:proofErr w:type="gramEnd"/>
            <w:r w:rsidRPr="007241F2">
              <w:rPr>
                <w:b/>
                <w:bCs/>
                <w:sz w:val="22"/>
                <w:szCs w:val="22"/>
              </w:rPr>
              <w:t xml:space="preserve"> изображения</w:t>
            </w:r>
          </w:p>
        </w:tc>
        <w:tc>
          <w:tcPr>
            <w:tcW w:w="562" w:type="pct"/>
          </w:tcPr>
          <w:p w:rsidR="004769DE" w:rsidRPr="007241F2" w:rsidRDefault="00066C7C" w:rsidP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3</w:t>
            </w:r>
            <w:r w:rsidR="00E5067D" w:rsidRPr="007241F2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62" w:type="pct"/>
          </w:tcPr>
          <w:p w:rsidR="004769DE" w:rsidRPr="007241F2" w:rsidRDefault="004769DE" w:rsidP="003B556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327"/>
        </w:trPr>
        <w:tc>
          <w:tcPr>
            <w:tcW w:w="645" w:type="pct"/>
            <w:vMerge w:val="restart"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Тема 1.1. Создание двумерных изображений при помощи САПР Компас-3</w:t>
            </w:r>
            <w:r w:rsidRPr="007241F2">
              <w:rPr>
                <w:b/>
                <w:bCs/>
                <w:sz w:val="22"/>
                <w:szCs w:val="22"/>
                <w:lang w:val="en-US"/>
              </w:rPr>
              <w:t>D</w:t>
            </w:r>
          </w:p>
        </w:tc>
        <w:tc>
          <w:tcPr>
            <w:tcW w:w="3231" w:type="pct"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562" w:type="pct"/>
            <w:vMerge w:val="restart"/>
            <w:vAlign w:val="center"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2" w:type="pct"/>
            <w:vMerge w:val="restart"/>
          </w:tcPr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  <w:r w:rsidRPr="007241F2">
              <w:rPr>
                <w:b/>
                <w:sz w:val="22"/>
                <w:szCs w:val="22"/>
              </w:rPr>
              <w:t>ОК 01-11,</w:t>
            </w:r>
          </w:p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  <w:r w:rsidRPr="007241F2">
              <w:rPr>
                <w:b/>
                <w:sz w:val="22"/>
                <w:szCs w:val="22"/>
              </w:rPr>
              <w:t>ПК 1.1.-1.3.</w:t>
            </w:r>
          </w:p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  <w:r w:rsidRPr="007241F2">
              <w:rPr>
                <w:b/>
                <w:sz w:val="22"/>
                <w:szCs w:val="22"/>
              </w:rPr>
              <w:t>ПК 2.1-2.4.</w:t>
            </w:r>
          </w:p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  <w:r w:rsidRPr="007241F2">
              <w:rPr>
                <w:b/>
                <w:sz w:val="22"/>
                <w:szCs w:val="22"/>
              </w:rPr>
              <w:t>ПК 3.1.-3.4.</w:t>
            </w:r>
          </w:p>
          <w:p w:rsidR="00066C7C" w:rsidRPr="007241F2" w:rsidRDefault="00066C7C" w:rsidP="003B5560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066C7C" w:rsidP="00FF45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7241F2">
              <w:rPr>
                <w:bCs/>
                <w:sz w:val="22"/>
                <w:szCs w:val="22"/>
              </w:rPr>
              <w:t>Основные понятие и проёмы черчения двумерных изображений.</w:t>
            </w:r>
          </w:p>
        </w:tc>
        <w:tc>
          <w:tcPr>
            <w:tcW w:w="562" w:type="pct"/>
            <w:vMerge/>
            <w:vAlign w:val="center"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066C7C" w:rsidP="00FF45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7241F2">
              <w:rPr>
                <w:bCs/>
                <w:sz w:val="22"/>
                <w:szCs w:val="22"/>
              </w:rPr>
              <w:t>Настройка программы Компас-3</w:t>
            </w:r>
            <w:r w:rsidRPr="007241F2">
              <w:rPr>
                <w:bCs/>
                <w:sz w:val="22"/>
                <w:szCs w:val="22"/>
                <w:lang w:val="en-US"/>
              </w:rPr>
              <w:t>D</w:t>
            </w:r>
            <w:r w:rsidRPr="007241F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62" w:type="pct"/>
            <w:vMerge/>
            <w:vAlign w:val="center"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066C7C" w:rsidP="00FF45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7241F2">
              <w:rPr>
                <w:bCs/>
                <w:sz w:val="22"/>
                <w:szCs w:val="22"/>
              </w:rPr>
              <w:t>Геометрические объекты.</w:t>
            </w:r>
          </w:p>
        </w:tc>
        <w:tc>
          <w:tcPr>
            <w:tcW w:w="562" w:type="pct"/>
            <w:vMerge/>
            <w:vAlign w:val="center"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066C7C" w:rsidP="00FF45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7241F2">
              <w:rPr>
                <w:bCs/>
                <w:sz w:val="22"/>
                <w:szCs w:val="22"/>
              </w:rPr>
              <w:t>Редактирование элементов.</w:t>
            </w:r>
          </w:p>
        </w:tc>
        <w:tc>
          <w:tcPr>
            <w:tcW w:w="562" w:type="pct"/>
            <w:vMerge/>
            <w:vAlign w:val="center"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066C7C" w:rsidP="00FF45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7241F2">
              <w:rPr>
                <w:bCs/>
                <w:sz w:val="22"/>
                <w:szCs w:val="22"/>
              </w:rPr>
              <w:t>Размеры</w:t>
            </w:r>
          </w:p>
        </w:tc>
        <w:tc>
          <w:tcPr>
            <w:tcW w:w="562" w:type="pct"/>
            <w:vMerge/>
            <w:vAlign w:val="center"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066C7C" w:rsidP="00FF45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7241F2">
              <w:rPr>
                <w:bCs/>
                <w:sz w:val="22"/>
                <w:szCs w:val="22"/>
              </w:rPr>
              <w:t>Сопряжения</w:t>
            </w:r>
          </w:p>
        </w:tc>
        <w:tc>
          <w:tcPr>
            <w:tcW w:w="562" w:type="pct"/>
            <w:vMerge/>
            <w:vAlign w:val="center"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066C7C" w:rsidP="00FF45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7241F2">
              <w:rPr>
                <w:bCs/>
                <w:sz w:val="22"/>
                <w:szCs w:val="22"/>
              </w:rPr>
              <w:t>Основная надпись. Листы чертежа. Печать.</w:t>
            </w:r>
          </w:p>
        </w:tc>
        <w:tc>
          <w:tcPr>
            <w:tcW w:w="562" w:type="pct"/>
            <w:vMerge/>
            <w:vAlign w:val="center"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769DE" w:rsidRPr="007241F2" w:rsidTr="003B5560">
        <w:trPr>
          <w:trHeight w:val="20"/>
        </w:trPr>
        <w:tc>
          <w:tcPr>
            <w:tcW w:w="645" w:type="pct"/>
            <w:vMerge/>
          </w:tcPr>
          <w:p w:rsidR="004769DE" w:rsidRPr="007241F2" w:rsidRDefault="004769DE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4769DE" w:rsidRPr="007241F2" w:rsidRDefault="00CE2285" w:rsidP="00FF453F">
            <w:pPr>
              <w:rPr>
                <w:b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П</w:t>
            </w:r>
            <w:r w:rsidR="004769DE" w:rsidRPr="007241F2">
              <w:rPr>
                <w:b/>
                <w:bCs/>
                <w:sz w:val="22"/>
                <w:szCs w:val="22"/>
              </w:rPr>
              <w:t>рактически</w:t>
            </w:r>
            <w:r w:rsidRPr="007241F2">
              <w:rPr>
                <w:b/>
                <w:bCs/>
                <w:sz w:val="22"/>
                <w:szCs w:val="22"/>
              </w:rPr>
              <w:t>е</w:t>
            </w:r>
            <w:r w:rsidR="007F337A" w:rsidRPr="007241F2">
              <w:rPr>
                <w:b/>
                <w:bCs/>
                <w:sz w:val="22"/>
                <w:szCs w:val="22"/>
              </w:rPr>
              <w:t xml:space="preserve"> </w:t>
            </w:r>
            <w:r w:rsidR="00C92622" w:rsidRPr="007241F2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562" w:type="pct"/>
            <w:vAlign w:val="center"/>
          </w:tcPr>
          <w:p w:rsidR="004769DE" w:rsidRPr="007241F2" w:rsidRDefault="00066C7C" w:rsidP="00066C7C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18</w:t>
            </w:r>
          </w:p>
        </w:tc>
        <w:tc>
          <w:tcPr>
            <w:tcW w:w="562" w:type="pct"/>
            <w:vMerge/>
          </w:tcPr>
          <w:p w:rsidR="004769DE" w:rsidRPr="007241F2" w:rsidRDefault="004769DE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FB18BF" w:rsidP="00FB1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066C7C" w:rsidRPr="00FB18BF">
              <w:rPr>
                <w:b/>
                <w:bCs/>
                <w:sz w:val="22"/>
                <w:szCs w:val="22"/>
              </w:rPr>
              <w:t>№ 1</w:t>
            </w:r>
            <w:r w:rsidR="00066C7C" w:rsidRPr="007241F2">
              <w:rPr>
                <w:bCs/>
                <w:sz w:val="22"/>
                <w:szCs w:val="22"/>
              </w:rPr>
              <w:t>. Черчение плоской детали с элементами сопряжений. Размер</w:t>
            </w:r>
          </w:p>
        </w:tc>
        <w:tc>
          <w:tcPr>
            <w:tcW w:w="562" w:type="pct"/>
            <w:vAlign w:val="center"/>
          </w:tcPr>
          <w:p w:rsidR="00066C7C" w:rsidRPr="007241F2" w:rsidRDefault="00066C7C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6</w:t>
            </w: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FB18BF" w:rsidP="00066C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066C7C" w:rsidRPr="00FB18BF">
              <w:rPr>
                <w:b/>
                <w:bCs/>
                <w:sz w:val="22"/>
                <w:szCs w:val="22"/>
              </w:rPr>
              <w:t>№ 2</w:t>
            </w:r>
            <w:r w:rsidR="00066C7C" w:rsidRPr="007241F2">
              <w:rPr>
                <w:bCs/>
                <w:sz w:val="22"/>
                <w:szCs w:val="22"/>
              </w:rPr>
              <w:t xml:space="preserve">. </w:t>
            </w:r>
            <w:proofErr w:type="gramStart"/>
            <w:r w:rsidR="00066C7C" w:rsidRPr="007241F2">
              <w:rPr>
                <w:bCs/>
                <w:sz w:val="22"/>
                <w:szCs w:val="22"/>
              </w:rPr>
              <w:t>Вычерчивание  детали</w:t>
            </w:r>
            <w:proofErr w:type="gramEnd"/>
            <w:r w:rsidR="00066C7C" w:rsidRPr="007241F2">
              <w:rPr>
                <w:bCs/>
                <w:sz w:val="22"/>
                <w:szCs w:val="22"/>
              </w:rPr>
              <w:t xml:space="preserve"> с элементами деления на окружности</w:t>
            </w:r>
          </w:p>
        </w:tc>
        <w:tc>
          <w:tcPr>
            <w:tcW w:w="562" w:type="pct"/>
            <w:vAlign w:val="center"/>
          </w:tcPr>
          <w:p w:rsidR="00066C7C" w:rsidRPr="007241F2" w:rsidRDefault="00066C7C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6</w:t>
            </w: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FB18BF" w:rsidP="00066C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066C7C" w:rsidRPr="00FB18BF">
              <w:rPr>
                <w:b/>
                <w:bCs/>
                <w:sz w:val="22"/>
                <w:szCs w:val="22"/>
              </w:rPr>
              <w:t>№ 3</w:t>
            </w:r>
            <w:r w:rsidR="00066C7C" w:rsidRPr="007241F2">
              <w:rPr>
                <w:bCs/>
                <w:sz w:val="22"/>
                <w:szCs w:val="22"/>
              </w:rPr>
              <w:t>. Построение проекции модели по изображению</w:t>
            </w:r>
          </w:p>
        </w:tc>
        <w:tc>
          <w:tcPr>
            <w:tcW w:w="562" w:type="pct"/>
            <w:vAlign w:val="center"/>
          </w:tcPr>
          <w:p w:rsidR="00066C7C" w:rsidRPr="007241F2" w:rsidRDefault="00066C7C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4</w:t>
            </w: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FB18BF" w:rsidP="00066C7C">
            <w:pPr>
              <w:rPr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066C7C" w:rsidRPr="00FB18BF">
              <w:rPr>
                <w:b/>
                <w:bCs/>
                <w:sz w:val="22"/>
                <w:szCs w:val="22"/>
              </w:rPr>
              <w:t>№ 4.</w:t>
            </w:r>
            <w:r w:rsidR="00066C7C" w:rsidRPr="007241F2">
              <w:rPr>
                <w:bCs/>
                <w:sz w:val="22"/>
                <w:szCs w:val="22"/>
              </w:rPr>
              <w:t xml:space="preserve"> Вычерчивание контура детали</w:t>
            </w:r>
          </w:p>
        </w:tc>
        <w:tc>
          <w:tcPr>
            <w:tcW w:w="562" w:type="pct"/>
            <w:vAlign w:val="center"/>
          </w:tcPr>
          <w:p w:rsidR="00066C7C" w:rsidRPr="007241F2" w:rsidRDefault="00066C7C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2</w:t>
            </w: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69DE" w:rsidRPr="007241F2" w:rsidTr="003B5560">
        <w:trPr>
          <w:trHeight w:val="20"/>
        </w:trPr>
        <w:tc>
          <w:tcPr>
            <w:tcW w:w="645" w:type="pct"/>
            <w:vMerge/>
          </w:tcPr>
          <w:p w:rsidR="004769DE" w:rsidRPr="007241F2" w:rsidRDefault="004769DE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4769DE" w:rsidRPr="007241F2" w:rsidRDefault="004769DE" w:rsidP="00FF453F">
            <w:pPr>
              <w:rPr>
                <w:bCs/>
                <w:i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 xml:space="preserve">Самостоятельная работа обучающихся </w:t>
            </w:r>
          </w:p>
          <w:p w:rsidR="004769DE" w:rsidRPr="007241F2" w:rsidRDefault="004769DE" w:rsidP="00FF453F">
            <w:pPr>
              <w:rPr>
                <w:b/>
                <w:bCs/>
                <w:sz w:val="22"/>
                <w:szCs w:val="22"/>
              </w:rPr>
            </w:pPr>
            <w:r w:rsidRPr="007241F2">
              <w:rPr>
                <w:bCs/>
                <w:sz w:val="22"/>
                <w:szCs w:val="22"/>
              </w:rPr>
              <w:t>Сообщение на тему «</w:t>
            </w:r>
            <w:r w:rsidR="00066C7C" w:rsidRPr="007241F2">
              <w:rPr>
                <w:bCs/>
                <w:sz w:val="22"/>
                <w:szCs w:val="22"/>
              </w:rPr>
              <w:t>Основные правила оформления чертежей в системе ЕДСК</w:t>
            </w:r>
            <w:r w:rsidRPr="007241F2">
              <w:rPr>
                <w:bCs/>
                <w:sz w:val="22"/>
                <w:szCs w:val="22"/>
              </w:rPr>
              <w:t>»</w:t>
            </w:r>
            <w:r w:rsidR="00066C7C" w:rsidRPr="007241F2">
              <w:rPr>
                <w:bCs/>
                <w:sz w:val="22"/>
                <w:szCs w:val="22"/>
              </w:rPr>
              <w:t>, «Виды изображения»</w:t>
            </w:r>
          </w:p>
        </w:tc>
        <w:tc>
          <w:tcPr>
            <w:tcW w:w="562" w:type="pct"/>
            <w:vAlign w:val="center"/>
          </w:tcPr>
          <w:p w:rsidR="004769DE" w:rsidRPr="007241F2" w:rsidRDefault="00066C7C" w:rsidP="003B5560">
            <w:pPr>
              <w:jc w:val="center"/>
              <w:rPr>
                <w:bCs/>
                <w:sz w:val="22"/>
                <w:szCs w:val="22"/>
              </w:rPr>
            </w:pPr>
            <w:r w:rsidRPr="007241F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62" w:type="pct"/>
            <w:vMerge/>
          </w:tcPr>
          <w:p w:rsidR="004769DE" w:rsidRPr="007241F2" w:rsidRDefault="004769DE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69DE" w:rsidRPr="007241F2" w:rsidTr="003B5560">
        <w:trPr>
          <w:trHeight w:val="313"/>
        </w:trPr>
        <w:tc>
          <w:tcPr>
            <w:tcW w:w="3876" w:type="pct"/>
            <w:gridSpan w:val="2"/>
          </w:tcPr>
          <w:p w:rsidR="004769DE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Раздел 2. Трёхмерные изображения</w:t>
            </w:r>
          </w:p>
        </w:tc>
        <w:tc>
          <w:tcPr>
            <w:tcW w:w="562" w:type="pct"/>
            <w:vAlign w:val="center"/>
          </w:tcPr>
          <w:p w:rsidR="004769DE" w:rsidRPr="007241F2" w:rsidRDefault="00E5067D" w:rsidP="003B5560">
            <w:pPr>
              <w:jc w:val="center"/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562" w:type="pct"/>
          </w:tcPr>
          <w:p w:rsidR="004769DE" w:rsidRPr="007241F2" w:rsidRDefault="004769DE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375"/>
        </w:trPr>
        <w:tc>
          <w:tcPr>
            <w:tcW w:w="645" w:type="pct"/>
            <w:vMerge w:val="restart"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Тема 2.1. Создание трёхмерных изображений при помощи САПР Компас-3</w:t>
            </w:r>
            <w:r w:rsidRPr="007241F2">
              <w:rPr>
                <w:b/>
                <w:bCs/>
                <w:sz w:val="22"/>
                <w:szCs w:val="22"/>
                <w:lang w:val="en-US"/>
              </w:rPr>
              <w:t>D</w:t>
            </w:r>
          </w:p>
        </w:tc>
        <w:tc>
          <w:tcPr>
            <w:tcW w:w="3231" w:type="pct"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562" w:type="pct"/>
            <w:vMerge w:val="restart"/>
            <w:vAlign w:val="center"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62" w:type="pct"/>
            <w:vMerge w:val="restart"/>
          </w:tcPr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  <w:r w:rsidRPr="007241F2">
              <w:rPr>
                <w:b/>
                <w:sz w:val="22"/>
                <w:szCs w:val="22"/>
              </w:rPr>
              <w:t>ОК 01-11,</w:t>
            </w:r>
          </w:p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  <w:r w:rsidRPr="007241F2">
              <w:rPr>
                <w:b/>
                <w:sz w:val="22"/>
                <w:szCs w:val="22"/>
              </w:rPr>
              <w:t>ПК 1.1.-1.3.</w:t>
            </w:r>
          </w:p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  <w:r w:rsidRPr="007241F2">
              <w:rPr>
                <w:b/>
                <w:sz w:val="22"/>
                <w:szCs w:val="22"/>
              </w:rPr>
              <w:t>ПК 2.1-2.4.</w:t>
            </w:r>
          </w:p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  <w:r w:rsidRPr="007241F2">
              <w:rPr>
                <w:b/>
                <w:sz w:val="22"/>
                <w:szCs w:val="22"/>
              </w:rPr>
              <w:t>ПК 3.1.-3.4.</w:t>
            </w:r>
          </w:p>
          <w:p w:rsidR="00066C7C" w:rsidRPr="007241F2" w:rsidRDefault="00066C7C" w:rsidP="003B5560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066C7C" w:rsidP="00066C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7241F2">
              <w:rPr>
                <w:bCs/>
                <w:sz w:val="22"/>
                <w:szCs w:val="22"/>
              </w:rPr>
              <w:t>Основные понятие черчения трёхмерных изображений.</w:t>
            </w:r>
          </w:p>
        </w:tc>
        <w:tc>
          <w:tcPr>
            <w:tcW w:w="562" w:type="pct"/>
            <w:vMerge/>
            <w:vAlign w:val="center"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066C7C" w:rsidP="00066C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7241F2">
              <w:rPr>
                <w:bCs/>
                <w:sz w:val="22"/>
                <w:szCs w:val="22"/>
              </w:rPr>
              <w:t>Эскизы</w:t>
            </w:r>
          </w:p>
        </w:tc>
        <w:tc>
          <w:tcPr>
            <w:tcW w:w="562" w:type="pct"/>
            <w:vMerge/>
            <w:vAlign w:val="center"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066C7C" w:rsidP="003B5560">
            <w:pPr>
              <w:rPr>
                <w:bCs/>
                <w:sz w:val="22"/>
                <w:szCs w:val="22"/>
              </w:rPr>
            </w:pPr>
            <w:r w:rsidRPr="007241F2">
              <w:rPr>
                <w:bCs/>
                <w:sz w:val="22"/>
                <w:szCs w:val="22"/>
              </w:rPr>
              <w:t>Тела</w:t>
            </w:r>
          </w:p>
        </w:tc>
        <w:tc>
          <w:tcPr>
            <w:tcW w:w="562" w:type="pct"/>
            <w:vMerge/>
            <w:vAlign w:val="center"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92622" w:rsidRPr="007241F2" w:rsidTr="003B5560">
        <w:trPr>
          <w:trHeight w:val="20"/>
        </w:trPr>
        <w:tc>
          <w:tcPr>
            <w:tcW w:w="645" w:type="pct"/>
            <w:vMerge/>
          </w:tcPr>
          <w:p w:rsidR="00C92622" w:rsidRPr="007241F2" w:rsidRDefault="00C92622" w:rsidP="00C9262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C92622" w:rsidRPr="007241F2" w:rsidRDefault="00C92622" w:rsidP="00C92622">
            <w:pPr>
              <w:rPr>
                <w:b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Практические</w:t>
            </w:r>
            <w:r w:rsidR="007F337A" w:rsidRPr="007241F2">
              <w:rPr>
                <w:b/>
                <w:bCs/>
                <w:sz w:val="22"/>
                <w:szCs w:val="22"/>
              </w:rPr>
              <w:t xml:space="preserve"> </w:t>
            </w:r>
            <w:r w:rsidRPr="007241F2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562" w:type="pct"/>
            <w:vAlign w:val="center"/>
          </w:tcPr>
          <w:p w:rsidR="00C92622" w:rsidRPr="007241F2" w:rsidRDefault="00E5067D" w:rsidP="00C92622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42</w:t>
            </w:r>
          </w:p>
        </w:tc>
        <w:tc>
          <w:tcPr>
            <w:tcW w:w="562" w:type="pct"/>
            <w:vMerge/>
          </w:tcPr>
          <w:p w:rsidR="00C92622" w:rsidRPr="007241F2" w:rsidRDefault="00C92622" w:rsidP="00C926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FB18BF" w:rsidP="00066C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066C7C" w:rsidRPr="00FB18BF">
              <w:rPr>
                <w:b/>
                <w:bCs/>
                <w:sz w:val="22"/>
                <w:szCs w:val="22"/>
              </w:rPr>
              <w:t>№5.</w:t>
            </w:r>
            <w:r w:rsidR="00066C7C" w:rsidRPr="007241F2">
              <w:rPr>
                <w:bCs/>
                <w:sz w:val="22"/>
                <w:szCs w:val="22"/>
              </w:rPr>
              <w:t xml:space="preserve"> Построение трёхмерной модели</w:t>
            </w:r>
            <w:r w:rsidR="003A069E" w:rsidRPr="007241F2">
              <w:rPr>
                <w:bCs/>
                <w:sz w:val="22"/>
                <w:szCs w:val="22"/>
              </w:rPr>
              <w:t xml:space="preserve"> выдавливания</w:t>
            </w:r>
          </w:p>
        </w:tc>
        <w:tc>
          <w:tcPr>
            <w:tcW w:w="562" w:type="pct"/>
            <w:vAlign w:val="center"/>
          </w:tcPr>
          <w:p w:rsidR="00066C7C" w:rsidRPr="007241F2" w:rsidRDefault="00066C7C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4</w:t>
            </w: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069E" w:rsidRPr="007241F2" w:rsidTr="003B5560">
        <w:trPr>
          <w:trHeight w:val="20"/>
        </w:trPr>
        <w:tc>
          <w:tcPr>
            <w:tcW w:w="645" w:type="pct"/>
            <w:vMerge/>
          </w:tcPr>
          <w:p w:rsidR="003A069E" w:rsidRPr="007241F2" w:rsidRDefault="003A069E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3A069E" w:rsidRPr="007241F2" w:rsidRDefault="00FB18BF" w:rsidP="00066C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3A069E" w:rsidRPr="00FB18BF">
              <w:rPr>
                <w:b/>
                <w:bCs/>
                <w:sz w:val="22"/>
                <w:szCs w:val="22"/>
              </w:rPr>
              <w:t>№ 6</w:t>
            </w:r>
            <w:r w:rsidR="003A069E" w:rsidRPr="007241F2">
              <w:rPr>
                <w:bCs/>
                <w:sz w:val="22"/>
                <w:szCs w:val="22"/>
              </w:rPr>
              <w:t>. Построение трёхмерной модели вращения</w:t>
            </w:r>
          </w:p>
        </w:tc>
        <w:tc>
          <w:tcPr>
            <w:tcW w:w="562" w:type="pct"/>
            <w:vAlign w:val="center"/>
          </w:tcPr>
          <w:p w:rsidR="003A069E" w:rsidRPr="007241F2" w:rsidRDefault="003A069E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2</w:t>
            </w:r>
          </w:p>
        </w:tc>
        <w:tc>
          <w:tcPr>
            <w:tcW w:w="562" w:type="pct"/>
            <w:vMerge/>
          </w:tcPr>
          <w:p w:rsidR="003A069E" w:rsidRPr="007241F2" w:rsidRDefault="003A069E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069E" w:rsidRPr="007241F2" w:rsidTr="003B5560">
        <w:trPr>
          <w:trHeight w:val="20"/>
        </w:trPr>
        <w:tc>
          <w:tcPr>
            <w:tcW w:w="645" w:type="pct"/>
            <w:vMerge/>
          </w:tcPr>
          <w:p w:rsidR="003A069E" w:rsidRPr="007241F2" w:rsidRDefault="003A069E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3A069E" w:rsidRPr="007241F2" w:rsidRDefault="00FB18BF" w:rsidP="003A06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3A069E" w:rsidRPr="00FB18BF">
              <w:rPr>
                <w:b/>
                <w:bCs/>
                <w:sz w:val="22"/>
                <w:szCs w:val="22"/>
              </w:rPr>
              <w:t>№ 7</w:t>
            </w:r>
            <w:r w:rsidR="003A069E" w:rsidRPr="007241F2">
              <w:rPr>
                <w:bCs/>
                <w:sz w:val="22"/>
                <w:szCs w:val="22"/>
              </w:rPr>
              <w:t>. Построение трёхмерной модели по траектории</w:t>
            </w:r>
          </w:p>
        </w:tc>
        <w:tc>
          <w:tcPr>
            <w:tcW w:w="562" w:type="pct"/>
            <w:vAlign w:val="center"/>
          </w:tcPr>
          <w:p w:rsidR="003A069E" w:rsidRPr="007241F2" w:rsidRDefault="003A069E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2</w:t>
            </w:r>
          </w:p>
        </w:tc>
        <w:tc>
          <w:tcPr>
            <w:tcW w:w="562" w:type="pct"/>
            <w:vMerge/>
          </w:tcPr>
          <w:p w:rsidR="003A069E" w:rsidRPr="007241F2" w:rsidRDefault="003A069E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FB18BF" w:rsidP="00E50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066C7C" w:rsidRPr="00FB18BF">
              <w:rPr>
                <w:b/>
                <w:bCs/>
                <w:sz w:val="22"/>
                <w:szCs w:val="22"/>
              </w:rPr>
              <w:t xml:space="preserve">№ </w:t>
            </w:r>
            <w:r w:rsidR="00E5067D" w:rsidRPr="00FB18BF">
              <w:rPr>
                <w:b/>
                <w:bCs/>
                <w:sz w:val="22"/>
                <w:szCs w:val="22"/>
              </w:rPr>
              <w:t>8</w:t>
            </w:r>
            <w:r w:rsidR="00066C7C" w:rsidRPr="007241F2">
              <w:rPr>
                <w:bCs/>
                <w:sz w:val="22"/>
                <w:szCs w:val="22"/>
              </w:rPr>
              <w:t>. Выполнение комплексной модели геометрического тела</w:t>
            </w:r>
          </w:p>
        </w:tc>
        <w:tc>
          <w:tcPr>
            <w:tcW w:w="562" w:type="pct"/>
            <w:vAlign w:val="center"/>
          </w:tcPr>
          <w:p w:rsidR="00066C7C" w:rsidRPr="007241F2" w:rsidRDefault="00066C7C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2</w:t>
            </w: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FB18BF" w:rsidP="00E50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066C7C" w:rsidRPr="00FB18BF">
              <w:rPr>
                <w:b/>
                <w:bCs/>
                <w:sz w:val="22"/>
                <w:szCs w:val="22"/>
              </w:rPr>
              <w:t xml:space="preserve">№ </w:t>
            </w:r>
            <w:r w:rsidR="00E5067D" w:rsidRPr="00FB18BF">
              <w:rPr>
                <w:b/>
                <w:bCs/>
                <w:sz w:val="22"/>
                <w:szCs w:val="22"/>
              </w:rPr>
              <w:t>9</w:t>
            </w:r>
            <w:r w:rsidR="00066C7C" w:rsidRPr="00FB18BF">
              <w:rPr>
                <w:b/>
                <w:bCs/>
                <w:sz w:val="22"/>
                <w:szCs w:val="22"/>
              </w:rPr>
              <w:t>.</w:t>
            </w:r>
            <w:r w:rsidR="00066C7C" w:rsidRPr="007241F2">
              <w:rPr>
                <w:bCs/>
                <w:sz w:val="22"/>
                <w:szCs w:val="22"/>
              </w:rPr>
              <w:t xml:space="preserve"> Построение чертежа модели полого тела с боковым отверстием</w:t>
            </w:r>
          </w:p>
        </w:tc>
        <w:tc>
          <w:tcPr>
            <w:tcW w:w="562" w:type="pct"/>
            <w:vAlign w:val="center"/>
          </w:tcPr>
          <w:p w:rsidR="00066C7C" w:rsidRPr="007241F2" w:rsidRDefault="00066C7C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4</w:t>
            </w: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FB18BF" w:rsidP="00ED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066C7C" w:rsidRPr="00FB18BF">
              <w:rPr>
                <w:b/>
                <w:bCs/>
                <w:sz w:val="22"/>
                <w:szCs w:val="22"/>
              </w:rPr>
              <w:t xml:space="preserve">№ </w:t>
            </w:r>
            <w:r w:rsidR="00ED4EB6" w:rsidRPr="00FB18BF">
              <w:rPr>
                <w:b/>
                <w:bCs/>
                <w:sz w:val="22"/>
                <w:szCs w:val="22"/>
              </w:rPr>
              <w:t>10</w:t>
            </w:r>
            <w:r w:rsidR="00066C7C" w:rsidRPr="007241F2">
              <w:rPr>
                <w:bCs/>
                <w:sz w:val="22"/>
                <w:szCs w:val="22"/>
              </w:rPr>
              <w:t>. Построение сложной детали (вал)</w:t>
            </w:r>
          </w:p>
        </w:tc>
        <w:tc>
          <w:tcPr>
            <w:tcW w:w="562" w:type="pct"/>
            <w:vAlign w:val="center"/>
          </w:tcPr>
          <w:p w:rsidR="00066C7C" w:rsidRPr="007241F2" w:rsidRDefault="00066C7C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4</w:t>
            </w: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FB18BF" w:rsidP="00ED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066C7C" w:rsidRPr="00FB18BF">
              <w:rPr>
                <w:b/>
                <w:bCs/>
                <w:sz w:val="22"/>
                <w:szCs w:val="22"/>
              </w:rPr>
              <w:t xml:space="preserve">№ </w:t>
            </w:r>
            <w:r w:rsidR="00E5067D" w:rsidRPr="00FB18BF">
              <w:rPr>
                <w:b/>
                <w:bCs/>
                <w:sz w:val="22"/>
                <w:szCs w:val="22"/>
              </w:rPr>
              <w:t>1</w:t>
            </w:r>
            <w:r w:rsidR="00ED4EB6" w:rsidRPr="00FB18BF">
              <w:rPr>
                <w:b/>
                <w:bCs/>
                <w:sz w:val="22"/>
                <w:szCs w:val="22"/>
              </w:rPr>
              <w:t>1</w:t>
            </w:r>
            <w:r w:rsidR="00066C7C" w:rsidRPr="007241F2">
              <w:rPr>
                <w:bCs/>
                <w:sz w:val="22"/>
                <w:szCs w:val="22"/>
              </w:rPr>
              <w:t>. Построение простых разрезов</w:t>
            </w:r>
          </w:p>
        </w:tc>
        <w:tc>
          <w:tcPr>
            <w:tcW w:w="562" w:type="pct"/>
            <w:vAlign w:val="center"/>
          </w:tcPr>
          <w:p w:rsidR="00066C7C" w:rsidRPr="007241F2" w:rsidRDefault="00066C7C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4</w:t>
            </w: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FB18BF" w:rsidP="00ED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066C7C" w:rsidRPr="00FB18BF">
              <w:rPr>
                <w:b/>
                <w:bCs/>
                <w:sz w:val="22"/>
                <w:szCs w:val="22"/>
              </w:rPr>
              <w:t>№ 1</w:t>
            </w:r>
            <w:r w:rsidR="00ED4EB6" w:rsidRPr="00FB18BF">
              <w:rPr>
                <w:b/>
                <w:bCs/>
                <w:sz w:val="22"/>
                <w:szCs w:val="22"/>
              </w:rPr>
              <w:t>2</w:t>
            </w:r>
            <w:r w:rsidR="00066C7C" w:rsidRPr="00FB18BF">
              <w:rPr>
                <w:b/>
                <w:bCs/>
                <w:sz w:val="22"/>
                <w:szCs w:val="22"/>
              </w:rPr>
              <w:t>.</w:t>
            </w:r>
            <w:r w:rsidR="00066C7C" w:rsidRPr="007241F2">
              <w:rPr>
                <w:bCs/>
                <w:sz w:val="22"/>
                <w:szCs w:val="22"/>
              </w:rPr>
              <w:t xml:space="preserve"> Построение сложных разрезов. Сечения</w:t>
            </w:r>
          </w:p>
        </w:tc>
        <w:tc>
          <w:tcPr>
            <w:tcW w:w="562" w:type="pct"/>
            <w:vAlign w:val="center"/>
          </w:tcPr>
          <w:p w:rsidR="00066C7C" w:rsidRPr="007241F2" w:rsidRDefault="00066C7C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4</w:t>
            </w: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FB18BF" w:rsidP="00ED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066C7C" w:rsidRPr="00FB18BF">
              <w:rPr>
                <w:b/>
                <w:bCs/>
                <w:sz w:val="22"/>
                <w:szCs w:val="22"/>
              </w:rPr>
              <w:t>№ 1</w:t>
            </w:r>
            <w:r w:rsidR="00ED4EB6" w:rsidRPr="00FB18BF">
              <w:rPr>
                <w:b/>
                <w:bCs/>
                <w:sz w:val="22"/>
                <w:szCs w:val="22"/>
              </w:rPr>
              <w:t>3</w:t>
            </w:r>
            <w:r w:rsidR="00066C7C" w:rsidRPr="007241F2">
              <w:rPr>
                <w:bCs/>
                <w:sz w:val="22"/>
                <w:szCs w:val="22"/>
              </w:rPr>
              <w:t>. Выполнение ассоциативных чертежей с разрезами</w:t>
            </w:r>
          </w:p>
        </w:tc>
        <w:tc>
          <w:tcPr>
            <w:tcW w:w="562" w:type="pct"/>
            <w:vAlign w:val="center"/>
          </w:tcPr>
          <w:p w:rsidR="00066C7C" w:rsidRPr="007241F2" w:rsidRDefault="00066C7C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4</w:t>
            </w: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6C7C" w:rsidRPr="007241F2" w:rsidTr="003B5560">
        <w:trPr>
          <w:trHeight w:val="20"/>
        </w:trPr>
        <w:tc>
          <w:tcPr>
            <w:tcW w:w="645" w:type="pct"/>
            <w:vMerge/>
          </w:tcPr>
          <w:p w:rsidR="00066C7C" w:rsidRPr="007241F2" w:rsidRDefault="00066C7C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066C7C" w:rsidRPr="007241F2" w:rsidRDefault="00FB18BF" w:rsidP="00ED4EB6">
            <w:pPr>
              <w:rPr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066C7C" w:rsidRPr="00FB18BF">
              <w:rPr>
                <w:b/>
                <w:bCs/>
                <w:sz w:val="22"/>
                <w:szCs w:val="22"/>
              </w:rPr>
              <w:t>№ 1</w:t>
            </w:r>
            <w:r w:rsidR="00ED4EB6" w:rsidRPr="00FB18BF">
              <w:rPr>
                <w:b/>
                <w:bCs/>
                <w:sz w:val="22"/>
                <w:szCs w:val="22"/>
              </w:rPr>
              <w:t>4</w:t>
            </w:r>
            <w:r w:rsidR="00066C7C" w:rsidRPr="00FB18BF">
              <w:rPr>
                <w:b/>
                <w:bCs/>
                <w:sz w:val="22"/>
                <w:szCs w:val="22"/>
              </w:rPr>
              <w:t>.</w:t>
            </w:r>
            <w:r w:rsidR="00066C7C" w:rsidRPr="007241F2">
              <w:rPr>
                <w:bCs/>
                <w:sz w:val="22"/>
                <w:szCs w:val="22"/>
              </w:rPr>
              <w:t xml:space="preserve"> Чертёж зубчатого колеса</w:t>
            </w:r>
          </w:p>
        </w:tc>
        <w:tc>
          <w:tcPr>
            <w:tcW w:w="562" w:type="pct"/>
            <w:vAlign w:val="center"/>
          </w:tcPr>
          <w:p w:rsidR="00066C7C" w:rsidRPr="007241F2" w:rsidRDefault="00066C7C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2</w:t>
            </w:r>
          </w:p>
        </w:tc>
        <w:tc>
          <w:tcPr>
            <w:tcW w:w="562" w:type="pct"/>
            <w:vMerge/>
          </w:tcPr>
          <w:p w:rsidR="00066C7C" w:rsidRPr="007241F2" w:rsidRDefault="00066C7C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069E" w:rsidRPr="007241F2" w:rsidTr="003B5560">
        <w:trPr>
          <w:trHeight w:val="20"/>
        </w:trPr>
        <w:tc>
          <w:tcPr>
            <w:tcW w:w="645" w:type="pct"/>
            <w:vMerge/>
          </w:tcPr>
          <w:p w:rsidR="003A069E" w:rsidRPr="007241F2" w:rsidRDefault="003A069E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3A069E" w:rsidRPr="007241F2" w:rsidRDefault="00FB18BF" w:rsidP="00ED4EB6">
            <w:pPr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3A069E" w:rsidRPr="00FB18BF">
              <w:rPr>
                <w:b/>
                <w:bCs/>
                <w:sz w:val="22"/>
                <w:szCs w:val="22"/>
              </w:rPr>
              <w:t>№ 1</w:t>
            </w:r>
            <w:r w:rsidR="00ED4EB6" w:rsidRPr="00FB18BF">
              <w:rPr>
                <w:b/>
                <w:bCs/>
                <w:sz w:val="22"/>
                <w:szCs w:val="22"/>
              </w:rPr>
              <w:t>5</w:t>
            </w:r>
            <w:r w:rsidR="003A069E" w:rsidRPr="007241F2">
              <w:rPr>
                <w:bCs/>
                <w:sz w:val="22"/>
                <w:szCs w:val="22"/>
              </w:rPr>
              <w:t>. Построение простого листового тела</w:t>
            </w:r>
          </w:p>
        </w:tc>
        <w:tc>
          <w:tcPr>
            <w:tcW w:w="562" w:type="pct"/>
            <w:vAlign w:val="center"/>
          </w:tcPr>
          <w:p w:rsidR="003A069E" w:rsidRPr="007241F2" w:rsidRDefault="00E5067D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2</w:t>
            </w:r>
          </w:p>
        </w:tc>
        <w:tc>
          <w:tcPr>
            <w:tcW w:w="562" w:type="pct"/>
            <w:vMerge/>
          </w:tcPr>
          <w:p w:rsidR="003A069E" w:rsidRPr="007241F2" w:rsidRDefault="003A069E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069E" w:rsidRPr="007241F2" w:rsidTr="003B5560">
        <w:trPr>
          <w:trHeight w:val="20"/>
        </w:trPr>
        <w:tc>
          <w:tcPr>
            <w:tcW w:w="645" w:type="pct"/>
            <w:vMerge/>
          </w:tcPr>
          <w:p w:rsidR="003A069E" w:rsidRPr="007241F2" w:rsidRDefault="003A069E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3A069E" w:rsidRPr="007241F2" w:rsidRDefault="00FB18BF" w:rsidP="00ED4EB6">
            <w:pPr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E5067D" w:rsidRPr="00FB18BF">
              <w:rPr>
                <w:b/>
                <w:bCs/>
                <w:sz w:val="22"/>
                <w:szCs w:val="22"/>
              </w:rPr>
              <w:t>№ 1</w:t>
            </w:r>
            <w:r w:rsidR="00ED4EB6" w:rsidRPr="00FB18BF">
              <w:rPr>
                <w:b/>
                <w:bCs/>
                <w:sz w:val="22"/>
                <w:szCs w:val="22"/>
              </w:rPr>
              <w:t>6</w:t>
            </w:r>
            <w:r w:rsidR="00E5067D" w:rsidRPr="007241F2">
              <w:rPr>
                <w:bCs/>
                <w:sz w:val="22"/>
                <w:szCs w:val="22"/>
              </w:rPr>
              <w:t xml:space="preserve">. </w:t>
            </w:r>
            <w:r w:rsidR="003A069E" w:rsidRPr="007241F2">
              <w:rPr>
                <w:bCs/>
                <w:sz w:val="22"/>
                <w:szCs w:val="22"/>
              </w:rPr>
              <w:t>Построение сложного листового тела</w:t>
            </w:r>
          </w:p>
        </w:tc>
        <w:tc>
          <w:tcPr>
            <w:tcW w:w="562" w:type="pct"/>
            <w:vAlign w:val="center"/>
          </w:tcPr>
          <w:p w:rsidR="003A069E" w:rsidRPr="007241F2" w:rsidRDefault="00E5067D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2</w:t>
            </w:r>
          </w:p>
        </w:tc>
        <w:tc>
          <w:tcPr>
            <w:tcW w:w="562" w:type="pct"/>
            <w:vMerge/>
          </w:tcPr>
          <w:p w:rsidR="003A069E" w:rsidRPr="007241F2" w:rsidRDefault="003A069E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069E" w:rsidRPr="007241F2" w:rsidTr="003B5560">
        <w:trPr>
          <w:trHeight w:val="20"/>
        </w:trPr>
        <w:tc>
          <w:tcPr>
            <w:tcW w:w="645" w:type="pct"/>
            <w:vMerge/>
          </w:tcPr>
          <w:p w:rsidR="003A069E" w:rsidRPr="007241F2" w:rsidRDefault="003A069E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3A069E" w:rsidRPr="007241F2" w:rsidRDefault="00FB18BF" w:rsidP="00261198">
            <w:pPr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E5067D" w:rsidRPr="00FB18BF">
              <w:rPr>
                <w:b/>
                <w:bCs/>
                <w:sz w:val="22"/>
                <w:szCs w:val="22"/>
              </w:rPr>
              <w:t>№ 1</w:t>
            </w:r>
            <w:r w:rsidR="00ED4EB6" w:rsidRPr="00FB18BF">
              <w:rPr>
                <w:b/>
                <w:bCs/>
                <w:sz w:val="22"/>
                <w:szCs w:val="22"/>
              </w:rPr>
              <w:t>7</w:t>
            </w:r>
            <w:r w:rsidR="00E5067D" w:rsidRPr="007241F2">
              <w:rPr>
                <w:bCs/>
                <w:sz w:val="22"/>
                <w:szCs w:val="22"/>
              </w:rPr>
              <w:t xml:space="preserve">. </w:t>
            </w:r>
            <w:r w:rsidR="003A069E" w:rsidRPr="007241F2">
              <w:rPr>
                <w:bCs/>
                <w:sz w:val="22"/>
                <w:szCs w:val="22"/>
              </w:rPr>
              <w:t xml:space="preserve">Построение </w:t>
            </w:r>
            <w:r w:rsidR="00261198" w:rsidRPr="007241F2">
              <w:rPr>
                <w:bCs/>
                <w:sz w:val="22"/>
                <w:szCs w:val="22"/>
              </w:rPr>
              <w:t>поверхности</w:t>
            </w:r>
            <w:r w:rsidR="003A069E" w:rsidRPr="007241F2">
              <w:rPr>
                <w:bCs/>
                <w:sz w:val="22"/>
                <w:szCs w:val="22"/>
              </w:rPr>
              <w:t xml:space="preserve"> по сети точек</w:t>
            </w:r>
          </w:p>
        </w:tc>
        <w:tc>
          <w:tcPr>
            <w:tcW w:w="562" w:type="pct"/>
            <w:vAlign w:val="center"/>
          </w:tcPr>
          <w:p w:rsidR="003A069E" w:rsidRPr="007241F2" w:rsidRDefault="00E5067D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2</w:t>
            </w:r>
          </w:p>
        </w:tc>
        <w:tc>
          <w:tcPr>
            <w:tcW w:w="562" w:type="pct"/>
            <w:vMerge/>
          </w:tcPr>
          <w:p w:rsidR="003A069E" w:rsidRPr="007241F2" w:rsidRDefault="003A069E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067D" w:rsidRPr="007241F2" w:rsidTr="003B5560">
        <w:trPr>
          <w:trHeight w:val="20"/>
        </w:trPr>
        <w:tc>
          <w:tcPr>
            <w:tcW w:w="645" w:type="pct"/>
            <w:vMerge/>
          </w:tcPr>
          <w:p w:rsidR="00E5067D" w:rsidRPr="007241F2" w:rsidRDefault="00E5067D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E5067D" w:rsidRPr="007241F2" w:rsidRDefault="00FB18BF" w:rsidP="00ED4EB6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FB18BF"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="00E5067D" w:rsidRPr="00FB18BF">
              <w:rPr>
                <w:b/>
                <w:bCs/>
                <w:sz w:val="22"/>
                <w:szCs w:val="22"/>
              </w:rPr>
              <w:t>№ 1</w:t>
            </w:r>
            <w:r w:rsidR="00ED4EB6" w:rsidRPr="00FB18BF">
              <w:rPr>
                <w:b/>
                <w:bCs/>
                <w:sz w:val="22"/>
                <w:szCs w:val="22"/>
              </w:rPr>
              <w:t>8</w:t>
            </w:r>
            <w:r w:rsidR="00E5067D" w:rsidRPr="007241F2">
              <w:rPr>
                <w:bCs/>
                <w:sz w:val="22"/>
                <w:szCs w:val="22"/>
              </w:rPr>
              <w:t xml:space="preserve">. </w:t>
            </w:r>
            <w:r w:rsidR="00E5067D" w:rsidRPr="007241F2">
              <w:rPr>
                <w:rFonts w:ascii="yandex-sans" w:hAnsi="yandex-sans"/>
                <w:color w:val="000000"/>
                <w:sz w:val="22"/>
                <w:szCs w:val="22"/>
              </w:rPr>
              <w:t>Разработка управляющей программы фрезерной обработки детали «Вал»</w:t>
            </w:r>
          </w:p>
        </w:tc>
        <w:tc>
          <w:tcPr>
            <w:tcW w:w="562" w:type="pct"/>
            <w:vAlign w:val="center"/>
          </w:tcPr>
          <w:p w:rsidR="00E5067D" w:rsidRPr="007241F2" w:rsidRDefault="00E5067D" w:rsidP="003B5560">
            <w:pPr>
              <w:jc w:val="center"/>
              <w:rPr>
                <w:sz w:val="22"/>
                <w:szCs w:val="22"/>
              </w:rPr>
            </w:pPr>
            <w:r w:rsidRPr="007241F2">
              <w:rPr>
                <w:sz w:val="22"/>
                <w:szCs w:val="22"/>
              </w:rPr>
              <w:t>4</w:t>
            </w:r>
          </w:p>
        </w:tc>
        <w:tc>
          <w:tcPr>
            <w:tcW w:w="562" w:type="pct"/>
            <w:vMerge/>
          </w:tcPr>
          <w:p w:rsidR="00E5067D" w:rsidRPr="007241F2" w:rsidRDefault="00E5067D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69DE" w:rsidRPr="007241F2" w:rsidTr="003B5560">
        <w:trPr>
          <w:trHeight w:val="20"/>
        </w:trPr>
        <w:tc>
          <w:tcPr>
            <w:tcW w:w="645" w:type="pct"/>
            <w:vMerge/>
          </w:tcPr>
          <w:p w:rsidR="004769DE" w:rsidRPr="007241F2" w:rsidRDefault="004769DE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4769DE" w:rsidRPr="007241F2" w:rsidRDefault="004769DE" w:rsidP="003B5560">
            <w:pPr>
              <w:rPr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 xml:space="preserve">Самостоятельная работа обучающихся </w:t>
            </w:r>
          </w:p>
          <w:p w:rsidR="004769DE" w:rsidRPr="007241F2" w:rsidRDefault="00E5067D" w:rsidP="003B5560">
            <w:pPr>
              <w:rPr>
                <w:bCs/>
                <w:sz w:val="22"/>
                <w:szCs w:val="22"/>
              </w:rPr>
            </w:pPr>
            <w:r w:rsidRPr="007241F2">
              <w:rPr>
                <w:bCs/>
                <w:sz w:val="22"/>
                <w:szCs w:val="22"/>
              </w:rPr>
              <w:t>Презентация</w:t>
            </w:r>
            <w:r w:rsidR="004769DE" w:rsidRPr="007241F2">
              <w:rPr>
                <w:bCs/>
                <w:sz w:val="22"/>
                <w:szCs w:val="22"/>
              </w:rPr>
              <w:t xml:space="preserve"> на тему «</w:t>
            </w:r>
            <w:r w:rsidR="00E83F0F" w:rsidRPr="007241F2">
              <w:rPr>
                <w:bCs/>
                <w:sz w:val="22"/>
                <w:szCs w:val="22"/>
              </w:rPr>
              <w:t>Сборочный чертёж. Спецификация</w:t>
            </w:r>
            <w:r w:rsidR="004769DE" w:rsidRPr="007241F2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562" w:type="pct"/>
            <w:vAlign w:val="center"/>
          </w:tcPr>
          <w:p w:rsidR="004769DE" w:rsidRPr="007241F2" w:rsidRDefault="004769DE" w:rsidP="003B5560">
            <w:pPr>
              <w:jc w:val="center"/>
              <w:rPr>
                <w:bCs/>
                <w:sz w:val="22"/>
                <w:szCs w:val="22"/>
              </w:rPr>
            </w:pPr>
            <w:r w:rsidRPr="007241F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62" w:type="pct"/>
            <w:vMerge/>
          </w:tcPr>
          <w:p w:rsidR="004769DE" w:rsidRPr="007241F2" w:rsidRDefault="004769DE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63B86" w:rsidRPr="007241F2" w:rsidTr="003B5560">
        <w:trPr>
          <w:trHeight w:val="20"/>
        </w:trPr>
        <w:tc>
          <w:tcPr>
            <w:tcW w:w="645" w:type="pct"/>
          </w:tcPr>
          <w:p w:rsidR="00663B86" w:rsidRPr="007241F2" w:rsidRDefault="00663B86" w:rsidP="003B556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1" w:type="pct"/>
          </w:tcPr>
          <w:p w:rsidR="00663B86" w:rsidRPr="007241F2" w:rsidRDefault="00663B86" w:rsidP="003B5560">
            <w:pPr>
              <w:rPr>
                <w:b/>
                <w:bCs/>
                <w:i/>
                <w:sz w:val="22"/>
                <w:szCs w:val="22"/>
              </w:rPr>
            </w:pPr>
            <w:r w:rsidRPr="007241F2">
              <w:rPr>
                <w:b/>
                <w:bCs/>
                <w:i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562" w:type="pct"/>
          </w:tcPr>
          <w:p w:rsidR="00663B86" w:rsidRPr="007241F2" w:rsidRDefault="00663B86" w:rsidP="003B5560">
            <w:pPr>
              <w:jc w:val="center"/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2" w:type="pct"/>
          </w:tcPr>
          <w:p w:rsidR="00663B86" w:rsidRPr="007241F2" w:rsidRDefault="00663B86" w:rsidP="003B55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63B86" w:rsidRPr="007241F2" w:rsidTr="003B5560">
        <w:trPr>
          <w:trHeight w:val="20"/>
        </w:trPr>
        <w:tc>
          <w:tcPr>
            <w:tcW w:w="3876" w:type="pct"/>
            <w:gridSpan w:val="2"/>
          </w:tcPr>
          <w:p w:rsidR="00663B86" w:rsidRPr="007241F2" w:rsidRDefault="00663B86" w:rsidP="003B5560">
            <w:pPr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562" w:type="pct"/>
          </w:tcPr>
          <w:p w:rsidR="00663B86" w:rsidRPr="007241F2" w:rsidRDefault="00A173BF" w:rsidP="003B5560">
            <w:pPr>
              <w:jc w:val="center"/>
              <w:rPr>
                <w:b/>
                <w:bCs/>
                <w:sz w:val="22"/>
                <w:szCs w:val="22"/>
              </w:rPr>
            </w:pPr>
            <w:r w:rsidRPr="007241F2">
              <w:rPr>
                <w:b/>
                <w:bCs/>
                <w:sz w:val="22"/>
                <w:szCs w:val="22"/>
              </w:rPr>
              <w:t>88</w:t>
            </w:r>
          </w:p>
        </w:tc>
        <w:tc>
          <w:tcPr>
            <w:tcW w:w="562" w:type="pct"/>
          </w:tcPr>
          <w:p w:rsidR="00663B86" w:rsidRPr="007241F2" w:rsidRDefault="00663B86" w:rsidP="003B5560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4769DE" w:rsidRPr="007241F2" w:rsidRDefault="004769DE" w:rsidP="004769DE">
      <w:pPr>
        <w:rPr>
          <w:bCs/>
          <w:i/>
          <w:sz w:val="22"/>
          <w:szCs w:val="22"/>
        </w:rPr>
      </w:pPr>
    </w:p>
    <w:p w:rsidR="004769DE" w:rsidRPr="006B3BDD" w:rsidRDefault="004769DE" w:rsidP="009A70CD">
      <w:pPr>
        <w:tabs>
          <w:tab w:val="left" w:pos="13457"/>
        </w:tabs>
        <w:rPr>
          <w:b/>
          <w:i/>
        </w:rPr>
      </w:pPr>
    </w:p>
    <w:p w:rsidR="004769DE" w:rsidRPr="006B3BDD" w:rsidRDefault="004769DE" w:rsidP="004769DE">
      <w:pPr>
        <w:rPr>
          <w:b/>
          <w:i/>
        </w:rPr>
      </w:pPr>
    </w:p>
    <w:p w:rsidR="004769DE" w:rsidRPr="006B3BDD" w:rsidRDefault="004769DE" w:rsidP="004769DE">
      <w:pPr>
        <w:rPr>
          <w:b/>
          <w:i/>
        </w:rPr>
      </w:pPr>
    </w:p>
    <w:p w:rsidR="004769DE" w:rsidRPr="006B3BDD" w:rsidRDefault="004769DE" w:rsidP="004769DE">
      <w:pPr>
        <w:rPr>
          <w:b/>
          <w:i/>
        </w:rPr>
      </w:pPr>
    </w:p>
    <w:p w:rsidR="004769DE" w:rsidRPr="006B3BDD" w:rsidRDefault="004769DE" w:rsidP="004769DE">
      <w:pPr>
        <w:rPr>
          <w:i/>
        </w:rPr>
        <w:sectPr w:rsidR="004769DE" w:rsidRPr="006B3BDD" w:rsidSect="003B556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769DE" w:rsidRPr="006B3BDD" w:rsidRDefault="004769DE" w:rsidP="00600D88">
      <w:pPr>
        <w:rPr>
          <w:b/>
          <w:bCs/>
        </w:rPr>
      </w:pPr>
      <w:r w:rsidRPr="006B3BDD">
        <w:rPr>
          <w:b/>
          <w:bCs/>
        </w:rPr>
        <w:lastRenderedPageBreak/>
        <w:t>3. УСЛОВИЯ РЕАЛИЗАЦИИ ПРОГРАММЫ УЧЕБНОЙ ДИСЦИПЛИНЫ</w:t>
      </w:r>
    </w:p>
    <w:p w:rsidR="00600D88" w:rsidRDefault="00600D88" w:rsidP="004769DE">
      <w:pPr>
        <w:ind w:firstLine="709"/>
        <w:rPr>
          <w:b/>
          <w:bCs/>
        </w:rPr>
      </w:pPr>
    </w:p>
    <w:p w:rsidR="004769DE" w:rsidRDefault="004769DE" w:rsidP="004769DE">
      <w:pPr>
        <w:ind w:firstLine="709"/>
        <w:rPr>
          <w:b/>
          <w:bCs/>
        </w:rPr>
      </w:pPr>
      <w:r w:rsidRPr="006B3BDD">
        <w:rPr>
          <w:b/>
          <w:bCs/>
        </w:rPr>
        <w:t xml:space="preserve">3.1. Для реализации программы учебной </w:t>
      </w:r>
      <w:proofErr w:type="gramStart"/>
      <w:r w:rsidRPr="006B3BDD">
        <w:rPr>
          <w:b/>
          <w:bCs/>
        </w:rPr>
        <w:t>дисциплины  должны</w:t>
      </w:r>
      <w:proofErr w:type="gramEnd"/>
      <w:r w:rsidRPr="006B3BDD">
        <w:rPr>
          <w:b/>
          <w:bCs/>
        </w:rPr>
        <w:t xml:space="preserve"> быть предусмотрены следующие специальные помещения:</w:t>
      </w:r>
    </w:p>
    <w:p w:rsidR="00600D88" w:rsidRPr="006B3BDD" w:rsidRDefault="00600D88" w:rsidP="004769DE">
      <w:pPr>
        <w:ind w:firstLine="709"/>
        <w:rPr>
          <w:b/>
          <w:bCs/>
        </w:rPr>
      </w:pPr>
    </w:p>
    <w:p w:rsidR="004769DE" w:rsidRPr="00D457EA" w:rsidRDefault="004769DE" w:rsidP="004769DE">
      <w:pPr>
        <w:suppressAutoHyphens/>
        <w:ind w:firstLine="709"/>
        <w:jc w:val="both"/>
        <w:rPr>
          <w:bCs/>
        </w:rPr>
      </w:pPr>
      <w:r w:rsidRPr="00D457EA">
        <w:rPr>
          <w:bCs/>
        </w:rPr>
        <w:t>Для реализации программы учебной дисциплины предусмотрен кабинет «</w:t>
      </w:r>
      <w:r w:rsidR="00E5067D">
        <w:rPr>
          <w:bCs/>
        </w:rPr>
        <w:t>Информатики</w:t>
      </w:r>
      <w:r w:rsidRPr="00D457EA">
        <w:rPr>
          <w:bCs/>
        </w:rPr>
        <w:t>», оснащенный оборудованием:</w:t>
      </w:r>
    </w:p>
    <w:p w:rsidR="004769DE" w:rsidRPr="00D457EA" w:rsidRDefault="004769DE" w:rsidP="004769DE">
      <w:pPr>
        <w:pStyle w:val="a6"/>
        <w:numPr>
          <w:ilvl w:val="0"/>
          <w:numId w:val="9"/>
        </w:numPr>
        <w:tabs>
          <w:tab w:val="left" w:pos="1418"/>
        </w:tabs>
        <w:suppressAutoHyphens/>
        <w:contextualSpacing w:val="0"/>
        <w:jc w:val="both"/>
        <w:rPr>
          <w:rFonts w:cs="Calibri"/>
          <w:bCs/>
        </w:rPr>
      </w:pPr>
      <w:r w:rsidRPr="00D457EA">
        <w:rPr>
          <w:bCs/>
        </w:rPr>
        <w:tab/>
        <w:t>комплект учебной мебели по количеству обучающихся;</w:t>
      </w:r>
    </w:p>
    <w:p w:rsidR="004769DE" w:rsidRPr="00D457EA" w:rsidRDefault="004769DE" w:rsidP="004769DE">
      <w:pPr>
        <w:pStyle w:val="a6"/>
        <w:numPr>
          <w:ilvl w:val="0"/>
          <w:numId w:val="9"/>
        </w:numPr>
        <w:tabs>
          <w:tab w:val="left" w:pos="1418"/>
        </w:tabs>
        <w:suppressAutoHyphens/>
        <w:contextualSpacing w:val="0"/>
        <w:jc w:val="both"/>
        <w:rPr>
          <w:rFonts w:cs="Calibri"/>
          <w:bCs/>
        </w:rPr>
      </w:pPr>
      <w:r w:rsidRPr="00D457EA">
        <w:rPr>
          <w:bCs/>
        </w:rPr>
        <w:tab/>
        <w:t>автоматизированные рабочие места обучающихся;</w:t>
      </w:r>
    </w:p>
    <w:p w:rsidR="004769DE" w:rsidRPr="00D457EA" w:rsidRDefault="004769DE" w:rsidP="004769DE">
      <w:pPr>
        <w:pStyle w:val="a6"/>
        <w:numPr>
          <w:ilvl w:val="0"/>
          <w:numId w:val="9"/>
        </w:numPr>
        <w:tabs>
          <w:tab w:val="left" w:pos="1418"/>
        </w:tabs>
        <w:suppressAutoHyphens/>
        <w:contextualSpacing w:val="0"/>
        <w:jc w:val="both"/>
        <w:rPr>
          <w:rFonts w:cs="Calibri"/>
          <w:bCs/>
        </w:rPr>
      </w:pPr>
      <w:r w:rsidRPr="00D457EA">
        <w:rPr>
          <w:bCs/>
        </w:rPr>
        <w:tab/>
        <w:t>автоматизированное рабочее место преподавателя;</w:t>
      </w:r>
    </w:p>
    <w:p w:rsidR="004769DE" w:rsidRPr="00D457EA" w:rsidRDefault="004769DE" w:rsidP="004769DE">
      <w:pPr>
        <w:pStyle w:val="a6"/>
        <w:numPr>
          <w:ilvl w:val="0"/>
          <w:numId w:val="9"/>
        </w:numPr>
        <w:tabs>
          <w:tab w:val="left" w:pos="1418"/>
        </w:tabs>
        <w:suppressAutoHyphens/>
        <w:contextualSpacing w:val="0"/>
        <w:jc w:val="both"/>
        <w:rPr>
          <w:rFonts w:cs="Calibri"/>
          <w:bCs/>
        </w:rPr>
      </w:pPr>
      <w:r w:rsidRPr="00D457EA">
        <w:rPr>
          <w:bCs/>
        </w:rPr>
        <w:tab/>
        <w:t>локальная сеть;</w:t>
      </w:r>
    </w:p>
    <w:p w:rsidR="004769DE" w:rsidRPr="00D457EA" w:rsidRDefault="004769DE" w:rsidP="004769DE">
      <w:pPr>
        <w:pStyle w:val="a6"/>
        <w:numPr>
          <w:ilvl w:val="0"/>
          <w:numId w:val="9"/>
        </w:numPr>
        <w:tabs>
          <w:tab w:val="left" w:pos="1418"/>
        </w:tabs>
        <w:suppressAutoHyphens/>
        <w:contextualSpacing w:val="0"/>
        <w:jc w:val="both"/>
        <w:rPr>
          <w:rFonts w:cs="Calibri"/>
          <w:bCs/>
        </w:rPr>
      </w:pPr>
      <w:r w:rsidRPr="00D457EA">
        <w:rPr>
          <w:bCs/>
        </w:rPr>
        <w:tab/>
        <w:t>подключение к сети Интернет;</w:t>
      </w:r>
    </w:p>
    <w:p w:rsidR="004769DE" w:rsidRPr="00D457EA" w:rsidRDefault="004769DE" w:rsidP="004769DE">
      <w:pPr>
        <w:pStyle w:val="a6"/>
        <w:numPr>
          <w:ilvl w:val="0"/>
          <w:numId w:val="9"/>
        </w:numPr>
        <w:tabs>
          <w:tab w:val="left" w:pos="1418"/>
        </w:tabs>
        <w:suppressAutoHyphens/>
        <w:contextualSpacing w:val="0"/>
        <w:jc w:val="both"/>
        <w:rPr>
          <w:rFonts w:cs="Calibri"/>
          <w:bCs/>
        </w:rPr>
      </w:pPr>
      <w:r w:rsidRPr="00D457EA">
        <w:rPr>
          <w:bCs/>
        </w:rPr>
        <w:tab/>
        <w:t xml:space="preserve">учебно-методический комплекс по дисциплине; </w:t>
      </w:r>
    </w:p>
    <w:p w:rsidR="004769DE" w:rsidRPr="00D457EA" w:rsidRDefault="004769DE" w:rsidP="004769DE">
      <w:pPr>
        <w:pStyle w:val="a6"/>
        <w:numPr>
          <w:ilvl w:val="0"/>
          <w:numId w:val="9"/>
        </w:numPr>
        <w:tabs>
          <w:tab w:val="left" w:pos="1418"/>
        </w:tabs>
        <w:suppressAutoHyphens/>
        <w:contextualSpacing w:val="0"/>
        <w:jc w:val="both"/>
        <w:rPr>
          <w:bCs/>
        </w:rPr>
      </w:pPr>
      <w:r w:rsidRPr="00D457EA">
        <w:rPr>
          <w:bCs/>
        </w:rPr>
        <w:t>техническими средствами обучения:</w:t>
      </w:r>
    </w:p>
    <w:p w:rsidR="004769DE" w:rsidRPr="00D457EA" w:rsidRDefault="004769DE" w:rsidP="004769DE">
      <w:pPr>
        <w:pStyle w:val="a6"/>
        <w:numPr>
          <w:ilvl w:val="0"/>
          <w:numId w:val="9"/>
        </w:numPr>
        <w:tabs>
          <w:tab w:val="left" w:pos="1418"/>
        </w:tabs>
        <w:suppressAutoHyphens/>
        <w:contextualSpacing w:val="0"/>
        <w:jc w:val="both"/>
        <w:rPr>
          <w:rFonts w:cs="Calibri"/>
          <w:bCs/>
        </w:rPr>
      </w:pPr>
      <w:r w:rsidRPr="00D457EA">
        <w:rPr>
          <w:bCs/>
        </w:rPr>
        <w:tab/>
        <w:t>персональные компьютеры с лицензионным программным обеспечением;</w:t>
      </w:r>
    </w:p>
    <w:p w:rsidR="004769DE" w:rsidRPr="00D457EA" w:rsidRDefault="004769DE" w:rsidP="004769DE">
      <w:pPr>
        <w:pStyle w:val="a6"/>
        <w:numPr>
          <w:ilvl w:val="0"/>
          <w:numId w:val="9"/>
        </w:numPr>
        <w:tabs>
          <w:tab w:val="left" w:pos="1418"/>
        </w:tabs>
        <w:suppressAutoHyphens/>
        <w:contextualSpacing w:val="0"/>
        <w:jc w:val="both"/>
        <w:rPr>
          <w:bCs/>
        </w:rPr>
      </w:pPr>
      <w:r w:rsidRPr="00D457EA">
        <w:rPr>
          <w:bCs/>
        </w:rPr>
        <w:tab/>
        <w:t>телевизор;</w:t>
      </w:r>
    </w:p>
    <w:p w:rsidR="004769DE" w:rsidRPr="00D457EA" w:rsidRDefault="004769DE" w:rsidP="004769DE">
      <w:pPr>
        <w:pStyle w:val="a6"/>
        <w:numPr>
          <w:ilvl w:val="0"/>
          <w:numId w:val="9"/>
        </w:numPr>
        <w:tabs>
          <w:tab w:val="left" w:pos="1418"/>
        </w:tabs>
        <w:suppressAutoHyphens/>
        <w:contextualSpacing w:val="0"/>
        <w:jc w:val="both"/>
        <w:rPr>
          <w:rFonts w:cs="Calibri"/>
          <w:bCs/>
        </w:rPr>
      </w:pPr>
      <w:r w:rsidRPr="00D457EA">
        <w:rPr>
          <w:bCs/>
        </w:rPr>
        <w:tab/>
        <w:t>принтер;</w:t>
      </w:r>
    </w:p>
    <w:p w:rsidR="004769DE" w:rsidRDefault="004769DE" w:rsidP="004769DE">
      <w:pPr>
        <w:pStyle w:val="a6"/>
        <w:numPr>
          <w:ilvl w:val="0"/>
          <w:numId w:val="9"/>
        </w:numPr>
        <w:tabs>
          <w:tab w:val="left" w:pos="1418"/>
        </w:tabs>
        <w:suppressAutoHyphens/>
        <w:contextualSpacing w:val="0"/>
        <w:jc w:val="both"/>
        <w:rPr>
          <w:rFonts w:cs="Calibri"/>
          <w:bCs/>
        </w:rPr>
      </w:pPr>
      <w:r w:rsidRPr="00D457EA">
        <w:rPr>
          <w:bCs/>
        </w:rPr>
        <w:tab/>
        <w:t>аудиоколонки</w:t>
      </w:r>
      <w:r w:rsidRPr="00D457EA">
        <w:rPr>
          <w:rFonts w:cs="Calibri"/>
          <w:bCs/>
        </w:rPr>
        <w:t>.</w:t>
      </w:r>
    </w:p>
    <w:p w:rsidR="00600D88" w:rsidRPr="00D457EA" w:rsidRDefault="00600D88" w:rsidP="004769DE">
      <w:pPr>
        <w:pStyle w:val="a6"/>
        <w:numPr>
          <w:ilvl w:val="0"/>
          <w:numId w:val="9"/>
        </w:numPr>
        <w:tabs>
          <w:tab w:val="left" w:pos="1418"/>
        </w:tabs>
        <w:suppressAutoHyphens/>
        <w:contextualSpacing w:val="0"/>
        <w:jc w:val="both"/>
        <w:rPr>
          <w:rFonts w:cs="Calibri"/>
          <w:bCs/>
        </w:rPr>
      </w:pPr>
    </w:p>
    <w:p w:rsidR="004769DE" w:rsidRDefault="004769DE" w:rsidP="004769DE">
      <w:pPr>
        <w:suppressAutoHyphens/>
        <w:ind w:firstLine="709"/>
        <w:jc w:val="both"/>
        <w:rPr>
          <w:b/>
          <w:bCs/>
        </w:rPr>
      </w:pPr>
      <w:r w:rsidRPr="00414C20">
        <w:rPr>
          <w:b/>
          <w:bCs/>
        </w:rPr>
        <w:t>3.2. Информационное обеспечение реализации программы</w:t>
      </w:r>
    </w:p>
    <w:p w:rsidR="00600D88" w:rsidRPr="00414C20" w:rsidRDefault="00600D88" w:rsidP="004769DE">
      <w:pPr>
        <w:suppressAutoHyphens/>
        <w:ind w:firstLine="709"/>
        <w:jc w:val="both"/>
        <w:rPr>
          <w:b/>
          <w:bCs/>
        </w:rPr>
      </w:pPr>
    </w:p>
    <w:p w:rsidR="004769DE" w:rsidRPr="00414C20" w:rsidRDefault="004769DE" w:rsidP="004769DE">
      <w:pPr>
        <w:suppressAutoHyphens/>
        <w:ind w:firstLine="709"/>
        <w:jc w:val="both"/>
      </w:pPr>
      <w:r w:rsidRPr="00414C20">
        <w:rPr>
          <w:bCs/>
        </w:rPr>
        <w:t xml:space="preserve">Для реализации программы библиотечный фонд образовательной организации </w:t>
      </w:r>
      <w:proofErr w:type="gramStart"/>
      <w:r w:rsidRPr="00414C20">
        <w:rPr>
          <w:bCs/>
        </w:rPr>
        <w:t>им</w:t>
      </w:r>
      <w:r w:rsidR="00CE2285">
        <w:rPr>
          <w:bCs/>
        </w:rPr>
        <w:t>е</w:t>
      </w:r>
      <w:r w:rsidRPr="00414C20">
        <w:rPr>
          <w:bCs/>
        </w:rPr>
        <w:t>ет  п</w:t>
      </w:r>
      <w:r w:rsidRPr="00414C20">
        <w:t>ечатные</w:t>
      </w:r>
      <w:proofErr w:type="gramEnd"/>
      <w:r w:rsidRPr="00414C20">
        <w:t xml:space="preserve"> и</w:t>
      </w:r>
      <w:r w:rsidR="007F337A">
        <w:t xml:space="preserve"> </w:t>
      </w:r>
      <w:r w:rsidRPr="008B3160">
        <w:t>электронные образовательные и информационные</w:t>
      </w:r>
      <w:r w:rsidRPr="00414C20">
        <w:t xml:space="preserve"> ресурсы, рекомендуемых для использования в образовательном процессе </w:t>
      </w:r>
    </w:p>
    <w:p w:rsidR="00600D88" w:rsidRDefault="00600D88" w:rsidP="004769DE">
      <w:pPr>
        <w:ind w:left="360" w:firstLine="349"/>
        <w:contextualSpacing/>
        <w:rPr>
          <w:b/>
        </w:rPr>
      </w:pPr>
    </w:p>
    <w:p w:rsidR="004769DE" w:rsidRDefault="004769DE" w:rsidP="004769DE">
      <w:pPr>
        <w:ind w:left="360" w:firstLine="349"/>
        <w:contextualSpacing/>
        <w:rPr>
          <w:b/>
        </w:rPr>
      </w:pPr>
      <w:r w:rsidRPr="00414C20">
        <w:rPr>
          <w:b/>
        </w:rPr>
        <w:t>3.2.1. Печатные издания</w:t>
      </w:r>
    </w:p>
    <w:p w:rsidR="00600D88" w:rsidRPr="00414C20" w:rsidRDefault="00600D88" w:rsidP="004769DE">
      <w:pPr>
        <w:ind w:left="360" w:firstLine="349"/>
        <w:contextualSpacing/>
        <w:rPr>
          <w:b/>
        </w:rPr>
      </w:pPr>
    </w:p>
    <w:p w:rsidR="00E5067D" w:rsidRPr="00E5067D" w:rsidRDefault="00E5067D" w:rsidP="00E5067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E5067D">
        <w:rPr>
          <w:bCs/>
        </w:rPr>
        <w:t>Аверин В.Н. Компьютерная инженерная графика</w:t>
      </w:r>
      <w:r w:rsidRPr="00E5067D">
        <w:rPr>
          <w:color w:val="000000"/>
          <w:shd w:val="clear" w:color="auto" w:fill="FFFFFF"/>
        </w:rPr>
        <w:t xml:space="preserve">. </w:t>
      </w:r>
      <w:r w:rsidRPr="00E5067D">
        <w:rPr>
          <w:bCs/>
        </w:rPr>
        <w:t>Учебное пособие для студентов учреждений среднего проф. образования. —М.: Академия, 2018 — 256 с.</w:t>
      </w:r>
    </w:p>
    <w:p w:rsidR="00E5067D" w:rsidRPr="00E5067D" w:rsidRDefault="00E5067D" w:rsidP="00E5067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4769DE" w:rsidRDefault="004769DE" w:rsidP="00E5067D">
      <w:pPr>
        <w:tabs>
          <w:tab w:val="left" w:pos="567"/>
        </w:tabs>
        <w:ind w:left="709" w:hanging="425"/>
        <w:contextualSpacing/>
        <w:rPr>
          <w:b/>
        </w:rPr>
      </w:pPr>
      <w:r w:rsidRPr="00414C20">
        <w:rPr>
          <w:b/>
        </w:rPr>
        <w:t>3.2.2. Электронные издания (электронные ресурсы)</w:t>
      </w:r>
    </w:p>
    <w:p w:rsidR="00600D88" w:rsidRPr="00414C20" w:rsidRDefault="00600D88" w:rsidP="00E5067D">
      <w:pPr>
        <w:tabs>
          <w:tab w:val="left" w:pos="567"/>
        </w:tabs>
        <w:ind w:left="709" w:hanging="425"/>
        <w:contextualSpacing/>
        <w:rPr>
          <w:b/>
        </w:rPr>
      </w:pPr>
    </w:p>
    <w:p w:rsidR="00E5067D" w:rsidRPr="00E5067D" w:rsidRDefault="00E5067D" w:rsidP="00E5067D">
      <w:pPr>
        <w:pStyle w:val="a6"/>
        <w:numPr>
          <w:ilvl w:val="0"/>
          <w:numId w:val="4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425"/>
        <w:jc w:val="both"/>
        <w:rPr>
          <w:bCs/>
        </w:rPr>
      </w:pPr>
      <w:proofErr w:type="spellStart"/>
      <w:r w:rsidRPr="00E5067D">
        <w:rPr>
          <w:bCs/>
        </w:rPr>
        <w:t>Перемитина</w:t>
      </w:r>
      <w:proofErr w:type="spellEnd"/>
      <w:r w:rsidRPr="00E5067D">
        <w:rPr>
          <w:bCs/>
        </w:rPr>
        <w:t xml:space="preserve"> Т.О. Компьютерная графика: учебное </w:t>
      </w:r>
      <w:proofErr w:type="gramStart"/>
      <w:r w:rsidRPr="00E5067D">
        <w:rPr>
          <w:bCs/>
        </w:rPr>
        <w:t>пособие.—</w:t>
      </w:r>
      <w:proofErr w:type="gramEnd"/>
      <w:r w:rsidRPr="00E5067D">
        <w:rPr>
          <w:bCs/>
        </w:rPr>
        <w:t xml:space="preserve"> Режим </w:t>
      </w:r>
      <w:proofErr w:type="spellStart"/>
      <w:r w:rsidRPr="00E5067D">
        <w:rPr>
          <w:bCs/>
        </w:rPr>
        <w:t>доступа:http</w:t>
      </w:r>
      <w:proofErr w:type="spellEnd"/>
      <w:r w:rsidRPr="00E5067D">
        <w:rPr>
          <w:bCs/>
        </w:rPr>
        <w:t>://www.iprbookshop.ru/13940</w:t>
      </w:r>
    </w:p>
    <w:p w:rsidR="00E5067D" w:rsidRPr="00E5067D" w:rsidRDefault="00E5067D" w:rsidP="00E5067D">
      <w:pPr>
        <w:pStyle w:val="a6"/>
        <w:numPr>
          <w:ilvl w:val="0"/>
          <w:numId w:val="4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425"/>
        <w:jc w:val="both"/>
        <w:rPr>
          <w:bCs/>
        </w:rPr>
      </w:pPr>
      <w:r w:rsidRPr="00E5067D">
        <w:rPr>
          <w:bCs/>
        </w:rPr>
        <w:t xml:space="preserve">Григорьева И.В. Компьютерная графика: учебное </w:t>
      </w:r>
      <w:proofErr w:type="gramStart"/>
      <w:r w:rsidRPr="00E5067D">
        <w:rPr>
          <w:bCs/>
        </w:rPr>
        <w:t>пособие.—</w:t>
      </w:r>
      <w:proofErr w:type="gramEnd"/>
      <w:r w:rsidRPr="00E5067D">
        <w:rPr>
          <w:bCs/>
        </w:rPr>
        <w:t xml:space="preserve"> Режим </w:t>
      </w:r>
      <w:proofErr w:type="spellStart"/>
      <w:r w:rsidRPr="00E5067D">
        <w:rPr>
          <w:bCs/>
        </w:rPr>
        <w:t>доступа:http</w:t>
      </w:r>
      <w:proofErr w:type="spellEnd"/>
      <w:r w:rsidRPr="00E5067D">
        <w:rPr>
          <w:bCs/>
        </w:rPr>
        <w:t>://www.iprbookshop.ru/18579</w:t>
      </w:r>
    </w:p>
    <w:p w:rsidR="00E5067D" w:rsidRPr="00E5067D" w:rsidRDefault="00E5067D" w:rsidP="00E5067D">
      <w:pPr>
        <w:pStyle w:val="a6"/>
        <w:numPr>
          <w:ilvl w:val="0"/>
          <w:numId w:val="4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425"/>
        <w:jc w:val="both"/>
        <w:rPr>
          <w:bCs/>
        </w:rPr>
      </w:pPr>
      <w:proofErr w:type="spellStart"/>
      <w:r w:rsidRPr="00E5067D">
        <w:rPr>
          <w:bCs/>
        </w:rPr>
        <w:t>Ваншина</w:t>
      </w:r>
      <w:proofErr w:type="spellEnd"/>
      <w:r w:rsidRPr="00E5067D">
        <w:rPr>
          <w:bCs/>
        </w:rPr>
        <w:t xml:space="preserve"> Е.А. Сборочный чертеж. </w:t>
      </w:r>
      <w:proofErr w:type="spellStart"/>
      <w:r w:rsidRPr="00E5067D">
        <w:rPr>
          <w:bCs/>
        </w:rPr>
        <w:t>Деталирование</w:t>
      </w:r>
      <w:proofErr w:type="spellEnd"/>
      <w:r w:rsidRPr="00E5067D">
        <w:rPr>
          <w:bCs/>
        </w:rPr>
        <w:t xml:space="preserve">: учебное </w:t>
      </w:r>
      <w:proofErr w:type="gramStart"/>
      <w:r w:rsidRPr="00E5067D">
        <w:rPr>
          <w:bCs/>
        </w:rPr>
        <w:t>пособие.—</w:t>
      </w:r>
      <w:proofErr w:type="gramEnd"/>
      <w:r w:rsidRPr="00E5067D">
        <w:rPr>
          <w:bCs/>
        </w:rPr>
        <w:t xml:space="preserve">Режим </w:t>
      </w:r>
      <w:proofErr w:type="spellStart"/>
      <w:r w:rsidRPr="00E5067D">
        <w:rPr>
          <w:bCs/>
        </w:rPr>
        <w:t>доступа:http</w:t>
      </w:r>
      <w:proofErr w:type="spellEnd"/>
      <w:r w:rsidRPr="00E5067D">
        <w:rPr>
          <w:bCs/>
        </w:rPr>
        <w:t>://www.iprbookshop.ru/21670</w:t>
      </w:r>
    </w:p>
    <w:p w:rsidR="00E5067D" w:rsidRPr="00E5067D" w:rsidRDefault="00E5067D" w:rsidP="00E5067D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ind w:left="709" w:hanging="425"/>
        <w:jc w:val="both"/>
        <w:rPr>
          <w:color w:val="000000"/>
        </w:rPr>
      </w:pPr>
      <w:r w:rsidRPr="00E5067D">
        <w:rPr>
          <w:color w:val="000000"/>
        </w:rPr>
        <w:t xml:space="preserve">Василенко Е. А., Чекмарев А. </w:t>
      </w:r>
      <w:proofErr w:type="spellStart"/>
      <w:r w:rsidRPr="00E5067D">
        <w:rPr>
          <w:color w:val="000000"/>
        </w:rPr>
        <w:t>А.Техническая</w:t>
      </w:r>
      <w:proofErr w:type="spellEnd"/>
      <w:r w:rsidRPr="00E5067D">
        <w:rPr>
          <w:color w:val="000000"/>
        </w:rPr>
        <w:t xml:space="preserve"> графика: Учебник. – </w:t>
      </w:r>
      <w:r w:rsidRPr="00E5067D">
        <w:rPr>
          <w:bCs/>
        </w:rPr>
        <w:t xml:space="preserve">Режим </w:t>
      </w:r>
      <w:proofErr w:type="spellStart"/>
      <w:proofErr w:type="gramStart"/>
      <w:r w:rsidRPr="00E5067D">
        <w:rPr>
          <w:bCs/>
        </w:rPr>
        <w:t>доступа:</w:t>
      </w:r>
      <w:r w:rsidRPr="00E5067D">
        <w:rPr>
          <w:color w:val="000000"/>
        </w:rPr>
        <w:t>http</w:t>
      </w:r>
      <w:proofErr w:type="spellEnd"/>
      <w:r w:rsidRPr="00E5067D">
        <w:rPr>
          <w:color w:val="000000"/>
        </w:rPr>
        <w:t>://znanium.com/</w:t>
      </w:r>
      <w:proofErr w:type="spellStart"/>
      <w:r w:rsidRPr="00E5067D">
        <w:rPr>
          <w:color w:val="000000"/>
        </w:rPr>
        <w:t>catalog.php?bookinfo</w:t>
      </w:r>
      <w:proofErr w:type="spellEnd"/>
      <w:r w:rsidRPr="00E5067D">
        <w:rPr>
          <w:color w:val="000000"/>
        </w:rPr>
        <w:t>=363575</w:t>
      </w:r>
      <w:proofErr w:type="gramEnd"/>
    </w:p>
    <w:p w:rsidR="004769DE" w:rsidRDefault="004769DE" w:rsidP="00E5067D">
      <w:pPr>
        <w:tabs>
          <w:tab w:val="left" w:pos="567"/>
        </w:tabs>
        <w:ind w:left="709" w:hanging="425"/>
        <w:contextualSpacing/>
        <w:jc w:val="both"/>
        <w:rPr>
          <w:b/>
          <w:bCs/>
        </w:rPr>
      </w:pPr>
    </w:p>
    <w:p w:rsidR="004769DE" w:rsidRPr="00414C20" w:rsidRDefault="004769DE" w:rsidP="00E5067D">
      <w:pPr>
        <w:tabs>
          <w:tab w:val="left" w:pos="567"/>
        </w:tabs>
        <w:ind w:left="709" w:hanging="425"/>
        <w:contextualSpacing/>
        <w:jc w:val="both"/>
        <w:rPr>
          <w:bCs/>
          <w:i/>
        </w:rPr>
      </w:pPr>
      <w:r w:rsidRPr="00414C20">
        <w:rPr>
          <w:b/>
          <w:bCs/>
        </w:rPr>
        <w:t xml:space="preserve">3.2.3. Дополнительные источники </w:t>
      </w:r>
    </w:p>
    <w:p w:rsidR="00E5067D" w:rsidRPr="00E5067D" w:rsidRDefault="00E5067D" w:rsidP="00E5067D">
      <w:pPr>
        <w:pStyle w:val="a6"/>
        <w:numPr>
          <w:ilvl w:val="0"/>
          <w:numId w:val="6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425"/>
        <w:jc w:val="both"/>
        <w:rPr>
          <w:bCs/>
        </w:rPr>
      </w:pPr>
      <w:r w:rsidRPr="00E5067D">
        <w:rPr>
          <w:bCs/>
        </w:rPr>
        <w:t xml:space="preserve">Большаков В. </w:t>
      </w:r>
      <w:proofErr w:type="spellStart"/>
      <w:r w:rsidRPr="00E5067D">
        <w:rPr>
          <w:bCs/>
        </w:rPr>
        <w:t>Тозик</w:t>
      </w:r>
      <w:proofErr w:type="spellEnd"/>
      <w:r w:rsidRPr="00E5067D">
        <w:rPr>
          <w:bCs/>
        </w:rPr>
        <w:t xml:space="preserve"> В. Чагина А. </w:t>
      </w:r>
      <w:proofErr w:type="gramStart"/>
      <w:r w:rsidRPr="00E5067D">
        <w:rPr>
          <w:bCs/>
        </w:rPr>
        <w:t>Инженерная  и</w:t>
      </w:r>
      <w:proofErr w:type="gramEnd"/>
      <w:r w:rsidRPr="00E5067D">
        <w:rPr>
          <w:bCs/>
        </w:rPr>
        <w:t xml:space="preserve"> компьютерная графика. – СПб: «БХВ-Петербург», 2013.</w:t>
      </w:r>
    </w:p>
    <w:p w:rsidR="00E5067D" w:rsidRPr="00E5067D" w:rsidRDefault="00E5067D" w:rsidP="00E5067D">
      <w:pPr>
        <w:pStyle w:val="a6"/>
        <w:numPr>
          <w:ilvl w:val="0"/>
          <w:numId w:val="6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425"/>
        <w:jc w:val="both"/>
        <w:rPr>
          <w:bCs/>
        </w:rPr>
      </w:pPr>
      <w:r w:rsidRPr="00E5067D">
        <w:rPr>
          <w:bCs/>
        </w:rPr>
        <w:t xml:space="preserve">Большаков В.П. Твердотельное моделирование деталей в </w:t>
      </w:r>
      <w:r w:rsidRPr="00E5067D">
        <w:rPr>
          <w:bCs/>
          <w:lang w:val="en-US"/>
        </w:rPr>
        <w:t>CAD</w:t>
      </w:r>
      <w:r w:rsidRPr="00E5067D">
        <w:rPr>
          <w:bCs/>
        </w:rPr>
        <w:t xml:space="preserve">-системах: </w:t>
      </w:r>
      <w:proofErr w:type="spellStart"/>
      <w:proofErr w:type="gramStart"/>
      <w:r w:rsidRPr="00E5067D">
        <w:rPr>
          <w:bCs/>
          <w:lang w:val="en-US"/>
        </w:rPr>
        <w:t>AutoCad</w:t>
      </w:r>
      <w:proofErr w:type="spellEnd"/>
      <w:r w:rsidRPr="00E5067D">
        <w:rPr>
          <w:bCs/>
        </w:rPr>
        <w:t>,Компас</w:t>
      </w:r>
      <w:proofErr w:type="gramEnd"/>
      <w:r w:rsidRPr="00E5067D">
        <w:rPr>
          <w:bCs/>
        </w:rPr>
        <w:t>-3</w:t>
      </w:r>
      <w:r w:rsidRPr="00E5067D">
        <w:rPr>
          <w:bCs/>
          <w:lang w:val="en-US"/>
        </w:rPr>
        <w:t>D</w:t>
      </w:r>
      <w:r w:rsidRPr="00E5067D">
        <w:rPr>
          <w:bCs/>
        </w:rPr>
        <w:t>,</w:t>
      </w:r>
      <w:r w:rsidRPr="00E5067D">
        <w:rPr>
          <w:bCs/>
          <w:lang w:val="en-US"/>
        </w:rPr>
        <w:t>SolidWorks</w:t>
      </w:r>
      <w:r w:rsidRPr="00E5067D">
        <w:rPr>
          <w:bCs/>
        </w:rPr>
        <w:t xml:space="preserve">, </w:t>
      </w:r>
      <w:r w:rsidRPr="00E5067D">
        <w:rPr>
          <w:bCs/>
          <w:lang w:val="en-US"/>
        </w:rPr>
        <w:t>Inventor</w:t>
      </w:r>
      <w:r w:rsidRPr="00E5067D">
        <w:rPr>
          <w:bCs/>
        </w:rPr>
        <w:t xml:space="preserve">, </w:t>
      </w:r>
      <w:r w:rsidRPr="00E5067D">
        <w:rPr>
          <w:bCs/>
          <w:lang w:val="en-US"/>
        </w:rPr>
        <w:t>Creo</w:t>
      </w:r>
      <w:r w:rsidRPr="00E5067D">
        <w:rPr>
          <w:bCs/>
        </w:rPr>
        <w:t xml:space="preserve">. Учебный </w:t>
      </w:r>
      <w:proofErr w:type="gramStart"/>
      <w:r w:rsidRPr="00E5067D">
        <w:rPr>
          <w:bCs/>
        </w:rPr>
        <w:t>курс.–</w:t>
      </w:r>
      <w:proofErr w:type="gramEnd"/>
      <w:r w:rsidRPr="00E5067D">
        <w:rPr>
          <w:bCs/>
        </w:rPr>
        <w:t xml:space="preserve"> СПб: «БХВ-Петербург», 2013.</w:t>
      </w:r>
    </w:p>
    <w:p w:rsidR="004769DE" w:rsidRDefault="004769DE" w:rsidP="004769DE">
      <w:pPr>
        <w:contextualSpacing/>
        <w:rPr>
          <w:b/>
          <w:iCs/>
        </w:rPr>
      </w:pPr>
    </w:p>
    <w:p w:rsidR="00C81170" w:rsidRDefault="00C81170">
      <w:pPr>
        <w:rPr>
          <w:b/>
          <w:i/>
        </w:rPr>
      </w:pPr>
      <w:r>
        <w:rPr>
          <w:b/>
          <w:i/>
        </w:rPr>
        <w:br w:type="page"/>
      </w:r>
    </w:p>
    <w:p w:rsidR="004769DE" w:rsidRPr="006B3BDD" w:rsidRDefault="004769DE" w:rsidP="004769DE">
      <w:pPr>
        <w:contextualSpacing/>
        <w:rPr>
          <w:b/>
          <w:i/>
        </w:rPr>
      </w:pPr>
      <w:r w:rsidRPr="006B3BDD">
        <w:rPr>
          <w:b/>
          <w:i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493"/>
        <w:gridCol w:w="3135"/>
      </w:tblGrid>
      <w:tr w:rsidR="004769DE" w:rsidRPr="00BA0E22" w:rsidTr="00E064C1">
        <w:tc>
          <w:tcPr>
            <w:tcW w:w="1537" w:type="pct"/>
          </w:tcPr>
          <w:p w:rsidR="004769DE" w:rsidRPr="00BA0E22" w:rsidRDefault="004769DE" w:rsidP="003B5560">
            <w:pPr>
              <w:rPr>
                <w:b/>
                <w:bCs/>
              </w:rPr>
            </w:pPr>
            <w:r w:rsidRPr="00BA0E22">
              <w:rPr>
                <w:b/>
                <w:bCs/>
              </w:rPr>
              <w:t>Результаты обучения</w:t>
            </w:r>
          </w:p>
        </w:tc>
        <w:tc>
          <w:tcPr>
            <w:tcW w:w="1824" w:type="pct"/>
          </w:tcPr>
          <w:p w:rsidR="004769DE" w:rsidRPr="00BA0E22" w:rsidRDefault="004769DE" w:rsidP="003B5560">
            <w:pPr>
              <w:rPr>
                <w:b/>
                <w:bCs/>
              </w:rPr>
            </w:pPr>
            <w:r w:rsidRPr="00BA0E22">
              <w:rPr>
                <w:b/>
                <w:bCs/>
              </w:rPr>
              <w:t>Критерии оценки</w:t>
            </w:r>
          </w:p>
        </w:tc>
        <w:tc>
          <w:tcPr>
            <w:tcW w:w="1638" w:type="pct"/>
          </w:tcPr>
          <w:p w:rsidR="004769DE" w:rsidRPr="00BA0E22" w:rsidRDefault="004769DE" w:rsidP="003B5560">
            <w:pPr>
              <w:rPr>
                <w:b/>
                <w:bCs/>
              </w:rPr>
            </w:pPr>
            <w:r w:rsidRPr="00BA0E22">
              <w:rPr>
                <w:b/>
                <w:bCs/>
              </w:rPr>
              <w:t>Методы оценки</w:t>
            </w:r>
          </w:p>
        </w:tc>
      </w:tr>
      <w:tr w:rsidR="004769DE" w:rsidRPr="00BA0E22" w:rsidTr="00E064C1">
        <w:trPr>
          <w:trHeight w:val="415"/>
        </w:trPr>
        <w:tc>
          <w:tcPr>
            <w:tcW w:w="1537" w:type="pct"/>
          </w:tcPr>
          <w:p w:rsidR="004769DE" w:rsidRPr="00BA0E22" w:rsidRDefault="004769DE" w:rsidP="003B5560">
            <w:pPr>
              <w:rPr>
                <w:b/>
                <w:bCs/>
              </w:rPr>
            </w:pPr>
            <w:r w:rsidRPr="00BA0E22">
              <w:rPr>
                <w:b/>
                <w:bCs/>
              </w:rPr>
              <w:t>Знания:</w:t>
            </w:r>
          </w:p>
          <w:p w:rsidR="004769DE" w:rsidRPr="00BA0E22" w:rsidRDefault="004769DE" w:rsidP="003B5560">
            <w:pPr>
              <w:ind w:firstLine="30"/>
            </w:pPr>
            <w:r w:rsidRPr="00BA0E22">
              <w:t>базовые, системные, программные продукты и пакеты прикладных программ</w:t>
            </w:r>
          </w:p>
        </w:tc>
        <w:tc>
          <w:tcPr>
            <w:tcW w:w="1824" w:type="pct"/>
          </w:tcPr>
          <w:p w:rsidR="004769DE" w:rsidRPr="00BA0E22" w:rsidRDefault="004769DE" w:rsidP="003B5560">
            <w:r w:rsidRPr="00BA0E22">
              <w:t>Полнота ответов, точность формулировок, не менее 70% правильных ответов.</w:t>
            </w:r>
          </w:p>
          <w:p w:rsidR="004769DE" w:rsidRPr="00BA0E22" w:rsidRDefault="004769DE" w:rsidP="003B5560">
            <w:r w:rsidRPr="00BA0E22">
              <w:t>Не менее 75% правильных ответов.</w:t>
            </w:r>
          </w:p>
          <w:p w:rsidR="004769DE" w:rsidRPr="00BA0E22" w:rsidRDefault="004769DE" w:rsidP="003B5560"/>
          <w:p w:rsidR="004769DE" w:rsidRPr="00BA0E22" w:rsidRDefault="004769DE" w:rsidP="003B5560">
            <w:r w:rsidRPr="00BA0E22">
              <w:t xml:space="preserve">Актуальность темы, адекватность результатов поставленным целям, </w:t>
            </w:r>
          </w:p>
          <w:p w:rsidR="004769DE" w:rsidRPr="00BA0E22" w:rsidRDefault="004769DE" w:rsidP="003B5560">
            <w:r w:rsidRPr="00BA0E22">
              <w:t>полнота ответов, точность формулировок, адекватность применения профессиональной терминологии</w:t>
            </w:r>
          </w:p>
          <w:p w:rsidR="004769DE" w:rsidRPr="00BA0E22" w:rsidRDefault="004769DE" w:rsidP="003B5560"/>
          <w:p w:rsidR="004769DE" w:rsidRPr="00BA0E22" w:rsidRDefault="004769DE" w:rsidP="003B5560"/>
          <w:p w:rsidR="004769DE" w:rsidRPr="00BA0E22" w:rsidRDefault="004769DE" w:rsidP="003B5560">
            <w:r w:rsidRPr="00BA0E22">
              <w:t>Полнота ответов, точность формулировок, не менее 70% правильных ответов.</w:t>
            </w:r>
          </w:p>
          <w:p w:rsidR="004769DE" w:rsidRPr="00BA0E22" w:rsidRDefault="004769DE" w:rsidP="003B5560"/>
          <w:p w:rsidR="004769DE" w:rsidRPr="00BA0E22" w:rsidRDefault="004769DE" w:rsidP="003B5560">
            <w:pPr>
              <w:rPr>
                <w:bCs/>
              </w:rPr>
            </w:pPr>
            <w:r w:rsidRPr="00BA0E22">
              <w:t>Не менее 75% правильных ответов</w:t>
            </w:r>
          </w:p>
        </w:tc>
        <w:tc>
          <w:tcPr>
            <w:tcW w:w="1638" w:type="pct"/>
          </w:tcPr>
          <w:p w:rsidR="004769DE" w:rsidRPr="00BA0E22" w:rsidRDefault="004769DE" w:rsidP="003B5560">
            <w:pPr>
              <w:rPr>
                <w:b/>
              </w:rPr>
            </w:pPr>
            <w:r w:rsidRPr="00BA0E22">
              <w:rPr>
                <w:b/>
              </w:rPr>
              <w:t>Текущий контроль</w:t>
            </w:r>
          </w:p>
          <w:p w:rsidR="004769DE" w:rsidRPr="00BA0E22" w:rsidRDefault="004769DE" w:rsidP="003B5560">
            <w:pPr>
              <w:rPr>
                <w:b/>
              </w:rPr>
            </w:pPr>
            <w:r w:rsidRPr="00BA0E22">
              <w:rPr>
                <w:b/>
              </w:rPr>
              <w:t>при проведении:</w:t>
            </w:r>
          </w:p>
          <w:p w:rsidR="004769DE" w:rsidRPr="00BA0E22" w:rsidRDefault="004769DE" w:rsidP="003B5560">
            <w:r w:rsidRPr="00BA0E22">
              <w:t>-письменного/устного опроса;</w:t>
            </w:r>
          </w:p>
          <w:p w:rsidR="004769DE" w:rsidRPr="00BA0E22" w:rsidRDefault="004769DE" w:rsidP="003B5560"/>
          <w:p w:rsidR="004769DE" w:rsidRPr="00BA0E22" w:rsidRDefault="004769DE" w:rsidP="003B5560">
            <w:r w:rsidRPr="00BA0E22">
              <w:t>-тестирования;</w:t>
            </w:r>
          </w:p>
          <w:p w:rsidR="004769DE" w:rsidRPr="00BA0E22" w:rsidRDefault="004769DE" w:rsidP="003B5560"/>
          <w:p w:rsidR="004769DE" w:rsidRPr="00BA0E22" w:rsidRDefault="004769DE" w:rsidP="003B5560">
            <w:r w:rsidRPr="00BA0E22">
              <w:t>-оценки результатов внеаудиторной (самостоятельной) работы (докладов, рефератов, теоретической части проектов, учебных исследований и т.д.)</w:t>
            </w:r>
          </w:p>
          <w:p w:rsidR="004769DE" w:rsidRPr="00BA0E22" w:rsidRDefault="004769DE" w:rsidP="003B5560">
            <w:pPr>
              <w:rPr>
                <w:b/>
              </w:rPr>
            </w:pPr>
          </w:p>
          <w:p w:rsidR="004769DE" w:rsidRPr="00BA0E22" w:rsidRDefault="004769DE" w:rsidP="003B5560">
            <w:pPr>
              <w:rPr>
                <w:b/>
              </w:rPr>
            </w:pPr>
          </w:p>
          <w:p w:rsidR="004769DE" w:rsidRPr="00BA0E22" w:rsidRDefault="004769DE" w:rsidP="003B5560">
            <w:r w:rsidRPr="00BA0E22">
              <w:rPr>
                <w:b/>
              </w:rPr>
              <w:t>Промежуточная аттестация</w:t>
            </w:r>
          </w:p>
          <w:p w:rsidR="004769DE" w:rsidRPr="00BA0E22" w:rsidRDefault="004769DE" w:rsidP="003B5560">
            <w:r w:rsidRPr="00BA0E22">
              <w:t xml:space="preserve">в форме дифференцированного зачета: </w:t>
            </w:r>
          </w:p>
          <w:p w:rsidR="004769DE" w:rsidRPr="00BA0E22" w:rsidRDefault="004769DE" w:rsidP="003B5560">
            <w:r w:rsidRPr="00BA0E22">
              <w:t xml:space="preserve">-письменных/ устных ответов, </w:t>
            </w:r>
          </w:p>
          <w:p w:rsidR="004769DE" w:rsidRPr="00BA0E22" w:rsidRDefault="004769DE" w:rsidP="003B5560">
            <w:pPr>
              <w:rPr>
                <w:bCs/>
              </w:rPr>
            </w:pPr>
            <w:r w:rsidRPr="00BA0E22">
              <w:t>-тестирования.</w:t>
            </w:r>
          </w:p>
        </w:tc>
      </w:tr>
      <w:tr w:rsidR="004769DE" w:rsidRPr="00BA0E22" w:rsidTr="00E064C1">
        <w:trPr>
          <w:trHeight w:val="698"/>
        </w:trPr>
        <w:tc>
          <w:tcPr>
            <w:tcW w:w="1537" w:type="pct"/>
          </w:tcPr>
          <w:p w:rsidR="004769DE" w:rsidRPr="00BA0E22" w:rsidRDefault="004769DE" w:rsidP="003B5560">
            <w:pPr>
              <w:rPr>
                <w:b/>
                <w:bCs/>
              </w:rPr>
            </w:pPr>
            <w:r w:rsidRPr="00BA0E22">
              <w:rPr>
                <w:b/>
                <w:bCs/>
              </w:rPr>
              <w:t>Умения:</w:t>
            </w:r>
          </w:p>
          <w:p w:rsidR="004769DE" w:rsidRPr="00BA0E22" w:rsidRDefault="004769DE" w:rsidP="003B5560">
            <w:pPr>
              <w:rPr>
                <w:bCs/>
              </w:rPr>
            </w:pPr>
            <w:r w:rsidRPr="00BA0E22">
              <w:t>оформлять конструкторскую и технологическую документацию с использованием специальных компьютерных программ</w:t>
            </w:r>
          </w:p>
        </w:tc>
        <w:tc>
          <w:tcPr>
            <w:tcW w:w="1824" w:type="pct"/>
          </w:tcPr>
          <w:p w:rsidR="004769DE" w:rsidRPr="00BA0E22" w:rsidRDefault="004769DE" w:rsidP="003B5560">
            <w:pPr>
              <w:rPr>
                <w:bCs/>
              </w:rPr>
            </w:pPr>
            <w:r w:rsidRPr="00BA0E22">
              <w:rPr>
                <w:bCs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4769DE" w:rsidRPr="00BA0E22" w:rsidRDefault="004769DE" w:rsidP="003B5560">
            <w:pPr>
              <w:rPr>
                <w:bCs/>
              </w:rPr>
            </w:pPr>
            <w:r w:rsidRPr="00BA0E22">
              <w:rPr>
                <w:bCs/>
              </w:rPr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4769DE" w:rsidRPr="00BA0E22" w:rsidRDefault="004769DE" w:rsidP="003B5560">
            <w:pPr>
              <w:rPr>
                <w:bCs/>
              </w:rPr>
            </w:pPr>
            <w:r w:rsidRPr="00BA0E22">
              <w:rPr>
                <w:bCs/>
              </w:rPr>
              <w:t>-Точность оценки</w:t>
            </w:r>
          </w:p>
          <w:p w:rsidR="004769DE" w:rsidRPr="00BA0E22" w:rsidRDefault="004769DE" w:rsidP="003B5560">
            <w:pPr>
              <w:rPr>
                <w:bCs/>
              </w:rPr>
            </w:pPr>
            <w:r w:rsidRPr="00BA0E22">
              <w:rPr>
                <w:bCs/>
              </w:rPr>
              <w:t xml:space="preserve">-Соответствие требованиям инструкций, регламентов </w:t>
            </w:r>
          </w:p>
          <w:p w:rsidR="004769DE" w:rsidRPr="00BA0E22" w:rsidRDefault="004769DE" w:rsidP="003B5560">
            <w:pPr>
              <w:rPr>
                <w:bCs/>
              </w:rPr>
            </w:pPr>
            <w:r w:rsidRPr="00BA0E22">
              <w:rPr>
                <w:bCs/>
              </w:rPr>
              <w:t xml:space="preserve">-Рациональность </w:t>
            </w:r>
            <w:proofErr w:type="gramStart"/>
            <w:r w:rsidRPr="00BA0E22">
              <w:rPr>
                <w:bCs/>
              </w:rPr>
              <w:t>действий  и</w:t>
            </w:r>
            <w:proofErr w:type="gramEnd"/>
            <w:r w:rsidRPr="00BA0E22">
              <w:rPr>
                <w:bCs/>
              </w:rPr>
              <w:t xml:space="preserve"> т.д.</w:t>
            </w:r>
          </w:p>
          <w:p w:rsidR="004769DE" w:rsidRPr="00BA0E22" w:rsidRDefault="004769DE" w:rsidP="003B5560">
            <w:pPr>
              <w:rPr>
                <w:bCs/>
              </w:rPr>
            </w:pPr>
            <w:r w:rsidRPr="00BA0E22">
              <w:rPr>
                <w:bCs/>
              </w:rPr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4769DE" w:rsidRPr="00BA0E22" w:rsidRDefault="004769DE" w:rsidP="003B5560">
            <w:pPr>
              <w:rPr>
                <w:bCs/>
              </w:rPr>
            </w:pPr>
            <w:r w:rsidRPr="00BA0E22">
              <w:rPr>
                <w:bCs/>
              </w:rPr>
              <w:t>-Точность оценки</w:t>
            </w:r>
          </w:p>
          <w:p w:rsidR="004769DE" w:rsidRPr="00BA0E22" w:rsidRDefault="004769DE" w:rsidP="003B5560">
            <w:pPr>
              <w:rPr>
                <w:bCs/>
              </w:rPr>
            </w:pPr>
            <w:r w:rsidRPr="00BA0E22">
              <w:rPr>
                <w:bCs/>
              </w:rPr>
              <w:t xml:space="preserve">-Соответствие требованиям инструкций, регламентов </w:t>
            </w:r>
          </w:p>
          <w:p w:rsidR="004769DE" w:rsidRPr="00BA0E22" w:rsidRDefault="004769DE" w:rsidP="003B5560">
            <w:pPr>
              <w:rPr>
                <w:bCs/>
              </w:rPr>
            </w:pPr>
            <w:r w:rsidRPr="00BA0E22">
              <w:rPr>
                <w:bCs/>
              </w:rPr>
              <w:t xml:space="preserve">-Рациональность </w:t>
            </w:r>
            <w:proofErr w:type="gramStart"/>
            <w:r w:rsidRPr="00BA0E22">
              <w:rPr>
                <w:bCs/>
              </w:rPr>
              <w:t>действий  и</w:t>
            </w:r>
            <w:proofErr w:type="gramEnd"/>
            <w:r w:rsidRPr="00BA0E22">
              <w:rPr>
                <w:bCs/>
              </w:rPr>
              <w:t xml:space="preserve"> т.д.</w:t>
            </w:r>
          </w:p>
          <w:p w:rsidR="004769DE" w:rsidRPr="00BA0E22" w:rsidRDefault="004769DE" w:rsidP="003B5560">
            <w:pPr>
              <w:rPr>
                <w:bCs/>
              </w:rPr>
            </w:pPr>
            <w:r w:rsidRPr="00BA0E22">
              <w:rPr>
                <w:bCs/>
              </w:rPr>
              <w:t>Правильное выполнение заданий в полном объеме</w:t>
            </w:r>
          </w:p>
        </w:tc>
        <w:tc>
          <w:tcPr>
            <w:tcW w:w="1638" w:type="pct"/>
          </w:tcPr>
          <w:p w:rsidR="004769DE" w:rsidRPr="00BA0E22" w:rsidRDefault="004769DE" w:rsidP="003B5560">
            <w:r w:rsidRPr="00BA0E22">
              <w:rPr>
                <w:b/>
              </w:rPr>
              <w:t>Текущий контроль:</w:t>
            </w:r>
          </w:p>
          <w:p w:rsidR="004769DE" w:rsidRPr="00BA0E22" w:rsidRDefault="004769DE" w:rsidP="003B5560">
            <w:r w:rsidRPr="00BA0E22">
              <w:t>- защита отчетов по практи</w:t>
            </w:r>
            <w:r w:rsidR="007C3FF9">
              <w:t xml:space="preserve">ческим </w:t>
            </w:r>
            <w:r w:rsidRPr="00BA0E22">
              <w:t>занятиям;</w:t>
            </w:r>
          </w:p>
          <w:p w:rsidR="004769DE" w:rsidRPr="00BA0E22" w:rsidRDefault="004769DE" w:rsidP="003B5560">
            <w:r w:rsidRPr="00BA0E22">
              <w:t>- оценка заданий для самостоятельной работы:</w:t>
            </w:r>
          </w:p>
          <w:p w:rsidR="004769DE" w:rsidRPr="00BA0E22" w:rsidRDefault="004769DE" w:rsidP="003B5560"/>
          <w:p w:rsidR="004769DE" w:rsidRPr="00BA0E22" w:rsidRDefault="004769DE" w:rsidP="003B5560"/>
          <w:p w:rsidR="004769DE" w:rsidRPr="00BA0E22" w:rsidRDefault="004769DE" w:rsidP="003B5560">
            <w:r w:rsidRPr="00BA0E22">
              <w:t>- экспертная оценка демонстрируемых умений, выполняемых действий в процессе практиче</w:t>
            </w:r>
            <w:r w:rsidR="00945FEC">
              <w:t>ских</w:t>
            </w:r>
            <w:r w:rsidRPr="00BA0E22">
              <w:t xml:space="preserve"> занятий</w:t>
            </w:r>
          </w:p>
          <w:p w:rsidR="004769DE" w:rsidRPr="00BA0E22" w:rsidRDefault="004769DE" w:rsidP="003B5560"/>
          <w:p w:rsidR="004769DE" w:rsidRPr="00BA0E22" w:rsidRDefault="004769DE" w:rsidP="003B5560">
            <w:r w:rsidRPr="00BA0E22">
              <w:rPr>
                <w:b/>
              </w:rPr>
              <w:t>Промежуточная аттестация</w:t>
            </w:r>
            <w:r w:rsidRPr="00BA0E22">
              <w:t>:</w:t>
            </w:r>
          </w:p>
          <w:p w:rsidR="004769DE" w:rsidRPr="00BA0E22" w:rsidRDefault="004769DE" w:rsidP="003B5560">
            <w:pPr>
              <w:rPr>
                <w:b/>
              </w:rPr>
            </w:pPr>
            <w:r w:rsidRPr="00BA0E22">
              <w:t xml:space="preserve">- экспертная оценка выполнения практических заданий на зачете/экзамене </w:t>
            </w:r>
          </w:p>
          <w:p w:rsidR="004769DE" w:rsidRPr="00BA0E22" w:rsidRDefault="004769DE" w:rsidP="003B5560">
            <w:pPr>
              <w:rPr>
                <w:bCs/>
              </w:rPr>
            </w:pPr>
          </w:p>
        </w:tc>
      </w:tr>
    </w:tbl>
    <w:p w:rsidR="0084632F" w:rsidRDefault="0084632F" w:rsidP="00E064C1"/>
    <w:sectPr w:rsidR="0084632F" w:rsidSect="004769DE">
      <w:footerReference w:type="default" r:id="rId10"/>
      <w:pgSz w:w="11906" w:h="16838"/>
      <w:pgMar w:top="1134" w:right="850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A92" w:rsidRDefault="000C4A92">
      <w:r>
        <w:separator/>
      </w:r>
    </w:p>
  </w:endnote>
  <w:endnote w:type="continuationSeparator" w:id="0">
    <w:p w:rsidR="000C4A92" w:rsidRDefault="000C4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C7C" w:rsidRDefault="007416A8" w:rsidP="003B55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66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6C7C" w:rsidRDefault="00066C7C" w:rsidP="003B556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C7C" w:rsidRDefault="007416A8">
    <w:pPr>
      <w:pStyle w:val="a3"/>
      <w:jc w:val="right"/>
    </w:pPr>
    <w:r>
      <w:fldChar w:fldCharType="begin"/>
    </w:r>
    <w:r w:rsidR="00FD4361">
      <w:instrText>PAGE   \* MERGEFORMAT</w:instrText>
    </w:r>
    <w:r>
      <w:fldChar w:fldCharType="separate"/>
    </w:r>
    <w:r w:rsidR="009A6F4D">
      <w:rPr>
        <w:noProof/>
      </w:rPr>
      <w:t>7</w:t>
    </w:r>
    <w:r>
      <w:rPr>
        <w:noProof/>
      </w:rPr>
      <w:fldChar w:fldCharType="end"/>
    </w:r>
  </w:p>
  <w:p w:rsidR="00066C7C" w:rsidRDefault="00066C7C" w:rsidP="003B5560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C7C" w:rsidRDefault="007416A8">
    <w:pPr>
      <w:pStyle w:val="a3"/>
      <w:jc w:val="right"/>
    </w:pPr>
    <w:r>
      <w:fldChar w:fldCharType="begin"/>
    </w:r>
    <w:r w:rsidR="00FD4361">
      <w:instrText xml:space="preserve"> PAGE   \* MERGEFORMAT </w:instrText>
    </w:r>
    <w:r>
      <w:fldChar w:fldCharType="separate"/>
    </w:r>
    <w:r w:rsidR="009A6F4D">
      <w:rPr>
        <w:noProof/>
      </w:rPr>
      <w:t>9</w:t>
    </w:r>
    <w:r>
      <w:rPr>
        <w:noProof/>
      </w:rPr>
      <w:fldChar w:fldCharType="end"/>
    </w:r>
  </w:p>
  <w:p w:rsidR="00066C7C" w:rsidRDefault="00066C7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A92" w:rsidRDefault="000C4A92">
      <w:r>
        <w:separator/>
      </w:r>
    </w:p>
  </w:footnote>
  <w:footnote w:type="continuationSeparator" w:id="0">
    <w:p w:rsidR="000C4A92" w:rsidRDefault="000C4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C6061"/>
    <w:multiLevelType w:val="hybridMultilevel"/>
    <w:tmpl w:val="7CF663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C4625E9"/>
    <w:multiLevelType w:val="hybridMultilevel"/>
    <w:tmpl w:val="5C386986"/>
    <w:lvl w:ilvl="0" w:tplc="E676F45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5E7705"/>
    <w:multiLevelType w:val="hybridMultilevel"/>
    <w:tmpl w:val="CDF82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DD30C2"/>
    <w:multiLevelType w:val="hybridMultilevel"/>
    <w:tmpl w:val="9F96B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0D4345A"/>
    <w:multiLevelType w:val="hybridMultilevel"/>
    <w:tmpl w:val="1E749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6201F6"/>
    <w:multiLevelType w:val="hybridMultilevel"/>
    <w:tmpl w:val="B7B2C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A3176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A815FE"/>
    <w:multiLevelType w:val="hybridMultilevel"/>
    <w:tmpl w:val="B9C41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abstractNum w:abstractNumId="10" w15:restartNumberingAfterBreak="0">
    <w:nsid w:val="798E05E7"/>
    <w:multiLevelType w:val="hybridMultilevel"/>
    <w:tmpl w:val="95BCC056"/>
    <w:lvl w:ilvl="0" w:tplc="F84888A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6"/>
  </w:num>
  <w:num w:numId="5">
    <w:abstractNumId w:val="8"/>
  </w:num>
  <w:num w:numId="6">
    <w:abstractNumId w:val="3"/>
  </w:num>
  <w:num w:numId="7">
    <w:abstractNumId w:val="0"/>
  </w:num>
  <w:num w:numId="8">
    <w:abstractNumId w:val="5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DDB"/>
    <w:rsid w:val="000166E9"/>
    <w:rsid w:val="00021319"/>
    <w:rsid w:val="0003255F"/>
    <w:rsid w:val="00066C7C"/>
    <w:rsid w:val="000C4A92"/>
    <w:rsid w:val="000E2862"/>
    <w:rsid w:val="000F21DA"/>
    <w:rsid w:val="00161553"/>
    <w:rsid w:val="00164227"/>
    <w:rsid w:val="00183839"/>
    <w:rsid w:val="001D0A71"/>
    <w:rsid w:val="001E69D1"/>
    <w:rsid w:val="00222E33"/>
    <w:rsid w:val="00230B70"/>
    <w:rsid w:val="002371E0"/>
    <w:rsid w:val="00250E5D"/>
    <w:rsid w:val="002558E7"/>
    <w:rsid w:val="00261198"/>
    <w:rsid w:val="00273277"/>
    <w:rsid w:val="00273CEF"/>
    <w:rsid w:val="0028567E"/>
    <w:rsid w:val="002A22F2"/>
    <w:rsid w:val="002D3619"/>
    <w:rsid w:val="002D6358"/>
    <w:rsid w:val="002D6619"/>
    <w:rsid w:val="002E1016"/>
    <w:rsid w:val="002F12F6"/>
    <w:rsid w:val="003158CB"/>
    <w:rsid w:val="00345760"/>
    <w:rsid w:val="003567E3"/>
    <w:rsid w:val="0037234C"/>
    <w:rsid w:val="00394D9F"/>
    <w:rsid w:val="003A069E"/>
    <w:rsid w:val="003B26D7"/>
    <w:rsid w:val="003B5560"/>
    <w:rsid w:val="003C3E9B"/>
    <w:rsid w:val="003E521C"/>
    <w:rsid w:val="003E7208"/>
    <w:rsid w:val="003F0D03"/>
    <w:rsid w:val="003F5574"/>
    <w:rsid w:val="00401B92"/>
    <w:rsid w:val="00402FD3"/>
    <w:rsid w:val="00420CE5"/>
    <w:rsid w:val="00461B45"/>
    <w:rsid w:val="004769DE"/>
    <w:rsid w:val="004A53D8"/>
    <w:rsid w:val="004D334B"/>
    <w:rsid w:val="004F2D03"/>
    <w:rsid w:val="005037F7"/>
    <w:rsid w:val="0051484F"/>
    <w:rsid w:val="005373CA"/>
    <w:rsid w:val="005513F0"/>
    <w:rsid w:val="00583F2E"/>
    <w:rsid w:val="005A59E7"/>
    <w:rsid w:val="005D00AE"/>
    <w:rsid w:val="005E47EB"/>
    <w:rsid w:val="00600D88"/>
    <w:rsid w:val="006023CF"/>
    <w:rsid w:val="0061359C"/>
    <w:rsid w:val="0061758B"/>
    <w:rsid w:val="00637880"/>
    <w:rsid w:val="00660F46"/>
    <w:rsid w:val="00663B86"/>
    <w:rsid w:val="006958D0"/>
    <w:rsid w:val="006C59AA"/>
    <w:rsid w:val="006E2FE0"/>
    <w:rsid w:val="006F0838"/>
    <w:rsid w:val="00702C01"/>
    <w:rsid w:val="00703C43"/>
    <w:rsid w:val="007241F2"/>
    <w:rsid w:val="00730621"/>
    <w:rsid w:val="007416A8"/>
    <w:rsid w:val="007530B7"/>
    <w:rsid w:val="00764DE4"/>
    <w:rsid w:val="00784939"/>
    <w:rsid w:val="007932D5"/>
    <w:rsid w:val="00793EC8"/>
    <w:rsid w:val="00794EE2"/>
    <w:rsid w:val="007B738E"/>
    <w:rsid w:val="007C3FF9"/>
    <w:rsid w:val="007E1022"/>
    <w:rsid w:val="007F337A"/>
    <w:rsid w:val="007F33D3"/>
    <w:rsid w:val="007F4AF4"/>
    <w:rsid w:val="00814C85"/>
    <w:rsid w:val="0084632F"/>
    <w:rsid w:val="00873DB5"/>
    <w:rsid w:val="008908A1"/>
    <w:rsid w:val="008960B5"/>
    <w:rsid w:val="008B3160"/>
    <w:rsid w:val="00901BC5"/>
    <w:rsid w:val="0091214C"/>
    <w:rsid w:val="0094268D"/>
    <w:rsid w:val="00945FEC"/>
    <w:rsid w:val="00962801"/>
    <w:rsid w:val="00975E47"/>
    <w:rsid w:val="00987B57"/>
    <w:rsid w:val="0099110E"/>
    <w:rsid w:val="00996DDB"/>
    <w:rsid w:val="009A6F4D"/>
    <w:rsid w:val="009A70CD"/>
    <w:rsid w:val="009F2A68"/>
    <w:rsid w:val="00A173BF"/>
    <w:rsid w:val="00A23465"/>
    <w:rsid w:val="00A266BB"/>
    <w:rsid w:val="00A60D93"/>
    <w:rsid w:val="00A81E29"/>
    <w:rsid w:val="00AB4288"/>
    <w:rsid w:val="00AD2EBF"/>
    <w:rsid w:val="00B10847"/>
    <w:rsid w:val="00B267D8"/>
    <w:rsid w:val="00BB1115"/>
    <w:rsid w:val="00BC224A"/>
    <w:rsid w:val="00BC74EA"/>
    <w:rsid w:val="00C05EA1"/>
    <w:rsid w:val="00C254C2"/>
    <w:rsid w:val="00C363A5"/>
    <w:rsid w:val="00C5656E"/>
    <w:rsid w:val="00C81170"/>
    <w:rsid w:val="00C92622"/>
    <w:rsid w:val="00CE2285"/>
    <w:rsid w:val="00D012B2"/>
    <w:rsid w:val="00D25BF8"/>
    <w:rsid w:val="00D46588"/>
    <w:rsid w:val="00D5366C"/>
    <w:rsid w:val="00D53C69"/>
    <w:rsid w:val="00D565FE"/>
    <w:rsid w:val="00D72CFC"/>
    <w:rsid w:val="00D73B61"/>
    <w:rsid w:val="00D82DD8"/>
    <w:rsid w:val="00D84F81"/>
    <w:rsid w:val="00DA157B"/>
    <w:rsid w:val="00DA4F6A"/>
    <w:rsid w:val="00DB2D20"/>
    <w:rsid w:val="00E064C1"/>
    <w:rsid w:val="00E1181F"/>
    <w:rsid w:val="00E5067D"/>
    <w:rsid w:val="00E558C3"/>
    <w:rsid w:val="00E71345"/>
    <w:rsid w:val="00E77253"/>
    <w:rsid w:val="00E83F0F"/>
    <w:rsid w:val="00EA32AF"/>
    <w:rsid w:val="00EB3721"/>
    <w:rsid w:val="00EC48F2"/>
    <w:rsid w:val="00ED4EB6"/>
    <w:rsid w:val="00EE2E5A"/>
    <w:rsid w:val="00F07C33"/>
    <w:rsid w:val="00F11CC1"/>
    <w:rsid w:val="00F2575A"/>
    <w:rsid w:val="00F94FD2"/>
    <w:rsid w:val="00FA7F0C"/>
    <w:rsid w:val="00FB18BF"/>
    <w:rsid w:val="00FB3FBA"/>
    <w:rsid w:val="00FC251B"/>
    <w:rsid w:val="00FD4361"/>
    <w:rsid w:val="00FE0667"/>
    <w:rsid w:val="00FE4F5B"/>
    <w:rsid w:val="00FF09E0"/>
    <w:rsid w:val="00FF4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A498"/>
  <w15:docId w15:val="{422C23D6-9251-4BB0-A856-123E771C9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DD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96DDB"/>
    <w:pPr>
      <w:keepNext/>
      <w:numPr>
        <w:numId w:val="1"/>
      </w:numPr>
      <w:autoSpaceDE w:val="0"/>
      <w:autoSpaceDN w:val="0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6DDB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footer"/>
    <w:basedOn w:val="a"/>
    <w:link w:val="a4"/>
    <w:uiPriority w:val="99"/>
    <w:rsid w:val="00996DD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996DD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96DDB"/>
  </w:style>
  <w:style w:type="paragraph" w:styleId="2">
    <w:name w:val="Body Text Indent 2"/>
    <w:basedOn w:val="a"/>
    <w:link w:val="20"/>
    <w:rsid w:val="00996DD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996DD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996DDB"/>
    <w:pPr>
      <w:spacing w:after="120" w:line="480" w:lineRule="auto"/>
    </w:pPr>
  </w:style>
  <w:style w:type="character" w:customStyle="1" w:styleId="22">
    <w:name w:val="Основной текст 2 Знак"/>
    <w:link w:val="21"/>
    <w:rsid w:val="00996DDB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30B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60D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0D93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B37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3721"/>
    <w:rPr>
      <w:rFonts w:ascii="Tahoma" w:eastAsia="Times New Roman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rsid w:val="004769DE"/>
    <w:rPr>
      <w:rFonts w:eastAsiaTheme="minorEastAsia"/>
      <w:sz w:val="20"/>
      <w:szCs w:val="20"/>
      <w:lang w:val="en-US"/>
    </w:rPr>
  </w:style>
  <w:style w:type="character" w:customStyle="1" w:styleId="ac">
    <w:name w:val="Текст сноски Знак"/>
    <w:basedOn w:val="a0"/>
    <w:link w:val="ab"/>
    <w:uiPriority w:val="99"/>
    <w:rsid w:val="004769DE"/>
    <w:rPr>
      <w:rFonts w:ascii="Times New Roman" w:eastAsiaTheme="minorEastAsia" w:hAnsi="Times New Roman"/>
      <w:lang w:val="en-US"/>
    </w:rPr>
  </w:style>
  <w:style w:type="character" w:styleId="ad">
    <w:name w:val="footnote reference"/>
    <w:basedOn w:val="a0"/>
    <w:uiPriority w:val="99"/>
    <w:rsid w:val="004769DE"/>
    <w:rPr>
      <w:rFonts w:cs="Times New Roman"/>
      <w:vertAlign w:val="superscript"/>
    </w:rPr>
  </w:style>
  <w:style w:type="character" w:styleId="ae">
    <w:name w:val="Emphasis"/>
    <w:basedOn w:val="a0"/>
    <w:uiPriority w:val="20"/>
    <w:qFormat/>
    <w:rsid w:val="004769DE"/>
    <w:rPr>
      <w:rFonts w:cs="Times New Roman"/>
      <w:i/>
    </w:rPr>
  </w:style>
  <w:style w:type="paragraph" w:customStyle="1" w:styleId="af">
    <w:name w:val="ПООПобычный"/>
    <w:basedOn w:val="af0"/>
    <w:link w:val="af1"/>
    <w:qFormat/>
    <w:rsid w:val="00D012B2"/>
    <w:pPr>
      <w:widowControl w:val="0"/>
    </w:pPr>
    <w:rPr>
      <w:b/>
      <w:lang w:val="en-US" w:eastAsia="nl-NL"/>
    </w:rPr>
  </w:style>
  <w:style w:type="character" w:customStyle="1" w:styleId="af1">
    <w:name w:val="ПООПобычный Знак"/>
    <w:link w:val="af"/>
    <w:rsid w:val="00D012B2"/>
    <w:rPr>
      <w:rFonts w:ascii="Times New Roman" w:eastAsia="Times New Roman" w:hAnsi="Times New Roman"/>
      <w:b/>
      <w:sz w:val="24"/>
      <w:szCs w:val="24"/>
      <w:lang w:val="en-US" w:eastAsia="nl-NL"/>
    </w:rPr>
  </w:style>
  <w:style w:type="paragraph" w:styleId="af0">
    <w:name w:val="Normal (Web)"/>
    <w:basedOn w:val="a"/>
    <w:uiPriority w:val="99"/>
    <w:semiHidden/>
    <w:unhideWhenUsed/>
    <w:rsid w:val="00D01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6E0F8-7795-4DC7-BE86-0E2733FAB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79780</cp:lastModifiedBy>
  <cp:revision>6</cp:revision>
  <cp:lastPrinted>2019-10-22T12:42:00Z</cp:lastPrinted>
  <dcterms:created xsi:type="dcterms:W3CDTF">2021-10-23T20:04:00Z</dcterms:created>
  <dcterms:modified xsi:type="dcterms:W3CDTF">2023-10-12T18:37:00Z</dcterms:modified>
</cp:coreProperties>
</file>