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1F67FE" w:rsidRPr="00441513" w:rsidRDefault="001F67FE" w:rsidP="001F67FE">
      <w:pPr>
        <w:spacing w:before="39" w:line="273" w:lineRule="auto"/>
        <w:ind w:left="617" w:right="523"/>
        <w:jc w:val="cente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F67FE" w:rsidRPr="009718C8" w:rsidTr="00C41427">
        <w:tc>
          <w:tcPr>
            <w:tcW w:w="5778"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РабочаяПРОГРАММа УЧЕБНОЙ ДИСЦИПЛИНЫ</w:t>
      </w:r>
    </w:p>
    <w:p w:rsidR="001F67FE" w:rsidRPr="00441513" w:rsidRDefault="001F67FE" w:rsidP="001F67FE">
      <w:pPr>
        <w:spacing w:before="1"/>
        <w:rPr>
          <w:rFonts w:ascii="Times New Roman" w:hAnsi="Times New Roman" w:cs="Times New Roman"/>
          <w:b/>
          <w:sz w:val="24"/>
          <w:szCs w:val="24"/>
        </w:rPr>
      </w:pPr>
    </w:p>
    <w:p w:rsidR="001F67FE" w:rsidRDefault="001F67FE" w:rsidP="001F67FE">
      <w:pPr>
        <w:pStyle w:val="21"/>
        <w:ind w:left="617" w:right="523"/>
        <w:rPr>
          <w:b/>
          <w:lang w:val="uk-UA"/>
        </w:rPr>
      </w:pPr>
      <w:r>
        <w:rPr>
          <w:b/>
          <w:lang w:val="uk-UA"/>
        </w:rPr>
        <w:t>ОУД.0</w:t>
      </w:r>
      <w:r w:rsidR="0027675C">
        <w:rPr>
          <w:b/>
          <w:lang w:val="uk-UA"/>
        </w:rPr>
        <w:t xml:space="preserve">2 </w:t>
      </w:r>
      <w:proofErr w:type="spellStart"/>
      <w:r w:rsidR="0027675C">
        <w:rPr>
          <w:b/>
          <w:lang w:val="uk-UA"/>
        </w:rPr>
        <w:t>Литература</w:t>
      </w:r>
      <w:proofErr w:type="spellEnd"/>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Pr="00441513" w:rsidRDefault="001F67FE" w:rsidP="001F67FE">
      <w:pPr>
        <w:spacing w:before="8"/>
        <w:rPr>
          <w:rFonts w:ascii="Times New Roman" w:hAnsi="Times New Roman" w:cs="Times New Roman"/>
          <w:i/>
          <w:sz w:val="24"/>
          <w:szCs w:val="24"/>
        </w:rPr>
      </w:pPr>
    </w:p>
    <w:p w:rsidR="001F67FE" w:rsidRPr="001F67FE" w:rsidRDefault="001F67FE" w:rsidP="001F67FE">
      <w:pPr>
        <w:pStyle w:val="a3"/>
        <w:ind w:left="615" w:right="523"/>
        <w:jc w:val="center"/>
        <w:rPr>
          <w:i/>
        </w:rPr>
      </w:pPr>
      <w:r>
        <w:rPr>
          <w:i/>
        </w:rPr>
        <w:t>202</w:t>
      </w:r>
      <w:r w:rsidR="00A710C4">
        <w:rPr>
          <w:i/>
        </w:rPr>
        <w:t>4</w:t>
      </w:r>
    </w:p>
    <w:p w:rsidR="001F67FE" w:rsidRPr="00441513" w:rsidRDefault="001F67FE" w:rsidP="001F67FE">
      <w:pPr>
        <w:jc w:val="center"/>
        <w:rPr>
          <w:rFonts w:ascii="Times New Roman" w:hAnsi="Times New Roman" w:cs="Times New Roman"/>
          <w:sz w:val="24"/>
          <w:szCs w:val="24"/>
        </w:rPr>
        <w:sectPr w:rsidR="001F67FE" w:rsidRPr="00441513" w:rsidSect="00C41427">
          <w:footerReference w:type="default" r:id="rId9"/>
          <w:pgSz w:w="11910" w:h="16840"/>
          <w:pgMar w:top="1040" w:right="260" w:bottom="280" w:left="1300" w:header="720" w:footer="720" w:gutter="0"/>
          <w:cols w:space="720"/>
          <w:titlePg/>
          <w:docGrid w:linePitch="272"/>
        </w:sectPr>
      </w:pP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 xml:space="preserve">Рабочая программа учебной дисциплины </w:t>
      </w:r>
      <w:r w:rsidR="0027675C">
        <w:rPr>
          <w:rFonts w:ascii="Times New Roman" w:hAnsi="Times New Roman" w:cs="Times New Roman"/>
          <w:sz w:val="24"/>
          <w:szCs w:val="24"/>
        </w:rPr>
        <w:t>«</w:t>
      </w:r>
      <w:r w:rsidR="0027675C" w:rsidRPr="006A08D1">
        <w:rPr>
          <w:rFonts w:ascii="Times New Roman" w:hAnsi="Times New Roman" w:cs="Times New Roman"/>
          <w:i/>
          <w:sz w:val="24"/>
          <w:szCs w:val="24"/>
        </w:rPr>
        <w:t>Литература</w:t>
      </w:r>
      <w:r w:rsidR="0027675C">
        <w:rPr>
          <w:rFonts w:ascii="Times New Roman" w:hAnsi="Times New Roman" w:cs="Times New Roman"/>
          <w:sz w:val="24"/>
          <w:szCs w:val="24"/>
        </w:rPr>
        <w:t>»</w:t>
      </w:r>
      <w:r w:rsidRPr="00032D75">
        <w:rPr>
          <w:rFonts w:ascii="Times New Roman" w:hAnsi="Times New Roman" w:cs="Times New Roman"/>
          <w:sz w:val="24"/>
          <w:szCs w:val="24"/>
        </w:rPr>
        <w:t xml:space="preserve"> разработана на основании: </w:t>
      </w:r>
    </w:p>
    <w:p w:rsidR="001F67FE"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rsidR="00D46298" w:rsidRPr="00032D75" w:rsidRDefault="00D46298" w:rsidP="00D46298">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w:t>
      </w:r>
      <w:r w:rsidRPr="00D46298">
        <w:rPr>
          <w:rFonts w:ascii="Times New Roman" w:hAnsi="Times New Roman" w:cs="Times New Roman"/>
          <w:sz w:val="24"/>
          <w:szCs w:val="24"/>
        </w:rPr>
        <w:t xml:space="preserve"> 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w:t>
      </w:r>
      <w:bookmarkStart w:id="0" w:name="_GoBack"/>
      <w:bookmarkEnd w:id="0"/>
    </w:p>
    <w:p w:rsidR="001F67FE" w:rsidRPr="00A710C4" w:rsidRDefault="009F574A" w:rsidP="00A710C4">
      <w:pPr>
        <w:shd w:val="clear" w:color="auto" w:fill="FFFFFF"/>
        <w:ind w:firstLine="709"/>
        <w:jc w:val="both"/>
        <w:rPr>
          <w:rFonts w:ascii="Times New Roman" w:hAnsi="Times New Roman" w:cs="Times New Roman"/>
          <w:sz w:val="24"/>
          <w:szCs w:val="24"/>
        </w:rPr>
      </w:pPr>
      <w:r w:rsidRPr="00A710C4">
        <w:rPr>
          <w:rFonts w:ascii="Times New Roman" w:hAnsi="Times New Roman" w:cs="Times New Roman"/>
          <w:sz w:val="24"/>
          <w:szCs w:val="24"/>
        </w:rPr>
        <w:t>-</w:t>
      </w:r>
      <w:r w:rsidRPr="00A710C4">
        <w:t xml:space="preserve"> </w:t>
      </w:r>
      <w:r w:rsidRPr="00A710C4">
        <w:rPr>
          <w:rFonts w:ascii="Times New Roman" w:hAnsi="Times New Roman" w:cs="Times New Roman"/>
          <w:sz w:val="24"/>
          <w:szCs w:val="24"/>
        </w:rPr>
        <w:t>приказа Министерства просвещения РФ от 18.05.2023 г. № 371 «Об утверждении федеральной образовательной программы среднего общего образования» (далее-ФОП СОО),</w:t>
      </w:r>
      <w:r w:rsidR="00A710C4" w:rsidRPr="00A710C4">
        <w:rPr>
          <w:rFonts w:ascii="Times New Roman" w:hAnsi="Times New Roman" w:cs="Times New Roman"/>
          <w:sz w:val="24"/>
          <w:szCs w:val="24"/>
        </w:rPr>
        <w:t xml:space="preserve"> </w:t>
      </w:r>
    </w:p>
    <w:p w:rsidR="001F67FE" w:rsidRDefault="001F67FE" w:rsidP="001F67FE">
      <w:pPr>
        <w:shd w:val="clear" w:color="auto" w:fill="FFFFFF"/>
        <w:ind w:firstLine="709"/>
        <w:jc w:val="both"/>
        <w:rPr>
          <w:rFonts w:ascii="Times New Roman" w:hAnsi="Times New Roman" w:cs="Times New Roman"/>
          <w:sz w:val="24"/>
          <w:szCs w:val="24"/>
        </w:rPr>
      </w:pPr>
      <w:r w:rsidRPr="00BF0490">
        <w:rPr>
          <w:rFonts w:ascii="Times New Roman" w:hAnsi="Times New Roman" w:cs="Times New Roman"/>
          <w:sz w:val="24"/>
          <w:szCs w:val="24"/>
        </w:rPr>
        <w:t>-</w:t>
      </w:r>
      <w:r w:rsidR="003B4E8F" w:rsidRPr="003B4E8F">
        <w:rPr>
          <w:rFonts w:ascii="Times New Roman" w:hAnsi="Times New Roman" w:cs="Times New Roman"/>
          <w:sz w:val="24"/>
          <w:szCs w:val="24"/>
        </w:rPr>
        <w:t xml:space="preserve"> </w:t>
      </w:r>
      <w:r w:rsidR="00A710C4">
        <w:rPr>
          <w:rFonts w:ascii="Times New Roman" w:hAnsi="Times New Roman" w:cs="Times New Roman"/>
          <w:sz w:val="24"/>
          <w:szCs w:val="24"/>
        </w:rPr>
        <w:t>п</w:t>
      </w:r>
      <w:r w:rsidR="003B4E8F" w:rsidRPr="00032D75">
        <w:rPr>
          <w:rFonts w:ascii="Times New Roman" w:hAnsi="Times New Roman" w:cs="Times New Roman"/>
          <w:sz w:val="24"/>
          <w:szCs w:val="24"/>
        </w:rPr>
        <w:t xml:space="preserve">риказа Министерства образования и науки РФ </w:t>
      </w:r>
      <w:r w:rsidR="00BF0490" w:rsidRPr="00BF0490">
        <w:rPr>
          <w:rFonts w:ascii="Times New Roman" w:hAnsi="Times New Roman" w:cs="Times New Roman"/>
          <w:sz w:val="24"/>
          <w:szCs w:val="24"/>
        </w:rPr>
        <w:t xml:space="preserve">от </w:t>
      </w:r>
      <w:r w:rsidR="00791658" w:rsidRPr="00791658">
        <w:rPr>
          <w:rFonts w:ascii="Times New Roman" w:hAnsi="Times New Roman" w:cs="Times New Roman"/>
          <w:sz w:val="24"/>
          <w:szCs w:val="24"/>
        </w:rPr>
        <w:t xml:space="preserve">9 декабря 2016 г. </w:t>
      </w:r>
      <w:r w:rsidR="003B4E8F">
        <w:rPr>
          <w:rFonts w:ascii="Times New Roman" w:hAnsi="Times New Roman" w:cs="Times New Roman"/>
          <w:sz w:val="24"/>
          <w:szCs w:val="24"/>
        </w:rPr>
        <w:t>№</w:t>
      </w:r>
      <w:r w:rsidR="00791658" w:rsidRPr="00791658">
        <w:rPr>
          <w:rFonts w:ascii="Times New Roman" w:hAnsi="Times New Roman" w:cs="Times New Roman"/>
          <w:sz w:val="24"/>
          <w:szCs w:val="24"/>
        </w:rPr>
        <w:t xml:space="preserve">1554 </w:t>
      </w:r>
      <w:r w:rsidR="003B4E8F">
        <w:rPr>
          <w:rFonts w:ascii="Times New Roman" w:hAnsi="Times New Roman" w:cs="Times New Roman"/>
          <w:sz w:val="24"/>
          <w:szCs w:val="24"/>
        </w:rPr>
        <w:t>«</w:t>
      </w:r>
      <w:r w:rsidR="00BF0490" w:rsidRPr="00BF0490">
        <w:rPr>
          <w:rFonts w:ascii="Times New Roman" w:hAnsi="Times New Roman" w:cs="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BF0490" w:rsidRPr="00BF0490">
        <w:rPr>
          <w:rFonts w:ascii="Times New Roman" w:hAnsi="Times New Roman" w:cs="Times New Roman"/>
          <w:bCs/>
          <w:sz w:val="24"/>
          <w:szCs w:val="24"/>
        </w:rPr>
        <w:t>18.02.12 Технология аналитического контроля химических соединений</w:t>
      </w:r>
      <w:r w:rsidR="003B4E8F">
        <w:rPr>
          <w:rFonts w:ascii="Times New Roman" w:hAnsi="Times New Roman" w:cs="Times New Roman"/>
          <w:bCs/>
          <w:sz w:val="24"/>
          <w:szCs w:val="24"/>
        </w:rPr>
        <w:t>»</w:t>
      </w:r>
      <w:r w:rsidR="00791658" w:rsidRPr="00791658">
        <w:rPr>
          <w:rFonts w:ascii="Times New Roman" w:hAnsi="Times New Roman" w:cs="Times New Roman"/>
          <w:bCs/>
          <w:sz w:val="24"/>
          <w:szCs w:val="24"/>
        </w:rPr>
        <w:t xml:space="preserve"> (</w:t>
      </w:r>
      <w:r w:rsidR="00791658">
        <w:rPr>
          <w:rFonts w:ascii="Times New Roman" w:hAnsi="Times New Roman" w:cs="Times New Roman"/>
          <w:bCs/>
          <w:sz w:val="24"/>
          <w:szCs w:val="24"/>
          <w:lang w:val="en-US"/>
        </w:rPr>
        <w:t>c</w:t>
      </w:r>
      <w:r w:rsidR="00791658" w:rsidRPr="00791658">
        <w:rPr>
          <w:rFonts w:ascii="Times New Roman" w:hAnsi="Times New Roman" w:cs="Times New Roman"/>
          <w:bCs/>
          <w:sz w:val="24"/>
          <w:szCs w:val="24"/>
        </w:rPr>
        <w:t xml:space="preserve"> изменениями)</w:t>
      </w:r>
      <w:r w:rsidR="00BF0490" w:rsidRPr="00BF0490">
        <w:rPr>
          <w:rFonts w:ascii="Times New Roman" w:hAnsi="Times New Roman" w:cs="Times New Roman"/>
          <w:sz w:val="24"/>
          <w:szCs w:val="24"/>
        </w:rPr>
        <w:t>;</w:t>
      </w:r>
    </w:p>
    <w:p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с учетом:</w:t>
      </w:r>
    </w:p>
    <w:p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0027675C">
        <w:rPr>
          <w:rFonts w:ascii="Times New Roman" w:hAnsi="Times New Roman" w:cs="Times New Roman"/>
          <w:sz w:val="24"/>
          <w:szCs w:val="24"/>
        </w:rPr>
        <w:t>«</w:t>
      </w:r>
      <w:r w:rsidR="0027675C" w:rsidRPr="006A08D1">
        <w:rPr>
          <w:rFonts w:ascii="Times New Roman" w:hAnsi="Times New Roman" w:cs="Times New Roman"/>
          <w:i/>
          <w:sz w:val="24"/>
          <w:szCs w:val="24"/>
        </w:rPr>
        <w:t>Литература</w:t>
      </w:r>
      <w:r w:rsidR="0027675C">
        <w:rPr>
          <w:rFonts w:ascii="Times New Roman" w:hAnsi="Times New Roman" w:cs="Times New Roman"/>
          <w:sz w:val="24"/>
          <w:szCs w:val="24"/>
        </w:rPr>
        <w:t>»</w:t>
      </w:r>
      <w:r w:rsidR="003B4E8F">
        <w:rPr>
          <w:rFonts w:ascii="Times New Roman" w:hAnsi="Times New Roman" w:cs="Times New Roman"/>
          <w:sz w:val="24"/>
          <w:szCs w:val="24"/>
        </w:rPr>
        <w:t xml:space="preserve"> </w:t>
      </w:r>
      <w:r w:rsidRPr="00F86932">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F571AC" w:rsidRPr="00032D75"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sidR="0027675C">
        <w:rPr>
          <w:rFonts w:ascii="Times New Roman" w:hAnsi="Times New Roman" w:cs="Times New Roman"/>
          <w:sz w:val="24"/>
          <w:szCs w:val="24"/>
        </w:rPr>
        <w:t>«</w:t>
      </w:r>
      <w:r w:rsidR="0027675C" w:rsidRPr="006A08D1">
        <w:rPr>
          <w:rFonts w:ascii="Times New Roman" w:hAnsi="Times New Roman" w:cs="Times New Roman"/>
          <w:i/>
          <w:sz w:val="24"/>
          <w:szCs w:val="24"/>
        </w:rPr>
        <w:t>Литература</w:t>
      </w:r>
      <w:r w:rsidR="0027675C">
        <w:rPr>
          <w:rFonts w:ascii="Times New Roman" w:hAnsi="Times New Roman" w:cs="Times New Roman"/>
          <w:sz w:val="24"/>
          <w:szCs w:val="24"/>
        </w:rPr>
        <w:t>»</w:t>
      </w:r>
      <w:r w:rsidR="003B4E8F">
        <w:rPr>
          <w:rFonts w:ascii="Times New Roman" w:hAnsi="Times New Roman" w:cs="Times New Roman"/>
          <w:sz w:val="24"/>
          <w:szCs w:val="24"/>
        </w:rPr>
        <w:t xml:space="preserve"> </w:t>
      </w:r>
      <w:r w:rsidRPr="00F86932">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Содержание рабочей программы по дисциплине </w:t>
      </w:r>
      <w:r w:rsidR="0027675C">
        <w:rPr>
          <w:rFonts w:ascii="Times New Roman" w:hAnsi="Times New Roman" w:cs="Times New Roman"/>
          <w:sz w:val="24"/>
          <w:szCs w:val="24"/>
        </w:rPr>
        <w:t>«</w:t>
      </w:r>
      <w:r w:rsidR="0027675C" w:rsidRPr="006A08D1">
        <w:rPr>
          <w:rFonts w:ascii="Times New Roman" w:hAnsi="Times New Roman" w:cs="Times New Roman"/>
          <w:i/>
          <w:sz w:val="24"/>
          <w:szCs w:val="24"/>
        </w:rPr>
        <w:t>Литература</w:t>
      </w:r>
      <w:r w:rsidR="0027675C">
        <w:rPr>
          <w:rFonts w:ascii="Times New Roman" w:hAnsi="Times New Roman" w:cs="Times New Roman"/>
          <w:sz w:val="24"/>
          <w:szCs w:val="24"/>
        </w:rPr>
        <w:t>»</w:t>
      </w:r>
      <w:r w:rsidRPr="00032D75">
        <w:rPr>
          <w:rFonts w:ascii="Times New Roman" w:hAnsi="Times New Roman" w:cs="Times New Roman"/>
          <w:sz w:val="24"/>
          <w:szCs w:val="24"/>
        </w:rPr>
        <w:t xml:space="preserve"> разработано на основе:</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 синхронизации образовательных результатов ФГОС СОО (личностных, предметных, </w:t>
      </w:r>
      <w:proofErr w:type="spellStart"/>
      <w:r w:rsidRPr="00032D75">
        <w:rPr>
          <w:rFonts w:ascii="Times New Roman" w:hAnsi="Times New Roman" w:cs="Times New Roman"/>
          <w:sz w:val="24"/>
          <w:szCs w:val="24"/>
        </w:rPr>
        <w:t>метапредметных</w:t>
      </w:r>
      <w:proofErr w:type="spellEnd"/>
      <w:r w:rsidRPr="00032D75">
        <w:rPr>
          <w:rFonts w:ascii="Times New Roman" w:hAnsi="Times New Roman" w:cs="Times New Roman"/>
          <w:sz w:val="24"/>
          <w:szCs w:val="24"/>
        </w:rPr>
        <w:t>) и ФГОС СПО (ОК</w:t>
      </w:r>
      <w:proofErr w:type="gramStart"/>
      <w:r w:rsidRPr="00032D75">
        <w:rPr>
          <w:rFonts w:ascii="Times New Roman" w:hAnsi="Times New Roman" w:cs="Times New Roman"/>
          <w:sz w:val="24"/>
          <w:szCs w:val="24"/>
        </w:rPr>
        <w:t>,П</w:t>
      </w:r>
      <w:proofErr w:type="gramEnd"/>
      <w:r w:rsidRPr="00032D75">
        <w:rPr>
          <w:rFonts w:ascii="Times New Roman" w:hAnsi="Times New Roman" w:cs="Times New Roman"/>
          <w:sz w:val="24"/>
          <w:szCs w:val="24"/>
        </w:rPr>
        <w:t>К) с учетом профильной направленности специальности;</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-интеграции и преемственности содержания по дисциплине </w:t>
      </w:r>
      <w:r w:rsidR="0027675C">
        <w:rPr>
          <w:rFonts w:ascii="Times New Roman" w:hAnsi="Times New Roman" w:cs="Times New Roman"/>
          <w:sz w:val="24"/>
          <w:szCs w:val="24"/>
        </w:rPr>
        <w:t>«Литература»</w:t>
      </w:r>
      <w:r w:rsidRPr="00032D75">
        <w:rPr>
          <w:rFonts w:ascii="Times New Roman" w:hAnsi="Times New Roman" w:cs="Times New Roman"/>
          <w:sz w:val="24"/>
          <w:szCs w:val="24"/>
        </w:rPr>
        <w:t xml:space="preserve"> и содержания учебных дисциплин и профессиональных модулей ФГОС СПО.</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r w:rsidR="006A08D1">
        <w:rPr>
          <w:rFonts w:ascii="Times New Roman" w:hAnsi="Times New Roman" w:cs="Times New Roman"/>
          <w:sz w:val="24"/>
          <w:szCs w:val="24"/>
        </w:rPr>
        <w:t>Оплачко Ирина Ивановна</w:t>
      </w:r>
      <w:r w:rsidRPr="00032D75">
        <w:rPr>
          <w:rFonts w:ascii="Times New Roman" w:hAnsi="Times New Roman" w:cs="Times New Roman"/>
          <w:sz w:val="24"/>
          <w:szCs w:val="24"/>
        </w:rPr>
        <w:t>, преподаватель</w:t>
      </w: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4935"/>
        <w:gridCol w:w="4031"/>
      </w:tblGrid>
      <w:tr w:rsidR="006A08D1" w:rsidRPr="00032D75" w:rsidTr="006A08D1">
        <w:tc>
          <w:tcPr>
            <w:tcW w:w="4935" w:type="dxa"/>
          </w:tcPr>
          <w:p w:rsidR="006A08D1" w:rsidRPr="00032D75" w:rsidRDefault="006A08D1" w:rsidP="006A08D1">
            <w:pPr>
              <w:rPr>
                <w:rFonts w:ascii="Times New Roman" w:hAnsi="Times New Roman" w:cs="Times New Roman"/>
                <w:sz w:val="24"/>
                <w:szCs w:val="24"/>
              </w:rPr>
            </w:pPr>
            <w:bookmarkStart w:id="1" w:name="_Hlk132720038"/>
            <w:r w:rsidRPr="00032D75">
              <w:rPr>
                <w:rFonts w:ascii="Times New Roman" w:hAnsi="Times New Roman" w:cs="Times New Roman"/>
                <w:sz w:val="24"/>
                <w:szCs w:val="24"/>
              </w:rPr>
              <w:t xml:space="preserve">Рассмотрено и одобрено на заседании </w:t>
            </w:r>
          </w:p>
          <w:p w:rsidR="006A08D1" w:rsidRPr="00032D75" w:rsidRDefault="006A08D1" w:rsidP="006A08D1">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6A08D1" w:rsidRDefault="006A08D1" w:rsidP="006A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общеобразовательных дисциплин</w:t>
            </w:r>
          </w:p>
          <w:p w:rsidR="006A08D1" w:rsidRPr="00032D75" w:rsidRDefault="006A08D1" w:rsidP="006A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6A08D1" w:rsidRPr="00032D75" w:rsidRDefault="006A08D1" w:rsidP="006A08D1">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6A08D1" w:rsidRPr="00032D75" w:rsidRDefault="006A08D1" w:rsidP="006A08D1">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6A08D1" w:rsidRPr="00032D75" w:rsidRDefault="006A08D1" w:rsidP="006A08D1">
            <w:pPr>
              <w:ind w:firstLine="2336"/>
              <w:rPr>
                <w:rFonts w:ascii="Times New Roman" w:hAnsi="Times New Roman" w:cs="Times New Roman"/>
                <w:sz w:val="24"/>
                <w:szCs w:val="24"/>
              </w:rPr>
            </w:pPr>
            <w:r>
              <w:rPr>
                <w:rFonts w:ascii="Times New Roman" w:hAnsi="Times New Roman" w:cs="Times New Roman"/>
                <w:sz w:val="24"/>
                <w:szCs w:val="24"/>
              </w:rPr>
              <w:t>Зимина Ю.А.</w:t>
            </w:r>
          </w:p>
        </w:tc>
        <w:tc>
          <w:tcPr>
            <w:tcW w:w="4031" w:type="dxa"/>
          </w:tcPr>
          <w:p w:rsidR="00BF0490" w:rsidRPr="00BF0490" w:rsidRDefault="00BF0490" w:rsidP="00BF0490">
            <w:pPr>
              <w:rPr>
                <w:rFonts w:ascii="Times New Roman" w:hAnsi="Times New Roman" w:cs="Times New Roman"/>
                <w:sz w:val="24"/>
                <w:szCs w:val="24"/>
              </w:rPr>
            </w:pPr>
            <w:r w:rsidRPr="00BF0490">
              <w:rPr>
                <w:rFonts w:ascii="Times New Roman" w:hAnsi="Times New Roman" w:cs="Times New Roman"/>
                <w:sz w:val="24"/>
                <w:szCs w:val="24"/>
              </w:rPr>
              <w:t>Согласовано на заседании предметной цикловой комиссии</w:t>
            </w:r>
          </w:p>
          <w:p w:rsidR="00BF0490" w:rsidRPr="00BF0490" w:rsidRDefault="00BF0490" w:rsidP="00BF0490">
            <w:pPr>
              <w:rPr>
                <w:rFonts w:ascii="Times New Roman" w:hAnsi="Times New Roman" w:cs="Times New Roman"/>
                <w:sz w:val="24"/>
                <w:szCs w:val="24"/>
              </w:rPr>
            </w:pPr>
            <w:r w:rsidRPr="00BF0490">
              <w:rPr>
                <w:rFonts w:ascii="Times New Roman" w:hAnsi="Times New Roman" w:cs="Times New Roman"/>
                <w:sz w:val="24"/>
                <w:szCs w:val="24"/>
              </w:rPr>
              <w:t>механических и химико-технологических</w:t>
            </w:r>
            <w:r w:rsidR="003B4E8F" w:rsidRPr="00BF0490">
              <w:rPr>
                <w:rFonts w:ascii="Times New Roman" w:hAnsi="Times New Roman" w:cs="Times New Roman"/>
                <w:sz w:val="24"/>
                <w:szCs w:val="24"/>
              </w:rPr>
              <w:t xml:space="preserve"> дисциплин</w:t>
            </w:r>
          </w:p>
          <w:p w:rsidR="00BF0490" w:rsidRPr="00BF0490" w:rsidRDefault="00BF0490" w:rsidP="00BF0490">
            <w:pPr>
              <w:rPr>
                <w:rFonts w:ascii="Times New Roman" w:hAnsi="Times New Roman" w:cs="Times New Roman"/>
                <w:sz w:val="24"/>
                <w:szCs w:val="24"/>
              </w:rPr>
            </w:pPr>
            <w:r w:rsidRPr="00BF0490">
              <w:rPr>
                <w:rFonts w:ascii="Times New Roman" w:hAnsi="Times New Roman" w:cs="Times New Roman"/>
                <w:sz w:val="24"/>
                <w:szCs w:val="24"/>
              </w:rPr>
              <w:t xml:space="preserve">Протокол № ______ </w:t>
            </w:r>
          </w:p>
          <w:p w:rsidR="00BF0490" w:rsidRPr="00BF0490" w:rsidRDefault="00BF0490" w:rsidP="00BF0490">
            <w:pPr>
              <w:rPr>
                <w:rFonts w:ascii="Times New Roman" w:hAnsi="Times New Roman" w:cs="Times New Roman"/>
                <w:sz w:val="24"/>
                <w:szCs w:val="24"/>
              </w:rPr>
            </w:pPr>
            <w:r w:rsidRPr="00BF0490">
              <w:rPr>
                <w:rFonts w:ascii="Times New Roman" w:hAnsi="Times New Roman" w:cs="Times New Roman"/>
                <w:sz w:val="24"/>
                <w:szCs w:val="24"/>
              </w:rPr>
              <w:t>от «____» _____________ 20____ г.</w:t>
            </w:r>
          </w:p>
          <w:p w:rsidR="006A08D1" w:rsidRPr="00032D75" w:rsidRDefault="00BF0490" w:rsidP="00055CF3">
            <w:pPr>
              <w:rPr>
                <w:rFonts w:ascii="Times New Roman" w:hAnsi="Times New Roman" w:cs="Times New Roman"/>
                <w:sz w:val="24"/>
                <w:szCs w:val="24"/>
              </w:rPr>
            </w:pPr>
            <w:r w:rsidRPr="00BF0490">
              <w:rPr>
                <w:rFonts w:ascii="Times New Roman" w:hAnsi="Times New Roman" w:cs="Times New Roman"/>
                <w:sz w:val="24"/>
                <w:szCs w:val="24"/>
              </w:rPr>
              <w:t>П</w:t>
            </w:r>
            <w:r w:rsidR="003B4E8F">
              <w:rPr>
                <w:rFonts w:ascii="Times New Roman" w:hAnsi="Times New Roman" w:cs="Times New Roman"/>
                <w:sz w:val="24"/>
                <w:szCs w:val="24"/>
              </w:rPr>
              <w:t>редседатель ПЦК _______________</w:t>
            </w:r>
            <w:r w:rsidRPr="00BF0490">
              <w:rPr>
                <w:rFonts w:ascii="Times New Roman" w:hAnsi="Times New Roman" w:cs="Times New Roman"/>
                <w:sz w:val="24"/>
                <w:szCs w:val="24"/>
              </w:rPr>
              <w:t>Письменный Ю.А.</w:t>
            </w:r>
          </w:p>
        </w:tc>
      </w:tr>
      <w:tr w:rsidR="001F67FE" w:rsidRPr="00032D75" w:rsidTr="006A08D1">
        <w:tc>
          <w:tcPr>
            <w:tcW w:w="4935" w:type="dxa"/>
          </w:tcPr>
          <w:p w:rsidR="001F67FE" w:rsidRPr="00032D75" w:rsidRDefault="001F67FE" w:rsidP="00C41427">
            <w:pPr>
              <w:rPr>
                <w:rFonts w:ascii="Times New Roman" w:hAnsi="Times New Roman" w:cs="Times New Roman"/>
                <w:sz w:val="24"/>
                <w:szCs w:val="24"/>
              </w:rPr>
            </w:pPr>
          </w:p>
        </w:tc>
        <w:tc>
          <w:tcPr>
            <w:tcW w:w="4031" w:type="dxa"/>
          </w:tcPr>
          <w:p w:rsidR="001F67FE" w:rsidRPr="00032D75" w:rsidRDefault="001F67FE" w:rsidP="00C41427">
            <w:pPr>
              <w:rPr>
                <w:rFonts w:ascii="Times New Roman" w:hAnsi="Times New Roman" w:cs="Times New Roman"/>
                <w:sz w:val="24"/>
                <w:szCs w:val="24"/>
              </w:rPr>
            </w:pPr>
          </w:p>
        </w:tc>
      </w:tr>
      <w:tr w:rsidR="001F67FE" w:rsidRPr="00032D75" w:rsidTr="006A08D1">
        <w:tc>
          <w:tcPr>
            <w:tcW w:w="4935" w:type="dxa"/>
          </w:tcPr>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Председатель </w:t>
            </w:r>
            <w:proofErr w:type="spellStart"/>
            <w:r w:rsidRPr="00032D75">
              <w:rPr>
                <w:rFonts w:ascii="Times New Roman" w:hAnsi="Times New Roman" w:cs="Times New Roman"/>
                <w:sz w:val="24"/>
                <w:szCs w:val="24"/>
              </w:rPr>
              <w:t>методсовета</w:t>
            </w:r>
            <w:proofErr w:type="spellEnd"/>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rsidR="001F67FE" w:rsidRDefault="001F67FE" w:rsidP="00C41427">
            <w:pPr>
              <w:rPr>
                <w:rFonts w:ascii="Times New Roman" w:hAnsi="Times New Roman" w:cs="Times New Roman"/>
                <w:sz w:val="24"/>
                <w:szCs w:val="24"/>
              </w:rPr>
            </w:pPr>
          </w:p>
          <w:p w:rsidR="003B4E8F" w:rsidRDefault="003B4E8F" w:rsidP="00C41427">
            <w:pPr>
              <w:rPr>
                <w:rFonts w:ascii="Times New Roman" w:hAnsi="Times New Roman" w:cs="Times New Roman"/>
                <w:sz w:val="24"/>
                <w:szCs w:val="24"/>
              </w:rPr>
            </w:pPr>
          </w:p>
          <w:p w:rsidR="003B4E8F" w:rsidRPr="00032D75" w:rsidRDefault="003B4E8F" w:rsidP="00C41427">
            <w:pPr>
              <w:rPr>
                <w:rFonts w:ascii="Times New Roman" w:hAnsi="Times New Roman" w:cs="Times New Roman"/>
                <w:sz w:val="24"/>
                <w:szCs w:val="24"/>
              </w:rPr>
            </w:pPr>
          </w:p>
        </w:tc>
        <w:tc>
          <w:tcPr>
            <w:tcW w:w="4031" w:type="dxa"/>
          </w:tcPr>
          <w:p w:rsidR="001F67FE" w:rsidRPr="00032D75" w:rsidRDefault="001F67FE" w:rsidP="00C41427">
            <w:pPr>
              <w:rPr>
                <w:rFonts w:ascii="Times New Roman" w:hAnsi="Times New Roman" w:cs="Times New Roman"/>
                <w:sz w:val="24"/>
                <w:szCs w:val="24"/>
              </w:rPr>
            </w:pPr>
          </w:p>
        </w:tc>
      </w:tr>
    </w:tbl>
    <w:bookmarkEnd w:id="1"/>
    <w:p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1F67FE" w:rsidRPr="009A4FC3"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rsidR="001F67FE" w:rsidRPr="007B66C9" w:rsidRDefault="001F67FE" w:rsidP="00C41427">
            <w:pPr>
              <w:suppressAutoHyphens/>
              <w:rPr>
                <w:rFonts w:ascii="Times New Roman" w:hAnsi="Times New Roman"/>
                <w:bCs/>
                <w:sz w:val="28"/>
                <w:szCs w:val="28"/>
              </w:rPr>
            </w:pPr>
          </w:p>
        </w:tc>
        <w:tc>
          <w:tcPr>
            <w:tcW w:w="992" w:type="dxa"/>
            <w:shd w:val="clear" w:color="auto" w:fill="auto"/>
          </w:tcPr>
          <w:p w:rsidR="001F67FE" w:rsidRPr="007B66C9" w:rsidRDefault="00EF01B2" w:rsidP="00C41427">
            <w:pPr>
              <w:suppressAutoHyphens/>
              <w:jc w:val="right"/>
              <w:rPr>
                <w:rFonts w:ascii="Times New Roman" w:hAnsi="Times New Roman"/>
                <w:b/>
                <w:color w:val="FF0000"/>
                <w:sz w:val="28"/>
                <w:szCs w:val="28"/>
              </w:rPr>
            </w:pPr>
            <w:r w:rsidRPr="002A219B">
              <w:rPr>
                <w:rFonts w:ascii="Times New Roman" w:hAnsi="Times New Roman"/>
                <w:b/>
                <w:color w:val="000000" w:themeColor="text1"/>
                <w:sz w:val="28"/>
                <w:szCs w:val="28"/>
              </w:rPr>
              <w:t>4</w:t>
            </w:r>
          </w:p>
        </w:tc>
      </w:tr>
      <w:tr w:rsidR="001F67FE" w:rsidRPr="009A4FC3"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rsidR="001F67FE" w:rsidRPr="007B66C9" w:rsidRDefault="002A219B" w:rsidP="00C41427">
            <w:pPr>
              <w:suppressAutoHyphens/>
              <w:jc w:val="right"/>
              <w:rPr>
                <w:rFonts w:ascii="Times New Roman" w:hAnsi="Times New Roman"/>
                <w:b/>
                <w:color w:val="FF0000"/>
                <w:sz w:val="28"/>
                <w:szCs w:val="28"/>
              </w:rPr>
            </w:pPr>
            <w:r w:rsidRPr="002A219B">
              <w:rPr>
                <w:rFonts w:ascii="Times New Roman" w:hAnsi="Times New Roman"/>
                <w:b/>
                <w:color w:val="000000" w:themeColor="text1"/>
                <w:sz w:val="28"/>
                <w:szCs w:val="28"/>
              </w:rPr>
              <w:t>13</w:t>
            </w:r>
          </w:p>
        </w:tc>
      </w:tr>
      <w:tr w:rsidR="001F67FE" w:rsidRPr="009A4FC3"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rsidR="001F67FE" w:rsidRPr="002A219B" w:rsidRDefault="002A219B" w:rsidP="00C41427">
            <w:pPr>
              <w:suppressAutoHyphens/>
              <w:jc w:val="right"/>
              <w:rPr>
                <w:rFonts w:ascii="Times New Roman" w:hAnsi="Times New Roman"/>
                <w:b/>
                <w:color w:val="000000" w:themeColor="text1"/>
                <w:sz w:val="28"/>
                <w:szCs w:val="28"/>
              </w:rPr>
            </w:pPr>
            <w:r w:rsidRPr="002A219B">
              <w:rPr>
                <w:rFonts w:ascii="Times New Roman" w:hAnsi="Times New Roman"/>
                <w:b/>
                <w:color w:val="000000" w:themeColor="text1"/>
                <w:sz w:val="28"/>
                <w:szCs w:val="28"/>
              </w:rPr>
              <w:t>30</w:t>
            </w:r>
          </w:p>
        </w:tc>
      </w:tr>
      <w:tr w:rsidR="001F67FE" w:rsidRPr="009A4FC3" w:rsidTr="00EF01B2">
        <w:tc>
          <w:tcPr>
            <w:tcW w:w="9889" w:type="dxa"/>
            <w:gridSpan w:val="3"/>
            <w:shd w:val="clear" w:color="auto" w:fill="auto"/>
          </w:tcPr>
          <w:p w:rsidR="001F67FE" w:rsidRPr="002A219B" w:rsidRDefault="001F67FE" w:rsidP="00C41427">
            <w:pPr>
              <w:suppressAutoHyphens/>
              <w:jc w:val="center"/>
              <w:rPr>
                <w:rFonts w:ascii="Times New Roman" w:hAnsi="Times New Roman"/>
                <w:b/>
                <w:bCs/>
                <w:color w:val="000000" w:themeColor="text1"/>
                <w:sz w:val="28"/>
                <w:szCs w:val="28"/>
              </w:rPr>
            </w:pPr>
          </w:p>
        </w:tc>
      </w:tr>
      <w:tr w:rsidR="001F67FE" w:rsidRPr="009A4FC3"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rsidR="001F67FE" w:rsidRPr="002A219B" w:rsidRDefault="002A219B" w:rsidP="00C41427">
            <w:pPr>
              <w:suppressAutoHyphens/>
              <w:jc w:val="right"/>
              <w:rPr>
                <w:rFonts w:ascii="Times New Roman" w:hAnsi="Times New Roman"/>
                <w:b/>
                <w:color w:val="000000" w:themeColor="text1"/>
                <w:sz w:val="28"/>
                <w:szCs w:val="28"/>
              </w:rPr>
            </w:pPr>
            <w:r w:rsidRPr="002A219B">
              <w:rPr>
                <w:rFonts w:ascii="Times New Roman" w:hAnsi="Times New Roman"/>
                <w:b/>
                <w:color w:val="000000" w:themeColor="text1"/>
                <w:sz w:val="28"/>
                <w:szCs w:val="28"/>
              </w:rPr>
              <w:t>31</w:t>
            </w:r>
          </w:p>
        </w:tc>
      </w:tr>
    </w:tbl>
    <w:p w:rsidR="001F67FE" w:rsidRDefault="001F67FE" w:rsidP="001F67FE">
      <w:pPr>
        <w:spacing w:line="0" w:lineRule="atLeast"/>
        <w:rPr>
          <w:rFonts w:ascii="Times New Roman" w:eastAsia="Times New Roman" w:hAnsi="Times New Roman"/>
          <w:sz w:val="24"/>
        </w:rPr>
      </w:pPr>
    </w:p>
    <w:p w:rsidR="001F67FE" w:rsidRDefault="001F67FE" w:rsidP="001F67FE">
      <w:pPr>
        <w:spacing w:line="0" w:lineRule="atLeast"/>
        <w:rPr>
          <w:rFonts w:ascii="Times New Roman" w:eastAsia="Times New Roman" w:hAnsi="Times New Roman"/>
          <w:sz w:val="24"/>
        </w:rPr>
      </w:pPr>
    </w:p>
    <w:p w:rsidR="00D8607A" w:rsidRDefault="00D8607A">
      <w:pPr>
        <w:spacing w:after="160" w:line="259" w:lineRule="auto"/>
      </w:pPr>
      <w:r>
        <w:br w:type="page"/>
      </w:r>
    </w:p>
    <w:p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 xml:space="preserve">1. Общая характеристика рабочей программы учебной дисциплины </w:t>
      </w:r>
      <w:r w:rsidR="0027675C">
        <w:rPr>
          <w:rFonts w:ascii="Times New Roman" w:hAnsi="Times New Roman" w:cs="Times New Roman"/>
          <w:b/>
          <w:bCs/>
          <w:sz w:val="24"/>
          <w:szCs w:val="24"/>
        </w:rPr>
        <w:t>«Литература»</w:t>
      </w:r>
    </w:p>
    <w:p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1F67FE" w:rsidRDefault="001F67FE" w:rsidP="00BD4D8F">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0027675C" w:rsidRPr="002C0C83">
        <w:rPr>
          <w:rFonts w:ascii="Times New Roman" w:hAnsi="Times New Roman" w:cs="Times New Roman"/>
          <w:i/>
          <w:iCs/>
          <w:sz w:val="24"/>
          <w:szCs w:val="24"/>
        </w:rPr>
        <w:t>«Литература»</w:t>
      </w:r>
      <w:r w:rsidRPr="005A583E">
        <w:rPr>
          <w:rFonts w:ascii="Times New Roman" w:hAnsi="Times New Roman" w:cs="Times New Roman"/>
          <w:sz w:val="24"/>
          <w:szCs w:val="24"/>
        </w:rPr>
        <w:t xml:space="preserve"> является обязательной частью общеобразовательного цикла </w:t>
      </w:r>
      <w:r w:rsidR="003B4E8F">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w:t>
      </w:r>
      <w:r w:rsidR="00370383" w:rsidRPr="00370383">
        <w:rPr>
          <w:rFonts w:ascii="Times New Roman" w:hAnsi="Times New Roman" w:cs="Times New Roman"/>
          <w:sz w:val="24"/>
          <w:szCs w:val="24"/>
        </w:rPr>
        <w:t>по специальности</w:t>
      </w:r>
      <w:r w:rsidR="003B4E8F">
        <w:rPr>
          <w:rFonts w:ascii="Times New Roman" w:hAnsi="Times New Roman" w:cs="Times New Roman"/>
          <w:sz w:val="24"/>
          <w:szCs w:val="24"/>
        </w:rPr>
        <w:t xml:space="preserve"> </w:t>
      </w:r>
      <w:r w:rsidR="008C31CB" w:rsidRPr="008C31CB">
        <w:rPr>
          <w:rFonts w:ascii="Times New Roman" w:hAnsi="Times New Roman" w:cs="Times New Roman"/>
          <w:bCs/>
          <w:sz w:val="24"/>
          <w:szCs w:val="24"/>
        </w:rPr>
        <w:t>18.02.12 Технология аналитического контроля химических соединений</w:t>
      </w:r>
      <w:r w:rsidR="008C31CB" w:rsidRPr="008C31CB">
        <w:rPr>
          <w:rFonts w:ascii="Times New Roman" w:hAnsi="Times New Roman" w:cs="Times New Roman"/>
          <w:sz w:val="24"/>
          <w:szCs w:val="24"/>
        </w:rPr>
        <w:t>, укрупнённая группа специальностей 18.00.00 Химические технологии</w:t>
      </w:r>
      <w:r w:rsidR="00756021" w:rsidRPr="00BD4D8F">
        <w:rPr>
          <w:rFonts w:ascii="Times New Roman" w:hAnsi="Times New Roman" w:cs="Times New Roman"/>
          <w:sz w:val="24"/>
          <w:szCs w:val="24"/>
        </w:rPr>
        <w:t>.</w:t>
      </w:r>
    </w:p>
    <w:p w:rsidR="001F67FE" w:rsidRDefault="001F67FE" w:rsidP="001F67FE">
      <w:pPr>
        <w:spacing w:line="0" w:lineRule="atLeast"/>
        <w:ind w:firstLine="709"/>
        <w:rPr>
          <w:rFonts w:ascii="Times New Roman" w:hAnsi="Times New Roman" w:cs="Times New Roman"/>
          <w:sz w:val="24"/>
          <w:szCs w:val="24"/>
        </w:rPr>
      </w:pPr>
    </w:p>
    <w:p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56459D" w:rsidRDefault="001F67FE" w:rsidP="006A08D1">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Цель дисциплины </w:t>
      </w:r>
      <w:r w:rsidR="0027675C">
        <w:rPr>
          <w:rFonts w:ascii="Times New Roman" w:hAnsi="Times New Roman" w:cs="Times New Roman"/>
          <w:sz w:val="24"/>
          <w:szCs w:val="24"/>
        </w:rPr>
        <w:t>«</w:t>
      </w:r>
      <w:r w:rsidR="0027675C" w:rsidRPr="006A08D1">
        <w:rPr>
          <w:rFonts w:ascii="Times New Roman" w:hAnsi="Times New Roman" w:cs="Times New Roman"/>
          <w:i/>
          <w:sz w:val="24"/>
          <w:szCs w:val="24"/>
        </w:rPr>
        <w:t>Литература</w:t>
      </w:r>
      <w:r w:rsidR="0027675C">
        <w:rPr>
          <w:rFonts w:ascii="Times New Roman" w:hAnsi="Times New Roman" w:cs="Times New Roman"/>
          <w:sz w:val="24"/>
          <w:szCs w:val="24"/>
        </w:rPr>
        <w:t>»</w:t>
      </w:r>
      <w:r w:rsidRPr="00344933">
        <w:rPr>
          <w:rFonts w:ascii="Times New Roman" w:hAnsi="Times New Roman" w:cs="Times New Roman"/>
          <w:i/>
          <w:iCs/>
          <w:sz w:val="24"/>
          <w:szCs w:val="24"/>
        </w:rPr>
        <w:t>:</w:t>
      </w:r>
      <w:r w:rsidR="003B4E8F">
        <w:rPr>
          <w:rFonts w:ascii="Times New Roman" w:hAnsi="Times New Roman" w:cs="Times New Roman"/>
          <w:i/>
          <w:iCs/>
          <w:sz w:val="24"/>
          <w:szCs w:val="24"/>
        </w:rPr>
        <w:t xml:space="preserve"> </w:t>
      </w:r>
      <w:r w:rsidR="0056459D" w:rsidRPr="0056459D">
        <w:rPr>
          <w:rFonts w:ascii="Times New Roman" w:hAnsi="Times New Roman" w:cs="Times New Roman"/>
          <w:sz w:val="24"/>
          <w:szCs w:val="24"/>
        </w:rPr>
        <w:t>формирование культуры читательского восприятия и понимания литературных текстов, читательской самостоятельности и речевых компетенций.</w:t>
      </w:r>
    </w:p>
    <w:p w:rsidR="001F67FE" w:rsidRDefault="001F67FE" w:rsidP="00A20E74">
      <w:pPr>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Особое значение дисциплина имеет при формировании и развитии </w:t>
      </w:r>
      <w:proofErr w:type="gramStart"/>
      <w:r w:rsidRPr="005A583E">
        <w:rPr>
          <w:rFonts w:ascii="Times New Roman" w:hAnsi="Times New Roman" w:cs="Times New Roman"/>
          <w:sz w:val="24"/>
          <w:szCs w:val="24"/>
        </w:rPr>
        <w:t>ОК</w:t>
      </w:r>
      <w:proofErr w:type="gramEnd"/>
      <w:r w:rsidRPr="005A583E">
        <w:rPr>
          <w:rFonts w:ascii="Times New Roman" w:hAnsi="Times New Roman" w:cs="Times New Roman"/>
          <w:sz w:val="24"/>
          <w:szCs w:val="24"/>
        </w:rPr>
        <w:t xml:space="preserve"> и ПК.</w:t>
      </w:r>
    </w:p>
    <w:p w:rsidR="001F67FE" w:rsidRDefault="009A294D" w:rsidP="001F67FE">
      <w:pPr>
        <w:spacing w:line="0" w:lineRule="atLeast"/>
        <w:rPr>
          <w:rFonts w:ascii="Times New Roman" w:hAnsi="Times New Roman" w:cs="Times New Roman"/>
          <w:sz w:val="24"/>
          <w:szCs w:val="24"/>
        </w:rPr>
      </w:pPr>
      <w:r>
        <w:rPr>
          <w:rFonts w:ascii="Times New Roman" w:hAnsi="Times New Roman" w:cs="Times New Roman"/>
          <w:noProof/>
          <w:sz w:val="24"/>
          <w:szCs w:val="24"/>
        </w:rPr>
        <w:pict>
          <v:rect id="Прямоугольник 1" o:spid="_x0000_s1026" style="position:absolute;margin-left:-6.05pt;margin-top:505.75pt;width:154.05pt;height:13.4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" fillcolor="white [3201]" strokecolor="white [3212]" strokeweight="1pt"/>
        </w:pict>
      </w:r>
    </w:p>
    <w:tbl>
      <w:tblPr>
        <w:tblStyle w:val="af4"/>
        <w:tblW w:w="10207" w:type="dxa"/>
        <w:tblInd w:w="-601" w:type="dxa"/>
        <w:tblLook w:val="04A0" w:firstRow="1" w:lastRow="0" w:firstColumn="1" w:lastColumn="0" w:noHBand="0" w:noVBand="1"/>
      </w:tblPr>
      <w:tblGrid>
        <w:gridCol w:w="2354"/>
        <w:gridCol w:w="3317"/>
        <w:gridCol w:w="4536"/>
      </w:tblGrid>
      <w:tr w:rsidR="0056459D" w:rsidRPr="0056459D" w:rsidTr="003B4E8F">
        <w:tc>
          <w:tcPr>
            <w:tcW w:w="2354" w:type="dxa"/>
            <w:vMerge w:val="restart"/>
          </w:tcPr>
          <w:p w:rsidR="0056459D" w:rsidRPr="0056459D" w:rsidRDefault="0056459D" w:rsidP="00AD6136">
            <w:pPr>
              <w:jc w:val="center"/>
              <w:rPr>
                <w:rFonts w:ascii="Times New Roman" w:hAnsi="Times New Roman" w:cs="Times New Roman"/>
                <w:sz w:val="22"/>
                <w:szCs w:val="22"/>
              </w:rPr>
            </w:pPr>
            <w:r w:rsidRPr="0056459D">
              <w:rPr>
                <w:rFonts w:ascii="Times New Roman" w:hAnsi="Times New Roman" w:cs="Times New Roman"/>
                <w:sz w:val="22"/>
                <w:szCs w:val="22"/>
              </w:rPr>
              <w:t>Общие компетенции</w:t>
            </w:r>
          </w:p>
        </w:tc>
        <w:tc>
          <w:tcPr>
            <w:tcW w:w="7853" w:type="dxa"/>
            <w:gridSpan w:val="2"/>
          </w:tcPr>
          <w:p w:rsidR="0056459D" w:rsidRPr="0056459D" w:rsidRDefault="0056459D" w:rsidP="00AD6136">
            <w:pPr>
              <w:jc w:val="center"/>
              <w:rPr>
                <w:rFonts w:ascii="Times New Roman" w:hAnsi="Times New Roman" w:cs="Times New Roman"/>
                <w:sz w:val="22"/>
                <w:szCs w:val="22"/>
              </w:rPr>
            </w:pPr>
            <w:r w:rsidRPr="0056459D">
              <w:rPr>
                <w:rFonts w:ascii="Times New Roman" w:hAnsi="Times New Roman" w:cs="Times New Roman"/>
                <w:sz w:val="22"/>
                <w:szCs w:val="22"/>
              </w:rPr>
              <w:t>Планируемые результаты</w:t>
            </w:r>
          </w:p>
        </w:tc>
      </w:tr>
      <w:tr w:rsidR="0056459D" w:rsidRPr="0056459D" w:rsidTr="003B4E8F">
        <w:tc>
          <w:tcPr>
            <w:tcW w:w="2354" w:type="dxa"/>
            <w:vMerge/>
          </w:tcPr>
          <w:p w:rsidR="0056459D" w:rsidRPr="0056459D" w:rsidRDefault="0056459D" w:rsidP="00AD6136">
            <w:pPr>
              <w:jc w:val="center"/>
              <w:rPr>
                <w:rFonts w:ascii="Times New Roman" w:hAnsi="Times New Roman" w:cs="Times New Roman"/>
                <w:sz w:val="22"/>
                <w:szCs w:val="22"/>
              </w:rPr>
            </w:pPr>
          </w:p>
        </w:tc>
        <w:tc>
          <w:tcPr>
            <w:tcW w:w="3317" w:type="dxa"/>
          </w:tcPr>
          <w:p w:rsidR="0056459D" w:rsidRPr="0056459D" w:rsidRDefault="0056459D" w:rsidP="00AD6136">
            <w:pPr>
              <w:jc w:val="center"/>
              <w:rPr>
                <w:rFonts w:ascii="Times New Roman" w:hAnsi="Times New Roman" w:cs="Times New Roman"/>
                <w:sz w:val="22"/>
                <w:szCs w:val="22"/>
              </w:rPr>
            </w:pPr>
            <w:r w:rsidRPr="0056459D">
              <w:rPr>
                <w:rFonts w:ascii="Times New Roman" w:hAnsi="Times New Roman" w:cs="Times New Roman"/>
                <w:sz w:val="22"/>
                <w:szCs w:val="22"/>
              </w:rPr>
              <w:t xml:space="preserve">Общие </w:t>
            </w:r>
          </w:p>
        </w:tc>
        <w:tc>
          <w:tcPr>
            <w:tcW w:w="4536" w:type="dxa"/>
          </w:tcPr>
          <w:p w:rsidR="0056459D" w:rsidRPr="0056459D" w:rsidRDefault="0056459D" w:rsidP="003B4E8F">
            <w:pPr>
              <w:jc w:val="center"/>
              <w:rPr>
                <w:rFonts w:ascii="Times New Roman" w:hAnsi="Times New Roman" w:cs="Times New Roman"/>
                <w:sz w:val="22"/>
                <w:szCs w:val="22"/>
              </w:rPr>
            </w:pPr>
            <w:r w:rsidRPr="0056459D">
              <w:rPr>
                <w:rFonts w:ascii="Times New Roman" w:hAnsi="Times New Roman" w:cs="Times New Roman"/>
                <w:sz w:val="22"/>
                <w:szCs w:val="22"/>
              </w:rPr>
              <w:t>Дисциплинарные</w:t>
            </w:r>
          </w:p>
        </w:tc>
      </w:tr>
      <w:tr w:rsidR="0056459D" w:rsidRPr="0056459D" w:rsidTr="003B4E8F">
        <w:tc>
          <w:tcPr>
            <w:tcW w:w="2354" w:type="dxa"/>
          </w:tcPr>
          <w:p w:rsidR="0056459D" w:rsidRPr="0056459D" w:rsidRDefault="0056459D" w:rsidP="006A08D1">
            <w:pPr>
              <w:jc w:val="both"/>
              <w:rPr>
                <w:rFonts w:ascii="Times New Roman" w:hAnsi="Times New Roman" w:cs="Times New Roman"/>
                <w:sz w:val="22"/>
                <w:szCs w:val="22"/>
              </w:rPr>
            </w:pPr>
            <w:proofErr w:type="gramStart"/>
            <w:r w:rsidRPr="006A08D1">
              <w:rPr>
                <w:rFonts w:ascii="Times New Roman" w:hAnsi="Times New Roman" w:cs="Times New Roman"/>
                <w:b/>
                <w:iCs/>
                <w:sz w:val="22"/>
                <w:szCs w:val="22"/>
              </w:rPr>
              <w:t>ОК</w:t>
            </w:r>
            <w:proofErr w:type="gramEnd"/>
            <w:r w:rsidRPr="006A08D1">
              <w:rPr>
                <w:rFonts w:ascii="Times New Roman" w:hAnsi="Times New Roman" w:cs="Times New Roman"/>
                <w:b/>
                <w:iCs/>
                <w:sz w:val="22"/>
                <w:szCs w:val="22"/>
              </w:rPr>
              <w:t xml:space="preserve"> 01.</w:t>
            </w:r>
            <w:r w:rsidR="006A08D1" w:rsidRPr="006A08D1">
              <w:rPr>
                <w:rFonts w:ascii="Times New Roman" w:hAnsi="Times New Roman" w:cs="Times New Roman"/>
                <w:iCs/>
                <w:sz w:val="22"/>
                <w:szCs w:val="22"/>
              </w:rPr>
              <w:t>Выбирать способы решения задач профессиональной деятельности применительно к различным контекстам.</w:t>
            </w:r>
          </w:p>
        </w:tc>
        <w:tc>
          <w:tcPr>
            <w:tcW w:w="3317" w:type="dxa"/>
          </w:tcPr>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части трудового воспитания: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к труду, осознание ценности мастерства, трудолюбие;</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6459D" w:rsidRPr="0056459D" w:rsidRDefault="0056459D" w:rsidP="00AD6136">
            <w:pPr>
              <w:jc w:val="both"/>
              <w:rPr>
                <w:rFonts w:ascii="Times New Roman" w:hAnsi="Times New Roman" w:cs="Times New Roman"/>
                <w:strike/>
                <w:color w:val="000000"/>
                <w:sz w:val="22"/>
                <w:szCs w:val="22"/>
                <w:shd w:val="clear" w:color="auto" w:fill="FFFFFF"/>
              </w:rPr>
            </w:pPr>
            <w:r w:rsidRPr="0056459D">
              <w:rPr>
                <w:rFonts w:ascii="Times New Roman" w:hAnsi="Times New Roman" w:cs="Times New Roman"/>
                <w:color w:val="000000"/>
                <w:sz w:val="22"/>
                <w:szCs w:val="22"/>
                <w:shd w:val="clear" w:color="auto" w:fill="FFFFFF"/>
              </w:rPr>
              <w:t>- интерес к различным сферам профессиональной деятельности,</w:t>
            </w:r>
          </w:p>
          <w:p w:rsidR="0056459D" w:rsidRPr="0056459D" w:rsidRDefault="0056459D" w:rsidP="00AD6136">
            <w:pPr>
              <w:jc w:val="both"/>
              <w:rPr>
                <w:rStyle w:val="dt-m"/>
                <w:rFonts w:ascii="Times New Roman" w:hAnsi="Times New Roman" w:cs="Times New Roman"/>
                <w:color w:val="808080"/>
                <w:sz w:val="22"/>
                <w:szCs w:val="22"/>
                <w:shd w:val="clear" w:color="auto" w:fill="FFFFFF"/>
              </w:rPr>
            </w:pPr>
            <w:r w:rsidRPr="0056459D">
              <w:rPr>
                <w:rFonts w:ascii="Times New Roman" w:hAnsi="Times New Roman" w:cs="Times New Roman"/>
                <w:color w:val="000000"/>
                <w:sz w:val="22"/>
                <w:szCs w:val="22"/>
                <w:shd w:val="clear" w:color="auto" w:fill="FFFFFF"/>
              </w:rPr>
              <w:t>Овладение универсальными учебными познавательными действиями:</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Style w:val="dt-m"/>
                <w:rFonts w:ascii="Times New Roman" w:hAnsi="Times New Roman" w:cs="Times New Roman"/>
                <w:color w:val="808080"/>
                <w:sz w:val="22"/>
                <w:szCs w:val="22"/>
                <w:shd w:val="clear" w:color="auto" w:fill="FFFFFF"/>
              </w:rPr>
              <w:t xml:space="preserve"> а) </w:t>
            </w:r>
            <w:r w:rsidRPr="0056459D">
              <w:rPr>
                <w:rFonts w:ascii="Times New Roman" w:hAnsi="Times New Roman" w:cs="Times New Roman"/>
                <w:color w:val="000000"/>
                <w:sz w:val="22"/>
                <w:szCs w:val="22"/>
                <w:shd w:val="clear" w:color="auto" w:fill="FFFFFF"/>
              </w:rPr>
              <w:t>базовые логические действия: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xml:space="preserve">- самостоятельно формулировать и актуализировать проблему, рассматривать ее всесторонне; </w:t>
            </w:r>
          </w:p>
          <w:p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xml:space="preserve">- устанавливать существенный признак или основания для сравнения, классификации и обобщения; </w:t>
            </w:r>
          </w:p>
          <w:p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определять цели деятельности, задавать параметры и критерии их достижения;</w:t>
            </w:r>
          </w:p>
          <w:p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xml:space="preserve">- выявлять закономерности и противоречия в рассматриваемых явлениях; </w:t>
            </w:r>
          </w:p>
          <w:p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lastRenderedPageBreak/>
              <w:t>- развивать креативное мышление при решении жизненных проблем</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Style w:val="dt-m"/>
                <w:rFonts w:ascii="Times New Roman" w:hAnsi="Times New Roman" w:cs="Times New Roman"/>
                <w:color w:val="808080"/>
                <w:sz w:val="22"/>
                <w:szCs w:val="22"/>
                <w:shd w:val="clear" w:color="auto" w:fill="FFFFFF"/>
              </w:rPr>
              <w:t>б)</w:t>
            </w:r>
            <w:r w:rsidRPr="0056459D">
              <w:rPr>
                <w:rFonts w:ascii="Times New Roman" w:hAnsi="Times New Roman" w:cs="Times New Roman"/>
                <w:color w:val="000000"/>
                <w:sz w:val="22"/>
                <w:szCs w:val="22"/>
                <w:shd w:val="clear" w:color="auto" w:fill="FFFFFF"/>
              </w:rPr>
              <w:t> базовые исследовательские действия:</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владеть навыками учебно-исследовательской и проектной деятельности, навыками разрешения проблем;</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56459D" w:rsidRPr="0056459D" w:rsidRDefault="0056459D" w:rsidP="00AD6136">
            <w:pPr>
              <w:shd w:val="clear" w:color="auto" w:fill="FFFFFF"/>
              <w:jc w:val="both"/>
              <w:textAlignment w:val="baseline"/>
              <w:rPr>
                <w:rFonts w:ascii="Times New Roman" w:hAnsi="Times New Roman" w:cs="Times New Roman"/>
                <w:iCs/>
                <w:sz w:val="22"/>
                <w:szCs w:val="22"/>
              </w:rPr>
            </w:pPr>
            <w:r w:rsidRPr="0056459D">
              <w:rPr>
                <w:rFonts w:ascii="Times New Roman" w:hAnsi="Times New Roman" w:cs="Times New Roman"/>
                <w:color w:val="000000"/>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уметь переносить знания в познавательную и практическую области жизнедеятельности;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уметь интегрировать знания из разных предметных областей;</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выдвигать новые идеи, предлагать оригинальные подходы и решения;</w:t>
            </w:r>
          </w:p>
          <w:p w:rsidR="0056459D" w:rsidRPr="0056459D" w:rsidRDefault="0056459D" w:rsidP="00AD6136">
            <w:pPr>
              <w:shd w:val="clear" w:color="auto" w:fill="FFFFFF"/>
              <w:jc w:val="both"/>
              <w:textAlignment w:val="baseline"/>
              <w:rPr>
                <w:rFonts w:ascii="Times New Roman" w:hAnsi="Times New Roman" w:cs="Times New Roman"/>
                <w:strike/>
                <w:sz w:val="22"/>
                <w:szCs w:val="22"/>
              </w:rPr>
            </w:pPr>
            <w:r w:rsidRPr="0056459D">
              <w:rPr>
                <w:rFonts w:ascii="Times New Roman" w:hAnsi="Times New Roman" w:cs="Times New Roman"/>
                <w:color w:val="000000"/>
                <w:sz w:val="22"/>
                <w:szCs w:val="22"/>
              </w:rPr>
              <w:t xml:space="preserve">- способность их использования в познавательной и социальной практике </w:t>
            </w:r>
          </w:p>
        </w:tc>
        <w:tc>
          <w:tcPr>
            <w:tcW w:w="4536" w:type="dxa"/>
          </w:tcPr>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56459D">
              <w:rPr>
                <w:rFonts w:ascii="Times New Roman" w:hAnsi="Times New Roman" w:cs="Times New Roman"/>
                <w:sz w:val="22"/>
                <w:szCs w:val="22"/>
              </w:rPr>
              <w:t>сформированность</w:t>
            </w:r>
            <w:proofErr w:type="spellEnd"/>
            <w:r w:rsidRPr="0056459D">
              <w:rPr>
                <w:rFonts w:ascii="Times New Roman" w:hAnsi="Times New Roman" w:cs="Times New Roman"/>
                <w:sz w:val="22"/>
                <w:szCs w:val="22"/>
              </w:rPr>
              <w:t xml:space="preserve"> ценностного отношения к литературе как неотъемлемой части культуры;</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осознавать взаимосвязь между языковым, литературным, интеллектуальным, духовно-нравственным развитием личности;</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сформировать умения определять и учитывать историко-культурный контекст и конте</w:t>
            </w:r>
            <w:proofErr w:type="gramStart"/>
            <w:r w:rsidRPr="0056459D">
              <w:rPr>
                <w:rFonts w:ascii="Times New Roman" w:hAnsi="Times New Roman" w:cs="Times New Roman"/>
                <w:sz w:val="22"/>
                <w:szCs w:val="22"/>
              </w:rPr>
              <w:t>кст тв</w:t>
            </w:r>
            <w:proofErr w:type="gramEnd"/>
            <w:r w:rsidRPr="0056459D">
              <w:rPr>
                <w:rFonts w:ascii="Times New Roman" w:hAnsi="Times New Roman" w:cs="Times New Roman"/>
                <w:sz w:val="22"/>
                <w:szCs w:val="22"/>
              </w:rPr>
              <w:t>орчества писателя в процессе анализа художественных произведений, выявлять их связь с современностью;</w:t>
            </w:r>
          </w:p>
          <w:p w:rsidR="0056459D" w:rsidRPr="0056459D" w:rsidRDefault="0056459D" w:rsidP="00AD6136">
            <w:pPr>
              <w:widowControl w:val="0"/>
              <w:autoSpaceDE w:val="0"/>
              <w:autoSpaceDN w:val="0"/>
              <w:adjustRightInd w:val="0"/>
              <w:jc w:val="both"/>
              <w:rPr>
                <w:rFonts w:ascii="Times New Roman" w:hAnsi="Times New Roman" w:cs="Times New Roman"/>
                <w:color w:val="000000"/>
                <w:sz w:val="22"/>
                <w:szCs w:val="22"/>
              </w:rPr>
            </w:pPr>
            <w:r w:rsidRPr="0056459D">
              <w:rPr>
                <w:rFonts w:ascii="Times New Roman" w:hAnsi="Times New Roman" w:cs="Times New Roman"/>
                <w:sz w:val="22"/>
                <w:szCs w:val="22"/>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56459D" w:rsidRPr="0056459D" w:rsidTr="003B4E8F">
        <w:tc>
          <w:tcPr>
            <w:tcW w:w="2354" w:type="dxa"/>
          </w:tcPr>
          <w:p w:rsidR="0056459D" w:rsidRPr="0056459D" w:rsidRDefault="0056459D" w:rsidP="006A08D1">
            <w:pPr>
              <w:jc w:val="both"/>
              <w:rPr>
                <w:rFonts w:ascii="Times New Roman" w:hAnsi="Times New Roman" w:cs="Times New Roman"/>
                <w:sz w:val="22"/>
                <w:szCs w:val="22"/>
              </w:rPr>
            </w:pPr>
            <w:proofErr w:type="gramStart"/>
            <w:r w:rsidRPr="006A08D1">
              <w:rPr>
                <w:rFonts w:ascii="Times New Roman" w:hAnsi="Times New Roman" w:cs="Times New Roman"/>
                <w:b/>
                <w:iCs/>
                <w:sz w:val="22"/>
                <w:szCs w:val="22"/>
              </w:rPr>
              <w:lastRenderedPageBreak/>
              <w:t>ОК</w:t>
            </w:r>
            <w:proofErr w:type="gramEnd"/>
            <w:r w:rsidRPr="006A08D1">
              <w:rPr>
                <w:rFonts w:ascii="Times New Roman" w:hAnsi="Times New Roman" w:cs="Times New Roman"/>
                <w:b/>
                <w:iCs/>
                <w:sz w:val="22"/>
                <w:szCs w:val="22"/>
              </w:rPr>
              <w:t xml:space="preserve"> 02.</w:t>
            </w:r>
            <w:r w:rsidR="006A08D1" w:rsidRPr="006A08D1">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17" w:type="dxa"/>
          </w:tcPr>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области ценности научного познания: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xml:space="preserve">- </w:t>
            </w:r>
            <w:proofErr w:type="spellStart"/>
            <w:r w:rsidRPr="0056459D">
              <w:rPr>
                <w:rFonts w:ascii="Times New Roman" w:hAnsi="Times New Roman" w:cs="Times New Roman"/>
                <w:color w:val="000000"/>
                <w:sz w:val="22"/>
                <w:szCs w:val="22"/>
                <w:shd w:val="clear" w:color="auto" w:fill="FFFFFF"/>
              </w:rPr>
              <w:t>сформированность</w:t>
            </w:r>
            <w:proofErr w:type="spellEnd"/>
            <w:r w:rsidRPr="0056459D">
              <w:rPr>
                <w:rFonts w:ascii="Times New Roman" w:hAnsi="Times New Roman" w:cs="Times New Roman"/>
                <w:color w:val="000000"/>
                <w:sz w:val="22"/>
                <w:szCs w:val="22"/>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56459D" w:rsidRPr="0056459D" w:rsidRDefault="0056459D" w:rsidP="00AD6136">
            <w:pPr>
              <w:jc w:val="both"/>
              <w:rPr>
                <w:rFonts w:ascii="Times New Roman" w:hAnsi="Times New Roman" w:cs="Times New Roman"/>
                <w:iCs/>
                <w:sz w:val="22"/>
                <w:szCs w:val="22"/>
              </w:rPr>
            </w:pPr>
            <w:r w:rsidRPr="0056459D">
              <w:rPr>
                <w:rFonts w:ascii="Times New Roman" w:hAnsi="Times New Roman" w:cs="Times New Roman"/>
                <w:color w:val="000000"/>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56459D" w:rsidRPr="0056459D" w:rsidRDefault="0056459D" w:rsidP="00AD6136">
            <w:pPr>
              <w:jc w:val="both"/>
              <w:rPr>
                <w:rStyle w:val="dt-m"/>
                <w:rFonts w:ascii="Times New Roman" w:hAnsi="Times New Roman" w:cs="Times New Roman"/>
                <w:color w:val="808080"/>
                <w:sz w:val="22"/>
                <w:szCs w:val="22"/>
                <w:shd w:val="clear" w:color="auto" w:fill="FFFFFF"/>
              </w:rPr>
            </w:pPr>
            <w:r w:rsidRPr="0056459D">
              <w:rPr>
                <w:rFonts w:ascii="Times New Roman" w:hAnsi="Times New Roman" w:cs="Times New Roman"/>
                <w:color w:val="000000"/>
                <w:sz w:val="22"/>
                <w:szCs w:val="22"/>
                <w:shd w:val="clear" w:color="auto" w:fill="FFFFFF"/>
              </w:rPr>
              <w:t>Овладение универсальными учебными познавательными действиями: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в)</w:t>
            </w:r>
            <w:r w:rsidRPr="0056459D">
              <w:rPr>
                <w:rFonts w:ascii="Times New Roman" w:hAnsi="Times New Roman" w:cs="Times New Roman"/>
                <w:color w:val="000000"/>
                <w:sz w:val="22"/>
                <w:szCs w:val="22"/>
              </w:rPr>
              <w:t> работа с информацией:</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оценивать достоверность, легитимность информации, ее соответствие правовым и морально-этическим нормам;</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владеть навыками распознавания и защиты информации, информационной безопасности личности</w:t>
            </w:r>
            <w:r w:rsidRPr="0056459D">
              <w:rPr>
                <w:rFonts w:ascii="Times New Roman" w:hAnsi="Times New Roman" w:cs="Times New Roman"/>
                <w:color w:val="000000"/>
                <w:sz w:val="22"/>
                <w:szCs w:val="22"/>
                <w:shd w:val="clear" w:color="auto" w:fill="FFFFFF"/>
              </w:rPr>
              <w:t xml:space="preserve">; </w:t>
            </w:r>
          </w:p>
        </w:tc>
        <w:tc>
          <w:tcPr>
            <w:tcW w:w="4536" w:type="dxa"/>
          </w:tcPr>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56459D">
              <w:rPr>
                <w:rFonts w:ascii="Times New Roman" w:hAnsi="Times New Roman" w:cs="Times New Roman"/>
                <w:sz w:val="22"/>
                <w:szCs w:val="22"/>
              </w:rPr>
              <w:t>к</w:t>
            </w:r>
            <w:proofErr w:type="gramEnd"/>
            <w:r w:rsidRPr="0056459D">
              <w:rPr>
                <w:rFonts w:ascii="Times New Roman" w:hAnsi="Times New Roman" w:cs="Times New Roman"/>
                <w:sz w:val="22"/>
                <w:szCs w:val="22"/>
              </w:rPr>
              <w:t xml:space="preserve"> изученным на уровне начального общего и основного общего образования);</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proofErr w:type="gramStart"/>
            <w:r w:rsidRPr="0056459D">
              <w:rPr>
                <w:rFonts w:ascii="Times New Roman" w:hAnsi="Times New Roman" w:cs="Times New Roman"/>
                <w:sz w:val="22"/>
                <w:szCs w:val="22"/>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xml:space="preserve">- уметь работать с разными информационными источниками, в том числе в </w:t>
            </w:r>
            <w:proofErr w:type="spellStart"/>
            <w:r w:rsidRPr="0056459D">
              <w:rPr>
                <w:rFonts w:ascii="Times New Roman" w:hAnsi="Times New Roman" w:cs="Times New Roman"/>
                <w:sz w:val="22"/>
                <w:szCs w:val="22"/>
              </w:rPr>
              <w:t>медиапространстве</w:t>
            </w:r>
            <w:proofErr w:type="spellEnd"/>
            <w:r w:rsidRPr="0056459D">
              <w:rPr>
                <w:rFonts w:ascii="Times New Roman" w:hAnsi="Times New Roman" w:cs="Times New Roman"/>
                <w:sz w:val="22"/>
                <w:szCs w:val="22"/>
              </w:rPr>
              <w:t xml:space="preserve">, использовать ресурсы традиционных библиотек и электронных </w:t>
            </w:r>
            <w:r w:rsidRPr="0056459D">
              <w:rPr>
                <w:rFonts w:ascii="Times New Roman" w:hAnsi="Times New Roman" w:cs="Times New Roman"/>
                <w:sz w:val="22"/>
                <w:szCs w:val="22"/>
              </w:rPr>
              <w:lastRenderedPageBreak/>
              <w:t>библиотечных систем;</w:t>
            </w:r>
          </w:p>
          <w:p w:rsidR="0056459D" w:rsidRPr="0056459D" w:rsidRDefault="0056459D" w:rsidP="00AD6136">
            <w:pPr>
              <w:rPr>
                <w:rFonts w:ascii="Times New Roman" w:hAnsi="Times New Roman" w:cs="Times New Roman"/>
                <w:sz w:val="22"/>
                <w:szCs w:val="22"/>
                <w:highlight w:val="green"/>
              </w:rPr>
            </w:pPr>
          </w:p>
        </w:tc>
      </w:tr>
      <w:tr w:rsidR="0056459D" w:rsidRPr="0056459D" w:rsidTr="003B4E8F">
        <w:tc>
          <w:tcPr>
            <w:tcW w:w="2354" w:type="dxa"/>
          </w:tcPr>
          <w:p w:rsidR="0056459D" w:rsidRPr="0056459D" w:rsidRDefault="0056459D" w:rsidP="006A08D1">
            <w:pPr>
              <w:jc w:val="both"/>
              <w:rPr>
                <w:rFonts w:ascii="Times New Roman" w:hAnsi="Times New Roman" w:cs="Times New Roman"/>
                <w:sz w:val="22"/>
                <w:szCs w:val="22"/>
              </w:rPr>
            </w:pPr>
            <w:proofErr w:type="gramStart"/>
            <w:r w:rsidRPr="003E667C">
              <w:rPr>
                <w:rFonts w:ascii="Times New Roman" w:hAnsi="Times New Roman" w:cs="Times New Roman"/>
                <w:b/>
                <w:iCs/>
                <w:sz w:val="22"/>
                <w:szCs w:val="22"/>
              </w:rPr>
              <w:lastRenderedPageBreak/>
              <w:t>ОК</w:t>
            </w:r>
            <w:proofErr w:type="gramEnd"/>
            <w:r w:rsidRPr="003E667C">
              <w:rPr>
                <w:rFonts w:ascii="Times New Roman" w:hAnsi="Times New Roman" w:cs="Times New Roman"/>
                <w:b/>
                <w:iCs/>
                <w:sz w:val="22"/>
                <w:szCs w:val="22"/>
              </w:rPr>
              <w:t xml:space="preserve"> 03.</w:t>
            </w:r>
            <w:r w:rsidR="006A08D1" w:rsidRPr="006A08D1">
              <w:rPr>
                <w:rFonts w:ascii="Times New Roman" w:hAnsi="Times New Roman" w:cs="Times New Roman"/>
                <w:sz w:val="22"/>
                <w:szCs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17" w:type="dxa"/>
          </w:tcPr>
          <w:p w:rsidR="0056459D" w:rsidRPr="0056459D" w:rsidRDefault="0056459D" w:rsidP="00AD6136">
            <w:pPr>
              <w:tabs>
                <w:tab w:val="left" w:pos="182"/>
              </w:tabs>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xml:space="preserve"> В области духовно-нравственного воспитания:</w:t>
            </w:r>
          </w:p>
          <w:p w:rsidR="0056459D" w:rsidRPr="0056459D" w:rsidRDefault="0056459D" w:rsidP="00AD6136">
            <w:pPr>
              <w:jc w:val="both"/>
              <w:rPr>
                <w:rFonts w:ascii="Times New Roman" w:hAnsi="Times New Roman" w:cs="Times New Roman"/>
                <w:iCs/>
                <w:sz w:val="22"/>
                <w:szCs w:val="22"/>
              </w:rPr>
            </w:pPr>
            <w:r w:rsidRPr="0056459D">
              <w:rPr>
                <w:rFonts w:ascii="Times New Roman" w:hAnsi="Times New Roman" w:cs="Times New Roman"/>
                <w:color w:val="000000"/>
                <w:sz w:val="22"/>
                <w:szCs w:val="22"/>
                <w:shd w:val="clear" w:color="auto" w:fill="FFFFFF"/>
              </w:rPr>
              <w:t xml:space="preserve">-- </w:t>
            </w:r>
            <w:proofErr w:type="spellStart"/>
            <w:r w:rsidRPr="0056459D">
              <w:rPr>
                <w:rFonts w:ascii="Times New Roman" w:hAnsi="Times New Roman" w:cs="Times New Roman"/>
                <w:color w:val="000000"/>
                <w:sz w:val="22"/>
                <w:szCs w:val="22"/>
                <w:shd w:val="clear" w:color="auto" w:fill="FFFFFF"/>
              </w:rPr>
              <w:t>сформированность</w:t>
            </w:r>
            <w:proofErr w:type="spellEnd"/>
            <w:r w:rsidRPr="0056459D">
              <w:rPr>
                <w:rFonts w:ascii="Times New Roman" w:hAnsi="Times New Roman" w:cs="Times New Roman"/>
                <w:color w:val="000000"/>
                <w:sz w:val="22"/>
                <w:szCs w:val="22"/>
                <w:shd w:val="clear" w:color="auto" w:fill="FFFFFF"/>
              </w:rPr>
              <w:t xml:space="preserve"> нравственного сознания, этического поведения;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осознание личного вклада в построение устойчивого будущего;</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Овладение универсальными регулятивными действиями: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а)</w:t>
            </w:r>
            <w:r w:rsidRPr="0056459D">
              <w:rPr>
                <w:rFonts w:ascii="Times New Roman" w:hAnsi="Times New Roman" w:cs="Times New Roman"/>
                <w:color w:val="000000"/>
                <w:sz w:val="22"/>
                <w:szCs w:val="22"/>
              </w:rPr>
              <w:t> самоорганизация:</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xml:space="preserve">- самостоятельно осуществлять познавательную деятельность, </w:t>
            </w:r>
            <w:r w:rsidRPr="0056459D">
              <w:rPr>
                <w:rFonts w:ascii="Times New Roman" w:hAnsi="Times New Roman" w:cs="Times New Roman"/>
                <w:color w:val="000000"/>
                <w:sz w:val="22"/>
                <w:szCs w:val="22"/>
              </w:rPr>
              <w:lastRenderedPageBreak/>
              <w:t>выявлять проблемы, ставить и формулировать собственные задачи в образовательной деятельности и жизненных ситуациях;</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самостоятельно составлять план решения проблемы с учетом имеющихся ресурсов, собственных возможностей и предпочтений;</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давать оценку новым ситуациям;</w:t>
            </w:r>
          </w:p>
          <w:p w:rsidR="0056459D" w:rsidRPr="0056459D" w:rsidRDefault="0056459D" w:rsidP="00AD6136">
            <w:pPr>
              <w:jc w:val="both"/>
              <w:rPr>
                <w:rFonts w:ascii="Times New Roman" w:hAnsi="Times New Roman" w:cs="Times New Roman"/>
                <w:color w:val="000000"/>
                <w:sz w:val="22"/>
                <w:szCs w:val="22"/>
              </w:rPr>
            </w:pPr>
            <w:r w:rsidRPr="0056459D">
              <w:rPr>
                <w:rFonts w:ascii="Times New Roman" w:hAnsi="Times New Roman" w:cs="Times New Roman"/>
                <w:color w:val="000000"/>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б)</w:t>
            </w:r>
            <w:r w:rsidRPr="0056459D">
              <w:rPr>
                <w:rFonts w:ascii="Times New Roman" w:hAnsi="Times New Roman" w:cs="Times New Roman"/>
                <w:color w:val="000000"/>
                <w:sz w:val="22"/>
                <w:szCs w:val="22"/>
              </w:rPr>
              <w:t> самоконтроль:</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использовать приемы рефлексии для оценки ситуации, выбора верного решения;</w:t>
            </w:r>
          </w:p>
          <w:p w:rsidR="0056459D" w:rsidRPr="0056459D" w:rsidRDefault="0056459D" w:rsidP="00AD6136">
            <w:pPr>
              <w:jc w:val="both"/>
              <w:rPr>
                <w:rFonts w:ascii="Times New Roman" w:hAnsi="Times New Roman" w:cs="Times New Roman"/>
                <w:color w:val="000000"/>
                <w:sz w:val="22"/>
                <w:szCs w:val="22"/>
              </w:rPr>
            </w:pPr>
            <w:r w:rsidRPr="0056459D">
              <w:rPr>
                <w:rFonts w:ascii="Times New Roman" w:hAnsi="Times New Roman" w:cs="Times New Roman"/>
                <w:color w:val="000000"/>
                <w:sz w:val="22"/>
                <w:szCs w:val="22"/>
              </w:rPr>
              <w:t>- уметь оценивать риски и своевременно принимать решения по их снижению;</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в)</w:t>
            </w:r>
            <w:r w:rsidRPr="0056459D">
              <w:rPr>
                <w:rFonts w:ascii="Times New Roman" w:hAnsi="Times New Roman" w:cs="Times New Roman"/>
                <w:color w:val="000000"/>
                <w:sz w:val="22"/>
                <w:szCs w:val="22"/>
              </w:rPr>
              <w:t xml:space="preserve"> эмоциональный интеллект, предполагающий </w:t>
            </w:r>
            <w:proofErr w:type="spellStart"/>
            <w:r w:rsidRPr="0056459D">
              <w:rPr>
                <w:rFonts w:ascii="Times New Roman" w:hAnsi="Times New Roman" w:cs="Times New Roman"/>
                <w:color w:val="000000"/>
                <w:sz w:val="22"/>
                <w:szCs w:val="22"/>
              </w:rPr>
              <w:t>сформированность</w:t>
            </w:r>
            <w:proofErr w:type="spellEnd"/>
            <w:r w:rsidRPr="0056459D">
              <w:rPr>
                <w:rFonts w:ascii="Times New Roman" w:hAnsi="Times New Roman" w:cs="Times New Roman"/>
                <w:color w:val="000000"/>
                <w:sz w:val="22"/>
                <w:szCs w:val="22"/>
              </w:rPr>
              <w:t>:</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xml:space="preserve">- </w:t>
            </w:r>
            <w:proofErr w:type="spellStart"/>
            <w:r w:rsidRPr="0056459D">
              <w:rPr>
                <w:rFonts w:ascii="Times New Roman" w:hAnsi="Times New Roman" w:cs="Times New Roman"/>
                <w:color w:val="000000"/>
                <w:sz w:val="22"/>
                <w:szCs w:val="22"/>
              </w:rPr>
              <w:t>эмпатии</w:t>
            </w:r>
            <w:proofErr w:type="spellEnd"/>
            <w:r w:rsidRPr="0056459D">
              <w:rPr>
                <w:rFonts w:ascii="Times New Roman" w:hAnsi="Times New Roman" w:cs="Times New Roman"/>
                <w:color w:val="000000"/>
                <w:sz w:val="22"/>
                <w:szCs w:val="22"/>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536" w:type="dxa"/>
          </w:tcPr>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xml:space="preserve">- осознавать </w:t>
            </w:r>
            <w:proofErr w:type="gramStart"/>
            <w:r w:rsidRPr="0056459D">
              <w:rPr>
                <w:rFonts w:ascii="Times New Roman" w:hAnsi="Times New Roman" w:cs="Times New Roman"/>
                <w:sz w:val="22"/>
                <w:szCs w:val="22"/>
              </w:rPr>
              <w:t>художественную</w:t>
            </w:r>
            <w:proofErr w:type="gramEnd"/>
            <w:r w:rsidRPr="0056459D">
              <w:rPr>
                <w:rFonts w:ascii="Times New Roman" w:hAnsi="Times New Roman" w:cs="Times New Roman"/>
                <w:sz w:val="22"/>
                <w:szCs w:val="22"/>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56459D" w:rsidRPr="0056459D" w:rsidRDefault="0056459D" w:rsidP="00AD6136">
            <w:pPr>
              <w:shd w:val="clear" w:color="auto" w:fill="FFFFFF"/>
              <w:textAlignment w:val="baseline"/>
              <w:rPr>
                <w:rFonts w:ascii="Times New Roman" w:hAnsi="Times New Roman" w:cs="Times New Roman"/>
                <w:color w:val="000000"/>
                <w:sz w:val="22"/>
                <w:szCs w:val="22"/>
              </w:rPr>
            </w:pPr>
          </w:p>
        </w:tc>
      </w:tr>
      <w:tr w:rsidR="0056459D" w:rsidRPr="0056459D" w:rsidTr="003B4E8F">
        <w:tc>
          <w:tcPr>
            <w:tcW w:w="2354" w:type="dxa"/>
          </w:tcPr>
          <w:p w:rsidR="0056459D" w:rsidRPr="0056459D" w:rsidRDefault="0056459D" w:rsidP="006A08D1">
            <w:pPr>
              <w:jc w:val="both"/>
              <w:rPr>
                <w:rFonts w:ascii="Times New Roman" w:hAnsi="Times New Roman" w:cs="Times New Roman"/>
                <w:sz w:val="22"/>
                <w:szCs w:val="22"/>
              </w:rPr>
            </w:pPr>
            <w:proofErr w:type="gramStart"/>
            <w:r w:rsidRPr="006A08D1">
              <w:rPr>
                <w:rFonts w:ascii="Times New Roman" w:hAnsi="Times New Roman" w:cs="Times New Roman"/>
                <w:b/>
                <w:iCs/>
                <w:sz w:val="22"/>
                <w:szCs w:val="22"/>
              </w:rPr>
              <w:lastRenderedPageBreak/>
              <w:t>ОК</w:t>
            </w:r>
            <w:proofErr w:type="gramEnd"/>
            <w:r w:rsidRPr="006A08D1">
              <w:rPr>
                <w:rFonts w:ascii="Times New Roman" w:hAnsi="Times New Roman" w:cs="Times New Roman"/>
                <w:b/>
                <w:iCs/>
                <w:sz w:val="22"/>
                <w:szCs w:val="22"/>
              </w:rPr>
              <w:t xml:space="preserve"> 04.</w:t>
            </w:r>
            <w:r w:rsidR="006A08D1" w:rsidRPr="006A08D1">
              <w:rPr>
                <w:rFonts w:ascii="Times New Roman" w:hAnsi="Times New Roman" w:cs="Times New Roman"/>
                <w:sz w:val="22"/>
                <w:szCs w:val="22"/>
              </w:rPr>
              <w:t>Эффективно взаимодействовать и работать в коллективе и команде.</w:t>
            </w:r>
          </w:p>
        </w:tc>
        <w:tc>
          <w:tcPr>
            <w:tcW w:w="3317" w:type="dxa"/>
          </w:tcPr>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готовность к саморазвитию, самостоятельности и самоопределению;</w:t>
            </w:r>
          </w:p>
          <w:p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-овладение навыками учебно-исследовательской, проектной и социальной деятельности;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Овладение универсальными коммуникативными действиями: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б)</w:t>
            </w:r>
            <w:r w:rsidRPr="0056459D">
              <w:rPr>
                <w:rFonts w:ascii="Times New Roman" w:hAnsi="Times New Roman" w:cs="Times New Roman"/>
                <w:color w:val="000000"/>
                <w:sz w:val="22"/>
                <w:szCs w:val="22"/>
              </w:rPr>
              <w:t> совместная деятельность:</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понимать и использовать преимущества командной и индивидуальной работы;</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координировать и выполнять работу в условиях реального, виртуального и комбинированного взаимодействия;</w:t>
            </w:r>
          </w:p>
          <w:p w:rsidR="0056459D" w:rsidRPr="0056459D" w:rsidRDefault="0056459D" w:rsidP="00AD6136">
            <w:pPr>
              <w:jc w:val="both"/>
              <w:rPr>
                <w:rFonts w:ascii="Times New Roman" w:hAnsi="Times New Roman" w:cs="Times New Roman"/>
                <w:color w:val="000000"/>
                <w:sz w:val="22"/>
                <w:szCs w:val="22"/>
              </w:rPr>
            </w:pPr>
            <w:r w:rsidRPr="0056459D">
              <w:rPr>
                <w:rFonts w:ascii="Times New Roman" w:hAnsi="Times New Roman" w:cs="Times New Roman"/>
                <w:color w:val="000000"/>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Овладение универсальными регулятивными действиями: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г)</w:t>
            </w:r>
            <w:r w:rsidRPr="0056459D">
              <w:rPr>
                <w:rFonts w:ascii="Times New Roman" w:hAnsi="Times New Roman" w:cs="Times New Roman"/>
                <w:color w:val="000000"/>
                <w:sz w:val="22"/>
                <w:szCs w:val="22"/>
              </w:rPr>
              <w:t> принятие себя и других людей:</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принимать мотивы и аргументы других людей при анализе результатов деятельности;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признавать свое право и право других людей на ошибки;</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развивать способность понимать мир с позиции другого человека;</w:t>
            </w:r>
          </w:p>
        </w:tc>
        <w:tc>
          <w:tcPr>
            <w:tcW w:w="4536" w:type="dxa"/>
          </w:tcPr>
          <w:p w:rsidR="0056459D" w:rsidRPr="0056459D" w:rsidRDefault="0056459D" w:rsidP="00AD6136">
            <w:pPr>
              <w:rPr>
                <w:rFonts w:ascii="Times New Roman" w:hAnsi="Times New Roman" w:cs="Times New Roman"/>
                <w:sz w:val="22"/>
                <w:szCs w:val="22"/>
              </w:rPr>
            </w:pPr>
            <w:r w:rsidRPr="0056459D">
              <w:rPr>
                <w:rFonts w:ascii="Times New Roman" w:hAnsi="Times New Roman" w:cs="Times New Roman"/>
                <w:sz w:val="22"/>
                <w:szCs w:val="22"/>
              </w:rPr>
              <w:lastRenderedPageBreak/>
              <w:t>- осознавать взаимосвязь между языковым, литературным, интеллектуальным, духовно-нравственным развитием личности;</w:t>
            </w:r>
          </w:p>
          <w:p w:rsidR="0056459D" w:rsidRPr="0056459D" w:rsidRDefault="0056459D" w:rsidP="00AD6136">
            <w:pPr>
              <w:rPr>
                <w:rFonts w:ascii="Times New Roman" w:hAnsi="Times New Roman" w:cs="Times New Roman"/>
                <w:sz w:val="22"/>
                <w:szCs w:val="22"/>
              </w:rPr>
            </w:pPr>
            <w:r w:rsidRPr="0056459D">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56459D" w:rsidRPr="0056459D" w:rsidTr="003B4E8F">
        <w:tc>
          <w:tcPr>
            <w:tcW w:w="2354" w:type="dxa"/>
          </w:tcPr>
          <w:p w:rsidR="0056459D" w:rsidRPr="0056459D" w:rsidRDefault="0056459D" w:rsidP="006A08D1">
            <w:pPr>
              <w:jc w:val="both"/>
              <w:rPr>
                <w:rFonts w:ascii="Times New Roman" w:hAnsi="Times New Roman" w:cs="Times New Roman"/>
                <w:sz w:val="22"/>
                <w:szCs w:val="22"/>
              </w:rPr>
            </w:pPr>
            <w:proofErr w:type="gramStart"/>
            <w:r w:rsidRPr="006A08D1">
              <w:rPr>
                <w:rFonts w:ascii="Times New Roman" w:hAnsi="Times New Roman" w:cs="Times New Roman"/>
                <w:b/>
                <w:iCs/>
                <w:sz w:val="22"/>
                <w:szCs w:val="22"/>
              </w:rPr>
              <w:lastRenderedPageBreak/>
              <w:t>ОК</w:t>
            </w:r>
            <w:proofErr w:type="gramEnd"/>
            <w:r w:rsidRPr="006A08D1">
              <w:rPr>
                <w:rFonts w:ascii="Times New Roman" w:hAnsi="Times New Roman" w:cs="Times New Roman"/>
                <w:b/>
                <w:iCs/>
                <w:sz w:val="22"/>
                <w:szCs w:val="22"/>
              </w:rPr>
              <w:t xml:space="preserve"> 05.</w:t>
            </w:r>
            <w:r w:rsidR="006A08D1" w:rsidRPr="006A08D1">
              <w:rPr>
                <w:rFonts w:ascii="Times New Roman" w:hAnsi="Times New Roman" w:cs="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17" w:type="dxa"/>
          </w:tcPr>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области эстетического воспитания: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u w:val="single"/>
              </w:rPr>
            </w:pPr>
            <w:r w:rsidRPr="0056459D">
              <w:rPr>
                <w:rFonts w:ascii="Times New Roman" w:hAnsi="Times New Roman" w:cs="Times New Roman"/>
                <w:color w:val="000000"/>
                <w:sz w:val="22"/>
                <w:szCs w:val="22"/>
              </w:rPr>
              <w:t>Овладение универсальными коммуникативными действиями: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а)</w:t>
            </w:r>
            <w:r w:rsidRPr="0056459D">
              <w:rPr>
                <w:rFonts w:ascii="Times New Roman" w:hAnsi="Times New Roman" w:cs="Times New Roman"/>
                <w:color w:val="000000"/>
                <w:sz w:val="22"/>
                <w:szCs w:val="22"/>
              </w:rPr>
              <w:t> общение:</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осуществлять коммуникации во всех сферах жизни;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lastRenderedPageBreak/>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6459D" w:rsidRPr="0056459D" w:rsidRDefault="0056459D" w:rsidP="00AD6136">
            <w:pPr>
              <w:pStyle w:val="dt-p"/>
              <w:shd w:val="clear" w:color="auto" w:fill="FFFFFF"/>
              <w:spacing w:before="0" w:beforeAutospacing="0" w:after="0" w:afterAutospacing="0"/>
              <w:jc w:val="both"/>
              <w:textAlignment w:val="baseline"/>
              <w:rPr>
                <w:sz w:val="22"/>
                <w:szCs w:val="22"/>
              </w:rPr>
            </w:pPr>
            <w:r w:rsidRPr="0056459D">
              <w:rPr>
                <w:color w:val="000000"/>
                <w:sz w:val="22"/>
                <w:szCs w:val="22"/>
              </w:rPr>
              <w:t>- развернуто и логично излагать свою точку зрения с использованием языковых средств;</w:t>
            </w:r>
          </w:p>
        </w:tc>
        <w:tc>
          <w:tcPr>
            <w:tcW w:w="4536" w:type="dxa"/>
          </w:tcPr>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56459D">
              <w:rPr>
                <w:rFonts w:ascii="Times New Roman" w:hAnsi="Times New Roman" w:cs="Times New Roman"/>
                <w:sz w:val="22"/>
                <w:szCs w:val="22"/>
              </w:rPr>
              <w:t>к</w:t>
            </w:r>
            <w:proofErr w:type="gramEnd"/>
            <w:r w:rsidRPr="0056459D">
              <w:rPr>
                <w:rFonts w:ascii="Times New Roman" w:hAnsi="Times New Roman" w:cs="Times New Roman"/>
                <w:sz w:val="22"/>
                <w:szCs w:val="22"/>
              </w:rPr>
              <w:t xml:space="preserve"> изученным на уровне начального общего и основного общего образования);</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56459D" w:rsidRPr="0056459D" w:rsidRDefault="0056459D" w:rsidP="00AD6136">
            <w:pPr>
              <w:rPr>
                <w:rFonts w:ascii="Times New Roman" w:hAnsi="Times New Roman" w:cs="Times New Roman"/>
                <w:sz w:val="22"/>
                <w:szCs w:val="22"/>
              </w:rPr>
            </w:pPr>
          </w:p>
        </w:tc>
      </w:tr>
      <w:tr w:rsidR="0056459D" w:rsidRPr="0056459D" w:rsidTr="003B4E8F">
        <w:tc>
          <w:tcPr>
            <w:tcW w:w="2354" w:type="dxa"/>
          </w:tcPr>
          <w:p w:rsidR="0056459D" w:rsidRPr="0056459D" w:rsidRDefault="0056459D" w:rsidP="006A08D1">
            <w:pPr>
              <w:jc w:val="both"/>
              <w:rPr>
                <w:rFonts w:ascii="Times New Roman" w:hAnsi="Times New Roman" w:cs="Times New Roman"/>
                <w:sz w:val="22"/>
                <w:szCs w:val="22"/>
              </w:rPr>
            </w:pPr>
            <w:proofErr w:type="gramStart"/>
            <w:r w:rsidRPr="006A08D1">
              <w:rPr>
                <w:rFonts w:ascii="Times New Roman" w:hAnsi="Times New Roman" w:cs="Times New Roman"/>
                <w:b/>
                <w:iCs/>
                <w:sz w:val="22"/>
                <w:szCs w:val="22"/>
              </w:rPr>
              <w:lastRenderedPageBreak/>
              <w:t>ОК</w:t>
            </w:r>
            <w:proofErr w:type="gramEnd"/>
            <w:r w:rsidRPr="006A08D1">
              <w:rPr>
                <w:rFonts w:ascii="Times New Roman" w:hAnsi="Times New Roman" w:cs="Times New Roman"/>
                <w:b/>
                <w:iCs/>
                <w:sz w:val="22"/>
                <w:szCs w:val="22"/>
              </w:rPr>
              <w:t xml:space="preserve"> 06.</w:t>
            </w:r>
            <w:r w:rsidR="006A08D1" w:rsidRPr="006A08D1">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17" w:type="dxa"/>
          </w:tcPr>
          <w:p w:rsidR="0056459D" w:rsidRPr="0056459D" w:rsidRDefault="0056459D" w:rsidP="00AD6136">
            <w:pPr>
              <w:jc w:val="both"/>
              <w:rPr>
                <w:rFonts w:ascii="Times New Roman" w:hAnsi="Times New Roman" w:cs="Times New Roman"/>
                <w:iCs/>
                <w:sz w:val="22"/>
                <w:szCs w:val="22"/>
              </w:rPr>
            </w:pPr>
            <w:r w:rsidRPr="0056459D">
              <w:rPr>
                <w:rFonts w:ascii="Times New Roman" w:hAnsi="Times New Roman" w:cs="Times New Roman"/>
                <w:color w:val="000000"/>
                <w:sz w:val="22"/>
                <w:szCs w:val="22"/>
                <w:shd w:val="clear" w:color="auto" w:fill="FFFFFF"/>
              </w:rPr>
              <w:t xml:space="preserve">- осознание </w:t>
            </w:r>
            <w:proofErr w:type="gramStart"/>
            <w:r w:rsidRPr="0056459D">
              <w:rPr>
                <w:rFonts w:ascii="Times New Roman" w:hAnsi="Times New Roman" w:cs="Times New Roman"/>
                <w:color w:val="000000"/>
                <w:sz w:val="22"/>
                <w:szCs w:val="22"/>
                <w:shd w:val="clear" w:color="auto" w:fill="FFFFFF"/>
              </w:rPr>
              <w:t>обучающимися</w:t>
            </w:r>
            <w:proofErr w:type="gramEnd"/>
            <w:r w:rsidRPr="0056459D">
              <w:rPr>
                <w:rFonts w:ascii="Times New Roman" w:hAnsi="Times New Roman" w:cs="Times New Roman"/>
                <w:color w:val="000000"/>
                <w:sz w:val="22"/>
                <w:szCs w:val="22"/>
                <w:shd w:val="clear" w:color="auto" w:fill="FFFFFF"/>
              </w:rPr>
              <w:t xml:space="preserve"> российской гражданской идентичности;</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части гражданского воспитания: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осознание своих конституционных прав и обязанностей, уважение закона и правопорядка;</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принятие традиционных национальных, общечеловеческих гуманистических и демократических ценностей;</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56459D" w:rsidRPr="0056459D" w:rsidRDefault="0056459D" w:rsidP="00AD6136">
            <w:pPr>
              <w:tabs>
                <w:tab w:val="left" w:pos="419"/>
              </w:tabs>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умение взаимодействовать с социальными институтами в соответствии с их функциями и назначением;</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к гуманитарной и волонтерской деятельности;</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патриотического воспитания: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xml:space="preserve">- </w:t>
            </w:r>
            <w:proofErr w:type="spellStart"/>
            <w:r w:rsidRPr="0056459D">
              <w:rPr>
                <w:rFonts w:ascii="Times New Roman" w:hAnsi="Times New Roman" w:cs="Times New Roman"/>
                <w:color w:val="000000"/>
                <w:sz w:val="22"/>
                <w:szCs w:val="22"/>
                <w:shd w:val="clear" w:color="auto" w:fill="FFFFFF"/>
              </w:rPr>
              <w:t>сформированность</w:t>
            </w:r>
            <w:proofErr w:type="spellEnd"/>
            <w:r w:rsidRPr="0056459D">
              <w:rPr>
                <w:rFonts w:ascii="Times New Roman" w:hAnsi="Times New Roman" w:cs="Times New Roman"/>
                <w:color w:val="000000"/>
                <w:sz w:val="22"/>
                <w:szCs w:val="22"/>
                <w:shd w:val="clear" w:color="auto" w:fill="FFFFFF"/>
              </w:rPr>
              <w:t xml:space="preserve"> российской </w:t>
            </w:r>
            <w:r w:rsidRPr="0056459D">
              <w:rPr>
                <w:rFonts w:ascii="Times New Roman" w:hAnsi="Times New Roman" w:cs="Times New Roman"/>
                <w:color w:val="000000"/>
                <w:sz w:val="22"/>
                <w:szCs w:val="22"/>
                <w:shd w:val="clear" w:color="auto" w:fill="FFFFFF"/>
              </w:rPr>
              <w:lastRenderedPageBreak/>
              <w:t>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идейная убежденность, готовность к служению и защите Отечества, ответственность за его судьбу;</w:t>
            </w:r>
          </w:p>
          <w:p w:rsidR="0056459D" w:rsidRPr="0056459D" w:rsidRDefault="0056459D" w:rsidP="00AD6136">
            <w:pPr>
              <w:jc w:val="both"/>
              <w:rPr>
                <w:rFonts w:ascii="Times New Roman" w:hAnsi="Times New Roman" w:cs="Times New Roman"/>
                <w:color w:val="000000"/>
                <w:sz w:val="22"/>
                <w:szCs w:val="22"/>
              </w:rPr>
            </w:pPr>
            <w:r w:rsidRPr="0056459D">
              <w:rPr>
                <w:rFonts w:ascii="Times New Roman" w:hAnsi="Times New Roman" w:cs="Times New Roman"/>
                <w:color w:val="000000"/>
                <w:sz w:val="22"/>
                <w:szCs w:val="22"/>
                <w:shd w:val="clear" w:color="auto" w:fill="FFFFFF"/>
              </w:rPr>
              <w:t xml:space="preserve">освоенные </w:t>
            </w:r>
            <w:proofErr w:type="gramStart"/>
            <w:r w:rsidRPr="0056459D">
              <w:rPr>
                <w:rFonts w:ascii="Times New Roman" w:hAnsi="Times New Roman" w:cs="Times New Roman"/>
                <w:color w:val="000000"/>
                <w:sz w:val="22"/>
                <w:szCs w:val="22"/>
                <w:shd w:val="clear" w:color="auto" w:fill="FFFFFF"/>
              </w:rPr>
              <w:t>обучающимися</w:t>
            </w:r>
            <w:proofErr w:type="gramEnd"/>
            <w:r w:rsidRPr="0056459D">
              <w:rPr>
                <w:rFonts w:ascii="Times New Roman" w:hAnsi="Times New Roman" w:cs="Times New Roman"/>
                <w:color w:val="000000"/>
                <w:sz w:val="22"/>
                <w:szCs w:val="22"/>
                <w:shd w:val="clear" w:color="auto" w:fill="FFFFFF"/>
              </w:rPr>
              <w:t xml:space="preserve"> </w:t>
            </w:r>
            <w:proofErr w:type="spellStart"/>
            <w:r w:rsidRPr="0056459D">
              <w:rPr>
                <w:rFonts w:ascii="Times New Roman" w:hAnsi="Times New Roman" w:cs="Times New Roman"/>
                <w:color w:val="000000"/>
                <w:sz w:val="22"/>
                <w:szCs w:val="22"/>
                <w:shd w:val="clear" w:color="auto" w:fill="FFFFFF"/>
              </w:rPr>
              <w:t>межпредметные</w:t>
            </w:r>
            <w:proofErr w:type="spellEnd"/>
            <w:r w:rsidRPr="0056459D">
              <w:rPr>
                <w:rFonts w:ascii="Times New Roman" w:hAnsi="Times New Roman" w:cs="Times New Roman"/>
                <w:color w:val="000000"/>
                <w:sz w:val="22"/>
                <w:szCs w:val="22"/>
                <w:shd w:val="clear" w:color="auto" w:fill="FFFFFF"/>
              </w:rPr>
              <w:t xml:space="preserve"> понятия и универсальные учебные действия (регулятивные, познавательные, коммуникативные);</w:t>
            </w:r>
          </w:p>
          <w:p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56459D" w:rsidRPr="0056459D" w:rsidRDefault="0056459D" w:rsidP="00AD6136">
            <w:pPr>
              <w:pStyle w:val="dt-p"/>
              <w:shd w:val="clear" w:color="auto" w:fill="FFFFFF"/>
              <w:spacing w:before="0" w:beforeAutospacing="0" w:after="0" w:afterAutospacing="0"/>
              <w:textAlignment w:val="baseline"/>
              <w:rPr>
                <w:color w:val="000000"/>
                <w:sz w:val="22"/>
                <w:szCs w:val="22"/>
                <w:shd w:val="clear" w:color="auto" w:fill="FFFFFF"/>
              </w:rPr>
            </w:pPr>
            <w:r w:rsidRPr="0056459D">
              <w:rPr>
                <w:color w:val="000000"/>
                <w:sz w:val="22"/>
                <w:szCs w:val="22"/>
              </w:rPr>
              <w:t>- овладение навыками учебно-исследовательской, проектной и социальной деятельности</w:t>
            </w:r>
          </w:p>
        </w:tc>
        <w:tc>
          <w:tcPr>
            <w:tcW w:w="4536" w:type="dxa"/>
          </w:tcPr>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56459D" w:rsidRPr="0056459D" w:rsidRDefault="0056459D" w:rsidP="00AD6136">
            <w:pPr>
              <w:shd w:val="clear" w:color="auto" w:fill="FFFFFF"/>
              <w:textAlignment w:val="baseline"/>
              <w:rPr>
                <w:rFonts w:ascii="Times New Roman" w:hAnsi="Times New Roman" w:cs="Times New Roman"/>
                <w:sz w:val="22"/>
                <w:szCs w:val="22"/>
              </w:rPr>
            </w:pPr>
            <w:r w:rsidRPr="0056459D">
              <w:rPr>
                <w:rFonts w:ascii="Times New Roman" w:hAnsi="Times New Roman" w:cs="Times New Roman"/>
                <w:sz w:val="22"/>
                <w:szCs w:val="22"/>
              </w:rPr>
              <w:t>- сформировать умения определять и учитывать историко-культурный контекст и конте</w:t>
            </w:r>
            <w:proofErr w:type="gramStart"/>
            <w:r w:rsidRPr="0056459D">
              <w:rPr>
                <w:rFonts w:ascii="Times New Roman" w:hAnsi="Times New Roman" w:cs="Times New Roman"/>
                <w:sz w:val="22"/>
                <w:szCs w:val="22"/>
              </w:rPr>
              <w:t>кст тв</w:t>
            </w:r>
            <w:proofErr w:type="gramEnd"/>
            <w:r w:rsidRPr="0056459D">
              <w:rPr>
                <w:rFonts w:ascii="Times New Roman" w:hAnsi="Times New Roman" w:cs="Times New Roman"/>
                <w:sz w:val="22"/>
                <w:szCs w:val="22"/>
              </w:rPr>
              <w:t>орчества писателя в процессе анализа художественных произведений, выявлять их связь с современностью;</w:t>
            </w:r>
          </w:p>
        </w:tc>
      </w:tr>
      <w:tr w:rsidR="0056459D" w:rsidRPr="0056459D" w:rsidTr="003B4E8F">
        <w:tc>
          <w:tcPr>
            <w:tcW w:w="2354" w:type="dxa"/>
          </w:tcPr>
          <w:p w:rsidR="0056459D" w:rsidRPr="0056459D" w:rsidRDefault="0056459D" w:rsidP="006A08D1">
            <w:pPr>
              <w:jc w:val="both"/>
              <w:rPr>
                <w:rFonts w:ascii="Times New Roman" w:hAnsi="Times New Roman" w:cs="Times New Roman"/>
                <w:sz w:val="22"/>
                <w:szCs w:val="22"/>
              </w:rPr>
            </w:pPr>
            <w:proofErr w:type="gramStart"/>
            <w:r w:rsidRPr="006A08D1">
              <w:rPr>
                <w:rFonts w:ascii="Times New Roman" w:hAnsi="Times New Roman" w:cs="Times New Roman"/>
                <w:b/>
                <w:iCs/>
                <w:sz w:val="22"/>
                <w:szCs w:val="22"/>
              </w:rPr>
              <w:lastRenderedPageBreak/>
              <w:t>ОК</w:t>
            </w:r>
            <w:proofErr w:type="gramEnd"/>
            <w:r w:rsidRPr="006A08D1">
              <w:rPr>
                <w:rFonts w:ascii="Times New Roman" w:hAnsi="Times New Roman" w:cs="Times New Roman"/>
                <w:b/>
                <w:iCs/>
                <w:sz w:val="22"/>
                <w:szCs w:val="22"/>
              </w:rPr>
              <w:t xml:space="preserve"> 09.</w:t>
            </w:r>
            <w:r w:rsidR="006A08D1" w:rsidRPr="006A08D1">
              <w:rPr>
                <w:rFonts w:ascii="Times New Roman" w:hAnsi="Times New Roman" w:cs="Times New Roman"/>
                <w:sz w:val="22"/>
                <w:szCs w:val="22"/>
              </w:rPr>
              <w:t>Пользоваться профессиональной документацией на государственном и иностранном языках.</w:t>
            </w:r>
          </w:p>
        </w:tc>
        <w:tc>
          <w:tcPr>
            <w:tcW w:w="3317" w:type="dxa"/>
          </w:tcPr>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xml:space="preserve">- наличие мотивации к обучению и личностному развитию; </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области ценности научного познания: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xml:space="preserve">- </w:t>
            </w:r>
            <w:proofErr w:type="spellStart"/>
            <w:r w:rsidRPr="0056459D">
              <w:rPr>
                <w:rFonts w:ascii="Times New Roman" w:hAnsi="Times New Roman" w:cs="Times New Roman"/>
                <w:color w:val="000000"/>
                <w:sz w:val="22"/>
                <w:szCs w:val="22"/>
                <w:shd w:val="clear" w:color="auto" w:fill="FFFFFF"/>
              </w:rPr>
              <w:t>сформированность</w:t>
            </w:r>
            <w:proofErr w:type="spellEnd"/>
            <w:r w:rsidRPr="0056459D">
              <w:rPr>
                <w:rFonts w:ascii="Times New Roman" w:hAnsi="Times New Roman" w:cs="Times New Roman"/>
                <w:color w:val="000000"/>
                <w:sz w:val="22"/>
                <w:szCs w:val="22"/>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совершенствование языковой и читательской культуры как средства взаимодействия между людьми и познания мира;</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rsidR="0056459D" w:rsidRPr="0056459D" w:rsidRDefault="0056459D" w:rsidP="00AD6136">
            <w:pPr>
              <w:jc w:val="both"/>
              <w:rPr>
                <w:rStyle w:val="dt-m"/>
                <w:rFonts w:ascii="Times New Roman" w:hAnsi="Times New Roman" w:cs="Times New Roman"/>
                <w:color w:val="808080"/>
                <w:sz w:val="22"/>
                <w:szCs w:val="22"/>
                <w:shd w:val="clear" w:color="auto" w:fill="FFFFFF"/>
              </w:rPr>
            </w:pPr>
            <w:r w:rsidRPr="0056459D">
              <w:rPr>
                <w:rFonts w:ascii="Times New Roman" w:hAnsi="Times New Roman" w:cs="Times New Roman"/>
                <w:color w:val="000000"/>
                <w:sz w:val="22"/>
                <w:szCs w:val="22"/>
                <w:shd w:val="clear" w:color="auto" w:fill="FFFFFF"/>
              </w:rPr>
              <w:t>Овладение универсальными учебными познавательными действиями:</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Style w:val="dt-m"/>
                <w:rFonts w:ascii="Times New Roman" w:hAnsi="Times New Roman" w:cs="Times New Roman"/>
                <w:color w:val="808080"/>
                <w:sz w:val="22"/>
                <w:szCs w:val="22"/>
                <w:shd w:val="clear" w:color="auto" w:fill="FFFFFF"/>
              </w:rPr>
              <w:t>б)</w:t>
            </w:r>
            <w:r w:rsidRPr="0056459D">
              <w:rPr>
                <w:rFonts w:ascii="Times New Roman" w:hAnsi="Times New Roman" w:cs="Times New Roman"/>
                <w:color w:val="000000"/>
                <w:sz w:val="22"/>
                <w:szCs w:val="22"/>
                <w:shd w:val="clear" w:color="auto" w:fill="FFFFFF"/>
              </w:rPr>
              <w:t> базовые исследовательские действия:</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владеть навыками учебно-исследовательской и проектной деятельности, навыками разрешения проблем;</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способность и готовность к самостоятельному поиску методов решения практических задач, применению различных методов познания;</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формирование научного типа мышления, владение научной терминологией, ключевыми понятиями и методами;</w:t>
            </w:r>
          </w:p>
          <w:p w:rsidR="0056459D" w:rsidRPr="0056459D" w:rsidRDefault="0056459D" w:rsidP="00AD6136">
            <w:pPr>
              <w:shd w:val="clear" w:color="auto" w:fill="FFFFFF"/>
              <w:jc w:val="both"/>
              <w:textAlignment w:val="baseline"/>
              <w:rPr>
                <w:rFonts w:ascii="Times New Roman" w:hAnsi="Times New Roman" w:cs="Times New Roman"/>
                <w:sz w:val="22"/>
                <w:szCs w:val="22"/>
              </w:rPr>
            </w:pPr>
            <w:r w:rsidRPr="0056459D">
              <w:rPr>
                <w:rFonts w:ascii="Times New Roman" w:hAnsi="Times New Roman" w:cs="Times New Roman"/>
                <w:color w:val="000000"/>
                <w:sz w:val="22"/>
                <w:szCs w:val="22"/>
              </w:rPr>
              <w:t>-осуществлять целенаправленный поиск переноса средств и способов действия в профессиональную среду</w:t>
            </w:r>
          </w:p>
        </w:tc>
        <w:tc>
          <w:tcPr>
            <w:tcW w:w="4536" w:type="dxa"/>
          </w:tcPr>
          <w:p w:rsidR="0056459D" w:rsidRPr="0056459D" w:rsidRDefault="0056459D" w:rsidP="00AD6136">
            <w:pPr>
              <w:rPr>
                <w:rFonts w:ascii="Times New Roman" w:hAnsi="Times New Roman" w:cs="Times New Roman"/>
                <w:sz w:val="22"/>
                <w:szCs w:val="22"/>
              </w:rPr>
            </w:pPr>
            <w:proofErr w:type="gramStart"/>
            <w:r w:rsidRPr="0056459D">
              <w:rPr>
                <w:rFonts w:ascii="Times New Roman" w:hAnsi="Times New Roman" w:cs="Times New Roman"/>
                <w:sz w:val="22"/>
                <w:szCs w:val="22"/>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CD0899" w:rsidRPr="0056459D" w:rsidTr="003B4E8F">
        <w:trPr>
          <w:trHeight w:val="3254"/>
        </w:trPr>
        <w:tc>
          <w:tcPr>
            <w:tcW w:w="2354" w:type="dxa"/>
            <w:tcBorders>
              <w:bottom w:val="single" w:sz="4" w:space="0" w:color="auto"/>
            </w:tcBorders>
          </w:tcPr>
          <w:p w:rsidR="00CD0899" w:rsidRPr="002A219B" w:rsidRDefault="00CD0899" w:rsidP="00CD0899">
            <w:pPr>
              <w:shd w:val="clear" w:color="auto" w:fill="FFFFFF"/>
              <w:rPr>
                <w:rFonts w:ascii="YS Text" w:eastAsia="Times New Roman" w:hAnsi="YS Text" w:cs="Times New Roman"/>
                <w:color w:val="1A1A1A"/>
                <w:sz w:val="23"/>
                <w:szCs w:val="23"/>
                <w:highlight w:val="yellow"/>
              </w:rPr>
            </w:pPr>
            <w:r w:rsidRPr="0062339A">
              <w:rPr>
                <w:rFonts w:ascii="Times New Roman" w:eastAsia="Times New Roman" w:hAnsi="Times New Roman" w:cs="Times New Roman"/>
                <w:b/>
                <w:bCs/>
                <w:sz w:val="22"/>
                <w:szCs w:val="22"/>
              </w:rPr>
              <w:lastRenderedPageBreak/>
              <w:t xml:space="preserve">ПК </w:t>
            </w:r>
            <w:r w:rsidR="0062339A" w:rsidRPr="0062339A">
              <w:rPr>
                <w:rFonts w:ascii="Times New Roman" w:eastAsia="Times New Roman" w:hAnsi="Times New Roman" w:cs="Times New Roman"/>
                <w:b/>
                <w:bCs/>
                <w:sz w:val="22"/>
                <w:szCs w:val="22"/>
              </w:rPr>
              <w:t>1.4</w:t>
            </w:r>
            <w:r w:rsidRPr="0062339A">
              <w:rPr>
                <w:rFonts w:ascii="Times New Roman" w:eastAsia="Times New Roman" w:hAnsi="Times New Roman" w:cs="Times New Roman"/>
                <w:b/>
                <w:bCs/>
                <w:sz w:val="22"/>
                <w:szCs w:val="22"/>
              </w:rPr>
              <w:t>.</w:t>
            </w:r>
            <w:r w:rsidR="0062339A" w:rsidRPr="0062339A">
              <w:rPr>
                <w:rFonts w:ascii="Times New Roman" w:eastAsia="Times New Roman" w:hAnsi="Times New Roman" w:cs="Times New Roman"/>
                <w:bCs/>
                <w:sz w:val="22"/>
                <w:szCs w:val="22"/>
              </w:rPr>
              <w:t>Работать с химическими веществами и оборудованием с соблюдением отраслевых норм и экологической безопасности.</w:t>
            </w:r>
          </w:p>
          <w:p w:rsidR="00CD0899" w:rsidRPr="002A219B" w:rsidRDefault="00CD0899" w:rsidP="00CD0899">
            <w:pPr>
              <w:rPr>
                <w:rFonts w:ascii="Times New Roman" w:hAnsi="Times New Roman" w:cs="Times New Roman"/>
                <w:iCs/>
                <w:sz w:val="24"/>
                <w:szCs w:val="24"/>
                <w:highlight w:val="yellow"/>
              </w:rPr>
            </w:pPr>
          </w:p>
        </w:tc>
        <w:tc>
          <w:tcPr>
            <w:tcW w:w="3317" w:type="dxa"/>
          </w:tcPr>
          <w:p w:rsidR="00AE5CF0" w:rsidRPr="00AE5CF0" w:rsidRDefault="00AE5CF0" w:rsidP="00AE5CF0">
            <w:pPr>
              <w:jc w:val="both"/>
              <w:rPr>
                <w:rFonts w:ascii="Times New Roman" w:eastAsia="Times New Roman" w:hAnsi="Times New Roman" w:cs="Times New Roman"/>
                <w:sz w:val="22"/>
                <w:szCs w:val="22"/>
              </w:rPr>
            </w:pPr>
            <w:r w:rsidRPr="00AE5CF0">
              <w:rPr>
                <w:rFonts w:ascii="Times New Roman" w:eastAsia="Times New Roman" w:hAnsi="Times New Roman" w:cs="Times New Roman"/>
                <w:bCs/>
                <w:sz w:val="22"/>
                <w:szCs w:val="22"/>
              </w:rPr>
              <w:t xml:space="preserve">- </w:t>
            </w:r>
            <w:r w:rsidRPr="00AE5CF0">
              <w:rPr>
                <w:rFonts w:ascii="Times New Roman" w:eastAsia="Times New Roman" w:hAnsi="Times New Roman" w:cs="Times New Roman"/>
                <w:sz w:val="22"/>
                <w:szCs w:val="22"/>
              </w:rPr>
              <w:t xml:space="preserve">организовывать рабочее место в соответствии с требованиями нормативных документов и правилами охраны труда; </w:t>
            </w:r>
          </w:p>
          <w:p w:rsidR="00AE5CF0" w:rsidRPr="00AE5CF0" w:rsidRDefault="00AE5CF0" w:rsidP="00AE5CF0">
            <w:pPr>
              <w:jc w:val="both"/>
              <w:rPr>
                <w:rFonts w:ascii="Times New Roman" w:eastAsia="Times New Roman" w:hAnsi="Times New Roman" w:cs="Times New Roman"/>
                <w:sz w:val="22"/>
                <w:szCs w:val="22"/>
              </w:rPr>
            </w:pPr>
            <w:r w:rsidRPr="00AE5CF0">
              <w:rPr>
                <w:rFonts w:ascii="Times New Roman" w:eastAsia="Times New Roman" w:hAnsi="Times New Roman" w:cs="Times New Roman"/>
                <w:sz w:val="22"/>
                <w:szCs w:val="22"/>
              </w:rPr>
              <w:t>-соблюдать правила хранения, использования и утилизации химических реактивов;</w:t>
            </w:r>
          </w:p>
          <w:p w:rsidR="00AE5CF0" w:rsidRPr="00AE5CF0" w:rsidRDefault="00AE5CF0" w:rsidP="00AE5CF0">
            <w:pPr>
              <w:rPr>
                <w:rFonts w:ascii="Times New Roman" w:eastAsia="Times New Roman" w:hAnsi="Times New Roman" w:cs="Times New Roman"/>
                <w:sz w:val="22"/>
                <w:szCs w:val="22"/>
              </w:rPr>
            </w:pPr>
            <w:r w:rsidRPr="00AE5CF0">
              <w:rPr>
                <w:rFonts w:ascii="Times New Roman" w:eastAsia="Times New Roman" w:hAnsi="Times New Roman" w:cs="Times New Roman"/>
                <w:sz w:val="22"/>
                <w:szCs w:val="22"/>
              </w:rPr>
              <w:t xml:space="preserve">-соблюдать правила </w:t>
            </w:r>
            <w:proofErr w:type="gramStart"/>
            <w:r w:rsidRPr="00AE5CF0">
              <w:rPr>
                <w:rFonts w:ascii="Times New Roman" w:eastAsia="Times New Roman" w:hAnsi="Times New Roman" w:cs="Times New Roman"/>
                <w:sz w:val="22"/>
                <w:szCs w:val="22"/>
              </w:rPr>
              <w:t>пожарной</w:t>
            </w:r>
            <w:proofErr w:type="gramEnd"/>
            <w:r w:rsidRPr="00AE5CF0">
              <w:rPr>
                <w:rFonts w:ascii="Times New Roman" w:eastAsia="Times New Roman" w:hAnsi="Times New Roman" w:cs="Times New Roman"/>
                <w:sz w:val="22"/>
                <w:szCs w:val="22"/>
              </w:rPr>
              <w:t xml:space="preserve"> и </w:t>
            </w:r>
          </w:p>
          <w:p w:rsidR="00CD0899" w:rsidRPr="0083121B" w:rsidRDefault="00AE5CF0" w:rsidP="00AE5CF0">
            <w:pPr>
              <w:shd w:val="clear" w:color="auto" w:fill="FFFFFF"/>
              <w:jc w:val="both"/>
              <w:rPr>
                <w:rFonts w:ascii="Times New Roman" w:hAnsi="Times New Roman" w:cs="Times New Roman"/>
                <w:color w:val="000000"/>
                <w:sz w:val="22"/>
                <w:szCs w:val="22"/>
                <w:shd w:val="clear" w:color="auto" w:fill="FFFFFF"/>
              </w:rPr>
            </w:pPr>
            <w:r w:rsidRPr="0083121B">
              <w:rPr>
                <w:rFonts w:ascii="Times New Roman" w:eastAsia="Times New Roman" w:hAnsi="Times New Roman" w:cs="Times New Roman"/>
                <w:sz w:val="22"/>
                <w:szCs w:val="22"/>
              </w:rPr>
              <w:t>электробезопасности</w:t>
            </w:r>
            <w:proofErr w:type="gramStart"/>
            <w:r w:rsidRPr="0083121B">
              <w:rPr>
                <w:rFonts w:ascii="Times New Roman" w:eastAsia="Times New Roman" w:hAnsi="Times New Roman" w:cs="Times New Roman"/>
                <w:sz w:val="22"/>
                <w:szCs w:val="22"/>
              </w:rPr>
              <w:t>.</w:t>
            </w:r>
            <w:r w:rsidR="00CD0899" w:rsidRPr="0083121B">
              <w:rPr>
                <w:rFonts w:ascii="YS Text" w:eastAsia="Times New Roman" w:hAnsi="YS Text" w:cs="Times New Roman"/>
                <w:color w:val="1A1A1A"/>
                <w:sz w:val="22"/>
                <w:szCs w:val="22"/>
              </w:rPr>
              <w:t>.</w:t>
            </w:r>
            <w:proofErr w:type="gramEnd"/>
          </w:p>
        </w:tc>
        <w:tc>
          <w:tcPr>
            <w:tcW w:w="4536" w:type="dxa"/>
          </w:tcPr>
          <w:p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AF0F34">
              <w:rPr>
                <w:rFonts w:ascii="Times New Roman" w:hAnsi="Times New Roman" w:cs="Times New Roman"/>
                <w:sz w:val="22"/>
                <w:szCs w:val="22"/>
              </w:rPr>
              <w:t>сформированность</w:t>
            </w:r>
            <w:proofErr w:type="spellEnd"/>
            <w:r w:rsidRPr="00AF0F34">
              <w:rPr>
                <w:rFonts w:ascii="Times New Roman" w:hAnsi="Times New Roman" w:cs="Times New Roman"/>
                <w:sz w:val="22"/>
                <w:szCs w:val="22"/>
              </w:rPr>
              <w:t xml:space="preserve"> ценностного отношения к литературе как неотъемлемой части культуры;</w:t>
            </w:r>
          </w:p>
          <w:p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осознавать взаимосвязь между языковым, литературным, интеллектуальным, духовно-нравственным развитием личности;</w:t>
            </w:r>
          </w:p>
          <w:p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определять и учитывать историко-культурный контекст и конте</w:t>
            </w:r>
            <w:proofErr w:type="gramStart"/>
            <w:r w:rsidRPr="00AF0F34">
              <w:rPr>
                <w:rFonts w:ascii="Times New Roman" w:hAnsi="Times New Roman" w:cs="Times New Roman"/>
                <w:sz w:val="22"/>
                <w:szCs w:val="22"/>
              </w:rPr>
              <w:t>кст тв</w:t>
            </w:r>
            <w:proofErr w:type="gramEnd"/>
            <w:r w:rsidRPr="00AF0F34">
              <w:rPr>
                <w:rFonts w:ascii="Times New Roman" w:hAnsi="Times New Roman" w:cs="Times New Roman"/>
                <w:sz w:val="22"/>
                <w:szCs w:val="22"/>
              </w:rPr>
              <w:t>орчества писателя в процессе анализа художественных произведений, выявлять их связь с современностью;</w:t>
            </w:r>
          </w:p>
          <w:p w:rsidR="00CD0899"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xml:space="preserve">- уметь сопоставлять произведения русской и зарубежной литературы и сравнивать их с </w:t>
            </w:r>
            <w:r w:rsidRPr="00AF0F34">
              <w:rPr>
                <w:rFonts w:ascii="Times New Roman" w:hAnsi="Times New Roman" w:cs="Times New Roman"/>
                <w:sz w:val="22"/>
                <w:szCs w:val="22"/>
              </w:rPr>
              <w:lastRenderedPageBreak/>
              <w:t>художественными интерпретациями в других видах искусств (графика, живопись, театр, кино, музыка и другие);</w:t>
            </w:r>
          </w:p>
          <w:p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AF0F34">
              <w:rPr>
                <w:rFonts w:ascii="Times New Roman" w:hAnsi="Times New Roman" w:cs="Times New Roman"/>
                <w:sz w:val="22"/>
                <w:szCs w:val="22"/>
              </w:rPr>
              <w:t>к</w:t>
            </w:r>
            <w:proofErr w:type="gramEnd"/>
            <w:r w:rsidRPr="00AF0F34">
              <w:rPr>
                <w:rFonts w:ascii="Times New Roman" w:hAnsi="Times New Roman" w:cs="Times New Roman"/>
                <w:sz w:val="22"/>
                <w:szCs w:val="22"/>
              </w:rPr>
              <w:t xml:space="preserve"> изученным на уровне начального общего и основного общего образования);</w:t>
            </w:r>
          </w:p>
          <w:p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AF0F34" w:rsidRPr="00AF0F34"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xml:space="preserve">- осознавать </w:t>
            </w:r>
            <w:proofErr w:type="gramStart"/>
            <w:r w:rsidRPr="00AF0F34">
              <w:rPr>
                <w:rFonts w:ascii="Times New Roman" w:hAnsi="Times New Roman" w:cs="Times New Roman"/>
                <w:sz w:val="22"/>
                <w:szCs w:val="22"/>
              </w:rPr>
              <w:t>художественную</w:t>
            </w:r>
            <w:proofErr w:type="gramEnd"/>
            <w:r w:rsidRPr="00AF0F34">
              <w:rPr>
                <w:rFonts w:ascii="Times New Roman" w:hAnsi="Times New Roman" w:cs="Times New Roman"/>
                <w:sz w:val="22"/>
                <w:szCs w:val="22"/>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AF0F34" w:rsidRPr="0056459D" w:rsidRDefault="00AF0F34" w:rsidP="00AF0F34">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791658" w:rsidRPr="0056459D" w:rsidTr="003B4E8F">
        <w:tc>
          <w:tcPr>
            <w:tcW w:w="2354" w:type="dxa"/>
            <w:tcBorders>
              <w:bottom w:val="nil"/>
            </w:tcBorders>
          </w:tcPr>
          <w:p w:rsidR="00791658" w:rsidRPr="002A219B" w:rsidRDefault="00791658" w:rsidP="00AF0F34">
            <w:pPr>
              <w:shd w:val="clear" w:color="auto" w:fill="FFFFFF"/>
              <w:rPr>
                <w:rFonts w:ascii="YS Text" w:eastAsia="Times New Roman" w:hAnsi="YS Text" w:cs="Times New Roman"/>
                <w:color w:val="1A1A1A"/>
                <w:sz w:val="23"/>
                <w:szCs w:val="23"/>
                <w:highlight w:val="yellow"/>
              </w:rPr>
            </w:pPr>
            <w:r w:rsidRPr="0062339A">
              <w:rPr>
                <w:rFonts w:ascii="YS Text" w:eastAsia="Times New Roman" w:hAnsi="YS Text" w:cs="Times New Roman"/>
                <w:b/>
                <w:bCs/>
                <w:color w:val="1A1A1A"/>
                <w:sz w:val="23"/>
                <w:szCs w:val="23"/>
              </w:rPr>
              <w:lastRenderedPageBreak/>
              <w:t>ПК 3.2.</w:t>
            </w:r>
            <w:r w:rsidRPr="0062339A">
              <w:rPr>
                <w:rFonts w:ascii="YS Text" w:eastAsia="Times New Roman" w:hAnsi="YS Text" w:cs="Times New Roman"/>
                <w:bCs/>
                <w:color w:val="1A1A1A"/>
                <w:sz w:val="23"/>
                <w:szCs w:val="23"/>
              </w:rPr>
              <w:t>Организовывать безопасные условия процессов и производства.</w:t>
            </w:r>
          </w:p>
          <w:p w:rsidR="00791658" w:rsidRPr="002A219B" w:rsidRDefault="00791658" w:rsidP="00AF0F34">
            <w:pPr>
              <w:shd w:val="clear" w:color="auto" w:fill="FFFFFF"/>
              <w:rPr>
                <w:rFonts w:ascii="Times New Roman" w:eastAsia="Times New Roman" w:hAnsi="Times New Roman" w:cs="Times New Roman"/>
                <w:b/>
                <w:bCs/>
                <w:sz w:val="22"/>
                <w:szCs w:val="22"/>
                <w:highlight w:val="yellow"/>
              </w:rPr>
            </w:pPr>
          </w:p>
        </w:tc>
        <w:tc>
          <w:tcPr>
            <w:tcW w:w="3317" w:type="dxa"/>
            <w:vMerge w:val="restart"/>
          </w:tcPr>
          <w:p w:rsidR="00791658" w:rsidRPr="00AE5CF0" w:rsidRDefault="00791658" w:rsidP="00AE5CF0">
            <w:pPr>
              <w:jc w:val="both"/>
              <w:rPr>
                <w:rFonts w:ascii="Times New Roman" w:eastAsia="Times New Roman" w:hAnsi="Times New Roman" w:cs="Times New Roman"/>
                <w:color w:val="000000"/>
                <w:sz w:val="22"/>
                <w:szCs w:val="22"/>
              </w:rPr>
            </w:pPr>
            <w:r w:rsidRPr="00AE5CF0">
              <w:rPr>
                <w:rFonts w:ascii="YS Text" w:eastAsia="Times New Roman" w:hAnsi="YS Text" w:cs="Times New Roman"/>
                <w:color w:val="1A1A1A"/>
                <w:sz w:val="22"/>
                <w:szCs w:val="22"/>
              </w:rPr>
              <w:t>-</w:t>
            </w:r>
            <w:r w:rsidRPr="00AE5CF0">
              <w:rPr>
                <w:rFonts w:ascii="Times New Roman" w:eastAsia="Times New Roman" w:hAnsi="Times New Roman" w:cs="Times New Roman"/>
                <w:color w:val="000000"/>
                <w:sz w:val="22"/>
                <w:szCs w:val="22"/>
              </w:rPr>
              <w:t xml:space="preserve">соблюдать </w:t>
            </w:r>
            <w:r w:rsidRPr="00AE5CF0">
              <w:rPr>
                <w:rFonts w:ascii="Times New Roman" w:eastAsia="Times New Roman" w:hAnsi="Times New Roman" w:cs="Times New Roman"/>
                <w:sz w:val="22"/>
                <w:szCs w:val="22"/>
              </w:rPr>
              <w:t>безопасность при работе с лабораторной посудой и приборами;</w:t>
            </w:r>
          </w:p>
          <w:p w:rsidR="00791658" w:rsidRPr="00AE5CF0" w:rsidRDefault="00791658" w:rsidP="00AE5CF0">
            <w:pPr>
              <w:spacing w:line="276" w:lineRule="auto"/>
              <w:jc w:val="both"/>
              <w:rPr>
                <w:rFonts w:ascii="Times New Roman" w:eastAsia="Times New Roman" w:hAnsi="Times New Roman" w:cs="Times New Roman"/>
                <w:sz w:val="22"/>
                <w:szCs w:val="22"/>
              </w:rPr>
            </w:pPr>
            <w:r w:rsidRPr="0083121B">
              <w:rPr>
                <w:rFonts w:ascii="Times New Roman" w:eastAsia="Times New Roman" w:hAnsi="Times New Roman" w:cs="Times New Roman"/>
                <w:color w:val="000000"/>
                <w:sz w:val="22"/>
                <w:szCs w:val="22"/>
              </w:rPr>
              <w:t>-</w:t>
            </w:r>
            <w:r w:rsidRPr="00AE5CF0">
              <w:rPr>
                <w:rFonts w:ascii="Times New Roman" w:eastAsia="Times New Roman" w:hAnsi="Times New Roman" w:cs="Times New Roman"/>
                <w:color w:val="000000"/>
                <w:sz w:val="22"/>
                <w:szCs w:val="22"/>
              </w:rPr>
              <w:t xml:space="preserve">контролировать соблюдение </w:t>
            </w:r>
            <w:r w:rsidRPr="00AE5CF0">
              <w:rPr>
                <w:rFonts w:ascii="Times New Roman" w:eastAsia="Times New Roman" w:hAnsi="Times New Roman" w:cs="Times New Roman"/>
                <w:sz w:val="22"/>
                <w:szCs w:val="22"/>
              </w:rPr>
              <w:t xml:space="preserve"> правил хранения, использования и утилизации химических реактивов;</w:t>
            </w:r>
          </w:p>
          <w:p w:rsidR="00791658" w:rsidRPr="00AE5CF0" w:rsidRDefault="00791658" w:rsidP="00AE5CF0">
            <w:pPr>
              <w:spacing w:line="276" w:lineRule="auto"/>
              <w:jc w:val="both"/>
              <w:rPr>
                <w:rFonts w:ascii="Times New Roman" w:eastAsia="Times New Roman" w:hAnsi="Times New Roman" w:cs="Times New Roman"/>
                <w:sz w:val="22"/>
                <w:szCs w:val="22"/>
              </w:rPr>
            </w:pPr>
            <w:r w:rsidRPr="0083121B">
              <w:rPr>
                <w:rFonts w:ascii="Times New Roman" w:eastAsia="Times New Roman" w:hAnsi="Times New Roman" w:cs="Times New Roman"/>
                <w:sz w:val="22"/>
                <w:szCs w:val="22"/>
              </w:rPr>
              <w:t>-</w:t>
            </w:r>
            <w:r w:rsidRPr="00AE5CF0">
              <w:rPr>
                <w:rFonts w:ascii="Times New Roman" w:eastAsia="Times New Roman" w:hAnsi="Times New Roman" w:cs="Times New Roman"/>
                <w:sz w:val="22"/>
                <w:szCs w:val="22"/>
              </w:rPr>
              <w:t xml:space="preserve">обеспечивать соблюдение правил </w:t>
            </w:r>
            <w:proofErr w:type="gramStart"/>
            <w:r w:rsidRPr="00AE5CF0">
              <w:rPr>
                <w:rFonts w:ascii="Times New Roman" w:eastAsia="Times New Roman" w:hAnsi="Times New Roman" w:cs="Times New Roman"/>
                <w:sz w:val="22"/>
                <w:szCs w:val="22"/>
              </w:rPr>
              <w:t>пожарной</w:t>
            </w:r>
            <w:proofErr w:type="gramEnd"/>
            <w:r w:rsidRPr="00AE5CF0">
              <w:rPr>
                <w:rFonts w:ascii="Times New Roman" w:eastAsia="Times New Roman" w:hAnsi="Times New Roman" w:cs="Times New Roman"/>
                <w:sz w:val="22"/>
                <w:szCs w:val="22"/>
              </w:rPr>
              <w:t xml:space="preserve"> и электробезопасности;</w:t>
            </w:r>
          </w:p>
          <w:p w:rsidR="00791658" w:rsidRPr="0083121B" w:rsidRDefault="00791658" w:rsidP="00AF0F34">
            <w:pPr>
              <w:shd w:val="clear" w:color="auto" w:fill="FFFFFF"/>
              <w:jc w:val="both"/>
              <w:rPr>
                <w:rFonts w:ascii="Times New Roman" w:eastAsia="Times New Roman" w:hAnsi="Times New Roman" w:cs="Times New Roman"/>
                <w:bCs/>
                <w:sz w:val="22"/>
                <w:szCs w:val="22"/>
              </w:rPr>
            </w:pPr>
          </w:p>
        </w:tc>
        <w:tc>
          <w:tcPr>
            <w:tcW w:w="4536" w:type="dxa"/>
            <w:vMerge w:val="restart"/>
          </w:tcPr>
          <w:p w:rsidR="00791658" w:rsidRPr="00AF0F34" w:rsidRDefault="00791658" w:rsidP="00000C89">
            <w:pPr>
              <w:jc w:val="both"/>
              <w:rPr>
                <w:rFonts w:ascii="Times New Roman" w:hAnsi="Times New Roman" w:cs="Times New Roman"/>
                <w:sz w:val="22"/>
                <w:szCs w:val="22"/>
              </w:rPr>
            </w:pPr>
            <w:proofErr w:type="gramStart"/>
            <w:r w:rsidRPr="00AF0F34">
              <w:rPr>
                <w:rFonts w:ascii="Times New Roman" w:hAnsi="Times New Roman" w:cs="Times New Roman"/>
                <w:sz w:val="22"/>
                <w:szCs w:val="22"/>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791658"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xml:space="preserve">- уметь работать с разными информационными источниками, в том числе в </w:t>
            </w:r>
            <w:proofErr w:type="spellStart"/>
            <w:r w:rsidRPr="00AF0F34">
              <w:rPr>
                <w:rFonts w:ascii="Times New Roman" w:hAnsi="Times New Roman" w:cs="Times New Roman"/>
                <w:sz w:val="22"/>
                <w:szCs w:val="22"/>
              </w:rPr>
              <w:t>медиапространстве</w:t>
            </w:r>
            <w:proofErr w:type="spellEnd"/>
            <w:r w:rsidRPr="00AF0F34">
              <w:rPr>
                <w:rFonts w:ascii="Times New Roman" w:hAnsi="Times New Roman" w:cs="Times New Roman"/>
                <w:sz w:val="22"/>
                <w:szCs w:val="22"/>
              </w:rPr>
              <w:t>, использовать ресурсы традиционных библиотек и электронных библиотечных систем;</w:t>
            </w:r>
          </w:p>
          <w:p w:rsidR="00791658" w:rsidRPr="00AF0F34"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791658"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определять и учитывать историко-культурный контекст и конте</w:t>
            </w:r>
            <w:proofErr w:type="gramStart"/>
            <w:r w:rsidRPr="00AF0F34">
              <w:rPr>
                <w:rFonts w:ascii="Times New Roman" w:hAnsi="Times New Roman" w:cs="Times New Roman"/>
                <w:sz w:val="22"/>
                <w:szCs w:val="22"/>
              </w:rPr>
              <w:t>кст тв</w:t>
            </w:r>
            <w:proofErr w:type="gramEnd"/>
            <w:r w:rsidRPr="00AF0F34">
              <w:rPr>
                <w:rFonts w:ascii="Times New Roman" w:hAnsi="Times New Roman" w:cs="Times New Roman"/>
                <w:sz w:val="22"/>
                <w:szCs w:val="22"/>
              </w:rPr>
              <w:t>орчества писателя в процессе анализа художественных произведений, выявлять их связь с современностью;</w:t>
            </w:r>
          </w:p>
          <w:p w:rsidR="00791658" w:rsidRPr="0056459D" w:rsidRDefault="00791658" w:rsidP="00000C89">
            <w:pPr>
              <w:jc w:val="both"/>
              <w:rPr>
                <w:rFonts w:ascii="Times New Roman" w:hAnsi="Times New Roman" w:cs="Times New Roman"/>
                <w:sz w:val="22"/>
                <w:szCs w:val="22"/>
              </w:rPr>
            </w:pPr>
            <w:proofErr w:type="gramStart"/>
            <w:r w:rsidRPr="00AF0F34">
              <w:rPr>
                <w:rFonts w:ascii="Times New Roman" w:hAnsi="Times New Roman" w:cs="Times New Roman"/>
                <w:sz w:val="22"/>
                <w:szCs w:val="22"/>
              </w:rPr>
              <w:t xml:space="preserve">- владеть современными читательскими практиками, культурой восприятия и </w:t>
            </w:r>
            <w:proofErr w:type="spellStart"/>
            <w:r w:rsidRPr="00AF0F34">
              <w:rPr>
                <w:rFonts w:ascii="Times New Roman" w:hAnsi="Times New Roman" w:cs="Times New Roman"/>
                <w:sz w:val="22"/>
                <w:szCs w:val="22"/>
              </w:rPr>
              <w:lastRenderedPageBreak/>
              <w:t>пониманиялитературных</w:t>
            </w:r>
            <w:proofErr w:type="spellEnd"/>
            <w:r w:rsidRPr="00AF0F34">
              <w:rPr>
                <w:rFonts w:ascii="Times New Roman" w:hAnsi="Times New Roman" w:cs="Times New Roman"/>
                <w:sz w:val="22"/>
                <w:szCs w:val="22"/>
              </w:rPr>
              <w:t xml:space="preserve">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791658" w:rsidRPr="00AF0F34"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осознавать взаимосвязь между языковым, литературным, интеллектуальным, духовно-нравственным развитием личности;</w:t>
            </w:r>
          </w:p>
          <w:p w:rsidR="00791658"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791658" w:rsidRPr="00AF0F34"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791658" w:rsidRPr="00AF0F34"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AF0F34">
              <w:rPr>
                <w:rFonts w:ascii="Times New Roman" w:hAnsi="Times New Roman" w:cs="Times New Roman"/>
                <w:sz w:val="22"/>
                <w:szCs w:val="22"/>
              </w:rPr>
              <w:t>к</w:t>
            </w:r>
            <w:proofErr w:type="gramEnd"/>
            <w:r w:rsidRPr="00AF0F34">
              <w:rPr>
                <w:rFonts w:ascii="Times New Roman" w:hAnsi="Times New Roman" w:cs="Times New Roman"/>
                <w:sz w:val="22"/>
                <w:szCs w:val="22"/>
              </w:rPr>
              <w:t xml:space="preserve"> изученным на уровне начального общего и основного общего образования);</w:t>
            </w:r>
          </w:p>
          <w:p w:rsidR="00791658"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791658" w:rsidRPr="00AF0F34" w:rsidRDefault="00791658" w:rsidP="00000C8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791658" w:rsidRPr="0056459D" w:rsidRDefault="00791658" w:rsidP="00AF0F34">
            <w:pPr>
              <w:rPr>
                <w:rFonts w:ascii="Times New Roman" w:hAnsi="Times New Roman" w:cs="Times New Roman"/>
                <w:sz w:val="22"/>
                <w:szCs w:val="22"/>
              </w:rPr>
            </w:pPr>
          </w:p>
        </w:tc>
      </w:tr>
      <w:tr w:rsidR="00791658" w:rsidRPr="0056459D" w:rsidTr="003B4E8F">
        <w:tc>
          <w:tcPr>
            <w:tcW w:w="2354" w:type="dxa"/>
            <w:tcBorders>
              <w:top w:val="nil"/>
            </w:tcBorders>
          </w:tcPr>
          <w:p w:rsidR="00791658" w:rsidRPr="002A219B" w:rsidRDefault="00791658" w:rsidP="0062339A">
            <w:pPr>
              <w:shd w:val="clear" w:color="auto" w:fill="FFFFFF"/>
              <w:rPr>
                <w:rFonts w:ascii="Times New Roman" w:eastAsia="Times New Roman" w:hAnsi="Times New Roman" w:cs="Times New Roman"/>
                <w:b/>
                <w:bCs/>
                <w:sz w:val="22"/>
                <w:szCs w:val="22"/>
                <w:highlight w:val="yellow"/>
              </w:rPr>
            </w:pPr>
          </w:p>
        </w:tc>
        <w:tc>
          <w:tcPr>
            <w:tcW w:w="3317" w:type="dxa"/>
            <w:vMerge/>
          </w:tcPr>
          <w:p w:rsidR="00791658" w:rsidRPr="00B626D3" w:rsidRDefault="00791658" w:rsidP="00064990">
            <w:pPr>
              <w:shd w:val="clear" w:color="auto" w:fill="FFFFFF"/>
              <w:jc w:val="both"/>
              <w:rPr>
                <w:rFonts w:ascii="Times New Roman" w:eastAsia="Times New Roman" w:hAnsi="Times New Roman" w:cs="Times New Roman"/>
                <w:bCs/>
                <w:sz w:val="22"/>
                <w:szCs w:val="22"/>
              </w:rPr>
            </w:pPr>
          </w:p>
        </w:tc>
        <w:tc>
          <w:tcPr>
            <w:tcW w:w="4536" w:type="dxa"/>
            <w:vMerge/>
          </w:tcPr>
          <w:p w:rsidR="00791658" w:rsidRPr="0056459D" w:rsidRDefault="00791658" w:rsidP="00AF0F34">
            <w:pPr>
              <w:rPr>
                <w:rFonts w:ascii="Times New Roman" w:hAnsi="Times New Roman" w:cs="Times New Roman"/>
                <w:sz w:val="22"/>
                <w:szCs w:val="22"/>
              </w:rPr>
            </w:pPr>
          </w:p>
        </w:tc>
      </w:tr>
    </w:tbl>
    <w:p w:rsidR="0076585B" w:rsidRDefault="0076585B">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br w:type="page"/>
      </w:r>
    </w:p>
    <w:p w:rsidR="001F67FE" w:rsidRDefault="001F67FE" w:rsidP="001F67FE">
      <w:pPr>
        <w:spacing w:line="0" w:lineRule="atLeast"/>
        <w:rPr>
          <w:rFonts w:ascii="Times New Roman" w:eastAsia="Times New Roman" w:hAnsi="Times New Roman" w:cs="Times New Roman"/>
          <w:sz w:val="24"/>
          <w:szCs w:val="24"/>
        </w:rPr>
      </w:pPr>
    </w:p>
    <w:p w:rsidR="001F67FE" w:rsidRPr="009A4FC3" w:rsidRDefault="001F67FE" w:rsidP="001F67FE">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rsidR="001F67FE" w:rsidRPr="009A4FC3" w:rsidRDefault="001F67FE" w:rsidP="001F67FE">
      <w:pPr>
        <w:suppressAutoHyphens/>
        <w:ind w:firstLine="709"/>
        <w:jc w:val="center"/>
        <w:rPr>
          <w:rFonts w:ascii="Times New Roman" w:eastAsia="Times New Roman" w:hAnsi="Times New Roman" w:cs="Times New Roman"/>
          <w:b/>
          <w:sz w:val="28"/>
          <w:szCs w:val="28"/>
        </w:rPr>
      </w:pPr>
    </w:p>
    <w:p w:rsidR="001F67FE" w:rsidRPr="009A4FC3" w:rsidRDefault="001F67FE" w:rsidP="001F67FE">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rsidR="001F67FE" w:rsidRPr="00E55D37" w:rsidRDefault="001F67FE" w:rsidP="001F67FE">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34"/>
        <w:gridCol w:w="1756"/>
      </w:tblGrid>
      <w:tr w:rsidR="001F67FE" w:rsidRPr="00E55D37" w:rsidTr="00C41427">
        <w:trPr>
          <w:trHeight w:val="490"/>
        </w:trPr>
        <w:tc>
          <w:tcPr>
            <w:tcW w:w="4055" w:type="pct"/>
            <w:vAlign w:val="center"/>
          </w:tcPr>
          <w:p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1F67FE" w:rsidRPr="00E55D37" w:rsidRDefault="001F67FE" w:rsidP="00C41427">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1F67FE" w:rsidRPr="00E55D37" w:rsidTr="00C41427">
        <w:trPr>
          <w:trHeight w:val="490"/>
        </w:trPr>
        <w:tc>
          <w:tcPr>
            <w:tcW w:w="4055" w:type="pct"/>
            <w:vAlign w:val="center"/>
          </w:tcPr>
          <w:p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1F67FE" w:rsidRPr="006721C8" w:rsidRDefault="0056459D" w:rsidP="00E238CB">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108</w:t>
            </w:r>
          </w:p>
        </w:tc>
      </w:tr>
      <w:tr w:rsidR="00393F3D" w:rsidRPr="00E55D37" w:rsidTr="00C41427">
        <w:trPr>
          <w:trHeight w:val="490"/>
        </w:trPr>
        <w:tc>
          <w:tcPr>
            <w:tcW w:w="4055" w:type="pct"/>
            <w:vAlign w:val="center"/>
          </w:tcPr>
          <w:p w:rsidR="00393F3D" w:rsidRPr="00D52C4C" w:rsidRDefault="00393F3D" w:rsidP="003B2CC6">
            <w:pPr>
              <w:suppressAutoHyphens/>
              <w:rPr>
                <w:rFonts w:ascii="Times New Roman" w:eastAsia="Times New Roman" w:hAnsi="Times New Roman" w:cs="Times New Roman"/>
                <w:b/>
                <w:sz w:val="24"/>
                <w:szCs w:val="24"/>
              </w:rPr>
            </w:pPr>
            <w:r w:rsidRPr="00D52C4C">
              <w:rPr>
                <w:rFonts w:ascii="Times New Roman" w:eastAsia="Times New Roman" w:hAnsi="Times New Roman" w:cs="Times New Roman"/>
                <w:b/>
                <w:sz w:val="24"/>
                <w:szCs w:val="24"/>
              </w:rPr>
              <w:t xml:space="preserve">в </w:t>
            </w:r>
            <w:proofErr w:type="spellStart"/>
            <w:r w:rsidRPr="00D52C4C">
              <w:rPr>
                <w:rFonts w:ascii="Times New Roman" w:eastAsia="Times New Roman" w:hAnsi="Times New Roman" w:cs="Times New Roman"/>
                <w:b/>
                <w:sz w:val="24"/>
                <w:szCs w:val="24"/>
              </w:rPr>
              <w:t>т.ч</w:t>
            </w:r>
            <w:proofErr w:type="spellEnd"/>
            <w:r w:rsidRPr="00D52C4C">
              <w:rPr>
                <w:rFonts w:ascii="Times New Roman" w:eastAsia="Times New Roman" w:hAnsi="Times New Roman" w:cs="Times New Roman"/>
                <w:b/>
                <w:sz w:val="24"/>
                <w:szCs w:val="24"/>
              </w:rPr>
              <w:t>. в форме практической подготовки</w:t>
            </w:r>
          </w:p>
        </w:tc>
        <w:tc>
          <w:tcPr>
            <w:tcW w:w="945" w:type="pct"/>
            <w:vAlign w:val="center"/>
          </w:tcPr>
          <w:p w:rsidR="00393F3D" w:rsidRPr="00D52C4C" w:rsidRDefault="0056459D" w:rsidP="003B2CC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54</w:t>
            </w:r>
          </w:p>
        </w:tc>
      </w:tr>
      <w:tr w:rsidR="001F67FE" w:rsidRPr="00E55D37" w:rsidTr="00C41427">
        <w:trPr>
          <w:trHeight w:val="290"/>
        </w:trPr>
        <w:tc>
          <w:tcPr>
            <w:tcW w:w="4055" w:type="pct"/>
            <w:shd w:val="clear" w:color="auto" w:fill="auto"/>
          </w:tcPr>
          <w:p w:rsidR="001F67FE" w:rsidRPr="009865C5" w:rsidRDefault="001F67FE" w:rsidP="00C41427">
            <w:pPr>
              <w:suppressAutoHyphens/>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1F67FE" w:rsidRPr="006721C8" w:rsidRDefault="0056459D" w:rsidP="00C41427">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92</w:t>
            </w:r>
          </w:p>
        </w:tc>
      </w:tr>
      <w:tr w:rsidR="001F67FE" w:rsidRPr="00E55D37" w:rsidTr="00C41427">
        <w:trPr>
          <w:trHeight w:val="354"/>
        </w:trPr>
        <w:tc>
          <w:tcPr>
            <w:tcW w:w="5000" w:type="pct"/>
            <w:gridSpan w:val="2"/>
            <w:vAlign w:val="center"/>
          </w:tcPr>
          <w:p w:rsidR="001F67FE" w:rsidRPr="00E55D37" w:rsidRDefault="001F67FE" w:rsidP="00C41427">
            <w:pPr>
              <w:suppressAutoHyphens/>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1F67FE" w:rsidRPr="00E55D37" w:rsidTr="00C41427">
        <w:trPr>
          <w:trHeight w:val="248"/>
        </w:trPr>
        <w:tc>
          <w:tcPr>
            <w:tcW w:w="4055" w:type="pct"/>
            <w:vAlign w:val="center"/>
          </w:tcPr>
          <w:p w:rsidR="001F67FE" w:rsidRPr="00E55D37" w:rsidRDefault="001F67FE" w:rsidP="00C41427">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1F67FE" w:rsidRDefault="0056459D" w:rsidP="00C41427">
            <w:pPr>
              <w:jc w:val="center"/>
            </w:pPr>
            <w:r>
              <w:rPr>
                <w:rFonts w:ascii="Times New Roman" w:eastAsia="Times New Roman" w:hAnsi="Times New Roman" w:cs="Times New Roman"/>
                <w:b/>
                <w:iCs/>
                <w:sz w:val="24"/>
                <w:szCs w:val="24"/>
              </w:rPr>
              <w:t>52</w:t>
            </w:r>
          </w:p>
        </w:tc>
      </w:tr>
      <w:tr w:rsidR="001F67FE" w:rsidRPr="00E55D37" w:rsidTr="00C41427">
        <w:trPr>
          <w:trHeight w:val="312"/>
        </w:trPr>
        <w:tc>
          <w:tcPr>
            <w:tcW w:w="4055" w:type="pct"/>
            <w:vAlign w:val="center"/>
          </w:tcPr>
          <w:p w:rsidR="001F67FE" w:rsidRPr="00E55D37" w:rsidRDefault="001F67FE" w:rsidP="00C41427">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1F67FE" w:rsidRDefault="0056459D" w:rsidP="00C41427">
            <w:pPr>
              <w:jc w:val="center"/>
            </w:pPr>
            <w:r>
              <w:rPr>
                <w:rFonts w:ascii="Times New Roman" w:eastAsia="Times New Roman" w:hAnsi="Times New Roman" w:cs="Times New Roman"/>
                <w:b/>
                <w:iCs/>
                <w:sz w:val="24"/>
                <w:szCs w:val="24"/>
              </w:rPr>
              <w:t>4</w:t>
            </w:r>
            <w:r w:rsidR="00E238CB">
              <w:rPr>
                <w:rFonts w:ascii="Times New Roman" w:eastAsia="Times New Roman" w:hAnsi="Times New Roman" w:cs="Times New Roman"/>
                <w:b/>
                <w:iCs/>
                <w:sz w:val="24"/>
                <w:szCs w:val="24"/>
              </w:rPr>
              <w:t>0</w:t>
            </w:r>
          </w:p>
        </w:tc>
      </w:tr>
      <w:tr w:rsidR="001F67FE" w:rsidRPr="00E55D37" w:rsidTr="00C41427">
        <w:trPr>
          <w:trHeight w:val="490"/>
        </w:trPr>
        <w:tc>
          <w:tcPr>
            <w:tcW w:w="4055" w:type="pct"/>
            <w:vAlign w:val="center"/>
          </w:tcPr>
          <w:p w:rsidR="001F67FE" w:rsidRPr="009865C5" w:rsidRDefault="001F67FE" w:rsidP="00393F3D">
            <w:pPr>
              <w:suppressAutoHyphens/>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 ориентированное содержание</w:t>
            </w:r>
          </w:p>
        </w:tc>
        <w:tc>
          <w:tcPr>
            <w:tcW w:w="945" w:type="pct"/>
          </w:tcPr>
          <w:p w:rsidR="001F67FE" w:rsidRDefault="004C36AB" w:rsidP="00C41427">
            <w:pPr>
              <w:jc w:val="center"/>
            </w:pPr>
            <w:r>
              <w:rPr>
                <w:rFonts w:ascii="Times New Roman" w:eastAsia="Times New Roman" w:hAnsi="Times New Roman" w:cs="Times New Roman"/>
                <w:b/>
                <w:iCs/>
                <w:sz w:val="24"/>
                <w:szCs w:val="24"/>
              </w:rPr>
              <w:t>1</w:t>
            </w:r>
            <w:r w:rsidR="0056459D">
              <w:rPr>
                <w:rFonts w:ascii="Times New Roman" w:eastAsia="Times New Roman" w:hAnsi="Times New Roman" w:cs="Times New Roman"/>
                <w:b/>
                <w:iCs/>
                <w:sz w:val="24"/>
                <w:szCs w:val="24"/>
              </w:rPr>
              <w:t>4</w:t>
            </w:r>
          </w:p>
        </w:tc>
      </w:tr>
      <w:tr w:rsidR="001F67FE" w:rsidRPr="00E55D37" w:rsidTr="00C41427">
        <w:trPr>
          <w:trHeight w:val="356"/>
        </w:trPr>
        <w:tc>
          <w:tcPr>
            <w:tcW w:w="5000" w:type="pct"/>
            <w:gridSpan w:val="2"/>
            <w:vAlign w:val="center"/>
          </w:tcPr>
          <w:p w:rsidR="001F67FE" w:rsidRDefault="001F67FE" w:rsidP="00C41427">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1F67FE" w:rsidRPr="00E55D37" w:rsidTr="00C41427">
        <w:trPr>
          <w:trHeight w:val="342"/>
        </w:trPr>
        <w:tc>
          <w:tcPr>
            <w:tcW w:w="4055" w:type="pct"/>
            <w:vAlign w:val="center"/>
          </w:tcPr>
          <w:p w:rsidR="001F67FE" w:rsidRDefault="001F67FE" w:rsidP="00C41427">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1F67FE" w:rsidRPr="0056459D" w:rsidRDefault="0056459D" w:rsidP="00C41427">
            <w:pPr>
              <w:jc w:val="center"/>
              <w:rPr>
                <w:rFonts w:ascii="Times New Roman" w:hAnsi="Times New Roman" w:cs="Times New Roman"/>
                <w:b/>
                <w:bCs/>
                <w:sz w:val="24"/>
                <w:szCs w:val="24"/>
              </w:rPr>
            </w:pPr>
            <w:r w:rsidRPr="0056459D">
              <w:rPr>
                <w:rFonts w:ascii="Times New Roman" w:hAnsi="Times New Roman" w:cs="Times New Roman"/>
                <w:b/>
                <w:bCs/>
                <w:sz w:val="24"/>
                <w:szCs w:val="24"/>
              </w:rPr>
              <w:t>14</w:t>
            </w:r>
          </w:p>
        </w:tc>
      </w:tr>
      <w:tr w:rsidR="001F67FE" w:rsidRPr="00E55D37" w:rsidTr="00C41427">
        <w:trPr>
          <w:trHeight w:val="331"/>
        </w:trPr>
        <w:tc>
          <w:tcPr>
            <w:tcW w:w="4055" w:type="pct"/>
            <w:vAlign w:val="center"/>
          </w:tcPr>
          <w:p w:rsidR="001F67FE" w:rsidRPr="00E55D37" w:rsidRDefault="001F67FE" w:rsidP="003B4E8F">
            <w:pPr>
              <w:suppressAutoHyphens/>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sidR="003B4E8F">
              <w:rPr>
                <w:rFonts w:ascii="Times New Roman" w:eastAsia="Times New Roman" w:hAnsi="Times New Roman" w:cs="Times New Roman"/>
                <w:bCs/>
                <w:i/>
                <w:sz w:val="24"/>
                <w:szCs w:val="24"/>
              </w:rPr>
              <w:t xml:space="preserve"> в форме </w:t>
            </w:r>
            <w:r w:rsidRPr="00B40BE7">
              <w:rPr>
                <w:rFonts w:ascii="Times New Roman" w:eastAsia="Times New Roman" w:hAnsi="Times New Roman" w:cs="Times New Roman"/>
                <w:bCs/>
                <w:i/>
                <w:sz w:val="24"/>
                <w:szCs w:val="24"/>
              </w:rPr>
              <w:t>дифференцированн</w:t>
            </w:r>
            <w:r w:rsidR="003B4E8F">
              <w:rPr>
                <w:rFonts w:ascii="Times New Roman" w:eastAsia="Times New Roman" w:hAnsi="Times New Roman" w:cs="Times New Roman"/>
                <w:bCs/>
                <w:i/>
                <w:sz w:val="24"/>
                <w:szCs w:val="24"/>
              </w:rPr>
              <w:t>ого</w:t>
            </w:r>
            <w:r w:rsidRPr="00B40BE7">
              <w:rPr>
                <w:rFonts w:ascii="Times New Roman" w:eastAsia="Times New Roman" w:hAnsi="Times New Roman" w:cs="Times New Roman"/>
                <w:bCs/>
                <w:i/>
                <w:sz w:val="24"/>
                <w:szCs w:val="24"/>
              </w:rPr>
              <w:t xml:space="preserve"> зачет</w:t>
            </w:r>
            <w:r w:rsidR="003B4E8F">
              <w:rPr>
                <w:rFonts w:ascii="Times New Roman" w:eastAsia="Times New Roman" w:hAnsi="Times New Roman" w:cs="Times New Roman"/>
                <w:bCs/>
                <w:i/>
                <w:sz w:val="24"/>
                <w:szCs w:val="24"/>
              </w:rPr>
              <w:t>а</w:t>
            </w:r>
          </w:p>
        </w:tc>
        <w:tc>
          <w:tcPr>
            <w:tcW w:w="945" w:type="pct"/>
          </w:tcPr>
          <w:p w:rsidR="001F67FE" w:rsidRPr="0056459D" w:rsidRDefault="00E238CB" w:rsidP="00C41427">
            <w:pPr>
              <w:jc w:val="center"/>
              <w:rPr>
                <w:rFonts w:ascii="Times New Roman" w:hAnsi="Times New Roman" w:cs="Times New Roman"/>
                <w:sz w:val="24"/>
                <w:szCs w:val="24"/>
              </w:rPr>
            </w:pPr>
            <w:r w:rsidRPr="0056459D">
              <w:rPr>
                <w:rFonts w:ascii="Times New Roman" w:eastAsia="Times New Roman" w:hAnsi="Times New Roman" w:cs="Times New Roman"/>
                <w:b/>
                <w:iCs/>
                <w:sz w:val="24"/>
                <w:szCs w:val="24"/>
              </w:rPr>
              <w:t>2</w:t>
            </w:r>
          </w:p>
        </w:tc>
      </w:tr>
    </w:tbl>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rPr>
          <w:rFonts w:ascii="Times New Roman" w:eastAsia="Times New Roman" w:hAnsi="Times New Roman" w:cs="Times New Roman"/>
          <w:sz w:val="24"/>
          <w:szCs w:val="24"/>
        </w:rPr>
        <w:sectPr w:rsidR="001F67FE" w:rsidSect="00A20E74">
          <w:pgSz w:w="11900" w:h="16838"/>
          <w:pgMar w:top="849" w:right="846" w:bottom="709" w:left="1276" w:header="0" w:footer="0" w:gutter="0"/>
          <w:cols w:space="0" w:equalWidth="0">
            <w:col w:w="9074"/>
          </w:cols>
          <w:titlePg/>
          <w:docGrid w:linePitch="360"/>
        </w:sectPr>
      </w:pPr>
    </w:p>
    <w:p w:rsidR="001F67FE" w:rsidRDefault="001F67FE" w:rsidP="001F67FE">
      <w:pPr>
        <w:pStyle w:val="31"/>
        <w:tabs>
          <w:tab w:val="left" w:pos="593"/>
        </w:tabs>
        <w:spacing w:before="90"/>
        <w:ind w:left="0"/>
      </w:pPr>
      <w:r>
        <w:lastRenderedPageBreak/>
        <w:t xml:space="preserve">2.2.Тематический план и </w:t>
      </w:r>
      <w:proofErr w:type="spellStart"/>
      <w:r>
        <w:t>содержаниеучебной</w:t>
      </w:r>
      <w:proofErr w:type="spellEnd"/>
      <w:r>
        <w:t xml:space="preserve"> дисциплины</w:t>
      </w:r>
    </w:p>
    <w:tbl>
      <w:tblPr>
        <w:tblW w:w="80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5"/>
        <w:gridCol w:w="10811"/>
        <w:gridCol w:w="1883"/>
        <w:gridCol w:w="1596"/>
      </w:tblGrid>
      <w:tr w:rsidR="0056459D" w:rsidRPr="0056459D" w:rsidTr="0056459D">
        <w:trPr>
          <w:trHeight w:val="20"/>
        </w:trPr>
        <w:tc>
          <w:tcPr>
            <w:tcW w:w="522" w:type="pct"/>
            <w:vAlign w:val="center"/>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Наименование разделов и тем</w:t>
            </w:r>
          </w:p>
        </w:tc>
        <w:tc>
          <w:tcPr>
            <w:tcW w:w="3388" w:type="pct"/>
            <w:vAlign w:val="center"/>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590" w:type="pct"/>
            <w:vAlign w:val="center"/>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Объем часов</w:t>
            </w:r>
          </w:p>
        </w:tc>
        <w:tc>
          <w:tcPr>
            <w:tcW w:w="500" w:type="pct"/>
            <w:vAlign w:val="center"/>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ascii="Times New Roman" w:hAnsi="Times New Roman" w:cs="Times New Roman"/>
                <w:b/>
                <w:bCs/>
                <w:sz w:val="22"/>
                <w:szCs w:val="22"/>
              </w:rPr>
            </w:pPr>
            <w:r w:rsidRPr="0056459D">
              <w:rPr>
                <w:rFonts w:ascii="Times New Roman" w:hAnsi="Times New Roman" w:cs="Times New Roman"/>
                <w:b/>
                <w:bCs/>
                <w:sz w:val="22"/>
                <w:szCs w:val="22"/>
              </w:rPr>
              <w:t>Формируемые компетенции</w:t>
            </w:r>
          </w:p>
        </w:tc>
      </w:tr>
      <w:tr w:rsidR="0056459D" w:rsidRPr="0056459D" w:rsidTr="0056459D">
        <w:trPr>
          <w:trHeight w:val="20"/>
        </w:trPr>
        <w:tc>
          <w:tcPr>
            <w:tcW w:w="522" w:type="pct"/>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1</w:t>
            </w:r>
          </w:p>
        </w:tc>
        <w:tc>
          <w:tcPr>
            <w:tcW w:w="3388" w:type="pct"/>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2</w:t>
            </w:r>
          </w:p>
        </w:tc>
        <w:tc>
          <w:tcPr>
            <w:tcW w:w="590" w:type="pct"/>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3</w:t>
            </w:r>
          </w:p>
        </w:tc>
        <w:tc>
          <w:tcPr>
            <w:tcW w:w="500" w:type="pct"/>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4</w:t>
            </w:r>
          </w:p>
        </w:tc>
      </w:tr>
      <w:tr w:rsidR="0056459D" w:rsidRPr="0056459D" w:rsidTr="0056459D">
        <w:trPr>
          <w:trHeight w:val="20"/>
        </w:trPr>
        <w:tc>
          <w:tcPr>
            <w:tcW w:w="522" w:type="pct"/>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56459D">
              <w:rPr>
                <w:rFonts w:ascii="Times New Roman" w:hAnsi="Times New Roman" w:cs="Times New Roman"/>
                <w:bCs/>
                <w:sz w:val="22"/>
                <w:szCs w:val="22"/>
              </w:rPr>
              <w:t>Специфика литературы как вида искусства и ее место в жизни человека. Связь литературы с другими видами искусств</w:t>
            </w:r>
          </w:p>
        </w:tc>
        <w:tc>
          <w:tcPr>
            <w:tcW w:w="590" w:type="pct"/>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2</w:t>
            </w:r>
          </w:p>
        </w:tc>
        <w:tc>
          <w:tcPr>
            <w:tcW w:w="500" w:type="pct"/>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6459D" w:rsidRPr="0056459D" w:rsidTr="0056459D">
        <w:trPr>
          <w:trHeight w:val="20"/>
        </w:trPr>
        <w:tc>
          <w:tcPr>
            <w:tcW w:w="522" w:type="pct"/>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b/>
                <w:bCs/>
                <w:sz w:val="22"/>
                <w:szCs w:val="22"/>
              </w:rPr>
              <w:t>Раздел 1.</w:t>
            </w:r>
          </w:p>
        </w:tc>
        <w:tc>
          <w:tcPr>
            <w:tcW w:w="3388" w:type="pct"/>
          </w:tcPr>
          <w:p w:rsidR="0056459D" w:rsidRPr="0056459D" w:rsidRDefault="0056459D" w:rsidP="00CD0899">
            <w:pPr>
              <w:spacing w:line="259" w:lineRule="auto"/>
              <w:rPr>
                <w:rFonts w:ascii="Times New Roman" w:hAnsi="Times New Roman" w:cs="Times New Roman"/>
                <w:bCs/>
                <w:i/>
                <w:sz w:val="22"/>
                <w:szCs w:val="22"/>
              </w:rPr>
            </w:pPr>
            <w:r w:rsidRPr="0056459D">
              <w:rPr>
                <w:rFonts w:ascii="Times New Roman" w:hAnsi="Times New Roman" w:cs="Times New Roman"/>
                <w:b/>
                <w:i/>
                <w:sz w:val="22"/>
                <w:szCs w:val="22"/>
              </w:rPr>
              <w:t>Человек и его время: классики первой половины XIX века и знаковые образы русской культуры</w:t>
            </w:r>
          </w:p>
        </w:tc>
        <w:tc>
          <w:tcPr>
            <w:tcW w:w="590" w:type="pct"/>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6</w:t>
            </w:r>
            <w:r w:rsidR="00E96D23">
              <w:rPr>
                <w:rFonts w:ascii="Times New Roman" w:hAnsi="Times New Roman" w:cs="Times New Roman"/>
                <w:b/>
                <w:iCs/>
                <w:sz w:val="22"/>
                <w:szCs w:val="22"/>
              </w:rPr>
              <w:t>/6</w:t>
            </w:r>
          </w:p>
        </w:tc>
        <w:tc>
          <w:tcPr>
            <w:tcW w:w="500" w:type="pct"/>
          </w:tcPr>
          <w:p w:rsidR="0056459D" w:rsidRPr="0056459D" w:rsidRDefault="0056459D"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817D8" w:rsidRPr="0056459D" w:rsidTr="005817D8">
        <w:trPr>
          <w:trHeight w:val="83"/>
        </w:trPr>
        <w:tc>
          <w:tcPr>
            <w:tcW w:w="5000" w:type="pct"/>
            <w:gridSpan w:val="4"/>
          </w:tcPr>
          <w:p w:rsidR="005817D8" w:rsidRPr="0056459D"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eastAsia="Times New Roman" w:hAnsi="Times New Roman"/>
                <w:b/>
                <w:bCs/>
                <w:iCs/>
                <w:sz w:val="24"/>
                <w:szCs w:val="24"/>
                <w:lang w:eastAsia="en-US"/>
              </w:rPr>
              <w:t>Основное содержание</w:t>
            </w:r>
          </w:p>
        </w:tc>
      </w:tr>
      <w:tr w:rsidR="00E96D23" w:rsidRPr="0056459D" w:rsidTr="00AD6136">
        <w:trPr>
          <w:trHeight w:val="1518"/>
        </w:trPr>
        <w:tc>
          <w:tcPr>
            <w:tcW w:w="522" w:type="pct"/>
            <w:vMerge w:val="restart"/>
          </w:tcPr>
          <w:p w:rsidR="00E96D23" w:rsidRPr="0056459D"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56459D">
              <w:rPr>
                <w:rFonts w:ascii="Times New Roman" w:hAnsi="Times New Roman" w:cs="Times New Roman"/>
                <w:bCs/>
                <w:sz w:val="22"/>
                <w:szCs w:val="22"/>
              </w:rPr>
              <w:t xml:space="preserve">Тема 1.1 </w:t>
            </w:r>
            <w:r w:rsidRPr="0056459D">
              <w:rPr>
                <w:rFonts w:ascii="Times New Roman" w:hAnsi="Times New Roman" w:cs="Times New Roman"/>
                <w:b/>
                <w:i/>
                <w:iCs/>
                <w:sz w:val="22"/>
                <w:szCs w:val="22"/>
              </w:rPr>
              <w:t>А.С.  Пушкин как национальный гений и символ</w:t>
            </w:r>
          </w:p>
        </w:tc>
        <w:tc>
          <w:tcPr>
            <w:tcW w:w="3388" w:type="pct"/>
          </w:tcPr>
          <w:p w:rsidR="00E96D23" w:rsidRPr="0056459D" w:rsidRDefault="00E96D23"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2"/>
                <w:szCs w:val="22"/>
              </w:rPr>
            </w:pPr>
            <w:r w:rsidRPr="0056459D">
              <w:rPr>
                <w:rFonts w:ascii="Times New Roman" w:hAnsi="Times New Roman" w:cs="Times New Roman"/>
                <w:bCs/>
                <w:sz w:val="22"/>
                <w:szCs w:val="22"/>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56459D">
              <w:rPr>
                <w:rFonts w:ascii="Times New Roman" w:hAnsi="Times New Roman" w:cs="Times New Roman"/>
                <w:bCs/>
                <w:sz w:val="22"/>
                <w:szCs w:val="22"/>
              </w:rPr>
              <w:t>мемориализации</w:t>
            </w:r>
            <w:proofErr w:type="spellEnd"/>
            <w:r w:rsidRPr="0056459D">
              <w:rPr>
                <w:rFonts w:ascii="Times New Roman" w:hAnsi="Times New Roman" w:cs="Times New Roman"/>
                <w:bCs/>
                <w:sz w:val="22"/>
                <w:szCs w:val="22"/>
              </w:rPr>
              <w:t xml:space="preserve"> его имени. </w:t>
            </w:r>
            <w:proofErr w:type="gramStart"/>
            <w:r w:rsidRPr="0056459D">
              <w:rPr>
                <w:rFonts w:ascii="Times New Roman" w:hAnsi="Times New Roman" w:cs="Times New Roman"/>
                <w:bCs/>
                <w:sz w:val="22"/>
                <w:szCs w:val="22"/>
              </w:rPr>
              <w:t xml:space="preserve">Пушкин и современность, образы Пушкина в массовой культуре: </w:t>
            </w:r>
            <w:proofErr w:type="spellStart"/>
            <w:r w:rsidRPr="0056459D">
              <w:rPr>
                <w:rFonts w:ascii="Times New Roman" w:hAnsi="Times New Roman" w:cs="Times New Roman"/>
                <w:bCs/>
                <w:sz w:val="22"/>
                <w:szCs w:val="22"/>
              </w:rPr>
              <w:t>эмблематичность</w:t>
            </w:r>
            <w:proofErr w:type="spellEnd"/>
            <w:r w:rsidRPr="0056459D">
              <w:rPr>
                <w:rFonts w:ascii="Times New Roman" w:hAnsi="Times New Roman" w:cs="Times New Roman"/>
                <w:bCs/>
                <w:sz w:val="22"/>
                <w:szCs w:val="22"/>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w:t>
            </w:r>
            <w:proofErr w:type="spellStart"/>
            <w:r w:rsidRPr="0056459D">
              <w:rPr>
                <w:rFonts w:ascii="Times New Roman" w:hAnsi="Times New Roman" w:cs="Times New Roman"/>
                <w:bCs/>
                <w:sz w:val="22"/>
                <w:szCs w:val="22"/>
              </w:rPr>
              <w:t>массмедиа</w:t>
            </w:r>
            <w:proofErr w:type="spellEnd"/>
            <w:r w:rsidRPr="0056459D">
              <w:rPr>
                <w:rFonts w:ascii="Times New Roman" w:hAnsi="Times New Roman" w:cs="Times New Roman"/>
                <w:bCs/>
                <w:sz w:val="22"/>
                <w:szCs w:val="22"/>
              </w:rPr>
              <w:t>, в произведениях массовой культуры: комиксах, карикатурах, граффити, товарных знаках, рекламе и др. графических формах</w:t>
            </w:r>
            <w:proofErr w:type="gramEnd"/>
          </w:p>
        </w:tc>
        <w:tc>
          <w:tcPr>
            <w:tcW w:w="590" w:type="pct"/>
          </w:tcPr>
          <w:p w:rsidR="00E96D23" w:rsidRPr="0056459D" w:rsidRDefault="007C366E"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Pr>
                <w:rFonts w:ascii="Times New Roman" w:hAnsi="Times New Roman" w:cs="Times New Roman"/>
                <w:b/>
                <w:iCs/>
                <w:sz w:val="22"/>
                <w:szCs w:val="22"/>
              </w:rPr>
              <w:t>-</w:t>
            </w:r>
          </w:p>
          <w:p w:rsidR="00E96D23" w:rsidRPr="0056459D"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p w:rsidR="00E96D23" w:rsidRPr="0056459D"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p>
        </w:tc>
        <w:tc>
          <w:tcPr>
            <w:tcW w:w="500" w:type="pct"/>
            <w:vMerge w:val="restart"/>
          </w:tcPr>
          <w:p w:rsidR="00E96D23" w:rsidRPr="0056459D"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E96D23" w:rsidRPr="0056459D" w:rsidTr="0056459D">
        <w:trPr>
          <w:trHeight w:val="61"/>
        </w:trPr>
        <w:tc>
          <w:tcPr>
            <w:tcW w:w="522" w:type="pct"/>
            <w:vMerge/>
          </w:tcPr>
          <w:p w:rsidR="00E96D23" w:rsidRPr="0056459D"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trike/>
                <w:sz w:val="22"/>
                <w:szCs w:val="22"/>
              </w:rPr>
            </w:pPr>
          </w:p>
        </w:tc>
        <w:tc>
          <w:tcPr>
            <w:tcW w:w="3388" w:type="pct"/>
          </w:tcPr>
          <w:p w:rsidR="00E96D23" w:rsidRPr="0056459D"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E96D23" w:rsidRPr="00CD0899"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trike/>
                <w:sz w:val="22"/>
                <w:szCs w:val="22"/>
              </w:rPr>
            </w:pPr>
            <w:r w:rsidRPr="00CD0899">
              <w:rPr>
                <w:rFonts w:ascii="Times New Roman" w:hAnsi="Times New Roman" w:cs="Times New Roman"/>
                <w:b/>
                <w:iCs/>
                <w:sz w:val="22"/>
                <w:szCs w:val="22"/>
              </w:rPr>
              <w:t>2</w:t>
            </w:r>
          </w:p>
        </w:tc>
        <w:tc>
          <w:tcPr>
            <w:tcW w:w="500" w:type="pct"/>
            <w:vMerge/>
          </w:tcPr>
          <w:p w:rsidR="00E96D23" w:rsidRPr="0056459D"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
        </w:tc>
      </w:tr>
      <w:tr w:rsidR="005D4FBB" w:rsidRPr="0056459D" w:rsidTr="0056459D">
        <w:trPr>
          <w:trHeight w:val="61"/>
        </w:trPr>
        <w:tc>
          <w:tcPr>
            <w:tcW w:w="522" w:type="pct"/>
            <w:vMerge/>
          </w:tcPr>
          <w:p w:rsidR="005D4FBB" w:rsidRPr="0056459D" w:rsidRDefault="005D4FBB"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trike/>
                <w:sz w:val="22"/>
                <w:szCs w:val="22"/>
              </w:rPr>
            </w:pPr>
          </w:p>
        </w:tc>
        <w:tc>
          <w:tcPr>
            <w:tcW w:w="3388" w:type="pct"/>
          </w:tcPr>
          <w:p w:rsidR="005D4FBB" w:rsidRPr="00E96D23" w:rsidRDefault="005D4FBB" w:rsidP="00000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E96D23">
              <w:rPr>
                <w:rFonts w:ascii="Times New Roman" w:hAnsi="Times New Roman" w:cs="Times New Roman"/>
                <w:bCs/>
                <w:sz w:val="22"/>
                <w:szCs w:val="22"/>
              </w:rPr>
              <w:t xml:space="preserve">1. Работа с информационными ресурсами: подготовка в группах сообщений различного формата (презентация, буклет, постер, коллаж, видеоролик, </w:t>
            </w:r>
            <w:proofErr w:type="spellStart"/>
            <w:r w:rsidRPr="00E96D23">
              <w:rPr>
                <w:rFonts w:ascii="Times New Roman" w:hAnsi="Times New Roman" w:cs="Times New Roman"/>
                <w:bCs/>
                <w:sz w:val="22"/>
                <w:szCs w:val="22"/>
              </w:rPr>
              <w:t>подкаст</w:t>
            </w:r>
            <w:proofErr w:type="spellEnd"/>
            <w:r w:rsidRPr="00E96D23">
              <w:rPr>
                <w:rFonts w:ascii="Times New Roman" w:hAnsi="Times New Roman" w:cs="Times New Roman"/>
                <w:bCs/>
                <w:sz w:val="22"/>
                <w:szCs w:val="22"/>
              </w:rPr>
              <w:t xml:space="preserve"> и др.)</w:t>
            </w:r>
          </w:p>
        </w:tc>
        <w:tc>
          <w:tcPr>
            <w:tcW w:w="590" w:type="pct"/>
          </w:tcPr>
          <w:p w:rsidR="005D4FBB" w:rsidRPr="0056459D" w:rsidRDefault="005D4FBB"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hAnsi="Times New Roman" w:cs="Times New Roman"/>
                <w:iCs/>
                <w:sz w:val="22"/>
                <w:szCs w:val="22"/>
              </w:rPr>
              <w:t>2</w:t>
            </w:r>
          </w:p>
        </w:tc>
        <w:tc>
          <w:tcPr>
            <w:tcW w:w="500" w:type="pct"/>
            <w:vMerge/>
          </w:tcPr>
          <w:p w:rsidR="005D4FBB" w:rsidRPr="0056459D" w:rsidRDefault="005D4FBB"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
        </w:tc>
      </w:tr>
      <w:tr w:rsidR="005D4FBB" w:rsidRPr="0056459D" w:rsidTr="005D4FBB">
        <w:trPr>
          <w:trHeight w:val="692"/>
        </w:trPr>
        <w:tc>
          <w:tcPr>
            <w:tcW w:w="522" w:type="pct"/>
            <w:vMerge w:val="restart"/>
          </w:tcPr>
          <w:p w:rsidR="005D4FBB" w:rsidRPr="0056459D" w:rsidRDefault="005D4FBB" w:rsidP="00CD0899">
            <w:pPr>
              <w:jc w:val="center"/>
              <w:rPr>
                <w:rFonts w:ascii="Times New Roman" w:hAnsi="Times New Roman" w:cs="Times New Roman"/>
                <w:bCs/>
                <w:sz w:val="22"/>
                <w:szCs w:val="22"/>
              </w:rPr>
            </w:pPr>
            <w:r w:rsidRPr="0056459D">
              <w:rPr>
                <w:rFonts w:ascii="Times New Roman" w:hAnsi="Times New Roman" w:cs="Times New Roman"/>
                <w:bCs/>
                <w:sz w:val="22"/>
                <w:szCs w:val="22"/>
              </w:rPr>
              <w:t xml:space="preserve">Тема 1.2 </w:t>
            </w:r>
          </w:p>
          <w:p w:rsidR="005D4FBB" w:rsidRPr="0056459D" w:rsidRDefault="005D4FBB"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trike/>
                <w:sz w:val="22"/>
                <w:szCs w:val="22"/>
              </w:rPr>
            </w:pPr>
            <w:r w:rsidRPr="0056459D">
              <w:rPr>
                <w:rFonts w:ascii="Times New Roman" w:hAnsi="Times New Roman" w:cs="Times New Roman"/>
                <w:b/>
                <w:i/>
                <w:iCs/>
                <w:sz w:val="22"/>
                <w:szCs w:val="22"/>
              </w:rPr>
              <w:t>Тема одиночества человека в творчестве М. Ю. Лермонтова (1814 — 1841)</w:t>
            </w:r>
          </w:p>
        </w:tc>
        <w:tc>
          <w:tcPr>
            <w:tcW w:w="3388" w:type="pct"/>
          </w:tcPr>
          <w:p w:rsidR="005D4FBB" w:rsidRPr="0056459D" w:rsidRDefault="005D4FBB"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2"/>
                <w:szCs w:val="22"/>
              </w:rPr>
            </w:pPr>
            <w:r w:rsidRPr="0056459D">
              <w:rPr>
                <w:rFonts w:ascii="Times New Roman" w:hAnsi="Times New Roman" w:cs="Times New Roman"/>
                <w:sz w:val="22"/>
                <w:szCs w:val="22"/>
              </w:rPr>
              <w:t xml:space="preserve">Основные темы поэзии М.Ю. Лермонтова. </w:t>
            </w:r>
            <w:r w:rsidR="007C366E" w:rsidRPr="0056459D">
              <w:rPr>
                <w:rFonts w:ascii="Times New Roman" w:hAnsi="Times New Roman" w:cs="Times New Roman"/>
                <w:sz w:val="22"/>
                <w:szCs w:val="22"/>
              </w:rPr>
              <w:t>Л</w:t>
            </w:r>
            <w:r w:rsidRPr="0056459D">
              <w:rPr>
                <w:rFonts w:ascii="Times New Roman" w:hAnsi="Times New Roman" w:cs="Times New Roman"/>
                <w:sz w:val="22"/>
                <w:szCs w:val="22"/>
              </w:rPr>
              <w:t xml:space="preserve">ирический герой поэзии М.Ю. Лермонтова. </w:t>
            </w:r>
            <w:r w:rsidRPr="0056459D">
              <w:rPr>
                <w:rFonts w:ascii="Times New Roman" w:hAnsi="Times New Roman" w:cs="Times New Roman"/>
                <w:bCs/>
                <w:i/>
                <w:sz w:val="22"/>
                <w:szCs w:val="22"/>
              </w:rPr>
              <w:t>Для чтения и изучения.</w:t>
            </w:r>
            <w:r w:rsidRPr="0056459D">
              <w:rPr>
                <w:rFonts w:ascii="Times New Roman" w:hAnsi="Times New Roman" w:cs="Times New Roman"/>
                <w:bCs/>
                <w:sz w:val="22"/>
                <w:szCs w:val="22"/>
              </w:rPr>
              <w:t xml:space="preserve"> Стихотворения: </w:t>
            </w:r>
            <w:proofErr w:type="gramStart"/>
            <w:r w:rsidRPr="0056459D">
              <w:rPr>
                <w:rFonts w:ascii="Times New Roman" w:hAnsi="Times New Roman" w:cs="Times New Roman"/>
                <w:bCs/>
                <w:sz w:val="22"/>
                <w:szCs w:val="22"/>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56459D">
              <w:rPr>
                <w:rFonts w:ascii="Times New Roman" w:hAnsi="Times New Roman" w:cs="Times New Roman"/>
                <w:bCs/>
                <w:sz w:val="22"/>
                <w:szCs w:val="22"/>
              </w:rPr>
              <w:t>Валерик</w:t>
            </w:r>
            <w:proofErr w:type="spellEnd"/>
            <w:r w:rsidRPr="0056459D">
              <w:rPr>
                <w:rFonts w:ascii="Times New Roman" w:hAnsi="Times New Roman" w:cs="Times New Roman"/>
                <w:bCs/>
                <w:sz w:val="22"/>
                <w:szCs w:val="22"/>
              </w:rPr>
              <w:t>», «Родина», «Прощай, немытая Россия…», «Сон», «И скучно, и грустно!», «Выхожу один я на дорогу…», «Наполеон», «Воздушный</w:t>
            </w:r>
            <w:proofErr w:type="gramEnd"/>
            <w:r w:rsidRPr="0056459D">
              <w:rPr>
                <w:rFonts w:ascii="Times New Roman" w:hAnsi="Times New Roman" w:cs="Times New Roman"/>
                <w:bCs/>
                <w:sz w:val="22"/>
                <w:szCs w:val="22"/>
              </w:rPr>
              <w:t xml:space="preserve"> корабль», «Последнее новоселье», «Одиночество», «Я не для ангелов и рая…», «Молитва» («Не обвиняй меня, Всесильный…»), «Мой Демон», «Когда волнуется желтеющая …» </w:t>
            </w:r>
            <w:r w:rsidRPr="0056459D">
              <w:rPr>
                <w:rFonts w:ascii="Times New Roman" w:hAnsi="Times New Roman" w:cs="Times New Roman"/>
                <w:sz w:val="22"/>
                <w:szCs w:val="22"/>
              </w:rPr>
              <w:t xml:space="preserve">Основные темы поэзии М.Ю. Лермонтова. </w:t>
            </w:r>
            <w:r w:rsidR="007C366E" w:rsidRPr="0056459D">
              <w:rPr>
                <w:rFonts w:ascii="Times New Roman" w:hAnsi="Times New Roman" w:cs="Times New Roman"/>
                <w:sz w:val="22"/>
                <w:szCs w:val="22"/>
              </w:rPr>
              <w:t>Л</w:t>
            </w:r>
            <w:r w:rsidRPr="0056459D">
              <w:rPr>
                <w:rFonts w:ascii="Times New Roman" w:hAnsi="Times New Roman" w:cs="Times New Roman"/>
                <w:sz w:val="22"/>
                <w:szCs w:val="22"/>
              </w:rPr>
              <w:t>ирический герой поэзии М.</w:t>
            </w:r>
            <w:proofErr w:type="gramStart"/>
            <w:r w:rsidRPr="0056459D">
              <w:rPr>
                <w:rFonts w:ascii="Times New Roman" w:hAnsi="Times New Roman" w:cs="Times New Roman"/>
                <w:sz w:val="22"/>
                <w:szCs w:val="22"/>
              </w:rPr>
              <w:t>Ю</w:t>
            </w:r>
            <w:proofErr w:type="gramEnd"/>
            <w:r w:rsidRPr="0056459D">
              <w:rPr>
                <w:rFonts w:ascii="Times New Roman" w:hAnsi="Times New Roman" w:cs="Times New Roman"/>
                <w:sz w:val="22"/>
                <w:szCs w:val="22"/>
              </w:rPr>
              <w:t xml:space="preserve"> Лермонтова. </w:t>
            </w:r>
            <w:r w:rsidRPr="0056459D">
              <w:rPr>
                <w:rFonts w:ascii="Times New Roman" w:hAnsi="Times New Roman" w:cs="Times New Roman"/>
                <w:bCs/>
                <w:i/>
                <w:sz w:val="22"/>
                <w:szCs w:val="22"/>
              </w:rPr>
              <w:t>Для чтения и изучения.</w:t>
            </w:r>
            <w:r w:rsidRPr="0056459D">
              <w:rPr>
                <w:rFonts w:ascii="Times New Roman" w:hAnsi="Times New Roman" w:cs="Times New Roman"/>
                <w:bCs/>
                <w:sz w:val="22"/>
                <w:szCs w:val="22"/>
              </w:rPr>
              <w:t xml:space="preserve"> Стихотворения: </w:t>
            </w:r>
            <w:proofErr w:type="gramStart"/>
            <w:r w:rsidRPr="0056459D">
              <w:rPr>
                <w:rFonts w:ascii="Times New Roman" w:hAnsi="Times New Roman" w:cs="Times New Roman"/>
                <w:bCs/>
                <w:sz w:val="22"/>
                <w:szCs w:val="22"/>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56459D">
              <w:rPr>
                <w:rFonts w:ascii="Times New Roman" w:hAnsi="Times New Roman" w:cs="Times New Roman"/>
                <w:bCs/>
                <w:sz w:val="22"/>
                <w:szCs w:val="22"/>
              </w:rPr>
              <w:t>Валерик</w:t>
            </w:r>
            <w:proofErr w:type="spellEnd"/>
            <w:r w:rsidRPr="0056459D">
              <w:rPr>
                <w:rFonts w:ascii="Times New Roman" w:hAnsi="Times New Roman" w:cs="Times New Roman"/>
                <w:bCs/>
                <w:sz w:val="22"/>
                <w:szCs w:val="22"/>
              </w:rPr>
              <w:t>», «Родина», «Прощай, немытая Россия…», «Сон», «И скучно, и грустно!», «Выхожу один я на дорогу…», «Наполеон», «Когда</w:t>
            </w:r>
            <w:proofErr w:type="gramEnd"/>
            <w:r w:rsidRPr="0056459D">
              <w:rPr>
                <w:rFonts w:ascii="Times New Roman" w:hAnsi="Times New Roman" w:cs="Times New Roman"/>
                <w:bCs/>
                <w:sz w:val="22"/>
                <w:szCs w:val="22"/>
              </w:rPr>
              <w:t xml:space="preserve"> </w:t>
            </w:r>
            <w:proofErr w:type="gramStart"/>
            <w:r w:rsidRPr="0056459D">
              <w:rPr>
                <w:rFonts w:ascii="Times New Roman" w:hAnsi="Times New Roman" w:cs="Times New Roman"/>
                <w:bCs/>
                <w:sz w:val="22"/>
                <w:szCs w:val="22"/>
              </w:rPr>
              <w:t>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w:t>
            </w:r>
            <w:proofErr w:type="gramEnd"/>
            <w:r w:rsidRPr="0056459D">
              <w:rPr>
                <w:rFonts w:ascii="Times New Roman" w:hAnsi="Times New Roman" w:cs="Times New Roman"/>
                <w:bCs/>
                <w:sz w:val="22"/>
                <w:szCs w:val="22"/>
              </w:rPr>
              <w:t>…», «</w:t>
            </w:r>
            <w:proofErr w:type="gramStart"/>
            <w:r w:rsidRPr="0056459D">
              <w:rPr>
                <w:rFonts w:ascii="Times New Roman" w:hAnsi="Times New Roman" w:cs="Times New Roman"/>
                <w:bCs/>
                <w:sz w:val="22"/>
                <w:szCs w:val="22"/>
              </w:rPr>
              <w:t>К портрету», «Силуэт», «Желание», «Памяти А.И. Одоевского», «Листок», «Пленный рыцарь», «Три пальмы», «Благодарность», «Пророк»</w:t>
            </w:r>
            <w:proofErr w:type="gramEnd"/>
          </w:p>
        </w:tc>
        <w:tc>
          <w:tcPr>
            <w:tcW w:w="590" w:type="pct"/>
          </w:tcPr>
          <w:p w:rsidR="005D4FBB" w:rsidRPr="0056459D" w:rsidRDefault="007C366E"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hAnsi="Times New Roman" w:cs="Times New Roman"/>
                <w:iCs/>
                <w:sz w:val="22"/>
                <w:szCs w:val="22"/>
              </w:rPr>
              <w:t>-</w:t>
            </w:r>
          </w:p>
        </w:tc>
        <w:tc>
          <w:tcPr>
            <w:tcW w:w="500" w:type="pct"/>
            <w:vMerge w:val="restart"/>
          </w:tcPr>
          <w:p w:rsidR="005D4FBB" w:rsidRPr="0056459D"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E96D23" w:rsidRPr="0056459D" w:rsidTr="0056459D">
        <w:trPr>
          <w:trHeight w:val="20"/>
        </w:trPr>
        <w:tc>
          <w:tcPr>
            <w:tcW w:w="522" w:type="pct"/>
            <w:vMerge/>
          </w:tcPr>
          <w:p w:rsidR="00E96D23" w:rsidRPr="0056459D" w:rsidRDefault="00E96D23" w:rsidP="00CD0899">
            <w:pPr>
              <w:jc w:val="center"/>
              <w:rPr>
                <w:rFonts w:ascii="Times New Roman" w:hAnsi="Times New Roman" w:cs="Times New Roman"/>
                <w:b/>
                <w:bCs/>
                <w:strike/>
                <w:sz w:val="22"/>
                <w:szCs w:val="22"/>
              </w:rPr>
            </w:pPr>
          </w:p>
        </w:tc>
        <w:tc>
          <w:tcPr>
            <w:tcW w:w="3388" w:type="pct"/>
          </w:tcPr>
          <w:p w:rsidR="00E96D23" w:rsidRPr="0056459D"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56459D">
              <w:rPr>
                <w:rFonts w:ascii="Times New Roman" w:hAnsi="Times New Roman" w:cs="Times New Roman"/>
                <w:b/>
                <w:sz w:val="22"/>
                <w:szCs w:val="22"/>
              </w:rPr>
              <w:t>Практические занятия</w:t>
            </w:r>
          </w:p>
        </w:tc>
        <w:tc>
          <w:tcPr>
            <w:tcW w:w="590" w:type="pct"/>
          </w:tcPr>
          <w:p w:rsidR="00E96D23" w:rsidRPr="005817D8"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5817D8">
              <w:rPr>
                <w:rFonts w:ascii="Times New Roman" w:hAnsi="Times New Roman" w:cs="Times New Roman"/>
                <w:b/>
                <w:bCs/>
                <w:iCs/>
                <w:sz w:val="22"/>
                <w:szCs w:val="22"/>
              </w:rPr>
              <w:t>2</w:t>
            </w:r>
          </w:p>
        </w:tc>
        <w:tc>
          <w:tcPr>
            <w:tcW w:w="500" w:type="pct"/>
            <w:vMerge/>
          </w:tcPr>
          <w:p w:rsidR="00E96D23" w:rsidRPr="0056459D"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
        </w:tc>
      </w:tr>
      <w:tr w:rsidR="00E96D23" w:rsidRPr="0056459D" w:rsidTr="0056459D">
        <w:trPr>
          <w:trHeight w:val="20"/>
        </w:trPr>
        <w:tc>
          <w:tcPr>
            <w:tcW w:w="522" w:type="pct"/>
            <w:vMerge/>
          </w:tcPr>
          <w:p w:rsidR="00E96D23" w:rsidRPr="0056459D" w:rsidRDefault="00E96D23" w:rsidP="00CD0899">
            <w:pPr>
              <w:jc w:val="center"/>
              <w:rPr>
                <w:rFonts w:ascii="Times New Roman" w:hAnsi="Times New Roman" w:cs="Times New Roman"/>
                <w:b/>
                <w:bCs/>
                <w:strike/>
                <w:sz w:val="22"/>
                <w:szCs w:val="22"/>
              </w:rPr>
            </w:pPr>
          </w:p>
        </w:tc>
        <w:tc>
          <w:tcPr>
            <w:tcW w:w="3388" w:type="pct"/>
          </w:tcPr>
          <w:p w:rsidR="00E96D23" w:rsidRPr="00E96D23" w:rsidRDefault="00E96D23" w:rsidP="00000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Pr>
                <w:rFonts w:ascii="Times New Roman" w:hAnsi="Times New Roman" w:cs="Times New Roman"/>
                <w:bCs/>
                <w:sz w:val="22"/>
                <w:szCs w:val="22"/>
              </w:rPr>
              <w:t>2. Ч</w:t>
            </w:r>
            <w:r w:rsidRPr="00E96D23">
              <w:rPr>
                <w:rFonts w:ascii="Times New Roman" w:hAnsi="Times New Roman" w:cs="Times New Roman"/>
                <w:bCs/>
                <w:sz w:val="22"/>
                <w:szCs w:val="22"/>
              </w:rPr>
              <w:t>тение и анализ стихотворений; подготовка литературно-музыкальной композиции на стихи поэта. Создание портрета лирического героя поэзии М.Ю. Лермонтова или подбор иллюстраций</w:t>
            </w:r>
          </w:p>
        </w:tc>
        <w:tc>
          <w:tcPr>
            <w:tcW w:w="590" w:type="pct"/>
          </w:tcPr>
          <w:p w:rsidR="00E96D23" w:rsidRPr="0056459D"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E96D23" w:rsidRPr="0056459D"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
        </w:tc>
      </w:tr>
      <w:tr w:rsidR="0056459D" w:rsidRPr="0056459D" w:rsidTr="0056459D">
        <w:trPr>
          <w:trHeight w:val="309"/>
        </w:trPr>
        <w:tc>
          <w:tcPr>
            <w:tcW w:w="5000" w:type="pct"/>
            <w:gridSpan w:val="4"/>
          </w:tcPr>
          <w:p w:rsidR="0056459D" w:rsidRPr="005817D8" w:rsidRDefault="0056459D"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817D8">
              <w:rPr>
                <w:rFonts w:ascii="Times New Roman" w:hAnsi="Times New Roman" w:cs="Times New Roman"/>
                <w:b/>
                <w:sz w:val="22"/>
                <w:szCs w:val="22"/>
              </w:rPr>
              <w:t xml:space="preserve">Профессионально-ориентированное содержание </w:t>
            </w:r>
          </w:p>
        </w:tc>
      </w:tr>
      <w:tr w:rsidR="005817D8" w:rsidRPr="0056459D" w:rsidTr="005817D8">
        <w:trPr>
          <w:trHeight w:val="169"/>
        </w:trPr>
        <w:tc>
          <w:tcPr>
            <w:tcW w:w="522" w:type="pct"/>
            <w:vMerge w:val="restart"/>
          </w:tcPr>
          <w:p w:rsidR="005817D8" w:rsidRPr="005D4FBB"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E96D23">
              <w:rPr>
                <w:rFonts w:ascii="Times New Roman" w:hAnsi="Times New Roman" w:cs="Times New Roman"/>
                <w:b/>
                <w:bCs/>
                <w:i/>
                <w:sz w:val="22"/>
                <w:szCs w:val="22"/>
              </w:rPr>
              <w:t xml:space="preserve"> «Дело мастера боится»</w:t>
            </w:r>
          </w:p>
        </w:tc>
        <w:tc>
          <w:tcPr>
            <w:tcW w:w="3388" w:type="pct"/>
          </w:tcPr>
          <w:p w:rsidR="005817D8" w:rsidRPr="0056459D" w:rsidRDefault="005817D8" w:rsidP="00CD0899">
            <w:pPr>
              <w:jc w:val="both"/>
              <w:rPr>
                <w:rFonts w:ascii="Times New Roman" w:hAnsi="Times New Roman" w:cs="Times New Roman"/>
                <w:b/>
                <w:sz w:val="22"/>
                <w:szCs w:val="22"/>
              </w:rPr>
            </w:pPr>
            <w:r w:rsidRPr="0056459D">
              <w:rPr>
                <w:rFonts w:ascii="Times New Roman" w:hAnsi="Times New Roman" w:cs="Times New Roman"/>
                <w:sz w:val="22"/>
                <w:szCs w:val="22"/>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590" w:type="pct"/>
          </w:tcPr>
          <w:p w:rsidR="005817D8" w:rsidRPr="0056459D"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p>
        </w:tc>
        <w:tc>
          <w:tcPr>
            <w:tcW w:w="500" w:type="pct"/>
            <w:vMerge w:val="restart"/>
          </w:tcPr>
          <w:p w:rsidR="005817D8" w:rsidRPr="0056459D"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roofErr w:type="gramStart"/>
            <w:r w:rsidRPr="009204C9">
              <w:rPr>
                <w:rFonts w:ascii="Times New Roman" w:hAnsi="Times New Roman" w:cs="Times New Roman"/>
                <w:iCs/>
                <w:sz w:val="22"/>
                <w:szCs w:val="22"/>
              </w:rPr>
              <w:t>ОК</w:t>
            </w:r>
            <w:proofErr w:type="gramEnd"/>
            <w:r w:rsidRPr="009204C9">
              <w:rPr>
                <w:rFonts w:ascii="Times New Roman" w:hAnsi="Times New Roman" w:cs="Times New Roman"/>
                <w:iCs/>
                <w:sz w:val="22"/>
                <w:szCs w:val="22"/>
              </w:rPr>
              <w:t xml:space="preserve"> 01, ОК 02, ОК 03, ОК 04, ОК 05, ОК 06, ОК 09, </w:t>
            </w:r>
            <w:r w:rsidR="00791658" w:rsidRPr="00791658">
              <w:rPr>
                <w:rFonts w:ascii="Times New Roman" w:hAnsi="Times New Roman" w:cs="Times New Roman"/>
                <w:iCs/>
                <w:sz w:val="22"/>
                <w:szCs w:val="22"/>
              </w:rPr>
              <w:t>ПК 1.4, ПК 3.2</w:t>
            </w:r>
          </w:p>
        </w:tc>
      </w:tr>
      <w:tr w:rsidR="005817D8" w:rsidRPr="0056459D" w:rsidTr="005817D8">
        <w:trPr>
          <w:trHeight w:val="83"/>
        </w:trPr>
        <w:tc>
          <w:tcPr>
            <w:tcW w:w="522" w:type="pct"/>
            <w:vMerge/>
          </w:tcPr>
          <w:p w:rsidR="005817D8" w:rsidRPr="0056459D"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iCs/>
                <w:sz w:val="22"/>
                <w:szCs w:val="22"/>
              </w:rPr>
            </w:pPr>
          </w:p>
        </w:tc>
        <w:tc>
          <w:tcPr>
            <w:tcW w:w="3388" w:type="pct"/>
          </w:tcPr>
          <w:p w:rsidR="005817D8" w:rsidRPr="0056459D" w:rsidRDefault="005817D8" w:rsidP="00CD0899">
            <w:pPr>
              <w:jc w:val="both"/>
              <w:rPr>
                <w:rFonts w:ascii="Times New Roman" w:hAnsi="Times New Roman" w:cs="Times New Roman"/>
                <w:b/>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5817D8" w:rsidRPr="0056459D"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2</w:t>
            </w:r>
          </w:p>
        </w:tc>
        <w:tc>
          <w:tcPr>
            <w:tcW w:w="500" w:type="pct"/>
            <w:vMerge/>
          </w:tcPr>
          <w:p w:rsidR="005817D8" w:rsidRPr="00E96D23"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r>
      <w:tr w:rsidR="005817D8" w:rsidRPr="0056459D" w:rsidTr="0056459D">
        <w:trPr>
          <w:trHeight w:val="739"/>
        </w:trPr>
        <w:tc>
          <w:tcPr>
            <w:tcW w:w="522" w:type="pct"/>
            <w:vMerge/>
          </w:tcPr>
          <w:p w:rsidR="005817D8" w:rsidRPr="0056459D"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iCs/>
                <w:sz w:val="22"/>
                <w:szCs w:val="22"/>
              </w:rPr>
            </w:pPr>
          </w:p>
        </w:tc>
        <w:tc>
          <w:tcPr>
            <w:tcW w:w="3388" w:type="pct"/>
          </w:tcPr>
          <w:p w:rsidR="005817D8" w:rsidRPr="00E96D23" w:rsidRDefault="005817D8" w:rsidP="00C047C5">
            <w:pPr>
              <w:jc w:val="both"/>
              <w:rPr>
                <w:rFonts w:ascii="Times New Roman" w:hAnsi="Times New Roman" w:cs="Times New Roman"/>
                <w:bCs/>
                <w:sz w:val="22"/>
                <w:szCs w:val="22"/>
              </w:rPr>
            </w:pPr>
            <w:r>
              <w:rPr>
                <w:rFonts w:ascii="Times New Roman" w:hAnsi="Times New Roman" w:cs="Times New Roman"/>
                <w:bCs/>
                <w:sz w:val="22"/>
                <w:szCs w:val="22"/>
              </w:rPr>
              <w:t>1</w:t>
            </w:r>
            <w:r w:rsidRPr="00E96D23">
              <w:rPr>
                <w:rFonts w:ascii="Times New Roman" w:hAnsi="Times New Roman" w:cs="Times New Roman"/>
                <w:bCs/>
                <w:sz w:val="22"/>
                <w:szCs w:val="22"/>
              </w:rPr>
              <w:t xml:space="preserve">. </w:t>
            </w:r>
            <w:r>
              <w:rPr>
                <w:rFonts w:ascii="Times New Roman" w:hAnsi="Times New Roman" w:cs="Times New Roman"/>
                <w:bCs/>
                <w:sz w:val="22"/>
                <w:szCs w:val="22"/>
              </w:rPr>
              <w:t>А</w:t>
            </w:r>
            <w:r w:rsidRPr="00E96D23">
              <w:rPr>
                <w:rFonts w:ascii="Times New Roman" w:hAnsi="Times New Roman" w:cs="Times New Roman"/>
                <w:bCs/>
                <w:sz w:val="22"/>
                <w:szCs w:val="22"/>
              </w:rPr>
              <w:t xml:space="preserve">нализ высказываний писателей о мастерстве; групповая работа с информационными ресурсами: поиск информации о мастерах своего дела (в избранной </w:t>
            </w:r>
            <w:r w:rsidR="00C047C5">
              <w:rPr>
                <w:rFonts w:ascii="Times New Roman" w:hAnsi="Times New Roman" w:cs="Times New Roman"/>
                <w:bCs/>
                <w:sz w:val="22"/>
                <w:szCs w:val="22"/>
              </w:rPr>
              <w:t>специальности</w:t>
            </w:r>
            <w:r w:rsidRPr="00E96D23">
              <w:rPr>
                <w:rFonts w:ascii="Times New Roman" w:hAnsi="Times New Roman" w:cs="Times New Roman"/>
                <w:bCs/>
                <w:sz w:val="22"/>
                <w:szCs w:val="22"/>
              </w:rPr>
              <w:t>), подготовка сообщений; участие в дискуссии «Что значит быть мастером своего дела?»</w:t>
            </w:r>
          </w:p>
        </w:tc>
        <w:tc>
          <w:tcPr>
            <w:tcW w:w="590" w:type="pct"/>
          </w:tcPr>
          <w:p w:rsidR="005817D8" w:rsidRPr="00E96D23"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Pr>
                <w:rFonts w:ascii="Times New Roman" w:hAnsi="Times New Roman" w:cs="Times New Roman"/>
                <w:sz w:val="22"/>
                <w:szCs w:val="22"/>
              </w:rPr>
              <w:t>2</w:t>
            </w:r>
          </w:p>
        </w:tc>
        <w:tc>
          <w:tcPr>
            <w:tcW w:w="500" w:type="pct"/>
            <w:vMerge/>
          </w:tcPr>
          <w:p w:rsidR="005817D8" w:rsidRPr="0056459D" w:rsidRDefault="005817D8"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E96D23" w:rsidRPr="0056459D" w:rsidTr="005D4FBB">
        <w:trPr>
          <w:trHeight w:val="567"/>
        </w:trPr>
        <w:tc>
          <w:tcPr>
            <w:tcW w:w="522" w:type="pct"/>
          </w:tcPr>
          <w:p w:rsidR="00E96D23" w:rsidRPr="0056459D"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56459D">
              <w:rPr>
                <w:rFonts w:ascii="Times New Roman" w:hAnsi="Times New Roman" w:cs="Times New Roman"/>
                <w:b/>
                <w:sz w:val="22"/>
                <w:szCs w:val="22"/>
              </w:rPr>
              <w:t>Раздел 2</w:t>
            </w:r>
          </w:p>
          <w:p w:rsidR="00E96D23" w:rsidRPr="0056459D" w:rsidRDefault="00E96D23"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p>
        </w:tc>
        <w:tc>
          <w:tcPr>
            <w:tcW w:w="3388" w:type="pct"/>
          </w:tcPr>
          <w:p w:rsidR="00E96D23" w:rsidRPr="00E96D23" w:rsidRDefault="00E96D23" w:rsidP="00CD0899">
            <w:pPr>
              <w:spacing w:line="259" w:lineRule="auto"/>
              <w:jc w:val="center"/>
              <w:rPr>
                <w:rFonts w:ascii="Times New Roman" w:hAnsi="Times New Roman" w:cs="Times New Roman"/>
                <w:b/>
                <w:i/>
                <w:iCs/>
                <w:sz w:val="22"/>
                <w:szCs w:val="22"/>
              </w:rPr>
            </w:pPr>
            <w:r w:rsidRPr="00E96D23">
              <w:rPr>
                <w:rFonts w:ascii="Times New Roman" w:hAnsi="Times New Roman" w:cs="Times New Roman"/>
                <w:b/>
                <w:i/>
                <w:iCs/>
                <w:sz w:val="22"/>
                <w:szCs w:val="22"/>
              </w:rPr>
              <w:t>Вопрос русской литературы второй половины XIX века: как человек может влиять на окружающий мир и менять его к лучшему?</w:t>
            </w:r>
          </w:p>
        </w:tc>
        <w:tc>
          <w:tcPr>
            <w:tcW w:w="590" w:type="pct"/>
          </w:tcPr>
          <w:p w:rsidR="00E96D23" w:rsidRPr="0056459D" w:rsidRDefault="00E96D23" w:rsidP="006B43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56459D">
              <w:rPr>
                <w:rFonts w:ascii="Times New Roman" w:hAnsi="Times New Roman" w:cs="Times New Roman"/>
                <w:b/>
                <w:bCs/>
                <w:iCs/>
                <w:sz w:val="22"/>
                <w:szCs w:val="22"/>
              </w:rPr>
              <w:t>38</w:t>
            </w:r>
            <w:r w:rsidR="009204C9">
              <w:rPr>
                <w:rFonts w:ascii="Times New Roman" w:hAnsi="Times New Roman" w:cs="Times New Roman"/>
                <w:b/>
                <w:bCs/>
                <w:iCs/>
                <w:sz w:val="22"/>
                <w:szCs w:val="22"/>
              </w:rPr>
              <w:t>/</w:t>
            </w:r>
            <w:r w:rsidR="006B43C0">
              <w:rPr>
                <w:rFonts w:ascii="Times New Roman" w:hAnsi="Times New Roman" w:cs="Times New Roman"/>
                <w:b/>
                <w:bCs/>
                <w:iCs/>
                <w:sz w:val="22"/>
                <w:szCs w:val="22"/>
              </w:rPr>
              <w:t>22</w:t>
            </w:r>
          </w:p>
        </w:tc>
        <w:tc>
          <w:tcPr>
            <w:tcW w:w="500" w:type="pct"/>
          </w:tcPr>
          <w:p w:rsidR="00E96D23" w:rsidRPr="0056459D" w:rsidRDefault="009204C9" w:rsidP="00CD08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9204C9">
              <w:rPr>
                <w:rFonts w:ascii="Times New Roman" w:hAnsi="Times New Roman" w:cs="Times New Roman"/>
                <w:bCs/>
                <w:iCs/>
                <w:sz w:val="22"/>
                <w:szCs w:val="22"/>
              </w:rPr>
              <w:t>ОК</w:t>
            </w:r>
            <w:proofErr w:type="gramEnd"/>
            <w:r w:rsidRPr="009204C9">
              <w:rPr>
                <w:rFonts w:ascii="Times New Roman" w:hAnsi="Times New Roman" w:cs="Times New Roman"/>
                <w:bCs/>
                <w:iCs/>
                <w:sz w:val="22"/>
                <w:szCs w:val="22"/>
              </w:rPr>
              <w:t xml:space="preserve"> 01, ОК 02, ОК 03, ОК 04, ОК 05, ОК 06, ОК 09</w:t>
            </w:r>
          </w:p>
        </w:tc>
      </w:tr>
      <w:tr w:rsidR="007C6F29" w:rsidRPr="0056459D" w:rsidTr="007C6F29">
        <w:trPr>
          <w:trHeight w:val="276"/>
        </w:trPr>
        <w:tc>
          <w:tcPr>
            <w:tcW w:w="5000" w:type="pct"/>
            <w:gridSpan w:val="4"/>
          </w:tcPr>
          <w:p w:rsidR="007C6F29" w:rsidRPr="009204C9"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eastAsia="Times New Roman" w:hAnsi="Times New Roman"/>
                <w:b/>
                <w:bCs/>
                <w:iCs/>
                <w:sz w:val="24"/>
                <w:szCs w:val="24"/>
                <w:lang w:eastAsia="en-US"/>
              </w:rPr>
              <w:t>Основное содержание</w:t>
            </w:r>
          </w:p>
        </w:tc>
      </w:tr>
      <w:tr w:rsidR="005817D8" w:rsidRPr="0056459D" w:rsidTr="0056459D">
        <w:trPr>
          <w:trHeight w:val="276"/>
        </w:trPr>
        <w:tc>
          <w:tcPr>
            <w:tcW w:w="522" w:type="pct"/>
            <w:vMerge w:val="restart"/>
          </w:tcPr>
          <w:p w:rsidR="005817D8" w:rsidRPr="009204C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9204C9">
              <w:rPr>
                <w:rFonts w:ascii="Times New Roman" w:hAnsi="Times New Roman" w:cs="Times New Roman"/>
                <w:bCs/>
                <w:sz w:val="22"/>
                <w:szCs w:val="22"/>
              </w:rPr>
              <w:t>Тема 2.1</w:t>
            </w:r>
          </w:p>
          <w:p w:rsidR="005817D8" w:rsidRPr="009204C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z w:val="22"/>
                <w:szCs w:val="22"/>
              </w:rPr>
            </w:pPr>
            <w:r w:rsidRPr="009204C9">
              <w:rPr>
                <w:rFonts w:ascii="Times New Roman" w:hAnsi="Times New Roman" w:cs="Times New Roman"/>
                <w:b/>
                <w:i/>
                <w:iCs/>
                <w:sz w:val="22"/>
                <w:szCs w:val="22"/>
              </w:rPr>
              <w:t>Драматургия А.Н. Островского в театре. Судьба женщины в XIX веке и ее отражение в драмах А. Н. Островского (1823—1886)</w:t>
            </w:r>
          </w:p>
        </w:tc>
        <w:tc>
          <w:tcPr>
            <w:tcW w:w="3388"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56459D">
              <w:rPr>
                <w:rFonts w:ascii="Times New Roman" w:hAnsi="Times New Roman" w:cs="Times New Roman"/>
                <w:sz w:val="22"/>
                <w:szCs w:val="22"/>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56459D">
              <w:rPr>
                <w:rFonts w:ascii="Times New Roman" w:hAnsi="Times New Roman" w:cs="Times New Roman"/>
                <w:sz w:val="22"/>
                <w:szCs w:val="22"/>
              </w:rPr>
              <w:t>сторителлинг</w:t>
            </w:r>
            <w:proofErr w:type="spellEnd"/>
            <w:r w:rsidRPr="0056459D">
              <w:rPr>
                <w:rFonts w:ascii="Times New Roman" w:hAnsi="Times New Roman" w:cs="Times New Roman"/>
                <w:sz w:val="22"/>
                <w:szCs w:val="22"/>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56459D">
              <w:rPr>
                <w:rFonts w:ascii="Times New Roman" w:hAnsi="Times New Roman" w:cs="Times New Roman"/>
                <w:i/>
                <w:sz w:val="22"/>
                <w:szCs w:val="22"/>
              </w:rPr>
              <w:t>.</w:t>
            </w:r>
            <w:r w:rsidRPr="0056459D">
              <w:rPr>
                <w:rFonts w:ascii="Times New Roman" w:hAnsi="Times New Roman" w:cs="Times New Roman"/>
                <w:sz w:val="22"/>
                <w:szCs w:val="22"/>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r>
              <w:rPr>
                <w:rFonts w:ascii="Times New Roman" w:hAnsi="Times New Roman" w:cs="Times New Roman"/>
                <w:sz w:val="22"/>
                <w:szCs w:val="22"/>
              </w:rPr>
              <w:t xml:space="preserve">. </w:t>
            </w:r>
            <w:r w:rsidRPr="0056459D">
              <w:rPr>
                <w:rFonts w:ascii="Times New Roman" w:hAnsi="Times New Roman" w:cs="Times New Roman"/>
                <w:sz w:val="22"/>
                <w:szCs w:val="22"/>
              </w:rPr>
              <w:t xml:space="preserve">Литературная критика произведения: Н.А. Добролюбов </w:t>
            </w:r>
            <w:r w:rsidR="007C366E">
              <w:rPr>
                <w:rFonts w:ascii="Times New Roman" w:hAnsi="Times New Roman" w:cs="Times New Roman"/>
                <w:sz w:val="22"/>
                <w:szCs w:val="22"/>
              </w:rPr>
              <w:t>«</w:t>
            </w:r>
            <w:r w:rsidRPr="0056459D">
              <w:rPr>
                <w:rFonts w:ascii="Times New Roman" w:hAnsi="Times New Roman" w:cs="Times New Roman"/>
                <w:sz w:val="22"/>
                <w:szCs w:val="22"/>
              </w:rPr>
              <w:t>Луч света в темном царстве</w:t>
            </w:r>
            <w:r w:rsidR="007C366E">
              <w:rPr>
                <w:rFonts w:ascii="Times New Roman" w:hAnsi="Times New Roman" w:cs="Times New Roman"/>
                <w:sz w:val="22"/>
                <w:szCs w:val="22"/>
              </w:rPr>
              <w:t>»</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val="restar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9204C9">
              <w:rPr>
                <w:rFonts w:ascii="Times New Roman" w:hAnsi="Times New Roman" w:cs="Times New Roman"/>
                <w:bCs/>
                <w:iCs/>
                <w:sz w:val="22"/>
                <w:szCs w:val="22"/>
              </w:rPr>
              <w:t>ОК</w:t>
            </w:r>
            <w:proofErr w:type="gramEnd"/>
            <w:r w:rsidRPr="009204C9">
              <w:rPr>
                <w:rFonts w:ascii="Times New Roman" w:hAnsi="Times New Roman" w:cs="Times New Roman"/>
                <w:bCs/>
                <w:iCs/>
                <w:sz w:val="22"/>
                <w:szCs w:val="22"/>
              </w:rPr>
              <w:t xml:space="preserve"> 01, ОК 02, ОК 03, ОК 04, ОК 05, ОК 06, ОК 09</w:t>
            </w:r>
          </w:p>
        </w:tc>
      </w:tr>
      <w:tr w:rsidR="005817D8" w:rsidRPr="0056459D" w:rsidTr="0056459D">
        <w:trPr>
          <w:trHeight w:val="20"/>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5817D8" w:rsidRPr="005817D8"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5817D8">
              <w:rPr>
                <w:rFonts w:ascii="Times New Roman" w:hAnsi="Times New Roman" w:cs="Times New Roman"/>
                <w:b/>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817D8" w:rsidRPr="0056459D" w:rsidTr="0056459D">
        <w:trPr>
          <w:trHeight w:val="20"/>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9204C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Pr>
                <w:rFonts w:ascii="Times New Roman" w:hAnsi="Times New Roman" w:cs="Times New Roman"/>
                <w:bCs/>
                <w:sz w:val="22"/>
                <w:szCs w:val="22"/>
              </w:rPr>
              <w:t xml:space="preserve">3. </w:t>
            </w:r>
            <w:r w:rsidRPr="009204C9">
              <w:rPr>
                <w:rFonts w:ascii="Times New Roman" w:hAnsi="Times New Roman" w:cs="Times New Roman"/>
                <w:bCs/>
                <w:sz w:val="22"/>
                <w:szCs w:val="22"/>
              </w:rPr>
              <w:t>Инсценировка в малых группах эпизодов пьесы; 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817D8" w:rsidRPr="0056459D" w:rsidTr="005817D8">
        <w:trPr>
          <w:trHeight w:val="777"/>
        </w:trPr>
        <w:tc>
          <w:tcPr>
            <w:tcW w:w="522" w:type="pct"/>
            <w:vMerge w:val="restart"/>
          </w:tcPr>
          <w:p w:rsidR="005817D8" w:rsidRPr="009204C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204C9">
              <w:rPr>
                <w:rFonts w:ascii="Times New Roman" w:hAnsi="Times New Roman" w:cs="Times New Roman"/>
                <w:sz w:val="22"/>
                <w:szCs w:val="22"/>
              </w:rPr>
              <w:t>Тема 2.2</w:t>
            </w:r>
          </w:p>
          <w:p w:rsidR="005817D8" w:rsidRPr="009204C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9204C9">
              <w:rPr>
                <w:rFonts w:ascii="Times New Roman" w:hAnsi="Times New Roman" w:cs="Times New Roman"/>
                <w:b/>
                <w:bCs/>
                <w:i/>
                <w:iCs/>
                <w:sz w:val="22"/>
                <w:szCs w:val="22"/>
              </w:rPr>
              <w:t xml:space="preserve">Илья Ильич Обломов как </w:t>
            </w:r>
            <w:proofErr w:type="gramStart"/>
            <w:r w:rsidRPr="009204C9">
              <w:rPr>
                <w:rFonts w:ascii="Times New Roman" w:hAnsi="Times New Roman" w:cs="Times New Roman"/>
                <w:b/>
                <w:bCs/>
                <w:i/>
                <w:iCs/>
                <w:sz w:val="22"/>
                <w:szCs w:val="22"/>
              </w:rPr>
              <w:t>вневременной</w:t>
            </w:r>
            <w:proofErr w:type="gramEnd"/>
            <w:r w:rsidRPr="009204C9">
              <w:rPr>
                <w:rFonts w:ascii="Times New Roman" w:hAnsi="Times New Roman" w:cs="Times New Roman"/>
                <w:b/>
                <w:bCs/>
                <w:i/>
                <w:iCs/>
                <w:sz w:val="22"/>
                <w:szCs w:val="22"/>
              </w:rPr>
              <w:t xml:space="preserve"> </w:t>
            </w:r>
            <w:r w:rsidRPr="009204C9">
              <w:rPr>
                <w:rFonts w:ascii="Times New Roman" w:hAnsi="Times New Roman" w:cs="Times New Roman"/>
                <w:b/>
                <w:bCs/>
                <w:i/>
                <w:iCs/>
                <w:sz w:val="22"/>
                <w:szCs w:val="22"/>
              </w:rPr>
              <w:lastRenderedPageBreak/>
              <w:t>тип и одна из граней</w:t>
            </w:r>
          </w:p>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9204C9">
              <w:rPr>
                <w:rFonts w:ascii="Times New Roman" w:hAnsi="Times New Roman" w:cs="Times New Roman"/>
                <w:b/>
                <w:bCs/>
                <w:i/>
                <w:iCs/>
                <w:sz w:val="22"/>
                <w:szCs w:val="22"/>
              </w:rPr>
              <w:t>национального характера</w:t>
            </w:r>
          </w:p>
        </w:tc>
        <w:tc>
          <w:tcPr>
            <w:tcW w:w="3388"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56459D">
              <w:rPr>
                <w:rFonts w:ascii="Times New Roman" w:hAnsi="Times New Roman" w:cs="Times New Roman"/>
                <w:sz w:val="22"/>
                <w:szCs w:val="22"/>
              </w:rPr>
              <w:lastRenderedPageBreak/>
              <w:t>А.И. Гончаров роман «Обломов». Образ Обломова: детство, юность, зрелость. Понятие «</w:t>
            </w:r>
            <w:proofErr w:type="gramStart"/>
            <w:r w:rsidRPr="0056459D">
              <w:rPr>
                <w:rFonts w:ascii="Times New Roman" w:hAnsi="Times New Roman" w:cs="Times New Roman"/>
                <w:sz w:val="22"/>
                <w:szCs w:val="22"/>
              </w:rPr>
              <w:t>обломовщины</w:t>
            </w:r>
            <w:proofErr w:type="gramEnd"/>
            <w:r w:rsidRPr="0056459D">
              <w:rPr>
                <w:rFonts w:ascii="Times New Roman" w:hAnsi="Times New Roman" w:cs="Times New Roman"/>
                <w:sz w:val="22"/>
                <w:szCs w:val="22"/>
              </w:rPr>
              <w:t>»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56459D">
              <w:rPr>
                <w:rFonts w:ascii="Times New Roman" w:hAnsi="Times New Roman" w:cs="Times New Roman"/>
                <w:sz w:val="22"/>
                <w:szCs w:val="22"/>
              </w:rPr>
              <w:t xml:space="preserve">Литературная критика произведения: Н.А. Добролюбов </w:t>
            </w:r>
            <w:r w:rsidR="007C366E">
              <w:rPr>
                <w:rFonts w:ascii="Times New Roman" w:hAnsi="Times New Roman" w:cs="Times New Roman"/>
                <w:sz w:val="22"/>
                <w:szCs w:val="22"/>
              </w:rPr>
              <w:t>«</w:t>
            </w:r>
            <w:r w:rsidRPr="0056459D">
              <w:rPr>
                <w:rFonts w:ascii="Times New Roman" w:hAnsi="Times New Roman" w:cs="Times New Roman"/>
                <w:sz w:val="22"/>
                <w:szCs w:val="22"/>
              </w:rPr>
              <w:t xml:space="preserve"> Что такое </w:t>
            </w:r>
            <w:proofErr w:type="gramStart"/>
            <w:r w:rsidRPr="0056459D">
              <w:rPr>
                <w:rFonts w:ascii="Times New Roman" w:hAnsi="Times New Roman" w:cs="Times New Roman"/>
                <w:sz w:val="22"/>
                <w:szCs w:val="22"/>
              </w:rPr>
              <w:t>обломовщина</w:t>
            </w:r>
            <w:proofErr w:type="gramEnd"/>
            <w:r w:rsidRPr="0056459D">
              <w:rPr>
                <w:rFonts w:ascii="Times New Roman" w:hAnsi="Times New Roman" w:cs="Times New Roman"/>
                <w:sz w:val="22"/>
                <w:szCs w:val="22"/>
              </w:rPr>
              <w:t>?</w:t>
            </w:r>
            <w:r w:rsidR="007C366E">
              <w:rPr>
                <w:rFonts w:ascii="Times New Roman" w:hAnsi="Times New Roman" w:cs="Times New Roman"/>
                <w:sz w:val="22"/>
                <w:szCs w:val="22"/>
              </w:rPr>
              <w:t>»</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val="restar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5817D8" w:rsidRPr="0056459D" w:rsidTr="005D4FBB">
        <w:trPr>
          <w:trHeight w:val="376"/>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5817D8" w:rsidRPr="00CD089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CD0899">
              <w:rPr>
                <w:rFonts w:ascii="Times New Roman" w:hAnsi="Times New Roman" w:cs="Times New Roman"/>
                <w:b/>
                <w:b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817D8" w:rsidRPr="0056459D" w:rsidTr="009204C9">
        <w:trPr>
          <w:trHeight w:val="409"/>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9204C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Pr>
                <w:rFonts w:ascii="Times New Roman" w:hAnsi="Times New Roman" w:cs="Times New Roman"/>
                <w:bCs/>
                <w:sz w:val="22"/>
                <w:szCs w:val="22"/>
              </w:rPr>
              <w:t xml:space="preserve">4. </w:t>
            </w:r>
            <w:r w:rsidRPr="009204C9">
              <w:rPr>
                <w:rFonts w:ascii="Times New Roman" w:hAnsi="Times New Roman" w:cs="Times New Roman"/>
                <w:bCs/>
                <w:sz w:val="22"/>
                <w:szCs w:val="22"/>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Сочинение «Что от Обломова есть во мне?»</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Pr>
                <w:rFonts w:ascii="Times New Roman" w:hAnsi="Times New Roman" w:cs="Times New Roman"/>
                <w:bCs/>
                <w:i/>
                <w:sz w:val="22"/>
                <w:szCs w:val="22"/>
              </w:rPr>
              <w:t>2</w:t>
            </w:r>
          </w:p>
        </w:tc>
        <w:tc>
          <w:tcPr>
            <w:tcW w:w="50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817D8" w:rsidRPr="0056459D" w:rsidTr="00736578">
        <w:trPr>
          <w:trHeight w:val="834"/>
        </w:trPr>
        <w:tc>
          <w:tcPr>
            <w:tcW w:w="522" w:type="pct"/>
            <w:vMerge w:val="restart"/>
          </w:tcPr>
          <w:p w:rsidR="005817D8" w:rsidRPr="009204C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204C9">
              <w:rPr>
                <w:rFonts w:ascii="Times New Roman" w:hAnsi="Times New Roman" w:cs="Times New Roman"/>
                <w:sz w:val="22"/>
                <w:szCs w:val="22"/>
              </w:rPr>
              <w:t>Тема 2.3</w:t>
            </w:r>
          </w:p>
          <w:p w:rsidR="005817D8" w:rsidRPr="009204C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9204C9">
              <w:rPr>
                <w:rFonts w:ascii="Times New Roman" w:hAnsi="Times New Roman" w:cs="Times New Roman"/>
                <w:b/>
                <w:bCs/>
                <w:i/>
                <w:iCs/>
                <w:sz w:val="22"/>
                <w:szCs w:val="22"/>
              </w:rPr>
              <w:t>Новый герой, «отрицающий всё», в романе И. С. Тургенева (1818 — 1883) «Отцы и дети»</w:t>
            </w:r>
          </w:p>
        </w:tc>
        <w:tc>
          <w:tcPr>
            <w:tcW w:w="3388"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56459D">
              <w:rPr>
                <w:rFonts w:ascii="Times New Roman" w:hAnsi="Times New Roman" w:cs="Times New Roman"/>
                <w:sz w:val="22"/>
                <w:szCs w:val="22"/>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56459D">
              <w:rPr>
                <w:rFonts w:ascii="Times New Roman" w:hAnsi="Times New Roman" w:cs="Times New Roman"/>
                <w:sz w:val="22"/>
                <w:szCs w:val="22"/>
              </w:rPr>
              <w:t xml:space="preserve">Литературная критика произведения Д. И. Писарева </w:t>
            </w:r>
            <w:r w:rsidR="007C366E">
              <w:rPr>
                <w:rFonts w:ascii="Times New Roman" w:hAnsi="Times New Roman" w:cs="Times New Roman"/>
                <w:sz w:val="22"/>
                <w:szCs w:val="22"/>
              </w:rPr>
              <w:t>«</w:t>
            </w:r>
            <w:r w:rsidRPr="0056459D">
              <w:rPr>
                <w:rFonts w:ascii="Times New Roman" w:hAnsi="Times New Roman" w:cs="Times New Roman"/>
                <w:sz w:val="22"/>
                <w:szCs w:val="22"/>
              </w:rPr>
              <w:t>Базаров</w:t>
            </w:r>
            <w:r w:rsidR="007C366E">
              <w:rPr>
                <w:rFonts w:ascii="Times New Roman" w:hAnsi="Times New Roman" w:cs="Times New Roman"/>
                <w:sz w:val="22"/>
                <w:szCs w:val="22"/>
              </w:rPr>
              <w:t>»</w:t>
            </w:r>
          </w:p>
        </w:tc>
        <w:tc>
          <w:tcPr>
            <w:tcW w:w="590" w:type="pct"/>
          </w:tcPr>
          <w:p w:rsidR="005817D8" w:rsidRPr="0056459D" w:rsidRDefault="007C366E"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Pr>
                <w:rFonts w:ascii="Times New Roman" w:hAnsi="Times New Roman" w:cs="Times New Roman"/>
                <w:b/>
                <w:iCs/>
                <w:sz w:val="22"/>
                <w:szCs w:val="22"/>
              </w:rPr>
              <w:t>-</w:t>
            </w:r>
          </w:p>
        </w:tc>
        <w:tc>
          <w:tcPr>
            <w:tcW w:w="500" w:type="pct"/>
            <w:vMerge w:val="restar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5817D8" w:rsidRPr="0056459D" w:rsidTr="005817D8">
        <w:trPr>
          <w:trHeight w:val="100"/>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5817D8" w:rsidRPr="005817D8"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5817D8">
              <w:rPr>
                <w:rFonts w:ascii="Times New Roman" w:hAnsi="Times New Roman" w:cs="Times New Roman"/>
                <w:b/>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817D8" w:rsidRPr="0056459D" w:rsidTr="0056459D">
        <w:trPr>
          <w:trHeight w:val="1840"/>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9204C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Pr>
                <w:rFonts w:ascii="Times New Roman" w:hAnsi="Times New Roman" w:cs="Times New Roman"/>
                <w:bCs/>
                <w:sz w:val="22"/>
                <w:szCs w:val="22"/>
              </w:rPr>
              <w:t xml:space="preserve">5. </w:t>
            </w:r>
            <w:r w:rsidRPr="009204C9">
              <w:rPr>
                <w:rFonts w:ascii="Times New Roman" w:hAnsi="Times New Roman" w:cs="Times New Roman"/>
                <w:bCs/>
                <w:sz w:val="22"/>
                <w:szCs w:val="22"/>
              </w:rPr>
              <w:t xml:space="preserve">Работа с избранными эпизодами романа (чтение, обсуждение) Написание 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w:t>
            </w:r>
            <w:proofErr w:type="gramStart"/>
            <w:r w:rsidRPr="009204C9">
              <w:rPr>
                <w:rFonts w:ascii="Times New Roman" w:hAnsi="Times New Roman" w:cs="Times New Roman"/>
                <w:bCs/>
                <w:sz w:val="22"/>
                <w:szCs w:val="22"/>
              </w:rPr>
              <w:t>и</w:t>
            </w:r>
            <w:proofErr w:type="gramEnd"/>
            <w:r w:rsidRPr="009204C9">
              <w:rPr>
                <w:rFonts w:ascii="Times New Roman" w:hAnsi="Times New Roman" w:cs="Times New Roman"/>
                <w:bCs/>
                <w:sz w:val="22"/>
                <w:szCs w:val="22"/>
              </w:rPr>
              <w:t xml:space="preserve"> дав оценку от лица персонажа своему оппоненту (исходя из описания героев, которое вы читали ранее). </w:t>
            </w:r>
            <w:r w:rsidR="007C366E" w:rsidRPr="009204C9">
              <w:rPr>
                <w:rFonts w:ascii="Times New Roman" w:hAnsi="Times New Roman" w:cs="Times New Roman"/>
                <w:bCs/>
                <w:sz w:val="22"/>
                <w:szCs w:val="22"/>
              </w:rPr>
              <w:t>Р</w:t>
            </w:r>
            <w:r w:rsidRPr="009204C9">
              <w:rPr>
                <w:rFonts w:ascii="Times New Roman" w:hAnsi="Times New Roman" w:cs="Times New Roman"/>
                <w:bCs/>
                <w:sz w:val="22"/>
                <w:szCs w:val="22"/>
              </w:rPr>
              <w:t xml:space="preserve">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w:t>
            </w:r>
            <w:proofErr w:type="gramStart"/>
            <w:r w:rsidRPr="009204C9">
              <w:rPr>
                <w:rFonts w:ascii="Times New Roman" w:hAnsi="Times New Roman" w:cs="Times New Roman"/>
                <w:bCs/>
                <w:sz w:val="22"/>
                <w:szCs w:val="22"/>
              </w:rPr>
              <w:t>и</w:t>
            </w:r>
            <w:proofErr w:type="gramEnd"/>
            <w:r w:rsidRPr="009204C9">
              <w:rPr>
                <w:rFonts w:ascii="Times New Roman" w:hAnsi="Times New Roman" w:cs="Times New Roman"/>
                <w:bCs/>
                <w:sz w:val="22"/>
                <w:szCs w:val="22"/>
              </w:rPr>
              <w:t xml:space="preserve"> дав оценку от лица персонажа своему оппоненту (исходя из описания героев, которое вы читали ранее)</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817D8" w:rsidRPr="0056459D" w:rsidTr="005817D8">
        <w:trPr>
          <w:trHeight w:val="83"/>
        </w:trPr>
        <w:tc>
          <w:tcPr>
            <w:tcW w:w="5000" w:type="pct"/>
            <w:gridSpan w:val="4"/>
          </w:tcPr>
          <w:p w:rsidR="005817D8" w:rsidRPr="005817D8"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5817D8">
              <w:rPr>
                <w:rFonts w:ascii="Times New Roman" w:hAnsi="Times New Roman" w:cs="Times New Roman"/>
                <w:b/>
                <w:sz w:val="22"/>
                <w:szCs w:val="22"/>
              </w:rPr>
              <w:t>Профессионально-ориентированное содержание</w:t>
            </w:r>
          </w:p>
        </w:tc>
      </w:tr>
      <w:tr w:rsidR="005817D8" w:rsidRPr="0056459D" w:rsidTr="0056459D">
        <w:trPr>
          <w:trHeight w:val="923"/>
        </w:trPr>
        <w:tc>
          <w:tcPr>
            <w:tcW w:w="522" w:type="pct"/>
            <w:vMerge w:val="restar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9204C9">
              <w:rPr>
                <w:rFonts w:ascii="Times New Roman" w:hAnsi="Times New Roman" w:cs="Times New Roman"/>
                <w:b/>
                <w:i/>
                <w:iCs/>
                <w:sz w:val="22"/>
                <w:szCs w:val="22"/>
              </w:rPr>
              <w:t>«Ты профессией астронома метростроевца не удивишь!..»</w:t>
            </w:r>
          </w:p>
        </w:tc>
        <w:tc>
          <w:tcPr>
            <w:tcW w:w="3388"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56459D">
              <w:rPr>
                <w:rFonts w:ascii="Times New Roman" w:hAnsi="Times New Roman" w:cs="Times New Roman"/>
                <w:sz w:val="22"/>
                <w:szCs w:val="22"/>
              </w:rPr>
              <w:t xml:space="preserve">Стереотипы, связанные с той или иной профессией, представления о будущей профессии. </w:t>
            </w:r>
            <w:proofErr w:type="gramStart"/>
            <w:r w:rsidRPr="0056459D">
              <w:rPr>
                <w:rFonts w:ascii="Times New Roman" w:hAnsi="Times New Roman" w:cs="Times New Roman"/>
                <w:sz w:val="22"/>
                <w:szCs w:val="22"/>
              </w:rPr>
              <w:t>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roofErr w:type="gramEnd"/>
          </w:p>
        </w:tc>
        <w:tc>
          <w:tcPr>
            <w:tcW w:w="590" w:type="pct"/>
          </w:tcPr>
          <w:p w:rsidR="005817D8" w:rsidRPr="0056459D" w:rsidRDefault="007C366E"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w:t>
            </w:r>
          </w:p>
        </w:tc>
        <w:tc>
          <w:tcPr>
            <w:tcW w:w="500" w:type="pct"/>
            <w:vMerge w:val="restar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r>
              <w:rPr>
                <w:rFonts w:ascii="Times New Roman" w:hAnsi="Times New Roman" w:cs="Times New Roman"/>
                <w:iCs/>
                <w:sz w:val="22"/>
                <w:szCs w:val="22"/>
              </w:rPr>
              <w:t xml:space="preserve">, </w:t>
            </w:r>
            <w:r w:rsidR="00791658" w:rsidRPr="00791658">
              <w:rPr>
                <w:rFonts w:ascii="Times New Roman" w:hAnsi="Times New Roman" w:cs="Times New Roman"/>
                <w:iCs/>
                <w:sz w:val="22"/>
                <w:szCs w:val="22"/>
              </w:rPr>
              <w:t>ПК 1.4, ПК 3.2</w:t>
            </w:r>
          </w:p>
        </w:tc>
      </w:tr>
      <w:tr w:rsidR="005817D8" w:rsidRPr="0056459D" w:rsidTr="005817D8">
        <w:trPr>
          <w:trHeight w:val="130"/>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p>
        </w:tc>
        <w:tc>
          <w:tcPr>
            <w:tcW w:w="3388"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5817D8" w:rsidRPr="005817D8"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5817D8">
              <w:rPr>
                <w:rFonts w:ascii="Times New Roman" w:hAnsi="Times New Roman" w:cs="Times New Roman"/>
                <w:b/>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5817D8" w:rsidRPr="0056459D" w:rsidTr="0056459D">
        <w:trPr>
          <w:trHeight w:val="922"/>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p>
        </w:tc>
        <w:tc>
          <w:tcPr>
            <w:tcW w:w="3388" w:type="pct"/>
          </w:tcPr>
          <w:p w:rsidR="005817D8" w:rsidRPr="009204C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Pr>
                <w:rFonts w:ascii="Times New Roman" w:hAnsi="Times New Roman" w:cs="Times New Roman"/>
                <w:bCs/>
                <w:sz w:val="22"/>
                <w:szCs w:val="22"/>
              </w:rPr>
              <w:t xml:space="preserve">2. </w:t>
            </w:r>
            <w:r w:rsidRPr="009204C9">
              <w:rPr>
                <w:rFonts w:ascii="Times New Roman" w:hAnsi="Times New Roman" w:cs="Times New Roman"/>
                <w:bCs/>
                <w:sz w:val="22"/>
                <w:szCs w:val="22"/>
              </w:rPr>
              <w:t xml:space="preserve">«Обломов на службе»: работа с избранными эпизодами гл.5 ч.1. романа «Обломов». </w:t>
            </w:r>
            <w:proofErr w:type="gramStart"/>
            <w:r w:rsidRPr="009204C9">
              <w:rPr>
                <w:rFonts w:ascii="Times New Roman" w:hAnsi="Times New Roman" w:cs="Times New Roman"/>
                <w:bCs/>
                <w:sz w:val="22"/>
                <w:szCs w:val="22"/>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w:t>
            </w:r>
            <w:proofErr w:type="gramEnd"/>
            <w:r w:rsidRPr="009204C9">
              <w:rPr>
                <w:rFonts w:ascii="Times New Roman" w:hAnsi="Times New Roman" w:cs="Times New Roman"/>
                <w:bCs/>
                <w:sz w:val="22"/>
                <w:szCs w:val="22"/>
              </w:rPr>
              <w:t xml:space="preserve"> Работа с </w:t>
            </w:r>
            <w:proofErr w:type="spellStart"/>
            <w:r w:rsidRPr="009204C9">
              <w:rPr>
                <w:rFonts w:ascii="Times New Roman" w:hAnsi="Times New Roman" w:cs="Times New Roman"/>
                <w:bCs/>
                <w:sz w:val="22"/>
                <w:szCs w:val="22"/>
              </w:rPr>
              <w:t>инфоресурсами</w:t>
            </w:r>
            <w:proofErr w:type="spellEnd"/>
            <w:r w:rsidRPr="009204C9">
              <w:rPr>
                <w:rFonts w:ascii="Times New Roman" w:hAnsi="Times New Roman" w:cs="Times New Roman"/>
                <w:bCs/>
                <w:sz w:val="22"/>
                <w:szCs w:val="22"/>
              </w:rPr>
              <w:t xml:space="preserve">. </w:t>
            </w:r>
            <w:proofErr w:type="gramStart"/>
            <w:r w:rsidR="007C366E" w:rsidRPr="009204C9">
              <w:rPr>
                <w:rFonts w:ascii="Times New Roman" w:hAnsi="Times New Roman" w:cs="Times New Roman"/>
                <w:bCs/>
                <w:sz w:val="22"/>
                <w:szCs w:val="22"/>
              </w:rPr>
              <w:t>П</w:t>
            </w:r>
            <w:r w:rsidRPr="009204C9">
              <w:rPr>
                <w:rFonts w:ascii="Times New Roman" w:hAnsi="Times New Roman" w:cs="Times New Roman"/>
                <w:bCs/>
                <w:sz w:val="22"/>
                <w:szCs w:val="22"/>
              </w:rPr>
              <w:t>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roofErr w:type="gramEnd"/>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7C6F29" w:rsidRPr="0056459D" w:rsidTr="007C6F29">
        <w:trPr>
          <w:trHeight w:val="83"/>
        </w:trPr>
        <w:tc>
          <w:tcPr>
            <w:tcW w:w="5000" w:type="pct"/>
            <w:gridSpan w:val="4"/>
          </w:tcPr>
          <w:p w:rsidR="007C6F29" w:rsidRPr="0056459D"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eastAsia="Times New Roman" w:hAnsi="Times New Roman"/>
                <w:b/>
                <w:bCs/>
                <w:iCs/>
                <w:sz w:val="24"/>
                <w:szCs w:val="24"/>
                <w:lang w:eastAsia="en-US"/>
              </w:rPr>
              <w:t>Основное содержание</w:t>
            </w:r>
          </w:p>
        </w:tc>
      </w:tr>
      <w:tr w:rsidR="00000C89" w:rsidRPr="0056459D" w:rsidTr="00000C89">
        <w:trPr>
          <w:trHeight w:val="2530"/>
        </w:trPr>
        <w:tc>
          <w:tcPr>
            <w:tcW w:w="522" w:type="pct"/>
          </w:tcPr>
          <w:p w:rsidR="00000C89" w:rsidRPr="009204C9" w:rsidRDefault="00000C8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204C9">
              <w:rPr>
                <w:rFonts w:ascii="Times New Roman" w:hAnsi="Times New Roman" w:cs="Times New Roman"/>
                <w:sz w:val="22"/>
                <w:szCs w:val="22"/>
              </w:rPr>
              <w:lastRenderedPageBreak/>
              <w:t>Тема 2.4</w:t>
            </w:r>
          </w:p>
          <w:p w:rsidR="00000C89" w:rsidRPr="009204C9" w:rsidRDefault="00000C8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9204C9">
              <w:rPr>
                <w:rFonts w:ascii="Times New Roman" w:hAnsi="Times New Roman" w:cs="Times New Roman"/>
                <w:b/>
                <w:bCs/>
                <w:i/>
                <w:iCs/>
                <w:sz w:val="22"/>
                <w:szCs w:val="22"/>
              </w:rPr>
              <w:t>Люди и реальность в сказках М. Е. Салтыкова-Щедрина (1826—1889): русская жизнь в иносказаниях</w:t>
            </w:r>
          </w:p>
        </w:tc>
        <w:tc>
          <w:tcPr>
            <w:tcW w:w="3388" w:type="pct"/>
          </w:tcPr>
          <w:p w:rsidR="00000C89" w:rsidRPr="0056459D" w:rsidRDefault="00000C8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56459D">
              <w:rPr>
                <w:rFonts w:ascii="Times New Roman" w:hAnsi="Times New Roman" w:cs="Times New Roman"/>
                <w:sz w:val="22"/>
                <w:szCs w:val="22"/>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p w:rsidR="00000C89" w:rsidRPr="0056459D" w:rsidRDefault="00000C8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56459D">
              <w:rPr>
                <w:rFonts w:ascii="Times New Roman" w:hAnsi="Times New Roman" w:cs="Times New Roman"/>
                <w:sz w:val="22"/>
                <w:szCs w:val="22"/>
              </w:rPr>
              <w:t xml:space="preserve">Работа с </w:t>
            </w:r>
            <w:proofErr w:type="spellStart"/>
            <w:r w:rsidRPr="0056459D">
              <w:rPr>
                <w:rFonts w:ascii="Times New Roman" w:hAnsi="Times New Roman" w:cs="Times New Roman"/>
                <w:sz w:val="22"/>
                <w:szCs w:val="22"/>
              </w:rPr>
              <w:t>избраннымиэпизодами</w:t>
            </w:r>
            <w:proofErr w:type="spellEnd"/>
            <w:r w:rsidRPr="0056459D">
              <w:rPr>
                <w:rFonts w:ascii="Times New Roman" w:hAnsi="Times New Roman" w:cs="Times New Roman"/>
                <w:sz w:val="22"/>
                <w:szCs w:val="22"/>
              </w:rPr>
              <w:t>, подготовка инсценировки, иллюстраций; п</w:t>
            </w:r>
            <w:r w:rsidRPr="0056459D">
              <w:rPr>
                <w:rFonts w:ascii="Times New Roman" w:hAnsi="Times New Roman" w:cs="Times New Roman"/>
                <w:color w:val="000000" w:themeColor="text1"/>
                <w:sz w:val="22"/>
                <w:szCs w:val="22"/>
              </w:rPr>
              <w:t xml:space="preserve">одготовка материала о биографии М. Е. Салтыкова-Щедрина в виде ленты времени / </w:t>
            </w:r>
            <w:proofErr w:type="spellStart"/>
            <w:r w:rsidRPr="0056459D">
              <w:rPr>
                <w:rFonts w:ascii="Times New Roman" w:hAnsi="Times New Roman" w:cs="Times New Roman"/>
                <w:color w:val="000000" w:themeColor="text1"/>
                <w:sz w:val="22"/>
                <w:szCs w:val="22"/>
              </w:rPr>
              <w:t>инфографики</w:t>
            </w:r>
            <w:proofErr w:type="spellEnd"/>
            <w:r w:rsidRPr="0056459D">
              <w:rPr>
                <w:rFonts w:ascii="Times New Roman" w:hAnsi="Times New Roman" w:cs="Times New Roman"/>
                <w:color w:val="000000" w:themeColor="text1"/>
                <w:sz w:val="22"/>
                <w:szCs w:val="22"/>
              </w:rPr>
              <w:t xml:space="preserve"> / презентации / видеоролика / постера / коллажа / </w:t>
            </w:r>
            <w:proofErr w:type="spellStart"/>
            <w:r w:rsidRPr="0056459D">
              <w:rPr>
                <w:rFonts w:ascii="Times New Roman" w:hAnsi="Times New Roman" w:cs="Times New Roman"/>
                <w:color w:val="000000" w:themeColor="text1"/>
                <w:sz w:val="22"/>
                <w:szCs w:val="22"/>
              </w:rPr>
              <w:t>подкаста</w:t>
            </w:r>
            <w:proofErr w:type="spellEnd"/>
            <w:r w:rsidRPr="0056459D">
              <w:rPr>
                <w:rFonts w:ascii="Times New Roman" w:hAnsi="Times New Roman" w:cs="Times New Roman"/>
                <w:color w:val="000000" w:themeColor="text1"/>
                <w:sz w:val="22"/>
                <w:szCs w:val="22"/>
              </w:rPr>
              <w:t xml:space="preserve"> или в др. оговоренном преподавателем формате и соотнесении фактов личной биографии с художественным творчеством писателя</w:t>
            </w:r>
          </w:p>
        </w:tc>
        <w:tc>
          <w:tcPr>
            <w:tcW w:w="590" w:type="pct"/>
          </w:tcPr>
          <w:p w:rsidR="00000C89" w:rsidRPr="0056459D" w:rsidRDefault="00000C8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tcPr>
          <w:p w:rsidR="00000C89" w:rsidRPr="0056459D" w:rsidRDefault="00000C8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56459D">
        <w:trPr>
          <w:trHeight w:val="841"/>
        </w:trPr>
        <w:tc>
          <w:tcPr>
            <w:tcW w:w="522" w:type="pct"/>
            <w:vMerge w:val="restart"/>
          </w:tcPr>
          <w:p w:rsidR="007C6F29" w:rsidRPr="009204C9"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204C9">
              <w:rPr>
                <w:rFonts w:ascii="Times New Roman" w:hAnsi="Times New Roman" w:cs="Times New Roman"/>
                <w:sz w:val="22"/>
                <w:szCs w:val="22"/>
              </w:rPr>
              <w:t>Тема 2.5</w:t>
            </w:r>
          </w:p>
          <w:p w:rsidR="007C6F29" w:rsidRPr="009204C9"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9204C9">
              <w:rPr>
                <w:rFonts w:ascii="Times New Roman" w:hAnsi="Times New Roman" w:cs="Times New Roman"/>
                <w:b/>
                <w:bCs/>
                <w:i/>
                <w:iCs/>
                <w:sz w:val="22"/>
                <w:szCs w:val="22"/>
              </w:rPr>
              <w:t>Человек и его выбор в кризисной ситуации в романе Ф.М. Достоевского «Преступление и наказание» (1866)</w:t>
            </w:r>
          </w:p>
        </w:tc>
        <w:tc>
          <w:tcPr>
            <w:tcW w:w="3388" w:type="pct"/>
          </w:tcPr>
          <w:p w:rsidR="007C6F29" w:rsidRPr="0056459D" w:rsidRDefault="007C6F29" w:rsidP="005817D8">
            <w:pPr>
              <w:jc w:val="both"/>
              <w:rPr>
                <w:rFonts w:ascii="Times New Roman" w:hAnsi="Times New Roman" w:cs="Times New Roman"/>
                <w:b/>
                <w:sz w:val="22"/>
                <w:szCs w:val="22"/>
              </w:rPr>
            </w:pPr>
            <w:r w:rsidRPr="0056459D">
              <w:rPr>
                <w:rFonts w:ascii="Times New Roman" w:hAnsi="Times New Roman" w:cs="Times New Roman"/>
                <w:sz w:val="22"/>
                <w:szCs w:val="22"/>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56459D">
              <w:rPr>
                <w:rFonts w:ascii="Times New Roman" w:hAnsi="Times New Roman" w:cs="Times New Roman"/>
                <w:sz w:val="22"/>
                <w:szCs w:val="22"/>
              </w:rPr>
              <w:t>раскольниковской</w:t>
            </w:r>
            <w:proofErr w:type="spellEnd"/>
            <w:r w:rsidRPr="0056459D">
              <w:rPr>
                <w:rFonts w:ascii="Times New Roman" w:hAnsi="Times New Roman" w:cs="Times New Roman"/>
                <w:sz w:val="22"/>
                <w:szCs w:val="22"/>
              </w:rPr>
              <w:t xml:space="preserve"> «арифметики»; </w:t>
            </w:r>
            <w:proofErr w:type="spellStart"/>
            <w:r w:rsidRPr="0056459D">
              <w:rPr>
                <w:rFonts w:ascii="Times New Roman" w:hAnsi="Times New Roman" w:cs="Times New Roman"/>
                <w:sz w:val="22"/>
                <w:szCs w:val="22"/>
              </w:rPr>
              <w:t>антигуманность</w:t>
            </w:r>
            <w:proofErr w:type="spellEnd"/>
            <w:r w:rsidRPr="0056459D">
              <w:rPr>
                <w:rFonts w:ascii="Times New Roman" w:hAnsi="Times New Roman" w:cs="Times New Roman"/>
                <w:sz w:val="22"/>
                <w:szCs w:val="22"/>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w:t>
            </w:r>
            <w:proofErr w:type="gramStart"/>
            <w:r w:rsidRPr="0056459D">
              <w:rPr>
                <w:rFonts w:ascii="Times New Roman" w:hAnsi="Times New Roman" w:cs="Times New Roman"/>
                <w:sz w:val="22"/>
                <w:szCs w:val="22"/>
              </w:rPr>
              <w:t>»-</w:t>
            </w:r>
            <w:proofErr w:type="gramEnd"/>
            <w:r w:rsidRPr="0056459D">
              <w:rPr>
                <w:rFonts w:ascii="Times New Roman" w:hAnsi="Times New Roman" w:cs="Times New Roman"/>
                <w:sz w:val="22"/>
                <w:szCs w:val="22"/>
              </w:rPr>
              <w:t>экскурсия по местам, описанным в романе, и др.</w:t>
            </w:r>
          </w:p>
        </w:tc>
        <w:tc>
          <w:tcPr>
            <w:tcW w:w="590" w:type="pct"/>
          </w:tcPr>
          <w:p w:rsidR="007C6F29" w:rsidRPr="0056459D"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vMerge w:val="restart"/>
          </w:tcPr>
          <w:p w:rsidR="007C6F29" w:rsidRPr="0056459D"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56459D">
        <w:trPr>
          <w:trHeight w:val="20"/>
        </w:trPr>
        <w:tc>
          <w:tcPr>
            <w:tcW w:w="522" w:type="pct"/>
            <w:vMerge/>
          </w:tcPr>
          <w:p w:rsidR="007C6F29" w:rsidRPr="0056459D"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7C6F29" w:rsidRPr="0056459D" w:rsidRDefault="007C6F29" w:rsidP="005817D8">
            <w:pPr>
              <w:jc w:val="both"/>
              <w:rPr>
                <w:rFonts w:ascii="Times New Roman" w:hAnsi="Times New Roman" w:cs="Times New Roman"/>
                <w:b/>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7C6F29" w:rsidRPr="005817D8"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5817D8">
              <w:rPr>
                <w:rFonts w:ascii="Times New Roman" w:hAnsi="Times New Roman" w:cs="Times New Roman"/>
                <w:b/>
                <w:bCs/>
                <w:iCs/>
                <w:sz w:val="22"/>
                <w:szCs w:val="22"/>
              </w:rPr>
              <w:t>2</w:t>
            </w:r>
          </w:p>
        </w:tc>
        <w:tc>
          <w:tcPr>
            <w:tcW w:w="500" w:type="pct"/>
            <w:vMerge/>
          </w:tcPr>
          <w:p w:rsidR="007C6F29" w:rsidRPr="0056459D"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7C6F29" w:rsidRPr="0056459D" w:rsidTr="0056459D">
        <w:trPr>
          <w:trHeight w:val="20"/>
        </w:trPr>
        <w:tc>
          <w:tcPr>
            <w:tcW w:w="522" w:type="pct"/>
            <w:vMerge/>
          </w:tcPr>
          <w:p w:rsidR="007C6F29" w:rsidRPr="0056459D"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7C6F29" w:rsidRPr="009204C9" w:rsidRDefault="007C6F29" w:rsidP="005817D8">
            <w:pPr>
              <w:jc w:val="both"/>
              <w:rPr>
                <w:rFonts w:ascii="Times New Roman" w:hAnsi="Times New Roman" w:cs="Times New Roman"/>
                <w:bCs/>
                <w:sz w:val="22"/>
                <w:szCs w:val="22"/>
              </w:rPr>
            </w:pPr>
            <w:r>
              <w:rPr>
                <w:rFonts w:ascii="Times New Roman" w:hAnsi="Times New Roman" w:cs="Times New Roman"/>
                <w:bCs/>
                <w:sz w:val="22"/>
                <w:szCs w:val="22"/>
              </w:rPr>
              <w:t xml:space="preserve">6. </w:t>
            </w:r>
            <w:r w:rsidRPr="009204C9">
              <w:rPr>
                <w:rFonts w:ascii="Times New Roman" w:hAnsi="Times New Roman" w:cs="Times New Roman"/>
                <w:bCs/>
                <w:sz w:val="22"/>
                <w:szCs w:val="22"/>
              </w:rPr>
              <w:t xml:space="preserve">Работа избранными эпизодами из романа «Преступление и наказание» (чтение и обсуждение). </w:t>
            </w:r>
            <w:proofErr w:type="gramStart"/>
            <w:r w:rsidRPr="009204C9">
              <w:rPr>
                <w:rFonts w:ascii="Times New Roman" w:hAnsi="Times New Roman" w:cs="Times New Roman"/>
                <w:bCs/>
                <w:sz w:val="22"/>
                <w:szCs w:val="22"/>
              </w:rPr>
              <w:t xml:space="preserve">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w:t>
            </w:r>
            <w:proofErr w:type="spellStart"/>
            <w:r w:rsidRPr="009204C9">
              <w:rPr>
                <w:rFonts w:ascii="Times New Roman" w:hAnsi="Times New Roman" w:cs="Times New Roman"/>
                <w:bCs/>
                <w:sz w:val="22"/>
                <w:szCs w:val="22"/>
              </w:rPr>
              <w:t>подкаста</w:t>
            </w:r>
            <w:proofErr w:type="spellEnd"/>
            <w:r w:rsidRPr="009204C9">
              <w:rPr>
                <w:rFonts w:ascii="Times New Roman" w:hAnsi="Times New Roman" w:cs="Times New Roman"/>
                <w:bCs/>
                <w:sz w:val="22"/>
                <w:szCs w:val="22"/>
              </w:rPr>
              <w:t xml:space="preserve">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w:t>
            </w:r>
            <w:proofErr w:type="gramEnd"/>
            <w:r w:rsidRPr="009204C9">
              <w:rPr>
                <w:rFonts w:ascii="Times New Roman" w:hAnsi="Times New Roman" w:cs="Times New Roman"/>
                <w:bCs/>
                <w:sz w:val="22"/>
                <w:szCs w:val="22"/>
              </w:rPr>
              <w:t xml:space="preserve"> написание текста-исследования «Почему Раскольников убивает?» (В. Набоков) или текста-опровержения теории Раскольникова</w:t>
            </w:r>
          </w:p>
        </w:tc>
        <w:tc>
          <w:tcPr>
            <w:tcW w:w="590" w:type="pct"/>
          </w:tcPr>
          <w:p w:rsidR="007C6F29" w:rsidRPr="0056459D"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7C6F29" w:rsidRPr="0056459D"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5817D8" w:rsidRPr="0056459D" w:rsidTr="007C6F29">
        <w:trPr>
          <w:trHeight w:val="1543"/>
        </w:trPr>
        <w:tc>
          <w:tcPr>
            <w:tcW w:w="522" w:type="pct"/>
            <w:vMerge w:val="restart"/>
          </w:tcPr>
          <w:p w:rsidR="005817D8" w:rsidRPr="009204C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204C9">
              <w:rPr>
                <w:rFonts w:ascii="Times New Roman" w:hAnsi="Times New Roman" w:cs="Times New Roman"/>
                <w:sz w:val="22"/>
                <w:szCs w:val="22"/>
              </w:rPr>
              <w:t>Тема 2.6</w:t>
            </w:r>
          </w:p>
          <w:p w:rsidR="005817D8" w:rsidRPr="009204C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9204C9">
              <w:rPr>
                <w:rFonts w:ascii="Times New Roman" w:hAnsi="Times New Roman" w:cs="Times New Roman"/>
                <w:b/>
                <w:bCs/>
                <w:i/>
                <w:iCs/>
                <w:sz w:val="22"/>
                <w:szCs w:val="22"/>
              </w:rPr>
              <w:t xml:space="preserve">Человек в поиске правды и любви: «любовь – это деятельное желание добра </w:t>
            </w:r>
            <w:proofErr w:type="gramStart"/>
            <w:r w:rsidRPr="009204C9">
              <w:rPr>
                <w:rFonts w:ascii="Times New Roman" w:hAnsi="Times New Roman" w:cs="Times New Roman"/>
                <w:b/>
                <w:bCs/>
                <w:i/>
                <w:iCs/>
                <w:sz w:val="22"/>
                <w:szCs w:val="22"/>
              </w:rPr>
              <w:t>другому</w:t>
            </w:r>
            <w:proofErr w:type="gramEnd"/>
            <w:r w:rsidRPr="009204C9">
              <w:rPr>
                <w:rFonts w:ascii="Times New Roman" w:hAnsi="Times New Roman" w:cs="Times New Roman"/>
                <w:b/>
                <w:bCs/>
                <w:i/>
                <w:iCs/>
                <w:sz w:val="22"/>
                <w:szCs w:val="22"/>
              </w:rPr>
              <w:t xml:space="preserve">…» – в </w:t>
            </w:r>
            <w:r w:rsidRPr="009204C9">
              <w:rPr>
                <w:rFonts w:ascii="Times New Roman" w:hAnsi="Times New Roman" w:cs="Times New Roman"/>
                <w:b/>
                <w:bCs/>
                <w:i/>
                <w:iCs/>
                <w:sz w:val="22"/>
                <w:szCs w:val="22"/>
              </w:rPr>
              <w:lastRenderedPageBreak/>
              <w:t>творчестве Л. Н. Толстого (1828—1910)</w:t>
            </w:r>
          </w:p>
        </w:tc>
        <w:tc>
          <w:tcPr>
            <w:tcW w:w="3388" w:type="pct"/>
          </w:tcPr>
          <w:p w:rsidR="005817D8" w:rsidRPr="0056459D" w:rsidRDefault="005817D8" w:rsidP="005817D8">
            <w:pPr>
              <w:jc w:val="both"/>
              <w:rPr>
                <w:rFonts w:ascii="Times New Roman" w:hAnsi="Times New Roman" w:cs="Times New Roman"/>
                <w:sz w:val="22"/>
                <w:szCs w:val="22"/>
              </w:rPr>
            </w:pPr>
            <w:r w:rsidRPr="0056459D">
              <w:rPr>
                <w:rFonts w:ascii="Times New Roman" w:hAnsi="Times New Roman" w:cs="Times New Roman"/>
                <w:sz w:val="22"/>
                <w:szCs w:val="22"/>
              </w:rPr>
              <w:lastRenderedPageBreak/>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5817D8" w:rsidRPr="0056459D" w:rsidRDefault="005817D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56459D">
              <w:rPr>
                <w:rFonts w:ascii="Times New Roman" w:hAnsi="Times New Roman" w:cs="Times New Roman"/>
                <w:sz w:val="22"/>
                <w:szCs w:val="22"/>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4</w:t>
            </w:r>
          </w:p>
        </w:tc>
        <w:tc>
          <w:tcPr>
            <w:tcW w:w="500" w:type="pct"/>
            <w:vMerge w:val="restar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5817D8" w:rsidRPr="0056459D" w:rsidTr="0056459D">
        <w:trPr>
          <w:trHeight w:val="20"/>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56459D" w:rsidRDefault="005817D8" w:rsidP="005817D8">
            <w:pPr>
              <w:jc w:val="both"/>
              <w:rPr>
                <w:rFonts w:ascii="Times New Roman" w:hAnsi="Times New Roman" w:cs="Times New Roman"/>
                <w:b/>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5817D8" w:rsidRPr="007C6F2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7C6F29">
              <w:rPr>
                <w:rFonts w:ascii="Times New Roman" w:hAnsi="Times New Roman" w:cs="Times New Roman"/>
                <w:b/>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817D8" w:rsidRPr="0056459D" w:rsidTr="0056459D">
        <w:trPr>
          <w:trHeight w:val="20"/>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9204C9" w:rsidRDefault="005817D8" w:rsidP="005817D8">
            <w:pPr>
              <w:jc w:val="both"/>
              <w:rPr>
                <w:rFonts w:ascii="Times New Roman" w:hAnsi="Times New Roman" w:cs="Times New Roman"/>
                <w:bCs/>
                <w:sz w:val="22"/>
                <w:szCs w:val="22"/>
              </w:rPr>
            </w:pPr>
            <w:r>
              <w:rPr>
                <w:rFonts w:ascii="Times New Roman" w:hAnsi="Times New Roman" w:cs="Times New Roman"/>
                <w:bCs/>
                <w:sz w:val="22"/>
                <w:szCs w:val="22"/>
              </w:rPr>
              <w:t xml:space="preserve">7. </w:t>
            </w:r>
            <w:r w:rsidRPr="009204C9">
              <w:rPr>
                <w:rFonts w:ascii="Times New Roman" w:hAnsi="Times New Roman" w:cs="Times New Roman"/>
                <w:bCs/>
                <w:sz w:val="22"/>
                <w:szCs w:val="22"/>
              </w:rPr>
              <w:t xml:space="preserve">Работа с избранными эпизодами из «Севастопольских рассказов» Л.Н. Толстого и рассказа «Люцерн» (чтение и обсуждение). Подготовка материала о биографии Л.Н. Толстого в виде ленты времени / презентации / видеоролика / постера / коллажа / </w:t>
            </w:r>
            <w:proofErr w:type="spellStart"/>
            <w:r w:rsidRPr="009204C9">
              <w:rPr>
                <w:rFonts w:ascii="Times New Roman" w:hAnsi="Times New Roman" w:cs="Times New Roman"/>
                <w:bCs/>
                <w:sz w:val="22"/>
                <w:szCs w:val="22"/>
              </w:rPr>
              <w:t>подкаста</w:t>
            </w:r>
            <w:proofErr w:type="spellEnd"/>
            <w:r w:rsidRPr="009204C9">
              <w:rPr>
                <w:rFonts w:ascii="Times New Roman" w:hAnsi="Times New Roman" w:cs="Times New Roman"/>
                <w:bCs/>
                <w:sz w:val="22"/>
                <w:szCs w:val="22"/>
              </w:rPr>
              <w:t xml:space="preserve"> или в др. оговоренном учителем формате. Работа с </w:t>
            </w:r>
            <w:proofErr w:type="spellStart"/>
            <w:r w:rsidRPr="009204C9">
              <w:rPr>
                <w:rFonts w:ascii="Times New Roman" w:hAnsi="Times New Roman" w:cs="Times New Roman"/>
                <w:bCs/>
                <w:sz w:val="22"/>
                <w:szCs w:val="22"/>
              </w:rPr>
              <w:t>инфоресурсами</w:t>
            </w:r>
            <w:proofErr w:type="spellEnd"/>
            <w:r w:rsidRPr="009204C9">
              <w:rPr>
                <w:rFonts w:ascii="Times New Roman" w:hAnsi="Times New Roman" w:cs="Times New Roman"/>
                <w:bCs/>
                <w:sz w:val="22"/>
                <w:szCs w:val="22"/>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817D8" w:rsidRPr="0056459D" w:rsidTr="007C6F29">
        <w:trPr>
          <w:trHeight w:val="161"/>
        </w:trPr>
        <w:tc>
          <w:tcPr>
            <w:tcW w:w="5000" w:type="pct"/>
            <w:gridSpan w:val="4"/>
          </w:tcPr>
          <w:p w:rsidR="005817D8" w:rsidRPr="007C6F29" w:rsidRDefault="005817D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7C6F29">
              <w:rPr>
                <w:rFonts w:ascii="Times New Roman" w:hAnsi="Times New Roman" w:cs="Times New Roman"/>
                <w:b/>
                <w:sz w:val="22"/>
                <w:szCs w:val="22"/>
              </w:rPr>
              <w:lastRenderedPageBreak/>
              <w:t xml:space="preserve">Профессионально-ориентированное содержание </w:t>
            </w:r>
          </w:p>
        </w:tc>
      </w:tr>
      <w:tr w:rsidR="005817D8" w:rsidRPr="0056459D" w:rsidTr="0056459D">
        <w:trPr>
          <w:trHeight w:val="1058"/>
        </w:trPr>
        <w:tc>
          <w:tcPr>
            <w:tcW w:w="522" w:type="pct"/>
            <w:vMerge w:val="restart"/>
          </w:tcPr>
          <w:p w:rsidR="005817D8" w:rsidRPr="009204C9" w:rsidRDefault="005817D8" w:rsidP="009E616D">
            <w:pPr>
              <w:jc w:val="center"/>
              <w:rPr>
                <w:rFonts w:ascii="Times New Roman" w:hAnsi="Times New Roman" w:cs="Times New Roman"/>
                <w:b/>
                <w:bCs/>
                <w:i/>
                <w:sz w:val="22"/>
                <w:szCs w:val="22"/>
              </w:rPr>
            </w:pPr>
            <w:r w:rsidRPr="009204C9">
              <w:rPr>
                <w:rFonts w:ascii="Times New Roman" w:hAnsi="Times New Roman" w:cs="Times New Roman"/>
                <w:b/>
                <w:bCs/>
                <w:i/>
                <w:sz w:val="22"/>
                <w:szCs w:val="22"/>
              </w:rPr>
              <w:t>«Каждый должен быть величествен в своем деле»: пути совершенствования в специальность</w:t>
            </w:r>
          </w:p>
        </w:tc>
        <w:tc>
          <w:tcPr>
            <w:tcW w:w="3388" w:type="pct"/>
          </w:tcPr>
          <w:p w:rsidR="005817D8" w:rsidRPr="0056459D" w:rsidRDefault="005817D8" w:rsidP="005817D8">
            <w:pPr>
              <w:jc w:val="both"/>
              <w:rPr>
                <w:rFonts w:ascii="Times New Roman" w:hAnsi="Times New Roman" w:cs="Times New Roman"/>
                <w:sz w:val="22"/>
                <w:szCs w:val="22"/>
              </w:rPr>
            </w:pPr>
            <w:r w:rsidRPr="0056459D">
              <w:rPr>
                <w:rFonts w:ascii="Times New Roman" w:hAnsi="Times New Roman" w:cs="Times New Roman"/>
                <w:sz w:val="22"/>
                <w:szCs w:val="22"/>
              </w:rPr>
              <w:t>Рассказы и повести Н.С. Лескова</w:t>
            </w:r>
          </w:p>
          <w:p w:rsidR="005817D8" w:rsidRPr="0056459D" w:rsidRDefault="005817D8" w:rsidP="005817D8">
            <w:pPr>
              <w:jc w:val="both"/>
              <w:rPr>
                <w:rFonts w:ascii="Times New Roman" w:hAnsi="Times New Roman" w:cs="Times New Roman"/>
                <w:b/>
                <w:sz w:val="22"/>
                <w:szCs w:val="22"/>
              </w:rPr>
            </w:pPr>
            <w:r w:rsidRPr="0056459D">
              <w:rPr>
                <w:rFonts w:ascii="Times New Roman" w:hAnsi="Times New Roman" w:cs="Times New Roman"/>
                <w:sz w:val="22"/>
                <w:szCs w:val="22"/>
              </w:rPr>
              <w:t>Обобщение и систематизация знаний о профессиональном мастерстве</w:t>
            </w:r>
            <w:r w:rsidRPr="0056459D">
              <w:rPr>
                <w:rFonts w:ascii="Times New Roman" w:hAnsi="Times New Roman" w:cs="Times New Roman"/>
                <w:b/>
                <w:sz w:val="22"/>
                <w:szCs w:val="22"/>
              </w:rPr>
              <w:t xml:space="preserve">. </w:t>
            </w:r>
            <w:r w:rsidRPr="0056459D">
              <w:rPr>
                <w:rFonts w:ascii="Times New Roman" w:hAnsi="Times New Roman" w:cs="Times New Roman"/>
                <w:sz w:val="22"/>
                <w:szCs w:val="22"/>
              </w:rPr>
              <w:t>Знакомство с профессиональными журналами и информационными ресурсами, посвященными профессиональной деятельности.</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w:t>
            </w:r>
          </w:p>
        </w:tc>
        <w:tc>
          <w:tcPr>
            <w:tcW w:w="500" w:type="pct"/>
            <w:vMerge w:val="restar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r>
              <w:rPr>
                <w:rFonts w:ascii="Times New Roman" w:hAnsi="Times New Roman" w:cs="Times New Roman"/>
                <w:iCs/>
                <w:sz w:val="22"/>
                <w:szCs w:val="22"/>
              </w:rPr>
              <w:t xml:space="preserve">, </w:t>
            </w:r>
            <w:r w:rsidR="00791658" w:rsidRPr="00791658">
              <w:rPr>
                <w:rFonts w:ascii="Times New Roman" w:hAnsi="Times New Roman" w:cs="Times New Roman"/>
                <w:iCs/>
                <w:sz w:val="22"/>
                <w:szCs w:val="22"/>
              </w:rPr>
              <w:t>ПК 1.4, ПК 3.2</w:t>
            </w:r>
          </w:p>
        </w:tc>
      </w:tr>
      <w:tr w:rsidR="005817D8" w:rsidRPr="0056459D" w:rsidTr="005D4FBB">
        <w:trPr>
          <w:trHeight w:val="256"/>
        </w:trPr>
        <w:tc>
          <w:tcPr>
            <w:tcW w:w="522" w:type="pct"/>
            <w:vMerge/>
          </w:tcPr>
          <w:p w:rsidR="005817D8" w:rsidRPr="0056459D" w:rsidRDefault="005817D8" w:rsidP="005817D8">
            <w:pPr>
              <w:jc w:val="both"/>
              <w:rPr>
                <w:rFonts w:ascii="Times New Roman" w:hAnsi="Times New Roman" w:cs="Times New Roman"/>
                <w:b/>
                <w:bCs/>
                <w:iCs/>
                <w:sz w:val="22"/>
                <w:szCs w:val="22"/>
              </w:rPr>
            </w:pPr>
          </w:p>
        </w:tc>
        <w:tc>
          <w:tcPr>
            <w:tcW w:w="3388" w:type="pct"/>
          </w:tcPr>
          <w:p w:rsidR="005817D8" w:rsidRPr="0056459D" w:rsidRDefault="005817D8" w:rsidP="005817D8">
            <w:pPr>
              <w:jc w:val="both"/>
              <w:rPr>
                <w:rFonts w:ascii="Times New Roman" w:hAnsi="Times New Roman" w:cs="Times New Roman"/>
                <w:b/>
                <w:sz w:val="22"/>
                <w:szCs w:val="22"/>
              </w:rPr>
            </w:pPr>
            <w:r w:rsidRPr="0056459D">
              <w:rPr>
                <w:rFonts w:ascii="Times New Roman" w:hAnsi="Times New Roman" w:cs="Times New Roman"/>
                <w:b/>
                <w:sz w:val="22"/>
                <w:szCs w:val="22"/>
              </w:rPr>
              <w:t>Практические занятия</w:t>
            </w:r>
            <w:r w:rsidRPr="0056459D">
              <w:rPr>
                <w:rFonts w:ascii="Times New Roman" w:hAnsi="Times New Roman" w:cs="Times New Roman"/>
                <w:sz w:val="22"/>
                <w:szCs w:val="22"/>
              </w:rPr>
              <w:t xml:space="preserve">: </w:t>
            </w:r>
          </w:p>
        </w:tc>
        <w:tc>
          <w:tcPr>
            <w:tcW w:w="590" w:type="pct"/>
          </w:tcPr>
          <w:p w:rsidR="005817D8" w:rsidRPr="007C6F2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7C6F29">
              <w:rPr>
                <w:rFonts w:ascii="Times New Roman" w:hAnsi="Times New Roman" w:cs="Times New Roman"/>
                <w:b/>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5817D8" w:rsidRPr="0056459D" w:rsidTr="0056459D">
        <w:trPr>
          <w:trHeight w:val="1057"/>
        </w:trPr>
        <w:tc>
          <w:tcPr>
            <w:tcW w:w="522" w:type="pct"/>
            <w:vMerge/>
          </w:tcPr>
          <w:p w:rsidR="005817D8" w:rsidRPr="0056459D" w:rsidRDefault="005817D8" w:rsidP="005817D8">
            <w:pPr>
              <w:jc w:val="both"/>
              <w:rPr>
                <w:rFonts w:ascii="Times New Roman" w:hAnsi="Times New Roman" w:cs="Times New Roman"/>
                <w:b/>
                <w:bCs/>
                <w:iCs/>
                <w:sz w:val="22"/>
                <w:szCs w:val="22"/>
              </w:rPr>
            </w:pPr>
          </w:p>
        </w:tc>
        <w:tc>
          <w:tcPr>
            <w:tcW w:w="3388" w:type="pct"/>
          </w:tcPr>
          <w:p w:rsidR="005817D8" w:rsidRPr="009204C9" w:rsidRDefault="005817D8" w:rsidP="005817D8">
            <w:pPr>
              <w:jc w:val="both"/>
              <w:rPr>
                <w:rFonts w:ascii="Times New Roman" w:hAnsi="Times New Roman" w:cs="Times New Roman"/>
                <w:bCs/>
                <w:sz w:val="22"/>
                <w:szCs w:val="22"/>
              </w:rPr>
            </w:pPr>
            <w:r>
              <w:rPr>
                <w:rFonts w:ascii="Times New Roman" w:hAnsi="Times New Roman" w:cs="Times New Roman"/>
                <w:bCs/>
                <w:sz w:val="22"/>
                <w:szCs w:val="22"/>
              </w:rPr>
              <w:t>3. О</w:t>
            </w:r>
            <w:r w:rsidRPr="009204C9">
              <w:rPr>
                <w:rFonts w:ascii="Times New Roman" w:hAnsi="Times New Roman" w:cs="Times New Roman"/>
                <w:bCs/>
                <w:sz w:val="22"/>
                <w:szCs w:val="22"/>
              </w:rPr>
              <w:t>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7C6F29" w:rsidRPr="0056459D" w:rsidTr="007C6F29">
        <w:trPr>
          <w:trHeight w:val="20"/>
        </w:trPr>
        <w:tc>
          <w:tcPr>
            <w:tcW w:w="5000" w:type="pct"/>
            <w:gridSpan w:val="4"/>
          </w:tcPr>
          <w:p w:rsidR="007C6F29" w:rsidRPr="0056459D"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eastAsia="Times New Roman" w:hAnsi="Times New Roman"/>
                <w:b/>
                <w:bCs/>
                <w:iCs/>
                <w:sz w:val="24"/>
                <w:szCs w:val="24"/>
                <w:lang w:eastAsia="en-US"/>
              </w:rPr>
              <w:t>Основное содержание</w:t>
            </w:r>
          </w:p>
        </w:tc>
      </w:tr>
      <w:tr w:rsidR="005817D8" w:rsidRPr="0056459D" w:rsidTr="0056459D">
        <w:trPr>
          <w:trHeight w:val="20"/>
        </w:trPr>
        <w:tc>
          <w:tcPr>
            <w:tcW w:w="522" w:type="pct"/>
            <w:vMerge w:val="restart"/>
          </w:tcPr>
          <w:p w:rsidR="005817D8" w:rsidRPr="004C3E37"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t>Тема 2.7</w:t>
            </w:r>
          </w:p>
          <w:p w:rsidR="005817D8" w:rsidRPr="004C3E37"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C3E37">
              <w:rPr>
                <w:rFonts w:ascii="Times New Roman" w:hAnsi="Times New Roman" w:cs="Times New Roman"/>
                <w:b/>
                <w:bCs/>
                <w:i/>
                <w:iCs/>
                <w:sz w:val="22"/>
                <w:szCs w:val="22"/>
              </w:rPr>
              <w:t>Крестьянство как собирательный герой поэзии Н.А. Некрасова</w:t>
            </w:r>
          </w:p>
        </w:tc>
        <w:tc>
          <w:tcPr>
            <w:tcW w:w="3388" w:type="pct"/>
          </w:tcPr>
          <w:p w:rsidR="005817D8" w:rsidRPr="0056459D" w:rsidRDefault="005817D8" w:rsidP="005817D8">
            <w:pPr>
              <w:jc w:val="both"/>
              <w:rPr>
                <w:rFonts w:ascii="Times New Roman" w:hAnsi="Times New Roman" w:cs="Times New Roman"/>
                <w:b/>
                <w:sz w:val="22"/>
                <w:szCs w:val="22"/>
              </w:rPr>
            </w:pPr>
            <w:r w:rsidRPr="0056459D">
              <w:rPr>
                <w:rFonts w:ascii="Times New Roman" w:hAnsi="Times New Roman" w:cs="Times New Roman"/>
                <w:sz w:val="22"/>
                <w:szCs w:val="22"/>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w:t>
            </w:r>
            <w:proofErr w:type="gramStart"/>
            <w:r w:rsidRPr="0056459D">
              <w:rPr>
                <w:rFonts w:ascii="Times New Roman" w:hAnsi="Times New Roman" w:cs="Times New Roman"/>
                <w:sz w:val="22"/>
                <w:szCs w:val="22"/>
              </w:rPr>
              <w:t>«</w:t>
            </w:r>
            <w:proofErr w:type="spellStart"/>
            <w:r w:rsidRPr="0056459D">
              <w:rPr>
                <w:rFonts w:ascii="Times New Roman" w:hAnsi="Times New Roman" w:cs="Times New Roman"/>
                <w:sz w:val="22"/>
                <w:szCs w:val="22"/>
              </w:rPr>
              <w:t>Калистрат</w:t>
            </w:r>
            <w:proofErr w:type="spellEnd"/>
            <w:r w:rsidRPr="0056459D">
              <w:rPr>
                <w:rFonts w:ascii="Times New Roman" w:hAnsi="Times New Roman" w:cs="Times New Roman"/>
                <w:sz w:val="22"/>
                <w:szCs w:val="22"/>
              </w:rPr>
              <w:t xml:space="preserve">», «Современная ода», «Зине», «14 июня 1854 года», «Тишина», «Еще мучимый </w:t>
            </w:r>
            <w:proofErr w:type="spellStart"/>
            <w:r w:rsidRPr="0056459D">
              <w:rPr>
                <w:rFonts w:ascii="Times New Roman" w:hAnsi="Times New Roman" w:cs="Times New Roman"/>
                <w:sz w:val="22"/>
                <w:szCs w:val="22"/>
              </w:rPr>
              <w:t>страстию</w:t>
            </w:r>
            <w:proofErr w:type="spellEnd"/>
            <w:r w:rsidRPr="0056459D">
              <w:rPr>
                <w:rFonts w:ascii="Times New Roman" w:hAnsi="Times New Roman" w:cs="Times New Roman"/>
                <w:sz w:val="22"/>
                <w:szCs w:val="22"/>
              </w:rPr>
              <w:t xml:space="preserve"> мятежной…», «Да, наша жизнь текла мятежно…», «Слезы и нервы», «В деревне», «Несжатая полоса», «Забытая деревня», «Школьник», «Песня </w:t>
            </w:r>
            <w:proofErr w:type="spellStart"/>
            <w:r w:rsidRPr="0056459D">
              <w:rPr>
                <w:rFonts w:ascii="Times New Roman" w:hAnsi="Times New Roman" w:cs="Times New Roman"/>
                <w:sz w:val="22"/>
                <w:szCs w:val="22"/>
              </w:rPr>
              <w:t>Еремушке</w:t>
            </w:r>
            <w:proofErr w:type="spellEnd"/>
            <w:r w:rsidRPr="0056459D">
              <w:rPr>
                <w:rFonts w:ascii="Times New Roman" w:hAnsi="Times New Roman" w:cs="Times New Roman"/>
                <w:sz w:val="22"/>
                <w:szCs w:val="22"/>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w:t>
            </w:r>
            <w:proofErr w:type="gramEnd"/>
            <w:r w:rsidRPr="0056459D">
              <w:rPr>
                <w:rFonts w:ascii="Times New Roman" w:hAnsi="Times New Roman" w:cs="Times New Roman"/>
                <w:sz w:val="22"/>
                <w:szCs w:val="22"/>
              </w:rPr>
              <w:t xml:space="preserve"> Муза! Я у двери гроба…», «Умру я скоро. </w:t>
            </w:r>
            <w:proofErr w:type="gramStart"/>
            <w:r w:rsidRPr="0056459D">
              <w:rPr>
                <w:rFonts w:ascii="Times New Roman" w:hAnsi="Times New Roman" w:cs="Times New Roman"/>
                <w:sz w:val="22"/>
                <w:szCs w:val="22"/>
              </w:rPr>
              <w:t>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w:t>
            </w:r>
            <w:proofErr w:type="gramEnd"/>
            <w:r w:rsidRPr="0056459D">
              <w:rPr>
                <w:rFonts w:ascii="Times New Roman" w:hAnsi="Times New Roman" w:cs="Times New Roman"/>
                <w:sz w:val="22"/>
                <w:szCs w:val="22"/>
              </w:rPr>
              <w:t xml:space="preserve"> Эпопея крестьянской жизни: замысел и его воплощение. Фольклорная основа поэмы. Легенда об атамане </w:t>
            </w:r>
            <w:proofErr w:type="spellStart"/>
            <w:r w:rsidRPr="0056459D">
              <w:rPr>
                <w:rFonts w:ascii="Times New Roman" w:hAnsi="Times New Roman" w:cs="Times New Roman"/>
                <w:sz w:val="22"/>
                <w:szCs w:val="22"/>
              </w:rPr>
              <w:t>Кудеяре</w:t>
            </w:r>
            <w:proofErr w:type="spellEnd"/>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vMerge w:val="restar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5817D8" w:rsidRPr="0056459D" w:rsidTr="0056459D">
        <w:trPr>
          <w:trHeight w:val="20"/>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56459D" w:rsidRDefault="005817D8" w:rsidP="005817D8">
            <w:pPr>
              <w:jc w:val="both"/>
              <w:rPr>
                <w:rFonts w:ascii="Times New Roman" w:hAnsi="Times New Roman" w:cs="Times New Roman"/>
                <w:b/>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5817D8" w:rsidRPr="007C6F2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7C6F29">
              <w:rPr>
                <w:rFonts w:ascii="Times New Roman" w:hAnsi="Times New Roman" w:cs="Times New Roman"/>
                <w:b/>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817D8" w:rsidRPr="0056459D" w:rsidTr="0056459D">
        <w:trPr>
          <w:trHeight w:val="20"/>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4C3E37" w:rsidRDefault="005817D8" w:rsidP="005817D8">
            <w:pPr>
              <w:jc w:val="both"/>
              <w:rPr>
                <w:rFonts w:ascii="Times New Roman" w:hAnsi="Times New Roman" w:cs="Times New Roman"/>
                <w:bCs/>
                <w:sz w:val="22"/>
                <w:szCs w:val="22"/>
              </w:rPr>
            </w:pPr>
            <w:r>
              <w:rPr>
                <w:rFonts w:ascii="Times New Roman" w:hAnsi="Times New Roman" w:cs="Times New Roman"/>
                <w:bCs/>
                <w:sz w:val="22"/>
                <w:szCs w:val="22"/>
              </w:rPr>
              <w:t>8</w:t>
            </w:r>
            <w:r w:rsidRPr="004C3E37">
              <w:rPr>
                <w:rFonts w:ascii="Times New Roman" w:hAnsi="Times New Roman" w:cs="Times New Roman"/>
                <w:bCs/>
                <w:sz w:val="22"/>
                <w:szCs w:val="22"/>
              </w:rPr>
              <w:t xml:space="preserve">. Чтение и анализ стихотворений; подготовка сообщения / презентации / ролика / </w:t>
            </w:r>
            <w:proofErr w:type="spellStart"/>
            <w:r w:rsidRPr="004C3E37">
              <w:rPr>
                <w:rFonts w:ascii="Times New Roman" w:hAnsi="Times New Roman" w:cs="Times New Roman"/>
                <w:bCs/>
                <w:sz w:val="22"/>
                <w:szCs w:val="22"/>
              </w:rPr>
              <w:t>подкаста</w:t>
            </w:r>
            <w:proofErr w:type="spellEnd"/>
            <w:r w:rsidRPr="004C3E37">
              <w:rPr>
                <w:rFonts w:ascii="Times New Roman" w:hAnsi="Times New Roman" w:cs="Times New Roman"/>
                <w:bCs/>
                <w:sz w:val="22"/>
                <w:szCs w:val="22"/>
              </w:rPr>
              <w:t xml:space="preserve">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4C3E37">
              <w:rPr>
                <w:rFonts w:ascii="Times New Roman" w:hAnsi="Times New Roman" w:cs="Times New Roman"/>
                <w:bCs/>
                <w:sz w:val="22"/>
                <w:szCs w:val="22"/>
              </w:rPr>
              <w:t>инфоресурсами</w:t>
            </w:r>
            <w:proofErr w:type="spellEnd"/>
            <w:r w:rsidRPr="004C3E37">
              <w:rPr>
                <w:rFonts w:ascii="Times New Roman" w:hAnsi="Times New Roman" w:cs="Times New Roman"/>
                <w:bCs/>
                <w:sz w:val="22"/>
                <w:szCs w:val="22"/>
              </w:rPr>
              <w:t xml:space="preserve">: сообщение о легендарном </w:t>
            </w:r>
            <w:proofErr w:type="gramStart"/>
            <w:r w:rsidRPr="004C3E37">
              <w:rPr>
                <w:rFonts w:ascii="Times New Roman" w:hAnsi="Times New Roman" w:cs="Times New Roman"/>
                <w:bCs/>
                <w:sz w:val="22"/>
                <w:szCs w:val="22"/>
              </w:rPr>
              <w:t>сюжете</w:t>
            </w:r>
            <w:proofErr w:type="gramEnd"/>
            <w:r w:rsidRPr="004C3E37">
              <w:rPr>
                <w:rFonts w:ascii="Times New Roman" w:hAnsi="Times New Roman" w:cs="Times New Roman"/>
                <w:bCs/>
                <w:sz w:val="22"/>
                <w:szCs w:val="22"/>
              </w:rPr>
              <w:t xml:space="preserve"> об атамане </w:t>
            </w:r>
            <w:proofErr w:type="spellStart"/>
            <w:r w:rsidRPr="004C3E37">
              <w:rPr>
                <w:rFonts w:ascii="Times New Roman" w:hAnsi="Times New Roman" w:cs="Times New Roman"/>
                <w:bCs/>
                <w:sz w:val="22"/>
                <w:szCs w:val="22"/>
              </w:rPr>
              <w:t>Кудеяре</w:t>
            </w:r>
            <w:proofErr w:type="spellEnd"/>
            <w:r w:rsidRPr="004C3E37">
              <w:rPr>
                <w:rFonts w:ascii="Times New Roman" w:hAnsi="Times New Roman" w:cs="Times New Roman"/>
                <w:bCs/>
                <w:sz w:val="22"/>
                <w:szCs w:val="22"/>
              </w:rPr>
              <w:t xml:space="preserve"> в фольклоре и его воплощении в поэме Некрасова</w:t>
            </w:r>
            <w:r>
              <w:rPr>
                <w:rFonts w:ascii="Times New Roman" w:hAnsi="Times New Roman" w:cs="Times New Roman"/>
                <w:bCs/>
                <w:sz w:val="22"/>
                <w:szCs w:val="22"/>
              </w:rPr>
              <w:t>.</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817D8" w:rsidRPr="0056459D" w:rsidTr="0056459D">
        <w:trPr>
          <w:trHeight w:val="20"/>
        </w:trPr>
        <w:tc>
          <w:tcPr>
            <w:tcW w:w="522" w:type="pct"/>
            <w:vMerge w:val="restart"/>
          </w:tcPr>
          <w:p w:rsidR="005817D8" w:rsidRPr="004C3E37"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t>Тема 2.8</w:t>
            </w:r>
          </w:p>
          <w:p w:rsidR="005817D8" w:rsidRPr="004C3E37"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C3E37">
              <w:rPr>
                <w:rFonts w:ascii="Times New Roman" w:hAnsi="Times New Roman" w:cs="Times New Roman"/>
                <w:b/>
                <w:bCs/>
                <w:i/>
                <w:iCs/>
                <w:sz w:val="22"/>
                <w:szCs w:val="22"/>
              </w:rPr>
              <w:t xml:space="preserve">Человек и мир в зеркале поэзии. Ф.И. </w:t>
            </w:r>
            <w:r w:rsidRPr="004C3E37">
              <w:rPr>
                <w:rFonts w:ascii="Times New Roman" w:hAnsi="Times New Roman" w:cs="Times New Roman"/>
                <w:b/>
                <w:bCs/>
                <w:i/>
                <w:iCs/>
                <w:sz w:val="22"/>
                <w:szCs w:val="22"/>
              </w:rPr>
              <w:lastRenderedPageBreak/>
              <w:t>Тютчев и А.А. Фет</w:t>
            </w:r>
          </w:p>
        </w:tc>
        <w:tc>
          <w:tcPr>
            <w:tcW w:w="3388" w:type="pct"/>
          </w:tcPr>
          <w:p w:rsidR="005817D8" w:rsidRPr="0056459D" w:rsidRDefault="005817D8" w:rsidP="007C6F29">
            <w:pPr>
              <w:jc w:val="both"/>
              <w:rPr>
                <w:rFonts w:ascii="Times New Roman" w:hAnsi="Times New Roman" w:cs="Times New Roman"/>
                <w:sz w:val="22"/>
                <w:szCs w:val="22"/>
              </w:rPr>
            </w:pPr>
            <w:r w:rsidRPr="0056459D">
              <w:rPr>
                <w:rFonts w:ascii="Times New Roman" w:hAnsi="Times New Roman" w:cs="Times New Roman"/>
                <w:sz w:val="22"/>
                <w:szCs w:val="22"/>
              </w:rPr>
              <w:lastRenderedPageBreak/>
              <w:t xml:space="preserve">Основные темы и художественное своеобразие лирики Тютчева, бурный пейзаж как доминанта в художественном мире Тютчева. </w:t>
            </w:r>
            <w:r w:rsidRPr="0056459D">
              <w:rPr>
                <w:rFonts w:ascii="Times New Roman" w:hAnsi="Times New Roman" w:cs="Times New Roman"/>
                <w:i/>
                <w:sz w:val="22"/>
                <w:szCs w:val="22"/>
              </w:rPr>
              <w:t xml:space="preserve">Для чтения и изучения: </w:t>
            </w:r>
            <w:r w:rsidRPr="0056459D">
              <w:rPr>
                <w:rFonts w:ascii="Times New Roman" w:hAnsi="Times New Roman" w:cs="Times New Roman"/>
                <w:sz w:val="22"/>
                <w:szCs w:val="22"/>
              </w:rPr>
              <w:t xml:space="preserve">Ф.И. Тютчев: </w:t>
            </w:r>
            <w:proofErr w:type="gramStart"/>
            <w:r w:rsidRPr="0056459D">
              <w:rPr>
                <w:rFonts w:ascii="Times New Roman" w:hAnsi="Times New Roman" w:cs="Times New Roman"/>
                <w:sz w:val="22"/>
                <w:szCs w:val="22"/>
              </w:rPr>
              <w:t>«Наш век», «</w:t>
            </w:r>
            <w:proofErr w:type="spellStart"/>
            <w:r w:rsidRPr="0056459D">
              <w:rPr>
                <w:rFonts w:ascii="Times New Roman" w:hAnsi="Times New Roman" w:cs="Times New Roman"/>
                <w:sz w:val="22"/>
                <w:szCs w:val="22"/>
              </w:rPr>
              <w:t>Silentium</w:t>
            </w:r>
            <w:proofErr w:type="spellEnd"/>
            <w:r w:rsidRPr="0056459D">
              <w:rPr>
                <w:rFonts w:ascii="Times New Roman" w:hAnsi="Times New Roman" w:cs="Times New Roman"/>
                <w:sz w:val="22"/>
                <w:szCs w:val="22"/>
              </w:rPr>
              <w:t xml:space="preserve">»,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w:t>
            </w:r>
            <w:r w:rsidRPr="0056459D">
              <w:rPr>
                <w:rFonts w:ascii="Times New Roman" w:hAnsi="Times New Roman" w:cs="Times New Roman"/>
                <w:sz w:val="22"/>
                <w:szCs w:val="22"/>
              </w:rPr>
              <w:lastRenderedPageBreak/>
              <w:t>вид…», «Она сидела на полу…», «Есть в осени первоначальной…», «Полдень», «Предопределение», «Весь день она лежала в забытьи…», «Когда дряхлеющие силы…», «Как хорошо ты, о море</w:t>
            </w:r>
            <w:proofErr w:type="gramEnd"/>
            <w:r w:rsidRPr="0056459D">
              <w:rPr>
                <w:rFonts w:ascii="Times New Roman" w:hAnsi="Times New Roman" w:cs="Times New Roman"/>
                <w:sz w:val="22"/>
                <w:szCs w:val="22"/>
              </w:rPr>
              <w:t xml:space="preserve"> ночное…», «О чём ты воешь, </w:t>
            </w:r>
            <w:proofErr w:type="spellStart"/>
            <w:r w:rsidRPr="0056459D">
              <w:rPr>
                <w:rFonts w:ascii="Times New Roman" w:hAnsi="Times New Roman" w:cs="Times New Roman"/>
                <w:sz w:val="22"/>
                <w:szCs w:val="22"/>
              </w:rPr>
              <w:t>ветр</w:t>
            </w:r>
            <w:proofErr w:type="spellEnd"/>
            <w:r w:rsidRPr="0056459D">
              <w:rPr>
                <w:rFonts w:ascii="Times New Roman" w:hAnsi="Times New Roman" w:cs="Times New Roman"/>
                <w:sz w:val="22"/>
                <w:szCs w:val="22"/>
              </w:rPr>
              <w:t xml:space="preserve"> ночной?» и др.</w:t>
            </w:r>
          </w:p>
          <w:p w:rsidR="005817D8" w:rsidRPr="0056459D" w:rsidRDefault="005817D8" w:rsidP="005817D8">
            <w:pPr>
              <w:rPr>
                <w:rFonts w:ascii="Times New Roman" w:hAnsi="Times New Roman" w:cs="Times New Roman"/>
                <w:sz w:val="22"/>
                <w:szCs w:val="22"/>
              </w:rPr>
            </w:pPr>
            <w:r w:rsidRPr="0056459D">
              <w:rPr>
                <w:rFonts w:ascii="Times New Roman" w:hAnsi="Times New Roman" w:cs="Times New Roman"/>
                <w:sz w:val="22"/>
                <w:szCs w:val="22"/>
              </w:rPr>
              <w:t xml:space="preserve">Основные темы и художественное своеобразие лирики А.А. Фета, идиллический пейзаж. </w:t>
            </w:r>
            <w:r w:rsidRPr="0056459D">
              <w:rPr>
                <w:rFonts w:ascii="Times New Roman" w:hAnsi="Times New Roman" w:cs="Times New Roman"/>
                <w:i/>
                <w:sz w:val="22"/>
                <w:szCs w:val="22"/>
              </w:rPr>
              <w:t xml:space="preserve">Для чтения и изучения: </w:t>
            </w:r>
            <w:r w:rsidRPr="0056459D">
              <w:rPr>
                <w:rFonts w:ascii="Times New Roman" w:hAnsi="Times New Roman" w:cs="Times New Roman"/>
                <w:sz w:val="22"/>
                <w:szCs w:val="22"/>
              </w:rPr>
              <w:t xml:space="preserve">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w:t>
            </w:r>
            <w:proofErr w:type="spellStart"/>
            <w:r w:rsidRPr="0056459D">
              <w:rPr>
                <w:rFonts w:ascii="Times New Roman" w:hAnsi="Times New Roman" w:cs="Times New Roman"/>
                <w:sz w:val="22"/>
                <w:szCs w:val="22"/>
              </w:rPr>
              <w:t>ничегоне</w:t>
            </w:r>
            <w:proofErr w:type="spellEnd"/>
            <w:r w:rsidRPr="0056459D">
              <w:rPr>
                <w:rFonts w:ascii="Times New Roman" w:hAnsi="Times New Roman" w:cs="Times New Roman"/>
                <w:sz w:val="22"/>
                <w:szCs w:val="22"/>
              </w:rPr>
              <w:t xml:space="preserve"> скажу…», «Это утро, радость эта…», «Первый ландыш», «Смерть» и др.</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lastRenderedPageBreak/>
              <w:t>2</w:t>
            </w:r>
          </w:p>
        </w:tc>
        <w:tc>
          <w:tcPr>
            <w:tcW w:w="500" w:type="pct"/>
            <w:vMerge w:val="restar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5817D8" w:rsidRPr="0056459D" w:rsidTr="0056459D">
        <w:trPr>
          <w:trHeight w:val="20"/>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56459D">
              <w:rPr>
                <w:rFonts w:ascii="Times New Roman" w:hAnsi="Times New Roman" w:cs="Times New Roman"/>
                <w:b/>
                <w:sz w:val="22"/>
                <w:szCs w:val="22"/>
              </w:rPr>
              <w:t>Практические занятия</w:t>
            </w:r>
            <w:r>
              <w:rPr>
                <w:rFonts w:ascii="Times New Roman" w:hAnsi="Times New Roman" w:cs="Times New Roman"/>
                <w:b/>
                <w:sz w:val="22"/>
                <w:szCs w:val="22"/>
              </w:rPr>
              <w:t>:</w:t>
            </w:r>
          </w:p>
        </w:tc>
        <w:tc>
          <w:tcPr>
            <w:tcW w:w="590" w:type="pct"/>
          </w:tcPr>
          <w:p w:rsidR="005817D8" w:rsidRPr="007C6F2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7C6F29">
              <w:rPr>
                <w:rFonts w:ascii="Times New Roman" w:hAnsi="Times New Roman" w:cs="Times New Roman"/>
                <w:b/>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817D8" w:rsidRPr="0056459D" w:rsidTr="0056459D">
        <w:trPr>
          <w:trHeight w:val="20"/>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4C3E37"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Pr>
                <w:rFonts w:ascii="Times New Roman" w:hAnsi="Times New Roman" w:cs="Times New Roman"/>
                <w:bCs/>
                <w:sz w:val="22"/>
                <w:szCs w:val="22"/>
              </w:rPr>
              <w:t>9. Ч</w:t>
            </w:r>
            <w:r w:rsidRPr="004C3E37">
              <w:rPr>
                <w:rFonts w:ascii="Times New Roman" w:hAnsi="Times New Roman" w:cs="Times New Roman"/>
                <w:bCs/>
                <w:sz w:val="22"/>
                <w:szCs w:val="22"/>
              </w:rPr>
              <w:t>тение и анализ стихотворений; подготовка литературно-музыкальной композиции на стихи поэтов и подбор иллюстративного материала</w:t>
            </w:r>
          </w:p>
        </w:tc>
        <w:tc>
          <w:tcPr>
            <w:tcW w:w="590" w:type="pct"/>
          </w:tcPr>
          <w:p w:rsidR="005817D8" w:rsidRPr="0056459D" w:rsidRDefault="007C6F29"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817D8" w:rsidRPr="0056459D" w:rsidTr="0056459D">
        <w:trPr>
          <w:trHeight w:val="20"/>
        </w:trPr>
        <w:tc>
          <w:tcPr>
            <w:tcW w:w="522" w:type="pct"/>
            <w:vMerge w:val="restart"/>
          </w:tcPr>
          <w:p w:rsidR="005817D8" w:rsidRPr="004C3E37"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t>Тема 2.9</w:t>
            </w:r>
          </w:p>
          <w:p w:rsidR="005817D8" w:rsidRPr="004C3E37"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C3E37">
              <w:rPr>
                <w:rFonts w:ascii="Times New Roman" w:hAnsi="Times New Roman" w:cs="Times New Roman"/>
                <w:b/>
                <w:bCs/>
                <w:i/>
                <w:iCs/>
                <w:sz w:val="22"/>
                <w:szCs w:val="22"/>
              </w:rPr>
              <w:t>Проблема ответственности человека за свою судьбу и судьбы близких ему людей в рассказах А.П. Чехова (1860—1904)</w:t>
            </w:r>
          </w:p>
        </w:tc>
        <w:tc>
          <w:tcPr>
            <w:tcW w:w="3388" w:type="pct"/>
          </w:tcPr>
          <w:p w:rsidR="005817D8" w:rsidRPr="0056459D" w:rsidRDefault="005817D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56459D">
              <w:rPr>
                <w:rFonts w:ascii="Times New Roman" w:hAnsi="Times New Roman" w:cs="Times New Roman"/>
                <w:sz w:val="22"/>
                <w:szCs w:val="22"/>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500" w:type="pct"/>
            <w:vMerge w:val="restar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5817D8" w:rsidRPr="0056459D" w:rsidTr="0056459D">
        <w:trPr>
          <w:trHeight w:val="20"/>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56459D" w:rsidRDefault="005817D8" w:rsidP="005817D8">
            <w:pPr>
              <w:rPr>
                <w:rFonts w:ascii="Times New Roman" w:hAnsi="Times New Roman" w:cs="Times New Roman"/>
                <w:b/>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5817D8" w:rsidRPr="007C6F2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7C6F29">
              <w:rPr>
                <w:rFonts w:ascii="Times New Roman" w:hAnsi="Times New Roman" w:cs="Times New Roman"/>
                <w:b/>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817D8" w:rsidRPr="0056459D" w:rsidTr="0056459D">
        <w:trPr>
          <w:trHeight w:val="20"/>
        </w:trPr>
        <w:tc>
          <w:tcPr>
            <w:tcW w:w="522"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817D8" w:rsidRPr="004C3E37" w:rsidRDefault="005817D8" w:rsidP="005817D8">
            <w:pPr>
              <w:rPr>
                <w:rFonts w:ascii="Times New Roman" w:hAnsi="Times New Roman" w:cs="Times New Roman"/>
                <w:bCs/>
                <w:sz w:val="22"/>
                <w:szCs w:val="22"/>
              </w:rPr>
            </w:pPr>
            <w:r w:rsidRPr="004C3E37">
              <w:rPr>
                <w:rFonts w:ascii="Times New Roman" w:hAnsi="Times New Roman" w:cs="Times New Roman"/>
                <w:bCs/>
                <w:sz w:val="22"/>
                <w:szCs w:val="22"/>
              </w:rPr>
              <w:t xml:space="preserve">10. 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sidRPr="004C3E37">
              <w:rPr>
                <w:rFonts w:ascii="Times New Roman" w:hAnsi="Times New Roman" w:cs="Times New Roman"/>
                <w:bCs/>
                <w:sz w:val="22"/>
                <w:szCs w:val="22"/>
              </w:rPr>
              <w:t>инфоресурсами</w:t>
            </w:r>
            <w:proofErr w:type="spellEnd"/>
            <w:r w:rsidRPr="004C3E37">
              <w:rPr>
                <w:rFonts w:ascii="Times New Roman" w:hAnsi="Times New Roman" w:cs="Times New Roman"/>
                <w:bCs/>
                <w:sz w:val="22"/>
                <w:szCs w:val="22"/>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817D8" w:rsidRPr="0056459D" w:rsidTr="007C6F29">
        <w:trPr>
          <w:trHeight w:val="83"/>
        </w:trPr>
        <w:tc>
          <w:tcPr>
            <w:tcW w:w="5000" w:type="pct"/>
            <w:gridSpan w:val="4"/>
          </w:tcPr>
          <w:p w:rsidR="005817D8" w:rsidRPr="007C6F29" w:rsidRDefault="005817D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7C6F29">
              <w:rPr>
                <w:rFonts w:ascii="Times New Roman" w:hAnsi="Times New Roman" w:cs="Times New Roman"/>
                <w:b/>
                <w:sz w:val="22"/>
                <w:szCs w:val="22"/>
              </w:rPr>
              <w:t xml:space="preserve">Профессионально-ориентированное содержание </w:t>
            </w:r>
          </w:p>
        </w:tc>
      </w:tr>
      <w:tr w:rsidR="005817D8" w:rsidRPr="0056459D" w:rsidTr="0056459D">
        <w:trPr>
          <w:trHeight w:val="683"/>
        </w:trPr>
        <w:tc>
          <w:tcPr>
            <w:tcW w:w="522" w:type="pct"/>
            <w:vMerge w:val="restart"/>
          </w:tcPr>
          <w:p w:rsidR="005817D8" w:rsidRPr="004C3E37" w:rsidRDefault="005817D8" w:rsidP="005817D8">
            <w:pPr>
              <w:jc w:val="center"/>
              <w:rPr>
                <w:rFonts w:ascii="Times New Roman" w:hAnsi="Times New Roman" w:cs="Times New Roman"/>
                <w:b/>
                <w:bCs/>
                <w:i/>
                <w:iCs/>
                <w:sz w:val="22"/>
                <w:szCs w:val="22"/>
              </w:rPr>
            </w:pPr>
            <w:r w:rsidRPr="004C3E37">
              <w:rPr>
                <w:rFonts w:ascii="Times New Roman" w:hAnsi="Times New Roman" w:cs="Times New Roman"/>
                <w:b/>
                <w:i/>
                <w:iCs/>
                <w:sz w:val="22"/>
                <w:szCs w:val="22"/>
              </w:rPr>
              <w:t>Как написать резюме, чтобы найти хорошую работу</w:t>
            </w:r>
          </w:p>
        </w:tc>
        <w:tc>
          <w:tcPr>
            <w:tcW w:w="3388" w:type="pct"/>
          </w:tcPr>
          <w:p w:rsidR="005817D8" w:rsidRPr="0056459D" w:rsidRDefault="005817D8" w:rsidP="005817D8">
            <w:pPr>
              <w:rPr>
                <w:rFonts w:ascii="Times New Roman" w:hAnsi="Times New Roman" w:cs="Times New Roman"/>
                <w:b/>
                <w:sz w:val="22"/>
                <w:szCs w:val="22"/>
              </w:rPr>
            </w:pPr>
            <w:r w:rsidRPr="0056459D">
              <w:rPr>
                <w:rFonts w:ascii="Times New Roman" w:hAnsi="Times New Roman" w:cs="Times New Roman"/>
                <w:sz w:val="22"/>
                <w:szCs w:val="22"/>
              </w:rPr>
              <w:t xml:space="preserve">Роль профессии в положении человека в социуме. </w:t>
            </w:r>
            <w:r w:rsidRPr="0056459D">
              <w:rPr>
                <w:rStyle w:val="af9"/>
                <w:rFonts w:ascii="Times New Roman" w:hAnsi="Times New Roman"/>
                <w:i/>
                <w:sz w:val="22"/>
                <w:szCs w:val="22"/>
                <w:shd w:val="clear" w:color="auto" w:fill="FFFFFF"/>
              </w:rPr>
              <w:t>Резюме</w:t>
            </w:r>
            <w:r w:rsidRPr="0056459D">
              <w:rPr>
                <w:rStyle w:val="apple-converted-space"/>
                <w:sz w:val="22"/>
                <w:szCs w:val="22"/>
                <w:shd w:val="clear" w:color="auto" w:fill="FFFFFF"/>
              </w:rPr>
              <w:t xml:space="preserve"> как </w:t>
            </w:r>
            <w:r w:rsidRPr="0056459D">
              <w:rPr>
                <w:rFonts w:ascii="Times New Roman" w:hAnsi="Times New Roman" w:cs="Times New Roman"/>
                <w:sz w:val="22"/>
                <w:szCs w:val="22"/>
                <w:shd w:val="clear" w:color="auto" w:fill="FFFFFF"/>
              </w:rPr>
              <w:t xml:space="preserve">описание способностей человека, которые делают его конкурентоспособным на рынке труда. </w:t>
            </w:r>
            <w:r w:rsidRPr="0056459D">
              <w:rPr>
                <w:rFonts w:ascii="Times New Roman" w:hAnsi="Times New Roman" w:cs="Times New Roman"/>
                <w:iCs/>
                <w:sz w:val="22"/>
                <w:szCs w:val="22"/>
              </w:rPr>
              <w:t>Цель резюме</w:t>
            </w:r>
            <w:r w:rsidRPr="0056459D">
              <w:rPr>
                <w:rFonts w:ascii="Times New Roman" w:hAnsi="Times New Roman" w:cs="Times New Roman"/>
                <w:sz w:val="22"/>
                <w:szCs w:val="22"/>
              </w:rPr>
              <w:t xml:space="preserve"> – привлечь </w:t>
            </w:r>
            <w:r w:rsidRPr="0056459D">
              <w:rPr>
                <w:rFonts w:ascii="Times New Roman" w:hAnsi="Times New Roman" w:cs="Times New Roman"/>
                <w:sz w:val="22"/>
                <w:szCs w:val="22"/>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56459D">
              <w:rPr>
                <w:rFonts w:ascii="Times New Roman" w:hAnsi="Times New Roman" w:cs="Times New Roman"/>
                <w:sz w:val="22"/>
                <w:szCs w:val="22"/>
              </w:rPr>
              <w:t xml:space="preserve">Как презентовать себя в резюме, чтобы выглядеть в глазах работодателя именно таким сотрудником, </w:t>
            </w:r>
            <w:proofErr w:type="gramStart"/>
            <w:r w:rsidRPr="0056459D">
              <w:rPr>
                <w:rFonts w:ascii="Times New Roman" w:hAnsi="Times New Roman" w:cs="Times New Roman"/>
                <w:sz w:val="22"/>
                <w:szCs w:val="22"/>
              </w:rPr>
              <w:t>каков</w:t>
            </w:r>
            <w:proofErr w:type="gramEnd"/>
            <w:r w:rsidRPr="0056459D">
              <w:rPr>
                <w:rFonts w:ascii="Times New Roman" w:hAnsi="Times New Roman" w:cs="Times New Roman"/>
                <w:sz w:val="22"/>
                <w:szCs w:val="22"/>
              </w:rPr>
              <w:t xml:space="preserve"> ему необходим. </w:t>
            </w:r>
            <w:r w:rsidRPr="0056459D">
              <w:rPr>
                <w:rFonts w:ascii="Times New Roman" w:hAnsi="Times New Roman" w:cs="Times New Roman"/>
                <w:iCs/>
                <w:sz w:val="22"/>
                <w:szCs w:val="22"/>
                <w:shd w:val="clear" w:color="auto" w:fill="FFFFFF"/>
              </w:rPr>
              <w:t>Резюм</w:t>
            </w:r>
            <w:proofErr w:type="gramStart"/>
            <w:r w:rsidRPr="0056459D">
              <w:rPr>
                <w:rFonts w:ascii="Times New Roman" w:hAnsi="Times New Roman" w:cs="Times New Roman"/>
                <w:iCs/>
                <w:sz w:val="22"/>
                <w:szCs w:val="22"/>
                <w:shd w:val="clear" w:color="auto" w:fill="FFFFFF"/>
              </w:rPr>
              <w:t>е</w:t>
            </w:r>
            <w:r w:rsidRPr="0056459D">
              <w:rPr>
                <w:rFonts w:ascii="Times New Roman" w:hAnsi="Times New Roman" w:cs="Times New Roman"/>
                <w:sz w:val="22"/>
                <w:szCs w:val="22"/>
                <w:shd w:val="clear" w:color="auto" w:fill="FFFFFF"/>
              </w:rPr>
              <w:t>–</w:t>
            </w:r>
            <w:proofErr w:type="gramEnd"/>
            <w:r w:rsidRPr="0056459D">
              <w:rPr>
                <w:rFonts w:ascii="Times New Roman" w:hAnsi="Times New Roman" w:cs="Times New Roman"/>
                <w:sz w:val="22"/>
                <w:szCs w:val="22"/>
                <w:shd w:val="clear" w:color="auto" w:fill="FFFFFF"/>
              </w:rPr>
              <w:t xml:space="preserve"> официальный документ, правила написания которого регламентированы руководством по делопроизводству. </w:t>
            </w:r>
            <w:r w:rsidRPr="0056459D">
              <w:rPr>
                <w:rFonts w:ascii="Times New Roman" w:hAnsi="Times New Roman" w:cs="Times New Roman"/>
                <w:sz w:val="22"/>
                <w:szCs w:val="22"/>
              </w:rPr>
              <w:t>Структура резюме. Резюме действительное и резюме проектное</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w:t>
            </w:r>
          </w:p>
        </w:tc>
        <w:tc>
          <w:tcPr>
            <w:tcW w:w="500" w:type="pct"/>
            <w:vMerge w:val="restar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r>
              <w:rPr>
                <w:rFonts w:ascii="Times New Roman" w:hAnsi="Times New Roman" w:cs="Times New Roman"/>
                <w:iCs/>
                <w:sz w:val="22"/>
                <w:szCs w:val="22"/>
              </w:rPr>
              <w:t xml:space="preserve">, </w:t>
            </w:r>
            <w:r w:rsidR="00791658" w:rsidRPr="00791658">
              <w:rPr>
                <w:rFonts w:ascii="Times New Roman" w:hAnsi="Times New Roman" w:cs="Times New Roman"/>
                <w:iCs/>
                <w:sz w:val="22"/>
                <w:szCs w:val="22"/>
              </w:rPr>
              <w:t>ПК 1.4, ПК 3.2</w:t>
            </w:r>
          </w:p>
        </w:tc>
      </w:tr>
      <w:tr w:rsidR="005817D8" w:rsidRPr="0056459D" w:rsidTr="005D4FBB">
        <w:trPr>
          <w:trHeight w:val="334"/>
        </w:trPr>
        <w:tc>
          <w:tcPr>
            <w:tcW w:w="522" w:type="pct"/>
            <w:vMerge/>
          </w:tcPr>
          <w:p w:rsidR="005817D8" w:rsidRPr="0056459D" w:rsidRDefault="005817D8" w:rsidP="005817D8">
            <w:pPr>
              <w:jc w:val="both"/>
              <w:rPr>
                <w:rFonts w:ascii="Times New Roman" w:hAnsi="Times New Roman" w:cs="Times New Roman"/>
                <w:b/>
                <w:sz w:val="22"/>
                <w:szCs w:val="22"/>
              </w:rPr>
            </w:pPr>
          </w:p>
        </w:tc>
        <w:tc>
          <w:tcPr>
            <w:tcW w:w="3388" w:type="pct"/>
          </w:tcPr>
          <w:p w:rsidR="005817D8" w:rsidRPr="0056459D" w:rsidRDefault="005817D8" w:rsidP="005817D8">
            <w:pPr>
              <w:rPr>
                <w:rFonts w:ascii="Times New Roman" w:hAnsi="Times New Roman" w:cs="Times New Roman"/>
                <w:b/>
                <w:sz w:val="22"/>
                <w:szCs w:val="22"/>
              </w:rPr>
            </w:pPr>
            <w:r w:rsidRPr="0056459D">
              <w:rPr>
                <w:rFonts w:ascii="Times New Roman" w:hAnsi="Times New Roman" w:cs="Times New Roman"/>
                <w:b/>
                <w:bCs/>
                <w:sz w:val="22"/>
                <w:szCs w:val="22"/>
              </w:rPr>
              <w:t xml:space="preserve">Практические занятия: </w:t>
            </w:r>
          </w:p>
        </w:tc>
        <w:tc>
          <w:tcPr>
            <w:tcW w:w="590" w:type="pct"/>
          </w:tcPr>
          <w:p w:rsidR="005817D8" w:rsidRPr="007C6F29"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7C6F29">
              <w:rPr>
                <w:rFonts w:ascii="Times New Roman" w:hAnsi="Times New Roman" w:cs="Times New Roman"/>
                <w:b/>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5817D8" w:rsidRPr="0056459D" w:rsidTr="0056459D">
        <w:trPr>
          <w:trHeight w:val="682"/>
        </w:trPr>
        <w:tc>
          <w:tcPr>
            <w:tcW w:w="522" w:type="pct"/>
            <w:vMerge/>
          </w:tcPr>
          <w:p w:rsidR="005817D8" w:rsidRPr="0056459D" w:rsidRDefault="005817D8" w:rsidP="005817D8">
            <w:pPr>
              <w:jc w:val="both"/>
              <w:rPr>
                <w:rFonts w:ascii="Times New Roman" w:hAnsi="Times New Roman" w:cs="Times New Roman"/>
                <w:b/>
                <w:sz w:val="22"/>
                <w:szCs w:val="22"/>
              </w:rPr>
            </w:pPr>
          </w:p>
        </w:tc>
        <w:tc>
          <w:tcPr>
            <w:tcW w:w="3388" w:type="pct"/>
          </w:tcPr>
          <w:p w:rsidR="005817D8" w:rsidRPr="004C3E37" w:rsidRDefault="005817D8" w:rsidP="005817D8">
            <w:pPr>
              <w:rPr>
                <w:rFonts w:ascii="Times New Roman" w:hAnsi="Times New Roman" w:cs="Times New Roman"/>
                <w:sz w:val="22"/>
                <w:szCs w:val="22"/>
              </w:rPr>
            </w:pPr>
            <w:r w:rsidRPr="004C3E37">
              <w:rPr>
                <w:rFonts w:ascii="Times New Roman" w:hAnsi="Times New Roman" w:cs="Times New Roman"/>
                <w:sz w:val="22"/>
                <w:szCs w:val="22"/>
              </w:rPr>
              <w:t>4. Отличие нормативных документов от видов текстов (сопоставление фрагмента из художественного текста и официальных документов). Понятие о резюме. Работа с образцовым документом резюме. 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590" w:type="pct"/>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5817D8" w:rsidRPr="0056459D" w:rsidRDefault="005817D8" w:rsidP="00581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7C6F29" w:rsidRPr="0056459D" w:rsidTr="005D4FBB">
        <w:trPr>
          <w:trHeight w:val="524"/>
        </w:trPr>
        <w:tc>
          <w:tcPr>
            <w:tcW w:w="522"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lastRenderedPageBreak/>
              <w:t>Раздел 3.</w:t>
            </w:r>
          </w:p>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p>
        </w:tc>
        <w:tc>
          <w:tcPr>
            <w:tcW w:w="3388" w:type="pct"/>
          </w:tcPr>
          <w:p w:rsidR="007C6F29" w:rsidRPr="005D4FBB" w:rsidRDefault="007C6F29" w:rsidP="007C6F29">
            <w:pPr>
              <w:spacing w:line="259" w:lineRule="auto"/>
              <w:jc w:val="center"/>
              <w:rPr>
                <w:rFonts w:ascii="Times New Roman" w:hAnsi="Times New Roman" w:cs="Times New Roman"/>
                <w:b/>
                <w:i/>
                <w:iCs/>
                <w:sz w:val="22"/>
                <w:szCs w:val="22"/>
              </w:rPr>
            </w:pPr>
            <w:r w:rsidRPr="004C3E37">
              <w:rPr>
                <w:rFonts w:ascii="Times New Roman" w:hAnsi="Times New Roman" w:cs="Times New Roman"/>
                <w:b/>
                <w:i/>
                <w:iCs/>
                <w:sz w:val="22"/>
                <w:szCs w:val="22"/>
              </w:rPr>
              <w:t xml:space="preserve">«Человек в поиске </w:t>
            </w:r>
            <w:proofErr w:type="gramStart"/>
            <w:r w:rsidRPr="004C3E37">
              <w:rPr>
                <w:rFonts w:ascii="Times New Roman" w:hAnsi="Times New Roman" w:cs="Times New Roman"/>
                <w:b/>
                <w:i/>
                <w:iCs/>
                <w:sz w:val="22"/>
                <w:szCs w:val="22"/>
              </w:rPr>
              <w:t>прекрасного</w:t>
            </w:r>
            <w:proofErr w:type="gramEnd"/>
            <w:r w:rsidRPr="004C3E37">
              <w:rPr>
                <w:rFonts w:ascii="Times New Roman" w:hAnsi="Times New Roman" w:cs="Times New Roman"/>
                <w:b/>
                <w:i/>
                <w:iCs/>
                <w:sz w:val="22"/>
                <w:szCs w:val="22"/>
              </w:rPr>
              <w:t xml:space="preserve">»: Русская литература рубежа </w:t>
            </w:r>
            <w:proofErr w:type="gramStart"/>
            <w:r w:rsidRPr="004C3E37">
              <w:rPr>
                <w:rFonts w:ascii="Times New Roman" w:hAnsi="Times New Roman" w:cs="Times New Roman"/>
                <w:b/>
                <w:i/>
                <w:iCs/>
                <w:sz w:val="22"/>
                <w:szCs w:val="22"/>
              </w:rPr>
              <w:t>XI</w:t>
            </w:r>
            <w:proofErr w:type="gramEnd"/>
            <w:r w:rsidRPr="004C3E37">
              <w:rPr>
                <w:rFonts w:ascii="Times New Roman" w:hAnsi="Times New Roman" w:cs="Times New Roman"/>
                <w:b/>
                <w:i/>
                <w:iCs/>
                <w:sz w:val="22"/>
                <w:szCs w:val="22"/>
              </w:rPr>
              <w:t>Х-ХХ веков в контексте социокультурных процессов эпохи</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56459D">
              <w:rPr>
                <w:rFonts w:ascii="Times New Roman" w:hAnsi="Times New Roman" w:cs="Times New Roman"/>
                <w:b/>
                <w:bCs/>
                <w:iCs/>
                <w:sz w:val="22"/>
                <w:szCs w:val="22"/>
              </w:rPr>
              <w:t>16</w:t>
            </w:r>
            <w:r>
              <w:rPr>
                <w:rFonts w:ascii="Times New Roman" w:hAnsi="Times New Roman" w:cs="Times New Roman"/>
                <w:b/>
                <w:bCs/>
                <w:iCs/>
                <w:sz w:val="22"/>
                <w:szCs w:val="22"/>
              </w:rPr>
              <w:t>/4</w:t>
            </w:r>
          </w:p>
        </w:tc>
        <w:tc>
          <w:tcPr>
            <w:tcW w:w="50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7C6F29">
        <w:trPr>
          <w:trHeight w:val="20"/>
        </w:trPr>
        <w:tc>
          <w:tcPr>
            <w:tcW w:w="5000" w:type="pct"/>
            <w:gridSpan w:val="4"/>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eastAsia="Times New Roman" w:hAnsi="Times New Roman"/>
                <w:b/>
                <w:bCs/>
                <w:iCs/>
                <w:sz w:val="24"/>
                <w:szCs w:val="24"/>
                <w:lang w:eastAsia="en-US"/>
              </w:rPr>
              <w:t>Основное содержание</w:t>
            </w:r>
          </w:p>
        </w:tc>
      </w:tr>
      <w:tr w:rsidR="007C6F29" w:rsidRPr="0056459D" w:rsidTr="00000C89">
        <w:trPr>
          <w:trHeight w:val="3299"/>
        </w:trPr>
        <w:tc>
          <w:tcPr>
            <w:tcW w:w="522" w:type="pct"/>
          </w:tcPr>
          <w:p w:rsidR="007C6F29" w:rsidRPr="004C3E37"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t>Тема 3.1</w:t>
            </w:r>
          </w:p>
          <w:p w:rsidR="007C6F29" w:rsidRPr="004C3E37"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z w:val="22"/>
                <w:szCs w:val="22"/>
              </w:rPr>
            </w:pPr>
            <w:r w:rsidRPr="004C3E37">
              <w:rPr>
                <w:rFonts w:ascii="Times New Roman" w:hAnsi="Times New Roman" w:cs="Times New Roman"/>
                <w:b/>
                <w:i/>
                <w:iCs/>
                <w:sz w:val="22"/>
                <w:szCs w:val="22"/>
              </w:rPr>
              <w:t>Мотивы лирики и прозы И. А. Бунина</w:t>
            </w:r>
          </w:p>
        </w:tc>
        <w:tc>
          <w:tcPr>
            <w:tcW w:w="3388" w:type="pct"/>
          </w:tcPr>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7C6F29">
              <w:rPr>
                <w:rFonts w:ascii="Times New Roman" w:hAnsi="Times New Roman" w:cs="Times New Roman"/>
                <w:bCs/>
                <w:sz w:val="22"/>
                <w:szCs w:val="22"/>
              </w:rPr>
              <w:t xml:space="preserve">Иван Алексеевич Бунин (1870–1953). Факты биографии. Первый русский писатель – лауреат Нобелевской премии по литературе </w:t>
            </w:r>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proofErr w:type="gramStart"/>
            <w:r w:rsidRPr="007C6F29">
              <w:rPr>
                <w:rFonts w:ascii="Times New Roman" w:hAnsi="Times New Roman" w:cs="Times New Roman"/>
                <w:bCs/>
                <w:sz w:val="22"/>
                <w:szCs w:val="22"/>
              </w:rPr>
              <w:t xml:space="preserve">«Листопад», «Вечер», «Одиночество», «Не устану воспевать вас, звезды!..», «Последний шмель», «Слово», «Поэту» (другие – по выбору учителя). </w:t>
            </w:r>
            <w:proofErr w:type="gramEnd"/>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7C6F29">
              <w:rPr>
                <w:rFonts w:ascii="Times New Roman" w:hAnsi="Times New Roman" w:cs="Times New Roman"/>
                <w:bCs/>
                <w:sz w:val="22"/>
                <w:szCs w:val="22"/>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proofErr w:type="gramStart"/>
            <w:r w:rsidRPr="007C6F29">
              <w:rPr>
                <w:rFonts w:ascii="Times New Roman" w:hAnsi="Times New Roman" w:cs="Times New Roman"/>
                <w:bCs/>
                <w:sz w:val="22"/>
                <w:szCs w:val="22"/>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roofErr w:type="gramEnd"/>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7C6F29">
              <w:rPr>
                <w:rFonts w:ascii="Times New Roman" w:hAnsi="Times New Roman" w:cs="Times New Roman"/>
                <w:bCs/>
                <w:sz w:val="22"/>
                <w:szCs w:val="22"/>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7C6F29">
              <w:rPr>
                <w:rFonts w:ascii="Times New Roman" w:hAnsi="Times New Roman" w:cs="Times New Roman"/>
                <w:bCs/>
                <w:sz w:val="22"/>
                <w:szCs w:val="22"/>
              </w:rPr>
              <w:t>Психологизм бунинской прозы. Пейзаж. Особенности языка: «живопись» словом, детали-символы, сочетание различных пластов лексики</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56459D">
        <w:trPr>
          <w:trHeight w:val="20"/>
        </w:trPr>
        <w:tc>
          <w:tcPr>
            <w:tcW w:w="522" w:type="pct"/>
          </w:tcPr>
          <w:p w:rsidR="007C6F29" w:rsidRPr="004C3E37"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t>Тема 3.2</w:t>
            </w:r>
          </w:p>
          <w:p w:rsidR="007C6F29" w:rsidRPr="004C3E37" w:rsidRDefault="007C6F29" w:rsidP="007C6F29">
            <w:pPr>
              <w:jc w:val="center"/>
              <w:rPr>
                <w:rFonts w:ascii="Times New Roman" w:hAnsi="Times New Roman" w:cs="Times New Roman"/>
                <w:b/>
                <w:bCs/>
                <w:i/>
                <w:iCs/>
                <w:sz w:val="22"/>
                <w:szCs w:val="22"/>
              </w:rPr>
            </w:pPr>
            <w:r w:rsidRPr="004C3E37">
              <w:rPr>
                <w:rFonts w:ascii="Times New Roman" w:hAnsi="Times New Roman" w:cs="Times New Roman"/>
                <w:b/>
                <w:bCs/>
                <w:i/>
                <w:iCs/>
                <w:sz w:val="22"/>
                <w:szCs w:val="22"/>
              </w:rPr>
              <w:t>Традиции русской классики в творчестве А. И. Куприна</w:t>
            </w:r>
          </w:p>
        </w:tc>
        <w:tc>
          <w:tcPr>
            <w:tcW w:w="3388" w:type="pct"/>
          </w:tcPr>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iCs/>
                <w:sz w:val="22"/>
                <w:szCs w:val="22"/>
              </w:rPr>
              <w:t>Александр Иванович Куприн</w:t>
            </w:r>
            <w:r w:rsidRPr="007C6F29">
              <w:rPr>
                <w:rFonts w:ascii="Times New Roman" w:hAnsi="Times New Roman" w:cs="Times New Roman"/>
                <w:sz w:val="22"/>
                <w:szCs w:val="22"/>
              </w:rPr>
              <w:t xml:space="preserve"> (1870–1938) Сведения из биографии.</w:t>
            </w:r>
          </w:p>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sz w:val="22"/>
                <w:szCs w:val="22"/>
              </w:rPr>
              <w:t xml:space="preserve">Повесть </w:t>
            </w:r>
            <w:r w:rsidRPr="007C6F29">
              <w:rPr>
                <w:rFonts w:ascii="Times New Roman" w:hAnsi="Times New Roman" w:cs="Times New Roman"/>
                <w:iCs/>
                <w:sz w:val="22"/>
                <w:szCs w:val="22"/>
              </w:rPr>
              <w:t>«Олеся»</w:t>
            </w:r>
            <w:r w:rsidRPr="007C6F29">
              <w:rPr>
                <w:rFonts w:ascii="Times New Roman" w:hAnsi="Times New Roman" w:cs="Times New Roman"/>
                <w:sz w:val="22"/>
                <w:szCs w:val="22"/>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7C6F29">
              <w:rPr>
                <w:rFonts w:ascii="Times New Roman" w:hAnsi="Times New Roman" w:cs="Times New Roman"/>
                <w:sz w:val="22"/>
                <w:szCs w:val="22"/>
              </w:rPr>
              <w:t xml:space="preserve">Рассказ </w:t>
            </w:r>
            <w:r w:rsidRPr="007C6F29">
              <w:rPr>
                <w:rFonts w:ascii="Times New Roman" w:hAnsi="Times New Roman" w:cs="Times New Roman"/>
                <w:iCs/>
                <w:sz w:val="22"/>
                <w:szCs w:val="22"/>
              </w:rPr>
              <w:t>«Гранатовый браслет»</w:t>
            </w:r>
            <w:r w:rsidRPr="007C6F29">
              <w:rPr>
                <w:rFonts w:ascii="Times New Roman" w:hAnsi="Times New Roman" w:cs="Times New Roman"/>
                <w:sz w:val="22"/>
                <w:szCs w:val="22"/>
              </w:rPr>
              <w:t xml:space="preserve">. Своеобразие сюжета. Герои о сущности любви. Трагическая история любви </w:t>
            </w:r>
            <w:proofErr w:type="spellStart"/>
            <w:r w:rsidRPr="007C6F29">
              <w:rPr>
                <w:rFonts w:ascii="Times New Roman" w:hAnsi="Times New Roman" w:cs="Times New Roman"/>
                <w:sz w:val="22"/>
                <w:szCs w:val="22"/>
              </w:rPr>
              <w:t>Желткова</w:t>
            </w:r>
            <w:proofErr w:type="spellEnd"/>
            <w:r w:rsidRPr="007C6F29">
              <w:rPr>
                <w:rFonts w:ascii="Times New Roman" w:hAnsi="Times New Roman" w:cs="Times New Roman"/>
                <w:sz w:val="22"/>
                <w:szCs w:val="22"/>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7C6F29">
              <w:rPr>
                <w:rFonts w:ascii="Times New Roman" w:hAnsi="Times New Roman" w:cs="Times New Roman"/>
                <w:sz w:val="22"/>
                <w:szCs w:val="22"/>
              </w:rPr>
              <w:t>Роом</w:t>
            </w:r>
            <w:proofErr w:type="spellEnd"/>
            <w:r w:rsidRPr="007C6F29">
              <w:rPr>
                <w:rFonts w:ascii="Times New Roman" w:hAnsi="Times New Roman" w:cs="Times New Roman"/>
                <w:sz w:val="22"/>
                <w:szCs w:val="22"/>
              </w:rPr>
              <w:t>, 1964)</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56459D">
        <w:trPr>
          <w:trHeight w:val="274"/>
        </w:trPr>
        <w:tc>
          <w:tcPr>
            <w:tcW w:w="522" w:type="pct"/>
            <w:vMerge w:val="restart"/>
          </w:tcPr>
          <w:p w:rsidR="007C6F29" w:rsidRPr="004C3E37"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t>Тема 3.3</w:t>
            </w:r>
          </w:p>
          <w:p w:rsidR="007C6F29" w:rsidRPr="004C3E37"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C3E37">
              <w:rPr>
                <w:rFonts w:ascii="Times New Roman" w:hAnsi="Times New Roman" w:cs="Times New Roman"/>
                <w:b/>
                <w:bCs/>
                <w:i/>
                <w:iCs/>
                <w:sz w:val="22"/>
                <w:szCs w:val="22"/>
              </w:rPr>
              <w:t>Герои М. Горького в поисках смысла жизни</w:t>
            </w:r>
          </w:p>
        </w:tc>
        <w:tc>
          <w:tcPr>
            <w:tcW w:w="3388" w:type="pct"/>
          </w:tcPr>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iCs/>
                <w:sz w:val="22"/>
                <w:szCs w:val="22"/>
              </w:rPr>
              <w:t>Максим Горький</w:t>
            </w:r>
            <w:r w:rsidRPr="007C6F29">
              <w:rPr>
                <w:rFonts w:ascii="Times New Roman" w:hAnsi="Times New Roman" w:cs="Times New Roman"/>
                <w:sz w:val="22"/>
                <w:szCs w:val="22"/>
              </w:rPr>
              <w:t xml:space="preserve"> (1868–1936). Сведения из биографии (актуализация и обобщение ранее изученного). </w:t>
            </w:r>
          </w:p>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sz w:val="22"/>
                <w:szCs w:val="22"/>
              </w:rPr>
              <w:t xml:space="preserve">Рассказ-триптих </w:t>
            </w:r>
            <w:r w:rsidRPr="007C6F29">
              <w:rPr>
                <w:rFonts w:ascii="Times New Roman" w:hAnsi="Times New Roman" w:cs="Times New Roman"/>
                <w:iCs/>
                <w:sz w:val="22"/>
                <w:szCs w:val="22"/>
              </w:rPr>
              <w:t xml:space="preserve">«Старуха </w:t>
            </w:r>
            <w:proofErr w:type="spellStart"/>
            <w:r w:rsidRPr="007C6F29">
              <w:rPr>
                <w:rFonts w:ascii="Times New Roman" w:hAnsi="Times New Roman" w:cs="Times New Roman"/>
                <w:iCs/>
                <w:sz w:val="22"/>
                <w:szCs w:val="22"/>
              </w:rPr>
              <w:t>Изергиль</w:t>
            </w:r>
            <w:proofErr w:type="spellEnd"/>
            <w:r w:rsidRPr="007C6F29">
              <w:rPr>
                <w:rFonts w:ascii="Times New Roman" w:hAnsi="Times New Roman" w:cs="Times New Roman"/>
                <w:iCs/>
                <w:sz w:val="22"/>
                <w:szCs w:val="22"/>
              </w:rPr>
              <w:t>»</w:t>
            </w:r>
            <w:r w:rsidRPr="007C6F29">
              <w:rPr>
                <w:rFonts w:ascii="Times New Roman" w:hAnsi="Times New Roman" w:cs="Times New Roman"/>
                <w:sz w:val="22"/>
                <w:szCs w:val="22"/>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7C6F29">
              <w:rPr>
                <w:rFonts w:ascii="Times New Roman" w:hAnsi="Times New Roman" w:cs="Times New Roman"/>
                <w:sz w:val="22"/>
                <w:szCs w:val="22"/>
              </w:rPr>
              <w:t>Изергиль</w:t>
            </w:r>
            <w:proofErr w:type="spellEnd"/>
            <w:r w:rsidRPr="007C6F29">
              <w:rPr>
                <w:rFonts w:ascii="Times New Roman" w:hAnsi="Times New Roman" w:cs="Times New Roman"/>
                <w:sz w:val="22"/>
                <w:szCs w:val="22"/>
              </w:rPr>
              <w:t xml:space="preserve">. Индивидуализм </w:t>
            </w:r>
            <w:proofErr w:type="spellStart"/>
            <w:r w:rsidRPr="007C6F29">
              <w:rPr>
                <w:rFonts w:ascii="Times New Roman" w:hAnsi="Times New Roman" w:cs="Times New Roman"/>
                <w:sz w:val="22"/>
                <w:szCs w:val="22"/>
              </w:rPr>
              <w:t>Ларры</w:t>
            </w:r>
            <w:proofErr w:type="spellEnd"/>
            <w:r w:rsidRPr="007C6F29">
              <w:rPr>
                <w:rFonts w:ascii="Times New Roman" w:hAnsi="Times New Roman" w:cs="Times New Roman"/>
                <w:sz w:val="22"/>
                <w:szCs w:val="22"/>
              </w:rPr>
              <w:t xml:space="preserve">. Подвиг Данко. Величие и бессмысленность его жертвы. Смысл противопоставления героев. </w:t>
            </w:r>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7C6F29">
              <w:rPr>
                <w:rFonts w:ascii="Times New Roman" w:hAnsi="Times New Roman" w:cs="Times New Roman"/>
                <w:sz w:val="22"/>
                <w:szCs w:val="22"/>
              </w:rPr>
              <w:t xml:space="preserve">Пьеса </w:t>
            </w:r>
            <w:r w:rsidRPr="007C6F29">
              <w:rPr>
                <w:rFonts w:ascii="Times New Roman" w:hAnsi="Times New Roman" w:cs="Times New Roman"/>
                <w:iCs/>
                <w:sz w:val="22"/>
                <w:szCs w:val="22"/>
              </w:rPr>
              <w:t>«На дне».</w:t>
            </w:r>
            <w:r w:rsidRPr="007C6F29">
              <w:rPr>
                <w:rFonts w:ascii="Times New Roman" w:hAnsi="Times New Roman" w:cs="Times New Roman"/>
                <w:sz w:val="22"/>
                <w:szCs w:val="22"/>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vMerge w:val="restar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56459D">
        <w:trPr>
          <w:trHeight w:val="20"/>
        </w:trPr>
        <w:tc>
          <w:tcPr>
            <w:tcW w:w="522"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2"/>
                <w:szCs w:val="22"/>
              </w:rPr>
            </w:pPr>
            <w:r w:rsidRPr="007C6F29">
              <w:rPr>
                <w:rFonts w:ascii="Times New Roman" w:hAnsi="Times New Roman" w:cs="Times New Roman"/>
                <w:b/>
                <w:bCs/>
                <w:iCs/>
                <w:sz w:val="22"/>
                <w:szCs w:val="22"/>
              </w:rPr>
              <w:t>2</w:t>
            </w:r>
          </w:p>
        </w:tc>
        <w:tc>
          <w:tcPr>
            <w:tcW w:w="500"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7C6F29" w:rsidRPr="0056459D" w:rsidTr="0056459D">
        <w:trPr>
          <w:trHeight w:val="20"/>
        </w:trPr>
        <w:tc>
          <w:tcPr>
            <w:tcW w:w="522"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7C6F29" w:rsidRPr="004C3E37"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C3E37">
              <w:rPr>
                <w:rFonts w:ascii="Times New Roman" w:hAnsi="Times New Roman" w:cs="Times New Roman"/>
                <w:bCs/>
                <w:sz w:val="22"/>
                <w:szCs w:val="22"/>
              </w:rPr>
              <w:t xml:space="preserve">11. 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w:t>
            </w:r>
            <w:r w:rsidRPr="004C3E37">
              <w:rPr>
                <w:rFonts w:ascii="Times New Roman" w:hAnsi="Times New Roman" w:cs="Times New Roman"/>
                <w:bCs/>
                <w:sz w:val="22"/>
                <w:szCs w:val="22"/>
              </w:rPr>
              <w:lastRenderedPageBreak/>
              <w:t>позиции. Песни и цитаты как составляющие языка пьесы.</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lastRenderedPageBreak/>
              <w:t>2</w:t>
            </w:r>
          </w:p>
        </w:tc>
        <w:tc>
          <w:tcPr>
            <w:tcW w:w="500"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7C6F29" w:rsidRPr="0056459D" w:rsidTr="00000C89">
        <w:trPr>
          <w:trHeight w:val="4564"/>
        </w:trPr>
        <w:tc>
          <w:tcPr>
            <w:tcW w:w="522" w:type="pct"/>
          </w:tcPr>
          <w:p w:rsidR="007C6F29" w:rsidRPr="004C3E37"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lastRenderedPageBreak/>
              <w:t>Тема 3.4</w:t>
            </w:r>
          </w:p>
          <w:p w:rsidR="007C6F29" w:rsidRPr="004C3E37"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C3E37">
              <w:rPr>
                <w:rFonts w:ascii="Times New Roman" w:hAnsi="Times New Roman" w:cs="Times New Roman"/>
                <w:b/>
                <w:bCs/>
                <w:i/>
                <w:iCs/>
                <w:sz w:val="22"/>
                <w:szCs w:val="22"/>
              </w:rPr>
              <w:t>Серебряный век: общая характеристика и основные представители</w:t>
            </w:r>
          </w:p>
        </w:tc>
        <w:tc>
          <w:tcPr>
            <w:tcW w:w="3388" w:type="pct"/>
          </w:tcPr>
          <w:p w:rsidR="007C6F29" w:rsidRPr="007C6F29" w:rsidRDefault="007C6F29" w:rsidP="007C6F29">
            <w:pPr>
              <w:jc w:val="both"/>
              <w:rPr>
                <w:rFonts w:ascii="Times New Roman" w:hAnsi="Times New Roman" w:cs="Times New Roman"/>
                <w:iCs/>
                <w:sz w:val="22"/>
                <w:szCs w:val="22"/>
              </w:rPr>
            </w:pPr>
            <w:r w:rsidRPr="007C6F29">
              <w:rPr>
                <w:rFonts w:ascii="Times New Roman" w:hAnsi="Times New Roman" w:cs="Times New Roman"/>
                <w:iCs/>
                <w:sz w:val="22"/>
                <w:szCs w:val="22"/>
              </w:rPr>
              <w:t>От реализма – к модернизму</w:t>
            </w:r>
          </w:p>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iCs/>
                <w:sz w:val="22"/>
                <w:szCs w:val="22"/>
              </w:rPr>
              <w:t>Серебряный век</w:t>
            </w:r>
            <w:r w:rsidRPr="007C6F29">
              <w:rPr>
                <w:rFonts w:ascii="Times New Roman" w:hAnsi="Times New Roman" w:cs="Times New Roman"/>
                <w:sz w:val="22"/>
                <w:szCs w:val="22"/>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iCs/>
                <w:sz w:val="22"/>
                <w:szCs w:val="22"/>
              </w:rPr>
              <w:t>Символизм.</w:t>
            </w:r>
            <w:r w:rsidRPr="007C6F29">
              <w:rPr>
                <w:rFonts w:ascii="Times New Roman" w:hAnsi="Times New Roman" w:cs="Times New Roman"/>
                <w:sz w:val="22"/>
                <w:szCs w:val="22"/>
              </w:rPr>
              <w:t xml:space="preserve"> Идея </w:t>
            </w:r>
            <w:proofErr w:type="spellStart"/>
            <w:r w:rsidRPr="007C6F29">
              <w:rPr>
                <w:rFonts w:ascii="Times New Roman" w:hAnsi="Times New Roman" w:cs="Times New Roman"/>
                <w:sz w:val="22"/>
                <w:szCs w:val="22"/>
              </w:rPr>
              <w:t>двоемирия</w:t>
            </w:r>
            <w:proofErr w:type="spellEnd"/>
            <w:r w:rsidRPr="007C6F29">
              <w:rPr>
                <w:rFonts w:ascii="Times New Roman" w:hAnsi="Times New Roman" w:cs="Times New Roman"/>
                <w:sz w:val="22"/>
                <w:szCs w:val="22"/>
              </w:rPr>
              <w:t xml:space="preserve"> и обновление художественного языка: расширение значения слова. Поэты-символисты: </w:t>
            </w:r>
            <w:r w:rsidRPr="007C6F29">
              <w:rPr>
                <w:rFonts w:ascii="Times New Roman" w:hAnsi="Times New Roman" w:cs="Times New Roman"/>
                <w:iCs/>
                <w:sz w:val="22"/>
                <w:szCs w:val="22"/>
              </w:rPr>
              <w:t>В.</w:t>
            </w:r>
            <w:r w:rsidRPr="007C6F29">
              <w:rPr>
                <w:rFonts w:ascii="Times New Roman" w:hAnsi="Times New Roman" w:cs="Times New Roman"/>
                <w:iCs/>
                <w:sz w:val="22"/>
                <w:szCs w:val="22"/>
                <w:lang w:val="en-US"/>
              </w:rPr>
              <w:t> </w:t>
            </w:r>
            <w:r w:rsidRPr="007C6F29">
              <w:rPr>
                <w:rFonts w:ascii="Times New Roman" w:hAnsi="Times New Roman" w:cs="Times New Roman"/>
                <w:iCs/>
                <w:sz w:val="22"/>
                <w:szCs w:val="22"/>
              </w:rPr>
              <w:t>Брюсов</w:t>
            </w:r>
            <w:r w:rsidRPr="007C6F29">
              <w:rPr>
                <w:rFonts w:ascii="Times New Roman" w:hAnsi="Times New Roman" w:cs="Times New Roman"/>
                <w:sz w:val="22"/>
                <w:szCs w:val="22"/>
              </w:rPr>
              <w:t xml:space="preserve"> («Творчество»); </w:t>
            </w:r>
            <w:r w:rsidRPr="007C6F29">
              <w:rPr>
                <w:rFonts w:ascii="Times New Roman" w:hAnsi="Times New Roman" w:cs="Times New Roman"/>
                <w:iCs/>
                <w:sz w:val="22"/>
                <w:szCs w:val="22"/>
              </w:rPr>
              <w:t>К. Бальмонт</w:t>
            </w:r>
            <w:r w:rsidRPr="007C6F29">
              <w:rPr>
                <w:rFonts w:ascii="Times New Roman" w:hAnsi="Times New Roman" w:cs="Times New Roman"/>
                <w:sz w:val="22"/>
                <w:szCs w:val="22"/>
              </w:rPr>
              <w:t xml:space="preserve"> («Я – изысканность русской медлительной речи…»); </w:t>
            </w:r>
            <w:r w:rsidRPr="007C6F29">
              <w:rPr>
                <w:rFonts w:ascii="Times New Roman" w:hAnsi="Times New Roman" w:cs="Times New Roman"/>
                <w:iCs/>
                <w:sz w:val="22"/>
                <w:szCs w:val="22"/>
              </w:rPr>
              <w:t>А. Белый</w:t>
            </w:r>
            <w:r w:rsidRPr="007C6F29">
              <w:rPr>
                <w:rFonts w:ascii="Times New Roman" w:hAnsi="Times New Roman" w:cs="Times New Roman"/>
                <w:sz w:val="22"/>
                <w:szCs w:val="22"/>
              </w:rPr>
              <w:t xml:space="preserve"> («Раздумье»).</w:t>
            </w:r>
          </w:p>
          <w:p w:rsidR="007C6F29" w:rsidRPr="007C6F29" w:rsidRDefault="007C6F29" w:rsidP="007C6F29">
            <w:pPr>
              <w:jc w:val="both"/>
              <w:rPr>
                <w:rFonts w:ascii="Times New Roman" w:hAnsi="Times New Roman" w:cs="Times New Roman"/>
                <w:sz w:val="22"/>
                <w:szCs w:val="22"/>
                <w:shd w:val="clear" w:color="auto" w:fill="FFFFFF"/>
              </w:rPr>
            </w:pPr>
            <w:r w:rsidRPr="007C6F29">
              <w:rPr>
                <w:rFonts w:ascii="Times New Roman" w:hAnsi="Times New Roman" w:cs="Times New Roman"/>
                <w:iCs/>
                <w:sz w:val="22"/>
                <w:szCs w:val="22"/>
              </w:rPr>
              <w:t>Акмеизм.</w:t>
            </w:r>
            <w:r w:rsidRPr="007C6F29">
              <w:rPr>
                <w:rFonts w:ascii="Times New Roman" w:hAnsi="Times New Roman" w:cs="Times New Roman"/>
                <w:sz w:val="22"/>
                <w:szCs w:val="22"/>
              </w:rPr>
              <w:t xml:space="preserve"> Возвращение к «прекрасной ясности». </w:t>
            </w:r>
            <w:r w:rsidRPr="007C6F29">
              <w:rPr>
                <w:rFonts w:ascii="Times New Roman" w:hAnsi="Times New Roman" w:cs="Times New Roman"/>
                <w:sz w:val="22"/>
                <w:szCs w:val="22"/>
                <w:shd w:val="clear" w:color="auto" w:fill="FFFFFF"/>
              </w:rPr>
              <w:t xml:space="preserve">Предметность тематики и образов, точность слова. Поэты-акмеисты: </w:t>
            </w:r>
            <w:r w:rsidRPr="007C6F29">
              <w:rPr>
                <w:rFonts w:ascii="Times New Roman" w:hAnsi="Times New Roman" w:cs="Times New Roman"/>
                <w:iCs/>
                <w:sz w:val="22"/>
                <w:szCs w:val="22"/>
                <w:shd w:val="clear" w:color="auto" w:fill="FFFFFF"/>
              </w:rPr>
              <w:t>Н. Гумилев</w:t>
            </w:r>
            <w:r w:rsidRPr="007C6F29">
              <w:rPr>
                <w:rFonts w:ascii="Times New Roman" w:hAnsi="Times New Roman" w:cs="Times New Roman"/>
                <w:sz w:val="22"/>
                <w:szCs w:val="22"/>
                <w:shd w:val="clear" w:color="auto" w:fill="FFFFFF"/>
              </w:rPr>
              <w:t xml:space="preserve"> («Жираф»); </w:t>
            </w:r>
            <w:r w:rsidRPr="007C6F29">
              <w:rPr>
                <w:rFonts w:ascii="Times New Roman" w:hAnsi="Times New Roman" w:cs="Times New Roman"/>
                <w:iCs/>
                <w:sz w:val="22"/>
                <w:szCs w:val="22"/>
                <w:shd w:val="clear" w:color="auto" w:fill="FFFFFF"/>
              </w:rPr>
              <w:t>С. Городецкий</w:t>
            </w:r>
            <w:r w:rsidRPr="007C6F29">
              <w:rPr>
                <w:rFonts w:ascii="Times New Roman" w:hAnsi="Times New Roman" w:cs="Times New Roman"/>
                <w:sz w:val="22"/>
                <w:szCs w:val="22"/>
                <w:shd w:val="clear" w:color="auto" w:fill="FFFFFF"/>
              </w:rPr>
              <w:t xml:space="preserve"> («Береза»).</w:t>
            </w:r>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02124"/>
                <w:sz w:val="22"/>
                <w:szCs w:val="22"/>
                <w:shd w:val="clear" w:color="auto" w:fill="FFFFFF"/>
              </w:rPr>
            </w:pPr>
            <w:r w:rsidRPr="007C6F29">
              <w:rPr>
                <w:rFonts w:ascii="Times New Roman" w:hAnsi="Times New Roman" w:cs="Times New Roman"/>
                <w:iCs/>
                <w:sz w:val="22"/>
                <w:szCs w:val="22"/>
              </w:rPr>
              <w:t xml:space="preserve">Футуризм. </w:t>
            </w:r>
            <w:proofErr w:type="spellStart"/>
            <w:r w:rsidRPr="007C6F29">
              <w:rPr>
                <w:rFonts w:ascii="Times New Roman" w:hAnsi="Times New Roman" w:cs="Times New Roman"/>
                <w:sz w:val="22"/>
                <w:szCs w:val="22"/>
              </w:rPr>
              <w:t>Эпатажность</w:t>
            </w:r>
            <w:proofErr w:type="spellEnd"/>
            <w:r w:rsidRPr="007C6F29">
              <w:rPr>
                <w:rFonts w:ascii="Times New Roman" w:hAnsi="Times New Roman" w:cs="Times New Roman"/>
                <w:sz w:val="22"/>
                <w:szCs w:val="22"/>
              </w:rPr>
              <w:t xml:space="preserve"> и устремленность в будущее. Разрыв с традицией. Поп</w:t>
            </w:r>
            <w:r w:rsidRPr="007C6F29">
              <w:rPr>
                <w:rFonts w:ascii="Times New Roman" w:hAnsi="Times New Roman" w:cs="Times New Roman"/>
                <w:color w:val="202124"/>
                <w:sz w:val="22"/>
                <w:szCs w:val="22"/>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7C6F29">
              <w:rPr>
                <w:rFonts w:ascii="Times New Roman" w:hAnsi="Times New Roman" w:cs="Times New Roman"/>
                <w:iCs/>
                <w:color w:val="202124"/>
                <w:sz w:val="22"/>
                <w:szCs w:val="22"/>
                <w:shd w:val="clear" w:color="auto" w:fill="FFFFFF"/>
              </w:rPr>
              <w:t>И. Северянин</w:t>
            </w:r>
            <w:r w:rsidRPr="007C6F29">
              <w:rPr>
                <w:rFonts w:ascii="Times New Roman" w:hAnsi="Times New Roman" w:cs="Times New Roman"/>
                <w:color w:val="202124"/>
                <w:sz w:val="22"/>
                <w:szCs w:val="22"/>
                <w:shd w:val="clear" w:color="auto" w:fill="FFFFFF"/>
              </w:rPr>
              <w:t xml:space="preserve"> («Эпилог», «Авиатор»); </w:t>
            </w:r>
            <w:r w:rsidRPr="007C6F29">
              <w:rPr>
                <w:rFonts w:ascii="Times New Roman" w:hAnsi="Times New Roman" w:cs="Times New Roman"/>
                <w:iCs/>
                <w:color w:val="202124"/>
                <w:sz w:val="22"/>
                <w:szCs w:val="22"/>
                <w:shd w:val="clear" w:color="auto" w:fill="FFFFFF"/>
              </w:rPr>
              <w:t xml:space="preserve">В. Хлебников </w:t>
            </w:r>
            <w:r w:rsidRPr="007C6F29">
              <w:rPr>
                <w:rFonts w:ascii="Times New Roman" w:hAnsi="Times New Roman" w:cs="Times New Roman"/>
                <w:color w:val="202124"/>
                <w:sz w:val="22"/>
                <w:szCs w:val="22"/>
                <w:shd w:val="clear" w:color="auto" w:fill="FFFFFF"/>
              </w:rPr>
              <w:t>(«Заклятие смехом»). Серебряный век в кино и театре.  Культура авангарда в современной массовой культуре</w:t>
            </w:r>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7C6F29">
              <w:rPr>
                <w:rFonts w:ascii="Times New Roman" w:hAnsi="Times New Roman" w:cs="Times New Roman"/>
                <w:color w:val="202124"/>
                <w:sz w:val="22"/>
                <w:szCs w:val="22"/>
                <w:shd w:val="clear" w:color="auto" w:fill="FFFFFF"/>
              </w:rPr>
              <w:t xml:space="preserve">Андреев Леонид Николаевич (1971-1919). Родоначальник русского экспрессионизма. Рассказы и повести (одно произведение по выбору). Например, </w:t>
            </w:r>
            <w:r w:rsidR="007C366E">
              <w:rPr>
                <w:rFonts w:ascii="Times New Roman" w:hAnsi="Times New Roman" w:cs="Times New Roman"/>
                <w:color w:val="202124"/>
                <w:sz w:val="22"/>
                <w:szCs w:val="22"/>
                <w:shd w:val="clear" w:color="auto" w:fill="FFFFFF"/>
              </w:rPr>
              <w:t>«</w:t>
            </w:r>
            <w:r w:rsidRPr="007C6F29">
              <w:rPr>
                <w:rFonts w:ascii="Times New Roman" w:hAnsi="Times New Roman" w:cs="Times New Roman"/>
                <w:color w:val="202124"/>
                <w:sz w:val="22"/>
                <w:szCs w:val="22"/>
                <w:shd w:val="clear" w:color="auto" w:fill="FFFFFF"/>
              </w:rPr>
              <w:t>Иуда Искариот</w:t>
            </w:r>
            <w:r w:rsidR="007C366E">
              <w:rPr>
                <w:rFonts w:ascii="Times New Roman" w:hAnsi="Times New Roman" w:cs="Times New Roman"/>
                <w:color w:val="202124"/>
                <w:sz w:val="22"/>
                <w:szCs w:val="22"/>
                <w:shd w:val="clear" w:color="auto" w:fill="FFFFFF"/>
              </w:rPr>
              <w:t>»</w:t>
            </w:r>
            <w:r w:rsidRPr="007C6F29">
              <w:rPr>
                <w:rFonts w:ascii="Times New Roman" w:hAnsi="Times New Roman" w:cs="Times New Roman"/>
                <w:color w:val="202124"/>
                <w:sz w:val="22"/>
                <w:szCs w:val="22"/>
                <w:shd w:val="clear" w:color="auto" w:fill="FFFFFF"/>
              </w:rPr>
              <w:t xml:space="preserve">, </w:t>
            </w:r>
            <w:r w:rsidR="007C366E">
              <w:rPr>
                <w:rFonts w:ascii="Times New Roman" w:hAnsi="Times New Roman" w:cs="Times New Roman"/>
                <w:color w:val="202124"/>
                <w:sz w:val="22"/>
                <w:szCs w:val="22"/>
                <w:shd w:val="clear" w:color="auto" w:fill="FFFFFF"/>
              </w:rPr>
              <w:t>«</w:t>
            </w:r>
            <w:r w:rsidRPr="007C6F29">
              <w:rPr>
                <w:rFonts w:ascii="Times New Roman" w:hAnsi="Times New Roman" w:cs="Times New Roman"/>
                <w:color w:val="202124"/>
                <w:sz w:val="22"/>
                <w:szCs w:val="22"/>
                <w:shd w:val="clear" w:color="auto" w:fill="FFFFFF"/>
              </w:rPr>
              <w:t>Большой шлем</w:t>
            </w:r>
            <w:r w:rsidR="007C366E">
              <w:rPr>
                <w:rFonts w:ascii="Times New Roman" w:hAnsi="Times New Roman" w:cs="Times New Roman"/>
                <w:color w:val="202124"/>
                <w:sz w:val="22"/>
                <w:szCs w:val="22"/>
                <w:shd w:val="clear" w:color="auto" w:fill="FFFFFF"/>
              </w:rPr>
              <w:t>»</w:t>
            </w:r>
            <w:r w:rsidRPr="007C6F29">
              <w:rPr>
                <w:rFonts w:ascii="Times New Roman" w:hAnsi="Times New Roman" w:cs="Times New Roman"/>
                <w:color w:val="202124"/>
                <w:sz w:val="22"/>
                <w:szCs w:val="22"/>
                <w:shd w:val="clear" w:color="auto" w:fill="FFFFFF"/>
              </w:rPr>
              <w:t xml:space="preserve"> и другие</w:t>
            </w:r>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56459D">
              <w:rPr>
                <w:rFonts w:ascii="Times New Roman" w:hAnsi="Times New Roman" w:cs="Times New Roman"/>
                <w:bCs/>
                <w:sz w:val="22"/>
                <w:szCs w:val="22"/>
              </w:rPr>
              <w:t>Чтение и исполнение поэтических произведений, сопоставление различных методов создания художественного образа, стилизация</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56459D">
        <w:trPr>
          <w:trHeight w:val="20"/>
        </w:trPr>
        <w:tc>
          <w:tcPr>
            <w:tcW w:w="522" w:type="pct"/>
          </w:tcPr>
          <w:p w:rsidR="007C6F29" w:rsidRPr="00D84E81"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3.5</w:t>
            </w:r>
          </w:p>
          <w:p w:rsidR="007C6F29" w:rsidRPr="00D84E81" w:rsidRDefault="007C6F29" w:rsidP="007C6F29">
            <w:pPr>
              <w:jc w:val="center"/>
              <w:rPr>
                <w:rFonts w:ascii="Times New Roman" w:hAnsi="Times New Roman" w:cs="Times New Roman"/>
                <w:b/>
                <w:bCs/>
                <w:i/>
                <w:iCs/>
                <w:sz w:val="22"/>
                <w:szCs w:val="22"/>
              </w:rPr>
            </w:pPr>
            <w:r w:rsidRPr="00D84E81">
              <w:rPr>
                <w:rFonts w:ascii="Times New Roman" w:hAnsi="Times New Roman" w:cs="Times New Roman"/>
                <w:b/>
                <w:bCs/>
                <w:i/>
                <w:iCs/>
                <w:sz w:val="22"/>
                <w:szCs w:val="22"/>
              </w:rPr>
              <w:t>А. Блок. Лирика. Поэма «Двенадцать»</w:t>
            </w:r>
          </w:p>
        </w:tc>
        <w:tc>
          <w:tcPr>
            <w:tcW w:w="3388" w:type="pct"/>
          </w:tcPr>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iCs/>
                <w:sz w:val="22"/>
                <w:szCs w:val="22"/>
              </w:rPr>
              <w:t>Александр Александрович Блок</w:t>
            </w:r>
            <w:r w:rsidRPr="007C6F29">
              <w:rPr>
                <w:rFonts w:ascii="Times New Roman" w:hAnsi="Times New Roman" w:cs="Times New Roman"/>
                <w:sz w:val="22"/>
                <w:szCs w:val="22"/>
              </w:rPr>
              <w:t xml:space="preserve"> (1880–1921). Сведения из биографии поэта. </w:t>
            </w:r>
          </w:p>
          <w:p w:rsidR="007C6F29" w:rsidRPr="007C6F29" w:rsidRDefault="007C6F29" w:rsidP="007C6F29">
            <w:pPr>
              <w:jc w:val="both"/>
              <w:rPr>
                <w:rFonts w:ascii="Times New Roman" w:hAnsi="Times New Roman" w:cs="Times New Roman"/>
                <w:sz w:val="22"/>
                <w:szCs w:val="22"/>
              </w:rPr>
            </w:pPr>
            <w:proofErr w:type="gramStart"/>
            <w:r w:rsidRPr="007C6F29">
              <w:rPr>
                <w:rFonts w:ascii="Times New Roman" w:hAnsi="Times New Roman" w:cs="Times New Roman"/>
                <w:iCs/>
                <w:sz w:val="22"/>
                <w:szCs w:val="22"/>
              </w:rPr>
              <w:t>«Вхожу я в темные храмы…», «Незнакомка», «Ночь, улица, фонарь, аптека…», «О доблестях, о подвигах, о славе…», «В ресторане», «Река раскинулась.</w:t>
            </w:r>
            <w:proofErr w:type="gramEnd"/>
            <w:r w:rsidRPr="007C6F29">
              <w:rPr>
                <w:rFonts w:ascii="Times New Roman" w:hAnsi="Times New Roman" w:cs="Times New Roman"/>
                <w:iCs/>
                <w:sz w:val="22"/>
                <w:szCs w:val="22"/>
              </w:rPr>
              <w:t xml:space="preserve"> </w:t>
            </w:r>
            <w:proofErr w:type="gramStart"/>
            <w:r w:rsidRPr="007C6F29">
              <w:rPr>
                <w:rFonts w:ascii="Times New Roman" w:hAnsi="Times New Roman" w:cs="Times New Roman"/>
                <w:iCs/>
                <w:sz w:val="22"/>
                <w:szCs w:val="22"/>
              </w:rPr>
              <w:t xml:space="preserve">Течет, грустит лениво…» </w:t>
            </w:r>
            <w:r w:rsidRPr="007C6F29">
              <w:rPr>
                <w:rFonts w:ascii="Times New Roman" w:hAnsi="Times New Roman" w:cs="Times New Roman"/>
                <w:sz w:val="22"/>
                <w:szCs w:val="22"/>
              </w:rPr>
              <w:t xml:space="preserve">(из цикла </w:t>
            </w:r>
            <w:r w:rsidRPr="007C6F29">
              <w:rPr>
                <w:rFonts w:ascii="Times New Roman" w:hAnsi="Times New Roman" w:cs="Times New Roman"/>
                <w:iCs/>
                <w:sz w:val="22"/>
                <w:szCs w:val="22"/>
              </w:rPr>
              <w:t>«На поле Куликовом»), «Россия», «Балаган», «О, я хочу безумно жить…».</w:t>
            </w:r>
            <w:proofErr w:type="gramEnd"/>
            <w:r w:rsidRPr="007C6F29">
              <w:rPr>
                <w:rFonts w:ascii="Times New Roman" w:hAnsi="Times New Roman" w:cs="Times New Roman"/>
                <w:iCs/>
                <w:sz w:val="22"/>
                <w:szCs w:val="22"/>
              </w:rPr>
              <w:t xml:space="preserve"> Лирика </w:t>
            </w:r>
            <w:r w:rsidRPr="007C6F29">
              <w:rPr>
                <w:rFonts w:ascii="Times New Roman" w:hAnsi="Times New Roman" w:cs="Times New Roman"/>
                <w:sz w:val="22"/>
                <w:szCs w:val="22"/>
              </w:rPr>
              <w:t>Блока – «трилогия вочеловечения». Ранние стихи: мистицизм, идеал мировой гармонии. Любовь как служение и возношение</w:t>
            </w:r>
            <w:r w:rsidRPr="007C6F29">
              <w:rPr>
                <w:rFonts w:ascii="Times New Roman" w:hAnsi="Times New Roman" w:cs="Times New Roman"/>
                <w:iCs/>
                <w:sz w:val="22"/>
                <w:szCs w:val="22"/>
              </w:rPr>
              <w:t>.</w:t>
            </w:r>
            <w:r w:rsidRPr="007C6F29">
              <w:rPr>
                <w:rFonts w:ascii="Times New Roman" w:hAnsi="Times New Roman" w:cs="Times New Roman"/>
                <w:sz w:val="22"/>
                <w:szCs w:val="22"/>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7C6F29">
              <w:rPr>
                <w:rFonts w:ascii="Times New Roman" w:hAnsi="Times New Roman" w:cs="Times New Roman"/>
                <w:sz w:val="22"/>
                <w:szCs w:val="22"/>
              </w:rPr>
              <w:t xml:space="preserve">Поэма </w:t>
            </w:r>
            <w:r w:rsidRPr="007C6F29">
              <w:rPr>
                <w:rFonts w:ascii="Times New Roman" w:hAnsi="Times New Roman" w:cs="Times New Roman"/>
                <w:iCs/>
                <w:sz w:val="22"/>
                <w:szCs w:val="22"/>
              </w:rPr>
              <w:t>«Двенадцать».</w:t>
            </w:r>
            <w:r w:rsidRPr="007C6F29">
              <w:rPr>
                <w:rFonts w:ascii="Times New Roman" w:hAnsi="Times New Roman" w:cs="Times New Roman"/>
                <w:sz w:val="22"/>
                <w:szCs w:val="22"/>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50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5D4FBB">
        <w:trPr>
          <w:trHeight w:val="2822"/>
        </w:trPr>
        <w:tc>
          <w:tcPr>
            <w:tcW w:w="522" w:type="pct"/>
          </w:tcPr>
          <w:p w:rsidR="007C6F29" w:rsidRPr="00D84E81"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lastRenderedPageBreak/>
              <w:t>Тема 3.6</w:t>
            </w:r>
          </w:p>
          <w:p w:rsidR="007C6F29" w:rsidRPr="00D84E81" w:rsidRDefault="007C6F29" w:rsidP="007C6F29">
            <w:pPr>
              <w:jc w:val="center"/>
              <w:rPr>
                <w:rFonts w:ascii="Times New Roman" w:hAnsi="Times New Roman" w:cs="Times New Roman"/>
                <w:b/>
                <w:bCs/>
                <w:i/>
                <w:iCs/>
                <w:sz w:val="22"/>
                <w:szCs w:val="22"/>
              </w:rPr>
            </w:pPr>
            <w:r w:rsidRPr="00D84E81">
              <w:rPr>
                <w:rFonts w:ascii="Times New Roman" w:hAnsi="Times New Roman" w:cs="Times New Roman"/>
                <w:b/>
                <w:bCs/>
                <w:i/>
                <w:iCs/>
                <w:sz w:val="22"/>
                <w:szCs w:val="22"/>
              </w:rPr>
              <w:t>Поэтическое новаторство В. Маяковского</w:t>
            </w:r>
          </w:p>
        </w:tc>
        <w:tc>
          <w:tcPr>
            <w:tcW w:w="3388" w:type="pct"/>
          </w:tcPr>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iCs/>
                <w:sz w:val="22"/>
                <w:szCs w:val="22"/>
              </w:rPr>
              <w:t>Владимир Владимирович Маяковский</w:t>
            </w:r>
            <w:r w:rsidRPr="007C6F29">
              <w:rPr>
                <w:rFonts w:ascii="Times New Roman" w:hAnsi="Times New Roman" w:cs="Times New Roman"/>
                <w:sz w:val="22"/>
                <w:szCs w:val="22"/>
              </w:rPr>
              <w:t xml:space="preserve"> (1893–1930) Трагедия </w:t>
            </w:r>
            <w:proofErr w:type="gramStart"/>
            <w:r w:rsidRPr="007C6F29">
              <w:rPr>
                <w:rFonts w:ascii="Times New Roman" w:hAnsi="Times New Roman" w:cs="Times New Roman"/>
                <w:sz w:val="22"/>
                <w:szCs w:val="22"/>
              </w:rPr>
              <w:t>горлана-главаря</w:t>
            </w:r>
            <w:proofErr w:type="gramEnd"/>
            <w:r w:rsidRPr="007C6F29">
              <w:rPr>
                <w:rFonts w:ascii="Times New Roman" w:hAnsi="Times New Roman" w:cs="Times New Roman"/>
                <w:sz w:val="22"/>
                <w:szCs w:val="22"/>
              </w:rPr>
              <w:t xml:space="preserve"> (факты биографии).</w:t>
            </w:r>
          </w:p>
          <w:p w:rsidR="007C6F29" w:rsidRPr="007C6F29" w:rsidRDefault="007C6F29" w:rsidP="007C6F29">
            <w:pPr>
              <w:jc w:val="both"/>
              <w:rPr>
                <w:rFonts w:ascii="Times New Roman" w:hAnsi="Times New Roman" w:cs="Times New Roman"/>
                <w:iCs/>
                <w:sz w:val="22"/>
                <w:szCs w:val="22"/>
              </w:rPr>
            </w:pPr>
            <w:r w:rsidRPr="007C6F29">
              <w:rPr>
                <w:rFonts w:ascii="Times New Roman" w:hAnsi="Times New Roman" w:cs="Times New Roman"/>
                <w:iCs/>
                <w:sz w:val="22"/>
                <w:szCs w:val="22"/>
              </w:rPr>
              <w:t>«Послушайте!», «</w:t>
            </w:r>
            <w:proofErr w:type="spellStart"/>
            <w:r w:rsidRPr="007C6F29">
              <w:rPr>
                <w:rFonts w:ascii="Times New Roman" w:hAnsi="Times New Roman" w:cs="Times New Roman"/>
                <w:iCs/>
                <w:sz w:val="22"/>
                <w:szCs w:val="22"/>
              </w:rPr>
              <w:t>Лиличка</w:t>
            </w:r>
            <w:proofErr w:type="spellEnd"/>
            <w:r w:rsidRPr="007C6F29">
              <w:rPr>
                <w:rFonts w:ascii="Times New Roman" w:hAnsi="Times New Roman" w:cs="Times New Roman"/>
                <w:iCs/>
                <w:sz w:val="22"/>
                <w:szCs w:val="22"/>
              </w:rPr>
              <w:t xml:space="preserve">!», «Скрипка и немножко нервно», «Левый марш», «Прозаседавшиеся», «Нате!», «А вы могли бы?», «Юбилейное», «Сергею Есенину» </w:t>
            </w:r>
          </w:p>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iCs/>
                <w:sz w:val="22"/>
                <w:szCs w:val="22"/>
              </w:rPr>
              <w:t xml:space="preserve">Лирика. </w:t>
            </w:r>
            <w:r w:rsidRPr="007C6F29">
              <w:rPr>
                <w:rFonts w:ascii="Times New Roman" w:hAnsi="Times New Roman" w:cs="Times New Roman"/>
                <w:sz w:val="22"/>
                <w:szCs w:val="22"/>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7C6F29">
              <w:rPr>
                <w:rFonts w:ascii="Times New Roman" w:hAnsi="Times New Roman" w:cs="Times New Roman"/>
                <w:iCs/>
                <w:sz w:val="22"/>
                <w:szCs w:val="22"/>
              </w:rPr>
              <w:t xml:space="preserve">. </w:t>
            </w:r>
            <w:r w:rsidRPr="007C6F29">
              <w:rPr>
                <w:rFonts w:ascii="Times New Roman" w:hAnsi="Times New Roman" w:cs="Times New Roman"/>
                <w:sz w:val="22"/>
                <w:szCs w:val="22"/>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7C6F29">
              <w:rPr>
                <w:rFonts w:ascii="Times New Roman" w:hAnsi="Times New Roman" w:cs="Times New Roman"/>
                <w:sz w:val="22"/>
                <w:szCs w:val="22"/>
              </w:rPr>
              <w:t xml:space="preserve">Поэма-триптих </w:t>
            </w:r>
            <w:r w:rsidRPr="007C6F29">
              <w:rPr>
                <w:rFonts w:ascii="Times New Roman" w:hAnsi="Times New Roman" w:cs="Times New Roman"/>
                <w:iCs/>
                <w:sz w:val="22"/>
                <w:szCs w:val="22"/>
              </w:rPr>
              <w:t>«Облако в штанах»</w:t>
            </w:r>
            <w:r w:rsidRPr="007C6F29">
              <w:rPr>
                <w:rFonts w:ascii="Times New Roman" w:hAnsi="Times New Roman" w:cs="Times New Roman"/>
                <w:sz w:val="22"/>
                <w:szCs w:val="22"/>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7C6F29">
        <w:trPr>
          <w:trHeight w:val="1979"/>
        </w:trPr>
        <w:tc>
          <w:tcPr>
            <w:tcW w:w="522" w:type="pct"/>
            <w:vMerge w:val="restart"/>
          </w:tcPr>
          <w:p w:rsidR="007C6F29" w:rsidRPr="00D84E81"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3.7</w:t>
            </w:r>
          </w:p>
          <w:p w:rsidR="007C6F29" w:rsidRPr="00D84E81" w:rsidRDefault="007C6F29" w:rsidP="007C6F29">
            <w:pPr>
              <w:jc w:val="center"/>
              <w:rPr>
                <w:rFonts w:ascii="Times New Roman" w:hAnsi="Times New Roman" w:cs="Times New Roman"/>
                <w:b/>
                <w:bCs/>
                <w:i/>
                <w:iCs/>
                <w:sz w:val="22"/>
                <w:szCs w:val="22"/>
              </w:rPr>
            </w:pPr>
            <w:r w:rsidRPr="00D84E81">
              <w:rPr>
                <w:rFonts w:ascii="Times New Roman" w:hAnsi="Times New Roman" w:cs="Times New Roman"/>
                <w:b/>
                <w:bCs/>
                <w:i/>
                <w:iCs/>
                <w:sz w:val="22"/>
                <w:szCs w:val="22"/>
              </w:rPr>
              <w:t>Драматизм судьбы поэта</w:t>
            </w:r>
          </w:p>
          <w:p w:rsidR="007C6F29" w:rsidRPr="0056459D" w:rsidRDefault="007C6F29" w:rsidP="007C6F29">
            <w:pPr>
              <w:jc w:val="center"/>
              <w:rPr>
                <w:rFonts w:ascii="Times New Roman" w:hAnsi="Times New Roman" w:cs="Times New Roman"/>
                <w:b/>
                <w:bCs/>
                <w:sz w:val="22"/>
                <w:szCs w:val="22"/>
              </w:rPr>
            </w:pPr>
            <w:r w:rsidRPr="00D84E81">
              <w:rPr>
                <w:rFonts w:ascii="Times New Roman" w:hAnsi="Times New Roman" w:cs="Times New Roman"/>
                <w:b/>
                <w:bCs/>
                <w:i/>
                <w:iCs/>
                <w:sz w:val="22"/>
                <w:szCs w:val="22"/>
              </w:rPr>
              <w:t>С. А. Есенин</w:t>
            </w:r>
          </w:p>
        </w:tc>
        <w:tc>
          <w:tcPr>
            <w:tcW w:w="3388" w:type="pct"/>
          </w:tcPr>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iCs/>
                <w:sz w:val="22"/>
                <w:szCs w:val="22"/>
              </w:rPr>
              <w:t>Сергей Александрович Есенин</w:t>
            </w:r>
            <w:r w:rsidRPr="007C6F29">
              <w:rPr>
                <w:rFonts w:ascii="Times New Roman" w:hAnsi="Times New Roman" w:cs="Times New Roman"/>
                <w:sz w:val="22"/>
                <w:szCs w:val="22"/>
              </w:rPr>
              <w:t xml:space="preserve"> (1895–1925) </w:t>
            </w:r>
          </w:p>
          <w:p w:rsidR="007C6F29" w:rsidRPr="007C6F29" w:rsidRDefault="007C6F29" w:rsidP="007C6F29">
            <w:pPr>
              <w:jc w:val="both"/>
              <w:rPr>
                <w:rFonts w:ascii="Times New Roman" w:hAnsi="Times New Roman" w:cs="Times New Roman"/>
                <w:sz w:val="22"/>
                <w:szCs w:val="22"/>
              </w:rPr>
            </w:pPr>
            <w:proofErr w:type="gramStart"/>
            <w:r w:rsidRPr="007C6F29">
              <w:rPr>
                <w:rFonts w:ascii="Times New Roman" w:hAnsi="Times New Roman" w:cs="Times New Roman"/>
                <w:iCs/>
                <w:sz w:val="22"/>
                <w:szCs w:val="22"/>
              </w:rPr>
              <w:t>(«Гой ты, Русь моя родная!», «Тебе одной плету венок…», «Спит ковыль.</w:t>
            </w:r>
            <w:proofErr w:type="gramEnd"/>
            <w:r w:rsidRPr="007C6F29">
              <w:rPr>
                <w:rFonts w:ascii="Times New Roman" w:hAnsi="Times New Roman" w:cs="Times New Roman"/>
                <w:iCs/>
                <w:sz w:val="22"/>
                <w:szCs w:val="22"/>
              </w:rPr>
              <w:t xml:space="preserve"> Равнина дорогая…», «Неуютная жидкая </w:t>
            </w:r>
            <w:proofErr w:type="spellStart"/>
            <w:r w:rsidRPr="007C6F29">
              <w:rPr>
                <w:rFonts w:ascii="Times New Roman" w:hAnsi="Times New Roman" w:cs="Times New Roman"/>
                <w:iCs/>
                <w:sz w:val="22"/>
                <w:szCs w:val="22"/>
              </w:rPr>
              <w:t>лунность</w:t>
            </w:r>
            <w:proofErr w:type="spellEnd"/>
            <w:r w:rsidRPr="007C6F29">
              <w:rPr>
                <w:rFonts w:ascii="Times New Roman" w:hAnsi="Times New Roman" w:cs="Times New Roman"/>
                <w:iCs/>
                <w:sz w:val="22"/>
                <w:szCs w:val="22"/>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7C6F29">
              <w:rPr>
                <w:rFonts w:ascii="Times New Roman" w:hAnsi="Times New Roman" w:cs="Times New Roman"/>
                <w:sz w:val="22"/>
                <w:szCs w:val="22"/>
              </w:rPr>
              <w:t>Чувство Родины – основное в творчестве Есенина. Образ родной деревни, ее судьба в ранней и поздней лирике поэта. Посвящение матери</w:t>
            </w:r>
            <w:r w:rsidRPr="007C6F29">
              <w:rPr>
                <w:rFonts w:ascii="Times New Roman" w:hAnsi="Times New Roman" w:cs="Times New Roman"/>
                <w:iCs/>
                <w:sz w:val="22"/>
                <w:szCs w:val="22"/>
              </w:rPr>
              <w:t>.</w:t>
            </w:r>
            <w:r w:rsidRPr="007C6F29">
              <w:rPr>
                <w:rFonts w:ascii="Times New Roman" w:hAnsi="Times New Roman" w:cs="Times New Roman"/>
                <w:sz w:val="22"/>
                <w:szCs w:val="22"/>
              </w:rPr>
              <w:t xml:space="preserve"> Особая связь природы и человека. Любовная тема. </w:t>
            </w:r>
            <w:proofErr w:type="spellStart"/>
            <w:r w:rsidRPr="007C6F29">
              <w:rPr>
                <w:rFonts w:ascii="Times New Roman" w:hAnsi="Times New Roman" w:cs="Times New Roman"/>
                <w:sz w:val="22"/>
                <w:szCs w:val="22"/>
              </w:rPr>
              <w:t>Исповедальность</w:t>
            </w:r>
            <w:proofErr w:type="spellEnd"/>
            <w:r w:rsidRPr="007C6F29">
              <w:rPr>
                <w:rFonts w:ascii="Times New Roman" w:hAnsi="Times New Roman" w:cs="Times New Roman"/>
                <w:sz w:val="22"/>
                <w:szCs w:val="22"/>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590" w:type="pct"/>
          </w:tcPr>
          <w:p w:rsidR="007C6F29" w:rsidRPr="0056459D" w:rsidRDefault="007C366E" w:rsidP="007C3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w:t>
            </w:r>
          </w:p>
        </w:tc>
        <w:tc>
          <w:tcPr>
            <w:tcW w:w="500" w:type="pct"/>
            <w:vMerge w:val="restar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56459D">
        <w:trPr>
          <w:trHeight w:val="20"/>
        </w:trPr>
        <w:tc>
          <w:tcPr>
            <w:tcW w:w="522"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56459D">
              <w:rPr>
                <w:rFonts w:ascii="Times New Roman" w:hAnsi="Times New Roman" w:cs="Times New Roman"/>
                <w:b/>
                <w:sz w:val="22"/>
                <w:szCs w:val="22"/>
              </w:rPr>
              <w:t>Практические занятия</w:t>
            </w:r>
            <w:r>
              <w:rPr>
                <w:rFonts w:ascii="Times New Roman" w:hAnsi="Times New Roman" w:cs="Times New Roman"/>
                <w:b/>
                <w:sz w:val="22"/>
                <w:szCs w:val="22"/>
              </w:rPr>
              <w:t>:</w:t>
            </w:r>
          </w:p>
        </w:tc>
        <w:tc>
          <w:tcPr>
            <w:tcW w:w="590" w:type="pct"/>
          </w:tcPr>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7C6F29">
              <w:rPr>
                <w:rFonts w:ascii="Times New Roman" w:hAnsi="Times New Roman" w:cs="Times New Roman"/>
                <w:b/>
                <w:bCs/>
                <w:sz w:val="22"/>
                <w:szCs w:val="22"/>
              </w:rPr>
              <w:t>2</w:t>
            </w:r>
          </w:p>
        </w:tc>
        <w:tc>
          <w:tcPr>
            <w:tcW w:w="500"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7C6F29" w:rsidRPr="0056459D" w:rsidTr="0056459D">
        <w:trPr>
          <w:trHeight w:val="20"/>
        </w:trPr>
        <w:tc>
          <w:tcPr>
            <w:tcW w:w="522"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7C6F29" w:rsidRPr="00D84E81"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D84E81">
              <w:rPr>
                <w:rFonts w:ascii="Times New Roman" w:hAnsi="Times New Roman" w:cs="Times New Roman"/>
                <w:bCs/>
                <w:sz w:val="22"/>
                <w:szCs w:val="22"/>
              </w:rPr>
              <w:t>12. Работа с поэтическими произведениями С. Есенина – выразительное чтение, исполнение, составление визуальных и музыкальных композиций</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Pr>
                <w:rFonts w:ascii="Times New Roman" w:hAnsi="Times New Roman" w:cs="Times New Roman"/>
                <w:bCs/>
                <w:sz w:val="22"/>
                <w:szCs w:val="22"/>
              </w:rPr>
              <w:t>2</w:t>
            </w:r>
          </w:p>
        </w:tc>
        <w:tc>
          <w:tcPr>
            <w:tcW w:w="500"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7C6F29" w:rsidRPr="0056459D" w:rsidTr="0056459D">
        <w:trPr>
          <w:trHeight w:val="20"/>
        </w:trPr>
        <w:tc>
          <w:tcPr>
            <w:tcW w:w="522"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Pr>
                <w:rFonts w:ascii="Times New Roman" w:hAnsi="Times New Roman" w:cs="Times New Roman"/>
                <w:b/>
                <w:bCs/>
                <w:sz w:val="22"/>
                <w:szCs w:val="22"/>
              </w:rPr>
              <w:t>Раздел 4</w:t>
            </w:r>
          </w:p>
        </w:tc>
        <w:tc>
          <w:tcPr>
            <w:tcW w:w="3388" w:type="pct"/>
          </w:tcPr>
          <w:p w:rsidR="007C6F29" w:rsidRPr="00D84E81"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z w:val="22"/>
                <w:szCs w:val="22"/>
              </w:rPr>
            </w:pPr>
            <w:r w:rsidRPr="00D84E81">
              <w:rPr>
                <w:rFonts w:ascii="Times New Roman" w:hAnsi="Times New Roman" w:cs="Times New Roman"/>
                <w:b/>
                <w:i/>
                <w:iCs/>
                <w:sz w:val="22"/>
                <w:szCs w:val="22"/>
              </w:rPr>
              <w:t>«Человек перед лицом эпохальных потрясений»: Русская литература 20-40-х годов ХХ века</w:t>
            </w:r>
          </w:p>
        </w:tc>
        <w:tc>
          <w:tcPr>
            <w:tcW w:w="590" w:type="pct"/>
          </w:tcPr>
          <w:p w:rsidR="007C6F29" w:rsidRPr="006B43C0" w:rsidRDefault="006B43C0"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6B43C0">
              <w:rPr>
                <w:rFonts w:ascii="Times New Roman" w:hAnsi="Times New Roman" w:cs="Times New Roman"/>
                <w:b/>
                <w:bCs/>
                <w:iCs/>
                <w:sz w:val="22"/>
                <w:szCs w:val="22"/>
              </w:rPr>
              <w:t>12/6</w:t>
            </w:r>
          </w:p>
        </w:tc>
        <w:tc>
          <w:tcPr>
            <w:tcW w:w="50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7C6F29">
        <w:trPr>
          <w:trHeight w:val="20"/>
        </w:trPr>
        <w:tc>
          <w:tcPr>
            <w:tcW w:w="5000" w:type="pct"/>
            <w:gridSpan w:val="4"/>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eastAsia="Times New Roman" w:hAnsi="Times New Roman"/>
                <w:b/>
                <w:bCs/>
                <w:iCs/>
                <w:sz w:val="24"/>
                <w:szCs w:val="24"/>
                <w:lang w:eastAsia="en-US"/>
              </w:rPr>
              <w:t>Основное содержание</w:t>
            </w:r>
          </w:p>
        </w:tc>
      </w:tr>
      <w:tr w:rsidR="007C6F29" w:rsidRPr="0056459D" w:rsidTr="0056459D">
        <w:trPr>
          <w:trHeight w:val="20"/>
        </w:trPr>
        <w:tc>
          <w:tcPr>
            <w:tcW w:w="522" w:type="pct"/>
          </w:tcPr>
          <w:p w:rsidR="007C6F29" w:rsidRPr="00D84E81"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4.1</w:t>
            </w:r>
          </w:p>
          <w:p w:rsid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roofErr w:type="spellStart"/>
            <w:r w:rsidRPr="00D84E81">
              <w:rPr>
                <w:rFonts w:ascii="Times New Roman" w:hAnsi="Times New Roman" w:cs="Times New Roman"/>
                <w:b/>
                <w:bCs/>
                <w:i/>
                <w:iCs/>
                <w:sz w:val="22"/>
                <w:szCs w:val="22"/>
              </w:rPr>
              <w:t>Исповедальность</w:t>
            </w:r>
            <w:proofErr w:type="spellEnd"/>
            <w:r w:rsidRPr="00D84E81">
              <w:rPr>
                <w:rFonts w:ascii="Times New Roman" w:hAnsi="Times New Roman" w:cs="Times New Roman"/>
                <w:b/>
                <w:bCs/>
                <w:i/>
                <w:iCs/>
                <w:sz w:val="22"/>
                <w:szCs w:val="22"/>
              </w:rPr>
              <w:t xml:space="preserve"> лирики М. И. Цветаевой</w:t>
            </w:r>
          </w:p>
        </w:tc>
        <w:tc>
          <w:tcPr>
            <w:tcW w:w="3388" w:type="pct"/>
          </w:tcPr>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iCs/>
                <w:sz w:val="22"/>
                <w:szCs w:val="22"/>
              </w:rPr>
              <w:t>Марина Ивановна Цветаева</w:t>
            </w:r>
            <w:r w:rsidRPr="007C6F29">
              <w:rPr>
                <w:rFonts w:ascii="Times New Roman" w:hAnsi="Times New Roman" w:cs="Times New Roman"/>
                <w:sz w:val="22"/>
                <w:szCs w:val="22"/>
              </w:rPr>
              <w:t xml:space="preserve"> (1892–1941) Сведения из биографии. </w:t>
            </w:r>
          </w:p>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iCs/>
                <w:sz w:val="22"/>
                <w:szCs w:val="22"/>
              </w:rPr>
              <w:t xml:space="preserve">«Роландов Рог», «Моим стихам, написанным так рано…», «Кто создан из камня, кто создан из глины…», «Куст», «Тоска по родине! Давно…», «Вчера еще в глаза глядел…», «Идешь на меня </w:t>
            </w:r>
            <w:proofErr w:type="gramStart"/>
            <w:r w:rsidRPr="007C6F29">
              <w:rPr>
                <w:rFonts w:ascii="Times New Roman" w:hAnsi="Times New Roman" w:cs="Times New Roman"/>
                <w:iCs/>
                <w:sz w:val="22"/>
                <w:szCs w:val="22"/>
              </w:rPr>
              <w:t>похожий</w:t>
            </w:r>
            <w:proofErr w:type="gramEnd"/>
            <w:r w:rsidRPr="007C6F29">
              <w:rPr>
                <w:rFonts w:ascii="Times New Roman" w:hAnsi="Times New Roman" w:cs="Times New Roman"/>
                <w:iCs/>
                <w:sz w:val="22"/>
                <w:szCs w:val="22"/>
              </w:rPr>
              <w:t>…», «Все рядком лежат…», «Стихи к Блоку» («Имя твое – птица в руке…»)</w:t>
            </w:r>
            <w:r w:rsidRPr="007C6F29">
              <w:rPr>
                <w:rFonts w:ascii="Times New Roman" w:hAnsi="Times New Roman" w:cs="Times New Roman"/>
                <w:sz w:val="22"/>
                <w:szCs w:val="22"/>
              </w:rPr>
              <w:t xml:space="preserve">, </w:t>
            </w:r>
            <w:r w:rsidRPr="007C6F29">
              <w:rPr>
                <w:rFonts w:ascii="Times New Roman" w:hAnsi="Times New Roman" w:cs="Times New Roman"/>
                <w:iCs/>
                <w:sz w:val="22"/>
                <w:szCs w:val="22"/>
              </w:rPr>
              <w:t>«У тонкой проволоки над волной овсов…» (</w:t>
            </w:r>
            <w:r w:rsidRPr="007C6F29">
              <w:rPr>
                <w:rFonts w:ascii="Times New Roman" w:hAnsi="Times New Roman" w:cs="Times New Roman"/>
                <w:sz w:val="22"/>
                <w:szCs w:val="22"/>
              </w:rPr>
              <w:t>из цикла «Ахматовой»)</w:t>
            </w:r>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iCs/>
                <w:sz w:val="22"/>
                <w:szCs w:val="22"/>
              </w:rPr>
            </w:pPr>
            <w:proofErr w:type="spellStart"/>
            <w:r w:rsidRPr="007C6F29">
              <w:rPr>
                <w:rFonts w:ascii="Times New Roman" w:hAnsi="Times New Roman" w:cs="Times New Roman"/>
                <w:sz w:val="22"/>
                <w:szCs w:val="22"/>
              </w:rPr>
              <w:t>Исповедальность</w:t>
            </w:r>
            <w:proofErr w:type="spellEnd"/>
            <w:r w:rsidRPr="007C6F29">
              <w:rPr>
                <w:rFonts w:ascii="Times New Roman" w:hAnsi="Times New Roman" w:cs="Times New Roman"/>
                <w:sz w:val="22"/>
                <w:szCs w:val="22"/>
              </w:rPr>
              <w:t xml:space="preserve"> поэзии Цветаевой. Необычность образа лирического героя. Основные темы творчества: тема поэта; тема тоски по родине, бесприютности; тема жизни и </w:t>
            </w:r>
            <w:proofErr w:type="spellStart"/>
            <w:r w:rsidRPr="007C6F29">
              <w:rPr>
                <w:rFonts w:ascii="Times New Roman" w:hAnsi="Times New Roman" w:cs="Times New Roman"/>
                <w:sz w:val="22"/>
                <w:szCs w:val="22"/>
              </w:rPr>
              <w:t>смерти</w:t>
            </w:r>
            <w:proofErr w:type="gramStart"/>
            <w:r w:rsidRPr="007C6F29">
              <w:rPr>
                <w:rFonts w:ascii="Times New Roman" w:hAnsi="Times New Roman" w:cs="Times New Roman"/>
                <w:sz w:val="22"/>
                <w:szCs w:val="22"/>
              </w:rPr>
              <w:t>;т</w:t>
            </w:r>
            <w:proofErr w:type="gramEnd"/>
            <w:r w:rsidRPr="007C6F29">
              <w:rPr>
                <w:rFonts w:ascii="Times New Roman" w:hAnsi="Times New Roman" w:cs="Times New Roman"/>
                <w:sz w:val="22"/>
                <w:szCs w:val="22"/>
              </w:rPr>
              <w:t>ема</w:t>
            </w:r>
            <w:proofErr w:type="spellEnd"/>
            <w:r w:rsidRPr="007C6F29">
              <w:rPr>
                <w:rFonts w:ascii="Times New Roman" w:hAnsi="Times New Roman" w:cs="Times New Roman"/>
                <w:sz w:val="22"/>
                <w:szCs w:val="22"/>
              </w:rPr>
              <w:t xml:space="preserve">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7C6F29">
        <w:trPr>
          <w:trHeight w:val="1401"/>
        </w:trPr>
        <w:tc>
          <w:tcPr>
            <w:tcW w:w="522" w:type="pct"/>
            <w:vMerge w:val="restart"/>
          </w:tcPr>
          <w:p w:rsidR="007C6F29" w:rsidRPr="00D84E81"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lastRenderedPageBreak/>
              <w:t>Тема 4.2</w:t>
            </w:r>
          </w:p>
          <w:p w:rsidR="007C6F29" w:rsidRPr="00D84E81" w:rsidRDefault="007C6F29" w:rsidP="007C6F29">
            <w:pPr>
              <w:jc w:val="center"/>
              <w:rPr>
                <w:rFonts w:ascii="Times New Roman" w:hAnsi="Times New Roman" w:cs="Times New Roman"/>
                <w:b/>
                <w:bCs/>
                <w:i/>
                <w:iCs/>
                <w:sz w:val="22"/>
                <w:szCs w:val="22"/>
              </w:rPr>
            </w:pPr>
            <w:r w:rsidRPr="00D84E81">
              <w:rPr>
                <w:rFonts w:ascii="Times New Roman" w:hAnsi="Times New Roman" w:cs="Times New Roman"/>
                <w:b/>
                <w:bCs/>
                <w:i/>
                <w:iCs/>
                <w:sz w:val="22"/>
                <w:szCs w:val="22"/>
              </w:rPr>
              <w:t>Андрей Платонов. «Усомнившийся Макар»</w:t>
            </w:r>
          </w:p>
        </w:tc>
        <w:tc>
          <w:tcPr>
            <w:tcW w:w="3388" w:type="pct"/>
          </w:tcPr>
          <w:p w:rsidR="007C6F29" w:rsidRPr="0056459D" w:rsidRDefault="007C6F29" w:rsidP="007C6F29">
            <w:pPr>
              <w:jc w:val="both"/>
              <w:rPr>
                <w:rFonts w:ascii="Times New Roman" w:hAnsi="Times New Roman" w:cs="Times New Roman"/>
                <w:sz w:val="22"/>
                <w:szCs w:val="22"/>
              </w:rPr>
            </w:pPr>
            <w:r w:rsidRPr="0056459D">
              <w:rPr>
                <w:rFonts w:ascii="Times New Roman" w:hAnsi="Times New Roman" w:cs="Times New Roman"/>
                <w:i/>
                <w:iCs/>
                <w:sz w:val="22"/>
                <w:szCs w:val="22"/>
              </w:rPr>
              <w:t xml:space="preserve">Андрей Платонов </w:t>
            </w:r>
            <w:r w:rsidRPr="0056459D">
              <w:rPr>
                <w:rFonts w:ascii="Times New Roman" w:hAnsi="Times New Roman" w:cs="Times New Roman"/>
                <w:sz w:val="22"/>
                <w:szCs w:val="22"/>
              </w:rPr>
              <w:t xml:space="preserve">(Андрей Платонович Климентов) (1899–1951) Сведения из биографии. </w:t>
            </w:r>
          </w:p>
          <w:p w:rsidR="007C6F29" w:rsidRPr="005D4FBB"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56459D">
              <w:rPr>
                <w:rFonts w:ascii="Times New Roman" w:hAnsi="Times New Roman" w:cs="Times New Roman"/>
                <w:sz w:val="22"/>
                <w:szCs w:val="22"/>
              </w:rPr>
              <w:t xml:space="preserve">Повесть </w:t>
            </w:r>
            <w:r w:rsidRPr="0056459D">
              <w:rPr>
                <w:rFonts w:ascii="Times New Roman" w:hAnsi="Times New Roman" w:cs="Times New Roman"/>
                <w:i/>
                <w:iCs/>
                <w:sz w:val="22"/>
                <w:szCs w:val="22"/>
              </w:rPr>
              <w:t>«Усомнившийся Макар»</w:t>
            </w:r>
            <w:r w:rsidRPr="0056459D">
              <w:rPr>
                <w:rFonts w:ascii="Times New Roman" w:hAnsi="Times New Roman" w:cs="Times New Roman"/>
                <w:sz w:val="22"/>
                <w:szCs w:val="22"/>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590" w:type="pct"/>
          </w:tcPr>
          <w:p w:rsidR="007C6F29" w:rsidRPr="0056459D" w:rsidRDefault="007C366E"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w:t>
            </w:r>
          </w:p>
        </w:tc>
        <w:tc>
          <w:tcPr>
            <w:tcW w:w="500" w:type="pct"/>
            <w:vMerge w:val="restar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5D4FBB">
        <w:trPr>
          <w:trHeight w:val="77"/>
        </w:trPr>
        <w:tc>
          <w:tcPr>
            <w:tcW w:w="522"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7C6F29">
              <w:rPr>
                <w:rFonts w:ascii="Times New Roman" w:hAnsi="Times New Roman" w:cs="Times New Roman"/>
                <w:b/>
                <w:bCs/>
                <w:iCs/>
                <w:sz w:val="22"/>
                <w:szCs w:val="22"/>
              </w:rPr>
              <w:t>2</w:t>
            </w:r>
          </w:p>
        </w:tc>
        <w:tc>
          <w:tcPr>
            <w:tcW w:w="500"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7C6F29" w:rsidRPr="0056459D" w:rsidTr="0056459D">
        <w:trPr>
          <w:trHeight w:val="20"/>
        </w:trPr>
        <w:tc>
          <w:tcPr>
            <w:tcW w:w="522"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7C6F29" w:rsidRPr="00D84E81"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D84E81">
              <w:rPr>
                <w:rFonts w:ascii="Times New Roman" w:hAnsi="Times New Roman" w:cs="Times New Roman"/>
                <w:bCs/>
                <w:sz w:val="22"/>
                <w:szCs w:val="22"/>
              </w:rPr>
              <w:t>13. 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7C6F29" w:rsidRPr="0056459D" w:rsidTr="00D84E81">
        <w:trPr>
          <w:trHeight w:val="2677"/>
        </w:trPr>
        <w:tc>
          <w:tcPr>
            <w:tcW w:w="522" w:type="pct"/>
          </w:tcPr>
          <w:p w:rsidR="007C6F29" w:rsidRPr="00D84E81" w:rsidRDefault="007C6F29" w:rsidP="007C6F29">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4.3</w:t>
            </w:r>
          </w:p>
          <w:p w:rsidR="007C6F29" w:rsidRPr="00D84E81"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z w:val="22"/>
                <w:szCs w:val="22"/>
              </w:rPr>
            </w:pPr>
            <w:r w:rsidRPr="00D84E81">
              <w:rPr>
                <w:rFonts w:ascii="Times New Roman" w:hAnsi="Times New Roman" w:cs="Times New Roman"/>
                <w:b/>
                <w:i/>
                <w:iCs/>
                <w:color w:val="000000" w:themeColor="text1"/>
                <w:sz w:val="22"/>
                <w:szCs w:val="22"/>
              </w:rPr>
              <w:t>Вечные темы в поэзии А. А. Ахматовой</w:t>
            </w:r>
          </w:p>
        </w:tc>
        <w:tc>
          <w:tcPr>
            <w:tcW w:w="3388" w:type="pct"/>
          </w:tcPr>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iCs/>
                <w:sz w:val="22"/>
                <w:szCs w:val="22"/>
              </w:rPr>
              <w:t>Анна Андреевна Ахматова</w:t>
            </w:r>
            <w:r w:rsidRPr="007C6F29">
              <w:rPr>
                <w:rFonts w:ascii="Times New Roman" w:hAnsi="Times New Roman" w:cs="Times New Roman"/>
                <w:sz w:val="22"/>
                <w:szCs w:val="22"/>
              </w:rPr>
              <w:t xml:space="preserve"> (1889–1966) Сведения из биографии. </w:t>
            </w:r>
          </w:p>
          <w:p w:rsidR="007C6F29" w:rsidRPr="007C6F29" w:rsidRDefault="007C6F29" w:rsidP="007C6F29">
            <w:pPr>
              <w:jc w:val="both"/>
              <w:rPr>
                <w:rFonts w:ascii="Times New Roman" w:hAnsi="Times New Roman" w:cs="Times New Roman"/>
                <w:iCs/>
                <w:sz w:val="22"/>
                <w:szCs w:val="22"/>
              </w:rPr>
            </w:pPr>
            <w:r w:rsidRPr="007C6F29">
              <w:rPr>
                <w:rFonts w:ascii="Times New Roman" w:hAnsi="Times New Roman" w:cs="Times New Roman"/>
                <w:iCs/>
                <w:sz w:val="22"/>
                <w:szCs w:val="22"/>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7C6F29">
              <w:rPr>
                <w:rFonts w:ascii="Times New Roman" w:hAnsi="Times New Roman" w:cs="Times New Roman"/>
                <w:iCs/>
                <w:sz w:val="22"/>
                <w:szCs w:val="22"/>
              </w:rPr>
              <w:t>утешно</w:t>
            </w:r>
            <w:proofErr w:type="spellEnd"/>
            <w:r w:rsidRPr="007C6F29">
              <w:rPr>
                <w:rFonts w:ascii="Times New Roman" w:hAnsi="Times New Roman" w:cs="Times New Roman"/>
                <w:iCs/>
                <w:sz w:val="22"/>
                <w:szCs w:val="22"/>
              </w:rPr>
              <w:t>…», «Родная земля», «Смуглый отрок бродил по аллеям…»</w:t>
            </w:r>
          </w:p>
          <w:p w:rsidR="007C6F29" w:rsidRPr="007C6F29" w:rsidRDefault="007C6F29" w:rsidP="007C6F29">
            <w:pPr>
              <w:jc w:val="both"/>
              <w:rPr>
                <w:rFonts w:ascii="Times New Roman" w:hAnsi="Times New Roman" w:cs="Times New Roman"/>
                <w:sz w:val="22"/>
                <w:szCs w:val="22"/>
              </w:rPr>
            </w:pPr>
            <w:r w:rsidRPr="007C6F29">
              <w:rPr>
                <w:rFonts w:ascii="Times New Roman" w:hAnsi="Times New Roman" w:cs="Times New Roman"/>
                <w:iCs/>
                <w:sz w:val="22"/>
                <w:szCs w:val="22"/>
              </w:rPr>
              <w:t>Лирика</w:t>
            </w:r>
            <w:r w:rsidRPr="007C6F29">
              <w:rPr>
                <w:rFonts w:ascii="Times New Roman" w:hAnsi="Times New Roman" w:cs="Times New Roman"/>
                <w:sz w:val="22"/>
                <w:szCs w:val="22"/>
              </w:rPr>
              <w:t>. Основные темы лирики Ахматовой: любовь как всепоглощающее чувство, как мука; тема творчества; гражданская тема; пушкинская тема.</w:t>
            </w:r>
          </w:p>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7C6F29">
              <w:rPr>
                <w:rFonts w:ascii="Times New Roman" w:hAnsi="Times New Roman" w:cs="Times New Roman"/>
                <w:sz w:val="22"/>
                <w:szCs w:val="22"/>
              </w:rPr>
              <w:t>Поэма</w:t>
            </w:r>
            <w:r w:rsidRPr="007C6F29">
              <w:rPr>
                <w:rFonts w:ascii="Times New Roman" w:hAnsi="Times New Roman" w:cs="Times New Roman"/>
                <w:iCs/>
                <w:sz w:val="22"/>
                <w:szCs w:val="22"/>
              </w:rPr>
              <w:t xml:space="preserve"> «Реквием». </w:t>
            </w:r>
            <w:r w:rsidRPr="007C6F29">
              <w:rPr>
                <w:rFonts w:ascii="Times New Roman" w:hAnsi="Times New Roman" w:cs="Times New Roman"/>
                <w:sz w:val="22"/>
                <w:szCs w:val="22"/>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56459D">
        <w:trPr>
          <w:trHeight w:val="189"/>
        </w:trPr>
        <w:tc>
          <w:tcPr>
            <w:tcW w:w="5000" w:type="pct"/>
            <w:gridSpan w:val="4"/>
          </w:tcPr>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7C6F29">
              <w:rPr>
                <w:rFonts w:ascii="Times New Roman" w:hAnsi="Times New Roman" w:cs="Times New Roman"/>
                <w:b/>
                <w:sz w:val="22"/>
                <w:szCs w:val="22"/>
              </w:rPr>
              <w:t>Профессионально-ориентированное содержание</w:t>
            </w:r>
          </w:p>
        </w:tc>
      </w:tr>
      <w:tr w:rsidR="007C6F29" w:rsidRPr="0056459D" w:rsidTr="0056459D">
        <w:trPr>
          <w:trHeight w:val="940"/>
        </w:trPr>
        <w:tc>
          <w:tcPr>
            <w:tcW w:w="522" w:type="pct"/>
            <w:vMerge w:val="restart"/>
          </w:tcPr>
          <w:p w:rsidR="007C6F29" w:rsidRPr="0056459D" w:rsidRDefault="007C6F29" w:rsidP="007C6F29">
            <w:pPr>
              <w:jc w:val="center"/>
              <w:rPr>
                <w:rFonts w:ascii="Times New Roman" w:hAnsi="Times New Roman" w:cs="Times New Roman"/>
                <w:b/>
                <w:bCs/>
                <w:sz w:val="22"/>
                <w:szCs w:val="22"/>
              </w:rPr>
            </w:pPr>
            <w:r w:rsidRPr="0056459D">
              <w:rPr>
                <w:rFonts w:ascii="Times New Roman" w:hAnsi="Times New Roman" w:cs="Times New Roman"/>
                <w:b/>
                <w:bCs/>
                <w:sz w:val="22"/>
                <w:szCs w:val="22"/>
              </w:rPr>
              <w:t>«Вроде просто найти и расставить слова»: стихи для людей моей профессии/ специальности</w:t>
            </w:r>
          </w:p>
        </w:tc>
        <w:tc>
          <w:tcPr>
            <w:tcW w:w="3388"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56459D">
              <w:rPr>
                <w:rFonts w:ascii="Times New Roman" w:hAnsi="Times New Roman" w:cs="Times New Roman"/>
                <w:bCs/>
                <w:sz w:val="22"/>
                <w:szCs w:val="22"/>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590" w:type="pct"/>
          </w:tcPr>
          <w:p w:rsidR="007C6F29" w:rsidRPr="0056459D" w:rsidRDefault="007C366E"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hAnsi="Times New Roman" w:cs="Times New Roman"/>
                <w:iCs/>
                <w:sz w:val="22"/>
                <w:szCs w:val="22"/>
              </w:rPr>
              <w:t>-</w:t>
            </w:r>
          </w:p>
        </w:tc>
        <w:tc>
          <w:tcPr>
            <w:tcW w:w="500" w:type="pct"/>
            <w:vMerge w:val="restar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r>
              <w:rPr>
                <w:rFonts w:ascii="Times New Roman" w:hAnsi="Times New Roman" w:cs="Times New Roman"/>
                <w:iCs/>
                <w:sz w:val="22"/>
                <w:szCs w:val="22"/>
              </w:rPr>
              <w:t xml:space="preserve">, </w:t>
            </w:r>
            <w:r w:rsidR="00791658" w:rsidRPr="00791658">
              <w:rPr>
                <w:rFonts w:ascii="Times New Roman" w:hAnsi="Times New Roman" w:cs="Times New Roman"/>
                <w:iCs/>
                <w:sz w:val="22"/>
                <w:szCs w:val="22"/>
              </w:rPr>
              <w:t>ПК 1.4, ПК 3.2</w:t>
            </w:r>
          </w:p>
        </w:tc>
      </w:tr>
      <w:tr w:rsidR="007C6F29" w:rsidRPr="0056459D" w:rsidTr="00D84E81">
        <w:trPr>
          <w:trHeight w:val="257"/>
        </w:trPr>
        <w:tc>
          <w:tcPr>
            <w:tcW w:w="522" w:type="pct"/>
            <w:vMerge/>
          </w:tcPr>
          <w:p w:rsidR="007C6F29" w:rsidRPr="0056459D" w:rsidRDefault="007C6F29" w:rsidP="007C6F29">
            <w:pPr>
              <w:jc w:val="both"/>
              <w:rPr>
                <w:rFonts w:ascii="Times New Roman" w:hAnsi="Times New Roman" w:cs="Times New Roman"/>
                <w:b/>
                <w:bCs/>
                <w:sz w:val="22"/>
                <w:szCs w:val="22"/>
              </w:rPr>
            </w:pPr>
          </w:p>
        </w:tc>
        <w:tc>
          <w:tcPr>
            <w:tcW w:w="3388"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56459D">
              <w:rPr>
                <w:rFonts w:ascii="Times New Roman" w:hAnsi="Times New Roman" w:cs="Times New Roman"/>
                <w:b/>
                <w:bCs/>
                <w:sz w:val="22"/>
                <w:szCs w:val="22"/>
              </w:rPr>
              <w:t>Практические занятия:</w:t>
            </w:r>
          </w:p>
        </w:tc>
        <w:tc>
          <w:tcPr>
            <w:tcW w:w="590" w:type="pct"/>
          </w:tcPr>
          <w:p w:rsidR="007C6F29" w:rsidRPr="007C6F29"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7C6F29">
              <w:rPr>
                <w:rFonts w:ascii="Times New Roman" w:hAnsi="Times New Roman" w:cs="Times New Roman"/>
                <w:b/>
                <w:bCs/>
                <w:iCs/>
                <w:sz w:val="22"/>
                <w:szCs w:val="22"/>
              </w:rPr>
              <w:t>2</w:t>
            </w:r>
          </w:p>
        </w:tc>
        <w:tc>
          <w:tcPr>
            <w:tcW w:w="500"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7C6F29" w:rsidRPr="0056459D" w:rsidTr="0056459D">
        <w:trPr>
          <w:trHeight w:val="704"/>
        </w:trPr>
        <w:tc>
          <w:tcPr>
            <w:tcW w:w="522" w:type="pct"/>
            <w:vMerge/>
          </w:tcPr>
          <w:p w:rsidR="007C6F29" w:rsidRPr="0056459D" w:rsidRDefault="007C6F29" w:rsidP="007C6F29">
            <w:pPr>
              <w:jc w:val="both"/>
              <w:rPr>
                <w:rFonts w:ascii="Times New Roman" w:hAnsi="Times New Roman" w:cs="Times New Roman"/>
                <w:b/>
                <w:bCs/>
                <w:sz w:val="22"/>
                <w:szCs w:val="22"/>
              </w:rPr>
            </w:pPr>
          </w:p>
        </w:tc>
        <w:tc>
          <w:tcPr>
            <w:tcW w:w="3388" w:type="pct"/>
          </w:tcPr>
          <w:p w:rsidR="007C6F29" w:rsidRPr="00D84E81"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D84E81">
              <w:rPr>
                <w:rFonts w:ascii="Times New Roman" w:hAnsi="Times New Roman" w:cs="Times New Roman"/>
                <w:sz w:val="22"/>
                <w:szCs w:val="22"/>
              </w:rPr>
              <w:t>5. Участие в 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7C6F29" w:rsidRPr="0056459D" w:rsidTr="007C6F29">
        <w:trPr>
          <w:trHeight w:val="83"/>
        </w:trPr>
        <w:tc>
          <w:tcPr>
            <w:tcW w:w="5000" w:type="pct"/>
            <w:gridSpan w:val="4"/>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eastAsia="Times New Roman" w:hAnsi="Times New Roman"/>
                <w:b/>
                <w:bCs/>
                <w:iCs/>
                <w:sz w:val="24"/>
                <w:szCs w:val="24"/>
                <w:lang w:eastAsia="en-US"/>
              </w:rPr>
              <w:t>Основное содержание</w:t>
            </w:r>
          </w:p>
        </w:tc>
      </w:tr>
      <w:tr w:rsidR="00EF0048" w:rsidRPr="0056459D" w:rsidTr="00000C89">
        <w:trPr>
          <w:trHeight w:val="3625"/>
        </w:trPr>
        <w:tc>
          <w:tcPr>
            <w:tcW w:w="522" w:type="pct"/>
          </w:tcPr>
          <w:p w:rsidR="00EF0048" w:rsidRPr="00D84E81"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lastRenderedPageBreak/>
              <w:t>Тема 4.4</w:t>
            </w:r>
          </w:p>
          <w:p w:rsidR="00EF0048" w:rsidRPr="00D84E81" w:rsidRDefault="00EF0048" w:rsidP="007C6F29">
            <w:pPr>
              <w:jc w:val="center"/>
              <w:rPr>
                <w:rFonts w:ascii="Times New Roman" w:hAnsi="Times New Roman" w:cs="Times New Roman"/>
                <w:b/>
                <w:i/>
                <w:iCs/>
                <w:sz w:val="22"/>
                <w:szCs w:val="22"/>
              </w:rPr>
            </w:pPr>
            <w:r w:rsidRPr="00D84E81">
              <w:rPr>
                <w:rFonts w:ascii="Times New Roman" w:hAnsi="Times New Roman" w:cs="Times New Roman"/>
                <w:b/>
                <w:i/>
                <w:iCs/>
                <w:color w:val="000000" w:themeColor="text1"/>
                <w:sz w:val="22"/>
                <w:szCs w:val="22"/>
              </w:rPr>
              <w:t>«Изгнанник, избранник»: М. А. Булгаков</w:t>
            </w:r>
          </w:p>
        </w:tc>
        <w:tc>
          <w:tcPr>
            <w:tcW w:w="3388" w:type="pct"/>
          </w:tcPr>
          <w:p w:rsidR="00EF0048" w:rsidRPr="00EF0048" w:rsidRDefault="00EF0048" w:rsidP="007C6F29">
            <w:pPr>
              <w:jc w:val="both"/>
              <w:rPr>
                <w:rFonts w:ascii="Times New Roman" w:hAnsi="Times New Roman" w:cs="Times New Roman"/>
                <w:sz w:val="22"/>
                <w:szCs w:val="22"/>
              </w:rPr>
            </w:pPr>
            <w:r w:rsidRPr="00EF0048">
              <w:rPr>
                <w:rFonts w:ascii="Times New Roman" w:hAnsi="Times New Roman" w:cs="Times New Roman"/>
                <w:iCs/>
                <w:sz w:val="22"/>
                <w:szCs w:val="22"/>
              </w:rPr>
              <w:t>Михаил Афанасьевич Булгаков</w:t>
            </w:r>
            <w:r w:rsidRPr="00EF0048">
              <w:rPr>
                <w:rFonts w:ascii="Times New Roman" w:hAnsi="Times New Roman" w:cs="Times New Roman"/>
                <w:sz w:val="22"/>
                <w:szCs w:val="22"/>
              </w:rPr>
              <w:t xml:space="preserve"> (1891–1940) «Изгнанник, избранник»: сведения из биографии (с обобщением ранее изученного) </w:t>
            </w:r>
          </w:p>
          <w:p w:rsidR="00EF0048" w:rsidRPr="00EF0048" w:rsidRDefault="00EF0048" w:rsidP="007C6F29">
            <w:pPr>
              <w:jc w:val="both"/>
              <w:rPr>
                <w:rFonts w:ascii="Times New Roman" w:hAnsi="Times New Roman" w:cs="Times New Roman"/>
                <w:sz w:val="22"/>
                <w:szCs w:val="22"/>
              </w:rPr>
            </w:pPr>
            <w:r w:rsidRPr="00EF0048">
              <w:rPr>
                <w:rFonts w:ascii="Times New Roman" w:hAnsi="Times New Roman" w:cs="Times New Roman"/>
                <w:sz w:val="22"/>
                <w:szCs w:val="22"/>
              </w:rPr>
              <w:t xml:space="preserve">Роман </w:t>
            </w:r>
            <w:r w:rsidRPr="00EF0048">
              <w:rPr>
                <w:rFonts w:ascii="Times New Roman" w:hAnsi="Times New Roman" w:cs="Times New Roman"/>
                <w:iCs/>
                <w:sz w:val="22"/>
                <w:szCs w:val="22"/>
              </w:rPr>
              <w:t>«Мастер и Маргарита».</w:t>
            </w:r>
            <w:r w:rsidRPr="00EF0048">
              <w:rPr>
                <w:rFonts w:ascii="Times New Roman" w:hAnsi="Times New Roman" w:cs="Times New Roman"/>
                <w:sz w:val="22"/>
                <w:szCs w:val="22"/>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EF0048">
              <w:rPr>
                <w:rFonts w:ascii="Times New Roman" w:hAnsi="Times New Roman" w:cs="Times New Roman"/>
                <w:sz w:val="22"/>
                <w:szCs w:val="22"/>
              </w:rPr>
              <w:t>Воланд</w:t>
            </w:r>
            <w:proofErr w:type="spellEnd"/>
            <w:r w:rsidRPr="00EF0048">
              <w:rPr>
                <w:rFonts w:ascii="Times New Roman" w:hAnsi="Times New Roman" w:cs="Times New Roman"/>
                <w:sz w:val="22"/>
                <w:szCs w:val="22"/>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EF0048" w:rsidRPr="00EF0048" w:rsidRDefault="00EF0048" w:rsidP="007C6F29">
            <w:pPr>
              <w:jc w:val="both"/>
              <w:rPr>
                <w:rFonts w:ascii="Times New Roman" w:hAnsi="Times New Roman" w:cs="Times New Roman"/>
                <w:iCs/>
                <w:sz w:val="22"/>
                <w:szCs w:val="22"/>
              </w:rPr>
            </w:pPr>
            <w:r w:rsidRPr="00EF0048">
              <w:rPr>
                <w:rFonts w:ascii="Times New Roman" w:hAnsi="Times New Roman" w:cs="Times New Roman"/>
                <w:iCs/>
                <w:sz w:val="22"/>
                <w:szCs w:val="22"/>
              </w:rPr>
              <w:t xml:space="preserve">или </w:t>
            </w:r>
          </w:p>
          <w:p w:rsidR="00EF0048" w:rsidRPr="00EF0048"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EF0048">
              <w:rPr>
                <w:rFonts w:ascii="Times New Roman" w:hAnsi="Times New Roman" w:cs="Times New Roman"/>
                <w:sz w:val="22"/>
                <w:szCs w:val="22"/>
              </w:rPr>
              <w:t xml:space="preserve">роман </w:t>
            </w:r>
            <w:r w:rsidRPr="00EF0048">
              <w:rPr>
                <w:rFonts w:ascii="Times New Roman" w:hAnsi="Times New Roman" w:cs="Times New Roman"/>
                <w:iCs/>
                <w:sz w:val="22"/>
                <w:szCs w:val="22"/>
              </w:rPr>
              <w:t>«Белая гвардия».</w:t>
            </w:r>
            <w:r w:rsidRPr="00EF0048">
              <w:rPr>
                <w:rFonts w:ascii="Times New Roman" w:hAnsi="Times New Roman" w:cs="Times New Roman"/>
                <w:sz w:val="22"/>
                <w:szCs w:val="22"/>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p w:rsidR="00EF0048" w:rsidRPr="00EF0048"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56459D">
              <w:rPr>
                <w:rFonts w:ascii="Times New Roman" w:hAnsi="Times New Roman" w:cs="Times New Roman"/>
                <w:bCs/>
                <w:sz w:val="22"/>
                <w:szCs w:val="22"/>
              </w:rPr>
              <w:t>Жанр и композиция романа «Мастер и Маргарита». Уровни повествования. Реальность и фантастика. Сатира в романе. Финал романа</w:t>
            </w:r>
          </w:p>
        </w:tc>
        <w:tc>
          <w:tcPr>
            <w:tcW w:w="590" w:type="pct"/>
          </w:tcPr>
          <w:p w:rsidR="00EF0048" w:rsidRPr="0056459D"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tcPr>
          <w:p w:rsidR="00EF0048" w:rsidRPr="0056459D"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D84E81">
        <w:trPr>
          <w:trHeight w:val="1602"/>
        </w:trPr>
        <w:tc>
          <w:tcPr>
            <w:tcW w:w="522" w:type="pct"/>
            <w:vMerge w:val="restart"/>
          </w:tcPr>
          <w:p w:rsidR="007C6F29" w:rsidRPr="00D84E81"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4.5</w:t>
            </w:r>
          </w:p>
          <w:p w:rsidR="007C6F29" w:rsidRPr="00D84E81" w:rsidRDefault="007C6F29" w:rsidP="007C6F29">
            <w:pPr>
              <w:jc w:val="center"/>
              <w:rPr>
                <w:rFonts w:ascii="Times New Roman" w:hAnsi="Times New Roman" w:cs="Times New Roman"/>
                <w:b/>
                <w:bCs/>
                <w:i/>
                <w:iCs/>
                <w:sz w:val="22"/>
                <w:szCs w:val="22"/>
              </w:rPr>
            </w:pPr>
            <w:r w:rsidRPr="00D84E81">
              <w:rPr>
                <w:rFonts w:ascii="Times New Roman" w:hAnsi="Times New Roman" w:cs="Times New Roman"/>
                <w:b/>
                <w:bCs/>
                <w:i/>
                <w:iCs/>
                <w:color w:val="000000" w:themeColor="text1"/>
                <w:sz w:val="22"/>
                <w:szCs w:val="22"/>
              </w:rPr>
              <w:t>М. А. Шолохов. Роман-эпопея «Тихий Дон»</w:t>
            </w:r>
          </w:p>
        </w:tc>
        <w:tc>
          <w:tcPr>
            <w:tcW w:w="3388" w:type="pct"/>
          </w:tcPr>
          <w:p w:rsidR="007C6F29" w:rsidRPr="00EF0048" w:rsidRDefault="007C6F29" w:rsidP="007C6F29">
            <w:pPr>
              <w:jc w:val="both"/>
              <w:rPr>
                <w:rFonts w:ascii="Times New Roman" w:hAnsi="Times New Roman" w:cs="Times New Roman"/>
                <w:sz w:val="22"/>
                <w:szCs w:val="22"/>
              </w:rPr>
            </w:pPr>
            <w:r w:rsidRPr="00EF0048">
              <w:rPr>
                <w:rFonts w:ascii="Times New Roman" w:hAnsi="Times New Roman" w:cs="Times New Roman"/>
                <w:iCs/>
                <w:sz w:val="22"/>
                <w:szCs w:val="22"/>
              </w:rPr>
              <w:t>Михаил Александрович Шолохов</w:t>
            </w:r>
            <w:r w:rsidRPr="00EF0048">
              <w:rPr>
                <w:rFonts w:ascii="Times New Roman" w:hAnsi="Times New Roman" w:cs="Times New Roman"/>
                <w:sz w:val="22"/>
                <w:szCs w:val="22"/>
              </w:rPr>
              <w:t xml:space="preserve"> (1905–1984) Сведения из биографии (с обобщением ранее изученного). Лауреат Нобелевской премии по литературе </w:t>
            </w:r>
          </w:p>
          <w:p w:rsidR="007C6F29" w:rsidRPr="00EF0048"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EF0048">
              <w:rPr>
                <w:rFonts w:ascii="Times New Roman" w:hAnsi="Times New Roman" w:cs="Times New Roman"/>
                <w:sz w:val="22"/>
                <w:szCs w:val="22"/>
              </w:rPr>
              <w:t xml:space="preserve">Роман-эпопея </w:t>
            </w:r>
            <w:r w:rsidRPr="00EF0048">
              <w:rPr>
                <w:rFonts w:ascii="Times New Roman" w:hAnsi="Times New Roman" w:cs="Times New Roman"/>
                <w:iCs/>
                <w:sz w:val="22"/>
                <w:szCs w:val="22"/>
              </w:rPr>
              <w:t xml:space="preserve">«Тихий Дон» </w:t>
            </w:r>
            <w:r w:rsidRPr="00EF0048">
              <w:rPr>
                <w:rFonts w:ascii="Times New Roman" w:hAnsi="Times New Roman" w:cs="Times New Roman"/>
                <w:sz w:val="22"/>
                <w:szCs w:val="22"/>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590" w:type="pct"/>
          </w:tcPr>
          <w:p w:rsidR="007C6F29" w:rsidRPr="0056459D" w:rsidRDefault="007C366E"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w:t>
            </w:r>
          </w:p>
        </w:tc>
        <w:tc>
          <w:tcPr>
            <w:tcW w:w="500" w:type="pct"/>
            <w:vMerge w:val="restar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7C6F29" w:rsidRPr="0056459D" w:rsidTr="0056459D">
        <w:trPr>
          <w:trHeight w:val="20"/>
        </w:trPr>
        <w:tc>
          <w:tcPr>
            <w:tcW w:w="522"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56459D">
              <w:rPr>
                <w:rFonts w:ascii="Times New Roman" w:hAnsi="Times New Roman" w:cs="Times New Roman"/>
                <w:b/>
                <w:sz w:val="22"/>
                <w:szCs w:val="22"/>
              </w:rPr>
              <w:t>Практические занятия</w:t>
            </w:r>
            <w:r>
              <w:rPr>
                <w:rFonts w:ascii="Times New Roman" w:hAnsi="Times New Roman" w:cs="Times New Roman"/>
                <w:b/>
                <w:sz w:val="22"/>
                <w:szCs w:val="22"/>
              </w:rPr>
              <w:t>:</w:t>
            </w:r>
          </w:p>
        </w:tc>
        <w:tc>
          <w:tcPr>
            <w:tcW w:w="590" w:type="pct"/>
          </w:tcPr>
          <w:p w:rsidR="007C6F29" w:rsidRPr="00EF0048"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EF0048">
              <w:rPr>
                <w:rFonts w:ascii="Times New Roman" w:hAnsi="Times New Roman" w:cs="Times New Roman"/>
                <w:b/>
                <w:bCs/>
                <w:iCs/>
                <w:sz w:val="22"/>
                <w:szCs w:val="22"/>
              </w:rPr>
              <w:t>2</w:t>
            </w:r>
          </w:p>
        </w:tc>
        <w:tc>
          <w:tcPr>
            <w:tcW w:w="500"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7C6F29" w:rsidRPr="0056459D" w:rsidTr="0056459D">
        <w:trPr>
          <w:trHeight w:val="20"/>
        </w:trPr>
        <w:tc>
          <w:tcPr>
            <w:tcW w:w="522"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7C6F29" w:rsidRPr="00D84E81"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D84E81">
              <w:rPr>
                <w:rFonts w:ascii="Times New Roman" w:hAnsi="Times New Roman" w:cs="Times New Roman"/>
                <w:bCs/>
                <w:sz w:val="22"/>
                <w:szCs w:val="22"/>
              </w:rPr>
              <w:t>14. Работа с эпизодами из выбранных глав</w:t>
            </w:r>
          </w:p>
        </w:tc>
        <w:tc>
          <w:tcPr>
            <w:tcW w:w="590" w:type="pct"/>
          </w:tcPr>
          <w:p w:rsidR="007C6F29" w:rsidRPr="0056459D"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7C6F29" w:rsidRPr="0056459D" w:rsidTr="00EF0048">
        <w:trPr>
          <w:trHeight w:val="20"/>
        </w:trPr>
        <w:tc>
          <w:tcPr>
            <w:tcW w:w="522" w:type="pct"/>
          </w:tcPr>
          <w:p w:rsidR="007C6F29" w:rsidRPr="005D4FBB" w:rsidRDefault="007C6F29"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Раздел 5</w:t>
            </w:r>
          </w:p>
        </w:tc>
        <w:tc>
          <w:tcPr>
            <w:tcW w:w="3388" w:type="pct"/>
          </w:tcPr>
          <w:p w:rsidR="007C6F29" w:rsidRPr="00D84E81" w:rsidRDefault="007C6F29" w:rsidP="00EF0048">
            <w:pPr>
              <w:spacing w:line="259" w:lineRule="auto"/>
              <w:jc w:val="center"/>
              <w:rPr>
                <w:rFonts w:ascii="Times New Roman" w:hAnsi="Times New Roman" w:cs="Times New Roman"/>
                <w:b/>
                <w:i/>
                <w:iCs/>
                <w:sz w:val="22"/>
                <w:szCs w:val="22"/>
              </w:rPr>
            </w:pPr>
            <w:r w:rsidRPr="00D84E81">
              <w:rPr>
                <w:rFonts w:ascii="Times New Roman" w:hAnsi="Times New Roman" w:cs="Times New Roman"/>
                <w:b/>
                <w:i/>
                <w:iCs/>
                <w:sz w:val="22"/>
                <w:szCs w:val="22"/>
              </w:rPr>
              <w:t>«Поэт и мир»: Литературный процесс в России 40-х – середины 50-х годов ХХ века</w:t>
            </w:r>
          </w:p>
        </w:tc>
        <w:tc>
          <w:tcPr>
            <w:tcW w:w="590" w:type="pct"/>
          </w:tcPr>
          <w:p w:rsidR="007C6F29" w:rsidRPr="0056459D" w:rsidRDefault="007C6F29"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4</w:t>
            </w:r>
            <w:r w:rsidR="00EF0048">
              <w:rPr>
                <w:rFonts w:ascii="Times New Roman" w:hAnsi="Times New Roman" w:cs="Times New Roman"/>
                <w:b/>
                <w:iCs/>
                <w:sz w:val="22"/>
                <w:szCs w:val="22"/>
              </w:rPr>
              <w:t>/2</w:t>
            </w:r>
          </w:p>
        </w:tc>
        <w:tc>
          <w:tcPr>
            <w:tcW w:w="500" w:type="pct"/>
          </w:tcPr>
          <w:p w:rsidR="007C6F29" w:rsidRPr="0056459D"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EF0048" w:rsidRPr="0056459D" w:rsidTr="00EF0048">
        <w:trPr>
          <w:trHeight w:val="83"/>
        </w:trPr>
        <w:tc>
          <w:tcPr>
            <w:tcW w:w="5000" w:type="pct"/>
            <w:gridSpan w:val="4"/>
          </w:tcPr>
          <w:p w:rsidR="00EF0048" w:rsidRPr="0056459D"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eastAsia="Times New Roman" w:hAnsi="Times New Roman"/>
                <w:b/>
                <w:bCs/>
                <w:iCs/>
                <w:sz w:val="24"/>
                <w:szCs w:val="24"/>
                <w:lang w:eastAsia="en-US"/>
              </w:rPr>
              <w:t>Основное содержание</w:t>
            </w:r>
          </w:p>
        </w:tc>
      </w:tr>
      <w:tr w:rsidR="00EF0048" w:rsidRPr="0056459D" w:rsidTr="00EF0048">
        <w:trPr>
          <w:trHeight w:val="1826"/>
        </w:trPr>
        <w:tc>
          <w:tcPr>
            <w:tcW w:w="522" w:type="pct"/>
            <w:vMerge w:val="restart"/>
          </w:tcPr>
          <w:p w:rsidR="00EF0048" w:rsidRPr="00D84E81"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5.1</w:t>
            </w:r>
          </w:p>
          <w:p w:rsidR="00EF0048" w:rsidRPr="00D84E81" w:rsidRDefault="00EF0048" w:rsidP="00EF0048">
            <w:pPr>
              <w:jc w:val="center"/>
              <w:rPr>
                <w:rFonts w:ascii="Times New Roman" w:hAnsi="Times New Roman" w:cs="Times New Roman"/>
                <w:b/>
                <w:bCs/>
                <w:i/>
                <w:iCs/>
                <w:color w:val="000000" w:themeColor="text1"/>
                <w:sz w:val="22"/>
                <w:szCs w:val="22"/>
              </w:rPr>
            </w:pPr>
            <w:r w:rsidRPr="00D84E81">
              <w:rPr>
                <w:rFonts w:ascii="Times New Roman" w:hAnsi="Times New Roman" w:cs="Times New Roman"/>
                <w:b/>
                <w:bCs/>
                <w:i/>
                <w:iCs/>
                <w:sz w:val="22"/>
                <w:szCs w:val="22"/>
              </w:rPr>
              <w:t xml:space="preserve">«Дойти до самой сути»: </w:t>
            </w:r>
            <w:r w:rsidRPr="00D84E81">
              <w:rPr>
                <w:rFonts w:ascii="Times New Roman" w:hAnsi="Times New Roman" w:cs="Times New Roman"/>
                <w:b/>
                <w:bCs/>
                <w:i/>
                <w:iCs/>
                <w:color w:val="000000" w:themeColor="text1"/>
                <w:sz w:val="22"/>
                <w:szCs w:val="22"/>
              </w:rPr>
              <w:t>Б. Пастернак.</w:t>
            </w:r>
          </w:p>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roofErr w:type="spellStart"/>
            <w:r w:rsidRPr="00D84E81">
              <w:rPr>
                <w:rFonts w:ascii="Times New Roman" w:hAnsi="Times New Roman" w:cs="Times New Roman"/>
                <w:b/>
                <w:bCs/>
                <w:i/>
                <w:iCs/>
                <w:color w:val="000000" w:themeColor="text1"/>
                <w:sz w:val="22"/>
                <w:szCs w:val="22"/>
              </w:rPr>
              <w:t>Исповедальность</w:t>
            </w:r>
            <w:proofErr w:type="spellEnd"/>
            <w:r w:rsidRPr="00D84E81">
              <w:rPr>
                <w:rFonts w:ascii="Times New Roman" w:hAnsi="Times New Roman" w:cs="Times New Roman"/>
                <w:b/>
                <w:bCs/>
                <w:i/>
                <w:iCs/>
                <w:color w:val="000000" w:themeColor="text1"/>
                <w:sz w:val="22"/>
                <w:szCs w:val="22"/>
              </w:rPr>
              <w:t xml:space="preserve"> лирики А. Г. Твардовского</w:t>
            </w:r>
          </w:p>
        </w:tc>
        <w:tc>
          <w:tcPr>
            <w:tcW w:w="3388" w:type="pct"/>
          </w:tcPr>
          <w:p w:rsidR="00EF0048" w:rsidRPr="00EF0048" w:rsidRDefault="00EF0048" w:rsidP="007C6F29">
            <w:pPr>
              <w:jc w:val="both"/>
              <w:rPr>
                <w:rFonts w:ascii="Times New Roman" w:hAnsi="Times New Roman" w:cs="Times New Roman"/>
                <w:sz w:val="22"/>
                <w:szCs w:val="22"/>
              </w:rPr>
            </w:pPr>
            <w:r w:rsidRPr="00EF0048">
              <w:rPr>
                <w:rFonts w:ascii="Times New Roman" w:hAnsi="Times New Roman" w:cs="Times New Roman"/>
                <w:iCs/>
                <w:sz w:val="22"/>
                <w:szCs w:val="22"/>
              </w:rPr>
              <w:t>Борис Леонидович Пастернак</w:t>
            </w:r>
            <w:r w:rsidRPr="00EF0048">
              <w:rPr>
                <w:rFonts w:ascii="Times New Roman" w:hAnsi="Times New Roman" w:cs="Times New Roman"/>
                <w:sz w:val="22"/>
                <w:szCs w:val="22"/>
              </w:rPr>
              <w:t xml:space="preserve"> (1890–1960) Сведения из биографии. Лауреат Нобелевской премии по литературе </w:t>
            </w:r>
          </w:p>
          <w:p w:rsidR="00EF0048" w:rsidRPr="00EF0048" w:rsidRDefault="00EF0048" w:rsidP="007C6F29">
            <w:pPr>
              <w:jc w:val="both"/>
              <w:rPr>
                <w:rFonts w:ascii="Times New Roman" w:hAnsi="Times New Roman" w:cs="Times New Roman"/>
                <w:iCs/>
                <w:sz w:val="22"/>
                <w:szCs w:val="22"/>
              </w:rPr>
            </w:pPr>
            <w:r w:rsidRPr="00EF0048">
              <w:rPr>
                <w:rFonts w:ascii="Times New Roman" w:hAnsi="Times New Roman" w:cs="Times New Roman"/>
                <w:iCs/>
                <w:sz w:val="22"/>
                <w:szCs w:val="22"/>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EF0048">
              <w:rPr>
                <w:rFonts w:ascii="Times New Roman" w:hAnsi="Times New Roman" w:cs="Times New Roman"/>
                <w:iCs/>
                <w:sz w:val="22"/>
                <w:szCs w:val="22"/>
              </w:rPr>
              <w:t>,«</w:t>
            </w:r>
            <w:proofErr w:type="gramEnd"/>
            <w:r w:rsidRPr="00EF0048">
              <w:rPr>
                <w:rFonts w:ascii="Times New Roman" w:hAnsi="Times New Roman" w:cs="Times New Roman"/>
                <w:iCs/>
                <w:sz w:val="22"/>
                <w:szCs w:val="22"/>
              </w:rPr>
              <w:t>Гамлет», «Зимняя ночь», «Любить иных – тяжелый крест…», «Никого не будет в доме…», «Снег идет», «Гефсиманский сад», «Быть знаменитым некрасиво…»</w:t>
            </w:r>
          </w:p>
          <w:p w:rsidR="00EF0048" w:rsidRPr="00EF0048" w:rsidRDefault="00EF0048" w:rsidP="007C6F29">
            <w:pPr>
              <w:jc w:val="both"/>
              <w:rPr>
                <w:rFonts w:ascii="Times New Roman" w:hAnsi="Times New Roman" w:cs="Times New Roman"/>
                <w:bCs/>
                <w:sz w:val="22"/>
                <w:szCs w:val="22"/>
              </w:rPr>
            </w:pPr>
            <w:r w:rsidRPr="00EF0048">
              <w:rPr>
                <w:rFonts w:ascii="Times New Roman" w:hAnsi="Times New Roman" w:cs="Times New Roman"/>
                <w:sz w:val="22"/>
                <w:szCs w:val="22"/>
              </w:rPr>
              <w:t xml:space="preserve">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w:t>
            </w:r>
            <w:r w:rsidRPr="00EF0048">
              <w:rPr>
                <w:rFonts w:ascii="Times New Roman" w:hAnsi="Times New Roman" w:cs="Times New Roman"/>
                <w:sz w:val="22"/>
                <w:szCs w:val="22"/>
              </w:rPr>
              <w:lastRenderedPageBreak/>
              <w:t>деталей и образов-символов, философская глубина. Песни современных бардов на стихи поэта.</w:t>
            </w:r>
          </w:p>
          <w:p w:rsidR="00EF0048" w:rsidRPr="00EF0048" w:rsidRDefault="00EF0048" w:rsidP="007C6F29">
            <w:pPr>
              <w:jc w:val="both"/>
              <w:rPr>
                <w:rFonts w:ascii="Times New Roman" w:hAnsi="Times New Roman" w:cs="Times New Roman"/>
                <w:sz w:val="22"/>
                <w:szCs w:val="22"/>
              </w:rPr>
            </w:pPr>
            <w:r w:rsidRPr="00EF0048">
              <w:rPr>
                <w:rFonts w:ascii="Times New Roman" w:hAnsi="Times New Roman" w:cs="Times New Roman"/>
                <w:iCs/>
                <w:sz w:val="22"/>
                <w:szCs w:val="22"/>
              </w:rPr>
              <w:t xml:space="preserve">Александр </w:t>
            </w:r>
            <w:proofErr w:type="spellStart"/>
            <w:r w:rsidRPr="00EF0048">
              <w:rPr>
                <w:rFonts w:ascii="Times New Roman" w:hAnsi="Times New Roman" w:cs="Times New Roman"/>
                <w:iCs/>
                <w:sz w:val="22"/>
                <w:szCs w:val="22"/>
              </w:rPr>
              <w:t>Трифонович</w:t>
            </w:r>
            <w:proofErr w:type="spellEnd"/>
            <w:r w:rsidRPr="00EF0048">
              <w:rPr>
                <w:rFonts w:ascii="Times New Roman" w:hAnsi="Times New Roman" w:cs="Times New Roman"/>
                <w:iCs/>
                <w:sz w:val="22"/>
                <w:szCs w:val="22"/>
              </w:rPr>
              <w:t xml:space="preserve"> Твардовский</w:t>
            </w:r>
            <w:r w:rsidRPr="00EF0048">
              <w:rPr>
                <w:rFonts w:ascii="Times New Roman" w:hAnsi="Times New Roman" w:cs="Times New Roman"/>
                <w:sz w:val="22"/>
                <w:szCs w:val="22"/>
              </w:rPr>
              <w:t xml:space="preserve"> (1910–1970) Сведения из биографии (с обобщением ранее изученного)</w:t>
            </w:r>
          </w:p>
          <w:p w:rsidR="00EF0048" w:rsidRPr="00EF0048" w:rsidRDefault="00EF0048" w:rsidP="007C6F29">
            <w:pPr>
              <w:jc w:val="both"/>
              <w:rPr>
                <w:rFonts w:ascii="Times New Roman" w:hAnsi="Times New Roman" w:cs="Times New Roman"/>
                <w:sz w:val="22"/>
                <w:szCs w:val="22"/>
              </w:rPr>
            </w:pPr>
            <w:r w:rsidRPr="00EF0048">
              <w:rPr>
                <w:rFonts w:ascii="Times New Roman" w:hAnsi="Times New Roman" w:cs="Times New Roman"/>
                <w:iCs/>
                <w:sz w:val="22"/>
                <w:szCs w:val="22"/>
              </w:rPr>
              <w:t xml:space="preserve">«Дробиться рваный цоколь монумента…», «Памяти матери», «Я убит </w:t>
            </w:r>
            <w:proofErr w:type="gramStart"/>
            <w:r w:rsidRPr="00EF0048">
              <w:rPr>
                <w:rFonts w:ascii="Times New Roman" w:hAnsi="Times New Roman" w:cs="Times New Roman"/>
                <w:iCs/>
                <w:sz w:val="22"/>
                <w:szCs w:val="22"/>
              </w:rPr>
              <w:t>подо</w:t>
            </w:r>
            <w:proofErr w:type="gramEnd"/>
            <w:r w:rsidRPr="00EF0048">
              <w:rPr>
                <w:rFonts w:ascii="Times New Roman" w:hAnsi="Times New Roman" w:cs="Times New Roman"/>
                <w:iCs/>
                <w:sz w:val="22"/>
                <w:szCs w:val="22"/>
              </w:rPr>
              <w:t xml:space="preserve"> Ржевом…», «Я знаю: никакой моей вины…»</w:t>
            </w:r>
            <w:r w:rsidRPr="00EF0048">
              <w:rPr>
                <w:rFonts w:ascii="Times New Roman" w:hAnsi="Times New Roman" w:cs="Times New Roman"/>
                <w:sz w:val="22"/>
                <w:szCs w:val="22"/>
              </w:rPr>
              <w:t xml:space="preserve">, </w:t>
            </w:r>
            <w:r w:rsidRPr="00EF0048">
              <w:rPr>
                <w:rFonts w:ascii="Times New Roman" w:hAnsi="Times New Roman" w:cs="Times New Roman"/>
                <w:iCs/>
                <w:sz w:val="22"/>
                <w:szCs w:val="22"/>
              </w:rPr>
              <w:t>«В тот день, когда окончилась война…», «Вся суть в одном единственном завете…», «Признание», «О сущем»</w:t>
            </w:r>
          </w:p>
          <w:p w:rsidR="00EF0048" w:rsidRPr="00EF0048" w:rsidRDefault="00EF0048" w:rsidP="007C6F29">
            <w:pPr>
              <w:spacing w:line="259" w:lineRule="auto"/>
              <w:rPr>
                <w:rFonts w:ascii="Times New Roman" w:hAnsi="Times New Roman" w:cs="Times New Roman"/>
                <w:b/>
                <w:iCs/>
                <w:sz w:val="22"/>
                <w:szCs w:val="22"/>
              </w:rPr>
            </w:pPr>
            <w:r w:rsidRPr="00EF0048">
              <w:rPr>
                <w:rFonts w:ascii="Times New Roman" w:hAnsi="Times New Roman" w:cs="Times New Roman"/>
                <w:sz w:val="22"/>
                <w:szCs w:val="22"/>
              </w:rPr>
              <w:t xml:space="preserve">«Стихи неслыханной искренности и откровенности». </w:t>
            </w:r>
            <w:proofErr w:type="spellStart"/>
            <w:r w:rsidRPr="00EF0048">
              <w:rPr>
                <w:rFonts w:ascii="Times New Roman" w:hAnsi="Times New Roman" w:cs="Times New Roman"/>
                <w:sz w:val="22"/>
                <w:szCs w:val="22"/>
              </w:rPr>
              <w:t>Исповедальность</w:t>
            </w:r>
            <w:proofErr w:type="spellEnd"/>
            <w:r w:rsidRPr="00EF0048">
              <w:rPr>
                <w:rFonts w:ascii="Times New Roman" w:hAnsi="Times New Roman" w:cs="Times New Roman"/>
                <w:sz w:val="22"/>
                <w:szCs w:val="22"/>
              </w:rPr>
              <w:t xml:space="preserve"> лирических произведений. Темы, образы и мотивы. Тема памяти, тема войны, тема творчества в лирике поэта. Мотив служения народу, отечеству.</w:t>
            </w:r>
          </w:p>
        </w:tc>
        <w:tc>
          <w:tcPr>
            <w:tcW w:w="590" w:type="pct"/>
          </w:tcPr>
          <w:p w:rsidR="00EF0048" w:rsidRPr="00EF0048"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EF0048">
              <w:rPr>
                <w:rFonts w:ascii="Times New Roman" w:hAnsi="Times New Roman" w:cs="Times New Roman"/>
                <w:iCs/>
                <w:sz w:val="22"/>
                <w:szCs w:val="22"/>
              </w:rPr>
              <w:lastRenderedPageBreak/>
              <w:t>2</w:t>
            </w:r>
          </w:p>
        </w:tc>
        <w:tc>
          <w:tcPr>
            <w:tcW w:w="500" w:type="pct"/>
            <w:vMerge w:val="restart"/>
          </w:tcPr>
          <w:p w:rsidR="00EF0048" w:rsidRPr="0056459D"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EF0048" w:rsidRPr="0056459D" w:rsidTr="0056459D">
        <w:trPr>
          <w:trHeight w:val="20"/>
        </w:trPr>
        <w:tc>
          <w:tcPr>
            <w:tcW w:w="522" w:type="pct"/>
            <w:vMerge/>
          </w:tcPr>
          <w:p w:rsidR="00EF0048" w:rsidRPr="0056459D"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EF0048" w:rsidRPr="0056459D"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EF0048" w:rsidRPr="0056459D"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2</w:t>
            </w:r>
          </w:p>
        </w:tc>
        <w:tc>
          <w:tcPr>
            <w:tcW w:w="500" w:type="pct"/>
            <w:vMerge/>
          </w:tcPr>
          <w:p w:rsidR="00EF0048" w:rsidRPr="0056459D"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EF0048" w:rsidRPr="0056459D" w:rsidTr="0056459D">
        <w:trPr>
          <w:trHeight w:val="20"/>
        </w:trPr>
        <w:tc>
          <w:tcPr>
            <w:tcW w:w="522" w:type="pct"/>
            <w:vMerge/>
          </w:tcPr>
          <w:p w:rsidR="00EF0048" w:rsidRPr="0056459D"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EF0048" w:rsidRPr="00D84E81"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D84E81">
              <w:rPr>
                <w:rFonts w:ascii="Times New Roman" w:hAnsi="Times New Roman" w:cs="Times New Roman"/>
                <w:bCs/>
                <w:sz w:val="22"/>
                <w:szCs w:val="22"/>
              </w:rPr>
              <w:t xml:space="preserve">15. </w:t>
            </w:r>
            <w:proofErr w:type="gramStart"/>
            <w:r w:rsidRPr="00D84E81">
              <w:rPr>
                <w:rFonts w:ascii="Times New Roman" w:hAnsi="Times New Roman" w:cs="Times New Roman"/>
                <w:bCs/>
                <w:sz w:val="22"/>
                <w:szCs w:val="22"/>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w:t>
            </w:r>
            <w:proofErr w:type="gramEnd"/>
            <w:r w:rsidRPr="00D84E81">
              <w:rPr>
                <w:rFonts w:ascii="Times New Roman" w:hAnsi="Times New Roman" w:cs="Times New Roman"/>
                <w:bCs/>
                <w:sz w:val="22"/>
                <w:szCs w:val="22"/>
              </w:rPr>
              <w:t xml:space="preserve"> Анализ стихов А. Твардовского (тема войны, тема родного дома). Выявление основных мотивов</w:t>
            </w:r>
          </w:p>
        </w:tc>
        <w:tc>
          <w:tcPr>
            <w:tcW w:w="590" w:type="pct"/>
          </w:tcPr>
          <w:p w:rsidR="00EF0048" w:rsidRPr="00EF0048"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EF0048">
              <w:rPr>
                <w:rFonts w:ascii="Times New Roman" w:hAnsi="Times New Roman" w:cs="Times New Roman"/>
                <w:iCs/>
                <w:sz w:val="22"/>
                <w:szCs w:val="22"/>
              </w:rPr>
              <w:t>2</w:t>
            </w:r>
          </w:p>
        </w:tc>
        <w:tc>
          <w:tcPr>
            <w:tcW w:w="500" w:type="pct"/>
            <w:vMerge/>
          </w:tcPr>
          <w:p w:rsidR="00EF0048" w:rsidRPr="0056459D" w:rsidRDefault="00EF0048" w:rsidP="007C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EF0048" w:rsidRPr="0056459D" w:rsidTr="00EF0048">
        <w:trPr>
          <w:trHeight w:val="667"/>
        </w:trPr>
        <w:tc>
          <w:tcPr>
            <w:tcW w:w="522" w:type="pct"/>
          </w:tcPr>
          <w:p w:rsidR="00EF0048" w:rsidRPr="00D84E81"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Раздел 6</w:t>
            </w:r>
          </w:p>
        </w:tc>
        <w:tc>
          <w:tcPr>
            <w:tcW w:w="3388" w:type="pct"/>
          </w:tcPr>
          <w:p w:rsidR="00EF0048" w:rsidRPr="005D4FBB" w:rsidRDefault="00EF0048" w:rsidP="00EF0048">
            <w:pPr>
              <w:spacing w:line="259" w:lineRule="auto"/>
              <w:jc w:val="center"/>
              <w:rPr>
                <w:rFonts w:ascii="Times New Roman" w:hAnsi="Times New Roman" w:cs="Times New Roman"/>
                <w:b/>
                <w:i/>
                <w:iCs/>
                <w:sz w:val="22"/>
                <w:szCs w:val="22"/>
              </w:rPr>
            </w:pPr>
            <w:r w:rsidRPr="00D84E81">
              <w:rPr>
                <w:rFonts w:ascii="Times New Roman" w:hAnsi="Times New Roman" w:cs="Times New Roman"/>
                <w:b/>
                <w:i/>
                <w:iCs/>
                <w:sz w:val="22"/>
                <w:szCs w:val="22"/>
              </w:rPr>
              <w:t>«Человек и человечность»: Основные явления литературной жизни России конца 50-х – 80-х годов ХХ века</w:t>
            </w:r>
          </w:p>
        </w:tc>
        <w:tc>
          <w:tcPr>
            <w:tcW w:w="590" w:type="pct"/>
          </w:tcPr>
          <w:p w:rsidR="00EF0048" w:rsidRPr="0056459D" w:rsidRDefault="006B43C0" w:rsidP="001F02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Pr>
                <w:rFonts w:ascii="Times New Roman" w:hAnsi="Times New Roman" w:cs="Times New Roman"/>
                <w:b/>
                <w:iCs/>
                <w:sz w:val="22"/>
                <w:szCs w:val="22"/>
              </w:rPr>
              <w:t>1</w:t>
            </w:r>
            <w:r w:rsidR="001F0284">
              <w:rPr>
                <w:rFonts w:ascii="Times New Roman" w:hAnsi="Times New Roman" w:cs="Times New Roman"/>
                <w:b/>
                <w:iCs/>
                <w:sz w:val="22"/>
                <w:szCs w:val="22"/>
              </w:rPr>
              <w:t>2</w:t>
            </w:r>
            <w:r>
              <w:rPr>
                <w:rFonts w:ascii="Times New Roman" w:hAnsi="Times New Roman" w:cs="Times New Roman"/>
                <w:b/>
                <w:iCs/>
                <w:sz w:val="22"/>
                <w:szCs w:val="22"/>
              </w:rPr>
              <w:t>/8</w:t>
            </w:r>
          </w:p>
        </w:tc>
        <w:tc>
          <w:tcPr>
            <w:tcW w:w="50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EF0048" w:rsidRPr="0056459D" w:rsidTr="00EF0048">
        <w:trPr>
          <w:trHeight w:val="83"/>
        </w:trPr>
        <w:tc>
          <w:tcPr>
            <w:tcW w:w="5000" w:type="pct"/>
            <w:gridSpan w:val="4"/>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eastAsia="Times New Roman" w:hAnsi="Times New Roman"/>
                <w:b/>
                <w:bCs/>
                <w:iCs/>
                <w:sz w:val="24"/>
                <w:szCs w:val="24"/>
                <w:lang w:eastAsia="en-US"/>
              </w:rPr>
              <w:t>Основное содержание</w:t>
            </w:r>
          </w:p>
        </w:tc>
      </w:tr>
      <w:tr w:rsidR="00EF0048" w:rsidRPr="0056459D" w:rsidTr="00000C89">
        <w:trPr>
          <w:trHeight w:val="3289"/>
        </w:trPr>
        <w:tc>
          <w:tcPr>
            <w:tcW w:w="522" w:type="pct"/>
            <w:vMerge w:val="restart"/>
          </w:tcPr>
          <w:p w:rsidR="00EF0048" w:rsidRPr="00D84E81"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6.1</w:t>
            </w:r>
          </w:p>
          <w:p w:rsidR="00EF0048" w:rsidRPr="00D84E81" w:rsidRDefault="00EF0048" w:rsidP="00EF0048">
            <w:pPr>
              <w:jc w:val="center"/>
              <w:rPr>
                <w:rFonts w:ascii="Times New Roman" w:hAnsi="Times New Roman" w:cs="Times New Roman"/>
                <w:b/>
                <w:bCs/>
                <w:i/>
                <w:iCs/>
                <w:sz w:val="22"/>
                <w:szCs w:val="22"/>
              </w:rPr>
            </w:pPr>
            <w:r w:rsidRPr="00D84E81">
              <w:rPr>
                <w:rFonts w:ascii="Times New Roman" w:hAnsi="Times New Roman" w:cs="Times New Roman"/>
                <w:b/>
                <w:bCs/>
                <w:i/>
                <w:iCs/>
                <w:sz w:val="22"/>
                <w:szCs w:val="22"/>
              </w:rPr>
              <w:t>Тема Великой Отечественной войны в литературе</w:t>
            </w:r>
          </w:p>
        </w:tc>
        <w:tc>
          <w:tcPr>
            <w:tcW w:w="3388" w:type="pct"/>
          </w:tcPr>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sz w:val="22"/>
                <w:szCs w:val="22"/>
              </w:rPr>
              <w:t xml:space="preserve">Поэзия и драматургия Великой Отечественной войне. </w:t>
            </w:r>
          </w:p>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sz w:val="22"/>
                <w:szCs w:val="22"/>
              </w:rPr>
              <w:t>«Лейтенантская проза»: В. П. Астафьев, Ю. В. Бондарев, В. В. Быков, Б. Л. Васильев, К. Д. Воробьев, В. Л. Кондратьев и др. (обзор прозы «молодых» лейтенантов)</w:t>
            </w:r>
          </w:p>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sz w:val="22"/>
                <w:szCs w:val="22"/>
              </w:rPr>
              <w:t>Проблема нравственного выбора на войне</w:t>
            </w:r>
          </w:p>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sz w:val="22"/>
                <w:szCs w:val="22"/>
              </w:rPr>
              <w:t xml:space="preserve">Василий Владимирович Быков (1924–2003) </w:t>
            </w:r>
          </w:p>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sz w:val="22"/>
                <w:szCs w:val="22"/>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sz w:val="22"/>
                <w:szCs w:val="22"/>
              </w:rPr>
              <w:t>Виктор Петрович Астафьев (1924–2001). Традиции и новаторство писателя в изображении войны.</w:t>
            </w:r>
          </w:p>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sz w:val="22"/>
                <w:szCs w:val="22"/>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sz w:val="22"/>
                <w:szCs w:val="22"/>
              </w:rPr>
              <w:t xml:space="preserve">Фадеев Александр Александрович (1901-1956) </w:t>
            </w:r>
          </w:p>
          <w:p w:rsidR="00EF0048" w:rsidRPr="0056459D" w:rsidRDefault="00EF0048" w:rsidP="00EF0048">
            <w:pPr>
              <w:jc w:val="both"/>
              <w:rPr>
                <w:rFonts w:ascii="Times New Roman" w:hAnsi="Times New Roman" w:cs="Times New Roman"/>
                <w:b/>
                <w:sz w:val="22"/>
                <w:szCs w:val="22"/>
              </w:rPr>
            </w:pPr>
            <w:r w:rsidRPr="0056459D">
              <w:rPr>
                <w:rFonts w:ascii="Times New Roman" w:hAnsi="Times New Roman" w:cs="Times New Roman"/>
                <w:sz w:val="22"/>
                <w:szCs w:val="22"/>
              </w:rPr>
              <w:t>«Молодая гвардия» Герои рассказа. Дилемма нравственного выбора между долгом и жизнью</w:t>
            </w:r>
          </w:p>
        </w:tc>
        <w:tc>
          <w:tcPr>
            <w:tcW w:w="59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4</w:t>
            </w:r>
          </w:p>
        </w:tc>
        <w:tc>
          <w:tcPr>
            <w:tcW w:w="500" w:type="pct"/>
            <w:vMerge w:val="restar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EF0048" w:rsidRPr="0056459D" w:rsidTr="00EF0048">
        <w:trPr>
          <w:trHeight w:val="83"/>
        </w:trPr>
        <w:tc>
          <w:tcPr>
            <w:tcW w:w="522"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56459D">
              <w:rPr>
                <w:rFonts w:ascii="Times New Roman" w:hAnsi="Times New Roman" w:cs="Times New Roman"/>
                <w:b/>
                <w:sz w:val="22"/>
                <w:szCs w:val="22"/>
              </w:rPr>
              <w:t>Практические занятия:</w:t>
            </w:r>
          </w:p>
        </w:tc>
        <w:tc>
          <w:tcPr>
            <w:tcW w:w="590" w:type="pct"/>
          </w:tcPr>
          <w:p w:rsidR="00EF0048" w:rsidRPr="00EF0048"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EF0048">
              <w:rPr>
                <w:rFonts w:ascii="Times New Roman" w:hAnsi="Times New Roman" w:cs="Times New Roman"/>
                <w:b/>
                <w:bCs/>
                <w:iCs/>
                <w:sz w:val="22"/>
                <w:szCs w:val="22"/>
              </w:rPr>
              <w:t>2</w:t>
            </w:r>
          </w:p>
        </w:tc>
        <w:tc>
          <w:tcPr>
            <w:tcW w:w="500"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EF0048" w:rsidRPr="0056459D" w:rsidTr="0056459D">
        <w:trPr>
          <w:trHeight w:val="20"/>
        </w:trPr>
        <w:tc>
          <w:tcPr>
            <w:tcW w:w="522"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EF0048" w:rsidRPr="00D84E81"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D84E81">
              <w:rPr>
                <w:rFonts w:ascii="Times New Roman" w:hAnsi="Times New Roman" w:cs="Times New Roman"/>
                <w:bCs/>
                <w:sz w:val="22"/>
                <w:szCs w:val="22"/>
              </w:rPr>
              <w:t xml:space="preserve">16.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w:t>
            </w:r>
            <w:proofErr w:type="spellStart"/>
            <w:r w:rsidRPr="00D84E81">
              <w:rPr>
                <w:rFonts w:ascii="Times New Roman" w:hAnsi="Times New Roman" w:cs="Times New Roman"/>
                <w:bCs/>
                <w:sz w:val="22"/>
                <w:szCs w:val="22"/>
              </w:rPr>
              <w:t>жизнь?</w:t>
            </w:r>
            <w:proofErr w:type="gramStart"/>
            <w:r w:rsidRPr="00D84E81">
              <w:rPr>
                <w:rFonts w:ascii="Times New Roman" w:hAnsi="Times New Roman" w:cs="Times New Roman"/>
                <w:bCs/>
                <w:sz w:val="22"/>
                <w:szCs w:val="22"/>
              </w:rPr>
              <w:t>»Ч</w:t>
            </w:r>
            <w:proofErr w:type="gramEnd"/>
            <w:r w:rsidRPr="00D84E81">
              <w:rPr>
                <w:rFonts w:ascii="Times New Roman" w:hAnsi="Times New Roman" w:cs="Times New Roman"/>
                <w:bCs/>
                <w:sz w:val="22"/>
                <w:szCs w:val="22"/>
              </w:rPr>
              <w:t>тение</w:t>
            </w:r>
            <w:proofErr w:type="spellEnd"/>
            <w:r w:rsidRPr="00D84E81">
              <w:rPr>
                <w:rFonts w:ascii="Times New Roman" w:hAnsi="Times New Roman" w:cs="Times New Roman"/>
                <w:bCs/>
                <w:sz w:val="22"/>
                <w:szCs w:val="22"/>
              </w:rPr>
              <w:t xml:space="preserve"> и анализ выбранных стихотворений и эпизодов из выбранных пьес</w:t>
            </w:r>
          </w:p>
        </w:tc>
        <w:tc>
          <w:tcPr>
            <w:tcW w:w="59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EF0048" w:rsidRPr="0056459D" w:rsidTr="00000C89">
        <w:trPr>
          <w:trHeight w:val="2277"/>
        </w:trPr>
        <w:tc>
          <w:tcPr>
            <w:tcW w:w="522" w:type="pct"/>
            <w:vMerge w:val="restart"/>
            <w:tcBorders>
              <w:bottom w:val="single" w:sz="4" w:space="0" w:color="auto"/>
            </w:tcBorders>
          </w:tcPr>
          <w:p w:rsidR="00EF0048" w:rsidRPr="00D84E81"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lastRenderedPageBreak/>
              <w:t>Тема 6.2</w:t>
            </w:r>
          </w:p>
          <w:p w:rsidR="00EF0048" w:rsidRPr="00D84E81" w:rsidRDefault="00EF0048" w:rsidP="00EF0048">
            <w:pPr>
              <w:jc w:val="center"/>
              <w:rPr>
                <w:rFonts w:ascii="Times New Roman" w:hAnsi="Times New Roman" w:cs="Times New Roman"/>
                <w:b/>
                <w:bCs/>
                <w:i/>
                <w:iCs/>
                <w:sz w:val="22"/>
                <w:szCs w:val="22"/>
              </w:rPr>
            </w:pPr>
            <w:r w:rsidRPr="00D84E81">
              <w:rPr>
                <w:rFonts w:ascii="Times New Roman" w:hAnsi="Times New Roman" w:cs="Times New Roman"/>
                <w:b/>
                <w:bCs/>
                <w:i/>
                <w:iCs/>
                <w:sz w:val="22"/>
                <w:szCs w:val="22"/>
              </w:rPr>
              <w:t>Тоталитарная тема в литературе второй</w:t>
            </w:r>
          </w:p>
          <w:p w:rsidR="00EF0048" w:rsidRPr="0056459D" w:rsidRDefault="00EF0048" w:rsidP="00EF0048">
            <w:pPr>
              <w:jc w:val="center"/>
              <w:rPr>
                <w:rFonts w:ascii="Times New Roman" w:hAnsi="Times New Roman" w:cs="Times New Roman"/>
                <w:b/>
                <w:bCs/>
                <w:sz w:val="22"/>
                <w:szCs w:val="22"/>
              </w:rPr>
            </w:pPr>
            <w:r w:rsidRPr="00D84E81">
              <w:rPr>
                <w:rFonts w:ascii="Times New Roman" w:hAnsi="Times New Roman" w:cs="Times New Roman"/>
                <w:b/>
                <w:bCs/>
                <w:i/>
                <w:iCs/>
                <w:sz w:val="22"/>
                <w:szCs w:val="22"/>
              </w:rPr>
              <w:t>ХХ века</w:t>
            </w:r>
          </w:p>
        </w:tc>
        <w:tc>
          <w:tcPr>
            <w:tcW w:w="3388" w:type="pct"/>
            <w:tcBorders>
              <w:bottom w:val="single" w:sz="4" w:space="0" w:color="auto"/>
            </w:tcBorders>
          </w:tcPr>
          <w:p w:rsidR="00EF0048" w:rsidRPr="00EF0048" w:rsidRDefault="00EF0048" w:rsidP="00EF0048">
            <w:pPr>
              <w:jc w:val="both"/>
              <w:rPr>
                <w:rFonts w:ascii="Times New Roman" w:hAnsi="Times New Roman" w:cs="Times New Roman"/>
                <w:sz w:val="22"/>
                <w:szCs w:val="22"/>
              </w:rPr>
            </w:pPr>
            <w:r w:rsidRPr="00EF0048">
              <w:rPr>
                <w:rFonts w:ascii="Times New Roman" w:hAnsi="Times New Roman" w:cs="Times New Roman"/>
                <w:iCs/>
                <w:sz w:val="22"/>
                <w:szCs w:val="22"/>
              </w:rPr>
              <w:t>А. И. Солженицын</w:t>
            </w:r>
            <w:r w:rsidRPr="00EF0048">
              <w:rPr>
                <w:rFonts w:ascii="Times New Roman" w:hAnsi="Times New Roman" w:cs="Times New Roman"/>
                <w:sz w:val="22"/>
                <w:szCs w:val="22"/>
              </w:rPr>
              <w:t xml:space="preserve"> «Один день Ивана Денисовича»; </w:t>
            </w:r>
            <w:r w:rsidRPr="00EF0048">
              <w:rPr>
                <w:rFonts w:ascii="Times New Roman" w:hAnsi="Times New Roman" w:cs="Times New Roman"/>
                <w:iCs/>
                <w:sz w:val="22"/>
                <w:szCs w:val="22"/>
              </w:rPr>
              <w:t xml:space="preserve">В. Т. Шаламов </w:t>
            </w:r>
            <w:r w:rsidRPr="00EF0048">
              <w:rPr>
                <w:rFonts w:ascii="Times New Roman" w:hAnsi="Times New Roman" w:cs="Times New Roman"/>
                <w:sz w:val="22"/>
                <w:szCs w:val="22"/>
              </w:rPr>
              <w:t>«Колымские рассказы» (по выбору учителя)</w:t>
            </w:r>
          </w:p>
          <w:p w:rsidR="00EF0048" w:rsidRPr="00EF0048" w:rsidRDefault="00EF0048" w:rsidP="00EF0048">
            <w:pPr>
              <w:jc w:val="both"/>
              <w:rPr>
                <w:rFonts w:ascii="Times New Roman" w:hAnsi="Times New Roman" w:cs="Times New Roman"/>
                <w:sz w:val="22"/>
                <w:szCs w:val="22"/>
              </w:rPr>
            </w:pPr>
            <w:r w:rsidRPr="00EF0048">
              <w:rPr>
                <w:rFonts w:ascii="Times New Roman" w:hAnsi="Times New Roman" w:cs="Times New Roman"/>
                <w:iCs/>
                <w:sz w:val="22"/>
                <w:szCs w:val="22"/>
              </w:rPr>
              <w:t>Александр Исаевич Солженицын</w:t>
            </w:r>
            <w:r w:rsidRPr="00EF0048">
              <w:rPr>
                <w:rFonts w:ascii="Times New Roman" w:hAnsi="Times New Roman" w:cs="Times New Roman"/>
                <w:sz w:val="22"/>
                <w:szCs w:val="22"/>
              </w:rPr>
              <w:t xml:space="preserve"> (1918–2008) Сведения из биографии (с обобщением ранее изученного).  Лауреат Нобелевской премии по литературе. </w:t>
            </w:r>
          </w:p>
          <w:p w:rsidR="00EF0048" w:rsidRPr="00EF0048" w:rsidRDefault="00EF0048" w:rsidP="00EF0048">
            <w:pPr>
              <w:jc w:val="both"/>
              <w:rPr>
                <w:rFonts w:ascii="Times New Roman" w:hAnsi="Times New Roman" w:cs="Times New Roman"/>
                <w:iCs/>
                <w:sz w:val="22"/>
                <w:szCs w:val="22"/>
              </w:rPr>
            </w:pPr>
            <w:r w:rsidRPr="00EF0048">
              <w:rPr>
                <w:rFonts w:ascii="Times New Roman" w:hAnsi="Times New Roman" w:cs="Times New Roman"/>
                <w:sz w:val="22"/>
                <w:szCs w:val="22"/>
              </w:rPr>
              <w:t xml:space="preserve">Повесть </w:t>
            </w:r>
            <w:r w:rsidRPr="00EF0048">
              <w:rPr>
                <w:rFonts w:ascii="Times New Roman" w:hAnsi="Times New Roman" w:cs="Times New Roman"/>
                <w:iCs/>
                <w:sz w:val="22"/>
                <w:szCs w:val="22"/>
              </w:rPr>
              <w:t>«Один день Ивана Денисовича»</w:t>
            </w:r>
          </w:p>
          <w:p w:rsidR="00EF0048" w:rsidRPr="00EF0048"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EF0048">
              <w:rPr>
                <w:rFonts w:ascii="Times New Roman" w:hAnsi="Times New Roman" w:cs="Times New Roman"/>
                <w:sz w:val="22"/>
                <w:szCs w:val="22"/>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590" w:type="pct"/>
            <w:tcBorders>
              <w:bottom w:val="single" w:sz="4" w:space="0" w:color="auto"/>
            </w:tcBorders>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c>
          <w:tcPr>
            <w:tcW w:w="500" w:type="pct"/>
            <w:vMerge w:val="restart"/>
            <w:tcBorders>
              <w:bottom w:val="single" w:sz="4" w:space="0" w:color="auto"/>
            </w:tcBorders>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EF0048" w:rsidRPr="0056459D" w:rsidTr="00A4262A">
        <w:trPr>
          <w:trHeight w:val="208"/>
        </w:trPr>
        <w:tc>
          <w:tcPr>
            <w:tcW w:w="522"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56459D">
              <w:rPr>
                <w:rFonts w:ascii="Times New Roman" w:hAnsi="Times New Roman" w:cs="Times New Roman"/>
                <w:b/>
                <w:sz w:val="22"/>
                <w:szCs w:val="22"/>
              </w:rPr>
              <w:t>Практические занятия</w:t>
            </w:r>
            <w:r>
              <w:rPr>
                <w:rFonts w:ascii="Times New Roman" w:hAnsi="Times New Roman" w:cs="Times New Roman"/>
                <w:b/>
                <w:sz w:val="22"/>
                <w:szCs w:val="22"/>
              </w:rPr>
              <w:t>:</w:t>
            </w:r>
          </w:p>
        </w:tc>
        <w:tc>
          <w:tcPr>
            <w:tcW w:w="590" w:type="pct"/>
          </w:tcPr>
          <w:p w:rsidR="00EF0048" w:rsidRPr="00EF0048"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EF0048">
              <w:rPr>
                <w:rFonts w:ascii="Times New Roman" w:hAnsi="Times New Roman" w:cs="Times New Roman"/>
                <w:b/>
                <w:bCs/>
                <w:sz w:val="22"/>
                <w:szCs w:val="22"/>
              </w:rPr>
              <w:t>2</w:t>
            </w:r>
          </w:p>
        </w:tc>
        <w:tc>
          <w:tcPr>
            <w:tcW w:w="500"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EF0048" w:rsidRPr="0056459D" w:rsidTr="0056459D">
        <w:trPr>
          <w:trHeight w:val="20"/>
        </w:trPr>
        <w:tc>
          <w:tcPr>
            <w:tcW w:w="522"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EF0048" w:rsidRPr="00D84E81"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D84E81">
              <w:rPr>
                <w:rFonts w:ascii="Times New Roman" w:hAnsi="Times New Roman" w:cs="Times New Roman"/>
                <w:bCs/>
                <w:sz w:val="22"/>
                <w:szCs w:val="22"/>
              </w:rPr>
              <w:t>17.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59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Pr>
                <w:rFonts w:ascii="Times New Roman" w:hAnsi="Times New Roman" w:cs="Times New Roman"/>
                <w:bCs/>
                <w:sz w:val="22"/>
                <w:szCs w:val="22"/>
              </w:rPr>
              <w:t>2</w:t>
            </w:r>
          </w:p>
        </w:tc>
        <w:tc>
          <w:tcPr>
            <w:tcW w:w="500"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EF0048" w:rsidRPr="0056459D" w:rsidTr="00000C89">
        <w:trPr>
          <w:trHeight w:val="2530"/>
        </w:trPr>
        <w:tc>
          <w:tcPr>
            <w:tcW w:w="522" w:type="pct"/>
            <w:vMerge w:val="restart"/>
            <w:tcBorders>
              <w:bottom w:val="single" w:sz="4" w:space="0" w:color="auto"/>
            </w:tcBorders>
          </w:tcPr>
          <w:p w:rsidR="00EF0048" w:rsidRPr="00A4262A"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A4262A">
              <w:rPr>
                <w:rFonts w:ascii="Times New Roman" w:hAnsi="Times New Roman" w:cs="Times New Roman"/>
                <w:sz w:val="22"/>
                <w:szCs w:val="22"/>
              </w:rPr>
              <w:t>Тема 6.3</w:t>
            </w:r>
          </w:p>
          <w:p w:rsidR="00EF0048" w:rsidRPr="00A4262A"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A4262A">
              <w:rPr>
                <w:rFonts w:ascii="Times New Roman" w:hAnsi="Times New Roman" w:cs="Times New Roman"/>
                <w:b/>
                <w:bCs/>
                <w:i/>
                <w:iCs/>
                <w:sz w:val="22"/>
                <w:szCs w:val="22"/>
              </w:rPr>
              <w:t>Социальная и нравственная проблематика в литературе второй половины ХХ века</w:t>
            </w:r>
          </w:p>
        </w:tc>
        <w:tc>
          <w:tcPr>
            <w:tcW w:w="3388" w:type="pct"/>
            <w:tcBorders>
              <w:bottom w:val="single" w:sz="4" w:space="0" w:color="auto"/>
            </w:tcBorders>
          </w:tcPr>
          <w:p w:rsidR="00EF0048" w:rsidRPr="0056459D" w:rsidRDefault="00EF0048" w:rsidP="00EF0048">
            <w:pPr>
              <w:jc w:val="both"/>
              <w:rPr>
                <w:rFonts w:ascii="Times New Roman" w:hAnsi="Times New Roman" w:cs="Times New Roman"/>
                <w:i/>
                <w:iCs/>
                <w:sz w:val="22"/>
                <w:szCs w:val="22"/>
              </w:rPr>
            </w:pPr>
            <w:r w:rsidRPr="0056459D">
              <w:rPr>
                <w:rFonts w:ascii="Times New Roman" w:hAnsi="Times New Roman" w:cs="Times New Roman"/>
                <w:i/>
                <w:iCs/>
                <w:sz w:val="22"/>
                <w:szCs w:val="22"/>
              </w:rPr>
              <w:t xml:space="preserve">Валентин Григорьевич Распутин </w:t>
            </w:r>
            <w:r w:rsidRPr="0056459D">
              <w:rPr>
                <w:rFonts w:ascii="Times New Roman" w:hAnsi="Times New Roman" w:cs="Times New Roman"/>
                <w:sz w:val="22"/>
                <w:szCs w:val="22"/>
              </w:rPr>
              <w:t>(1937–2015)</w:t>
            </w:r>
          </w:p>
          <w:p w:rsidR="00EF0048" w:rsidRPr="0056459D" w:rsidRDefault="00EF0048" w:rsidP="00EF0048">
            <w:pPr>
              <w:jc w:val="both"/>
              <w:rPr>
                <w:rFonts w:ascii="Times New Roman" w:hAnsi="Times New Roman" w:cs="Times New Roman"/>
                <w:bCs/>
                <w:sz w:val="22"/>
                <w:szCs w:val="22"/>
              </w:rPr>
            </w:pPr>
            <w:r w:rsidRPr="0056459D">
              <w:rPr>
                <w:rFonts w:ascii="Times New Roman" w:hAnsi="Times New Roman" w:cs="Times New Roman"/>
                <w:sz w:val="22"/>
                <w:szCs w:val="22"/>
              </w:rPr>
              <w:t>Повесть</w:t>
            </w:r>
            <w:r w:rsidRPr="0056459D">
              <w:rPr>
                <w:rFonts w:ascii="Times New Roman" w:hAnsi="Times New Roman" w:cs="Times New Roman"/>
                <w:i/>
                <w:iCs/>
                <w:sz w:val="22"/>
                <w:szCs w:val="22"/>
              </w:rPr>
              <w:t xml:space="preserve"> «Прощание с </w:t>
            </w:r>
            <w:proofErr w:type="gramStart"/>
            <w:r w:rsidRPr="0056459D">
              <w:rPr>
                <w:rFonts w:ascii="Times New Roman" w:hAnsi="Times New Roman" w:cs="Times New Roman"/>
                <w:i/>
                <w:iCs/>
                <w:sz w:val="22"/>
                <w:szCs w:val="22"/>
              </w:rPr>
              <w:t>Матерой</w:t>
            </w:r>
            <w:proofErr w:type="gramEnd"/>
            <w:r w:rsidRPr="0056459D">
              <w:rPr>
                <w:rFonts w:ascii="Times New Roman" w:hAnsi="Times New Roman" w:cs="Times New Roman"/>
                <w:i/>
                <w:iCs/>
                <w:sz w:val="22"/>
                <w:szCs w:val="22"/>
              </w:rPr>
              <w:t>».</w:t>
            </w:r>
            <w:r w:rsidRPr="0056459D">
              <w:rPr>
                <w:rFonts w:ascii="Times New Roman" w:hAnsi="Times New Roman" w:cs="Times New Roman"/>
                <w:sz w:val="22"/>
                <w:szCs w:val="22"/>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56459D">
              <w:rPr>
                <w:rFonts w:ascii="Times New Roman" w:hAnsi="Times New Roman" w:cs="Times New Roman"/>
                <w:sz w:val="22"/>
                <w:szCs w:val="22"/>
              </w:rPr>
              <w:t>Шепетко</w:t>
            </w:r>
            <w:proofErr w:type="spellEnd"/>
            <w:r w:rsidRPr="0056459D">
              <w:rPr>
                <w:rFonts w:ascii="Times New Roman" w:hAnsi="Times New Roman" w:cs="Times New Roman"/>
                <w:sz w:val="22"/>
                <w:szCs w:val="22"/>
              </w:rPr>
              <w:t xml:space="preserve"> по мотивам </w:t>
            </w:r>
            <w:proofErr w:type="spellStart"/>
            <w:r w:rsidRPr="0056459D">
              <w:rPr>
                <w:rFonts w:ascii="Times New Roman" w:hAnsi="Times New Roman" w:cs="Times New Roman"/>
                <w:sz w:val="22"/>
                <w:szCs w:val="22"/>
              </w:rPr>
              <w:t>распутинской</w:t>
            </w:r>
            <w:proofErr w:type="spellEnd"/>
            <w:r w:rsidRPr="0056459D">
              <w:rPr>
                <w:rFonts w:ascii="Times New Roman" w:hAnsi="Times New Roman" w:cs="Times New Roman"/>
                <w:sz w:val="22"/>
                <w:szCs w:val="22"/>
              </w:rPr>
              <w:t xml:space="preserve"> повести. </w:t>
            </w:r>
          </w:p>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i/>
                <w:iCs/>
                <w:sz w:val="22"/>
                <w:szCs w:val="22"/>
              </w:rPr>
              <w:t xml:space="preserve">Василий </w:t>
            </w:r>
            <w:proofErr w:type="spellStart"/>
            <w:r w:rsidRPr="0056459D">
              <w:rPr>
                <w:rFonts w:ascii="Times New Roman" w:hAnsi="Times New Roman" w:cs="Times New Roman"/>
                <w:i/>
                <w:iCs/>
                <w:sz w:val="22"/>
                <w:szCs w:val="22"/>
              </w:rPr>
              <w:t>Макарович</w:t>
            </w:r>
            <w:proofErr w:type="spellEnd"/>
            <w:r w:rsidRPr="0056459D">
              <w:rPr>
                <w:rFonts w:ascii="Times New Roman" w:hAnsi="Times New Roman" w:cs="Times New Roman"/>
                <w:i/>
                <w:iCs/>
                <w:sz w:val="22"/>
                <w:szCs w:val="22"/>
              </w:rPr>
              <w:t xml:space="preserve"> Шукшин</w:t>
            </w:r>
            <w:r w:rsidRPr="0056459D">
              <w:rPr>
                <w:rFonts w:ascii="Times New Roman" w:hAnsi="Times New Roman" w:cs="Times New Roman"/>
                <w:sz w:val="22"/>
                <w:szCs w:val="22"/>
              </w:rPr>
              <w:t xml:space="preserve"> (1929–1974)</w:t>
            </w:r>
          </w:p>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56459D">
              <w:rPr>
                <w:rFonts w:ascii="Times New Roman" w:hAnsi="Times New Roman" w:cs="Times New Roman"/>
                <w:sz w:val="22"/>
                <w:szCs w:val="22"/>
              </w:rPr>
              <w:t xml:space="preserve">Рассказы </w:t>
            </w:r>
            <w:r w:rsidRPr="0056459D">
              <w:rPr>
                <w:rFonts w:ascii="Times New Roman" w:hAnsi="Times New Roman" w:cs="Times New Roman"/>
                <w:i/>
                <w:iCs/>
                <w:sz w:val="22"/>
                <w:szCs w:val="22"/>
              </w:rPr>
              <w:t>«Микроскоп»</w:t>
            </w:r>
            <w:r w:rsidRPr="0056459D">
              <w:rPr>
                <w:rFonts w:ascii="Times New Roman" w:hAnsi="Times New Roman" w:cs="Times New Roman"/>
                <w:sz w:val="22"/>
                <w:szCs w:val="22"/>
              </w:rPr>
              <w:t xml:space="preserve">, </w:t>
            </w:r>
            <w:r w:rsidRPr="0056459D">
              <w:rPr>
                <w:rFonts w:ascii="Times New Roman" w:hAnsi="Times New Roman" w:cs="Times New Roman"/>
                <w:i/>
                <w:iCs/>
                <w:sz w:val="22"/>
                <w:szCs w:val="22"/>
              </w:rPr>
              <w:t>«Срезал».</w:t>
            </w:r>
            <w:r w:rsidRPr="0056459D">
              <w:rPr>
                <w:rFonts w:ascii="Times New Roman" w:hAnsi="Times New Roman" w:cs="Times New Roman"/>
                <w:sz w:val="22"/>
                <w:szCs w:val="22"/>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56459D">
              <w:rPr>
                <w:rFonts w:ascii="Times New Roman" w:hAnsi="Times New Roman" w:cs="Times New Roman"/>
                <w:sz w:val="22"/>
                <w:szCs w:val="22"/>
              </w:rPr>
              <w:t>шукшинских</w:t>
            </w:r>
            <w:proofErr w:type="spellEnd"/>
            <w:r w:rsidRPr="0056459D">
              <w:rPr>
                <w:rFonts w:ascii="Times New Roman" w:hAnsi="Times New Roman" w:cs="Times New Roman"/>
                <w:sz w:val="22"/>
                <w:szCs w:val="22"/>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590" w:type="pct"/>
            <w:tcBorders>
              <w:bottom w:val="single" w:sz="4" w:space="0" w:color="auto"/>
            </w:tcBorders>
          </w:tcPr>
          <w:p w:rsidR="00EF0048" w:rsidRPr="007C366E" w:rsidRDefault="007C366E"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w:t>
            </w:r>
          </w:p>
        </w:tc>
        <w:tc>
          <w:tcPr>
            <w:tcW w:w="500" w:type="pct"/>
            <w:vMerge w:val="restart"/>
            <w:tcBorders>
              <w:bottom w:val="single" w:sz="4" w:space="0" w:color="auto"/>
            </w:tcBorders>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EF0048" w:rsidRPr="0056459D" w:rsidTr="0056459D">
        <w:trPr>
          <w:trHeight w:val="20"/>
        </w:trPr>
        <w:tc>
          <w:tcPr>
            <w:tcW w:w="522"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EF0048" w:rsidRPr="00EF0048"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EF0048">
              <w:rPr>
                <w:rFonts w:ascii="Times New Roman" w:hAnsi="Times New Roman" w:cs="Times New Roman"/>
                <w:b/>
                <w:bCs/>
                <w:iCs/>
                <w:sz w:val="22"/>
                <w:szCs w:val="22"/>
              </w:rPr>
              <w:t>2</w:t>
            </w:r>
          </w:p>
        </w:tc>
        <w:tc>
          <w:tcPr>
            <w:tcW w:w="500"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EF0048" w:rsidRPr="0056459D" w:rsidTr="0056459D">
        <w:trPr>
          <w:trHeight w:val="20"/>
        </w:trPr>
        <w:tc>
          <w:tcPr>
            <w:tcW w:w="522"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EF0048" w:rsidRPr="00A4262A"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A4262A">
              <w:rPr>
                <w:rFonts w:ascii="Times New Roman" w:hAnsi="Times New Roman" w:cs="Times New Roman"/>
                <w:bCs/>
                <w:sz w:val="22"/>
                <w:szCs w:val="22"/>
              </w:rPr>
              <w:t xml:space="preserve">18. 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w:t>
            </w:r>
            <w:proofErr w:type="gramStart"/>
            <w:r w:rsidRPr="00A4262A">
              <w:rPr>
                <w:rFonts w:ascii="Times New Roman" w:hAnsi="Times New Roman" w:cs="Times New Roman"/>
                <w:bCs/>
                <w:sz w:val="22"/>
                <w:szCs w:val="22"/>
              </w:rPr>
              <w:t>Характеристика образов «старинных старух», представителей молодого поколения).</w:t>
            </w:r>
            <w:proofErr w:type="gramEnd"/>
            <w:r w:rsidRPr="00A4262A">
              <w:rPr>
                <w:rFonts w:ascii="Times New Roman" w:hAnsi="Times New Roman" w:cs="Times New Roman"/>
                <w:bCs/>
                <w:sz w:val="22"/>
                <w:szCs w:val="22"/>
              </w:rPr>
              <w:t xml:space="preserve"> Символика в повести. «Герой-чудик» В. Шукшина и «маленький человек» в литературе Х1Х века: сходство и отличие (составление таблицы). Речевая характеристика героев, открытый финал </w:t>
            </w:r>
            <w:proofErr w:type="spellStart"/>
            <w:r w:rsidRPr="00A4262A">
              <w:rPr>
                <w:rFonts w:ascii="Times New Roman" w:hAnsi="Times New Roman" w:cs="Times New Roman"/>
                <w:bCs/>
                <w:sz w:val="22"/>
                <w:szCs w:val="22"/>
              </w:rPr>
              <w:t>шукшинских</w:t>
            </w:r>
            <w:proofErr w:type="spellEnd"/>
            <w:r w:rsidRPr="00A4262A">
              <w:rPr>
                <w:rFonts w:ascii="Times New Roman" w:hAnsi="Times New Roman" w:cs="Times New Roman"/>
                <w:bCs/>
                <w:sz w:val="22"/>
                <w:szCs w:val="22"/>
              </w:rPr>
              <w:t xml:space="preserve"> произведений</w:t>
            </w:r>
          </w:p>
        </w:tc>
        <w:tc>
          <w:tcPr>
            <w:tcW w:w="59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EF0048" w:rsidRPr="0056459D" w:rsidTr="00EF0048">
        <w:trPr>
          <w:trHeight w:val="83"/>
        </w:trPr>
        <w:tc>
          <w:tcPr>
            <w:tcW w:w="5000" w:type="pct"/>
            <w:gridSpan w:val="4"/>
          </w:tcPr>
          <w:p w:rsidR="00EF0048" w:rsidRPr="00EF0048"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EF0048">
              <w:rPr>
                <w:rFonts w:ascii="Times New Roman" w:hAnsi="Times New Roman" w:cs="Times New Roman"/>
                <w:b/>
                <w:sz w:val="22"/>
                <w:szCs w:val="22"/>
              </w:rPr>
              <w:t xml:space="preserve">Профессионально-ориентированное содержание </w:t>
            </w:r>
          </w:p>
        </w:tc>
      </w:tr>
      <w:tr w:rsidR="00EF0048" w:rsidRPr="0056459D" w:rsidTr="0056459D">
        <w:trPr>
          <w:trHeight w:val="885"/>
        </w:trPr>
        <w:tc>
          <w:tcPr>
            <w:tcW w:w="522" w:type="pct"/>
            <w:vMerge w:val="restart"/>
          </w:tcPr>
          <w:p w:rsidR="00EF0048" w:rsidRPr="0056459D" w:rsidRDefault="00EF0048" w:rsidP="00EF0048">
            <w:pPr>
              <w:jc w:val="center"/>
              <w:rPr>
                <w:rFonts w:ascii="Times New Roman" w:hAnsi="Times New Roman" w:cs="Times New Roman"/>
                <w:b/>
                <w:bCs/>
                <w:sz w:val="22"/>
                <w:szCs w:val="22"/>
              </w:rPr>
            </w:pPr>
            <w:r w:rsidRPr="0056459D">
              <w:rPr>
                <w:rFonts w:ascii="Times New Roman" w:hAnsi="Times New Roman" w:cs="Times New Roman"/>
                <w:b/>
                <w:bCs/>
                <w:sz w:val="22"/>
                <w:szCs w:val="22"/>
              </w:rPr>
              <w:t>«Говори, говори…»: диалог как средство характеристи</w:t>
            </w:r>
            <w:r w:rsidRPr="0056459D">
              <w:rPr>
                <w:rFonts w:ascii="Times New Roman" w:hAnsi="Times New Roman" w:cs="Times New Roman"/>
                <w:b/>
                <w:bCs/>
                <w:sz w:val="22"/>
                <w:szCs w:val="22"/>
              </w:rPr>
              <w:lastRenderedPageBreak/>
              <w:t>ки человека</w:t>
            </w:r>
          </w:p>
        </w:tc>
        <w:tc>
          <w:tcPr>
            <w:tcW w:w="3388"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56459D">
              <w:rPr>
                <w:rFonts w:ascii="Times New Roman" w:hAnsi="Times New Roman" w:cs="Times New Roman"/>
                <w:b/>
                <w:sz w:val="22"/>
                <w:szCs w:val="22"/>
              </w:rPr>
              <w:lastRenderedPageBreak/>
              <w:t>Содержание учебного материала</w:t>
            </w:r>
          </w:p>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56459D">
              <w:rPr>
                <w:rFonts w:ascii="Times New Roman" w:hAnsi="Times New Roman" w:cs="Times New Roman"/>
                <w:bCs/>
                <w:sz w:val="22"/>
                <w:szCs w:val="22"/>
              </w:rPr>
              <w:t xml:space="preserve">Вербальные средства коммуникации в ситуациях бытового, делового и профессионального общения. Отличие профессионального диалога </w:t>
            </w:r>
            <w:proofErr w:type="gramStart"/>
            <w:r w:rsidRPr="0056459D">
              <w:rPr>
                <w:rFonts w:ascii="Times New Roman" w:hAnsi="Times New Roman" w:cs="Times New Roman"/>
                <w:bCs/>
                <w:sz w:val="22"/>
                <w:szCs w:val="22"/>
              </w:rPr>
              <w:t>от</w:t>
            </w:r>
            <w:proofErr w:type="gramEnd"/>
            <w:r w:rsidRPr="0056459D">
              <w:rPr>
                <w:rFonts w:ascii="Times New Roman" w:hAnsi="Times New Roman" w:cs="Times New Roman"/>
                <w:bCs/>
                <w:sz w:val="22"/>
                <w:szCs w:val="22"/>
              </w:rPr>
              <w:t xml:space="preserve"> делового, бытового. Стилистические группы слов. Роль диалога в профессиональной деятельности. Требования к профессиональному диалогу  </w:t>
            </w:r>
          </w:p>
        </w:tc>
        <w:tc>
          <w:tcPr>
            <w:tcW w:w="590" w:type="pct"/>
          </w:tcPr>
          <w:p w:rsidR="00EF0048" w:rsidRPr="0056459D" w:rsidRDefault="007C366E"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w:t>
            </w:r>
          </w:p>
        </w:tc>
        <w:tc>
          <w:tcPr>
            <w:tcW w:w="500" w:type="pct"/>
            <w:vMerge w:val="restar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r>
              <w:rPr>
                <w:rFonts w:ascii="Times New Roman" w:hAnsi="Times New Roman" w:cs="Times New Roman"/>
                <w:iCs/>
                <w:sz w:val="22"/>
                <w:szCs w:val="22"/>
              </w:rPr>
              <w:t xml:space="preserve">, </w:t>
            </w:r>
            <w:r w:rsidR="00791658" w:rsidRPr="00791658">
              <w:rPr>
                <w:rFonts w:ascii="Times New Roman" w:hAnsi="Times New Roman" w:cs="Times New Roman"/>
                <w:iCs/>
                <w:sz w:val="22"/>
                <w:szCs w:val="22"/>
              </w:rPr>
              <w:t>ПК 1.4, ПК 3.2</w:t>
            </w:r>
          </w:p>
        </w:tc>
      </w:tr>
      <w:tr w:rsidR="00EF0048" w:rsidRPr="0056459D" w:rsidTr="00A4262A">
        <w:trPr>
          <w:trHeight w:val="300"/>
        </w:trPr>
        <w:tc>
          <w:tcPr>
            <w:tcW w:w="522" w:type="pct"/>
            <w:vMerge/>
          </w:tcPr>
          <w:p w:rsidR="00EF0048" w:rsidRPr="0056459D" w:rsidRDefault="00EF0048" w:rsidP="00EF0048">
            <w:pPr>
              <w:jc w:val="center"/>
              <w:rPr>
                <w:rFonts w:ascii="Times New Roman" w:hAnsi="Times New Roman" w:cs="Times New Roman"/>
                <w:b/>
                <w:bCs/>
                <w:sz w:val="22"/>
                <w:szCs w:val="22"/>
              </w:rPr>
            </w:pPr>
          </w:p>
        </w:tc>
        <w:tc>
          <w:tcPr>
            <w:tcW w:w="3388"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56459D">
              <w:rPr>
                <w:rFonts w:ascii="Times New Roman" w:hAnsi="Times New Roman" w:cs="Times New Roman"/>
                <w:b/>
                <w:sz w:val="22"/>
                <w:szCs w:val="22"/>
              </w:rPr>
              <w:t>Практические занятия</w:t>
            </w:r>
            <w:r w:rsidRPr="0056459D">
              <w:rPr>
                <w:rFonts w:ascii="Times New Roman" w:hAnsi="Times New Roman" w:cs="Times New Roman"/>
                <w:bCs/>
                <w:sz w:val="22"/>
                <w:szCs w:val="22"/>
              </w:rPr>
              <w:t xml:space="preserve">: </w:t>
            </w:r>
          </w:p>
        </w:tc>
        <w:tc>
          <w:tcPr>
            <w:tcW w:w="590" w:type="pct"/>
          </w:tcPr>
          <w:p w:rsidR="00EF0048" w:rsidRPr="00EF0048"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EF0048">
              <w:rPr>
                <w:rFonts w:ascii="Times New Roman" w:hAnsi="Times New Roman" w:cs="Times New Roman"/>
                <w:b/>
                <w:bCs/>
                <w:iCs/>
                <w:sz w:val="22"/>
                <w:szCs w:val="22"/>
              </w:rPr>
              <w:t>2</w:t>
            </w:r>
          </w:p>
        </w:tc>
        <w:tc>
          <w:tcPr>
            <w:tcW w:w="500"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EF0048" w:rsidRPr="0056459D" w:rsidTr="0056459D">
        <w:trPr>
          <w:trHeight w:val="885"/>
        </w:trPr>
        <w:tc>
          <w:tcPr>
            <w:tcW w:w="522" w:type="pct"/>
            <w:vMerge/>
          </w:tcPr>
          <w:p w:rsidR="00EF0048" w:rsidRPr="0056459D" w:rsidRDefault="00EF0048" w:rsidP="00EF0048">
            <w:pPr>
              <w:jc w:val="center"/>
              <w:rPr>
                <w:rFonts w:ascii="Times New Roman" w:hAnsi="Times New Roman" w:cs="Times New Roman"/>
                <w:b/>
                <w:bCs/>
                <w:sz w:val="22"/>
                <w:szCs w:val="22"/>
              </w:rPr>
            </w:pPr>
          </w:p>
        </w:tc>
        <w:tc>
          <w:tcPr>
            <w:tcW w:w="3388" w:type="pct"/>
          </w:tcPr>
          <w:p w:rsidR="00EF0048" w:rsidRPr="00A4262A" w:rsidRDefault="00EF0048" w:rsidP="0008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A4262A">
              <w:rPr>
                <w:rFonts w:ascii="Times New Roman" w:hAnsi="Times New Roman" w:cs="Times New Roman"/>
                <w:bCs/>
                <w:sz w:val="22"/>
                <w:szCs w:val="22"/>
              </w:rPr>
              <w:t xml:space="preserve">6. Создание проблемной ситуации: нужен ли профессиональный диалог? </w:t>
            </w:r>
            <w:proofErr w:type="gramStart"/>
            <w:r w:rsidRPr="00A4262A">
              <w:rPr>
                <w:rFonts w:ascii="Times New Roman" w:hAnsi="Times New Roman" w:cs="Times New Roman"/>
                <w:bCs/>
                <w:sz w:val="22"/>
                <w:szCs w:val="22"/>
              </w:rPr>
              <w:t>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специальностью) в различных ситуациях: специалист – руководитель», «клиент – специалист», «специалист – специалист»</w:t>
            </w:r>
            <w:proofErr w:type="gramEnd"/>
          </w:p>
        </w:tc>
        <w:tc>
          <w:tcPr>
            <w:tcW w:w="59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EF0048" w:rsidRPr="0056459D" w:rsidTr="00EF0048">
        <w:trPr>
          <w:trHeight w:val="20"/>
        </w:trPr>
        <w:tc>
          <w:tcPr>
            <w:tcW w:w="522"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56459D">
              <w:rPr>
                <w:rFonts w:ascii="Times New Roman" w:hAnsi="Times New Roman" w:cs="Times New Roman"/>
                <w:b/>
                <w:bCs/>
                <w:sz w:val="22"/>
                <w:szCs w:val="22"/>
              </w:rPr>
              <w:lastRenderedPageBreak/>
              <w:t>Раздел 7</w:t>
            </w:r>
          </w:p>
        </w:tc>
        <w:tc>
          <w:tcPr>
            <w:tcW w:w="3388" w:type="pct"/>
          </w:tcPr>
          <w:p w:rsidR="00EF0048" w:rsidRPr="00A4262A" w:rsidRDefault="00EF0048" w:rsidP="00EF0048">
            <w:pPr>
              <w:spacing w:line="259" w:lineRule="auto"/>
              <w:jc w:val="center"/>
              <w:rPr>
                <w:rFonts w:ascii="Times New Roman" w:hAnsi="Times New Roman" w:cs="Times New Roman"/>
                <w:b/>
                <w:i/>
                <w:iCs/>
                <w:sz w:val="22"/>
                <w:szCs w:val="22"/>
              </w:rPr>
            </w:pPr>
            <w:r w:rsidRPr="00A4262A">
              <w:rPr>
                <w:rFonts w:ascii="Times New Roman" w:hAnsi="Times New Roman" w:cs="Times New Roman"/>
                <w:b/>
                <w:i/>
                <w:iCs/>
                <w:sz w:val="22"/>
                <w:szCs w:val="22"/>
              </w:rPr>
              <w:t>«Людей неинтересных в мире нет»: Литература с середины 1960-х годов до начала ХХ</w:t>
            </w:r>
            <w:proofErr w:type="gramStart"/>
            <w:r w:rsidRPr="00A4262A">
              <w:rPr>
                <w:rFonts w:ascii="Times New Roman" w:hAnsi="Times New Roman" w:cs="Times New Roman"/>
                <w:b/>
                <w:i/>
                <w:iCs/>
                <w:sz w:val="22"/>
                <w:szCs w:val="22"/>
              </w:rPr>
              <w:t>I</w:t>
            </w:r>
            <w:proofErr w:type="gramEnd"/>
            <w:r w:rsidRPr="00A4262A">
              <w:rPr>
                <w:rFonts w:ascii="Times New Roman" w:hAnsi="Times New Roman" w:cs="Times New Roman"/>
                <w:b/>
                <w:i/>
                <w:iCs/>
                <w:sz w:val="22"/>
                <w:szCs w:val="22"/>
              </w:rPr>
              <w:t xml:space="preserve"> века</w:t>
            </w:r>
          </w:p>
          <w:p w:rsidR="00EF0048" w:rsidRPr="0056459D" w:rsidRDefault="00EF0048" w:rsidP="00EF004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p>
        </w:tc>
        <w:tc>
          <w:tcPr>
            <w:tcW w:w="59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4</w:t>
            </w:r>
            <w:r>
              <w:rPr>
                <w:rFonts w:ascii="Times New Roman" w:hAnsi="Times New Roman" w:cs="Times New Roman"/>
                <w:b/>
                <w:iCs/>
                <w:sz w:val="22"/>
                <w:szCs w:val="22"/>
              </w:rPr>
              <w:t>/2</w:t>
            </w:r>
          </w:p>
        </w:tc>
        <w:tc>
          <w:tcPr>
            <w:tcW w:w="50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EF0048" w:rsidRPr="0056459D" w:rsidTr="00EF0048">
        <w:trPr>
          <w:trHeight w:val="83"/>
        </w:trPr>
        <w:tc>
          <w:tcPr>
            <w:tcW w:w="5000" w:type="pct"/>
            <w:gridSpan w:val="4"/>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eastAsia="Times New Roman" w:hAnsi="Times New Roman"/>
                <w:b/>
                <w:bCs/>
                <w:iCs/>
                <w:sz w:val="24"/>
                <w:szCs w:val="24"/>
                <w:lang w:eastAsia="en-US"/>
              </w:rPr>
              <w:t>Основное содержание</w:t>
            </w:r>
          </w:p>
        </w:tc>
      </w:tr>
      <w:tr w:rsidR="00EF0048" w:rsidRPr="0056459D" w:rsidTr="00A4262A">
        <w:trPr>
          <w:trHeight w:val="5086"/>
        </w:trPr>
        <w:tc>
          <w:tcPr>
            <w:tcW w:w="522" w:type="pct"/>
            <w:vMerge w:val="restart"/>
          </w:tcPr>
          <w:p w:rsidR="00EF0048" w:rsidRPr="00A4262A"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A4262A">
              <w:rPr>
                <w:rFonts w:ascii="Times New Roman" w:hAnsi="Times New Roman" w:cs="Times New Roman"/>
                <w:sz w:val="22"/>
                <w:szCs w:val="22"/>
              </w:rPr>
              <w:t>Тема 7.1</w:t>
            </w:r>
          </w:p>
          <w:p w:rsidR="00EF0048" w:rsidRPr="00A4262A" w:rsidRDefault="00EF0048" w:rsidP="00EF0048">
            <w:pPr>
              <w:jc w:val="center"/>
              <w:rPr>
                <w:rFonts w:ascii="Times New Roman" w:hAnsi="Times New Roman" w:cs="Times New Roman"/>
                <w:b/>
                <w:bCs/>
                <w:i/>
                <w:iCs/>
                <w:sz w:val="22"/>
                <w:szCs w:val="22"/>
              </w:rPr>
            </w:pPr>
            <w:r w:rsidRPr="00A4262A">
              <w:rPr>
                <w:rFonts w:ascii="Times New Roman" w:hAnsi="Times New Roman" w:cs="Times New Roman"/>
                <w:b/>
                <w:bCs/>
                <w:i/>
                <w:iCs/>
                <w:sz w:val="22"/>
                <w:szCs w:val="22"/>
              </w:rPr>
              <w:t>Лирика: проблематика и образы</w:t>
            </w:r>
          </w:p>
        </w:tc>
        <w:tc>
          <w:tcPr>
            <w:tcW w:w="3388" w:type="pct"/>
          </w:tcPr>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sz w:val="22"/>
                <w:szCs w:val="22"/>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i/>
                <w:iCs/>
                <w:sz w:val="22"/>
                <w:szCs w:val="22"/>
              </w:rPr>
              <w:t xml:space="preserve">Иосиф Александрович Бродский </w:t>
            </w:r>
            <w:r w:rsidRPr="0056459D">
              <w:rPr>
                <w:rFonts w:ascii="Times New Roman" w:hAnsi="Times New Roman" w:cs="Times New Roman"/>
                <w:sz w:val="22"/>
                <w:szCs w:val="22"/>
              </w:rPr>
              <w:t>(1940–1996) Лауреат Нобелевской премии по литературе</w:t>
            </w:r>
          </w:p>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i/>
                <w:iCs/>
                <w:sz w:val="22"/>
                <w:szCs w:val="22"/>
              </w:rPr>
              <w:t>«В деревне Бог живет по углам…», «Пилигримы», «Воротишься на родину. Ну что ж», «Стансы», «</w:t>
            </w:r>
            <w:proofErr w:type="spellStart"/>
            <w:r w:rsidRPr="0056459D">
              <w:rPr>
                <w:rFonts w:ascii="Times New Roman" w:hAnsi="Times New Roman" w:cs="Times New Roman"/>
                <w:i/>
                <w:iCs/>
                <w:sz w:val="22"/>
                <w:szCs w:val="22"/>
                <w:lang w:val="en-US"/>
              </w:rPr>
              <w:t>Postsciptum</w:t>
            </w:r>
            <w:proofErr w:type="spellEnd"/>
            <w:r w:rsidRPr="0056459D">
              <w:rPr>
                <w:rFonts w:ascii="Times New Roman" w:hAnsi="Times New Roman" w:cs="Times New Roman"/>
                <w:i/>
                <w:iCs/>
                <w:sz w:val="22"/>
                <w:szCs w:val="22"/>
              </w:rPr>
              <w:t xml:space="preserve">» («Как жаль, что тем, чем стала для меня…»), «Ниоткуда с любовью </w:t>
            </w:r>
            <w:proofErr w:type="spellStart"/>
            <w:r w:rsidRPr="0056459D">
              <w:rPr>
                <w:rFonts w:ascii="Times New Roman" w:hAnsi="Times New Roman" w:cs="Times New Roman"/>
                <w:i/>
                <w:iCs/>
                <w:sz w:val="22"/>
                <w:szCs w:val="22"/>
              </w:rPr>
              <w:t>надцатогомартобря</w:t>
            </w:r>
            <w:proofErr w:type="spellEnd"/>
            <w:r w:rsidRPr="0056459D">
              <w:rPr>
                <w:rFonts w:ascii="Times New Roman" w:hAnsi="Times New Roman" w:cs="Times New Roman"/>
                <w:i/>
                <w:iCs/>
                <w:sz w:val="22"/>
                <w:szCs w:val="22"/>
              </w:rPr>
              <w:t>…», «Конец прекрасной эпохи», «Пятая годовщина», «На столетие Анны Ахматовой», «Рождественская звезда»</w:t>
            </w:r>
            <w:r w:rsidRPr="0056459D">
              <w:rPr>
                <w:rFonts w:ascii="Times New Roman" w:hAnsi="Times New Roman" w:cs="Times New Roman"/>
                <w:sz w:val="22"/>
                <w:szCs w:val="22"/>
              </w:rPr>
              <w:t xml:space="preserve">, </w:t>
            </w:r>
            <w:r w:rsidRPr="0056459D">
              <w:rPr>
                <w:rFonts w:ascii="Times New Roman" w:hAnsi="Times New Roman" w:cs="Times New Roman"/>
                <w:i/>
                <w:iCs/>
                <w:sz w:val="22"/>
                <w:szCs w:val="22"/>
              </w:rPr>
              <w:t xml:space="preserve">«Не выходи из комнаты…» </w:t>
            </w:r>
            <w:r w:rsidRPr="0056459D">
              <w:rPr>
                <w:rFonts w:ascii="Times New Roman" w:hAnsi="Times New Roman" w:cs="Times New Roman"/>
                <w:sz w:val="22"/>
                <w:szCs w:val="22"/>
              </w:rPr>
              <w:t>(по выбору учителя)</w:t>
            </w:r>
          </w:p>
          <w:p w:rsidR="00EF0048" w:rsidRPr="0056459D" w:rsidRDefault="00EF0048" w:rsidP="00EF0048">
            <w:pPr>
              <w:jc w:val="both"/>
              <w:rPr>
                <w:rFonts w:ascii="Times New Roman" w:hAnsi="Times New Roman" w:cs="Times New Roman"/>
                <w:bCs/>
                <w:sz w:val="22"/>
                <w:szCs w:val="22"/>
              </w:rPr>
            </w:pPr>
            <w:r w:rsidRPr="0056459D">
              <w:rPr>
                <w:rFonts w:ascii="Times New Roman" w:hAnsi="Times New Roman" w:cs="Times New Roman"/>
                <w:sz w:val="22"/>
                <w:szCs w:val="22"/>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i/>
                <w:iCs/>
                <w:sz w:val="22"/>
                <w:szCs w:val="22"/>
              </w:rPr>
              <w:t>Давид Самуилович Самойлов</w:t>
            </w:r>
            <w:r w:rsidRPr="0056459D">
              <w:rPr>
                <w:rFonts w:ascii="Times New Roman" w:hAnsi="Times New Roman" w:cs="Times New Roman"/>
                <w:sz w:val="22"/>
                <w:szCs w:val="22"/>
              </w:rPr>
              <w:t xml:space="preserve"> (Давид Самуилович Кауфман)(1920–1990) Поэт, влюбленный в жизнь. </w:t>
            </w:r>
            <w:proofErr w:type="gramStart"/>
            <w:r w:rsidRPr="0056459D">
              <w:rPr>
                <w:rFonts w:ascii="Times New Roman" w:hAnsi="Times New Roman" w:cs="Times New Roman"/>
                <w:i/>
                <w:iCs/>
                <w:sz w:val="22"/>
                <w:szCs w:val="22"/>
              </w:rPr>
              <w:t xml:space="preserve">«Сороковые, роковые…», «Если вычеркнуть войну…» «Семен </w:t>
            </w:r>
            <w:proofErr w:type="spellStart"/>
            <w:r w:rsidRPr="0056459D">
              <w:rPr>
                <w:rFonts w:ascii="Times New Roman" w:hAnsi="Times New Roman" w:cs="Times New Roman"/>
                <w:i/>
                <w:iCs/>
                <w:sz w:val="22"/>
                <w:szCs w:val="22"/>
              </w:rPr>
              <w:t>Андреич</w:t>
            </w:r>
            <w:proofErr w:type="spellEnd"/>
            <w:r w:rsidRPr="0056459D">
              <w:rPr>
                <w:rFonts w:ascii="Times New Roman" w:hAnsi="Times New Roman" w:cs="Times New Roman"/>
                <w:i/>
                <w:iCs/>
                <w:sz w:val="22"/>
                <w:szCs w:val="22"/>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56459D">
              <w:rPr>
                <w:rFonts w:ascii="Times New Roman" w:hAnsi="Times New Roman" w:cs="Times New Roman"/>
                <w:sz w:val="22"/>
                <w:szCs w:val="22"/>
              </w:rPr>
              <w:t>(по выбору учителя)</w:t>
            </w:r>
            <w:proofErr w:type="gramEnd"/>
          </w:p>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56459D">
              <w:rPr>
                <w:rFonts w:ascii="Times New Roman" w:hAnsi="Times New Roman" w:cs="Times New Roman"/>
                <w:sz w:val="22"/>
                <w:szCs w:val="22"/>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56459D">
              <w:rPr>
                <w:rFonts w:ascii="Times New Roman" w:hAnsi="Times New Roman" w:cs="Times New Roman"/>
                <w:sz w:val="22"/>
                <w:szCs w:val="22"/>
              </w:rPr>
              <w:t>самойловской</w:t>
            </w:r>
            <w:proofErr w:type="spellEnd"/>
            <w:r w:rsidRPr="0056459D">
              <w:rPr>
                <w:rFonts w:ascii="Times New Roman" w:hAnsi="Times New Roman" w:cs="Times New Roman"/>
                <w:sz w:val="22"/>
                <w:szCs w:val="22"/>
              </w:rPr>
              <w:t xml:space="preserve"> поэзии. Пять основных тем: война, творчество, история, любовь, Москва. Диалоги с русской поэзией</w:t>
            </w:r>
          </w:p>
        </w:tc>
        <w:tc>
          <w:tcPr>
            <w:tcW w:w="590" w:type="pct"/>
          </w:tcPr>
          <w:p w:rsidR="00EF0048" w:rsidRPr="0056459D" w:rsidRDefault="007C366E" w:rsidP="007C3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hAnsi="Times New Roman" w:cs="Times New Roman"/>
                <w:iCs/>
                <w:sz w:val="22"/>
                <w:szCs w:val="22"/>
              </w:rPr>
              <w:t>-</w:t>
            </w:r>
          </w:p>
        </w:tc>
        <w:tc>
          <w:tcPr>
            <w:tcW w:w="500" w:type="pct"/>
            <w:vMerge w:val="restar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EF0048" w:rsidRPr="0056459D" w:rsidTr="00A4262A">
        <w:trPr>
          <w:trHeight w:val="328"/>
        </w:trPr>
        <w:tc>
          <w:tcPr>
            <w:tcW w:w="522"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EF0048" w:rsidRPr="00A4262A"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EF0048" w:rsidRPr="00EF0048"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EF0048">
              <w:rPr>
                <w:rFonts w:ascii="Times New Roman" w:hAnsi="Times New Roman" w:cs="Times New Roman"/>
                <w:b/>
                <w:iCs/>
                <w:sz w:val="22"/>
                <w:szCs w:val="22"/>
              </w:rPr>
              <w:t>2</w:t>
            </w:r>
          </w:p>
        </w:tc>
        <w:tc>
          <w:tcPr>
            <w:tcW w:w="500"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EF0048" w:rsidRPr="0056459D" w:rsidTr="0056459D">
        <w:trPr>
          <w:trHeight w:val="20"/>
        </w:trPr>
        <w:tc>
          <w:tcPr>
            <w:tcW w:w="522"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EF0048" w:rsidRPr="00A4262A"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A4262A">
              <w:rPr>
                <w:rFonts w:ascii="Times New Roman" w:hAnsi="Times New Roman" w:cs="Times New Roman"/>
                <w:bCs/>
                <w:sz w:val="22"/>
                <w:szCs w:val="22"/>
              </w:rPr>
              <w:t>19. 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590" w:type="pct"/>
          </w:tcPr>
          <w:p w:rsidR="00EF0048" w:rsidRPr="00EF0048"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EF0048">
              <w:rPr>
                <w:rFonts w:ascii="Times New Roman" w:hAnsi="Times New Roman" w:cs="Times New Roman"/>
                <w:iCs/>
                <w:sz w:val="22"/>
                <w:szCs w:val="22"/>
              </w:rPr>
              <w:t>2</w:t>
            </w:r>
          </w:p>
        </w:tc>
        <w:tc>
          <w:tcPr>
            <w:tcW w:w="500"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EF0048" w:rsidRPr="0056459D" w:rsidTr="00000C89">
        <w:trPr>
          <w:trHeight w:val="2793"/>
        </w:trPr>
        <w:tc>
          <w:tcPr>
            <w:tcW w:w="522" w:type="pct"/>
          </w:tcPr>
          <w:p w:rsidR="00EF0048" w:rsidRPr="00A4262A"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A4262A">
              <w:rPr>
                <w:rFonts w:ascii="Times New Roman" w:hAnsi="Times New Roman" w:cs="Times New Roman"/>
                <w:sz w:val="22"/>
                <w:szCs w:val="22"/>
              </w:rPr>
              <w:lastRenderedPageBreak/>
              <w:t>Тема 7.2</w:t>
            </w:r>
          </w:p>
          <w:p w:rsidR="00EF0048" w:rsidRPr="00A4262A" w:rsidRDefault="00EF0048" w:rsidP="00EF0048">
            <w:pPr>
              <w:jc w:val="center"/>
              <w:rPr>
                <w:rFonts w:ascii="Times New Roman" w:hAnsi="Times New Roman" w:cs="Times New Roman"/>
                <w:b/>
                <w:bCs/>
                <w:i/>
                <w:iCs/>
                <w:sz w:val="22"/>
                <w:szCs w:val="22"/>
              </w:rPr>
            </w:pPr>
            <w:r w:rsidRPr="00A4262A">
              <w:rPr>
                <w:rFonts w:ascii="Times New Roman" w:hAnsi="Times New Roman" w:cs="Times New Roman"/>
                <w:b/>
                <w:bCs/>
                <w:i/>
                <w:iCs/>
                <w:sz w:val="22"/>
                <w:szCs w:val="22"/>
              </w:rPr>
              <w:t>Драматургия: традиции и новаторство</w:t>
            </w:r>
          </w:p>
        </w:tc>
        <w:tc>
          <w:tcPr>
            <w:tcW w:w="3388" w:type="pct"/>
          </w:tcPr>
          <w:p w:rsidR="00EF0048" w:rsidRPr="00EF0048" w:rsidRDefault="00EF0048" w:rsidP="00EF0048">
            <w:pPr>
              <w:jc w:val="both"/>
              <w:rPr>
                <w:rFonts w:ascii="Times New Roman" w:hAnsi="Times New Roman" w:cs="Times New Roman"/>
                <w:sz w:val="22"/>
                <w:szCs w:val="22"/>
              </w:rPr>
            </w:pPr>
            <w:r w:rsidRPr="00EF0048">
              <w:rPr>
                <w:rFonts w:ascii="Times New Roman" w:hAnsi="Times New Roman" w:cs="Times New Roman"/>
                <w:iCs/>
                <w:sz w:val="22"/>
                <w:szCs w:val="22"/>
              </w:rPr>
              <w:t xml:space="preserve">Александр Валентинович Вампилов </w:t>
            </w:r>
            <w:r w:rsidRPr="00EF0048">
              <w:rPr>
                <w:rFonts w:ascii="Times New Roman" w:hAnsi="Times New Roman" w:cs="Times New Roman"/>
                <w:sz w:val="22"/>
                <w:szCs w:val="22"/>
              </w:rPr>
              <w:t>(1937–1972)</w:t>
            </w:r>
          </w:p>
          <w:p w:rsidR="00EF0048" w:rsidRPr="00EF0048" w:rsidRDefault="00EF0048" w:rsidP="00EF0048">
            <w:pPr>
              <w:jc w:val="both"/>
              <w:rPr>
                <w:rFonts w:ascii="Times New Roman" w:hAnsi="Times New Roman" w:cs="Times New Roman"/>
                <w:iCs/>
                <w:sz w:val="22"/>
                <w:szCs w:val="22"/>
              </w:rPr>
            </w:pPr>
            <w:proofErr w:type="gramStart"/>
            <w:r w:rsidRPr="00EF0048">
              <w:rPr>
                <w:rFonts w:ascii="Times New Roman" w:hAnsi="Times New Roman" w:cs="Times New Roman"/>
                <w:iCs/>
                <w:sz w:val="22"/>
                <w:szCs w:val="22"/>
              </w:rPr>
              <w:t xml:space="preserve">«Провинциальные анекдоты» </w:t>
            </w:r>
            <w:r w:rsidRPr="00EF0048">
              <w:rPr>
                <w:rFonts w:ascii="Times New Roman" w:hAnsi="Times New Roman" w:cs="Times New Roman"/>
                <w:sz w:val="22"/>
                <w:szCs w:val="22"/>
              </w:rPr>
              <w:t>(две одноактные пьесы:</w:t>
            </w:r>
            <w:proofErr w:type="gramEnd"/>
            <w:r w:rsidRPr="00EF0048">
              <w:rPr>
                <w:rFonts w:ascii="Times New Roman" w:hAnsi="Times New Roman" w:cs="Times New Roman"/>
                <w:sz w:val="22"/>
                <w:szCs w:val="22"/>
              </w:rPr>
              <w:t xml:space="preserve"> </w:t>
            </w:r>
            <w:proofErr w:type="gramStart"/>
            <w:r w:rsidRPr="00EF0048">
              <w:rPr>
                <w:rFonts w:ascii="Times New Roman" w:hAnsi="Times New Roman" w:cs="Times New Roman"/>
                <w:sz w:val="22"/>
                <w:szCs w:val="22"/>
              </w:rPr>
              <w:t>«История с метранпажем» и «Двадцать минут с ангелом»).</w:t>
            </w:r>
            <w:proofErr w:type="gramEnd"/>
          </w:p>
          <w:p w:rsidR="00EF0048" w:rsidRPr="00EF0048" w:rsidRDefault="00EF0048" w:rsidP="00EF0048">
            <w:pPr>
              <w:jc w:val="both"/>
              <w:rPr>
                <w:rFonts w:ascii="Times New Roman" w:hAnsi="Times New Roman" w:cs="Times New Roman"/>
                <w:sz w:val="22"/>
                <w:szCs w:val="22"/>
              </w:rPr>
            </w:pPr>
            <w:r w:rsidRPr="00EF0048">
              <w:rPr>
                <w:rFonts w:ascii="Times New Roman" w:hAnsi="Times New Roman" w:cs="Times New Roman"/>
                <w:sz w:val="22"/>
                <w:szCs w:val="22"/>
              </w:rPr>
              <w:t>Трагикомическая дилогия с глубоким смыслом. Распад нравственного сознания как проблема общества.</w:t>
            </w:r>
          </w:p>
          <w:p w:rsidR="00EF0048" w:rsidRPr="00EF0048" w:rsidRDefault="00EF0048" w:rsidP="00EF0048">
            <w:pPr>
              <w:jc w:val="both"/>
              <w:rPr>
                <w:rFonts w:ascii="Times New Roman" w:hAnsi="Times New Roman" w:cs="Times New Roman"/>
                <w:sz w:val="22"/>
                <w:szCs w:val="22"/>
              </w:rPr>
            </w:pPr>
            <w:r w:rsidRPr="00EF0048">
              <w:rPr>
                <w:rFonts w:ascii="Times New Roman" w:hAnsi="Times New Roman" w:cs="Times New Roman"/>
                <w:sz w:val="22"/>
                <w:szCs w:val="22"/>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EF0048">
              <w:rPr>
                <w:rFonts w:ascii="Times New Roman" w:hAnsi="Times New Roman" w:cs="Times New Roman"/>
                <w:iCs/>
                <w:sz w:val="22"/>
                <w:szCs w:val="22"/>
              </w:rPr>
              <w:t>(«История с метранпажем»)</w:t>
            </w:r>
          </w:p>
          <w:p w:rsidR="00EF0048" w:rsidRPr="00EF0048"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EF0048">
              <w:rPr>
                <w:rFonts w:ascii="Times New Roman" w:hAnsi="Times New Roman" w:cs="Times New Roman"/>
                <w:sz w:val="22"/>
                <w:szCs w:val="22"/>
              </w:rPr>
              <w:t>«</w:t>
            </w:r>
            <w:r w:rsidRPr="00EF0048">
              <w:rPr>
                <w:rFonts w:ascii="Times New Roman" w:hAnsi="Times New Roman" w:cs="Times New Roman"/>
                <w:iCs/>
                <w:sz w:val="22"/>
                <w:szCs w:val="22"/>
              </w:rPr>
              <w:t>Двадцать минут с ангелом</w:t>
            </w:r>
            <w:r w:rsidRPr="00EF0048">
              <w:rPr>
                <w:rFonts w:ascii="Times New Roman" w:hAnsi="Times New Roman" w:cs="Times New Roman"/>
                <w:sz w:val="22"/>
                <w:szCs w:val="22"/>
              </w:rPr>
              <w:t>» – тест на способность к великодушию. Конфликт бездушного мира и бескорыстия. Символичность названия пьесы. Сценическая история пьесы</w:t>
            </w:r>
          </w:p>
          <w:p w:rsidR="00EF0048" w:rsidRPr="00EF0048"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56459D">
              <w:rPr>
                <w:rFonts w:ascii="Times New Roman" w:hAnsi="Times New Roman" w:cs="Times New Roman"/>
                <w:bCs/>
                <w:sz w:val="22"/>
                <w:szCs w:val="22"/>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590" w:type="pct"/>
          </w:tcPr>
          <w:p w:rsidR="00EF0048" w:rsidRPr="0056459D" w:rsidRDefault="00EF0048" w:rsidP="00EF0048">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EF0048" w:rsidRPr="0056459D" w:rsidTr="00EF0048">
        <w:trPr>
          <w:trHeight w:val="20"/>
        </w:trPr>
        <w:tc>
          <w:tcPr>
            <w:tcW w:w="522" w:type="pct"/>
          </w:tcPr>
          <w:p w:rsidR="00EF0048" w:rsidRPr="00A4262A"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Раздел 8.</w:t>
            </w:r>
          </w:p>
        </w:tc>
        <w:tc>
          <w:tcPr>
            <w:tcW w:w="3388" w:type="pct"/>
          </w:tcPr>
          <w:p w:rsidR="00EF0048" w:rsidRPr="00A4262A" w:rsidRDefault="00EF0048" w:rsidP="00EF0048">
            <w:pPr>
              <w:spacing w:line="259" w:lineRule="auto"/>
              <w:jc w:val="center"/>
              <w:rPr>
                <w:rFonts w:ascii="Times New Roman" w:hAnsi="Times New Roman" w:cs="Times New Roman"/>
                <w:b/>
                <w:i/>
                <w:iCs/>
                <w:sz w:val="22"/>
                <w:szCs w:val="22"/>
              </w:rPr>
            </w:pPr>
            <w:r w:rsidRPr="00A4262A">
              <w:rPr>
                <w:rFonts w:ascii="Times New Roman" w:hAnsi="Times New Roman" w:cs="Times New Roman"/>
                <w:b/>
                <w:i/>
                <w:iCs/>
                <w:sz w:val="22"/>
                <w:szCs w:val="22"/>
              </w:rPr>
              <w:t>Литература второй половины XX - начала XXI века</w:t>
            </w:r>
          </w:p>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p>
        </w:tc>
        <w:tc>
          <w:tcPr>
            <w:tcW w:w="590" w:type="pct"/>
          </w:tcPr>
          <w:p w:rsidR="00EF0048" w:rsidRPr="0056459D" w:rsidRDefault="00EF0048" w:rsidP="00EF0048">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4</w:t>
            </w:r>
            <w:r>
              <w:rPr>
                <w:rFonts w:ascii="Times New Roman" w:hAnsi="Times New Roman" w:cs="Times New Roman"/>
                <w:b/>
                <w:iCs/>
                <w:sz w:val="22"/>
                <w:szCs w:val="22"/>
              </w:rPr>
              <w:t>/0</w:t>
            </w:r>
          </w:p>
        </w:tc>
        <w:tc>
          <w:tcPr>
            <w:tcW w:w="50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roofErr w:type="gramStart"/>
            <w:r w:rsidRPr="0056459D">
              <w:rPr>
                <w:rFonts w:ascii="Times New Roman" w:hAnsi="Times New Roman" w:cs="Times New Roman"/>
                <w:sz w:val="22"/>
                <w:szCs w:val="22"/>
              </w:rPr>
              <w:t>ОК</w:t>
            </w:r>
            <w:proofErr w:type="gramEnd"/>
            <w:r w:rsidRPr="0056459D">
              <w:rPr>
                <w:rFonts w:ascii="Times New Roman" w:hAnsi="Times New Roman" w:cs="Times New Roman"/>
                <w:sz w:val="22"/>
                <w:szCs w:val="22"/>
              </w:rPr>
              <w:t xml:space="preserve"> 01, ОК 02, ОК 03, ОК 04, ОК 05, ОК 06, ОК 09</w:t>
            </w:r>
          </w:p>
        </w:tc>
      </w:tr>
      <w:tr w:rsidR="00EF0048" w:rsidRPr="0056459D" w:rsidTr="00EF0048">
        <w:trPr>
          <w:trHeight w:val="20"/>
        </w:trPr>
        <w:tc>
          <w:tcPr>
            <w:tcW w:w="5000" w:type="pct"/>
            <w:gridSpan w:val="4"/>
            <w:vAlign w:val="center"/>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Pr>
                <w:rFonts w:ascii="Times New Roman" w:eastAsia="Times New Roman" w:hAnsi="Times New Roman"/>
                <w:b/>
                <w:bCs/>
                <w:iCs/>
                <w:sz w:val="24"/>
                <w:szCs w:val="24"/>
                <w:lang w:eastAsia="en-US"/>
              </w:rPr>
              <w:t>Основное содержание</w:t>
            </w:r>
          </w:p>
        </w:tc>
      </w:tr>
      <w:tr w:rsidR="00EF0048" w:rsidRPr="0056459D" w:rsidTr="0056459D">
        <w:trPr>
          <w:trHeight w:val="20"/>
        </w:trPr>
        <w:tc>
          <w:tcPr>
            <w:tcW w:w="522" w:type="pct"/>
          </w:tcPr>
          <w:p w:rsidR="00EF0048" w:rsidRPr="00A4262A" w:rsidRDefault="00EF0048" w:rsidP="00EF0048">
            <w:pPr>
              <w:jc w:val="center"/>
              <w:rPr>
                <w:rFonts w:ascii="Times New Roman" w:hAnsi="Times New Roman" w:cs="Times New Roman"/>
                <w:b/>
                <w:bCs/>
                <w:i/>
                <w:iCs/>
                <w:sz w:val="22"/>
                <w:szCs w:val="22"/>
              </w:rPr>
            </w:pPr>
            <w:r w:rsidRPr="0056459D">
              <w:rPr>
                <w:rFonts w:ascii="Times New Roman" w:hAnsi="Times New Roman" w:cs="Times New Roman"/>
                <w:sz w:val="22"/>
                <w:szCs w:val="22"/>
              </w:rPr>
              <w:t xml:space="preserve">Тема 8.1. </w:t>
            </w:r>
            <w:r w:rsidRPr="00A4262A">
              <w:rPr>
                <w:rFonts w:ascii="Times New Roman" w:hAnsi="Times New Roman" w:cs="Times New Roman"/>
                <w:b/>
                <w:bCs/>
                <w:i/>
                <w:iCs/>
                <w:sz w:val="22"/>
                <w:szCs w:val="22"/>
              </w:rPr>
              <w:t>Проза</w:t>
            </w:r>
          </w:p>
          <w:p w:rsidR="00EF0048" w:rsidRPr="0056459D" w:rsidRDefault="00EF0048" w:rsidP="00EF0048">
            <w:pPr>
              <w:jc w:val="center"/>
              <w:rPr>
                <w:rFonts w:ascii="Times New Roman" w:hAnsi="Times New Roman" w:cs="Times New Roman"/>
                <w:sz w:val="22"/>
                <w:szCs w:val="22"/>
              </w:rPr>
            </w:pPr>
            <w:r w:rsidRPr="00A4262A">
              <w:rPr>
                <w:rFonts w:ascii="Times New Roman" w:hAnsi="Times New Roman" w:cs="Times New Roman"/>
                <w:b/>
                <w:bCs/>
                <w:i/>
                <w:iCs/>
                <w:sz w:val="22"/>
                <w:szCs w:val="22"/>
              </w:rPr>
              <w:t>второй половины XX - начала XXI века</w:t>
            </w:r>
          </w:p>
        </w:tc>
        <w:tc>
          <w:tcPr>
            <w:tcW w:w="3388" w:type="pct"/>
          </w:tcPr>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sz w:val="22"/>
                <w:szCs w:val="22"/>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56459D">
              <w:rPr>
                <w:rFonts w:ascii="Times New Roman" w:hAnsi="Times New Roman" w:cs="Times New Roman"/>
                <w:sz w:val="22"/>
                <w:szCs w:val="22"/>
              </w:rPr>
              <w:t>Бобришный</w:t>
            </w:r>
            <w:proofErr w:type="spellEnd"/>
            <w:r w:rsidRPr="0056459D">
              <w:rPr>
                <w:rFonts w:ascii="Times New Roman" w:hAnsi="Times New Roman" w:cs="Times New Roman"/>
                <w:sz w:val="22"/>
                <w:szCs w:val="22"/>
              </w:rPr>
              <w:t xml:space="preserve"> </w:t>
            </w:r>
            <w:proofErr w:type="spellStart"/>
            <w:proofErr w:type="gramStart"/>
            <w:r w:rsidRPr="0056459D">
              <w:rPr>
                <w:rFonts w:ascii="Times New Roman" w:hAnsi="Times New Roman" w:cs="Times New Roman"/>
                <w:sz w:val="22"/>
                <w:szCs w:val="22"/>
              </w:rPr>
              <w:t>угор</w:t>
            </w:r>
            <w:proofErr w:type="spellEnd"/>
            <w:r w:rsidRPr="0056459D">
              <w:rPr>
                <w:rFonts w:ascii="Times New Roman" w:hAnsi="Times New Roman" w:cs="Times New Roman"/>
                <w:sz w:val="22"/>
                <w:szCs w:val="22"/>
              </w:rPr>
              <w:t>" и</w:t>
            </w:r>
            <w:proofErr w:type="gramEnd"/>
            <w:r w:rsidRPr="0056459D">
              <w:rPr>
                <w:rFonts w:ascii="Times New Roman" w:hAnsi="Times New Roman" w:cs="Times New Roman"/>
                <w:sz w:val="22"/>
                <w:szCs w:val="22"/>
              </w:rPr>
              <w:t xml:space="preserve"> другие); Г.Н. </w:t>
            </w:r>
            <w:proofErr w:type="spellStart"/>
            <w:r w:rsidRPr="0056459D">
              <w:rPr>
                <w:rFonts w:ascii="Times New Roman" w:hAnsi="Times New Roman" w:cs="Times New Roman"/>
                <w:sz w:val="22"/>
                <w:szCs w:val="22"/>
              </w:rPr>
              <w:t>Владимов</w:t>
            </w:r>
            <w:proofErr w:type="spellEnd"/>
            <w:r w:rsidRPr="0056459D">
              <w:rPr>
                <w:rFonts w:ascii="Times New Roman" w:hAnsi="Times New Roman" w:cs="Times New Roman"/>
                <w:sz w:val="22"/>
                <w:szCs w:val="22"/>
              </w:rPr>
              <w:t xml:space="preserve"> ("Верный Руслан"); </w:t>
            </w:r>
            <w:proofErr w:type="gramStart"/>
            <w:r w:rsidRPr="0056459D">
              <w:rPr>
                <w:rFonts w:ascii="Times New Roman" w:hAnsi="Times New Roman" w:cs="Times New Roman"/>
                <w:sz w:val="22"/>
                <w:szCs w:val="22"/>
              </w:rPr>
              <w:t>Ф.А. Искандер (роман в рассказах "</w:t>
            </w:r>
            <w:proofErr w:type="spellStart"/>
            <w:r w:rsidRPr="0056459D">
              <w:rPr>
                <w:rFonts w:ascii="Times New Roman" w:hAnsi="Times New Roman" w:cs="Times New Roman"/>
                <w:sz w:val="22"/>
                <w:szCs w:val="22"/>
              </w:rPr>
              <w:t>Сандро</w:t>
            </w:r>
            <w:proofErr w:type="spellEnd"/>
            <w:r w:rsidRPr="0056459D">
              <w:rPr>
                <w:rFonts w:ascii="Times New Roman" w:hAnsi="Times New Roman" w:cs="Times New Roman"/>
                <w:sz w:val="22"/>
                <w:szCs w:val="22"/>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56459D">
              <w:rPr>
                <w:rFonts w:ascii="Times New Roman" w:hAnsi="Times New Roman" w:cs="Times New Roman"/>
                <w:sz w:val="22"/>
                <w:szCs w:val="22"/>
              </w:rPr>
              <w:t>Прилепин</w:t>
            </w:r>
            <w:proofErr w:type="spellEnd"/>
            <w:r w:rsidRPr="0056459D">
              <w:rPr>
                <w:rFonts w:ascii="Times New Roman" w:hAnsi="Times New Roman" w:cs="Times New Roman"/>
                <w:sz w:val="22"/>
                <w:szCs w:val="22"/>
              </w:rPr>
              <w:t xml:space="preserve"> (роман "</w:t>
            </w:r>
            <w:proofErr w:type="spellStart"/>
            <w:r w:rsidRPr="0056459D">
              <w:rPr>
                <w:rFonts w:ascii="Times New Roman" w:hAnsi="Times New Roman" w:cs="Times New Roman"/>
                <w:sz w:val="22"/>
                <w:szCs w:val="22"/>
              </w:rPr>
              <w:t>Санькя</w:t>
            </w:r>
            <w:proofErr w:type="spellEnd"/>
            <w:r w:rsidRPr="0056459D">
              <w:rPr>
                <w:rFonts w:ascii="Times New Roman" w:hAnsi="Times New Roman" w:cs="Times New Roman"/>
                <w:sz w:val="22"/>
                <w:szCs w:val="22"/>
              </w:rPr>
              <w:t>" и другие); А.Н. и Б.Н. Стругацкие (повесть "Пикник на обочине" и другие);</w:t>
            </w:r>
            <w:proofErr w:type="gramEnd"/>
            <w:r w:rsidRPr="0056459D">
              <w:rPr>
                <w:rFonts w:ascii="Times New Roman" w:hAnsi="Times New Roman" w:cs="Times New Roman"/>
                <w:sz w:val="22"/>
                <w:szCs w:val="22"/>
              </w:rPr>
              <w:t xml:space="preserve"> </w:t>
            </w:r>
            <w:proofErr w:type="gramStart"/>
            <w:r w:rsidRPr="0056459D">
              <w:rPr>
                <w:rFonts w:ascii="Times New Roman" w:hAnsi="Times New Roman" w:cs="Times New Roman"/>
                <w:sz w:val="22"/>
                <w:szCs w:val="22"/>
              </w:rPr>
              <w:t>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roofErr w:type="gramEnd"/>
          </w:p>
        </w:tc>
        <w:tc>
          <w:tcPr>
            <w:tcW w:w="590" w:type="pct"/>
          </w:tcPr>
          <w:p w:rsidR="00EF0048" w:rsidRPr="0056459D" w:rsidRDefault="00EF0048" w:rsidP="00EF0048">
            <w:pPr>
              <w:tabs>
                <w:tab w:val="left" w:pos="276"/>
                <w:tab w:val="center" w:pos="429"/>
              </w:tabs>
              <w:jc w:val="center"/>
              <w:rPr>
                <w:rFonts w:ascii="Times New Roman" w:hAnsi="Times New Roman" w:cs="Times New Roman"/>
                <w:sz w:val="22"/>
                <w:szCs w:val="22"/>
              </w:rPr>
            </w:pPr>
            <w:r w:rsidRPr="0056459D">
              <w:rPr>
                <w:rFonts w:ascii="Times New Roman" w:hAnsi="Times New Roman" w:cs="Times New Roman"/>
                <w:sz w:val="22"/>
                <w:szCs w:val="22"/>
              </w:rPr>
              <w:t>2</w:t>
            </w:r>
          </w:p>
        </w:tc>
        <w:tc>
          <w:tcPr>
            <w:tcW w:w="500" w:type="pct"/>
          </w:tcPr>
          <w:p w:rsidR="00EF0048" w:rsidRPr="0056459D" w:rsidRDefault="00EF0048" w:rsidP="00EF0048">
            <w:pPr>
              <w:jc w:val="both"/>
              <w:rPr>
                <w:rFonts w:ascii="Times New Roman" w:hAnsi="Times New Roman" w:cs="Times New Roman"/>
                <w:sz w:val="22"/>
                <w:szCs w:val="22"/>
              </w:rPr>
            </w:pPr>
            <w:proofErr w:type="gramStart"/>
            <w:r w:rsidRPr="0056459D">
              <w:rPr>
                <w:rFonts w:ascii="Times New Roman" w:hAnsi="Times New Roman" w:cs="Times New Roman"/>
                <w:sz w:val="22"/>
                <w:szCs w:val="22"/>
              </w:rPr>
              <w:t>ОК</w:t>
            </w:r>
            <w:proofErr w:type="gramEnd"/>
            <w:r w:rsidRPr="0056459D">
              <w:rPr>
                <w:rFonts w:ascii="Times New Roman" w:hAnsi="Times New Roman" w:cs="Times New Roman"/>
                <w:sz w:val="22"/>
                <w:szCs w:val="22"/>
              </w:rPr>
              <w:t xml:space="preserve"> 01, ОК 02, ОК 03, ОК 04, ОК 05, ОК 06, ОК 09</w:t>
            </w:r>
          </w:p>
        </w:tc>
      </w:tr>
      <w:tr w:rsidR="00EF0048" w:rsidRPr="0056459D" w:rsidTr="0056459D">
        <w:trPr>
          <w:trHeight w:val="20"/>
        </w:trPr>
        <w:tc>
          <w:tcPr>
            <w:tcW w:w="522" w:type="pct"/>
            <w:shd w:val="clear" w:color="auto" w:fill="auto"/>
          </w:tcPr>
          <w:p w:rsidR="00EF0048" w:rsidRPr="00A4262A" w:rsidRDefault="00EF0048" w:rsidP="00EF0048">
            <w:pPr>
              <w:jc w:val="center"/>
              <w:rPr>
                <w:rFonts w:ascii="Times New Roman" w:hAnsi="Times New Roman" w:cs="Times New Roman"/>
                <w:b/>
                <w:bCs/>
                <w:i/>
                <w:iCs/>
                <w:sz w:val="22"/>
                <w:szCs w:val="22"/>
              </w:rPr>
            </w:pPr>
            <w:r w:rsidRPr="0056459D">
              <w:rPr>
                <w:rFonts w:ascii="Times New Roman" w:hAnsi="Times New Roman" w:cs="Times New Roman"/>
                <w:sz w:val="22"/>
                <w:szCs w:val="22"/>
              </w:rPr>
              <w:t xml:space="preserve">Тема 8.2. </w:t>
            </w:r>
            <w:r w:rsidRPr="00A4262A">
              <w:rPr>
                <w:rFonts w:ascii="Times New Roman" w:hAnsi="Times New Roman" w:cs="Times New Roman"/>
                <w:b/>
                <w:bCs/>
                <w:i/>
                <w:iCs/>
                <w:sz w:val="22"/>
                <w:szCs w:val="22"/>
              </w:rPr>
              <w:t>Поэзия и драматургия</w:t>
            </w:r>
          </w:p>
          <w:p w:rsidR="00EF0048" w:rsidRPr="0056459D" w:rsidRDefault="00EF0048" w:rsidP="00EF0048">
            <w:pPr>
              <w:jc w:val="center"/>
              <w:rPr>
                <w:rFonts w:ascii="Times New Roman" w:hAnsi="Times New Roman" w:cs="Times New Roman"/>
                <w:sz w:val="22"/>
                <w:szCs w:val="22"/>
              </w:rPr>
            </w:pPr>
            <w:r w:rsidRPr="00A4262A">
              <w:rPr>
                <w:rFonts w:ascii="Times New Roman" w:hAnsi="Times New Roman" w:cs="Times New Roman"/>
                <w:b/>
                <w:bCs/>
                <w:i/>
                <w:iCs/>
                <w:sz w:val="22"/>
                <w:szCs w:val="22"/>
              </w:rPr>
              <w:t>второй половины XX - начала XXI века</w:t>
            </w:r>
          </w:p>
        </w:tc>
        <w:tc>
          <w:tcPr>
            <w:tcW w:w="3388" w:type="pct"/>
            <w:shd w:val="clear" w:color="auto" w:fill="auto"/>
          </w:tcPr>
          <w:p w:rsidR="00EF0048" w:rsidRPr="0056459D" w:rsidRDefault="00EF0048" w:rsidP="00EF0048">
            <w:pPr>
              <w:jc w:val="both"/>
              <w:rPr>
                <w:rFonts w:ascii="Times New Roman" w:hAnsi="Times New Roman" w:cs="Times New Roman"/>
                <w:sz w:val="22"/>
                <w:szCs w:val="22"/>
              </w:rPr>
            </w:pPr>
            <w:proofErr w:type="gramStart"/>
            <w:r w:rsidRPr="0056459D">
              <w:rPr>
                <w:rFonts w:ascii="Times New Roman" w:hAnsi="Times New Roman" w:cs="Times New Roman"/>
                <w:sz w:val="22"/>
                <w:szCs w:val="22"/>
              </w:rPr>
              <w:t>Стихотворения по одному произведению не менее чем двух поэтов по выбору).</w:t>
            </w:r>
            <w:proofErr w:type="gramEnd"/>
            <w:r w:rsidRPr="0056459D">
              <w:rPr>
                <w:rFonts w:ascii="Times New Roman" w:hAnsi="Times New Roman" w:cs="Times New Roman"/>
                <w:sz w:val="22"/>
                <w:szCs w:val="22"/>
              </w:rPr>
              <w:t xml:space="preserve"> Например, Б.А. Ахмадулиной, А.А. Вознесенского, В.С. Высоцкого, Е.А. Евтушенко, Н.А. Заболоцкого, Т.Ю. </w:t>
            </w:r>
            <w:proofErr w:type="spellStart"/>
            <w:r w:rsidRPr="0056459D">
              <w:rPr>
                <w:rFonts w:ascii="Times New Roman" w:hAnsi="Times New Roman" w:cs="Times New Roman"/>
                <w:sz w:val="22"/>
                <w:szCs w:val="22"/>
              </w:rPr>
              <w:t>Кибирова</w:t>
            </w:r>
            <w:proofErr w:type="spellEnd"/>
            <w:r w:rsidRPr="0056459D">
              <w:rPr>
                <w:rFonts w:ascii="Times New Roman" w:hAnsi="Times New Roman" w:cs="Times New Roman"/>
                <w:sz w:val="22"/>
                <w:szCs w:val="22"/>
              </w:rPr>
              <w:t xml:space="preserve">, Ю.П. Кузнецова, А.С. Кушнера, Л.Н. Мартынова, Б.Ш. Окуджавы, Р.И. Рождественского, А.А. Тарковского, О.Г. </w:t>
            </w:r>
            <w:proofErr w:type="spellStart"/>
            <w:r w:rsidRPr="0056459D">
              <w:rPr>
                <w:rFonts w:ascii="Times New Roman" w:hAnsi="Times New Roman" w:cs="Times New Roman"/>
                <w:sz w:val="22"/>
                <w:szCs w:val="22"/>
              </w:rPr>
              <w:t>Чухонцева</w:t>
            </w:r>
            <w:proofErr w:type="spellEnd"/>
            <w:r w:rsidRPr="0056459D">
              <w:rPr>
                <w:rFonts w:ascii="Times New Roman" w:hAnsi="Times New Roman" w:cs="Times New Roman"/>
                <w:sz w:val="22"/>
                <w:szCs w:val="22"/>
              </w:rPr>
              <w:t xml:space="preserve"> и других.</w:t>
            </w:r>
          </w:p>
          <w:p w:rsidR="00EF0048" w:rsidRPr="0056459D" w:rsidRDefault="00EF0048" w:rsidP="00EF0048">
            <w:pPr>
              <w:jc w:val="both"/>
              <w:rPr>
                <w:rFonts w:ascii="Times New Roman" w:hAnsi="Times New Roman" w:cs="Times New Roman"/>
                <w:sz w:val="22"/>
                <w:szCs w:val="22"/>
              </w:rPr>
            </w:pPr>
            <w:r w:rsidRPr="0056459D">
              <w:rPr>
                <w:rFonts w:ascii="Times New Roman" w:hAnsi="Times New Roman" w:cs="Times New Roman"/>
                <w:sz w:val="22"/>
                <w:szCs w:val="22"/>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590" w:type="pct"/>
            <w:shd w:val="clear" w:color="auto" w:fill="auto"/>
          </w:tcPr>
          <w:p w:rsidR="00EF0048" w:rsidRPr="0056459D" w:rsidRDefault="00EF0048" w:rsidP="00EF0048">
            <w:pPr>
              <w:tabs>
                <w:tab w:val="left" w:pos="276"/>
                <w:tab w:val="center" w:pos="429"/>
              </w:tabs>
              <w:jc w:val="center"/>
              <w:rPr>
                <w:rFonts w:ascii="Times New Roman" w:hAnsi="Times New Roman" w:cs="Times New Roman"/>
                <w:sz w:val="22"/>
                <w:szCs w:val="22"/>
              </w:rPr>
            </w:pPr>
            <w:r w:rsidRPr="0056459D">
              <w:rPr>
                <w:rFonts w:ascii="Times New Roman" w:hAnsi="Times New Roman" w:cs="Times New Roman"/>
                <w:sz w:val="22"/>
                <w:szCs w:val="22"/>
              </w:rPr>
              <w:t>2</w:t>
            </w:r>
          </w:p>
        </w:tc>
        <w:tc>
          <w:tcPr>
            <w:tcW w:w="500" w:type="pct"/>
            <w:shd w:val="clear" w:color="auto" w:fill="auto"/>
          </w:tcPr>
          <w:p w:rsidR="00EF0048" w:rsidRPr="0056459D" w:rsidRDefault="00EF0048" w:rsidP="00EF0048">
            <w:pPr>
              <w:jc w:val="both"/>
              <w:rPr>
                <w:rFonts w:ascii="Times New Roman" w:hAnsi="Times New Roman" w:cs="Times New Roman"/>
                <w:sz w:val="22"/>
                <w:szCs w:val="22"/>
              </w:rPr>
            </w:pPr>
            <w:proofErr w:type="gramStart"/>
            <w:r w:rsidRPr="0056459D">
              <w:rPr>
                <w:rFonts w:ascii="Times New Roman" w:hAnsi="Times New Roman" w:cs="Times New Roman"/>
                <w:sz w:val="22"/>
                <w:szCs w:val="22"/>
              </w:rPr>
              <w:t>ОК</w:t>
            </w:r>
            <w:proofErr w:type="gramEnd"/>
            <w:r w:rsidRPr="0056459D">
              <w:rPr>
                <w:rFonts w:ascii="Times New Roman" w:hAnsi="Times New Roman" w:cs="Times New Roman"/>
                <w:sz w:val="22"/>
                <w:szCs w:val="22"/>
              </w:rPr>
              <w:t xml:space="preserve"> 01, ОК 02, ОК 03, ОК 04, ОК 05, ОК 06, ОК 09</w:t>
            </w:r>
          </w:p>
        </w:tc>
      </w:tr>
      <w:tr w:rsidR="00EF0048" w:rsidRPr="0056459D" w:rsidTr="00EF0048">
        <w:trPr>
          <w:trHeight w:val="20"/>
        </w:trPr>
        <w:tc>
          <w:tcPr>
            <w:tcW w:w="522" w:type="pct"/>
            <w:shd w:val="clear" w:color="auto" w:fill="auto"/>
          </w:tcPr>
          <w:p w:rsidR="00EF0048" w:rsidRPr="0056459D" w:rsidRDefault="00EF0048" w:rsidP="00EF0048">
            <w:pPr>
              <w:jc w:val="center"/>
              <w:rPr>
                <w:rFonts w:ascii="Times New Roman" w:hAnsi="Times New Roman" w:cs="Times New Roman"/>
                <w:b/>
                <w:bCs/>
                <w:sz w:val="22"/>
                <w:szCs w:val="22"/>
              </w:rPr>
            </w:pPr>
            <w:r w:rsidRPr="0056459D">
              <w:rPr>
                <w:rFonts w:ascii="Times New Roman" w:hAnsi="Times New Roman" w:cs="Times New Roman"/>
                <w:b/>
                <w:bCs/>
                <w:sz w:val="22"/>
                <w:szCs w:val="22"/>
              </w:rPr>
              <w:t>Раздел 9.</w:t>
            </w:r>
          </w:p>
          <w:p w:rsidR="00EF0048" w:rsidRPr="0056459D" w:rsidRDefault="00EF0048" w:rsidP="00EF0048">
            <w:pPr>
              <w:jc w:val="center"/>
              <w:rPr>
                <w:rFonts w:ascii="Times New Roman" w:hAnsi="Times New Roman" w:cs="Times New Roman"/>
                <w:sz w:val="22"/>
                <w:szCs w:val="22"/>
              </w:rPr>
            </w:pPr>
          </w:p>
        </w:tc>
        <w:tc>
          <w:tcPr>
            <w:tcW w:w="3388" w:type="pct"/>
            <w:shd w:val="clear" w:color="auto" w:fill="auto"/>
          </w:tcPr>
          <w:p w:rsidR="00EF0048" w:rsidRPr="00A4262A" w:rsidRDefault="00EF0048" w:rsidP="00EF0048">
            <w:pPr>
              <w:spacing w:line="259" w:lineRule="auto"/>
              <w:jc w:val="center"/>
              <w:rPr>
                <w:rFonts w:ascii="Times New Roman" w:hAnsi="Times New Roman" w:cs="Times New Roman"/>
                <w:b/>
                <w:bCs/>
                <w:i/>
                <w:iCs/>
                <w:sz w:val="22"/>
                <w:szCs w:val="22"/>
              </w:rPr>
            </w:pPr>
            <w:r w:rsidRPr="00A4262A">
              <w:rPr>
                <w:rFonts w:ascii="Times New Roman" w:hAnsi="Times New Roman" w:cs="Times New Roman"/>
                <w:b/>
                <w:bCs/>
                <w:i/>
                <w:iCs/>
                <w:sz w:val="22"/>
                <w:szCs w:val="22"/>
              </w:rPr>
              <w:t>Литература народов России</w:t>
            </w:r>
          </w:p>
          <w:p w:rsidR="00EF0048" w:rsidRPr="0056459D" w:rsidRDefault="00EF0048" w:rsidP="00EF0048">
            <w:pPr>
              <w:jc w:val="center"/>
              <w:rPr>
                <w:rFonts w:ascii="Times New Roman" w:hAnsi="Times New Roman" w:cs="Times New Roman"/>
                <w:sz w:val="22"/>
                <w:szCs w:val="22"/>
              </w:rPr>
            </w:pPr>
          </w:p>
        </w:tc>
        <w:tc>
          <w:tcPr>
            <w:tcW w:w="590" w:type="pct"/>
            <w:shd w:val="clear" w:color="auto" w:fill="auto"/>
          </w:tcPr>
          <w:p w:rsidR="00EF0048" w:rsidRPr="0056459D" w:rsidRDefault="00EF0048" w:rsidP="00EF0048">
            <w:pPr>
              <w:tabs>
                <w:tab w:val="left" w:pos="276"/>
                <w:tab w:val="center" w:pos="429"/>
              </w:tabs>
              <w:jc w:val="center"/>
              <w:rPr>
                <w:rFonts w:ascii="Times New Roman" w:hAnsi="Times New Roman" w:cs="Times New Roman"/>
                <w:b/>
                <w:bCs/>
                <w:sz w:val="22"/>
                <w:szCs w:val="22"/>
              </w:rPr>
            </w:pPr>
            <w:r w:rsidRPr="0056459D">
              <w:rPr>
                <w:rFonts w:ascii="Times New Roman" w:hAnsi="Times New Roman" w:cs="Times New Roman"/>
                <w:b/>
                <w:bCs/>
                <w:sz w:val="22"/>
                <w:szCs w:val="22"/>
              </w:rPr>
              <w:t>2</w:t>
            </w:r>
            <w:r>
              <w:rPr>
                <w:rFonts w:ascii="Times New Roman" w:hAnsi="Times New Roman" w:cs="Times New Roman"/>
                <w:b/>
                <w:bCs/>
                <w:sz w:val="22"/>
                <w:szCs w:val="22"/>
              </w:rPr>
              <w:t>/0</w:t>
            </w:r>
          </w:p>
        </w:tc>
        <w:tc>
          <w:tcPr>
            <w:tcW w:w="500" w:type="pct"/>
            <w:shd w:val="clear" w:color="auto" w:fill="auto"/>
          </w:tcPr>
          <w:p w:rsidR="00EF0048" w:rsidRPr="0056459D" w:rsidRDefault="00EF0048" w:rsidP="00EF0048">
            <w:pPr>
              <w:jc w:val="both"/>
              <w:rPr>
                <w:rFonts w:ascii="Times New Roman" w:hAnsi="Times New Roman" w:cs="Times New Roman"/>
                <w:sz w:val="22"/>
                <w:szCs w:val="22"/>
              </w:rPr>
            </w:pPr>
            <w:proofErr w:type="gramStart"/>
            <w:r w:rsidRPr="0056459D">
              <w:rPr>
                <w:rFonts w:ascii="Times New Roman" w:hAnsi="Times New Roman" w:cs="Times New Roman"/>
                <w:sz w:val="22"/>
                <w:szCs w:val="22"/>
              </w:rPr>
              <w:t>ОК</w:t>
            </w:r>
            <w:proofErr w:type="gramEnd"/>
            <w:r w:rsidRPr="0056459D">
              <w:rPr>
                <w:rFonts w:ascii="Times New Roman" w:hAnsi="Times New Roman" w:cs="Times New Roman"/>
                <w:sz w:val="22"/>
                <w:szCs w:val="22"/>
              </w:rPr>
              <w:t xml:space="preserve"> 01, ОК 02, ОК 03, ОК 04, ОК 05, ОК 06, ОК 09</w:t>
            </w:r>
          </w:p>
        </w:tc>
      </w:tr>
      <w:tr w:rsidR="00EF0048" w:rsidRPr="0056459D" w:rsidTr="00AD6136">
        <w:trPr>
          <w:trHeight w:val="1275"/>
        </w:trPr>
        <w:tc>
          <w:tcPr>
            <w:tcW w:w="522" w:type="pct"/>
            <w:shd w:val="clear" w:color="auto" w:fill="auto"/>
          </w:tcPr>
          <w:p w:rsidR="00EF0048" w:rsidRPr="0056459D" w:rsidRDefault="00EF0048" w:rsidP="00EF0048">
            <w:pPr>
              <w:jc w:val="center"/>
              <w:rPr>
                <w:rFonts w:ascii="Times New Roman" w:hAnsi="Times New Roman" w:cs="Times New Roman"/>
                <w:sz w:val="22"/>
                <w:szCs w:val="22"/>
              </w:rPr>
            </w:pPr>
            <w:r w:rsidRPr="0056459D">
              <w:rPr>
                <w:rFonts w:ascii="Times New Roman" w:hAnsi="Times New Roman" w:cs="Times New Roman"/>
                <w:sz w:val="22"/>
                <w:szCs w:val="22"/>
              </w:rPr>
              <w:lastRenderedPageBreak/>
              <w:t>Тема 9.1</w:t>
            </w:r>
          </w:p>
          <w:p w:rsidR="00EF0048" w:rsidRPr="00A4262A" w:rsidRDefault="00EF0048" w:rsidP="00EF0048">
            <w:pPr>
              <w:jc w:val="center"/>
              <w:rPr>
                <w:rFonts w:ascii="Times New Roman" w:hAnsi="Times New Roman" w:cs="Times New Roman"/>
                <w:b/>
                <w:bCs/>
                <w:i/>
                <w:iCs/>
                <w:sz w:val="22"/>
                <w:szCs w:val="22"/>
              </w:rPr>
            </w:pPr>
            <w:r w:rsidRPr="00A4262A">
              <w:rPr>
                <w:rFonts w:ascii="Times New Roman" w:hAnsi="Times New Roman" w:cs="Times New Roman"/>
                <w:b/>
                <w:bCs/>
                <w:i/>
                <w:iCs/>
                <w:sz w:val="22"/>
                <w:szCs w:val="22"/>
              </w:rPr>
              <w:t>Поэзия и проза народов России</w:t>
            </w:r>
          </w:p>
        </w:tc>
        <w:tc>
          <w:tcPr>
            <w:tcW w:w="3388" w:type="pct"/>
            <w:shd w:val="clear" w:color="auto" w:fill="auto"/>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56459D">
              <w:rPr>
                <w:rFonts w:ascii="Times New Roman" w:hAnsi="Times New Roman" w:cs="Times New Roman"/>
                <w:sz w:val="22"/>
                <w:szCs w:val="22"/>
              </w:rPr>
              <w:t xml:space="preserve">Рассказы, повести, стихотворения (не менее трех произведений по выбору). Например, рассказ Ю.  </w:t>
            </w:r>
            <w:proofErr w:type="spellStart"/>
            <w:r w:rsidRPr="0056459D">
              <w:rPr>
                <w:rFonts w:ascii="Times New Roman" w:hAnsi="Times New Roman" w:cs="Times New Roman"/>
                <w:sz w:val="22"/>
                <w:szCs w:val="22"/>
              </w:rPr>
              <w:t>Рытхэу</w:t>
            </w:r>
            <w:proofErr w:type="spellEnd"/>
            <w:r w:rsidRPr="0056459D">
              <w:rPr>
                <w:rFonts w:ascii="Times New Roman" w:hAnsi="Times New Roman" w:cs="Times New Roman"/>
                <w:sz w:val="22"/>
                <w:szCs w:val="22"/>
              </w:rPr>
              <w:t xml:space="preserve"> «Хранитель огня», роман «Сон в начале тумана», повести Ю.  Н. </w:t>
            </w:r>
            <w:proofErr w:type="spellStart"/>
            <w:r w:rsidRPr="0056459D">
              <w:rPr>
                <w:rFonts w:ascii="Times New Roman" w:hAnsi="Times New Roman" w:cs="Times New Roman"/>
                <w:sz w:val="22"/>
                <w:szCs w:val="22"/>
              </w:rPr>
              <w:t>Шесталова</w:t>
            </w:r>
            <w:proofErr w:type="spellEnd"/>
            <w:r w:rsidRPr="0056459D">
              <w:rPr>
                <w:rFonts w:ascii="Times New Roman" w:hAnsi="Times New Roman" w:cs="Times New Roman"/>
                <w:sz w:val="22"/>
                <w:szCs w:val="22"/>
              </w:rPr>
              <w:t xml:space="preserve"> «Синий ветер </w:t>
            </w:r>
            <w:proofErr w:type="spellStart"/>
            <w:r w:rsidRPr="0056459D">
              <w:rPr>
                <w:rFonts w:ascii="Times New Roman" w:hAnsi="Times New Roman" w:cs="Times New Roman"/>
                <w:sz w:val="22"/>
                <w:szCs w:val="22"/>
              </w:rPr>
              <w:t>Каслания</w:t>
            </w:r>
            <w:proofErr w:type="spellEnd"/>
            <w:r w:rsidRPr="0056459D">
              <w:rPr>
                <w:rFonts w:ascii="Times New Roman" w:hAnsi="Times New Roman" w:cs="Times New Roman"/>
                <w:sz w:val="22"/>
                <w:szCs w:val="22"/>
              </w:rPr>
              <w:t xml:space="preserve">», «Когда качало меня солнце» и др.; стихотворения Г.  </w:t>
            </w:r>
            <w:proofErr w:type="spellStart"/>
            <w:r w:rsidRPr="0056459D">
              <w:rPr>
                <w:rFonts w:ascii="Times New Roman" w:hAnsi="Times New Roman" w:cs="Times New Roman"/>
                <w:sz w:val="22"/>
                <w:szCs w:val="22"/>
              </w:rPr>
              <w:t>Айги</w:t>
            </w:r>
            <w:proofErr w:type="spellEnd"/>
            <w:r w:rsidRPr="0056459D">
              <w:rPr>
                <w:rFonts w:ascii="Times New Roman" w:hAnsi="Times New Roman" w:cs="Times New Roman"/>
                <w:sz w:val="22"/>
                <w:szCs w:val="22"/>
              </w:rPr>
              <w:t xml:space="preserve">, Р.  Гамзатова, М.  </w:t>
            </w:r>
            <w:proofErr w:type="spellStart"/>
            <w:r w:rsidRPr="0056459D">
              <w:rPr>
                <w:rFonts w:ascii="Times New Roman" w:hAnsi="Times New Roman" w:cs="Times New Roman"/>
                <w:sz w:val="22"/>
                <w:szCs w:val="22"/>
              </w:rPr>
              <w:t>Джалиля</w:t>
            </w:r>
            <w:proofErr w:type="spellEnd"/>
            <w:r w:rsidRPr="0056459D">
              <w:rPr>
                <w:rFonts w:ascii="Times New Roman" w:hAnsi="Times New Roman" w:cs="Times New Roman"/>
                <w:sz w:val="22"/>
                <w:szCs w:val="22"/>
              </w:rPr>
              <w:t xml:space="preserve">, М.  </w:t>
            </w:r>
            <w:proofErr w:type="spellStart"/>
            <w:r w:rsidRPr="0056459D">
              <w:rPr>
                <w:rFonts w:ascii="Times New Roman" w:hAnsi="Times New Roman" w:cs="Times New Roman"/>
                <w:sz w:val="22"/>
                <w:szCs w:val="22"/>
              </w:rPr>
              <w:t>Карима</w:t>
            </w:r>
            <w:proofErr w:type="spellEnd"/>
            <w:r w:rsidRPr="0056459D">
              <w:rPr>
                <w:rFonts w:ascii="Times New Roman" w:hAnsi="Times New Roman" w:cs="Times New Roman"/>
                <w:sz w:val="22"/>
                <w:szCs w:val="22"/>
              </w:rPr>
              <w:t>, Д.  Кугультинова, К.  Кулиева, Г.  Тукая, стихотворения и поэма «Фатима» К.  Хетагурова и др.</w:t>
            </w:r>
          </w:p>
        </w:tc>
        <w:tc>
          <w:tcPr>
            <w:tcW w:w="590" w:type="pct"/>
            <w:shd w:val="clear" w:color="auto" w:fill="auto"/>
          </w:tcPr>
          <w:p w:rsidR="00EF0048" w:rsidRPr="0056459D" w:rsidRDefault="00EF0048" w:rsidP="00EF0048">
            <w:pPr>
              <w:tabs>
                <w:tab w:val="left" w:pos="276"/>
                <w:tab w:val="center" w:pos="429"/>
              </w:tabs>
              <w:jc w:val="center"/>
              <w:rPr>
                <w:rFonts w:ascii="Times New Roman" w:hAnsi="Times New Roman" w:cs="Times New Roman"/>
                <w:sz w:val="22"/>
                <w:szCs w:val="22"/>
              </w:rPr>
            </w:pPr>
            <w:r w:rsidRPr="0056459D">
              <w:rPr>
                <w:rFonts w:ascii="Times New Roman" w:hAnsi="Times New Roman" w:cs="Times New Roman"/>
                <w:sz w:val="22"/>
                <w:szCs w:val="22"/>
              </w:rPr>
              <w:t>2</w:t>
            </w:r>
          </w:p>
        </w:tc>
        <w:tc>
          <w:tcPr>
            <w:tcW w:w="500" w:type="pct"/>
            <w:shd w:val="clear" w:color="auto" w:fill="auto"/>
          </w:tcPr>
          <w:p w:rsidR="00EF0048" w:rsidRPr="0056459D" w:rsidRDefault="00EF0048" w:rsidP="00EF0048">
            <w:pPr>
              <w:jc w:val="both"/>
              <w:rPr>
                <w:rFonts w:ascii="Times New Roman" w:hAnsi="Times New Roman" w:cs="Times New Roman"/>
                <w:sz w:val="22"/>
                <w:szCs w:val="22"/>
              </w:rPr>
            </w:pPr>
            <w:proofErr w:type="gramStart"/>
            <w:r w:rsidRPr="0056459D">
              <w:rPr>
                <w:rFonts w:ascii="Times New Roman" w:hAnsi="Times New Roman" w:cs="Times New Roman"/>
                <w:sz w:val="22"/>
                <w:szCs w:val="22"/>
              </w:rPr>
              <w:t>ОК</w:t>
            </w:r>
            <w:proofErr w:type="gramEnd"/>
            <w:r w:rsidRPr="0056459D">
              <w:rPr>
                <w:rFonts w:ascii="Times New Roman" w:hAnsi="Times New Roman" w:cs="Times New Roman"/>
                <w:sz w:val="22"/>
                <w:szCs w:val="22"/>
              </w:rPr>
              <w:t xml:space="preserve"> 01, ОК 02, ОК 03, ОК 04, ОК 05, ОК 06, ОК 09</w:t>
            </w:r>
          </w:p>
        </w:tc>
      </w:tr>
      <w:tr w:rsidR="00EF0048" w:rsidRPr="0056459D" w:rsidTr="00EF0048">
        <w:trPr>
          <w:trHeight w:val="20"/>
        </w:trPr>
        <w:tc>
          <w:tcPr>
            <w:tcW w:w="522"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Раздел 10</w:t>
            </w:r>
          </w:p>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EF0048" w:rsidRPr="00A4262A" w:rsidRDefault="00EF0048" w:rsidP="00EF0048">
            <w:pPr>
              <w:spacing w:line="259" w:lineRule="auto"/>
              <w:jc w:val="center"/>
              <w:rPr>
                <w:rFonts w:ascii="Times New Roman" w:hAnsi="Times New Roman" w:cs="Times New Roman"/>
                <w:b/>
                <w:bCs/>
                <w:i/>
                <w:iCs/>
                <w:sz w:val="22"/>
                <w:szCs w:val="22"/>
              </w:rPr>
            </w:pPr>
            <w:r w:rsidRPr="00A4262A">
              <w:rPr>
                <w:rFonts w:ascii="Times New Roman" w:hAnsi="Times New Roman" w:cs="Times New Roman"/>
                <w:b/>
                <w:bCs/>
                <w:i/>
                <w:iCs/>
                <w:sz w:val="22"/>
                <w:szCs w:val="22"/>
              </w:rPr>
              <w:t>Зарубежная литература второй половины XIX-ХХ века</w:t>
            </w:r>
          </w:p>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59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6</w:t>
            </w:r>
            <w:r w:rsidR="00573B22">
              <w:rPr>
                <w:rFonts w:ascii="Times New Roman" w:hAnsi="Times New Roman" w:cs="Times New Roman"/>
                <w:b/>
                <w:iCs/>
                <w:sz w:val="22"/>
                <w:szCs w:val="22"/>
              </w:rPr>
              <w:t>/4</w:t>
            </w:r>
          </w:p>
        </w:tc>
        <w:tc>
          <w:tcPr>
            <w:tcW w:w="50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EF0048" w:rsidRPr="0056459D" w:rsidTr="00A4262A">
        <w:trPr>
          <w:trHeight w:val="2110"/>
        </w:trPr>
        <w:tc>
          <w:tcPr>
            <w:tcW w:w="522" w:type="pct"/>
            <w:vMerge w:val="restart"/>
          </w:tcPr>
          <w:p w:rsidR="00EF0048" w:rsidRPr="00A4262A"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A4262A">
              <w:rPr>
                <w:rFonts w:ascii="Times New Roman" w:hAnsi="Times New Roman" w:cs="Times New Roman"/>
                <w:sz w:val="22"/>
                <w:szCs w:val="22"/>
              </w:rPr>
              <w:t>Тема 10.1</w:t>
            </w:r>
          </w:p>
          <w:p w:rsidR="00EF0048" w:rsidRPr="00A4262A" w:rsidRDefault="00EF0048" w:rsidP="00EF0048">
            <w:pPr>
              <w:jc w:val="center"/>
              <w:rPr>
                <w:rFonts w:ascii="Times New Roman" w:hAnsi="Times New Roman" w:cs="Times New Roman"/>
                <w:b/>
                <w:bCs/>
                <w:i/>
                <w:iCs/>
                <w:sz w:val="22"/>
                <w:szCs w:val="22"/>
              </w:rPr>
            </w:pPr>
            <w:r w:rsidRPr="00A4262A">
              <w:rPr>
                <w:rFonts w:ascii="Times New Roman" w:hAnsi="Times New Roman" w:cs="Times New Roman"/>
                <w:b/>
                <w:bCs/>
                <w:i/>
                <w:iCs/>
                <w:sz w:val="22"/>
                <w:szCs w:val="22"/>
              </w:rPr>
              <w:t>Основные тенденции развития зарубежной литературы</w:t>
            </w:r>
          </w:p>
          <w:p w:rsidR="00EF0048" w:rsidRPr="0056459D" w:rsidRDefault="00EF0048" w:rsidP="00EF0048">
            <w:pPr>
              <w:jc w:val="center"/>
              <w:rPr>
                <w:rFonts w:ascii="Times New Roman" w:hAnsi="Times New Roman" w:cs="Times New Roman"/>
                <w:b/>
                <w:bCs/>
                <w:sz w:val="22"/>
                <w:szCs w:val="22"/>
              </w:rPr>
            </w:pPr>
            <w:r w:rsidRPr="00A4262A">
              <w:rPr>
                <w:rFonts w:ascii="Times New Roman" w:hAnsi="Times New Roman" w:cs="Times New Roman"/>
                <w:b/>
                <w:bCs/>
                <w:i/>
                <w:iCs/>
                <w:sz w:val="22"/>
                <w:szCs w:val="22"/>
              </w:rPr>
              <w:t>и «культовые» имена</w:t>
            </w:r>
          </w:p>
        </w:tc>
        <w:tc>
          <w:tcPr>
            <w:tcW w:w="3388" w:type="pct"/>
          </w:tcPr>
          <w:p w:rsidR="00EF0048" w:rsidRPr="0056459D" w:rsidRDefault="00EF0048" w:rsidP="00EF0048">
            <w:pPr>
              <w:jc w:val="both"/>
              <w:rPr>
                <w:rFonts w:ascii="Times New Roman" w:hAnsi="Times New Roman" w:cs="Times New Roman"/>
                <w:i/>
                <w:iCs/>
                <w:sz w:val="22"/>
                <w:szCs w:val="22"/>
              </w:rPr>
            </w:pPr>
            <w:proofErr w:type="spellStart"/>
            <w:r w:rsidRPr="0056459D">
              <w:rPr>
                <w:rFonts w:ascii="Times New Roman" w:hAnsi="Times New Roman" w:cs="Times New Roman"/>
                <w:i/>
                <w:iCs/>
                <w:sz w:val="22"/>
                <w:szCs w:val="22"/>
              </w:rPr>
              <w:t>Рэй</w:t>
            </w:r>
            <w:proofErr w:type="spellEnd"/>
            <w:r w:rsidRPr="0056459D">
              <w:rPr>
                <w:rFonts w:ascii="Times New Roman" w:hAnsi="Times New Roman" w:cs="Times New Roman"/>
                <w:i/>
                <w:iCs/>
                <w:sz w:val="22"/>
                <w:szCs w:val="22"/>
              </w:rPr>
              <w:t xml:space="preserve"> </w:t>
            </w:r>
            <w:proofErr w:type="spellStart"/>
            <w:r w:rsidRPr="0056459D">
              <w:rPr>
                <w:rFonts w:ascii="Times New Roman" w:hAnsi="Times New Roman" w:cs="Times New Roman"/>
                <w:i/>
                <w:iCs/>
                <w:sz w:val="22"/>
                <w:szCs w:val="22"/>
              </w:rPr>
              <w:t>Брэдбери</w:t>
            </w:r>
            <w:proofErr w:type="spellEnd"/>
            <w:r w:rsidRPr="0056459D">
              <w:rPr>
                <w:rFonts w:ascii="Times New Roman" w:hAnsi="Times New Roman" w:cs="Times New Roman"/>
                <w:sz w:val="22"/>
                <w:szCs w:val="22"/>
              </w:rPr>
              <w:t xml:space="preserve"> (1920–2012). Научно-фантастические рассказы </w:t>
            </w:r>
            <w:r w:rsidRPr="0056459D">
              <w:rPr>
                <w:rFonts w:ascii="Times New Roman" w:hAnsi="Times New Roman" w:cs="Times New Roman"/>
                <w:i/>
                <w:iCs/>
                <w:sz w:val="22"/>
                <w:szCs w:val="22"/>
              </w:rPr>
              <w:t xml:space="preserve">«И грянул гром», «Вельд» </w:t>
            </w:r>
          </w:p>
          <w:p w:rsidR="00EF0048" w:rsidRPr="0056459D" w:rsidRDefault="00EF0048" w:rsidP="00EF0048">
            <w:pPr>
              <w:jc w:val="both"/>
              <w:rPr>
                <w:rFonts w:ascii="Times New Roman" w:hAnsi="Times New Roman" w:cs="Times New Roman"/>
                <w:bCs/>
                <w:sz w:val="22"/>
                <w:szCs w:val="22"/>
              </w:rPr>
            </w:pPr>
            <w:r w:rsidRPr="0056459D">
              <w:rPr>
                <w:rFonts w:ascii="Times New Roman" w:hAnsi="Times New Roman" w:cs="Times New Roman"/>
                <w:sz w:val="22"/>
                <w:szCs w:val="22"/>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56459D">
              <w:rPr>
                <w:rFonts w:ascii="Times New Roman" w:hAnsi="Times New Roman" w:cs="Times New Roman"/>
                <w:i/>
                <w:iCs/>
                <w:sz w:val="22"/>
                <w:szCs w:val="22"/>
              </w:rPr>
              <w:t>«И грянул гром»</w:t>
            </w:r>
            <w:r w:rsidRPr="0056459D">
              <w:rPr>
                <w:rFonts w:ascii="Times New Roman" w:hAnsi="Times New Roman" w:cs="Times New Roman"/>
                <w:sz w:val="22"/>
                <w:szCs w:val="22"/>
              </w:rPr>
              <w:t xml:space="preserve">). Переплетение разных тем (тема отцов и детей, детской жестокости, влияния технологий на жизнь человека – </w:t>
            </w:r>
            <w:r w:rsidRPr="0056459D">
              <w:rPr>
                <w:rFonts w:ascii="Times New Roman" w:hAnsi="Times New Roman" w:cs="Times New Roman"/>
                <w:i/>
                <w:iCs/>
                <w:sz w:val="22"/>
                <w:szCs w:val="22"/>
              </w:rPr>
              <w:t>«Вельд»</w:t>
            </w:r>
            <w:r w:rsidRPr="0056459D">
              <w:rPr>
                <w:rFonts w:ascii="Times New Roman" w:hAnsi="Times New Roman" w:cs="Times New Roman"/>
                <w:sz w:val="22"/>
                <w:szCs w:val="22"/>
              </w:rPr>
              <w:t>). Сочетание сказки и фантастики</w:t>
            </w:r>
          </w:p>
          <w:p w:rsidR="00EF0048" w:rsidRPr="0056459D" w:rsidRDefault="00EF0048" w:rsidP="00EF0048">
            <w:pPr>
              <w:jc w:val="both"/>
              <w:rPr>
                <w:rFonts w:ascii="Times New Roman" w:hAnsi="Times New Roman" w:cs="Times New Roman"/>
                <w:b/>
                <w:sz w:val="22"/>
                <w:szCs w:val="22"/>
              </w:rPr>
            </w:pPr>
            <w:r w:rsidRPr="0056459D">
              <w:rPr>
                <w:rFonts w:ascii="Times New Roman" w:hAnsi="Times New Roman" w:cs="Times New Roman"/>
                <w:i/>
                <w:iCs/>
                <w:sz w:val="22"/>
                <w:szCs w:val="22"/>
              </w:rPr>
              <w:t>Эрнест Хемингуэй</w:t>
            </w:r>
            <w:r w:rsidRPr="0056459D">
              <w:rPr>
                <w:rFonts w:ascii="Times New Roman" w:hAnsi="Times New Roman" w:cs="Times New Roman"/>
                <w:sz w:val="22"/>
                <w:szCs w:val="22"/>
              </w:rPr>
              <w:t xml:space="preserve"> (1899–1961). Новелла </w:t>
            </w:r>
            <w:r w:rsidRPr="0056459D">
              <w:rPr>
                <w:rFonts w:ascii="Times New Roman" w:hAnsi="Times New Roman" w:cs="Times New Roman"/>
                <w:i/>
                <w:iCs/>
                <w:sz w:val="22"/>
                <w:szCs w:val="22"/>
              </w:rPr>
              <w:t xml:space="preserve">«Кошка под дождем». </w:t>
            </w:r>
            <w:r w:rsidRPr="0056459D">
              <w:rPr>
                <w:rFonts w:ascii="Times New Roman" w:hAnsi="Times New Roman" w:cs="Times New Roman"/>
                <w:sz w:val="22"/>
                <w:szCs w:val="22"/>
              </w:rPr>
              <w:t xml:space="preserve">Особая атмосфера произведения и способы ее создания. Герои новеллы. Отношения между ними: «диалог глухих». </w:t>
            </w:r>
            <w:proofErr w:type="gramStart"/>
            <w:r w:rsidRPr="0056459D">
              <w:rPr>
                <w:rFonts w:ascii="Times New Roman" w:hAnsi="Times New Roman" w:cs="Times New Roman"/>
                <w:sz w:val="22"/>
                <w:szCs w:val="22"/>
              </w:rPr>
              <w:t>Символика сцены с кошкой: незнакомый человек способен почувствовать и понять другого лучше, чем близкие люди</w:t>
            </w:r>
            <w:proofErr w:type="gramEnd"/>
          </w:p>
        </w:tc>
        <w:tc>
          <w:tcPr>
            <w:tcW w:w="59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vMerge w:val="restar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p>
        </w:tc>
      </w:tr>
      <w:tr w:rsidR="00EF0048" w:rsidRPr="0056459D" w:rsidTr="006B43C0">
        <w:trPr>
          <w:trHeight w:val="230"/>
        </w:trPr>
        <w:tc>
          <w:tcPr>
            <w:tcW w:w="522"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EF0048" w:rsidRPr="0056459D" w:rsidRDefault="00EF0048" w:rsidP="00EF0048">
            <w:pPr>
              <w:pStyle w:val="ConsPlusNormal"/>
              <w:jc w:val="both"/>
              <w:rPr>
                <w:rFonts w:ascii="Times New Roman" w:hAnsi="Times New Roman" w:cs="Times New Roman"/>
                <w:bCs/>
                <w:strike/>
                <w:sz w:val="22"/>
                <w:szCs w:val="22"/>
              </w:rPr>
            </w:pPr>
            <w:r w:rsidRPr="0056459D">
              <w:rPr>
                <w:rFonts w:ascii="Times New Roman" w:hAnsi="Times New Roman" w:cs="Times New Roman"/>
                <w:b/>
                <w:sz w:val="22"/>
                <w:szCs w:val="22"/>
              </w:rPr>
              <w:t xml:space="preserve">Практические занятия: </w:t>
            </w:r>
          </w:p>
        </w:tc>
        <w:tc>
          <w:tcPr>
            <w:tcW w:w="590" w:type="pct"/>
          </w:tcPr>
          <w:p w:rsidR="00EF0048" w:rsidRPr="00EF0048"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2"/>
                <w:szCs w:val="22"/>
              </w:rPr>
            </w:pPr>
            <w:r w:rsidRPr="00EF0048">
              <w:rPr>
                <w:rFonts w:ascii="Times New Roman" w:hAnsi="Times New Roman" w:cs="Times New Roman"/>
                <w:b/>
                <w:bCs/>
                <w:iCs/>
                <w:sz w:val="22"/>
                <w:szCs w:val="22"/>
              </w:rPr>
              <w:t>2</w:t>
            </w:r>
          </w:p>
        </w:tc>
        <w:tc>
          <w:tcPr>
            <w:tcW w:w="500"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EF0048" w:rsidRPr="0056459D" w:rsidTr="0056459D">
        <w:trPr>
          <w:trHeight w:val="20"/>
        </w:trPr>
        <w:tc>
          <w:tcPr>
            <w:tcW w:w="522"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EF0048" w:rsidRPr="00A4262A" w:rsidRDefault="00EF0048" w:rsidP="00EF0048">
            <w:pPr>
              <w:pStyle w:val="ConsPlusNormal"/>
              <w:jc w:val="both"/>
              <w:rPr>
                <w:rFonts w:ascii="Times New Roman" w:hAnsi="Times New Roman" w:cs="Times New Roman"/>
                <w:bCs/>
                <w:sz w:val="22"/>
                <w:szCs w:val="22"/>
              </w:rPr>
            </w:pPr>
            <w:r w:rsidRPr="00A4262A">
              <w:rPr>
                <w:rFonts w:ascii="Times New Roman" w:hAnsi="Times New Roman" w:cs="Times New Roman"/>
                <w:bCs/>
                <w:sz w:val="22"/>
                <w:szCs w:val="22"/>
              </w:rPr>
              <w:t>20. Зарубежная поэзия и драматургия второй XIX и XX века</w:t>
            </w:r>
          </w:p>
          <w:p w:rsidR="00EF0048" w:rsidRPr="0056459D" w:rsidRDefault="00EF0048" w:rsidP="00EF0048">
            <w:pPr>
              <w:pStyle w:val="ConsPlusNormal"/>
              <w:jc w:val="both"/>
              <w:rPr>
                <w:rFonts w:ascii="Times New Roman" w:hAnsi="Times New Roman" w:cs="Times New Roman"/>
                <w:b/>
                <w:sz w:val="22"/>
                <w:szCs w:val="22"/>
              </w:rPr>
            </w:pPr>
            <w:r w:rsidRPr="00A4262A">
              <w:rPr>
                <w:rFonts w:ascii="Times New Roman" w:hAnsi="Times New Roman" w:cs="Times New Roman"/>
                <w:bCs/>
                <w:sz w:val="22"/>
                <w:szCs w:val="22"/>
              </w:rPr>
              <w:t>Драматизация: разыгрывание одного из эпизодов выбранного произведения, чтение и анализ стихотворений</w:t>
            </w:r>
          </w:p>
        </w:tc>
        <w:tc>
          <w:tcPr>
            <w:tcW w:w="59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EF0048" w:rsidRPr="0056459D" w:rsidTr="00573B22">
        <w:trPr>
          <w:trHeight w:val="172"/>
        </w:trPr>
        <w:tc>
          <w:tcPr>
            <w:tcW w:w="5000" w:type="pct"/>
            <w:gridSpan w:val="4"/>
          </w:tcPr>
          <w:p w:rsidR="00EF0048" w:rsidRPr="0056459D" w:rsidRDefault="00EF0048" w:rsidP="00573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iCs/>
                <w:sz w:val="22"/>
                <w:szCs w:val="22"/>
              </w:rPr>
            </w:pPr>
            <w:r w:rsidRPr="0056459D">
              <w:rPr>
                <w:rFonts w:ascii="Times New Roman" w:hAnsi="Times New Roman" w:cs="Times New Roman"/>
                <w:b/>
                <w:i/>
                <w:sz w:val="22"/>
                <w:szCs w:val="22"/>
              </w:rPr>
              <w:t xml:space="preserve">Профессионально-ориентированное содержание </w:t>
            </w:r>
          </w:p>
        </w:tc>
      </w:tr>
      <w:tr w:rsidR="006B43C0" w:rsidRPr="0056459D" w:rsidTr="0056459D">
        <w:trPr>
          <w:trHeight w:val="418"/>
        </w:trPr>
        <w:tc>
          <w:tcPr>
            <w:tcW w:w="522" w:type="pct"/>
            <w:vMerge w:val="restart"/>
          </w:tcPr>
          <w:p w:rsidR="006B43C0" w:rsidRPr="00A4262A" w:rsidRDefault="006B43C0" w:rsidP="00EF0048">
            <w:pPr>
              <w:jc w:val="center"/>
              <w:rPr>
                <w:rFonts w:ascii="Times New Roman" w:hAnsi="Times New Roman" w:cs="Times New Roman"/>
                <w:b/>
                <w:bCs/>
                <w:i/>
                <w:iCs/>
                <w:sz w:val="22"/>
                <w:szCs w:val="22"/>
              </w:rPr>
            </w:pPr>
            <w:r w:rsidRPr="00A4262A">
              <w:rPr>
                <w:rFonts w:ascii="Times New Roman" w:hAnsi="Times New Roman" w:cs="Times New Roman"/>
                <w:b/>
                <w:i/>
                <w:iCs/>
                <w:sz w:val="22"/>
                <w:szCs w:val="22"/>
              </w:rPr>
              <w:t>«Прогресс – это форма человеческого существования»: профессии в мире НТП</w:t>
            </w:r>
          </w:p>
        </w:tc>
        <w:tc>
          <w:tcPr>
            <w:tcW w:w="3388" w:type="pct"/>
          </w:tcPr>
          <w:p w:rsidR="006B43C0" w:rsidRPr="0056459D"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56459D">
              <w:rPr>
                <w:rFonts w:ascii="Times New Roman" w:hAnsi="Times New Roman" w:cs="Times New Roman"/>
                <w:b/>
                <w:sz w:val="22"/>
                <w:szCs w:val="22"/>
              </w:rPr>
              <w:t>Содержание учебного материала</w:t>
            </w:r>
          </w:p>
          <w:p w:rsidR="006B43C0" w:rsidRPr="0056459D"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56459D">
              <w:rPr>
                <w:rFonts w:ascii="Times New Roman" w:hAnsi="Times New Roman" w:cs="Times New Roman"/>
                <w:bCs/>
                <w:sz w:val="22"/>
                <w:szCs w:val="22"/>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roofErr w:type="gramStart"/>
            <w:r w:rsidRPr="0056459D">
              <w:rPr>
                <w:rFonts w:ascii="Times New Roman" w:hAnsi="Times New Roman" w:cs="Times New Roman"/>
                <w:bCs/>
                <w:sz w:val="22"/>
                <w:szCs w:val="22"/>
              </w:rPr>
              <w:t>Возможно</w:t>
            </w:r>
            <w:proofErr w:type="gramEnd"/>
            <w:r w:rsidRPr="0056459D">
              <w:rPr>
                <w:rFonts w:ascii="Times New Roman" w:hAnsi="Times New Roman" w:cs="Times New Roman"/>
                <w:bCs/>
                <w:sz w:val="22"/>
                <w:szCs w:val="22"/>
              </w:rPr>
              <w:t xml:space="preserve"> ли остановить прогресс? Профессии в мире НТП: у всех ли профессий есть будущее. Профессии, «рожденные» НТП в последние десятилетия</w:t>
            </w:r>
          </w:p>
        </w:tc>
        <w:tc>
          <w:tcPr>
            <w:tcW w:w="590" w:type="pct"/>
          </w:tcPr>
          <w:p w:rsidR="006B43C0" w:rsidRPr="0056459D" w:rsidRDefault="007C366E"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w:t>
            </w:r>
          </w:p>
        </w:tc>
        <w:tc>
          <w:tcPr>
            <w:tcW w:w="500" w:type="pct"/>
            <w:vMerge w:val="restart"/>
          </w:tcPr>
          <w:p w:rsidR="006B43C0" w:rsidRPr="0056459D"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roofErr w:type="gramStart"/>
            <w:r w:rsidRPr="0056459D">
              <w:rPr>
                <w:rFonts w:ascii="Times New Roman" w:hAnsi="Times New Roman" w:cs="Times New Roman"/>
                <w:iCs/>
                <w:sz w:val="22"/>
                <w:szCs w:val="22"/>
              </w:rPr>
              <w:t>ОК</w:t>
            </w:r>
            <w:proofErr w:type="gramEnd"/>
            <w:r w:rsidRPr="0056459D">
              <w:rPr>
                <w:rFonts w:ascii="Times New Roman" w:hAnsi="Times New Roman" w:cs="Times New Roman"/>
                <w:iCs/>
                <w:sz w:val="22"/>
                <w:szCs w:val="22"/>
              </w:rPr>
              <w:t xml:space="preserve"> 01, ОК 02, ОК 03, ОК 04, ОК 05, ОК 06, ОК 09</w:t>
            </w:r>
            <w:r>
              <w:rPr>
                <w:rFonts w:ascii="Times New Roman" w:hAnsi="Times New Roman" w:cs="Times New Roman"/>
                <w:iCs/>
                <w:sz w:val="22"/>
                <w:szCs w:val="22"/>
              </w:rPr>
              <w:t xml:space="preserve">, </w:t>
            </w:r>
            <w:r w:rsidR="00791658" w:rsidRPr="00791658">
              <w:rPr>
                <w:rFonts w:ascii="Times New Roman" w:hAnsi="Times New Roman" w:cs="Times New Roman"/>
                <w:iCs/>
                <w:sz w:val="22"/>
                <w:szCs w:val="22"/>
              </w:rPr>
              <w:t>ПК 1.4, ПК 3.2</w:t>
            </w:r>
          </w:p>
        </w:tc>
      </w:tr>
      <w:tr w:rsidR="006B43C0" w:rsidRPr="0056459D" w:rsidTr="006B43C0">
        <w:trPr>
          <w:trHeight w:val="83"/>
        </w:trPr>
        <w:tc>
          <w:tcPr>
            <w:tcW w:w="522" w:type="pct"/>
            <w:vMerge/>
          </w:tcPr>
          <w:p w:rsidR="006B43C0" w:rsidRPr="00A4262A" w:rsidRDefault="006B43C0" w:rsidP="00EF0048">
            <w:pPr>
              <w:jc w:val="center"/>
              <w:rPr>
                <w:rFonts w:ascii="Times New Roman" w:hAnsi="Times New Roman" w:cs="Times New Roman"/>
                <w:b/>
                <w:i/>
                <w:iCs/>
                <w:sz w:val="22"/>
                <w:szCs w:val="22"/>
              </w:rPr>
            </w:pPr>
          </w:p>
        </w:tc>
        <w:tc>
          <w:tcPr>
            <w:tcW w:w="3388" w:type="pct"/>
          </w:tcPr>
          <w:p w:rsidR="006B43C0" w:rsidRPr="0056459D"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56459D">
              <w:rPr>
                <w:rFonts w:ascii="Times New Roman" w:hAnsi="Times New Roman" w:cs="Times New Roman"/>
                <w:b/>
                <w:sz w:val="22"/>
                <w:szCs w:val="22"/>
              </w:rPr>
              <w:t>Практические занятия:</w:t>
            </w:r>
          </w:p>
        </w:tc>
        <w:tc>
          <w:tcPr>
            <w:tcW w:w="590" w:type="pct"/>
          </w:tcPr>
          <w:p w:rsidR="006B43C0" w:rsidRPr="006B43C0"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6B43C0">
              <w:rPr>
                <w:rFonts w:ascii="Times New Roman" w:hAnsi="Times New Roman" w:cs="Times New Roman"/>
                <w:b/>
                <w:bCs/>
                <w:iCs/>
                <w:sz w:val="22"/>
                <w:szCs w:val="22"/>
              </w:rPr>
              <w:t>2</w:t>
            </w:r>
          </w:p>
        </w:tc>
        <w:tc>
          <w:tcPr>
            <w:tcW w:w="500" w:type="pct"/>
            <w:vMerge/>
          </w:tcPr>
          <w:p w:rsidR="006B43C0" w:rsidRPr="0056459D"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6B43C0" w:rsidRPr="0056459D" w:rsidTr="006B43C0">
        <w:trPr>
          <w:trHeight w:val="83"/>
        </w:trPr>
        <w:tc>
          <w:tcPr>
            <w:tcW w:w="522" w:type="pct"/>
            <w:vMerge/>
          </w:tcPr>
          <w:p w:rsidR="006B43C0" w:rsidRPr="00A4262A" w:rsidRDefault="006B43C0" w:rsidP="00EF0048">
            <w:pPr>
              <w:jc w:val="center"/>
              <w:rPr>
                <w:rFonts w:ascii="Times New Roman" w:hAnsi="Times New Roman" w:cs="Times New Roman"/>
                <w:b/>
                <w:i/>
                <w:iCs/>
                <w:sz w:val="22"/>
                <w:szCs w:val="22"/>
              </w:rPr>
            </w:pPr>
          </w:p>
        </w:tc>
        <w:tc>
          <w:tcPr>
            <w:tcW w:w="3388" w:type="pct"/>
          </w:tcPr>
          <w:p w:rsidR="006B43C0" w:rsidRPr="006B43C0" w:rsidRDefault="00000C89" w:rsidP="00000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highlight w:val="yellow"/>
              </w:rPr>
            </w:pPr>
            <w:r w:rsidRPr="00791658">
              <w:rPr>
                <w:rFonts w:ascii="Times New Roman" w:hAnsi="Times New Roman" w:cs="Times New Roman"/>
                <w:bCs/>
                <w:sz w:val="22"/>
                <w:szCs w:val="22"/>
              </w:rPr>
              <w:t xml:space="preserve">7. </w:t>
            </w:r>
            <w:r w:rsidR="006B43C0" w:rsidRPr="00791658">
              <w:rPr>
                <w:rFonts w:ascii="Times New Roman" w:hAnsi="Times New Roman" w:cs="Times New Roman"/>
                <w:bCs/>
                <w:sz w:val="22"/>
                <w:szCs w:val="22"/>
              </w:rPr>
              <w:t xml:space="preserve">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roofErr w:type="gramStart"/>
            <w:r w:rsidR="006B43C0" w:rsidRPr="00791658">
              <w:rPr>
                <w:rFonts w:ascii="Times New Roman" w:hAnsi="Times New Roman" w:cs="Times New Roman"/>
                <w:bCs/>
                <w:sz w:val="22"/>
                <w:szCs w:val="22"/>
              </w:rPr>
              <w:t>Возможно</w:t>
            </w:r>
            <w:proofErr w:type="gramEnd"/>
            <w:r w:rsidR="006B43C0" w:rsidRPr="00791658">
              <w:rPr>
                <w:rFonts w:ascii="Times New Roman" w:hAnsi="Times New Roman" w:cs="Times New Roman"/>
                <w:bCs/>
                <w:sz w:val="22"/>
                <w:szCs w:val="22"/>
              </w:rPr>
              <w:t xml:space="preserve"> ли остановить прогресс? Профессии в мире НТП: у всех ли профессий есть будущее. Профессии, «рожденные» НТП в последние десятилетия</w:t>
            </w:r>
          </w:p>
        </w:tc>
        <w:tc>
          <w:tcPr>
            <w:tcW w:w="590" w:type="pct"/>
          </w:tcPr>
          <w:p w:rsidR="006B43C0"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6B43C0" w:rsidRPr="0056459D" w:rsidRDefault="006B43C0"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EF0048" w:rsidRPr="0056459D" w:rsidTr="0056459D">
        <w:trPr>
          <w:trHeight w:val="20"/>
        </w:trPr>
        <w:tc>
          <w:tcPr>
            <w:tcW w:w="3910" w:type="pct"/>
            <w:gridSpan w:val="2"/>
          </w:tcPr>
          <w:p w:rsidR="00EF0048" w:rsidRPr="0056459D" w:rsidRDefault="00EF0048" w:rsidP="00EF0048">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2"/>
                <w:szCs w:val="22"/>
              </w:rPr>
            </w:pPr>
            <w:r w:rsidRPr="0056459D">
              <w:rPr>
                <w:rFonts w:ascii="Times New Roman" w:hAnsi="Times New Roman" w:cs="Times New Roman"/>
                <w:b/>
                <w:sz w:val="22"/>
                <w:szCs w:val="22"/>
              </w:rPr>
              <w:t>Промежуточная аттестация по дисциплине (дифференцированный зачет)</w:t>
            </w:r>
          </w:p>
        </w:tc>
        <w:tc>
          <w:tcPr>
            <w:tcW w:w="59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2"/>
                <w:szCs w:val="22"/>
              </w:rPr>
            </w:pPr>
            <w:r w:rsidRPr="0056459D">
              <w:rPr>
                <w:rFonts w:ascii="Times New Roman" w:hAnsi="Times New Roman" w:cs="Times New Roman"/>
                <w:b/>
                <w:bCs/>
                <w:i/>
                <w:sz w:val="22"/>
                <w:szCs w:val="22"/>
              </w:rPr>
              <w:t>2</w:t>
            </w:r>
          </w:p>
        </w:tc>
        <w:tc>
          <w:tcPr>
            <w:tcW w:w="50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EF0048" w:rsidRPr="0056459D" w:rsidTr="0056459D">
        <w:trPr>
          <w:trHeight w:val="20"/>
        </w:trPr>
        <w:tc>
          <w:tcPr>
            <w:tcW w:w="3910" w:type="pct"/>
            <w:gridSpan w:val="2"/>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sz w:val="22"/>
                <w:szCs w:val="22"/>
              </w:rPr>
            </w:pPr>
            <w:r w:rsidRPr="0056459D">
              <w:rPr>
                <w:rFonts w:ascii="Times New Roman" w:hAnsi="Times New Roman" w:cs="Times New Roman"/>
                <w:b/>
                <w:bCs/>
                <w:sz w:val="22"/>
                <w:szCs w:val="22"/>
              </w:rPr>
              <w:t>Всего:</w:t>
            </w:r>
          </w:p>
        </w:tc>
        <w:tc>
          <w:tcPr>
            <w:tcW w:w="59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2"/>
                <w:szCs w:val="22"/>
              </w:rPr>
            </w:pPr>
            <w:r w:rsidRPr="0056459D">
              <w:rPr>
                <w:rFonts w:ascii="Times New Roman" w:hAnsi="Times New Roman" w:cs="Times New Roman"/>
                <w:b/>
                <w:bCs/>
                <w:i/>
                <w:sz w:val="22"/>
                <w:szCs w:val="22"/>
              </w:rPr>
              <w:t>108</w:t>
            </w:r>
          </w:p>
        </w:tc>
        <w:tc>
          <w:tcPr>
            <w:tcW w:w="500" w:type="pct"/>
          </w:tcPr>
          <w:p w:rsidR="00EF0048" w:rsidRPr="0056459D" w:rsidRDefault="00EF0048" w:rsidP="00EF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bl>
    <w:p w:rsidR="0056459D" w:rsidRDefault="0056459D" w:rsidP="001F67FE">
      <w:pPr>
        <w:pStyle w:val="31"/>
        <w:tabs>
          <w:tab w:val="left" w:pos="593"/>
        </w:tabs>
        <w:spacing w:before="90"/>
        <w:ind w:left="0"/>
      </w:pPr>
    </w:p>
    <w:p w:rsidR="001F67FE" w:rsidRDefault="001F67FE" w:rsidP="001F67FE">
      <w:pPr>
        <w:rPr>
          <w:rFonts w:ascii="Times New Roman" w:eastAsia="Times New Roman" w:hAnsi="Times New Roman" w:cs="Times New Roman"/>
          <w:sz w:val="24"/>
          <w:szCs w:val="24"/>
        </w:rPr>
      </w:pPr>
    </w:p>
    <w:p w:rsidR="0056459D" w:rsidRDefault="0056459D" w:rsidP="001F67FE">
      <w:pPr>
        <w:rPr>
          <w:rFonts w:ascii="Times New Roman" w:eastAsia="Times New Roman" w:hAnsi="Times New Roman" w:cs="Times New Roman"/>
          <w:sz w:val="24"/>
          <w:szCs w:val="24"/>
        </w:rPr>
        <w:sectPr w:rsidR="0056459D" w:rsidSect="00C41427">
          <w:pgSz w:w="16838" w:h="11900" w:orient="landscape"/>
          <w:pgMar w:top="1419" w:right="849" w:bottom="846" w:left="709" w:header="0" w:footer="0" w:gutter="0"/>
          <w:cols w:space="0" w:equalWidth="0">
            <w:col w:w="9641"/>
          </w:cols>
          <w:titlePg/>
          <w:docGrid w:linePitch="360"/>
        </w:sectPr>
      </w:pPr>
    </w:p>
    <w:p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D131BB" w:rsidRDefault="00D131BB" w:rsidP="001F67FE">
      <w:pPr>
        <w:rPr>
          <w:rFonts w:ascii="Times New Roman" w:hAnsi="Times New Roman" w:cs="Times New Roman"/>
          <w:b/>
          <w:bCs/>
          <w:sz w:val="24"/>
          <w:szCs w:val="24"/>
        </w:rPr>
      </w:pPr>
    </w:p>
    <w:p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rsidR="00573B22" w:rsidRDefault="00573B22" w:rsidP="00A4262A">
      <w:pPr>
        <w:rPr>
          <w:rFonts w:ascii="Times New Roman" w:eastAsia="Times New Roman" w:hAnsi="Times New Roman" w:cs="Times New Roman"/>
          <w:bCs/>
          <w:i/>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Pr>
          <w:rFonts w:ascii="Times New Roman" w:eastAsia="Times New Roman" w:hAnsi="Times New Roman" w:cs="Times New Roman"/>
          <w:bCs/>
          <w:i/>
          <w:sz w:val="24"/>
          <w:szCs w:val="24"/>
        </w:rPr>
        <w:t>кабинет «Литературы»</w:t>
      </w:r>
    </w:p>
    <w:p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xml:space="preserve">Оборудование учебного кабинета: </w:t>
      </w:r>
    </w:p>
    <w:p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xml:space="preserve">- посадочные места по количеству </w:t>
      </w:r>
      <w:proofErr w:type="gramStart"/>
      <w:r w:rsidRPr="00A4262A">
        <w:rPr>
          <w:rFonts w:ascii="Times New Roman" w:eastAsia="Times New Roman" w:hAnsi="Times New Roman" w:cs="Times New Roman"/>
          <w:bCs/>
          <w:sz w:val="24"/>
          <w:szCs w:val="24"/>
        </w:rPr>
        <w:t>обучающихся</w:t>
      </w:r>
      <w:proofErr w:type="gramEnd"/>
      <w:r w:rsidRPr="00A4262A">
        <w:rPr>
          <w:rFonts w:ascii="Times New Roman" w:eastAsia="Times New Roman" w:hAnsi="Times New Roman" w:cs="Times New Roman"/>
          <w:bCs/>
          <w:sz w:val="24"/>
          <w:szCs w:val="24"/>
        </w:rPr>
        <w:t>;</w:t>
      </w:r>
    </w:p>
    <w:p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рабочее место преподавателя;</w:t>
      </w:r>
    </w:p>
    <w:p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комплект учебно-наглядных пособий;</w:t>
      </w:r>
    </w:p>
    <w:p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комплект электронных видеоматериалов;</w:t>
      </w:r>
    </w:p>
    <w:p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профессионально ориентированные задания;</w:t>
      </w:r>
    </w:p>
    <w:p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материалы текущей и промежуточной аттестации.</w:t>
      </w:r>
    </w:p>
    <w:p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Технические средства обучения:</w:t>
      </w:r>
    </w:p>
    <w:p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персональный компьютер с лицензионным программным обеспечением;</w:t>
      </w:r>
    </w:p>
    <w:p w:rsidR="00A4262A" w:rsidRPr="00A4262A" w:rsidRDefault="00A4262A" w:rsidP="00A4262A">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проектор с экраном.</w:t>
      </w:r>
    </w:p>
    <w:p w:rsidR="00573B22" w:rsidRDefault="00573B22" w:rsidP="001F67FE">
      <w:pPr>
        <w:rPr>
          <w:rFonts w:ascii="Times New Roman" w:hAnsi="Times New Roman" w:cs="Times New Roman"/>
          <w:b/>
          <w:bCs/>
          <w:sz w:val="24"/>
          <w:szCs w:val="24"/>
        </w:rPr>
      </w:pPr>
    </w:p>
    <w:p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rsidR="00573B22" w:rsidRDefault="00573B22" w:rsidP="00573B22">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AE2D67" w:rsidRDefault="00AE2D67" w:rsidP="00573B22">
      <w:pPr>
        <w:ind w:firstLine="709"/>
        <w:jc w:val="both"/>
        <w:rPr>
          <w:rFonts w:ascii="Times New Roman" w:hAnsi="Times New Roman" w:cs="Times New Roman"/>
          <w:sz w:val="24"/>
          <w:szCs w:val="24"/>
        </w:rPr>
      </w:pPr>
    </w:p>
    <w:p w:rsidR="001F67FE"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3.2.1</w:t>
      </w:r>
      <w:proofErr w:type="gramStart"/>
      <w:r w:rsidRPr="003178F7">
        <w:rPr>
          <w:rFonts w:ascii="Times New Roman" w:hAnsi="Times New Roman" w:cs="Times New Roman"/>
          <w:b/>
          <w:bCs/>
          <w:sz w:val="24"/>
          <w:szCs w:val="24"/>
        </w:rPr>
        <w:t>Основные</w:t>
      </w:r>
      <w:proofErr w:type="gramEnd"/>
      <w:r w:rsidRPr="003178F7">
        <w:rPr>
          <w:rFonts w:ascii="Times New Roman" w:hAnsi="Times New Roman" w:cs="Times New Roman"/>
          <w:b/>
          <w:bCs/>
          <w:sz w:val="24"/>
          <w:szCs w:val="24"/>
        </w:rPr>
        <w:t xml:space="preserve"> источник:</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7B2A3A">
        <w:rPr>
          <w:rFonts w:ascii="Times New Roman" w:hAnsi="Times New Roman" w:cs="Times New Roman"/>
          <w:bCs/>
          <w:sz w:val="24"/>
          <w:szCs w:val="24"/>
        </w:rPr>
        <w:t xml:space="preserve">1. </w:t>
      </w:r>
      <w:r w:rsidRPr="007B2A3A">
        <w:rPr>
          <w:rFonts w:ascii="Times New Roman" w:hAnsi="Times New Roman" w:cs="Times New Roman"/>
          <w:iCs/>
          <w:sz w:val="24"/>
          <w:szCs w:val="24"/>
        </w:rPr>
        <w:t>Фортунатов, Н. М. </w:t>
      </w:r>
      <w:r w:rsidRPr="007B2A3A">
        <w:rPr>
          <w:rFonts w:ascii="Times New Roman" w:hAnsi="Times New Roman" w:cs="Times New Roman"/>
          <w:sz w:val="24"/>
          <w:szCs w:val="24"/>
        </w:rPr>
        <w:t xml:space="preserve"> Русская литература первой трети XIX века</w:t>
      </w:r>
      <w:proofErr w:type="gramStart"/>
      <w:r w:rsidRPr="007B2A3A">
        <w:rPr>
          <w:rFonts w:ascii="Times New Roman" w:hAnsi="Times New Roman" w:cs="Times New Roman"/>
          <w:sz w:val="24"/>
          <w:szCs w:val="24"/>
        </w:rPr>
        <w:t> :</w:t>
      </w:r>
      <w:proofErr w:type="gramEnd"/>
      <w:r w:rsidRPr="007B2A3A">
        <w:rPr>
          <w:rFonts w:ascii="Times New Roman" w:hAnsi="Times New Roman" w:cs="Times New Roman"/>
          <w:sz w:val="24"/>
          <w:szCs w:val="24"/>
        </w:rPr>
        <w:t xml:space="preserve"> учебник для среднего профессионального образования / Н. М. Фортунатов, М. Г. </w:t>
      </w:r>
      <w:proofErr w:type="spellStart"/>
      <w:r w:rsidRPr="007B2A3A">
        <w:rPr>
          <w:rFonts w:ascii="Times New Roman" w:hAnsi="Times New Roman" w:cs="Times New Roman"/>
          <w:sz w:val="24"/>
          <w:szCs w:val="24"/>
        </w:rPr>
        <w:t>Уртминцева</w:t>
      </w:r>
      <w:proofErr w:type="spellEnd"/>
      <w:r w:rsidRPr="007B2A3A">
        <w:rPr>
          <w:rFonts w:ascii="Times New Roman" w:hAnsi="Times New Roman" w:cs="Times New Roman"/>
          <w:sz w:val="24"/>
          <w:szCs w:val="24"/>
        </w:rPr>
        <w:t xml:space="preserve">, И. С. Юхнова ; под редакцией Н. М. Фортунатова. — 3-е изд., </w:t>
      </w:r>
      <w:proofErr w:type="spellStart"/>
      <w:r w:rsidRPr="007B2A3A">
        <w:rPr>
          <w:rFonts w:ascii="Times New Roman" w:hAnsi="Times New Roman" w:cs="Times New Roman"/>
          <w:sz w:val="24"/>
          <w:szCs w:val="24"/>
        </w:rPr>
        <w:t>перераб</w:t>
      </w:r>
      <w:proofErr w:type="spellEnd"/>
      <w:r w:rsidRPr="007B2A3A">
        <w:rPr>
          <w:rFonts w:ascii="Times New Roman" w:hAnsi="Times New Roman" w:cs="Times New Roman"/>
          <w:sz w:val="24"/>
          <w:szCs w:val="24"/>
        </w:rPr>
        <w:t xml:space="preserve">. и доп. — Москва : Издательство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2023. — 207 с. — (Профессиональное образование). — ISBN 978-5-9916-6020-4. — Текст</w:t>
      </w:r>
      <w:proofErr w:type="gramStart"/>
      <w:r w:rsidRPr="007B2A3A">
        <w:rPr>
          <w:rFonts w:ascii="Times New Roman" w:hAnsi="Times New Roman" w:cs="Times New Roman"/>
          <w:sz w:val="24"/>
          <w:szCs w:val="24"/>
        </w:rPr>
        <w:t xml:space="preserve"> :</w:t>
      </w:r>
      <w:proofErr w:type="gramEnd"/>
      <w:r w:rsidRPr="007B2A3A">
        <w:rPr>
          <w:rFonts w:ascii="Times New Roman" w:hAnsi="Times New Roman" w:cs="Times New Roman"/>
          <w:sz w:val="24"/>
          <w:szCs w:val="24"/>
        </w:rPr>
        <w:t xml:space="preserve"> электронный // Образовательная платформа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[сайт]. — URL: </w:t>
      </w:r>
      <w:hyperlink r:id="rId10" w:tgtFrame="_blank" w:history="1">
        <w:r w:rsidRPr="007B2A3A">
          <w:rPr>
            <w:rStyle w:val="a8"/>
            <w:rFonts w:ascii="Times New Roman" w:hAnsi="Times New Roman" w:cs="Times New Roman"/>
            <w:sz w:val="24"/>
            <w:szCs w:val="24"/>
          </w:rPr>
          <w:t>https://urait.ru/bcode/512014</w:t>
        </w:r>
      </w:hyperlink>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2. </w:t>
      </w:r>
      <w:r w:rsidRPr="007B2A3A">
        <w:rPr>
          <w:rFonts w:ascii="Times New Roman" w:hAnsi="Times New Roman" w:cs="Times New Roman"/>
          <w:iCs/>
          <w:sz w:val="24"/>
          <w:szCs w:val="24"/>
        </w:rPr>
        <w:t>Фортунатов, Н. М. </w:t>
      </w:r>
      <w:r w:rsidRPr="007B2A3A">
        <w:rPr>
          <w:rFonts w:ascii="Times New Roman" w:hAnsi="Times New Roman" w:cs="Times New Roman"/>
          <w:sz w:val="24"/>
          <w:szCs w:val="24"/>
        </w:rPr>
        <w:t xml:space="preserve"> Русская литература второй трети XIX века</w:t>
      </w:r>
      <w:proofErr w:type="gramStart"/>
      <w:r w:rsidRPr="007B2A3A">
        <w:rPr>
          <w:rFonts w:ascii="Times New Roman" w:hAnsi="Times New Roman" w:cs="Times New Roman"/>
          <w:sz w:val="24"/>
          <w:szCs w:val="24"/>
        </w:rPr>
        <w:t> :</w:t>
      </w:r>
      <w:proofErr w:type="gramEnd"/>
      <w:r w:rsidRPr="007B2A3A">
        <w:rPr>
          <w:rFonts w:ascii="Times New Roman" w:hAnsi="Times New Roman" w:cs="Times New Roman"/>
          <w:sz w:val="24"/>
          <w:szCs w:val="24"/>
        </w:rPr>
        <w:t xml:space="preserve"> учебник для среднего профессионального образования / Н. М. Фортунатов, М. Г. </w:t>
      </w:r>
      <w:proofErr w:type="spellStart"/>
      <w:r w:rsidRPr="007B2A3A">
        <w:rPr>
          <w:rFonts w:ascii="Times New Roman" w:hAnsi="Times New Roman" w:cs="Times New Roman"/>
          <w:sz w:val="24"/>
          <w:szCs w:val="24"/>
        </w:rPr>
        <w:t>Уртминцева</w:t>
      </w:r>
      <w:proofErr w:type="spellEnd"/>
      <w:r w:rsidRPr="007B2A3A">
        <w:rPr>
          <w:rFonts w:ascii="Times New Roman" w:hAnsi="Times New Roman" w:cs="Times New Roman"/>
          <w:sz w:val="24"/>
          <w:szCs w:val="24"/>
        </w:rPr>
        <w:t xml:space="preserve">, И. С. Юхнова ; под редакцией Н. М. Фортунатова. — 3-е изд., </w:t>
      </w:r>
      <w:proofErr w:type="spellStart"/>
      <w:r w:rsidRPr="007B2A3A">
        <w:rPr>
          <w:rFonts w:ascii="Times New Roman" w:hAnsi="Times New Roman" w:cs="Times New Roman"/>
          <w:sz w:val="24"/>
          <w:szCs w:val="24"/>
        </w:rPr>
        <w:t>перераб</w:t>
      </w:r>
      <w:proofErr w:type="spellEnd"/>
      <w:r w:rsidRPr="007B2A3A">
        <w:rPr>
          <w:rFonts w:ascii="Times New Roman" w:hAnsi="Times New Roman" w:cs="Times New Roman"/>
          <w:sz w:val="24"/>
          <w:szCs w:val="24"/>
        </w:rPr>
        <w:t xml:space="preserve">. и доп. — Москва : Издательство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2023. — 246 с. — (Профессиональное образование). — ISBN 978-5-534-01043-5. — Текст</w:t>
      </w:r>
      <w:proofErr w:type="gramStart"/>
      <w:r w:rsidRPr="007B2A3A">
        <w:rPr>
          <w:rFonts w:ascii="Times New Roman" w:hAnsi="Times New Roman" w:cs="Times New Roman"/>
          <w:sz w:val="24"/>
          <w:szCs w:val="24"/>
        </w:rPr>
        <w:t xml:space="preserve"> :</w:t>
      </w:r>
      <w:proofErr w:type="gramEnd"/>
      <w:r w:rsidRPr="007B2A3A">
        <w:rPr>
          <w:rFonts w:ascii="Times New Roman" w:hAnsi="Times New Roman" w:cs="Times New Roman"/>
          <w:sz w:val="24"/>
          <w:szCs w:val="24"/>
        </w:rPr>
        <w:t xml:space="preserve"> электронный // Образовательная платформа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[сайт]. — URL: </w:t>
      </w:r>
      <w:hyperlink r:id="rId11" w:tgtFrame="_blank" w:history="1">
        <w:r w:rsidRPr="007B2A3A">
          <w:rPr>
            <w:rStyle w:val="a8"/>
            <w:rFonts w:ascii="Times New Roman" w:hAnsi="Times New Roman" w:cs="Times New Roman"/>
            <w:sz w:val="24"/>
            <w:szCs w:val="24"/>
          </w:rPr>
          <w:t>https://urait.ru/bcode/512013</w:t>
        </w:r>
      </w:hyperlink>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3. </w:t>
      </w:r>
      <w:r w:rsidRPr="007B2A3A">
        <w:rPr>
          <w:rFonts w:ascii="Times New Roman" w:hAnsi="Times New Roman" w:cs="Times New Roman"/>
          <w:iCs/>
          <w:sz w:val="24"/>
          <w:szCs w:val="24"/>
        </w:rPr>
        <w:t>Фортунатов, Н. М. </w:t>
      </w:r>
      <w:r w:rsidRPr="007B2A3A">
        <w:rPr>
          <w:rFonts w:ascii="Times New Roman" w:hAnsi="Times New Roman" w:cs="Times New Roman"/>
          <w:sz w:val="24"/>
          <w:szCs w:val="24"/>
        </w:rPr>
        <w:t xml:space="preserve"> Русская литература последней трети XIX века</w:t>
      </w:r>
      <w:proofErr w:type="gramStart"/>
      <w:r w:rsidRPr="007B2A3A">
        <w:rPr>
          <w:rFonts w:ascii="Times New Roman" w:hAnsi="Times New Roman" w:cs="Times New Roman"/>
          <w:sz w:val="24"/>
          <w:szCs w:val="24"/>
        </w:rPr>
        <w:t> :</w:t>
      </w:r>
      <w:proofErr w:type="gramEnd"/>
      <w:r w:rsidRPr="007B2A3A">
        <w:rPr>
          <w:rFonts w:ascii="Times New Roman" w:hAnsi="Times New Roman" w:cs="Times New Roman"/>
          <w:sz w:val="24"/>
          <w:szCs w:val="24"/>
        </w:rPr>
        <w:t xml:space="preserve"> учебник для среднего профессионального образования / Н. М. Фортунатов, М. Г. </w:t>
      </w:r>
      <w:proofErr w:type="spellStart"/>
      <w:r w:rsidRPr="007B2A3A">
        <w:rPr>
          <w:rFonts w:ascii="Times New Roman" w:hAnsi="Times New Roman" w:cs="Times New Roman"/>
          <w:sz w:val="24"/>
          <w:szCs w:val="24"/>
        </w:rPr>
        <w:t>Уртминцева</w:t>
      </w:r>
      <w:proofErr w:type="spellEnd"/>
      <w:r w:rsidRPr="007B2A3A">
        <w:rPr>
          <w:rFonts w:ascii="Times New Roman" w:hAnsi="Times New Roman" w:cs="Times New Roman"/>
          <w:sz w:val="24"/>
          <w:szCs w:val="24"/>
        </w:rPr>
        <w:t xml:space="preserve">, И. С. Юхнова ; под редакцией Н. М. Фортунатова. — 4-е изд., </w:t>
      </w:r>
      <w:proofErr w:type="spellStart"/>
      <w:r w:rsidRPr="007B2A3A">
        <w:rPr>
          <w:rFonts w:ascii="Times New Roman" w:hAnsi="Times New Roman" w:cs="Times New Roman"/>
          <w:sz w:val="24"/>
          <w:szCs w:val="24"/>
        </w:rPr>
        <w:t>перераб</w:t>
      </w:r>
      <w:proofErr w:type="spellEnd"/>
      <w:r w:rsidRPr="007B2A3A">
        <w:rPr>
          <w:rFonts w:ascii="Times New Roman" w:hAnsi="Times New Roman" w:cs="Times New Roman"/>
          <w:sz w:val="24"/>
          <w:szCs w:val="24"/>
        </w:rPr>
        <w:t xml:space="preserve">. и доп. — Москва : Издательство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2023. — 310 с. — (Профессиональное образование). — ISBN 978-5-534-10666-4. — Текст</w:t>
      </w:r>
      <w:proofErr w:type="gramStart"/>
      <w:r w:rsidRPr="007B2A3A">
        <w:rPr>
          <w:rFonts w:ascii="Times New Roman" w:hAnsi="Times New Roman" w:cs="Times New Roman"/>
          <w:sz w:val="24"/>
          <w:szCs w:val="24"/>
        </w:rPr>
        <w:t xml:space="preserve"> :</w:t>
      </w:r>
      <w:proofErr w:type="gramEnd"/>
      <w:r w:rsidRPr="007B2A3A">
        <w:rPr>
          <w:rFonts w:ascii="Times New Roman" w:hAnsi="Times New Roman" w:cs="Times New Roman"/>
          <w:sz w:val="24"/>
          <w:szCs w:val="24"/>
        </w:rPr>
        <w:t xml:space="preserve"> электронный // Образовательная платформа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[сайт]. — URL: </w:t>
      </w:r>
      <w:hyperlink r:id="rId12" w:tgtFrame="_blank" w:history="1">
        <w:r w:rsidRPr="007B2A3A">
          <w:rPr>
            <w:rStyle w:val="a8"/>
            <w:rFonts w:ascii="Times New Roman" w:hAnsi="Times New Roman" w:cs="Times New Roman"/>
            <w:sz w:val="24"/>
            <w:szCs w:val="24"/>
          </w:rPr>
          <w:t>https://urait.ru/bcode/512015</w:t>
        </w:r>
      </w:hyperlink>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4. </w:t>
      </w:r>
      <w:r w:rsidRPr="007B2A3A">
        <w:rPr>
          <w:rFonts w:ascii="Times New Roman" w:hAnsi="Times New Roman" w:cs="Times New Roman"/>
          <w:sz w:val="24"/>
          <w:szCs w:val="24"/>
        </w:rPr>
        <w:t>История русской литературы XX—XXI веков</w:t>
      </w:r>
      <w:proofErr w:type="gramStart"/>
      <w:r w:rsidRPr="007B2A3A">
        <w:rPr>
          <w:rFonts w:ascii="Times New Roman" w:hAnsi="Times New Roman" w:cs="Times New Roman"/>
          <w:sz w:val="24"/>
          <w:szCs w:val="24"/>
        </w:rPr>
        <w:t> :</w:t>
      </w:r>
      <w:proofErr w:type="gramEnd"/>
      <w:r w:rsidRPr="007B2A3A">
        <w:rPr>
          <w:rFonts w:ascii="Times New Roman" w:hAnsi="Times New Roman" w:cs="Times New Roman"/>
          <w:sz w:val="24"/>
          <w:szCs w:val="24"/>
        </w:rPr>
        <w:t xml:space="preserve"> учебник и практикум для вузов / В. А. </w:t>
      </w:r>
      <w:proofErr w:type="spellStart"/>
      <w:r w:rsidRPr="007B2A3A">
        <w:rPr>
          <w:rFonts w:ascii="Times New Roman" w:hAnsi="Times New Roman" w:cs="Times New Roman"/>
          <w:sz w:val="24"/>
          <w:szCs w:val="24"/>
        </w:rPr>
        <w:t>Мескин</w:t>
      </w:r>
      <w:proofErr w:type="spellEnd"/>
      <w:r w:rsidRPr="007B2A3A">
        <w:rPr>
          <w:rFonts w:ascii="Times New Roman" w:hAnsi="Times New Roman" w:cs="Times New Roman"/>
          <w:sz w:val="24"/>
          <w:szCs w:val="24"/>
        </w:rPr>
        <w:t xml:space="preserve"> [и др.] ; под общей редакцией В. А. </w:t>
      </w:r>
      <w:proofErr w:type="spellStart"/>
      <w:r w:rsidRPr="007B2A3A">
        <w:rPr>
          <w:rFonts w:ascii="Times New Roman" w:hAnsi="Times New Roman" w:cs="Times New Roman"/>
          <w:sz w:val="24"/>
          <w:szCs w:val="24"/>
        </w:rPr>
        <w:t>Мескина</w:t>
      </w:r>
      <w:proofErr w:type="spellEnd"/>
      <w:r w:rsidRPr="007B2A3A">
        <w:rPr>
          <w:rFonts w:ascii="Times New Roman" w:hAnsi="Times New Roman" w:cs="Times New Roman"/>
          <w:sz w:val="24"/>
          <w:szCs w:val="24"/>
        </w:rPr>
        <w:t>. — Москва</w:t>
      </w:r>
      <w:proofErr w:type="gramStart"/>
      <w:r w:rsidRPr="007B2A3A">
        <w:rPr>
          <w:rFonts w:ascii="Times New Roman" w:hAnsi="Times New Roman" w:cs="Times New Roman"/>
          <w:sz w:val="24"/>
          <w:szCs w:val="24"/>
        </w:rPr>
        <w:t> :</w:t>
      </w:r>
      <w:proofErr w:type="gramEnd"/>
      <w:r w:rsidRPr="007B2A3A">
        <w:rPr>
          <w:rFonts w:ascii="Times New Roman" w:hAnsi="Times New Roman" w:cs="Times New Roman"/>
          <w:sz w:val="24"/>
          <w:szCs w:val="24"/>
        </w:rPr>
        <w:t xml:space="preserve"> Издательство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2023. — 411 с. — (Высшее образование). — ISBN 978-5-534-00234-8. — Текст</w:t>
      </w:r>
      <w:proofErr w:type="gramStart"/>
      <w:r w:rsidRPr="007B2A3A">
        <w:rPr>
          <w:rFonts w:ascii="Times New Roman" w:hAnsi="Times New Roman" w:cs="Times New Roman"/>
          <w:sz w:val="24"/>
          <w:szCs w:val="24"/>
        </w:rPr>
        <w:t xml:space="preserve"> :</w:t>
      </w:r>
      <w:proofErr w:type="gramEnd"/>
      <w:r w:rsidRPr="007B2A3A">
        <w:rPr>
          <w:rFonts w:ascii="Times New Roman" w:hAnsi="Times New Roman" w:cs="Times New Roman"/>
          <w:sz w:val="24"/>
          <w:szCs w:val="24"/>
        </w:rPr>
        <w:t xml:space="preserve"> электронный // Образовательная платформа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[сайт]. — URL: </w:t>
      </w:r>
      <w:hyperlink r:id="rId13" w:tgtFrame="_blank" w:history="1">
        <w:r w:rsidRPr="007B2A3A">
          <w:rPr>
            <w:rStyle w:val="a8"/>
            <w:rFonts w:ascii="Times New Roman" w:hAnsi="Times New Roman" w:cs="Times New Roman"/>
            <w:sz w:val="24"/>
            <w:szCs w:val="24"/>
          </w:rPr>
          <w:t>https://urait.ru/bcode/511304</w:t>
        </w:r>
      </w:hyperlink>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bCs/>
          <w:sz w:val="24"/>
          <w:szCs w:val="24"/>
        </w:rPr>
      </w:pPr>
      <w:r w:rsidRPr="007B2A3A">
        <w:rPr>
          <w:rFonts w:ascii="Times New Roman" w:hAnsi="Times New Roman" w:cs="Times New Roman"/>
          <w:b/>
          <w:bCs/>
          <w:sz w:val="24"/>
          <w:szCs w:val="24"/>
        </w:rPr>
        <w:t xml:space="preserve">Дополнительные источники </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1. </w:t>
      </w:r>
      <w:r w:rsidRPr="007B2A3A">
        <w:rPr>
          <w:rFonts w:ascii="Times New Roman" w:hAnsi="Times New Roman" w:cs="Times New Roman"/>
          <w:sz w:val="24"/>
          <w:szCs w:val="24"/>
        </w:rPr>
        <w:t>Литература. Хрестоматия. Русская классическая драма (10-11 классы)</w:t>
      </w:r>
      <w:proofErr w:type="gramStart"/>
      <w:r w:rsidRPr="007B2A3A">
        <w:rPr>
          <w:rFonts w:ascii="Times New Roman" w:hAnsi="Times New Roman" w:cs="Times New Roman"/>
          <w:sz w:val="24"/>
          <w:szCs w:val="24"/>
        </w:rPr>
        <w:t> :</w:t>
      </w:r>
      <w:proofErr w:type="gramEnd"/>
      <w:r w:rsidRPr="007B2A3A">
        <w:rPr>
          <w:rFonts w:ascii="Times New Roman" w:hAnsi="Times New Roman" w:cs="Times New Roman"/>
          <w:sz w:val="24"/>
          <w:szCs w:val="24"/>
        </w:rPr>
        <w:t xml:space="preserve"> учебное пособие для среднего общего образования / А. А. Сафонов [и др.] ; составитель А. А. Сафонов ; под редакцией М. А. Сафоновой. — Москва</w:t>
      </w:r>
      <w:proofErr w:type="gramStart"/>
      <w:r w:rsidRPr="007B2A3A">
        <w:rPr>
          <w:rFonts w:ascii="Times New Roman" w:hAnsi="Times New Roman" w:cs="Times New Roman"/>
          <w:sz w:val="24"/>
          <w:szCs w:val="24"/>
        </w:rPr>
        <w:t> :</w:t>
      </w:r>
      <w:proofErr w:type="gramEnd"/>
      <w:r w:rsidRPr="007B2A3A">
        <w:rPr>
          <w:rFonts w:ascii="Times New Roman" w:hAnsi="Times New Roman" w:cs="Times New Roman"/>
          <w:sz w:val="24"/>
          <w:szCs w:val="24"/>
        </w:rPr>
        <w:t xml:space="preserve"> Издательство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2023. — 438 с. — (Общеобразовательный цикл). — ISBN 978-5-534-16221-9. — Текст</w:t>
      </w:r>
      <w:proofErr w:type="gramStart"/>
      <w:r w:rsidRPr="007B2A3A">
        <w:rPr>
          <w:rFonts w:ascii="Times New Roman" w:hAnsi="Times New Roman" w:cs="Times New Roman"/>
          <w:sz w:val="24"/>
          <w:szCs w:val="24"/>
        </w:rPr>
        <w:t xml:space="preserve"> :</w:t>
      </w:r>
      <w:proofErr w:type="gramEnd"/>
      <w:r w:rsidRPr="007B2A3A">
        <w:rPr>
          <w:rFonts w:ascii="Times New Roman" w:hAnsi="Times New Roman" w:cs="Times New Roman"/>
          <w:sz w:val="24"/>
          <w:szCs w:val="24"/>
        </w:rPr>
        <w:t xml:space="preserve"> электронный // Образовательная платформа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[сайт]. — URL: </w:t>
      </w:r>
      <w:hyperlink r:id="rId14" w:tgtFrame="_blank" w:history="1">
        <w:r w:rsidRPr="007B2A3A">
          <w:rPr>
            <w:rStyle w:val="a8"/>
            <w:rFonts w:ascii="Times New Roman" w:hAnsi="Times New Roman" w:cs="Times New Roman"/>
            <w:sz w:val="24"/>
            <w:szCs w:val="24"/>
          </w:rPr>
          <w:t>https://urait.ru/bcode/530639</w:t>
        </w:r>
      </w:hyperlink>
      <w:r w:rsidRPr="007B2A3A">
        <w:rPr>
          <w:rFonts w:ascii="Times New Roman" w:hAnsi="Times New Roman" w:cs="Times New Roman"/>
          <w:bCs/>
          <w:sz w:val="24"/>
          <w:szCs w:val="24"/>
        </w:rPr>
        <w:t xml:space="preserve"> </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2. </w:t>
      </w:r>
      <w:r w:rsidRPr="007B2A3A">
        <w:rPr>
          <w:rFonts w:ascii="Times New Roman" w:hAnsi="Times New Roman" w:cs="Times New Roman"/>
          <w:iCs/>
          <w:sz w:val="24"/>
          <w:szCs w:val="24"/>
        </w:rPr>
        <w:t>Сафонов, А. А. </w:t>
      </w:r>
      <w:r w:rsidRPr="007B2A3A">
        <w:rPr>
          <w:rFonts w:ascii="Times New Roman" w:hAnsi="Times New Roman" w:cs="Times New Roman"/>
          <w:sz w:val="24"/>
          <w:szCs w:val="24"/>
        </w:rPr>
        <w:t xml:space="preserve"> Литература. Хрестоматия. 10-11 класс</w:t>
      </w:r>
      <w:proofErr w:type="gramStart"/>
      <w:r w:rsidRPr="007B2A3A">
        <w:rPr>
          <w:rFonts w:ascii="Times New Roman" w:hAnsi="Times New Roman" w:cs="Times New Roman"/>
          <w:sz w:val="24"/>
          <w:szCs w:val="24"/>
        </w:rPr>
        <w:t> :</w:t>
      </w:r>
      <w:proofErr w:type="gramEnd"/>
      <w:r w:rsidRPr="007B2A3A">
        <w:rPr>
          <w:rFonts w:ascii="Times New Roman" w:hAnsi="Times New Roman" w:cs="Times New Roman"/>
          <w:sz w:val="24"/>
          <w:szCs w:val="24"/>
        </w:rPr>
        <w:t xml:space="preserve"> учебное пособие для среднего общего образования / А. А. Сафонов ; под редакцией М. А. Сафоновой. — Москва</w:t>
      </w:r>
      <w:proofErr w:type="gramStart"/>
      <w:r w:rsidRPr="007B2A3A">
        <w:rPr>
          <w:rFonts w:ascii="Times New Roman" w:hAnsi="Times New Roman" w:cs="Times New Roman"/>
          <w:sz w:val="24"/>
          <w:szCs w:val="24"/>
        </w:rPr>
        <w:t> :</w:t>
      </w:r>
      <w:proofErr w:type="gramEnd"/>
      <w:r w:rsidRPr="007B2A3A">
        <w:rPr>
          <w:rFonts w:ascii="Times New Roman" w:hAnsi="Times New Roman" w:cs="Times New Roman"/>
          <w:sz w:val="24"/>
          <w:szCs w:val="24"/>
        </w:rPr>
        <w:t xml:space="preserve"> Издательство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2023. — 213 с. — (Общеобразовательный цикл). — ISBN 978-5-534-</w:t>
      </w:r>
      <w:r w:rsidRPr="007B2A3A">
        <w:rPr>
          <w:rFonts w:ascii="Times New Roman" w:hAnsi="Times New Roman" w:cs="Times New Roman"/>
          <w:sz w:val="24"/>
          <w:szCs w:val="24"/>
        </w:rPr>
        <w:lastRenderedPageBreak/>
        <w:t>16219-6. — Текст</w:t>
      </w:r>
      <w:proofErr w:type="gramStart"/>
      <w:r w:rsidRPr="007B2A3A">
        <w:rPr>
          <w:rFonts w:ascii="Times New Roman" w:hAnsi="Times New Roman" w:cs="Times New Roman"/>
          <w:sz w:val="24"/>
          <w:szCs w:val="24"/>
        </w:rPr>
        <w:t xml:space="preserve"> :</w:t>
      </w:r>
      <w:proofErr w:type="gramEnd"/>
      <w:r w:rsidRPr="007B2A3A">
        <w:rPr>
          <w:rFonts w:ascii="Times New Roman" w:hAnsi="Times New Roman" w:cs="Times New Roman"/>
          <w:sz w:val="24"/>
          <w:szCs w:val="24"/>
        </w:rPr>
        <w:t xml:space="preserve"> электронный // Образовательная платформа </w:t>
      </w:r>
      <w:proofErr w:type="spellStart"/>
      <w:r w:rsidRPr="007B2A3A">
        <w:rPr>
          <w:rFonts w:ascii="Times New Roman" w:hAnsi="Times New Roman" w:cs="Times New Roman"/>
          <w:sz w:val="24"/>
          <w:szCs w:val="24"/>
        </w:rPr>
        <w:t>Юрайт</w:t>
      </w:r>
      <w:proofErr w:type="spellEnd"/>
      <w:r w:rsidRPr="007B2A3A">
        <w:rPr>
          <w:rFonts w:ascii="Times New Roman" w:hAnsi="Times New Roman" w:cs="Times New Roman"/>
          <w:sz w:val="24"/>
          <w:szCs w:val="24"/>
        </w:rPr>
        <w:t xml:space="preserve"> [сайт]. — URL: </w:t>
      </w:r>
      <w:hyperlink r:id="rId15" w:tgtFrame="_blank" w:history="1">
        <w:r w:rsidRPr="007B2A3A">
          <w:rPr>
            <w:rStyle w:val="a8"/>
            <w:rFonts w:ascii="Times New Roman" w:hAnsi="Times New Roman" w:cs="Times New Roman"/>
            <w:sz w:val="24"/>
            <w:szCs w:val="24"/>
          </w:rPr>
          <w:t>https://urait.ru/bcode/530637</w:t>
        </w:r>
      </w:hyperlink>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bCs/>
          <w:sz w:val="24"/>
          <w:szCs w:val="24"/>
        </w:rPr>
      </w:pPr>
      <w:r w:rsidRPr="007B2A3A">
        <w:rPr>
          <w:rFonts w:ascii="Times New Roman" w:hAnsi="Times New Roman" w:cs="Times New Roman"/>
          <w:b/>
          <w:bCs/>
          <w:sz w:val="24"/>
          <w:szCs w:val="24"/>
        </w:rPr>
        <w:t xml:space="preserve">3 </w:t>
      </w:r>
      <w:r w:rsidRPr="007B2A3A">
        <w:rPr>
          <w:rFonts w:ascii="Times New Roman" w:hAnsi="Times New Roman" w:cs="Times New Roman"/>
          <w:b/>
          <w:sz w:val="24"/>
          <w:szCs w:val="24"/>
        </w:rPr>
        <w:t>Электронные издания</w:t>
      </w:r>
      <w:r>
        <w:rPr>
          <w:rFonts w:ascii="Times New Roman" w:hAnsi="Times New Roman" w:cs="Times New Roman"/>
          <w:b/>
          <w:sz w:val="24"/>
          <w:szCs w:val="24"/>
        </w:rPr>
        <w:t>, интернет ресурсы</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Министерство науки и высшего образования Российской Федерации (https://minobrnauki.gov.ru)</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Федеральный портал "Российское образование" (http://www.edu.ru/);</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Информационная система "Единое окно доступа к образовательным ресурсам" (http://window.edu.ru/);</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Единая коллекция цифровых образовательных ресурсов (http://school-collection.edu.ru/);</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Федеральный центр информационно-образовательных ресурсов (http://fcior.edu.ru/);</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Образовательный портал "Учеба" (http://www.ucheba.com/);  </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Проект Государственного института русского языка имени А.С. Пушкина "Образование на русском" (https://pushkininstitute.ru/);</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Научная электронная библиотека (НЭБ) (http://www.elibrary.ru);</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Национальная электронная библиотека (http://нэб</w:t>
      </w:r>
      <w:proofErr w:type="gramStart"/>
      <w:r w:rsidRPr="007B2A3A">
        <w:rPr>
          <w:rFonts w:ascii="Times New Roman" w:hAnsi="Times New Roman" w:cs="Times New Roman"/>
          <w:bCs/>
          <w:sz w:val="24"/>
          <w:szCs w:val="24"/>
        </w:rPr>
        <w:t>.р</w:t>
      </w:r>
      <w:proofErr w:type="gramEnd"/>
      <w:r w:rsidRPr="007B2A3A">
        <w:rPr>
          <w:rFonts w:ascii="Times New Roman" w:hAnsi="Times New Roman" w:cs="Times New Roman"/>
          <w:bCs/>
          <w:sz w:val="24"/>
          <w:szCs w:val="24"/>
        </w:rPr>
        <w:t>ф/);</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proofErr w:type="spellStart"/>
      <w:r w:rsidRPr="007B2A3A">
        <w:rPr>
          <w:rFonts w:ascii="Times New Roman" w:hAnsi="Times New Roman" w:cs="Times New Roman"/>
          <w:bCs/>
          <w:sz w:val="24"/>
          <w:szCs w:val="24"/>
        </w:rPr>
        <w:t>КиберЛенинка</w:t>
      </w:r>
      <w:proofErr w:type="spellEnd"/>
      <w:r w:rsidRPr="007B2A3A">
        <w:rPr>
          <w:rFonts w:ascii="Times New Roman" w:hAnsi="Times New Roman" w:cs="Times New Roman"/>
          <w:bCs/>
          <w:sz w:val="24"/>
          <w:szCs w:val="24"/>
        </w:rPr>
        <w:t xml:space="preserve"> (http://cyberleninka.ru/).</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Справочно-информационный портал "Русский язык" (http://gramota.ru/);</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Служба тематических толковых словарей (http://www.glossary.ru/);</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Словари и энциклопедии (http://dic.academic.ru/);</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Консультант Плюс -  справочная правовая система (доступ по локальной сети).</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 xml:space="preserve">Арзамас [Электронный ресурс] URL: https://arzamas.academy/ </w:t>
      </w:r>
    </w:p>
    <w:p w:rsidR="00AE2D67" w:rsidRPr="007B2A3A" w:rsidRDefault="00AE2D67" w:rsidP="00A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7B2A3A">
        <w:rPr>
          <w:rFonts w:ascii="Times New Roman" w:hAnsi="Times New Roman" w:cs="Times New Roman"/>
          <w:bCs/>
          <w:sz w:val="24"/>
          <w:szCs w:val="24"/>
        </w:rPr>
        <w:t>Полка [Электронный ресурс] URL:https://polka.academy/</w:t>
      </w:r>
    </w:p>
    <w:p w:rsidR="00AE2D67" w:rsidRPr="007B2A3A" w:rsidRDefault="00AE2D67" w:rsidP="00AE2D67">
      <w:pPr>
        <w:ind w:firstLine="709"/>
        <w:rPr>
          <w:rFonts w:ascii="Times New Roman" w:hAnsi="Times New Roman" w:cs="Times New Roman"/>
          <w:sz w:val="24"/>
          <w:szCs w:val="24"/>
        </w:rPr>
      </w:pPr>
      <w:r w:rsidRPr="007B2A3A">
        <w:rPr>
          <w:rFonts w:ascii="Times New Roman" w:hAnsi="Times New Roman" w:cs="Times New Roman"/>
          <w:bCs/>
          <w:sz w:val="24"/>
          <w:szCs w:val="24"/>
        </w:rPr>
        <w:t>Президентская библиотека. [Электронный ресурс] URL: https://www.prlib.ru/</w:t>
      </w:r>
    </w:p>
    <w:p w:rsidR="00351CA0" w:rsidRDefault="00351CA0" w:rsidP="00573B22">
      <w:pPr>
        <w:jc w:val="both"/>
        <w:rPr>
          <w:rFonts w:ascii="Times New Roman" w:hAnsi="Times New Roman" w:cs="Times New Roman"/>
          <w:sz w:val="24"/>
          <w:szCs w:val="24"/>
        </w:rPr>
      </w:pPr>
    </w:p>
    <w:p w:rsidR="001F67FE" w:rsidRPr="00D131BB" w:rsidRDefault="00573B22" w:rsidP="00AE2D67">
      <w:pPr>
        <w:pStyle w:val="a9"/>
        <w:ind w:left="0"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4. </w:t>
      </w:r>
      <w:r w:rsidR="001F67FE" w:rsidRPr="00D131BB">
        <w:rPr>
          <w:rFonts w:ascii="Times New Roman" w:hAnsi="Times New Roman" w:cs="Times New Roman"/>
          <w:b/>
          <w:bCs/>
          <w:sz w:val="24"/>
          <w:szCs w:val="24"/>
        </w:rPr>
        <w:t xml:space="preserve">Контроль и оценка результатов освоения учебной дисциплины </w:t>
      </w:r>
    </w:p>
    <w:p w:rsidR="001F67FE" w:rsidRDefault="001F67FE" w:rsidP="00AE2D67">
      <w:pPr>
        <w:ind w:firstLine="709"/>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1F67FE" w:rsidRDefault="001F67FE" w:rsidP="001F67FE">
      <w:pPr>
        <w:rPr>
          <w:rFonts w:ascii="Times New Roman" w:hAnsi="Times New Roman" w:cs="Times New Roman"/>
          <w:sz w:val="24"/>
          <w:szCs w:val="24"/>
        </w:rPr>
      </w:pPr>
    </w:p>
    <w:tbl>
      <w:tblPr>
        <w:tblStyle w:val="af4"/>
        <w:tblW w:w="10314" w:type="dxa"/>
        <w:tblLook w:val="04A0" w:firstRow="1" w:lastRow="0" w:firstColumn="1" w:lastColumn="0" w:noHBand="0" w:noVBand="1"/>
      </w:tblPr>
      <w:tblGrid>
        <w:gridCol w:w="3200"/>
        <w:gridCol w:w="4515"/>
        <w:gridCol w:w="2599"/>
      </w:tblGrid>
      <w:tr w:rsidR="00A4262A" w:rsidRPr="00573B22" w:rsidTr="00A62921">
        <w:tc>
          <w:tcPr>
            <w:tcW w:w="3200" w:type="dxa"/>
          </w:tcPr>
          <w:p w:rsidR="00A4262A" w:rsidRPr="00573B22" w:rsidRDefault="00A4262A" w:rsidP="00AD6136">
            <w:pPr>
              <w:ind w:left="57" w:right="57"/>
              <w:jc w:val="center"/>
              <w:rPr>
                <w:rFonts w:ascii="Times New Roman" w:hAnsi="Times New Roman" w:cs="Times New Roman"/>
                <w:b/>
                <w:sz w:val="24"/>
                <w:szCs w:val="24"/>
              </w:rPr>
            </w:pPr>
            <w:r w:rsidRPr="00573B22">
              <w:rPr>
                <w:rFonts w:ascii="Times New Roman" w:hAnsi="Times New Roman" w:cs="Times New Roman"/>
                <w:b/>
                <w:sz w:val="24"/>
                <w:szCs w:val="24"/>
              </w:rPr>
              <w:t>Общая/профессиональная компетенция</w:t>
            </w:r>
          </w:p>
        </w:tc>
        <w:tc>
          <w:tcPr>
            <w:tcW w:w="4515" w:type="dxa"/>
          </w:tcPr>
          <w:p w:rsidR="00A4262A" w:rsidRPr="00573B22" w:rsidRDefault="00A4262A" w:rsidP="00AD6136">
            <w:pPr>
              <w:ind w:left="-66"/>
              <w:jc w:val="center"/>
              <w:rPr>
                <w:rFonts w:ascii="Times New Roman" w:hAnsi="Times New Roman" w:cs="Times New Roman"/>
                <w:sz w:val="24"/>
                <w:szCs w:val="24"/>
              </w:rPr>
            </w:pPr>
            <w:r w:rsidRPr="00573B22">
              <w:rPr>
                <w:rFonts w:ascii="Times New Roman" w:hAnsi="Times New Roman" w:cs="Times New Roman"/>
                <w:b/>
                <w:sz w:val="24"/>
                <w:szCs w:val="24"/>
              </w:rPr>
              <w:t>Раздел/Тема</w:t>
            </w:r>
          </w:p>
        </w:tc>
        <w:tc>
          <w:tcPr>
            <w:tcW w:w="2599" w:type="dxa"/>
          </w:tcPr>
          <w:p w:rsidR="00A4262A" w:rsidRPr="00573B22" w:rsidRDefault="00A4262A" w:rsidP="00AD6136">
            <w:pPr>
              <w:jc w:val="center"/>
              <w:rPr>
                <w:rFonts w:ascii="Times New Roman" w:hAnsi="Times New Roman" w:cs="Times New Roman"/>
                <w:sz w:val="24"/>
                <w:szCs w:val="24"/>
              </w:rPr>
            </w:pPr>
            <w:r w:rsidRPr="00573B22">
              <w:rPr>
                <w:rFonts w:ascii="Times New Roman" w:hAnsi="Times New Roman" w:cs="Times New Roman"/>
                <w:b/>
                <w:sz w:val="24"/>
                <w:szCs w:val="24"/>
              </w:rPr>
              <w:t xml:space="preserve">Тип </w:t>
            </w:r>
            <w:proofErr w:type="gramStart"/>
            <w:r w:rsidRPr="00573B22">
              <w:rPr>
                <w:rFonts w:ascii="Times New Roman" w:hAnsi="Times New Roman" w:cs="Times New Roman"/>
                <w:b/>
                <w:sz w:val="24"/>
                <w:szCs w:val="24"/>
              </w:rPr>
              <w:t>оценочных</w:t>
            </w:r>
            <w:proofErr w:type="gramEnd"/>
            <w:r w:rsidRPr="00573B22">
              <w:rPr>
                <w:rFonts w:ascii="Times New Roman" w:hAnsi="Times New Roman" w:cs="Times New Roman"/>
                <w:b/>
                <w:sz w:val="24"/>
                <w:szCs w:val="24"/>
              </w:rPr>
              <w:t xml:space="preserve"> мероприятия</w:t>
            </w:r>
          </w:p>
        </w:tc>
      </w:tr>
      <w:tr w:rsidR="007D385D" w:rsidRPr="00573B22" w:rsidTr="00A62921">
        <w:tc>
          <w:tcPr>
            <w:tcW w:w="3200" w:type="dxa"/>
          </w:tcPr>
          <w:p w:rsidR="007D385D" w:rsidRPr="00573B22" w:rsidRDefault="00AE2D67" w:rsidP="00AE2D67">
            <w:pPr>
              <w:ind w:left="57" w:right="57"/>
              <w:rPr>
                <w:rFonts w:ascii="Times New Roman" w:hAnsi="Times New Roman" w:cs="Times New Roman"/>
                <w:bCs/>
                <w:sz w:val="24"/>
                <w:szCs w:val="24"/>
              </w:rPr>
            </w:pPr>
            <w:proofErr w:type="gramStart"/>
            <w:r w:rsidRPr="006A08D1">
              <w:rPr>
                <w:rFonts w:ascii="Times New Roman" w:hAnsi="Times New Roman" w:cs="Times New Roman"/>
                <w:b/>
                <w:iCs/>
                <w:sz w:val="22"/>
                <w:szCs w:val="22"/>
              </w:rPr>
              <w:t>ОК</w:t>
            </w:r>
            <w:proofErr w:type="gramEnd"/>
            <w:r w:rsidRPr="006A08D1">
              <w:rPr>
                <w:rFonts w:ascii="Times New Roman" w:hAnsi="Times New Roman" w:cs="Times New Roman"/>
                <w:b/>
                <w:iCs/>
                <w:sz w:val="22"/>
                <w:szCs w:val="22"/>
              </w:rPr>
              <w:t xml:space="preserve"> 01.</w:t>
            </w:r>
            <w:r w:rsidRPr="006A08D1">
              <w:rPr>
                <w:rFonts w:ascii="Times New Roman" w:hAnsi="Times New Roman" w:cs="Times New Roman"/>
                <w:iCs/>
                <w:sz w:val="22"/>
                <w:szCs w:val="22"/>
              </w:rPr>
              <w:t>Выбирать способы решения задач профессиональной деятельности применительно к различным контекстам.</w:t>
            </w:r>
          </w:p>
        </w:tc>
        <w:tc>
          <w:tcPr>
            <w:tcW w:w="4515" w:type="dxa"/>
          </w:tcPr>
          <w:p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w:t>
            </w:r>
            <w:r>
              <w:rPr>
                <w:rFonts w:ascii="Times New Roman" w:hAnsi="Times New Roman" w:cs="Times New Roman"/>
                <w:iCs/>
                <w:sz w:val="24"/>
                <w:szCs w:val="24"/>
              </w:rPr>
              <w:t>,</w:t>
            </w:r>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7D385D" w:rsidRPr="00573B22" w:rsidRDefault="007D385D" w:rsidP="007D385D">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ПОС</w:t>
            </w:r>
            <w:proofErr w:type="gramEnd"/>
            <w:r>
              <w:rPr>
                <w:rFonts w:ascii="Times New Roman" w:hAnsi="Times New Roman" w:cs="Times New Roman"/>
                <w:iCs/>
                <w:sz w:val="24"/>
                <w:szCs w:val="24"/>
              </w:rPr>
              <w:t xml:space="preserve"> темы 1.2, 2,3, 2.6, 2.9, 4.3, 6.3, 10.1</w:t>
            </w:r>
          </w:p>
        </w:tc>
        <w:tc>
          <w:tcPr>
            <w:tcW w:w="2599" w:type="dxa"/>
            <w:vMerge w:val="restart"/>
          </w:tcPr>
          <w:p w:rsidR="00A62921" w:rsidRDefault="007D385D" w:rsidP="00A62921">
            <w:pPr>
              <w:ind w:left="57" w:right="57"/>
              <w:rPr>
                <w:rFonts w:ascii="Times New Roman" w:hAnsi="Times New Roman" w:cs="Times New Roman"/>
                <w:iCs/>
                <w:sz w:val="24"/>
                <w:szCs w:val="24"/>
              </w:rPr>
            </w:pPr>
            <w:r>
              <w:rPr>
                <w:rFonts w:ascii="Times New Roman" w:hAnsi="Times New Roman" w:cs="Times New Roman"/>
                <w:iCs/>
                <w:sz w:val="24"/>
                <w:szCs w:val="24"/>
              </w:rPr>
              <w:t>В</w:t>
            </w:r>
            <w:r w:rsidRPr="00573B22">
              <w:rPr>
                <w:rFonts w:ascii="Times New Roman" w:hAnsi="Times New Roman" w:cs="Times New Roman"/>
                <w:iCs/>
                <w:sz w:val="24"/>
                <w:szCs w:val="24"/>
              </w:rPr>
              <w:t>ыполнение мотивационных заданий</w:t>
            </w:r>
            <w:r w:rsidR="00A62921">
              <w:rPr>
                <w:rFonts w:ascii="Times New Roman" w:hAnsi="Times New Roman" w:cs="Times New Roman"/>
                <w:iCs/>
                <w:sz w:val="24"/>
                <w:szCs w:val="24"/>
              </w:rPr>
              <w:t>,</w:t>
            </w:r>
            <w:r>
              <w:rPr>
                <w:rFonts w:ascii="Times New Roman" w:hAnsi="Times New Roman" w:cs="Times New Roman"/>
                <w:iCs/>
                <w:sz w:val="24"/>
                <w:szCs w:val="24"/>
              </w:rPr>
              <w:t xml:space="preserve"> </w:t>
            </w:r>
            <w:r w:rsidRPr="00573B22">
              <w:rPr>
                <w:rFonts w:ascii="Times New Roman" w:hAnsi="Times New Roman" w:cs="Times New Roman"/>
                <w:iCs/>
                <w:sz w:val="24"/>
                <w:szCs w:val="24"/>
              </w:rPr>
              <w:t>практическ</w:t>
            </w:r>
            <w:r>
              <w:rPr>
                <w:rFonts w:ascii="Times New Roman" w:hAnsi="Times New Roman" w:cs="Times New Roman"/>
                <w:iCs/>
                <w:sz w:val="24"/>
                <w:szCs w:val="24"/>
              </w:rPr>
              <w:t xml:space="preserve">их занятий; </w:t>
            </w:r>
          </w:p>
          <w:p w:rsidR="007D385D" w:rsidRPr="00573B22" w:rsidRDefault="007D385D" w:rsidP="00A62921">
            <w:pPr>
              <w:ind w:left="57" w:right="57"/>
              <w:rPr>
                <w:rFonts w:ascii="Times New Roman" w:hAnsi="Times New Roman" w:cs="Times New Roman"/>
                <w:iCs/>
                <w:sz w:val="24"/>
                <w:szCs w:val="24"/>
              </w:rPr>
            </w:pPr>
            <w:r w:rsidRPr="00573B22">
              <w:rPr>
                <w:rFonts w:ascii="Times New Roman" w:hAnsi="Times New Roman" w:cs="Times New Roman"/>
                <w:iCs/>
                <w:sz w:val="24"/>
                <w:szCs w:val="24"/>
              </w:rPr>
              <w:t>выполнение заданий на дифференцированном зачете</w:t>
            </w:r>
          </w:p>
        </w:tc>
      </w:tr>
      <w:tr w:rsidR="007D385D" w:rsidRPr="00573B22" w:rsidTr="00A62921">
        <w:tc>
          <w:tcPr>
            <w:tcW w:w="3200" w:type="dxa"/>
          </w:tcPr>
          <w:p w:rsidR="007D385D" w:rsidRPr="00573B22" w:rsidRDefault="00AE2D67" w:rsidP="00AE2D67">
            <w:pPr>
              <w:ind w:left="57" w:right="57"/>
              <w:rPr>
                <w:rFonts w:ascii="Times New Roman" w:hAnsi="Times New Roman" w:cs="Times New Roman"/>
                <w:iCs/>
                <w:sz w:val="24"/>
                <w:szCs w:val="24"/>
              </w:rPr>
            </w:pPr>
            <w:proofErr w:type="gramStart"/>
            <w:r w:rsidRPr="006A08D1">
              <w:rPr>
                <w:rFonts w:ascii="Times New Roman" w:hAnsi="Times New Roman" w:cs="Times New Roman"/>
                <w:b/>
                <w:iCs/>
                <w:sz w:val="22"/>
                <w:szCs w:val="22"/>
              </w:rPr>
              <w:t>ОК</w:t>
            </w:r>
            <w:proofErr w:type="gramEnd"/>
            <w:r w:rsidRPr="006A08D1">
              <w:rPr>
                <w:rFonts w:ascii="Times New Roman" w:hAnsi="Times New Roman" w:cs="Times New Roman"/>
                <w:b/>
                <w:iCs/>
                <w:sz w:val="22"/>
                <w:szCs w:val="22"/>
              </w:rPr>
              <w:t xml:space="preserve"> 02.</w:t>
            </w:r>
            <w:r w:rsidRPr="006A08D1">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15" w:type="dxa"/>
          </w:tcPr>
          <w:p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w:t>
            </w:r>
            <w:r>
              <w:rPr>
                <w:rFonts w:ascii="Times New Roman" w:hAnsi="Times New Roman" w:cs="Times New Roman"/>
                <w:iCs/>
                <w:sz w:val="24"/>
                <w:szCs w:val="24"/>
              </w:rPr>
              <w:t>,</w:t>
            </w:r>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7D385D" w:rsidRPr="00573B22" w:rsidRDefault="007D385D" w:rsidP="007D385D">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ПОС</w:t>
            </w:r>
            <w:proofErr w:type="gramEnd"/>
            <w:r>
              <w:rPr>
                <w:rFonts w:ascii="Times New Roman" w:hAnsi="Times New Roman" w:cs="Times New Roman"/>
                <w:iCs/>
                <w:sz w:val="24"/>
                <w:szCs w:val="24"/>
              </w:rPr>
              <w:t xml:space="preserve"> темы 1.2, 2,3, 2.6, 2.9, 4.3, 6.3, 10.1</w:t>
            </w:r>
          </w:p>
        </w:tc>
        <w:tc>
          <w:tcPr>
            <w:tcW w:w="2599" w:type="dxa"/>
            <w:vMerge/>
          </w:tcPr>
          <w:p w:rsidR="007D385D" w:rsidRPr="00573B22" w:rsidRDefault="007D385D" w:rsidP="007D385D">
            <w:pPr>
              <w:ind w:left="57" w:right="57"/>
              <w:rPr>
                <w:rFonts w:ascii="Times New Roman" w:hAnsi="Times New Roman" w:cs="Times New Roman"/>
                <w:iCs/>
                <w:sz w:val="24"/>
                <w:szCs w:val="24"/>
              </w:rPr>
            </w:pPr>
          </w:p>
        </w:tc>
      </w:tr>
      <w:tr w:rsidR="007D385D" w:rsidRPr="00573B22" w:rsidTr="00A62921">
        <w:tc>
          <w:tcPr>
            <w:tcW w:w="3200" w:type="dxa"/>
          </w:tcPr>
          <w:p w:rsidR="007D385D" w:rsidRPr="00573B22" w:rsidRDefault="00AE2D67" w:rsidP="00AE2D67">
            <w:pPr>
              <w:ind w:left="57" w:right="57"/>
              <w:rPr>
                <w:rFonts w:ascii="Times New Roman" w:hAnsi="Times New Roman" w:cs="Times New Roman"/>
                <w:iCs/>
                <w:sz w:val="24"/>
                <w:szCs w:val="24"/>
              </w:rPr>
            </w:pPr>
            <w:proofErr w:type="gramStart"/>
            <w:r w:rsidRPr="003E667C">
              <w:rPr>
                <w:rFonts w:ascii="Times New Roman" w:hAnsi="Times New Roman" w:cs="Times New Roman"/>
                <w:b/>
                <w:iCs/>
                <w:sz w:val="22"/>
                <w:szCs w:val="22"/>
              </w:rPr>
              <w:t>ОК</w:t>
            </w:r>
            <w:proofErr w:type="gramEnd"/>
            <w:r w:rsidRPr="003E667C">
              <w:rPr>
                <w:rFonts w:ascii="Times New Roman" w:hAnsi="Times New Roman" w:cs="Times New Roman"/>
                <w:b/>
                <w:iCs/>
                <w:sz w:val="22"/>
                <w:szCs w:val="22"/>
              </w:rPr>
              <w:t xml:space="preserve"> 03.</w:t>
            </w:r>
            <w:r w:rsidRPr="006A08D1">
              <w:rPr>
                <w:rFonts w:ascii="Times New Roman" w:hAnsi="Times New Roman" w:cs="Times New Roman"/>
                <w:sz w:val="22"/>
                <w:szCs w:val="22"/>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6A08D1">
              <w:rPr>
                <w:rFonts w:ascii="Times New Roman" w:hAnsi="Times New Roman" w:cs="Times New Roman"/>
                <w:sz w:val="22"/>
                <w:szCs w:val="22"/>
              </w:rPr>
              <w:lastRenderedPageBreak/>
              <w:t>различных жизненных ситуациях.</w:t>
            </w:r>
          </w:p>
        </w:tc>
        <w:tc>
          <w:tcPr>
            <w:tcW w:w="4515" w:type="dxa"/>
          </w:tcPr>
          <w:p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lastRenderedPageBreak/>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w:t>
            </w:r>
            <w:r>
              <w:rPr>
                <w:rFonts w:ascii="Times New Roman" w:hAnsi="Times New Roman" w:cs="Times New Roman"/>
                <w:iCs/>
                <w:sz w:val="24"/>
                <w:szCs w:val="24"/>
              </w:rPr>
              <w:t>,</w:t>
            </w:r>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7D385D" w:rsidRPr="00573B22" w:rsidRDefault="007D385D" w:rsidP="007D385D">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ПОС</w:t>
            </w:r>
            <w:proofErr w:type="gramEnd"/>
            <w:r>
              <w:rPr>
                <w:rFonts w:ascii="Times New Roman" w:hAnsi="Times New Roman" w:cs="Times New Roman"/>
                <w:iCs/>
                <w:sz w:val="24"/>
                <w:szCs w:val="24"/>
              </w:rPr>
              <w:t xml:space="preserve"> темы 1.2, 2,3, 2.6, 2.9, 4.3, 6.3, 10.1</w:t>
            </w:r>
          </w:p>
        </w:tc>
        <w:tc>
          <w:tcPr>
            <w:tcW w:w="2599" w:type="dxa"/>
            <w:vMerge/>
          </w:tcPr>
          <w:p w:rsidR="007D385D" w:rsidRPr="00573B22" w:rsidRDefault="007D385D" w:rsidP="007D385D">
            <w:pPr>
              <w:ind w:left="57" w:right="57"/>
              <w:rPr>
                <w:rFonts w:ascii="Times New Roman" w:hAnsi="Times New Roman" w:cs="Times New Roman"/>
                <w:iCs/>
                <w:sz w:val="24"/>
                <w:szCs w:val="24"/>
              </w:rPr>
            </w:pPr>
          </w:p>
        </w:tc>
      </w:tr>
      <w:tr w:rsidR="007D385D" w:rsidRPr="00573B22" w:rsidTr="00A62921">
        <w:tc>
          <w:tcPr>
            <w:tcW w:w="3200" w:type="dxa"/>
          </w:tcPr>
          <w:p w:rsidR="007D385D" w:rsidRPr="00573B22" w:rsidRDefault="00AE2D67" w:rsidP="00AE2D67">
            <w:pPr>
              <w:ind w:left="57" w:right="57"/>
              <w:rPr>
                <w:rFonts w:ascii="Times New Roman" w:hAnsi="Times New Roman" w:cs="Times New Roman"/>
                <w:iCs/>
                <w:sz w:val="24"/>
                <w:szCs w:val="24"/>
              </w:rPr>
            </w:pPr>
            <w:proofErr w:type="gramStart"/>
            <w:r w:rsidRPr="006A08D1">
              <w:rPr>
                <w:rFonts w:ascii="Times New Roman" w:hAnsi="Times New Roman" w:cs="Times New Roman"/>
                <w:b/>
                <w:iCs/>
                <w:sz w:val="22"/>
                <w:szCs w:val="22"/>
              </w:rPr>
              <w:lastRenderedPageBreak/>
              <w:t>ОК</w:t>
            </w:r>
            <w:proofErr w:type="gramEnd"/>
            <w:r w:rsidRPr="006A08D1">
              <w:rPr>
                <w:rFonts w:ascii="Times New Roman" w:hAnsi="Times New Roman" w:cs="Times New Roman"/>
                <w:b/>
                <w:iCs/>
                <w:sz w:val="22"/>
                <w:szCs w:val="22"/>
              </w:rPr>
              <w:t xml:space="preserve"> 04.</w:t>
            </w:r>
            <w:r w:rsidRPr="006A08D1">
              <w:rPr>
                <w:rFonts w:ascii="Times New Roman" w:hAnsi="Times New Roman" w:cs="Times New Roman"/>
                <w:sz w:val="22"/>
                <w:szCs w:val="22"/>
              </w:rPr>
              <w:t>Эффективно взаимодействовать и работать в коллективе и команде.</w:t>
            </w:r>
          </w:p>
        </w:tc>
        <w:tc>
          <w:tcPr>
            <w:tcW w:w="4515" w:type="dxa"/>
          </w:tcPr>
          <w:p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w:t>
            </w:r>
            <w:r>
              <w:rPr>
                <w:rFonts w:ascii="Times New Roman" w:hAnsi="Times New Roman" w:cs="Times New Roman"/>
                <w:iCs/>
                <w:sz w:val="24"/>
                <w:szCs w:val="24"/>
              </w:rPr>
              <w:t>,</w:t>
            </w:r>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7D385D" w:rsidRPr="00573B22" w:rsidRDefault="007D385D" w:rsidP="007D385D">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ПОС</w:t>
            </w:r>
            <w:proofErr w:type="gramEnd"/>
            <w:r>
              <w:rPr>
                <w:rFonts w:ascii="Times New Roman" w:hAnsi="Times New Roman" w:cs="Times New Roman"/>
                <w:iCs/>
                <w:sz w:val="24"/>
                <w:szCs w:val="24"/>
              </w:rPr>
              <w:t xml:space="preserve"> темы 1.2, 2,3, 2.6, 2.9, 4.3, 6.3, 10.1</w:t>
            </w:r>
          </w:p>
        </w:tc>
        <w:tc>
          <w:tcPr>
            <w:tcW w:w="2599" w:type="dxa"/>
            <w:vMerge/>
          </w:tcPr>
          <w:p w:rsidR="007D385D" w:rsidRPr="00573B22" w:rsidRDefault="007D385D" w:rsidP="007D385D">
            <w:pPr>
              <w:ind w:left="57" w:right="57"/>
              <w:rPr>
                <w:rFonts w:ascii="Times New Roman" w:hAnsi="Times New Roman" w:cs="Times New Roman"/>
                <w:iCs/>
                <w:sz w:val="24"/>
                <w:szCs w:val="24"/>
              </w:rPr>
            </w:pPr>
          </w:p>
        </w:tc>
      </w:tr>
      <w:tr w:rsidR="007D385D" w:rsidRPr="00573B22" w:rsidTr="00A62921">
        <w:tc>
          <w:tcPr>
            <w:tcW w:w="3200" w:type="dxa"/>
          </w:tcPr>
          <w:p w:rsidR="007D385D" w:rsidRPr="00573B22" w:rsidRDefault="00AE2D67" w:rsidP="00AE2D67">
            <w:pPr>
              <w:ind w:left="57" w:right="57"/>
              <w:rPr>
                <w:rFonts w:ascii="Times New Roman" w:hAnsi="Times New Roman" w:cs="Times New Roman"/>
                <w:b/>
                <w:i/>
                <w:iCs/>
                <w:sz w:val="24"/>
                <w:szCs w:val="24"/>
              </w:rPr>
            </w:pPr>
            <w:proofErr w:type="gramStart"/>
            <w:r w:rsidRPr="006A08D1">
              <w:rPr>
                <w:rFonts w:ascii="Times New Roman" w:hAnsi="Times New Roman" w:cs="Times New Roman"/>
                <w:b/>
                <w:iCs/>
                <w:sz w:val="22"/>
                <w:szCs w:val="22"/>
              </w:rPr>
              <w:t>ОК</w:t>
            </w:r>
            <w:proofErr w:type="gramEnd"/>
            <w:r w:rsidRPr="006A08D1">
              <w:rPr>
                <w:rFonts w:ascii="Times New Roman" w:hAnsi="Times New Roman" w:cs="Times New Roman"/>
                <w:b/>
                <w:iCs/>
                <w:sz w:val="22"/>
                <w:szCs w:val="22"/>
              </w:rPr>
              <w:t xml:space="preserve"> 05.</w:t>
            </w:r>
            <w:r w:rsidRPr="006A08D1">
              <w:rPr>
                <w:rFonts w:ascii="Times New Roman" w:hAnsi="Times New Roman" w:cs="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15" w:type="dxa"/>
          </w:tcPr>
          <w:p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w:t>
            </w:r>
            <w:r>
              <w:rPr>
                <w:rFonts w:ascii="Times New Roman" w:hAnsi="Times New Roman" w:cs="Times New Roman"/>
                <w:iCs/>
                <w:sz w:val="24"/>
                <w:szCs w:val="24"/>
              </w:rPr>
              <w:t>,</w:t>
            </w:r>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7D385D" w:rsidRPr="00573B22" w:rsidRDefault="007D385D" w:rsidP="007D385D">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ПОС</w:t>
            </w:r>
            <w:proofErr w:type="gramEnd"/>
            <w:r>
              <w:rPr>
                <w:rFonts w:ascii="Times New Roman" w:hAnsi="Times New Roman" w:cs="Times New Roman"/>
                <w:iCs/>
                <w:sz w:val="24"/>
                <w:szCs w:val="24"/>
              </w:rPr>
              <w:t xml:space="preserve"> темы 1.2, 2,3, 2.6, 2.9, 4.3, 6.3, 10.1</w:t>
            </w:r>
          </w:p>
        </w:tc>
        <w:tc>
          <w:tcPr>
            <w:tcW w:w="2599" w:type="dxa"/>
            <w:vMerge/>
          </w:tcPr>
          <w:p w:rsidR="007D385D" w:rsidRPr="00573B22" w:rsidRDefault="007D385D" w:rsidP="007D385D">
            <w:pPr>
              <w:ind w:left="57" w:right="57"/>
              <w:rPr>
                <w:rFonts w:ascii="Times New Roman" w:hAnsi="Times New Roman" w:cs="Times New Roman"/>
                <w:iCs/>
                <w:sz w:val="24"/>
                <w:szCs w:val="24"/>
              </w:rPr>
            </w:pPr>
          </w:p>
        </w:tc>
      </w:tr>
      <w:tr w:rsidR="007D385D" w:rsidRPr="00573B22" w:rsidTr="00A62921">
        <w:tc>
          <w:tcPr>
            <w:tcW w:w="3200" w:type="dxa"/>
          </w:tcPr>
          <w:p w:rsidR="007D385D" w:rsidRPr="00573B22" w:rsidRDefault="00AE2D67" w:rsidP="00AE2D67">
            <w:pPr>
              <w:ind w:left="57" w:right="57"/>
              <w:rPr>
                <w:rFonts w:ascii="Times New Roman" w:hAnsi="Times New Roman" w:cs="Times New Roman"/>
                <w:iCs/>
                <w:sz w:val="24"/>
                <w:szCs w:val="24"/>
              </w:rPr>
            </w:pPr>
            <w:proofErr w:type="gramStart"/>
            <w:r w:rsidRPr="006A08D1">
              <w:rPr>
                <w:rFonts w:ascii="Times New Roman" w:hAnsi="Times New Roman" w:cs="Times New Roman"/>
                <w:b/>
                <w:iCs/>
                <w:sz w:val="22"/>
                <w:szCs w:val="22"/>
              </w:rPr>
              <w:t>ОК</w:t>
            </w:r>
            <w:proofErr w:type="gramEnd"/>
            <w:r w:rsidRPr="006A08D1">
              <w:rPr>
                <w:rFonts w:ascii="Times New Roman" w:hAnsi="Times New Roman" w:cs="Times New Roman"/>
                <w:b/>
                <w:iCs/>
                <w:sz w:val="22"/>
                <w:szCs w:val="22"/>
              </w:rPr>
              <w:t xml:space="preserve"> 06.</w:t>
            </w:r>
            <w:r w:rsidRPr="006A08D1">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515" w:type="dxa"/>
          </w:tcPr>
          <w:p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w:t>
            </w:r>
            <w:r>
              <w:rPr>
                <w:rFonts w:ascii="Times New Roman" w:hAnsi="Times New Roman" w:cs="Times New Roman"/>
                <w:iCs/>
                <w:sz w:val="24"/>
                <w:szCs w:val="24"/>
              </w:rPr>
              <w:t>,</w:t>
            </w:r>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7D385D" w:rsidRPr="00573B22" w:rsidRDefault="007D385D" w:rsidP="007D385D">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ПОС</w:t>
            </w:r>
            <w:proofErr w:type="gramEnd"/>
            <w:r>
              <w:rPr>
                <w:rFonts w:ascii="Times New Roman" w:hAnsi="Times New Roman" w:cs="Times New Roman"/>
                <w:iCs/>
                <w:sz w:val="24"/>
                <w:szCs w:val="24"/>
              </w:rPr>
              <w:t xml:space="preserve"> темы 1.2, 2,3, 2.6, 2.9, 4.3, 6.3, 10.1</w:t>
            </w:r>
          </w:p>
        </w:tc>
        <w:tc>
          <w:tcPr>
            <w:tcW w:w="2599" w:type="dxa"/>
            <w:vMerge/>
          </w:tcPr>
          <w:p w:rsidR="007D385D" w:rsidRPr="00573B22" w:rsidRDefault="007D385D" w:rsidP="007D385D">
            <w:pPr>
              <w:ind w:left="57" w:right="57"/>
              <w:rPr>
                <w:rFonts w:ascii="Times New Roman" w:hAnsi="Times New Roman" w:cs="Times New Roman"/>
                <w:iCs/>
                <w:sz w:val="24"/>
                <w:szCs w:val="24"/>
              </w:rPr>
            </w:pPr>
          </w:p>
        </w:tc>
      </w:tr>
      <w:tr w:rsidR="007D385D" w:rsidRPr="00573B22" w:rsidTr="00A62921">
        <w:tc>
          <w:tcPr>
            <w:tcW w:w="3200" w:type="dxa"/>
          </w:tcPr>
          <w:p w:rsidR="007D385D" w:rsidRPr="00573B22" w:rsidRDefault="00AE2D67" w:rsidP="00AE2D67">
            <w:pPr>
              <w:ind w:left="57" w:right="57"/>
              <w:rPr>
                <w:rFonts w:ascii="Times New Roman" w:hAnsi="Times New Roman" w:cs="Times New Roman"/>
                <w:b/>
                <w:i/>
                <w:iCs/>
                <w:sz w:val="24"/>
                <w:szCs w:val="24"/>
              </w:rPr>
            </w:pPr>
            <w:proofErr w:type="gramStart"/>
            <w:r w:rsidRPr="006A08D1">
              <w:rPr>
                <w:rFonts w:ascii="Times New Roman" w:hAnsi="Times New Roman" w:cs="Times New Roman"/>
                <w:b/>
                <w:iCs/>
                <w:sz w:val="22"/>
                <w:szCs w:val="22"/>
              </w:rPr>
              <w:t>ОК</w:t>
            </w:r>
            <w:proofErr w:type="gramEnd"/>
            <w:r w:rsidRPr="006A08D1">
              <w:rPr>
                <w:rFonts w:ascii="Times New Roman" w:hAnsi="Times New Roman" w:cs="Times New Roman"/>
                <w:b/>
                <w:iCs/>
                <w:sz w:val="22"/>
                <w:szCs w:val="22"/>
              </w:rPr>
              <w:t xml:space="preserve"> 09.</w:t>
            </w:r>
            <w:r w:rsidRPr="006A08D1">
              <w:rPr>
                <w:rFonts w:ascii="Times New Roman" w:hAnsi="Times New Roman" w:cs="Times New Roman"/>
                <w:sz w:val="22"/>
                <w:szCs w:val="22"/>
              </w:rPr>
              <w:t>Пользоваться профессиональной документацией на государственном и иностранном языках</w:t>
            </w:r>
          </w:p>
        </w:tc>
        <w:tc>
          <w:tcPr>
            <w:tcW w:w="4515" w:type="dxa"/>
          </w:tcPr>
          <w:p w:rsidR="007D385D" w:rsidRDefault="007D385D" w:rsidP="007D385D">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w:t>
            </w:r>
            <w:r>
              <w:rPr>
                <w:rFonts w:ascii="Times New Roman" w:hAnsi="Times New Roman" w:cs="Times New Roman"/>
                <w:iCs/>
                <w:sz w:val="24"/>
                <w:szCs w:val="24"/>
              </w:rPr>
              <w:t>,</w:t>
            </w:r>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7D385D" w:rsidRPr="00573B22" w:rsidRDefault="007D385D" w:rsidP="007D385D">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ПОС</w:t>
            </w:r>
            <w:proofErr w:type="gramEnd"/>
            <w:r>
              <w:rPr>
                <w:rFonts w:ascii="Times New Roman" w:hAnsi="Times New Roman" w:cs="Times New Roman"/>
                <w:iCs/>
                <w:sz w:val="24"/>
                <w:szCs w:val="24"/>
              </w:rPr>
              <w:t xml:space="preserve"> темы 1.2, 2,3, 2.6, 2.9, 4.3, 6.3, 10.1</w:t>
            </w:r>
          </w:p>
        </w:tc>
        <w:tc>
          <w:tcPr>
            <w:tcW w:w="2599" w:type="dxa"/>
            <w:vMerge/>
          </w:tcPr>
          <w:p w:rsidR="007D385D" w:rsidRPr="00573B22" w:rsidRDefault="007D385D" w:rsidP="007D385D">
            <w:pPr>
              <w:ind w:left="57" w:right="57"/>
              <w:rPr>
                <w:rFonts w:ascii="Times New Roman" w:hAnsi="Times New Roman" w:cs="Times New Roman"/>
                <w:iCs/>
                <w:sz w:val="24"/>
                <w:szCs w:val="24"/>
              </w:rPr>
            </w:pPr>
          </w:p>
        </w:tc>
      </w:tr>
      <w:tr w:rsidR="007D385D" w:rsidRPr="00573B22" w:rsidTr="00A62921">
        <w:tc>
          <w:tcPr>
            <w:tcW w:w="3200" w:type="dxa"/>
          </w:tcPr>
          <w:p w:rsidR="007D385D" w:rsidRPr="00AE2D67" w:rsidRDefault="00AE2D67" w:rsidP="00AE2D67">
            <w:pPr>
              <w:shd w:val="clear" w:color="auto" w:fill="FFFFFF"/>
              <w:rPr>
                <w:rFonts w:ascii="YS Text" w:eastAsia="Times New Roman" w:hAnsi="YS Text" w:cs="Times New Roman"/>
                <w:color w:val="1A1A1A"/>
                <w:sz w:val="23"/>
                <w:szCs w:val="23"/>
                <w:highlight w:val="yellow"/>
              </w:rPr>
            </w:pPr>
            <w:r w:rsidRPr="0062339A">
              <w:rPr>
                <w:rFonts w:ascii="Times New Roman" w:eastAsia="Times New Roman" w:hAnsi="Times New Roman" w:cs="Times New Roman"/>
                <w:b/>
                <w:bCs/>
                <w:sz w:val="22"/>
                <w:szCs w:val="22"/>
              </w:rPr>
              <w:t>ПК 1.4.</w:t>
            </w:r>
            <w:r w:rsidRPr="0062339A">
              <w:rPr>
                <w:rFonts w:ascii="Times New Roman" w:eastAsia="Times New Roman" w:hAnsi="Times New Roman" w:cs="Times New Roman"/>
                <w:bCs/>
                <w:sz w:val="22"/>
                <w:szCs w:val="22"/>
              </w:rPr>
              <w:t>Работать с химическими веществами и оборудованием с соблюдением отраслевых норм и экологической безопасности.</w:t>
            </w:r>
          </w:p>
        </w:tc>
        <w:tc>
          <w:tcPr>
            <w:tcW w:w="4515" w:type="dxa"/>
          </w:tcPr>
          <w:p w:rsidR="007D385D" w:rsidRPr="00573B22" w:rsidRDefault="007D385D" w:rsidP="007D385D">
            <w:pPr>
              <w:ind w:right="57"/>
              <w:rPr>
                <w:rFonts w:ascii="Times New Roman" w:hAnsi="Times New Roman" w:cs="Times New Roman"/>
                <w:iCs/>
                <w:sz w:val="24"/>
                <w:szCs w:val="24"/>
              </w:rPr>
            </w:pPr>
            <w:proofErr w:type="gramStart"/>
            <w:r>
              <w:rPr>
                <w:rFonts w:ascii="Times New Roman" w:hAnsi="Times New Roman" w:cs="Times New Roman"/>
                <w:iCs/>
                <w:sz w:val="24"/>
                <w:szCs w:val="24"/>
              </w:rPr>
              <w:t>ПОС</w:t>
            </w:r>
            <w:proofErr w:type="gramEnd"/>
            <w:r>
              <w:rPr>
                <w:rFonts w:ascii="Times New Roman" w:hAnsi="Times New Roman" w:cs="Times New Roman"/>
                <w:iCs/>
                <w:sz w:val="24"/>
                <w:szCs w:val="24"/>
              </w:rPr>
              <w:t xml:space="preserve"> темы 1.2, 2,3, 2.6, 2.9, 4.3, 6.3, 10.1</w:t>
            </w:r>
          </w:p>
        </w:tc>
        <w:tc>
          <w:tcPr>
            <w:tcW w:w="2599" w:type="dxa"/>
            <w:vMerge/>
          </w:tcPr>
          <w:p w:rsidR="007D385D" w:rsidRPr="00573B22" w:rsidRDefault="007D385D" w:rsidP="007D385D">
            <w:pPr>
              <w:ind w:left="57" w:right="57"/>
              <w:rPr>
                <w:rFonts w:ascii="Times New Roman" w:hAnsi="Times New Roman" w:cs="Times New Roman"/>
                <w:iCs/>
                <w:sz w:val="24"/>
                <w:szCs w:val="24"/>
              </w:rPr>
            </w:pPr>
          </w:p>
        </w:tc>
      </w:tr>
      <w:tr w:rsidR="007D385D" w:rsidRPr="00573B22" w:rsidTr="00A62921">
        <w:tc>
          <w:tcPr>
            <w:tcW w:w="3200" w:type="dxa"/>
          </w:tcPr>
          <w:p w:rsidR="007D385D" w:rsidRPr="00AE2D67" w:rsidRDefault="00AE2D67" w:rsidP="00AE2D67">
            <w:pPr>
              <w:shd w:val="clear" w:color="auto" w:fill="FFFFFF"/>
              <w:rPr>
                <w:rFonts w:ascii="YS Text" w:eastAsia="Times New Roman" w:hAnsi="YS Text" w:cs="Times New Roman"/>
                <w:color w:val="1A1A1A"/>
                <w:sz w:val="23"/>
                <w:szCs w:val="23"/>
                <w:highlight w:val="yellow"/>
              </w:rPr>
            </w:pPr>
            <w:r w:rsidRPr="0062339A">
              <w:rPr>
                <w:rFonts w:ascii="YS Text" w:eastAsia="Times New Roman" w:hAnsi="YS Text" w:cs="Times New Roman"/>
                <w:b/>
                <w:bCs/>
                <w:color w:val="1A1A1A"/>
                <w:sz w:val="23"/>
                <w:szCs w:val="23"/>
              </w:rPr>
              <w:t>ПК 3.2.</w:t>
            </w:r>
            <w:r w:rsidRPr="0062339A">
              <w:rPr>
                <w:rFonts w:ascii="YS Text" w:eastAsia="Times New Roman" w:hAnsi="YS Text" w:cs="Times New Roman"/>
                <w:bCs/>
                <w:color w:val="1A1A1A"/>
                <w:sz w:val="23"/>
                <w:szCs w:val="23"/>
              </w:rPr>
              <w:t>Организовывать безопасные условия процессов и производства.</w:t>
            </w:r>
          </w:p>
        </w:tc>
        <w:tc>
          <w:tcPr>
            <w:tcW w:w="4515" w:type="dxa"/>
          </w:tcPr>
          <w:p w:rsidR="007D385D" w:rsidRDefault="007D385D" w:rsidP="007D385D">
            <w:pPr>
              <w:ind w:right="57"/>
              <w:rPr>
                <w:rFonts w:ascii="Times New Roman" w:hAnsi="Times New Roman" w:cs="Times New Roman"/>
                <w:iCs/>
                <w:sz w:val="24"/>
                <w:szCs w:val="24"/>
              </w:rPr>
            </w:pPr>
            <w:proofErr w:type="gramStart"/>
            <w:r>
              <w:rPr>
                <w:rFonts w:ascii="Times New Roman" w:hAnsi="Times New Roman" w:cs="Times New Roman"/>
                <w:iCs/>
                <w:sz w:val="24"/>
                <w:szCs w:val="24"/>
              </w:rPr>
              <w:t>ПОС</w:t>
            </w:r>
            <w:proofErr w:type="gramEnd"/>
            <w:r>
              <w:rPr>
                <w:rFonts w:ascii="Times New Roman" w:hAnsi="Times New Roman" w:cs="Times New Roman"/>
                <w:iCs/>
                <w:sz w:val="24"/>
                <w:szCs w:val="24"/>
              </w:rPr>
              <w:t xml:space="preserve"> темы 1.2, 2,3, 2.6, 2.9, 4.3, 6.3, 10.1</w:t>
            </w:r>
          </w:p>
        </w:tc>
        <w:tc>
          <w:tcPr>
            <w:tcW w:w="2599" w:type="dxa"/>
            <w:vMerge/>
          </w:tcPr>
          <w:p w:rsidR="007D385D" w:rsidRPr="00573B22" w:rsidRDefault="007D385D" w:rsidP="007D385D">
            <w:pPr>
              <w:ind w:left="57" w:right="57"/>
              <w:rPr>
                <w:rFonts w:ascii="Times New Roman" w:hAnsi="Times New Roman" w:cs="Times New Roman"/>
                <w:iCs/>
                <w:sz w:val="24"/>
                <w:szCs w:val="24"/>
              </w:rPr>
            </w:pPr>
          </w:p>
        </w:tc>
      </w:tr>
    </w:tbl>
    <w:p w:rsidR="00446076" w:rsidRDefault="00446076" w:rsidP="00E214F0"/>
    <w:sectPr w:rsidR="00446076" w:rsidSect="00087992">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94D" w:rsidRDefault="009A294D" w:rsidP="001F67FE">
      <w:r>
        <w:separator/>
      </w:r>
    </w:p>
  </w:endnote>
  <w:endnote w:type="continuationSeparator" w:id="0">
    <w:p w:rsidR="009A294D" w:rsidRDefault="009A294D"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panose1 w:val="020F0302020204030204"/>
    <w:charset w:val="CC"/>
    <w:family w:val="swiss"/>
    <w:pitch w:val="variable"/>
    <w:sig w:usb0="A00002EF" w:usb1="4000207B" w:usb2="00000000" w:usb3="00000000" w:csb0="0000019F"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1231634"/>
      <w:docPartObj>
        <w:docPartGallery w:val="Page Numbers (Bottom of Page)"/>
        <w:docPartUnique/>
      </w:docPartObj>
    </w:sdtPr>
    <w:sdtEndPr/>
    <w:sdtContent>
      <w:p w:rsidR="004E5524" w:rsidRDefault="004E5524">
        <w:pPr>
          <w:pStyle w:val="af5"/>
          <w:jc w:val="right"/>
        </w:pPr>
        <w:r>
          <w:fldChar w:fldCharType="begin"/>
        </w:r>
        <w:r>
          <w:instrText>PAGE   \* MERGEFORMAT</w:instrText>
        </w:r>
        <w:r>
          <w:fldChar w:fldCharType="separate"/>
        </w:r>
        <w:r w:rsidR="00D46298">
          <w:rPr>
            <w:noProof/>
          </w:rPr>
          <w:t>3</w:t>
        </w:r>
        <w:r>
          <w:rPr>
            <w:noProof/>
          </w:rPr>
          <w:fldChar w:fldCharType="end"/>
        </w:r>
      </w:p>
    </w:sdtContent>
  </w:sdt>
  <w:p w:rsidR="004E5524" w:rsidRDefault="004E5524">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94D" w:rsidRDefault="009A294D" w:rsidP="001F67FE">
      <w:r>
        <w:separator/>
      </w:r>
    </w:p>
  </w:footnote>
  <w:footnote w:type="continuationSeparator" w:id="0">
    <w:p w:rsidR="009A294D" w:rsidRDefault="009A294D" w:rsidP="001F67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EB6045"/>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5">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8">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1718D1"/>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3">
    <w:nsid w:val="316F2BFC"/>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6">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3">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4">
    <w:nsid w:val="5CE21A3C"/>
    <w:multiLevelType w:val="hybridMultilevel"/>
    <w:tmpl w:val="3530D6E0"/>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8">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9">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441FA2"/>
    <w:multiLevelType w:val="hybridMultilevel"/>
    <w:tmpl w:val="62666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20"/>
  </w:num>
  <w:num w:numId="2">
    <w:abstractNumId w:val="26"/>
  </w:num>
  <w:num w:numId="3">
    <w:abstractNumId w:val="27"/>
  </w:num>
  <w:num w:numId="4">
    <w:abstractNumId w:val="36"/>
  </w:num>
  <w:num w:numId="5">
    <w:abstractNumId w:val="0"/>
  </w:num>
  <w:num w:numId="6">
    <w:abstractNumId w:val="9"/>
  </w:num>
  <w:num w:numId="7">
    <w:abstractNumId w:val="34"/>
  </w:num>
  <w:num w:numId="8">
    <w:abstractNumId w:val="42"/>
  </w:num>
  <w:num w:numId="9">
    <w:abstractNumId w:val="11"/>
  </w:num>
  <w:num w:numId="10">
    <w:abstractNumId w:val="30"/>
  </w:num>
  <w:num w:numId="11">
    <w:abstractNumId w:val="38"/>
  </w:num>
  <w:num w:numId="12">
    <w:abstractNumId w:val="24"/>
  </w:num>
  <w:num w:numId="13">
    <w:abstractNumId w:val="13"/>
  </w:num>
  <w:num w:numId="14">
    <w:abstractNumId w:val="7"/>
  </w:num>
  <w:num w:numId="15">
    <w:abstractNumId w:val="22"/>
  </w:num>
  <w:num w:numId="16">
    <w:abstractNumId w:val="18"/>
  </w:num>
  <w:num w:numId="17">
    <w:abstractNumId w:val="17"/>
  </w:num>
  <w:num w:numId="18">
    <w:abstractNumId w:val="40"/>
  </w:num>
  <w:num w:numId="19">
    <w:abstractNumId w:val="32"/>
  </w:num>
  <w:num w:numId="20">
    <w:abstractNumId w:val="6"/>
  </w:num>
  <w:num w:numId="21">
    <w:abstractNumId w:val="15"/>
  </w:num>
  <w:num w:numId="22">
    <w:abstractNumId w:val="31"/>
  </w:num>
  <w:num w:numId="23">
    <w:abstractNumId w:val="25"/>
  </w:num>
  <w:num w:numId="24">
    <w:abstractNumId w:val="8"/>
  </w:num>
  <w:num w:numId="25">
    <w:abstractNumId w:val="21"/>
  </w:num>
  <w:num w:numId="26">
    <w:abstractNumId w:val="28"/>
  </w:num>
  <w:num w:numId="27">
    <w:abstractNumId w:val="14"/>
  </w:num>
  <w:num w:numId="28">
    <w:abstractNumId w:val="2"/>
  </w:num>
  <w:num w:numId="29">
    <w:abstractNumId w:val="19"/>
  </w:num>
  <w:num w:numId="30">
    <w:abstractNumId w:val="33"/>
  </w:num>
  <w:num w:numId="31">
    <w:abstractNumId w:val="16"/>
  </w:num>
  <w:num w:numId="32">
    <w:abstractNumId w:val="35"/>
  </w:num>
  <w:num w:numId="33">
    <w:abstractNumId w:val="1"/>
  </w:num>
  <w:num w:numId="34">
    <w:abstractNumId w:val="5"/>
  </w:num>
  <w:num w:numId="35">
    <w:abstractNumId w:val="29"/>
  </w:num>
  <w:num w:numId="36">
    <w:abstractNumId w:val="10"/>
  </w:num>
  <w:num w:numId="37">
    <w:abstractNumId w:val="39"/>
  </w:num>
  <w:num w:numId="38">
    <w:abstractNumId w:val="4"/>
  </w:num>
  <w:num w:numId="39">
    <w:abstractNumId w:val="37"/>
  </w:num>
  <w:num w:numId="40">
    <w:abstractNumId w:val="41"/>
  </w:num>
  <w:num w:numId="41">
    <w:abstractNumId w:val="12"/>
  </w:num>
  <w:num w:numId="42">
    <w:abstractNumId w:val="23"/>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F67FE"/>
    <w:rsid w:val="00000C89"/>
    <w:rsid w:val="00010E34"/>
    <w:rsid w:val="000359DF"/>
    <w:rsid w:val="00055CF3"/>
    <w:rsid w:val="00062A70"/>
    <w:rsid w:val="00064990"/>
    <w:rsid w:val="00087992"/>
    <w:rsid w:val="000A19D6"/>
    <w:rsid w:val="000A5D24"/>
    <w:rsid w:val="000D67E9"/>
    <w:rsid w:val="000E5A01"/>
    <w:rsid w:val="0013213C"/>
    <w:rsid w:val="00142C89"/>
    <w:rsid w:val="001843B0"/>
    <w:rsid w:val="001C1985"/>
    <w:rsid w:val="001F0284"/>
    <w:rsid w:val="001F67FE"/>
    <w:rsid w:val="00211725"/>
    <w:rsid w:val="0027675C"/>
    <w:rsid w:val="002A0D01"/>
    <w:rsid w:val="002A219B"/>
    <w:rsid w:val="002C0C83"/>
    <w:rsid w:val="002F1364"/>
    <w:rsid w:val="00321F0F"/>
    <w:rsid w:val="0034672A"/>
    <w:rsid w:val="00351CA0"/>
    <w:rsid w:val="00353BB7"/>
    <w:rsid w:val="00370383"/>
    <w:rsid w:val="00393F3D"/>
    <w:rsid w:val="003B2CC6"/>
    <w:rsid w:val="003B4E8F"/>
    <w:rsid w:val="003C57A1"/>
    <w:rsid w:val="003E667C"/>
    <w:rsid w:val="003F301B"/>
    <w:rsid w:val="00446076"/>
    <w:rsid w:val="004B51F9"/>
    <w:rsid w:val="004C36AB"/>
    <w:rsid w:val="004C3E37"/>
    <w:rsid w:val="004E5524"/>
    <w:rsid w:val="004F14E1"/>
    <w:rsid w:val="00506621"/>
    <w:rsid w:val="00520983"/>
    <w:rsid w:val="00533879"/>
    <w:rsid w:val="0056459D"/>
    <w:rsid w:val="00573B22"/>
    <w:rsid w:val="005817D8"/>
    <w:rsid w:val="0058281E"/>
    <w:rsid w:val="005915A7"/>
    <w:rsid w:val="005C2EF2"/>
    <w:rsid w:val="005D4FBB"/>
    <w:rsid w:val="005F73D9"/>
    <w:rsid w:val="00606724"/>
    <w:rsid w:val="0061113B"/>
    <w:rsid w:val="006129CB"/>
    <w:rsid w:val="0062339A"/>
    <w:rsid w:val="00626E31"/>
    <w:rsid w:val="00642C97"/>
    <w:rsid w:val="0068510C"/>
    <w:rsid w:val="006A08D1"/>
    <w:rsid w:val="006B43C0"/>
    <w:rsid w:val="006C26A7"/>
    <w:rsid w:val="006C46EF"/>
    <w:rsid w:val="006C705F"/>
    <w:rsid w:val="006D1B3A"/>
    <w:rsid w:val="006E3B01"/>
    <w:rsid w:val="007220F5"/>
    <w:rsid w:val="00736578"/>
    <w:rsid w:val="007458AD"/>
    <w:rsid w:val="00746D2B"/>
    <w:rsid w:val="00756021"/>
    <w:rsid w:val="0076585B"/>
    <w:rsid w:val="00791658"/>
    <w:rsid w:val="0079209E"/>
    <w:rsid w:val="007A2C2F"/>
    <w:rsid w:val="007C366E"/>
    <w:rsid w:val="007C6F29"/>
    <w:rsid w:val="007D385D"/>
    <w:rsid w:val="007D592C"/>
    <w:rsid w:val="00810916"/>
    <w:rsid w:val="0083092F"/>
    <w:rsid w:val="0083121B"/>
    <w:rsid w:val="00864D9A"/>
    <w:rsid w:val="00876BBA"/>
    <w:rsid w:val="00877105"/>
    <w:rsid w:val="008C31CB"/>
    <w:rsid w:val="008D4ACC"/>
    <w:rsid w:val="008D5229"/>
    <w:rsid w:val="008E018B"/>
    <w:rsid w:val="009024E9"/>
    <w:rsid w:val="009077A4"/>
    <w:rsid w:val="009204C9"/>
    <w:rsid w:val="00933091"/>
    <w:rsid w:val="00955817"/>
    <w:rsid w:val="009A294D"/>
    <w:rsid w:val="009A4FFA"/>
    <w:rsid w:val="009E616D"/>
    <w:rsid w:val="009F574A"/>
    <w:rsid w:val="00A0591A"/>
    <w:rsid w:val="00A0614C"/>
    <w:rsid w:val="00A20E74"/>
    <w:rsid w:val="00A34B2B"/>
    <w:rsid w:val="00A4262A"/>
    <w:rsid w:val="00A56E31"/>
    <w:rsid w:val="00A62921"/>
    <w:rsid w:val="00A710C4"/>
    <w:rsid w:val="00AD6136"/>
    <w:rsid w:val="00AE2D67"/>
    <w:rsid w:val="00AE5CF0"/>
    <w:rsid w:val="00AF0F34"/>
    <w:rsid w:val="00B36935"/>
    <w:rsid w:val="00B944F3"/>
    <w:rsid w:val="00BD3579"/>
    <w:rsid w:val="00BD4D8F"/>
    <w:rsid w:val="00BE13EB"/>
    <w:rsid w:val="00BF0490"/>
    <w:rsid w:val="00C047C5"/>
    <w:rsid w:val="00C156DF"/>
    <w:rsid w:val="00C41427"/>
    <w:rsid w:val="00C705BA"/>
    <w:rsid w:val="00C70B9F"/>
    <w:rsid w:val="00C9075C"/>
    <w:rsid w:val="00CD0899"/>
    <w:rsid w:val="00D12D35"/>
    <w:rsid w:val="00D131BB"/>
    <w:rsid w:val="00D14384"/>
    <w:rsid w:val="00D46298"/>
    <w:rsid w:val="00D52C4C"/>
    <w:rsid w:val="00D71592"/>
    <w:rsid w:val="00D76EF2"/>
    <w:rsid w:val="00D84E81"/>
    <w:rsid w:val="00D8607A"/>
    <w:rsid w:val="00DC7EBA"/>
    <w:rsid w:val="00DD2F5C"/>
    <w:rsid w:val="00DE7611"/>
    <w:rsid w:val="00DF0FC2"/>
    <w:rsid w:val="00E214F0"/>
    <w:rsid w:val="00E238CB"/>
    <w:rsid w:val="00E96D23"/>
    <w:rsid w:val="00EA4850"/>
    <w:rsid w:val="00EC1F99"/>
    <w:rsid w:val="00EC486D"/>
    <w:rsid w:val="00EC66B7"/>
    <w:rsid w:val="00EC6B3A"/>
    <w:rsid w:val="00EF0048"/>
    <w:rsid w:val="00EF01B2"/>
    <w:rsid w:val="00EF2AD9"/>
    <w:rsid w:val="00F214C4"/>
    <w:rsid w:val="00F3680C"/>
    <w:rsid w:val="00F41854"/>
    <w:rsid w:val="00F47F33"/>
    <w:rsid w:val="00F571AC"/>
    <w:rsid w:val="00F67C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FBB"/>
    <w:pPr>
      <w:spacing w:after="0" w:line="240" w:lineRule="auto"/>
    </w:pPr>
    <w:rPr>
      <w:rFonts w:ascii="Calibri" w:eastAsia="Calibri" w:hAnsi="Calibri" w:cs="Arial"/>
      <w:sz w:val="20"/>
      <w:szCs w:val="20"/>
      <w:lang w:eastAsia="ru-RU"/>
    </w:rPr>
  </w:style>
  <w:style w:type="paragraph" w:styleId="1">
    <w:name w:val="heading 1"/>
    <w:basedOn w:val="a"/>
    <w:next w:val="a"/>
    <w:link w:val="10"/>
    <w:uiPriority w:val="9"/>
    <w:qFormat/>
    <w:rsid w:val="0056459D"/>
    <w:pPr>
      <w:keepNext/>
      <w:autoSpaceDE w:val="0"/>
      <w:autoSpaceDN w:val="0"/>
      <w:ind w:firstLine="284"/>
      <w:outlineLvl w:val="0"/>
    </w:pPr>
    <w:rPr>
      <w:rFonts w:ascii="Times New Roman" w:eastAsia="Times New Roman" w:hAnsi="Times New Roman" w:cs="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basedOn w:val="a"/>
    <w:link w:val="a6"/>
    <w:uiPriority w:val="99"/>
    <w:unhideWhenUsed/>
    <w:qFormat/>
    <w:rsid w:val="001F67FE"/>
  </w:style>
  <w:style w:type="character" w:customStyle="1" w:styleId="a6">
    <w:name w:val="Текст сноски Знак"/>
    <w:basedOn w:val="a0"/>
    <w:link w:val="a5"/>
    <w:uiPriority w:val="99"/>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EF2AD9"/>
    <w:pPr>
      <w:ind w:left="720"/>
      <w:contextualSpacing/>
    </w:pPr>
  </w:style>
  <w:style w:type="character" w:styleId="ab">
    <w:name w:val="FollowedHyperlink"/>
    <w:basedOn w:val="a0"/>
    <w:uiPriority w:val="99"/>
    <w:semiHidden/>
    <w:unhideWhenUsed/>
    <w:rsid w:val="00E214F0"/>
    <w:rPr>
      <w:color w:val="954F72" w:themeColor="followedHyperlink"/>
      <w:u w:val="single"/>
    </w:rPr>
  </w:style>
  <w:style w:type="character" w:customStyle="1" w:styleId="ac">
    <w:name w:val="Основной текст_"/>
    <w:basedOn w:val="a0"/>
    <w:link w:val="1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c"/>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1">
    <w:name w:val="Основной текст1"/>
    <w:basedOn w:val="a"/>
    <w:link w:val="ac"/>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d">
    <w:name w:val="annotation reference"/>
    <w:basedOn w:val="a0"/>
    <w:uiPriority w:val="99"/>
    <w:semiHidden/>
    <w:unhideWhenUsed/>
    <w:rsid w:val="00D52C4C"/>
    <w:rPr>
      <w:sz w:val="16"/>
      <w:szCs w:val="16"/>
    </w:rPr>
  </w:style>
  <w:style w:type="paragraph" w:styleId="ae">
    <w:name w:val="annotation text"/>
    <w:basedOn w:val="a"/>
    <w:link w:val="af"/>
    <w:uiPriority w:val="99"/>
    <w:semiHidden/>
    <w:unhideWhenUsed/>
    <w:rsid w:val="00D52C4C"/>
  </w:style>
  <w:style w:type="character" w:customStyle="1" w:styleId="af">
    <w:name w:val="Текст примечания Знак"/>
    <w:basedOn w:val="a0"/>
    <w:link w:val="ae"/>
    <w:uiPriority w:val="99"/>
    <w:semiHidden/>
    <w:rsid w:val="00D52C4C"/>
    <w:rPr>
      <w:rFonts w:ascii="Calibri" w:eastAsia="Calibri" w:hAnsi="Calibri" w:cs="Arial"/>
      <w:sz w:val="20"/>
      <w:szCs w:val="20"/>
      <w:lang w:eastAsia="ru-RU"/>
    </w:rPr>
  </w:style>
  <w:style w:type="paragraph" w:styleId="af0">
    <w:name w:val="annotation subject"/>
    <w:basedOn w:val="ae"/>
    <w:next w:val="ae"/>
    <w:link w:val="af1"/>
    <w:uiPriority w:val="99"/>
    <w:semiHidden/>
    <w:unhideWhenUsed/>
    <w:rsid w:val="00D52C4C"/>
    <w:rPr>
      <w:b/>
      <w:bCs/>
    </w:rPr>
  </w:style>
  <w:style w:type="character" w:customStyle="1" w:styleId="af1">
    <w:name w:val="Тема примечания Знак"/>
    <w:basedOn w:val="af"/>
    <w:link w:val="af0"/>
    <w:uiPriority w:val="99"/>
    <w:semiHidden/>
    <w:rsid w:val="00D52C4C"/>
    <w:rPr>
      <w:rFonts w:ascii="Calibri" w:eastAsia="Calibri" w:hAnsi="Calibri" w:cs="Arial"/>
      <w:b/>
      <w:bCs/>
      <w:sz w:val="20"/>
      <w:szCs w:val="20"/>
      <w:lang w:eastAsia="ru-RU"/>
    </w:rPr>
  </w:style>
  <w:style w:type="paragraph" w:styleId="af2">
    <w:name w:val="Balloon Text"/>
    <w:basedOn w:val="a"/>
    <w:link w:val="af3"/>
    <w:uiPriority w:val="99"/>
    <w:semiHidden/>
    <w:unhideWhenUsed/>
    <w:rsid w:val="00D52C4C"/>
    <w:rPr>
      <w:rFonts w:ascii="Segoe UI" w:hAnsi="Segoe UI" w:cs="Segoe UI"/>
      <w:sz w:val="18"/>
      <w:szCs w:val="18"/>
    </w:rPr>
  </w:style>
  <w:style w:type="character" w:customStyle="1" w:styleId="af3">
    <w:name w:val="Текст выноски Знак"/>
    <w:basedOn w:val="a0"/>
    <w:link w:val="af2"/>
    <w:uiPriority w:val="99"/>
    <w:semiHidden/>
    <w:rsid w:val="00D52C4C"/>
    <w:rPr>
      <w:rFonts w:ascii="Segoe UI" w:eastAsia="Calibri" w:hAnsi="Segoe UI" w:cs="Segoe UI"/>
      <w:sz w:val="18"/>
      <w:szCs w:val="18"/>
      <w:lang w:eastAsia="ru-RU"/>
    </w:rPr>
  </w:style>
  <w:style w:type="table" w:styleId="af4">
    <w:name w:val="Table Grid"/>
    <w:basedOn w:val="a1"/>
    <w:uiPriority w:val="39"/>
    <w:rsid w:val="0056459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56459D"/>
    <w:rPr>
      <w:rFonts w:ascii="Times New Roman" w:eastAsia="Times New Roman" w:hAnsi="Times New Roman" w:cs="Times New Roman"/>
      <w:sz w:val="24"/>
      <w:szCs w:val="24"/>
      <w:lang w:eastAsia="ru-RU"/>
    </w:rPr>
  </w:style>
  <w:style w:type="paragraph" w:styleId="af5">
    <w:name w:val="footer"/>
    <w:basedOn w:val="a"/>
    <w:link w:val="af6"/>
    <w:uiPriority w:val="99"/>
    <w:rsid w:val="0056459D"/>
    <w:pPr>
      <w:tabs>
        <w:tab w:val="center" w:pos="4677"/>
        <w:tab w:val="right" w:pos="9355"/>
      </w:tabs>
    </w:pPr>
    <w:rPr>
      <w:rFonts w:ascii="Times New Roman" w:eastAsia="Times New Roman" w:hAnsi="Times New Roman" w:cs="Times New Roman"/>
      <w:sz w:val="24"/>
      <w:szCs w:val="24"/>
    </w:rPr>
  </w:style>
  <w:style w:type="character" w:customStyle="1" w:styleId="af6">
    <w:name w:val="Нижний колонтитул Знак"/>
    <w:basedOn w:val="a0"/>
    <w:link w:val="af5"/>
    <w:uiPriority w:val="99"/>
    <w:rsid w:val="0056459D"/>
    <w:rPr>
      <w:rFonts w:ascii="Times New Roman" w:eastAsia="Times New Roman" w:hAnsi="Times New Roman" w:cs="Times New Roman"/>
      <w:sz w:val="24"/>
      <w:szCs w:val="24"/>
      <w:lang w:eastAsia="ru-RU"/>
    </w:rPr>
  </w:style>
  <w:style w:type="character" w:styleId="af7">
    <w:name w:val="page number"/>
    <w:basedOn w:val="a0"/>
    <w:uiPriority w:val="99"/>
    <w:rsid w:val="0056459D"/>
    <w:rPr>
      <w:rFonts w:cs="Times New Roman"/>
    </w:rPr>
  </w:style>
  <w:style w:type="character" w:customStyle="1" w:styleId="aa">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9"/>
    <w:uiPriority w:val="34"/>
    <w:locked/>
    <w:rsid w:val="0056459D"/>
    <w:rPr>
      <w:rFonts w:ascii="Calibri" w:eastAsia="Calibri" w:hAnsi="Calibri" w:cs="Arial"/>
      <w:sz w:val="20"/>
      <w:szCs w:val="20"/>
      <w:lang w:eastAsia="ru-RU"/>
    </w:rPr>
  </w:style>
  <w:style w:type="paragraph" w:styleId="3">
    <w:name w:val="Body Text Indent 3"/>
    <w:basedOn w:val="a"/>
    <w:link w:val="30"/>
    <w:uiPriority w:val="99"/>
    <w:unhideWhenUsed/>
    <w:rsid w:val="0056459D"/>
    <w:pPr>
      <w:spacing w:after="120" w:line="276" w:lineRule="auto"/>
      <w:ind w:left="283"/>
    </w:pPr>
    <w:rPr>
      <w:rFonts w:eastAsia="Times New Roman" w:cs="Times New Roman"/>
      <w:sz w:val="16"/>
      <w:szCs w:val="16"/>
      <w:lang w:eastAsia="en-US"/>
    </w:rPr>
  </w:style>
  <w:style w:type="character" w:customStyle="1" w:styleId="30">
    <w:name w:val="Основной текст с отступом 3 Знак"/>
    <w:basedOn w:val="a0"/>
    <w:link w:val="3"/>
    <w:uiPriority w:val="99"/>
    <w:rsid w:val="0056459D"/>
    <w:rPr>
      <w:rFonts w:ascii="Calibri" w:eastAsia="Times New Roman" w:hAnsi="Calibri" w:cs="Times New Roman"/>
      <w:sz w:val="16"/>
      <w:szCs w:val="16"/>
    </w:rPr>
  </w:style>
  <w:style w:type="paragraph" w:styleId="af8">
    <w:name w:val="Normal (Web)"/>
    <w:basedOn w:val="a"/>
    <w:uiPriority w:val="99"/>
    <w:unhideWhenUsed/>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7">
    <w:name w:val="c7"/>
    <w:basedOn w:val="a"/>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18">
    <w:name w:val="c18"/>
    <w:basedOn w:val="a"/>
    <w:rsid w:val="0056459D"/>
    <w:pPr>
      <w:spacing w:before="100" w:beforeAutospacing="1" w:after="100" w:afterAutospacing="1"/>
    </w:pPr>
    <w:rPr>
      <w:rFonts w:ascii="Times New Roman" w:eastAsia="Times New Roman" w:hAnsi="Times New Roman" w:cs="Times New Roman"/>
      <w:sz w:val="24"/>
      <w:szCs w:val="24"/>
    </w:rPr>
  </w:style>
  <w:style w:type="character" w:customStyle="1" w:styleId="c14">
    <w:name w:val="c14"/>
    <w:basedOn w:val="a0"/>
    <w:rsid w:val="0056459D"/>
    <w:rPr>
      <w:rFonts w:cs="Times New Roman"/>
    </w:rPr>
  </w:style>
  <w:style w:type="character" w:customStyle="1" w:styleId="c4">
    <w:name w:val="c4"/>
    <w:basedOn w:val="a0"/>
    <w:rsid w:val="0056459D"/>
    <w:rPr>
      <w:rFonts w:cs="Times New Roman"/>
    </w:rPr>
  </w:style>
  <w:style w:type="character" w:customStyle="1" w:styleId="c2">
    <w:name w:val="c2"/>
    <w:basedOn w:val="a0"/>
    <w:rsid w:val="0056459D"/>
    <w:rPr>
      <w:rFonts w:cs="Times New Roman"/>
    </w:rPr>
  </w:style>
  <w:style w:type="character" w:customStyle="1" w:styleId="c6">
    <w:name w:val="c6"/>
    <w:basedOn w:val="a0"/>
    <w:rsid w:val="0056459D"/>
    <w:rPr>
      <w:rFonts w:cs="Times New Roman"/>
    </w:rPr>
  </w:style>
  <w:style w:type="character" w:customStyle="1" w:styleId="c11">
    <w:name w:val="c11"/>
    <w:basedOn w:val="a0"/>
    <w:rsid w:val="0056459D"/>
    <w:rPr>
      <w:rFonts w:cs="Times New Roman"/>
    </w:rPr>
  </w:style>
  <w:style w:type="character" w:customStyle="1" w:styleId="c10">
    <w:name w:val="c10"/>
    <w:basedOn w:val="a0"/>
    <w:rsid w:val="0056459D"/>
    <w:rPr>
      <w:rFonts w:cs="Times New Roman"/>
    </w:rPr>
  </w:style>
  <w:style w:type="character" w:customStyle="1" w:styleId="c0">
    <w:name w:val="c0"/>
    <w:basedOn w:val="a0"/>
    <w:rsid w:val="0056459D"/>
    <w:rPr>
      <w:rFonts w:cs="Times New Roman"/>
    </w:rPr>
  </w:style>
  <w:style w:type="character" w:customStyle="1" w:styleId="c12">
    <w:name w:val="c12"/>
    <w:basedOn w:val="a0"/>
    <w:rsid w:val="0056459D"/>
    <w:rPr>
      <w:rFonts w:cs="Times New Roman"/>
    </w:rPr>
  </w:style>
  <w:style w:type="character" w:styleId="af9">
    <w:name w:val="Strong"/>
    <w:basedOn w:val="a0"/>
    <w:uiPriority w:val="22"/>
    <w:qFormat/>
    <w:rsid w:val="0056459D"/>
    <w:rPr>
      <w:rFonts w:cs="Times New Roman"/>
      <w:b/>
      <w:bCs/>
    </w:rPr>
  </w:style>
  <w:style w:type="character" w:customStyle="1" w:styleId="c1">
    <w:name w:val="c1"/>
    <w:basedOn w:val="a0"/>
    <w:rsid w:val="0056459D"/>
    <w:rPr>
      <w:rFonts w:cs="Times New Roman"/>
    </w:rPr>
  </w:style>
  <w:style w:type="paragraph" w:customStyle="1" w:styleId="c13">
    <w:name w:val="c13"/>
    <w:basedOn w:val="a"/>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22">
    <w:name w:val="c22"/>
    <w:basedOn w:val="a"/>
    <w:rsid w:val="0056459D"/>
    <w:pPr>
      <w:spacing w:before="100" w:beforeAutospacing="1" w:after="100" w:afterAutospacing="1"/>
    </w:pPr>
    <w:rPr>
      <w:rFonts w:ascii="Times New Roman" w:eastAsia="Times New Roman" w:hAnsi="Times New Roman" w:cs="Times New Roman"/>
      <w:sz w:val="24"/>
      <w:szCs w:val="24"/>
    </w:rPr>
  </w:style>
  <w:style w:type="paragraph" w:styleId="2">
    <w:name w:val="Body Text Indent 2"/>
    <w:basedOn w:val="a"/>
    <w:link w:val="20"/>
    <w:uiPriority w:val="99"/>
    <w:rsid w:val="0056459D"/>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56459D"/>
    <w:rPr>
      <w:rFonts w:ascii="Times New Roman" w:eastAsia="Times New Roman" w:hAnsi="Times New Roman" w:cs="Times New Roman"/>
      <w:sz w:val="24"/>
      <w:szCs w:val="24"/>
      <w:lang w:eastAsia="ru-RU"/>
    </w:rPr>
  </w:style>
  <w:style w:type="table" w:customStyle="1" w:styleId="27">
    <w:name w:val="Сетка таблицы27"/>
    <w:basedOn w:val="a1"/>
    <w:next w:val="af4"/>
    <w:uiPriority w:val="59"/>
    <w:rsid w:val="0056459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645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еразрешенное упоминание1"/>
    <w:basedOn w:val="a0"/>
    <w:uiPriority w:val="99"/>
    <w:semiHidden/>
    <w:unhideWhenUsed/>
    <w:rsid w:val="0056459D"/>
    <w:rPr>
      <w:rFonts w:cs="Times New Roman"/>
      <w:color w:val="605E5C"/>
      <w:shd w:val="clear" w:color="auto" w:fill="E1DFDD"/>
    </w:rPr>
  </w:style>
  <w:style w:type="paragraph" w:styleId="afa">
    <w:name w:val="header"/>
    <w:basedOn w:val="a"/>
    <w:link w:val="afb"/>
    <w:uiPriority w:val="99"/>
    <w:unhideWhenUsed/>
    <w:rsid w:val="0056459D"/>
    <w:pPr>
      <w:tabs>
        <w:tab w:val="center" w:pos="4677"/>
        <w:tab w:val="right" w:pos="9355"/>
      </w:tabs>
    </w:pPr>
    <w:rPr>
      <w:rFonts w:asciiTheme="minorHAnsi" w:eastAsia="Times New Roman" w:hAnsiTheme="minorHAnsi" w:cs="Times New Roman"/>
      <w:sz w:val="22"/>
      <w:szCs w:val="22"/>
      <w:lang w:eastAsia="en-US"/>
    </w:rPr>
  </w:style>
  <w:style w:type="character" w:customStyle="1" w:styleId="afb">
    <w:name w:val="Верхний колонтитул Знак"/>
    <w:basedOn w:val="a0"/>
    <w:link w:val="afa"/>
    <w:uiPriority w:val="99"/>
    <w:rsid w:val="0056459D"/>
    <w:rPr>
      <w:rFonts w:eastAsia="Times New Roman" w:cs="Times New Roman"/>
    </w:rPr>
  </w:style>
  <w:style w:type="character" w:customStyle="1" w:styleId="apple-converted-space">
    <w:name w:val="apple-converted-space"/>
    <w:basedOn w:val="a0"/>
    <w:rsid w:val="0056459D"/>
    <w:rPr>
      <w:rFonts w:ascii="Times New Roman" w:hAnsi="Times New Roman" w:cs="Times New Roman"/>
    </w:rPr>
  </w:style>
  <w:style w:type="paragraph" w:styleId="afc">
    <w:name w:val="TOC Heading"/>
    <w:basedOn w:val="1"/>
    <w:next w:val="a"/>
    <w:uiPriority w:val="39"/>
    <w:unhideWhenUsed/>
    <w:qFormat/>
    <w:rsid w:val="0056459D"/>
    <w:pPr>
      <w:keepLines/>
      <w:autoSpaceDE/>
      <w:autoSpaceDN/>
      <w:spacing w:before="240" w:line="259" w:lineRule="auto"/>
      <w:ind w:firstLine="0"/>
      <w:outlineLvl w:val="9"/>
    </w:pPr>
    <w:rPr>
      <w:rFonts w:asciiTheme="majorHAnsi" w:eastAsiaTheme="majorEastAsia" w:hAnsiTheme="majorHAnsi"/>
      <w:color w:val="2E74B5" w:themeColor="accent1" w:themeShade="BF"/>
      <w:sz w:val="32"/>
      <w:szCs w:val="32"/>
    </w:rPr>
  </w:style>
  <w:style w:type="paragraph" w:styleId="13">
    <w:name w:val="toc 1"/>
    <w:basedOn w:val="a"/>
    <w:next w:val="a"/>
    <w:autoRedefine/>
    <w:uiPriority w:val="39"/>
    <w:unhideWhenUsed/>
    <w:rsid w:val="0056459D"/>
    <w:pPr>
      <w:spacing w:after="100" w:line="259" w:lineRule="auto"/>
    </w:pPr>
    <w:rPr>
      <w:rFonts w:asciiTheme="minorHAnsi" w:eastAsia="Times New Roman" w:hAnsiTheme="minorHAnsi"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17158">
      <w:bodyDiv w:val="1"/>
      <w:marLeft w:val="0"/>
      <w:marRight w:val="0"/>
      <w:marTop w:val="0"/>
      <w:marBottom w:val="0"/>
      <w:divBdr>
        <w:top w:val="none" w:sz="0" w:space="0" w:color="auto"/>
        <w:left w:val="none" w:sz="0" w:space="0" w:color="auto"/>
        <w:bottom w:val="none" w:sz="0" w:space="0" w:color="auto"/>
        <w:right w:val="none" w:sz="0" w:space="0" w:color="auto"/>
      </w:divBdr>
    </w:div>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398089827">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678889348">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1130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51201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12013" TargetMode="External"/><Relationship Id="rId5" Type="http://schemas.openxmlformats.org/officeDocument/2006/relationships/settings" Target="settings.xml"/><Relationship Id="rId15" Type="http://schemas.openxmlformats.org/officeDocument/2006/relationships/hyperlink" Target="https://urait.ru/bcode/530637" TargetMode="External"/><Relationship Id="rId10" Type="http://schemas.openxmlformats.org/officeDocument/2006/relationships/hyperlink" Target="https://urait.ru/bcode/512014"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rait.ru/bcode/5306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BB682-D859-487E-8A49-DA273D143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33</Pages>
  <Words>12261</Words>
  <Characters>69894</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Оплачко И.И.</cp:lastModifiedBy>
  <cp:revision>9</cp:revision>
  <cp:lastPrinted>2023-07-02T21:14:00Z</cp:lastPrinted>
  <dcterms:created xsi:type="dcterms:W3CDTF">2023-08-10T09:05:00Z</dcterms:created>
  <dcterms:modified xsi:type="dcterms:W3CDTF">2024-04-21T14:53:00Z</dcterms:modified>
</cp:coreProperties>
</file>