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34707A" w14:textId="77777777" w:rsidR="00867FE8" w:rsidRPr="00144BB0"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14:paraId="1BCBDF80" w14:textId="77777777" w:rsidR="00867FE8" w:rsidRPr="00144BB0"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14:paraId="7749E98B" w14:textId="77777777" w:rsidR="00867FE8" w:rsidRPr="00144BB0"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14:paraId="6991749A"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0C332292"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20C200B9"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4DA29033"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778"/>
        <w:gridCol w:w="3793"/>
      </w:tblGrid>
      <w:tr w:rsidR="00867FE8" w:rsidRPr="009718C8" w14:paraId="1013F7D4" w14:textId="77777777" w:rsidTr="008027A0">
        <w:tc>
          <w:tcPr>
            <w:tcW w:w="5778" w:type="dxa"/>
          </w:tcPr>
          <w:p w14:paraId="7082C9F1"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14:paraId="648A2573"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14:paraId="22CB9335"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14:paraId="76DB1757"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14:paraId="4E1B628F"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14:paraId="0BA0EED4"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9718C8">
              <w:rPr>
                <w:rFonts w:ascii="Times New Roman" w:hAnsi="Times New Roman" w:cs="Times New Roman"/>
                <w:sz w:val="24"/>
                <w:szCs w:val="24"/>
              </w:rPr>
              <w:t>Зам. директора по У</w:t>
            </w:r>
            <w:r w:rsidRPr="009718C8">
              <w:rPr>
                <w:rFonts w:ascii="Times New Roman" w:hAnsi="Times New Roman" w:cs="Times New Roman"/>
                <w:caps/>
                <w:sz w:val="24"/>
                <w:szCs w:val="24"/>
              </w:rPr>
              <w:t>Пр</w:t>
            </w:r>
          </w:p>
          <w:p w14:paraId="37F6FD8E" w14:textId="77777777" w:rsidR="00867FE8" w:rsidRPr="009718C8" w:rsidRDefault="006B0440"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aps/>
                <w:sz w:val="24"/>
                <w:szCs w:val="24"/>
              </w:rPr>
              <w:t>_______________С.Ю.П</w:t>
            </w:r>
            <w:r>
              <w:rPr>
                <w:rFonts w:ascii="Times New Roman" w:hAnsi="Times New Roman" w:cs="Times New Roman"/>
                <w:sz w:val="24"/>
                <w:szCs w:val="24"/>
              </w:rPr>
              <w:t>исьменная</w:t>
            </w:r>
          </w:p>
          <w:p w14:paraId="1969EF74"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14:paraId="69174CD1"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3DEACEBC"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7409CFD8"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37779199"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01196571"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46553EC5"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4F55F78A"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3006449F"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14:paraId="7B835948"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790510F8"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14:paraId="5268F700"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14:paraId="1FD88D0C"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14:paraId="51A7DB3A"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4"/>
          <w:szCs w:val="24"/>
        </w:rPr>
      </w:pPr>
    </w:p>
    <w:p w14:paraId="2F92200E"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13E486B7"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4110D4DA" w14:textId="77777777" w:rsidR="00867FE8" w:rsidRPr="00144BB0"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3DC275C7" w14:textId="77777777" w:rsidR="00867FE8" w:rsidRPr="00144BB0"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  ПРОГРАММа УЧЕБНОЙ ДИСЦИПЛИНЫ</w:t>
      </w:r>
    </w:p>
    <w:p w14:paraId="682D312D" w14:textId="77777777" w:rsidR="00867FE8" w:rsidRPr="00144BB0"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14:paraId="28C47C0B" w14:textId="77777777" w:rsidR="00867FE8" w:rsidRPr="00144BB0"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r w:rsidRPr="00144BB0">
        <w:rPr>
          <w:rFonts w:ascii="Times New Roman" w:hAnsi="Times New Roman" w:cs="Times New Roman"/>
          <w:b/>
          <w:sz w:val="28"/>
          <w:szCs w:val="28"/>
        </w:rPr>
        <w:t>ОП. 03 АНАЛИТИЧЕСКАЯ ХИМИЯ</w:t>
      </w:r>
    </w:p>
    <w:p w14:paraId="14D76CAB"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27709837"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258C4362"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1101D26F"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0DF298E9"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2EE0D90B"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02F34FE5"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4B4CAFF3"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5806DA1D"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19EA7D67"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53D99D5A"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5E7663BB"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7EDCD532" w14:textId="77777777" w:rsidR="00867FE8" w:rsidRDefault="00867FE8" w:rsidP="00144B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14:paraId="78EBDE50" w14:textId="77777777" w:rsidR="00144BB0" w:rsidRPr="009718C8" w:rsidRDefault="00144BB0" w:rsidP="00144B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14:paraId="0BBCACB6" w14:textId="77777777" w:rsidR="00867FE8" w:rsidRPr="009718C8" w:rsidRDefault="00867FE8" w:rsidP="003F40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14:paraId="603A6927"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BE0EF5C" w14:textId="77777777" w:rsidR="00867FE8" w:rsidRPr="009718C8" w:rsidRDefault="00867FE8" w:rsidP="009718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14:paraId="3F4B6F5E" w14:textId="77777777" w:rsidR="00867FE8" w:rsidRPr="009718C8" w:rsidRDefault="00867FE8" w:rsidP="009718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14:paraId="4BFC45E9"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2812D08A" w14:textId="77777777" w:rsidR="00867FE8" w:rsidRPr="009718C8" w:rsidRDefault="00867FE8" w:rsidP="00867FE8">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14:paraId="74D71040" w14:textId="77777777" w:rsidR="00867FE8" w:rsidRPr="009718C8" w:rsidRDefault="00867FE8" w:rsidP="009718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9718C8">
        <w:rPr>
          <w:rFonts w:ascii="Times New Roman" w:hAnsi="Times New Roman" w:cs="Times New Roman"/>
          <w:bCs/>
          <w:sz w:val="24"/>
          <w:szCs w:val="24"/>
        </w:rPr>
        <w:t>202</w:t>
      </w:r>
      <w:r w:rsidR="00CA4D1C">
        <w:rPr>
          <w:rFonts w:ascii="Times New Roman" w:hAnsi="Times New Roman" w:cs="Times New Roman"/>
          <w:bCs/>
          <w:sz w:val="24"/>
          <w:szCs w:val="24"/>
        </w:rPr>
        <w:t>4</w:t>
      </w:r>
      <w:r w:rsidRPr="009718C8">
        <w:rPr>
          <w:rFonts w:ascii="Times New Roman" w:hAnsi="Times New Roman" w:cs="Times New Roman"/>
          <w:bCs/>
          <w:sz w:val="24"/>
          <w:szCs w:val="24"/>
        </w:rPr>
        <w:t xml:space="preserve"> г.</w:t>
      </w:r>
    </w:p>
    <w:tbl>
      <w:tblPr>
        <w:tblW w:w="0" w:type="auto"/>
        <w:tblLook w:val="04A0" w:firstRow="1" w:lastRow="0" w:firstColumn="1" w:lastColumn="0" w:noHBand="0" w:noVBand="1"/>
      </w:tblPr>
      <w:tblGrid>
        <w:gridCol w:w="5353"/>
        <w:gridCol w:w="4217"/>
      </w:tblGrid>
      <w:tr w:rsidR="00867FE8" w:rsidRPr="009718C8" w14:paraId="288027E6" w14:textId="77777777" w:rsidTr="008027A0">
        <w:tc>
          <w:tcPr>
            <w:tcW w:w="5353" w:type="dxa"/>
          </w:tcPr>
          <w:p w14:paraId="79976A72" w14:textId="77777777" w:rsidR="00867FE8" w:rsidRPr="009718C8" w:rsidRDefault="00867FE8" w:rsidP="00867FE8">
            <w:pPr>
              <w:spacing w:after="0" w:line="240" w:lineRule="auto"/>
              <w:rPr>
                <w:rFonts w:ascii="Times New Roman" w:hAnsi="Times New Roman" w:cs="Times New Roman"/>
                <w:sz w:val="24"/>
                <w:szCs w:val="24"/>
              </w:rPr>
            </w:pPr>
            <w:r w:rsidRPr="009718C8">
              <w:rPr>
                <w:rFonts w:ascii="Times New Roman" w:hAnsi="Times New Roman" w:cs="Times New Roman"/>
                <w:sz w:val="24"/>
                <w:szCs w:val="24"/>
              </w:rPr>
              <w:lastRenderedPageBreak/>
              <w:t>СОГЛАСОВАНО</w:t>
            </w:r>
          </w:p>
          <w:p w14:paraId="40DB99B7" w14:textId="77777777" w:rsidR="00867FE8" w:rsidRPr="009718C8" w:rsidRDefault="00867FE8" w:rsidP="00867FE8">
            <w:pPr>
              <w:spacing w:after="0" w:line="240" w:lineRule="auto"/>
              <w:rPr>
                <w:rFonts w:ascii="Times New Roman" w:hAnsi="Times New Roman" w:cs="Times New Roman"/>
                <w:sz w:val="24"/>
                <w:szCs w:val="24"/>
              </w:rPr>
            </w:pPr>
            <w:r w:rsidRPr="009718C8">
              <w:rPr>
                <w:rFonts w:ascii="Times New Roman" w:hAnsi="Times New Roman" w:cs="Times New Roman"/>
                <w:sz w:val="24"/>
                <w:szCs w:val="24"/>
              </w:rPr>
              <w:t xml:space="preserve">на заседании методического совета </w:t>
            </w:r>
          </w:p>
          <w:p w14:paraId="43A4D686"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718C8">
              <w:rPr>
                <w:rFonts w:ascii="Times New Roman" w:hAnsi="Times New Roman" w:cs="Times New Roman"/>
                <w:sz w:val="24"/>
                <w:szCs w:val="24"/>
              </w:rPr>
              <w:t xml:space="preserve">Протокол № ______ </w:t>
            </w:r>
          </w:p>
          <w:p w14:paraId="25C6B2BD" w14:textId="07237B08"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718C8">
              <w:rPr>
                <w:rFonts w:ascii="Times New Roman" w:hAnsi="Times New Roman" w:cs="Times New Roman"/>
                <w:sz w:val="24"/>
                <w:szCs w:val="24"/>
              </w:rPr>
              <w:t>от «____» _____________ 202</w:t>
            </w:r>
            <w:r w:rsidR="00A0769C">
              <w:rPr>
                <w:rFonts w:ascii="Times New Roman" w:hAnsi="Times New Roman" w:cs="Times New Roman"/>
                <w:sz w:val="24"/>
                <w:szCs w:val="24"/>
              </w:rPr>
              <w:t>4</w:t>
            </w:r>
            <w:r w:rsidRPr="009718C8">
              <w:rPr>
                <w:rFonts w:ascii="Times New Roman" w:hAnsi="Times New Roman" w:cs="Times New Roman"/>
                <w:sz w:val="24"/>
                <w:szCs w:val="24"/>
              </w:rPr>
              <w:t xml:space="preserve"> г.</w:t>
            </w:r>
          </w:p>
          <w:p w14:paraId="52C3D141"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718C8">
              <w:rPr>
                <w:rFonts w:ascii="Times New Roman" w:hAnsi="Times New Roman" w:cs="Times New Roman"/>
                <w:sz w:val="24"/>
                <w:szCs w:val="24"/>
              </w:rPr>
              <w:t>Председатель методсовета</w:t>
            </w:r>
          </w:p>
          <w:p w14:paraId="3D3F873A"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718C8">
              <w:rPr>
                <w:rFonts w:ascii="Times New Roman" w:hAnsi="Times New Roman" w:cs="Times New Roman"/>
                <w:sz w:val="24"/>
                <w:szCs w:val="24"/>
              </w:rPr>
              <w:t>___________________С.В.Казак</w:t>
            </w:r>
          </w:p>
          <w:p w14:paraId="49338307" w14:textId="77777777" w:rsidR="00867FE8" w:rsidRPr="009718C8" w:rsidRDefault="00867FE8" w:rsidP="00867FE8">
            <w:pPr>
              <w:spacing w:after="0" w:line="240" w:lineRule="auto"/>
              <w:rPr>
                <w:rFonts w:ascii="Times New Roman" w:hAnsi="Times New Roman" w:cs="Times New Roman"/>
                <w:sz w:val="24"/>
                <w:szCs w:val="24"/>
              </w:rPr>
            </w:pPr>
          </w:p>
        </w:tc>
        <w:tc>
          <w:tcPr>
            <w:tcW w:w="4217" w:type="dxa"/>
          </w:tcPr>
          <w:p w14:paraId="58367DE8" w14:textId="77777777" w:rsidR="00867FE8" w:rsidRPr="009718C8" w:rsidRDefault="00867FE8" w:rsidP="00867FE8">
            <w:pPr>
              <w:spacing w:after="0" w:line="240" w:lineRule="auto"/>
              <w:rPr>
                <w:rFonts w:ascii="Times New Roman" w:hAnsi="Times New Roman" w:cs="Times New Roman"/>
                <w:sz w:val="24"/>
                <w:szCs w:val="24"/>
              </w:rPr>
            </w:pPr>
            <w:r w:rsidRPr="009718C8">
              <w:rPr>
                <w:rFonts w:ascii="Times New Roman" w:hAnsi="Times New Roman" w:cs="Times New Roman"/>
                <w:sz w:val="24"/>
                <w:szCs w:val="24"/>
              </w:rPr>
              <w:t>Рассмотрено и одобрено на заседании предметной цикловой комиссии</w:t>
            </w:r>
          </w:p>
          <w:p w14:paraId="3D89095E" w14:textId="77777777" w:rsidR="00867FE8" w:rsidRPr="009718C8" w:rsidRDefault="00867FE8" w:rsidP="00867FE8">
            <w:pPr>
              <w:spacing w:after="0" w:line="240" w:lineRule="auto"/>
              <w:rPr>
                <w:rFonts w:ascii="Times New Roman" w:hAnsi="Times New Roman" w:cs="Times New Roman"/>
                <w:sz w:val="24"/>
                <w:szCs w:val="24"/>
              </w:rPr>
            </w:pPr>
            <w:r w:rsidRPr="009718C8">
              <w:rPr>
                <w:rFonts w:ascii="Times New Roman" w:hAnsi="Times New Roman" w:cs="Times New Roman"/>
                <w:sz w:val="24"/>
                <w:szCs w:val="24"/>
              </w:rPr>
              <w:t>механических и химико-технологических дисциплин</w:t>
            </w:r>
          </w:p>
          <w:p w14:paraId="4D393E0E"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718C8">
              <w:rPr>
                <w:rFonts w:ascii="Times New Roman" w:hAnsi="Times New Roman" w:cs="Times New Roman"/>
                <w:sz w:val="24"/>
                <w:szCs w:val="24"/>
              </w:rPr>
              <w:t xml:space="preserve">Протокол № ______ </w:t>
            </w:r>
          </w:p>
          <w:p w14:paraId="280E6FEF" w14:textId="19CA7627" w:rsidR="00867FE8" w:rsidRPr="009718C8" w:rsidRDefault="00867FE8" w:rsidP="00867FE8">
            <w:pPr>
              <w:spacing w:after="0" w:line="240" w:lineRule="auto"/>
              <w:rPr>
                <w:rFonts w:ascii="Times New Roman" w:hAnsi="Times New Roman" w:cs="Times New Roman"/>
                <w:sz w:val="24"/>
                <w:szCs w:val="24"/>
              </w:rPr>
            </w:pPr>
            <w:r w:rsidRPr="009718C8">
              <w:rPr>
                <w:rFonts w:ascii="Times New Roman" w:hAnsi="Times New Roman" w:cs="Times New Roman"/>
                <w:sz w:val="24"/>
                <w:szCs w:val="24"/>
              </w:rPr>
              <w:t>от «____» _____________ 20</w:t>
            </w:r>
            <w:r w:rsidR="00144BB0">
              <w:rPr>
                <w:rFonts w:ascii="Times New Roman" w:hAnsi="Times New Roman" w:cs="Times New Roman"/>
                <w:sz w:val="24"/>
                <w:szCs w:val="24"/>
              </w:rPr>
              <w:t>2</w:t>
            </w:r>
            <w:r w:rsidR="00A0769C">
              <w:rPr>
                <w:rFonts w:ascii="Times New Roman" w:hAnsi="Times New Roman" w:cs="Times New Roman"/>
                <w:sz w:val="24"/>
                <w:szCs w:val="24"/>
              </w:rPr>
              <w:t>4</w:t>
            </w:r>
            <w:r w:rsidRPr="009718C8">
              <w:rPr>
                <w:rFonts w:ascii="Times New Roman" w:hAnsi="Times New Roman" w:cs="Times New Roman"/>
                <w:sz w:val="24"/>
                <w:szCs w:val="24"/>
              </w:rPr>
              <w:t>г.</w:t>
            </w:r>
          </w:p>
          <w:p w14:paraId="4CE8FD4A" w14:textId="77777777" w:rsidR="00867FE8" w:rsidRPr="009718C8" w:rsidRDefault="00867FE8" w:rsidP="00867FE8">
            <w:pPr>
              <w:spacing w:after="0" w:line="240" w:lineRule="auto"/>
              <w:rPr>
                <w:rFonts w:ascii="Times New Roman" w:hAnsi="Times New Roman" w:cs="Times New Roman"/>
                <w:sz w:val="24"/>
                <w:szCs w:val="24"/>
              </w:rPr>
            </w:pPr>
            <w:r w:rsidRPr="009718C8">
              <w:rPr>
                <w:rFonts w:ascii="Times New Roman" w:hAnsi="Times New Roman" w:cs="Times New Roman"/>
                <w:sz w:val="24"/>
                <w:szCs w:val="24"/>
              </w:rPr>
              <w:t>Председатель ПЦК ________________</w:t>
            </w:r>
          </w:p>
          <w:p w14:paraId="2149D514" w14:textId="77777777" w:rsidR="00867FE8" w:rsidRPr="009718C8" w:rsidRDefault="00867FE8" w:rsidP="009718C8">
            <w:pPr>
              <w:spacing w:after="0" w:line="240" w:lineRule="auto"/>
              <w:rPr>
                <w:rFonts w:ascii="Times New Roman" w:hAnsi="Times New Roman" w:cs="Times New Roman"/>
                <w:sz w:val="24"/>
                <w:szCs w:val="24"/>
              </w:rPr>
            </w:pPr>
            <w:r w:rsidRPr="009718C8">
              <w:rPr>
                <w:rFonts w:ascii="Times New Roman" w:hAnsi="Times New Roman" w:cs="Times New Roman"/>
                <w:sz w:val="24"/>
                <w:szCs w:val="24"/>
              </w:rPr>
              <w:t>Ю.А.Письменный</w:t>
            </w:r>
          </w:p>
        </w:tc>
      </w:tr>
    </w:tbl>
    <w:p w14:paraId="57876EE8" w14:textId="77777777" w:rsidR="00867FE8" w:rsidRPr="009718C8" w:rsidRDefault="00867FE8" w:rsidP="0086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14:paraId="01B697A5"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54E454DB"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56982D13"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270628BE"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3255B7A6"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1D731EBE"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646F24C8" w14:textId="77777777" w:rsidR="00867FE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16E2EA9F" w14:textId="77777777" w:rsidR="00D374C3" w:rsidRPr="009718C8" w:rsidRDefault="00D374C3"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1A4F80B3"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77090992"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30C12F3C"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7E3DDABF"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25FDDC4E"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16F96D30"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79DE7D89"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6782EC53"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24B11A39"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3947D007"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130475C9"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2D27604F"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5AA68AB1"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422399E4"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6AD3A7C0"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54D76E7B"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67B636BA"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545E79CD"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47738D75"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37068F21"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11ADC5B9"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528710CA"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229BF345"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53D06865"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7D41CBB8"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60315AA9"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606FF94F"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42BC2577"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46F610EF"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68F47E55"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069F7719"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2EA8A2FF"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1681CADC"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0C501292"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76E52ACD" w14:textId="77777777" w:rsidR="00867FE8" w:rsidRPr="009718C8" w:rsidRDefault="00867FE8" w:rsidP="00867F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sz w:val="24"/>
          <w:szCs w:val="24"/>
        </w:rPr>
      </w:pPr>
    </w:p>
    <w:p w14:paraId="50A7EA6A" w14:textId="77777777" w:rsidR="00867FE8" w:rsidRPr="009718C8" w:rsidRDefault="00867FE8" w:rsidP="009718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sz w:val="24"/>
          <w:szCs w:val="24"/>
        </w:rPr>
      </w:pPr>
    </w:p>
    <w:p w14:paraId="54D8CCBB" w14:textId="77777777" w:rsidR="00414CBC" w:rsidRPr="008615A5" w:rsidRDefault="00414CBC" w:rsidP="00414C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rPr>
          <w:rFonts w:ascii="Times New Roman" w:hAnsi="Times New Roman"/>
          <w:sz w:val="24"/>
          <w:szCs w:val="24"/>
        </w:rPr>
      </w:pPr>
      <w:r w:rsidRPr="008615A5">
        <w:rPr>
          <w:rFonts w:ascii="Times New Roman" w:hAnsi="Times New Roman"/>
          <w:bCs/>
          <w:sz w:val="24"/>
          <w:szCs w:val="24"/>
        </w:rPr>
        <w:t>Рабочая п</w:t>
      </w:r>
      <w:r w:rsidRPr="008615A5">
        <w:rPr>
          <w:rFonts w:ascii="Times New Roman" w:hAnsi="Times New Roman"/>
          <w:sz w:val="24"/>
          <w:szCs w:val="24"/>
        </w:rPr>
        <w:t xml:space="preserve">рограмма </w:t>
      </w:r>
      <w:r>
        <w:rPr>
          <w:rFonts w:ascii="Times New Roman" w:hAnsi="Times New Roman"/>
          <w:sz w:val="24"/>
          <w:szCs w:val="24"/>
        </w:rPr>
        <w:t xml:space="preserve">учебной дисциплины </w:t>
      </w:r>
      <w:r w:rsidRPr="008615A5">
        <w:rPr>
          <w:rFonts w:ascii="Times New Roman" w:hAnsi="Times New Roman"/>
          <w:sz w:val="24"/>
          <w:szCs w:val="24"/>
        </w:rPr>
        <w:t xml:space="preserve">разработана на основе Федерального государственного образовательного стандарта среднего профессионального образования утвержденного Приказом Министерство образования и науки РФ от 09.12.2016г. № 1554 (ред.от 01.09.2022г), с учетом примерной основной образовательной программы специальности </w:t>
      </w:r>
      <w:r w:rsidRPr="008615A5">
        <w:rPr>
          <w:rFonts w:ascii="Times New Roman" w:hAnsi="Times New Roman"/>
          <w:bCs/>
          <w:sz w:val="24"/>
          <w:szCs w:val="24"/>
          <w:lang w:val="uk-UA"/>
        </w:rPr>
        <w:t xml:space="preserve">18.02.12 </w:t>
      </w:r>
      <w:r w:rsidRPr="008615A5">
        <w:rPr>
          <w:rFonts w:ascii="Times New Roman" w:hAnsi="Times New Roman"/>
          <w:bCs/>
          <w:sz w:val="24"/>
          <w:szCs w:val="24"/>
        </w:rPr>
        <w:t>Технология</w:t>
      </w:r>
      <w:r>
        <w:rPr>
          <w:rFonts w:ascii="Times New Roman" w:hAnsi="Times New Roman"/>
          <w:bCs/>
          <w:sz w:val="24"/>
          <w:szCs w:val="24"/>
        </w:rPr>
        <w:t xml:space="preserve"> </w:t>
      </w:r>
      <w:r w:rsidRPr="008615A5">
        <w:rPr>
          <w:rFonts w:ascii="Times New Roman" w:hAnsi="Times New Roman"/>
          <w:sz w:val="24"/>
          <w:szCs w:val="24"/>
        </w:rPr>
        <w:t>аналитического контроля химических соединений, укрупненная группа специальности 18.00.00 Химические технологии.</w:t>
      </w:r>
    </w:p>
    <w:p w14:paraId="1C33152D" w14:textId="77777777" w:rsidR="00867FE8" w:rsidRPr="009718C8" w:rsidRDefault="00867FE8" w:rsidP="00144B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p>
    <w:p w14:paraId="6EC020C2" w14:textId="77777777" w:rsidR="00867FE8" w:rsidRPr="009718C8" w:rsidRDefault="00867FE8" w:rsidP="00144B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r w:rsidRPr="009718C8">
        <w:rPr>
          <w:rFonts w:ascii="Times New Roman" w:hAnsi="Times New Roman" w:cs="Times New Roman"/>
          <w:sz w:val="24"/>
          <w:szCs w:val="24"/>
        </w:rPr>
        <w:t>Организация-разработчик: ГБПОУ РК «Керченский политехнический колледж»</w:t>
      </w:r>
    </w:p>
    <w:p w14:paraId="5BB5A245" w14:textId="77777777" w:rsidR="00867FE8" w:rsidRPr="009718C8" w:rsidRDefault="00867FE8" w:rsidP="00144B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p>
    <w:p w14:paraId="621F0B34" w14:textId="77777777" w:rsidR="00867FE8" w:rsidRPr="009718C8" w:rsidRDefault="00867FE8" w:rsidP="00144B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r w:rsidRPr="009718C8">
        <w:rPr>
          <w:rFonts w:ascii="Times New Roman" w:hAnsi="Times New Roman" w:cs="Times New Roman"/>
          <w:sz w:val="24"/>
          <w:szCs w:val="24"/>
        </w:rPr>
        <w:t>Разработчик:</w:t>
      </w:r>
    </w:p>
    <w:p w14:paraId="5BFDB76F" w14:textId="77777777" w:rsidR="00867FE8" w:rsidRPr="009718C8" w:rsidRDefault="00867FE8" w:rsidP="00144B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p>
    <w:p w14:paraId="2F730C98" w14:textId="77777777" w:rsidR="00867FE8" w:rsidRPr="009718C8" w:rsidRDefault="00867FE8" w:rsidP="00144B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r w:rsidRPr="009718C8">
        <w:rPr>
          <w:rFonts w:ascii="Times New Roman" w:hAnsi="Times New Roman" w:cs="Times New Roman"/>
          <w:sz w:val="24"/>
          <w:szCs w:val="24"/>
        </w:rPr>
        <w:t xml:space="preserve">Прутковская Светлана Ивановна преподаватель </w:t>
      </w:r>
    </w:p>
    <w:p w14:paraId="6BB6F2F1"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6492EB94"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7364797C"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70957963"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315EC82C"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1C32078B"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465824E1"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3E8BAD38"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0F812340"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683202EC"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61A70C2C"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608AD829"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4993977A"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3E270374"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79BC54B3"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490A55E1"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2C8D8682"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4C6E0709"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3410CDFF"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03BB6E6E" w14:textId="77777777" w:rsidR="00867FE8" w:rsidRPr="009718C8" w:rsidRDefault="00867FE8" w:rsidP="00867FE8">
      <w:pPr>
        <w:widowControl w:val="0"/>
        <w:tabs>
          <w:tab w:val="left" w:pos="6420"/>
        </w:tabs>
        <w:suppressAutoHyphens/>
        <w:rPr>
          <w:rFonts w:ascii="Times New Roman" w:hAnsi="Times New Roman" w:cs="Times New Roman"/>
          <w:sz w:val="24"/>
          <w:szCs w:val="24"/>
        </w:rPr>
      </w:pPr>
    </w:p>
    <w:p w14:paraId="48882DAE" w14:textId="77777777" w:rsidR="00867FE8" w:rsidRPr="009718C8" w:rsidRDefault="00867FE8" w:rsidP="00867FE8">
      <w:pPr>
        <w:widowControl w:val="0"/>
        <w:tabs>
          <w:tab w:val="left" w:pos="0"/>
        </w:tabs>
        <w:suppressAutoHyphens/>
        <w:rPr>
          <w:rFonts w:ascii="Times New Roman" w:hAnsi="Times New Roman" w:cs="Times New Roman"/>
          <w:i/>
          <w:caps/>
          <w:sz w:val="24"/>
          <w:szCs w:val="24"/>
        </w:rPr>
      </w:pPr>
    </w:p>
    <w:p w14:paraId="2B4D3D23" w14:textId="77777777" w:rsidR="000F75D2" w:rsidRPr="003F40E9" w:rsidRDefault="000F75D2" w:rsidP="003F40E9">
      <w:pPr>
        <w:jc w:val="center"/>
        <w:rPr>
          <w:rFonts w:ascii="Times New Roman" w:hAnsi="Times New Roman" w:cs="Times New Roman"/>
          <w:b/>
          <w:sz w:val="24"/>
          <w:szCs w:val="24"/>
        </w:rPr>
      </w:pPr>
      <w:r w:rsidRPr="009718C8">
        <w:rPr>
          <w:rFonts w:ascii="Times New Roman" w:hAnsi="Times New Roman" w:cs="Times New Roman"/>
          <w:b/>
          <w:sz w:val="24"/>
          <w:szCs w:val="24"/>
        </w:rPr>
        <w:t>СОДЕРЖАНИЕ</w:t>
      </w:r>
    </w:p>
    <w:tbl>
      <w:tblPr>
        <w:tblW w:w="9639" w:type="dxa"/>
        <w:tblLook w:val="01E0" w:firstRow="1" w:lastRow="1" w:firstColumn="1" w:lastColumn="1" w:noHBand="0" w:noVBand="0"/>
      </w:tblPr>
      <w:tblGrid>
        <w:gridCol w:w="8364"/>
        <w:gridCol w:w="1275"/>
      </w:tblGrid>
      <w:tr w:rsidR="003F40E9" w:rsidRPr="009718C8" w14:paraId="5DA779B9" w14:textId="77777777" w:rsidTr="003F40E9">
        <w:tc>
          <w:tcPr>
            <w:tcW w:w="8364" w:type="dxa"/>
          </w:tcPr>
          <w:p w14:paraId="4D2F21C9" w14:textId="77777777" w:rsidR="003F40E9" w:rsidRPr="009718C8" w:rsidRDefault="003F40E9" w:rsidP="003F40E9">
            <w:pPr>
              <w:ind w:left="567"/>
              <w:jc w:val="both"/>
              <w:rPr>
                <w:rFonts w:ascii="Times New Roman" w:hAnsi="Times New Roman" w:cs="Times New Roman"/>
                <w:b/>
                <w:sz w:val="24"/>
                <w:szCs w:val="24"/>
              </w:rPr>
            </w:pPr>
          </w:p>
        </w:tc>
        <w:tc>
          <w:tcPr>
            <w:tcW w:w="1275" w:type="dxa"/>
          </w:tcPr>
          <w:p w14:paraId="242FED18" w14:textId="77777777" w:rsidR="003F40E9" w:rsidRPr="009718C8" w:rsidRDefault="003F40E9" w:rsidP="000F75D2">
            <w:pPr>
              <w:jc w:val="center"/>
              <w:rPr>
                <w:rFonts w:ascii="Times New Roman" w:hAnsi="Times New Roman" w:cs="Times New Roman"/>
                <w:b/>
                <w:sz w:val="24"/>
                <w:szCs w:val="24"/>
              </w:rPr>
            </w:pPr>
            <w:r>
              <w:rPr>
                <w:rFonts w:ascii="Times New Roman" w:hAnsi="Times New Roman" w:cs="Times New Roman"/>
                <w:b/>
                <w:sz w:val="24"/>
                <w:szCs w:val="24"/>
              </w:rPr>
              <w:t>стр.</w:t>
            </w:r>
          </w:p>
        </w:tc>
      </w:tr>
      <w:tr w:rsidR="000F75D2" w:rsidRPr="009718C8" w14:paraId="39651D36" w14:textId="77777777" w:rsidTr="003F40E9">
        <w:tc>
          <w:tcPr>
            <w:tcW w:w="8364" w:type="dxa"/>
            <w:hideMark/>
          </w:tcPr>
          <w:p w14:paraId="7CF59D66" w14:textId="77777777" w:rsidR="000F75D2" w:rsidRPr="009718C8" w:rsidRDefault="000F75D2" w:rsidP="00887DD2">
            <w:pPr>
              <w:numPr>
                <w:ilvl w:val="2"/>
                <w:numId w:val="1"/>
              </w:numPr>
              <w:tabs>
                <w:tab w:val="clear" w:pos="2062"/>
                <w:tab w:val="num" w:pos="284"/>
              </w:tabs>
              <w:ind w:left="142" w:firstLine="0"/>
              <w:jc w:val="both"/>
              <w:rPr>
                <w:rFonts w:ascii="Times New Roman" w:hAnsi="Times New Roman" w:cs="Times New Roman"/>
                <w:b/>
                <w:sz w:val="24"/>
                <w:szCs w:val="24"/>
              </w:rPr>
            </w:pPr>
            <w:r w:rsidRPr="009718C8">
              <w:rPr>
                <w:rFonts w:ascii="Times New Roman" w:hAnsi="Times New Roman" w:cs="Times New Roman"/>
                <w:b/>
                <w:sz w:val="24"/>
                <w:szCs w:val="24"/>
              </w:rPr>
              <w:t>ОБЩАЯ ХАРАКТЕРИСТИКА РАБОЧЕЙ ПРОГРАММЫ УЧЕБНОЙ ДИСЦИПЛИНЫ</w:t>
            </w:r>
          </w:p>
        </w:tc>
        <w:tc>
          <w:tcPr>
            <w:tcW w:w="1275" w:type="dxa"/>
          </w:tcPr>
          <w:p w14:paraId="75A4412C" w14:textId="77777777" w:rsidR="000F75D2" w:rsidRPr="009718C8" w:rsidRDefault="003F40E9" w:rsidP="000F75D2">
            <w:pPr>
              <w:jc w:val="center"/>
              <w:rPr>
                <w:rFonts w:ascii="Times New Roman" w:hAnsi="Times New Roman" w:cs="Times New Roman"/>
                <w:b/>
                <w:sz w:val="24"/>
                <w:szCs w:val="24"/>
              </w:rPr>
            </w:pPr>
            <w:r>
              <w:rPr>
                <w:rFonts w:ascii="Times New Roman" w:hAnsi="Times New Roman" w:cs="Times New Roman"/>
                <w:b/>
                <w:sz w:val="24"/>
                <w:szCs w:val="24"/>
              </w:rPr>
              <w:t>5</w:t>
            </w:r>
          </w:p>
        </w:tc>
      </w:tr>
      <w:tr w:rsidR="000F75D2" w:rsidRPr="009718C8" w14:paraId="6C26EEB1" w14:textId="77777777" w:rsidTr="003F40E9">
        <w:trPr>
          <w:trHeight w:val="459"/>
        </w:trPr>
        <w:tc>
          <w:tcPr>
            <w:tcW w:w="8364" w:type="dxa"/>
            <w:hideMark/>
          </w:tcPr>
          <w:p w14:paraId="771E6D91" w14:textId="77777777" w:rsidR="000F75D2" w:rsidRPr="009718C8" w:rsidRDefault="00632798" w:rsidP="00887DD2">
            <w:pPr>
              <w:numPr>
                <w:ilvl w:val="2"/>
                <w:numId w:val="1"/>
              </w:numPr>
              <w:tabs>
                <w:tab w:val="clear" w:pos="2062"/>
                <w:tab w:val="num" w:pos="284"/>
              </w:tabs>
              <w:ind w:left="142" w:firstLine="0"/>
              <w:jc w:val="both"/>
              <w:rPr>
                <w:rFonts w:ascii="Times New Roman" w:hAnsi="Times New Roman" w:cs="Times New Roman"/>
                <w:b/>
                <w:sz w:val="24"/>
                <w:szCs w:val="24"/>
              </w:rPr>
            </w:pPr>
            <w:r w:rsidRPr="005B72D4">
              <w:rPr>
                <w:rFonts w:ascii="Times New Roman" w:hAnsi="Times New Roman"/>
                <w:b/>
                <w:sz w:val="24"/>
                <w:szCs w:val="24"/>
              </w:rPr>
              <w:t>СТРУКТУРА И СОДЕРЖАНИЕ УЧЕБНОЙ ДИСЦИПЛИНЫ</w:t>
            </w:r>
          </w:p>
        </w:tc>
        <w:tc>
          <w:tcPr>
            <w:tcW w:w="1275" w:type="dxa"/>
          </w:tcPr>
          <w:p w14:paraId="655E426B" w14:textId="77777777" w:rsidR="000F75D2" w:rsidRPr="009718C8" w:rsidRDefault="003F40E9" w:rsidP="000F75D2">
            <w:pPr>
              <w:ind w:left="33"/>
              <w:jc w:val="center"/>
              <w:rPr>
                <w:rFonts w:ascii="Times New Roman" w:hAnsi="Times New Roman" w:cs="Times New Roman"/>
                <w:b/>
                <w:sz w:val="24"/>
                <w:szCs w:val="24"/>
              </w:rPr>
            </w:pPr>
            <w:r>
              <w:rPr>
                <w:rFonts w:ascii="Times New Roman" w:hAnsi="Times New Roman" w:cs="Times New Roman"/>
                <w:b/>
                <w:sz w:val="24"/>
                <w:szCs w:val="24"/>
              </w:rPr>
              <w:t>6</w:t>
            </w:r>
          </w:p>
        </w:tc>
      </w:tr>
      <w:tr w:rsidR="006303E3" w:rsidRPr="009718C8" w14:paraId="58F0AB8F" w14:textId="77777777" w:rsidTr="003F40E9">
        <w:trPr>
          <w:trHeight w:val="750"/>
        </w:trPr>
        <w:tc>
          <w:tcPr>
            <w:tcW w:w="8364" w:type="dxa"/>
            <w:hideMark/>
          </w:tcPr>
          <w:p w14:paraId="2C9FE4C1" w14:textId="77777777" w:rsidR="006303E3" w:rsidRPr="009718C8" w:rsidRDefault="006303E3" w:rsidP="00BF2533">
            <w:pPr>
              <w:pStyle w:val="a6"/>
              <w:numPr>
                <w:ilvl w:val="2"/>
                <w:numId w:val="1"/>
              </w:numPr>
              <w:tabs>
                <w:tab w:val="clear" w:pos="2062"/>
                <w:tab w:val="num" w:pos="284"/>
                <w:tab w:val="left" w:pos="459"/>
              </w:tabs>
              <w:ind w:left="142" w:firstLine="0"/>
              <w:rPr>
                <w:rFonts w:ascii="Times New Roman" w:hAnsi="Times New Roman" w:cs="Times New Roman"/>
                <w:b/>
                <w:sz w:val="24"/>
                <w:szCs w:val="24"/>
              </w:rPr>
            </w:pPr>
            <w:r w:rsidRPr="009718C8">
              <w:rPr>
                <w:rFonts w:ascii="Times New Roman" w:hAnsi="Times New Roman" w:cs="Times New Roman"/>
                <w:b/>
                <w:bCs/>
                <w:sz w:val="24"/>
                <w:szCs w:val="24"/>
              </w:rPr>
              <w:t>УСЛОВИЯ РЕАЛИЗАЦИИ ПРОГРАММЫ УЧЕБНОЙ ДИСЦИПЛИНЫ</w:t>
            </w:r>
          </w:p>
        </w:tc>
        <w:tc>
          <w:tcPr>
            <w:tcW w:w="1275" w:type="dxa"/>
          </w:tcPr>
          <w:p w14:paraId="0D177BAF" w14:textId="77777777" w:rsidR="006303E3" w:rsidRPr="009718C8" w:rsidRDefault="003F40E9" w:rsidP="000F75D2">
            <w:pPr>
              <w:ind w:left="33"/>
              <w:jc w:val="center"/>
              <w:rPr>
                <w:rFonts w:ascii="Times New Roman" w:hAnsi="Times New Roman" w:cs="Times New Roman"/>
                <w:b/>
                <w:sz w:val="24"/>
                <w:szCs w:val="24"/>
              </w:rPr>
            </w:pPr>
            <w:r>
              <w:rPr>
                <w:rFonts w:ascii="Times New Roman" w:hAnsi="Times New Roman" w:cs="Times New Roman"/>
                <w:b/>
                <w:sz w:val="24"/>
                <w:szCs w:val="24"/>
              </w:rPr>
              <w:t>1</w:t>
            </w:r>
            <w:r w:rsidR="00250C79">
              <w:rPr>
                <w:rFonts w:ascii="Times New Roman" w:hAnsi="Times New Roman" w:cs="Times New Roman"/>
                <w:b/>
                <w:sz w:val="24"/>
                <w:szCs w:val="24"/>
              </w:rPr>
              <w:t>5</w:t>
            </w:r>
          </w:p>
        </w:tc>
      </w:tr>
      <w:tr w:rsidR="000F75D2" w:rsidRPr="009718C8" w14:paraId="0F8EA457" w14:textId="77777777" w:rsidTr="003F40E9">
        <w:tc>
          <w:tcPr>
            <w:tcW w:w="8364" w:type="dxa"/>
          </w:tcPr>
          <w:p w14:paraId="23F275A0" w14:textId="77777777" w:rsidR="000F75D2" w:rsidRDefault="000F75D2" w:rsidP="00BF2533">
            <w:pPr>
              <w:tabs>
                <w:tab w:val="num" w:pos="284"/>
              </w:tabs>
              <w:ind w:left="142"/>
              <w:rPr>
                <w:rFonts w:ascii="Times New Roman" w:hAnsi="Times New Roman" w:cs="Times New Roman"/>
                <w:b/>
                <w:sz w:val="24"/>
                <w:szCs w:val="24"/>
              </w:rPr>
            </w:pPr>
            <w:r w:rsidRPr="009718C8">
              <w:rPr>
                <w:rFonts w:ascii="Times New Roman" w:hAnsi="Times New Roman" w:cs="Times New Roman"/>
                <w:b/>
                <w:sz w:val="24"/>
                <w:szCs w:val="24"/>
              </w:rPr>
              <w:t>4.КОНТРОЛЬ И ОЦЕНКА РЕЗУЛЬТАТОВ ОСВОЕНИЯ УЧЕБНОЙ ДИСЦИПЛИНЫ</w:t>
            </w:r>
          </w:p>
          <w:p w14:paraId="27974B73" w14:textId="77777777" w:rsidR="00BF2533" w:rsidRPr="007F1553" w:rsidRDefault="00BF2533" w:rsidP="00BF2533">
            <w:pPr>
              <w:tabs>
                <w:tab w:val="num" w:pos="176"/>
                <w:tab w:val="num" w:pos="284"/>
              </w:tabs>
              <w:spacing w:after="0"/>
              <w:ind w:left="142"/>
              <w:rPr>
                <w:rFonts w:ascii="Times New Roman" w:hAnsi="Times New Roman"/>
                <w:b/>
                <w:bCs/>
                <w:sz w:val="24"/>
                <w:szCs w:val="24"/>
              </w:rPr>
            </w:pPr>
          </w:p>
          <w:p w14:paraId="723649D3" w14:textId="77777777" w:rsidR="00BF2533" w:rsidRPr="009718C8" w:rsidRDefault="00BF2533" w:rsidP="00BF2533">
            <w:pPr>
              <w:tabs>
                <w:tab w:val="num" w:pos="284"/>
              </w:tabs>
              <w:ind w:left="142"/>
              <w:rPr>
                <w:rFonts w:ascii="Times New Roman" w:hAnsi="Times New Roman" w:cs="Times New Roman"/>
                <w:b/>
                <w:sz w:val="24"/>
                <w:szCs w:val="24"/>
              </w:rPr>
            </w:pPr>
          </w:p>
        </w:tc>
        <w:tc>
          <w:tcPr>
            <w:tcW w:w="1275" w:type="dxa"/>
          </w:tcPr>
          <w:p w14:paraId="27BB15B2" w14:textId="77777777" w:rsidR="000F75D2" w:rsidRDefault="003F40E9" w:rsidP="000F75D2">
            <w:pPr>
              <w:jc w:val="center"/>
              <w:rPr>
                <w:rFonts w:ascii="Times New Roman" w:hAnsi="Times New Roman" w:cs="Times New Roman"/>
                <w:b/>
                <w:sz w:val="24"/>
                <w:szCs w:val="24"/>
              </w:rPr>
            </w:pPr>
            <w:r>
              <w:rPr>
                <w:rFonts w:ascii="Times New Roman" w:hAnsi="Times New Roman" w:cs="Times New Roman"/>
                <w:b/>
                <w:sz w:val="24"/>
                <w:szCs w:val="24"/>
              </w:rPr>
              <w:t>1</w:t>
            </w:r>
            <w:r w:rsidR="00250C79">
              <w:rPr>
                <w:rFonts w:ascii="Times New Roman" w:hAnsi="Times New Roman" w:cs="Times New Roman"/>
                <w:b/>
                <w:sz w:val="24"/>
                <w:szCs w:val="24"/>
              </w:rPr>
              <w:t>6</w:t>
            </w:r>
          </w:p>
          <w:p w14:paraId="4F3C12D3" w14:textId="77777777" w:rsidR="00BF2533" w:rsidRDefault="00BF2533" w:rsidP="00BF2533">
            <w:pPr>
              <w:rPr>
                <w:rFonts w:ascii="Times New Roman" w:hAnsi="Times New Roman" w:cs="Times New Roman"/>
                <w:b/>
                <w:sz w:val="24"/>
                <w:szCs w:val="24"/>
              </w:rPr>
            </w:pPr>
          </w:p>
          <w:p w14:paraId="4EAAF53A" w14:textId="77777777" w:rsidR="00BF2533" w:rsidRPr="009718C8" w:rsidRDefault="00BF2533" w:rsidP="00BF2533">
            <w:pPr>
              <w:jc w:val="center"/>
              <w:rPr>
                <w:rFonts w:ascii="Times New Roman" w:hAnsi="Times New Roman" w:cs="Times New Roman"/>
                <w:b/>
                <w:sz w:val="24"/>
                <w:szCs w:val="24"/>
              </w:rPr>
            </w:pPr>
          </w:p>
        </w:tc>
      </w:tr>
    </w:tbl>
    <w:p w14:paraId="6E435127" w14:textId="77777777" w:rsidR="00197E2F" w:rsidRPr="00197E2F" w:rsidRDefault="000F75D2" w:rsidP="00144BB0">
      <w:pPr>
        <w:pStyle w:val="a6"/>
        <w:tabs>
          <w:tab w:val="left" w:pos="0"/>
          <w:tab w:val="left" w:pos="142"/>
        </w:tabs>
        <w:ind w:left="0" w:firstLine="709"/>
        <w:jc w:val="both"/>
        <w:rPr>
          <w:rFonts w:ascii="Times New Roman" w:hAnsi="Times New Roman" w:cs="Times New Roman"/>
          <w:b/>
          <w:sz w:val="24"/>
          <w:szCs w:val="24"/>
        </w:rPr>
      </w:pPr>
      <w:r w:rsidRPr="009718C8">
        <w:rPr>
          <w:rFonts w:ascii="Times New Roman" w:hAnsi="Times New Roman" w:cs="Times New Roman"/>
          <w:b/>
          <w:i/>
          <w:sz w:val="24"/>
          <w:szCs w:val="24"/>
          <w:u w:val="single"/>
        </w:rPr>
        <w:br w:type="page"/>
      </w:r>
      <w:r w:rsidR="009718C8" w:rsidRPr="009718C8">
        <w:rPr>
          <w:rFonts w:ascii="Times New Roman" w:hAnsi="Times New Roman" w:cs="Times New Roman"/>
          <w:b/>
          <w:sz w:val="24"/>
          <w:szCs w:val="24"/>
        </w:rPr>
        <w:lastRenderedPageBreak/>
        <w:t>1.</w:t>
      </w:r>
      <w:r w:rsidRPr="00197E2F">
        <w:rPr>
          <w:rFonts w:ascii="Times New Roman" w:hAnsi="Times New Roman" w:cs="Times New Roman"/>
          <w:b/>
          <w:sz w:val="24"/>
          <w:szCs w:val="24"/>
        </w:rPr>
        <w:t>ОБЩАЯ ХАРАКТЕРИСТИКА РАБОЧЕЙ ПРОГРАММЫ УЧЕБНОЙ ДИСЦИПЛИНЫ</w:t>
      </w:r>
    </w:p>
    <w:p w14:paraId="278D442C" w14:textId="77777777" w:rsidR="00CA4D1C" w:rsidRDefault="000F75D2" w:rsidP="00144BB0">
      <w:pPr>
        <w:spacing w:after="0"/>
        <w:ind w:firstLine="709"/>
        <w:jc w:val="both"/>
        <w:rPr>
          <w:rFonts w:ascii="Times New Roman" w:hAnsi="Times New Roman" w:cs="Times New Roman"/>
          <w:b/>
          <w:sz w:val="24"/>
          <w:szCs w:val="24"/>
        </w:rPr>
      </w:pPr>
      <w:r w:rsidRPr="00867FE8">
        <w:rPr>
          <w:rFonts w:ascii="Times New Roman" w:hAnsi="Times New Roman" w:cs="Times New Roman"/>
          <w:b/>
          <w:sz w:val="24"/>
          <w:szCs w:val="24"/>
        </w:rPr>
        <w:t xml:space="preserve">1.1. Место дисциплины в структуре основной профессиональной образовательной программы: </w:t>
      </w:r>
    </w:p>
    <w:p w14:paraId="717D2153" w14:textId="77777777" w:rsidR="00FB37C0" w:rsidRDefault="00FB37C0" w:rsidP="00144BB0">
      <w:pPr>
        <w:spacing w:after="0"/>
        <w:ind w:firstLine="709"/>
        <w:jc w:val="both"/>
        <w:rPr>
          <w:rFonts w:ascii="Times New Roman" w:hAnsi="Times New Roman" w:cs="Times New Roman"/>
          <w:sz w:val="24"/>
          <w:szCs w:val="24"/>
        </w:rPr>
      </w:pPr>
      <w:r w:rsidRPr="00FB37C0">
        <w:rPr>
          <w:rFonts w:ascii="Times New Roman" w:hAnsi="Times New Roman" w:cs="Times New Roman"/>
          <w:sz w:val="24"/>
          <w:szCs w:val="24"/>
        </w:rPr>
        <w:t>Рабоч</w:t>
      </w:r>
      <w:r>
        <w:rPr>
          <w:rFonts w:ascii="Times New Roman" w:hAnsi="Times New Roman" w:cs="Times New Roman"/>
          <w:sz w:val="24"/>
          <w:szCs w:val="24"/>
        </w:rPr>
        <w:t>ая программа учебной дисциплины</w:t>
      </w:r>
      <w:r w:rsidR="000F75D2" w:rsidRPr="00867FE8">
        <w:rPr>
          <w:rFonts w:ascii="Times New Roman" w:hAnsi="Times New Roman" w:cs="Times New Roman"/>
          <w:sz w:val="24"/>
          <w:szCs w:val="24"/>
        </w:rPr>
        <w:t xml:space="preserve"> </w:t>
      </w:r>
      <w:r w:rsidR="00414CBC">
        <w:rPr>
          <w:rFonts w:ascii="Times New Roman" w:hAnsi="Times New Roman" w:cs="Times New Roman"/>
          <w:sz w:val="24"/>
          <w:szCs w:val="24"/>
        </w:rPr>
        <w:t>ОП.03 Аналитическая химия</w:t>
      </w:r>
      <w:r w:rsidR="000F75D2" w:rsidRPr="00867FE8">
        <w:rPr>
          <w:rFonts w:ascii="Times New Roman" w:hAnsi="Times New Roman" w:cs="Times New Roman"/>
          <w:sz w:val="24"/>
          <w:szCs w:val="24"/>
        </w:rPr>
        <w:t xml:space="preserve"> </w:t>
      </w:r>
      <w:r w:rsidRPr="00FB37C0">
        <w:rPr>
          <w:rFonts w:ascii="Times New Roman" w:hAnsi="Times New Roman" w:cs="Times New Roman"/>
          <w:sz w:val="24"/>
          <w:szCs w:val="24"/>
        </w:rPr>
        <w:t xml:space="preserve">является </w:t>
      </w:r>
      <w:r w:rsidR="00414CBC">
        <w:rPr>
          <w:rFonts w:ascii="Times New Roman" w:hAnsi="Times New Roman" w:cs="Times New Roman"/>
          <w:sz w:val="24"/>
          <w:szCs w:val="24"/>
        </w:rPr>
        <w:t xml:space="preserve">обязательной </w:t>
      </w:r>
      <w:r w:rsidRPr="00FB37C0">
        <w:rPr>
          <w:rFonts w:ascii="Times New Roman" w:hAnsi="Times New Roman" w:cs="Times New Roman"/>
          <w:sz w:val="24"/>
          <w:szCs w:val="24"/>
        </w:rPr>
        <w:t>частью основной профессиональной образовательной программы среднего профессионального образования базовой подготовки в соответствии с ФГОС СПО по специальности18.02.12 Технология аналитического контроля химических соединений, входящей в состав укрупненной группы СПО 18.00.00 Химические технологии</w:t>
      </w:r>
      <w:r>
        <w:rPr>
          <w:rFonts w:ascii="Times New Roman" w:hAnsi="Times New Roman" w:cs="Times New Roman"/>
          <w:sz w:val="24"/>
          <w:szCs w:val="24"/>
        </w:rPr>
        <w:t>.</w:t>
      </w:r>
    </w:p>
    <w:p w14:paraId="68746915" w14:textId="77777777" w:rsidR="000F75D2" w:rsidRPr="00867FE8" w:rsidRDefault="00FB37C0" w:rsidP="00144BB0">
      <w:pPr>
        <w:spacing w:after="0"/>
        <w:ind w:firstLine="709"/>
        <w:jc w:val="both"/>
        <w:rPr>
          <w:rFonts w:ascii="Times New Roman" w:hAnsi="Times New Roman" w:cs="Times New Roman"/>
          <w:sz w:val="24"/>
          <w:szCs w:val="24"/>
        </w:rPr>
      </w:pPr>
      <w:r w:rsidRPr="00FB37C0">
        <w:rPr>
          <w:rFonts w:ascii="Times New Roman" w:hAnsi="Times New Roman" w:cs="Times New Roman"/>
          <w:sz w:val="24"/>
          <w:szCs w:val="24"/>
        </w:rPr>
        <w:t xml:space="preserve">Дисциплина«Аналитическая </w:t>
      </w:r>
      <w:r w:rsidR="00795376" w:rsidRPr="00FB37C0">
        <w:rPr>
          <w:rFonts w:ascii="Times New Roman" w:hAnsi="Times New Roman" w:cs="Times New Roman"/>
          <w:sz w:val="24"/>
          <w:szCs w:val="24"/>
        </w:rPr>
        <w:t xml:space="preserve">химия» </w:t>
      </w:r>
      <w:r w:rsidR="00795376">
        <w:rPr>
          <w:rFonts w:ascii="Times New Roman" w:hAnsi="Times New Roman" w:cs="Times New Roman"/>
          <w:sz w:val="24"/>
          <w:szCs w:val="24"/>
        </w:rPr>
        <w:t>является</w:t>
      </w:r>
      <w:r w:rsidR="000F75D2" w:rsidRPr="00867FE8">
        <w:rPr>
          <w:rFonts w:ascii="Times New Roman" w:hAnsi="Times New Roman" w:cs="Times New Roman"/>
          <w:sz w:val="24"/>
          <w:szCs w:val="24"/>
        </w:rPr>
        <w:t xml:space="preserve"> частью общепрофессионального цикла</w:t>
      </w:r>
      <w:r w:rsidR="00414CBC">
        <w:rPr>
          <w:rFonts w:ascii="Times New Roman" w:hAnsi="Times New Roman" w:cs="Times New Roman"/>
          <w:sz w:val="24"/>
          <w:szCs w:val="24"/>
        </w:rPr>
        <w:t xml:space="preserve"> учебного плана</w:t>
      </w:r>
      <w:r w:rsidR="000F75D2" w:rsidRPr="00867FE8">
        <w:rPr>
          <w:rFonts w:ascii="Times New Roman" w:hAnsi="Times New Roman" w:cs="Times New Roman"/>
          <w:sz w:val="24"/>
          <w:szCs w:val="24"/>
        </w:rPr>
        <w:t>. Имеет практическую направленность и межпредметную связь с такими дисциплинами как: «Органическая химия», «Общая и неорганическая химия», «Физическая и коллоидная химия», а также с профессиональными модулями: ПМ 01 «Определение оптимальных средств и методов анализа природных и промышленных материалов», ПМ 02 «Проведение качественных и количественных анализов природных и промышленных материалов с применением химических и физико-химических методов анализа».</w:t>
      </w:r>
    </w:p>
    <w:p w14:paraId="54F03540" w14:textId="77777777" w:rsidR="00867FE8" w:rsidRPr="00867FE8" w:rsidRDefault="00867FE8" w:rsidP="0086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14:paraId="1E37C44D" w14:textId="77777777" w:rsidR="000F75D2" w:rsidRDefault="000F75D2" w:rsidP="00144BB0">
      <w:pPr>
        <w:ind w:firstLine="709"/>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5C726E9A" w14:textId="77777777" w:rsidR="00CA4D1C" w:rsidRPr="00414CBC" w:rsidRDefault="00CA4D1C" w:rsidP="00414CBC">
      <w:pPr>
        <w:spacing w:after="0" w:line="240" w:lineRule="auto"/>
        <w:rPr>
          <w:rFonts w:ascii="Times New Roman" w:eastAsia="Times New Roman" w:hAnsi="Times New Roman" w:cs="Times New Roman"/>
          <w:color w:val="1A1A1A"/>
          <w:sz w:val="24"/>
          <w:szCs w:val="24"/>
        </w:rPr>
      </w:pPr>
      <w:r w:rsidRPr="00CA4D1C">
        <w:rPr>
          <w:rFonts w:ascii="Times New Roman" w:eastAsia="Times New Roman" w:hAnsi="Times New Roman" w:cs="Times New Roman"/>
          <w:color w:val="1A1A1A"/>
          <w:sz w:val="24"/>
          <w:szCs w:val="24"/>
        </w:rPr>
        <w:t>Инвариантные целевые ориентиры воспитания</w:t>
      </w:r>
      <w:r w:rsidRPr="00CA4D1C">
        <w:rPr>
          <w:rFonts w:ascii="Times New Roman" w:hAnsi="Times New Roman" w:cs="Times New Roman"/>
          <w:color w:val="000000"/>
          <w:sz w:val="24"/>
          <w:szCs w:val="24"/>
        </w:rPr>
        <w:t xml:space="preserve"> в </w:t>
      </w:r>
      <w:r w:rsidRPr="00CA4D1C">
        <w:rPr>
          <w:rFonts w:ascii="Times New Roman" w:hAnsi="Times New Roman"/>
          <w:spacing w:val="-8"/>
          <w:sz w:val="24"/>
          <w:szCs w:val="24"/>
        </w:rPr>
        <w:t>соответствии с Рабочей программой воспитания, входящей в состав настоящей образовательной программы,</w:t>
      </w:r>
      <w:r w:rsidRPr="00CA4D1C">
        <w:rPr>
          <w:rFonts w:ascii="Times New Roman" w:eastAsia="Times New Roman" w:hAnsi="Times New Roman" w:cs="Times New Roman"/>
          <w:color w:val="1A1A1A"/>
          <w:sz w:val="24"/>
          <w:szCs w:val="24"/>
        </w:rPr>
        <w:t xml:space="preserve"> соотносятся с общими компетенциями (далее -ОК), формирование которых является результатом освоения </w:t>
      </w:r>
      <w:r w:rsidRPr="00414CBC">
        <w:rPr>
          <w:rFonts w:ascii="Times New Roman" w:eastAsia="Times New Roman" w:hAnsi="Times New Roman" w:cs="Times New Roman"/>
          <w:iCs/>
          <w:color w:val="1A1A1A"/>
          <w:sz w:val="24"/>
          <w:szCs w:val="24"/>
        </w:rPr>
        <w:t>программ подготовки специалистов среднего звена</w:t>
      </w:r>
      <w:r w:rsidR="00414CBC" w:rsidRPr="00414CBC">
        <w:rPr>
          <w:rFonts w:ascii="Times New Roman" w:eastAsia="Times New Roman" w:hAnsi="Times New Roman" w:cs="Times New Roman"/>
          <w:iCs/>
          <w:color w:val="1A1A1A"/>
          <w:sz w:val="24"/>
          <w:szCs w:val="24"/>
        </w:rPr>
        <w:t xml:space="preserve"> </w:t>
      </w:r>
      <w:r w:rsidRPr="00414CBC">
        <w:rPr>
          <w:rFonts w:ascii="Times New Roman" w:eastAsia="Times New Roman" w:hAnsi="Times New Roman" w:cs="Times New Roman"/>
          <w:color w:val="1A1A1A"/>
          <w:sz w:val="24"/>
          <w:szCs w:val="24"/>
        </w:rPr>
        <w:t>в соотве</w:t>
      </w:r>
      <w:r w:rsidR="00414CBC" w:rsidRPr="00414CBC">
        <w:rPr>
          <w:rFonts w:ascii="Times New Roman" w:eastAsia="Times New Roman" w:hAnsi="Times New Roman" w:cs="Times New Roman"/>
          <w:color w:val="1A1A1A"/>
          <w:sz w:val="24"/>
          <w:szCs w:val="24"/>
        </w:rPr>
        <w:t>тствии с требованиями ФГОС СПО</w:t>
      </w:r>
    </w:p>
    <w:p w14:paraId="2D09DF5D" w14:textId="77777777" w:rsidR="00414CBC" w:rsidRPr="00414CBC" w:rsidRDefault="00414CBC" w:rsidP="00414CBC">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14:paraId="6ECACF52" w14:textId="77777777" w:rsidR="00414CBC" w:rsidRPr="00414CBC" w:rsidRDefault="00414CBC" w:rsidP="00414CBC">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5806323" w14:textId="77777777" w:rsidR="00414CBC" w:rsidRPr="00414CBC" w:rsidRDefault="00414CBC" w:rsidP="00414CBC">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59683AB6" w14:textId="77777777" w:rsidR="00414CBC" w:rsidRPr="00414CBC" w:rsidRDefault="00414CBC" w:rsidP="00414CBC">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04. Эффективно взаимодействовать и работать в коллективе и команде;</w:t>
      </w:r>
    </w:p>
    <w:p w14:paraId="0EA141D8" w14:textId="77777777" w:rsidR="00414CBC" w:rsidRPr="00414CBC" w:rsidRDefault="00414CBC" w:rsidP="00414CBC">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B67BA42" w14:textId="77777777" w:rsidR="00414CBC" w:rsidRPr="00414CBC" w:rsidRDefault="00414CBC" w:rsidP="00414CBC">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3561580F" w14:textId="77777777" w:rsidR="00414CBC" w:rsidRPr="00414CBC" w:rsidRDefault="00414CBC" w:rsidP="00414CBC">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27C085E" w14:textId="77777777" w:rsidR="00414CBC" w:rsidRPr="00414CBC" w:rsidRDefault="00414CBC" w:rsidP="00414CBC">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4677"/>
        <w:gridCol w:w="3827"/>
      </w:tblGrid>
      <w:tr w:rsidR="000F75D2" w14:paraId="1A557F18" w14:textId="77777777" w:rsidTr="00144BB0">
        <w:trPr>
          <w:trHeight w:val="649"/>
        </w:trPr>
        <w:tc>
          <w:tcPr>
            <w:tcW w:w="1419" w:type="dxa"/>
            <w:tcBorders>
              <w:top w:val="single" w:sz="4" w:space="0" w:color="auto"/>
              <w:left w:val="single" w:sz="4" w:space="0" w:color="auto"/>
              <w:bottom w:val="single" w:sz="4" w:space="0" w:color="auto"/>
              <w:right w:val="single" w:sz="4" w:space="0" w:color="auto"/>
            </w:tcBorders>
            <w:hideMark/>
          </w:tcPr>
          <w:p w14:paraId="1B5A04F2" w14:textId="77777777" w:rsidR="000F75D2" w:rsidRPr="00144BB0" w:rsidRDefault="000F75D2" w:rsidP="00144BB0">
            <w:pPr>
              <w:spacing w:after="0" w:line="240" w:lineRule="auto"/>
              <w:jc w:val="center"/>
              <w:rPr>
                <w:rFonts w:ascii="Times New Roman" w:hAnsi="Times New Roman" w:cs="Times New Roman"/>
                <w:b/>
                <w:sz w:val="24"/>
                <w:szCs w:val="24"/>
              </w:rPr>
            </w:pPr>
            <w:r w:rsidRPr="00144BB0">
              <w:rPr>
                <w:rFonts w:ascii="Times New Roman" w:hAnsi="Times New Roman"/>
                <w:b/>
                <w:sz w:val="24"/>
                <w:szCs w:val="24"/>
              </w:rPr>
              <w:t>Код ПК, ОК</w:t>
            </w:r>
          </w:p>
        </w:tc>
        <w:tc>
          <w:tcPr>
            <w:tcW w:w="4677" w:type="dxa"/>
            <w:tcBorders>
              <w:top w:val="single" w:sz="4" w:space="0" w:color="auto"/>
              <w:left w:val="single" w:sz="4" w:space="0" w:color="auto"/>
              <w:bottom w:val="single" w:sz="4" w:space="0" w:color="auto"/>
              <w:right w:val="single" w:sz="4" w:space="0" w:color="auto"/>
            </w:tcBorders>
            <w:hideMark/>
          </w:tcPr>
          <w:p w14:paraId="677C890F" w14:textId="77777777" w:rsidR="000F75D2" w:rsidRPr="00144BB0" w:rsidRDefault="000F75D2" w:rsidP="00144BB0">
            <w:pPr>
              <w:spacing w:after="0" w:line="240" w:lineRule="auto"/>
              <w:jc w:val="center"/>
              <w:rPr>
                <w:rFonts w:ascii="Times New Roman" w:hAnsi="Times New Roman" w:cs="Times New Roman"/>
                <w:b/>
                <w:sz w:val="24"/>
                <w:szCs w:val="24"/>
              </w:rPr>
            </w:pPr>
            <w:r w:rsidRPr="00144BB0">
              <w:rPr>
                <w:rFonts w:ascii="Times New Roman" w:hAnsi="Times New Roman"/>
                <w:b/>
                <w:sz w:val="24"/>
                <w:szCs w:val="24"/>
              </w:rPr>
              <w:t>Умения</w:t>
            </w:r>
          </w:p>
        </w:tc>
        <w:tc>
          <w:tcPr>
            <w:tcW w:w="3827" w:type="dxa"/>
            <w:tcBorders>
              <w:top w:val="single" w:sz="4" w:space="0" w:color="auto"/>
              <w:left w:val="single" w:sz="4" w:space="0" w:color="auto"/>
              <w:bottom w:val="single" w:sz="4" w:space="0" w:color="auto"/>
              <w:right w:val="single" w:sz="4" w:space="0" w:color="auto"/>
            </w:tcBorders>
            <w:hideMark/>
          </w:tcPr>
          <w:p w14:paraId="2FA2F9CA" w14:textId="77777777" w:rsidR="000F75D2" w:rsidRPr="00144BB0" w:rsidRDefault="000F75D2" w:rsidP="00144BB0">
            <w:pPr>
              <w:spacing w:after="0" w:line="240" w:lineRule="auto"/>
              <w:jc w:val="center"/>
              <w:rPr>
                <w:rFonts w:ascii="Times New Roman" w:hAnsi="Times New Roman" w:cs="Times New Roman"/>
                <w:b/>
                <w:sz w:val="24"/>
                <w:szCs w:val="24"/>
              </w:rPr>
            </w:pPr>
            <w:r w:rsidRPr="00144BB0">
              <w:rPr>
                <w:rFonts w:ascii="Times New Roman" w:hAnsi="Times New Roman"/>
                <w:b/>
                <w:sz w:val="24"/>
                <w:szCs w:val="24"/>
              </w:rPr>
              <w:t>Знания</w:t>
            </w:r>
          </w:p>
        </w:tc>
      </w:tr>
      <w:tr w:rsidR="000F75D2" w14:paraId="0E045A5D" w14:textId="77777777" w:rsidTr="00144BB0">
        <w:trPr>
          <w:trHeight w:val="212"/>
        </w:trPr>
        <w:tc>
          <w:tcPr>
            <w:tcW w:w="1419" w:type="dxa"/>
            <w:tcBorders>
              <w:top w:val="single" w:sz="4" w:space="0" w:color="auto"/>
              <w:left w:val="single" w:sz="4" w:space="0" w:color="auto"/>
              <w:bottom w:val="single" w:sz="4" w:space="0" w:color="auto"/>
              <w:right w:val="single" w:sz="4" w:space="0" w:color="auto"/>
            </w:tcBorders>
            <w:hideMark/>
          </w:tcPr>
          <w:p w14:paraId="5CF984D9" w14:textId="77777777" w:rsidR="000F75D2" w:rsidRPr="009718C8" w:rsidRDefault="000F75D2" w:rsidP="00144BB0">
            <w:pPr>
              <w:spacing w:line="240" w:lineRule="auto"/>
              <w:rPr>
                <w:rFonts w:ascii="Times New Roman" w:hAnsi="Times New Roman" w:cs="Times New Roman"/>
                <w:sz w:val="24"/>
                <w:szCs w:val="24"/>
              </w:rPr>
            </w:pPr>
            <w:r w:rsidRPr="009718C8">
              <w:rPr>
                <w:rFonts w:ascii="Times New Roman" w:hAnsi="Times New Roman"/>
                <w:sz w:val="24"/>
                <w:szCs w:val="24"/>
              </w:rPr>
              <w:t>ОК 1-7, 9</w:t>
            </w:r>
          </w:p>
          <w:p w14:paraId="6B6A5D75" w14:textId="77777777" w:rsidR="000F75D2" w:rsidRPr="009718C8" w:rsidRDefault="000F75D2" w:rsidP="00144BB0">
            <w:pPr>
              <w:spacing w:line="240" w:lineRule="auto"/>
              <w:rPr>
                <w:rFonts w:ascii="Times New Roman" w:hAnsi="Times New Roman"/>
                <w:sz w:val="24"/>
                <w:szCs w:val="24"/>
              </w:rPr>
            </w:pPr>
            <w:r w:rsidRPr="009718C8">
              <w:rPr>
                <w:rFonts w:ascii="Times New Roman" w:hAnsi="Times New Roman"/>
                <w:sz w:val="24"/>
                <w:szCs w:val="24"/>
              </w:rPr>
              <w:t>ПК 1.1</w:t>
            </w:r>
          </w:p>
          <w:p w14:paraId="6A904F88" w14:textId="77777777" w:rsidR="000F75D2" w:rsidRPr="009718C8" w:rsidRDefault="000F75D2" w:rsidP="00144BB0">
            <w:pPr>
              <w:spacing w:line="240" w:lineRule="auto"/>
              <w:rPr>
                <w:rFonts w:ascii="Times New Roman" w:hAnsi="Times New Roman"/>
                <w:sz w:val="24"/>
                <w:szCs w:val="24"/>
              </w:rPr>
            </w:pPr>
            <w:r w:rsidRPr="009718C8">
              <w:rPr>
                <w:rFonts w:ascii="Times New Roman" w:hAnsi="Times New Roman"/>
                <w:sz w:val="24"/>
                <w:szCs w:val="24"/>
              </w:rPr>
              <w:lastRenderedPageBreak/>
              <w:t>ПК 1.2</w:t>
            </w:r>
          </w:p>
          <w:p w14:paraId="3D480254" w14:textId="77777777" w:rsidR="000F75D2" w:rsidRPr="009718C8" w:rsidRDefault="000F75D2" w:rsidP="00144BB0">
            <w:pPr>
              <w:spacing w:line="240" w:lineRule="auto"/>
              <w:rPr>
                <w:rFonts w:ascii="Times New Roman" w:hAnsi="Times New Roman"/>
                <w:sz w:val="24"/>
                <w:szCs w:val="24"/>
              </w:rPr>
            </w:pPr>
            <w:r w:rsidRPr="009718C8">
              <w:rPr>
                <w:rFonts w:ascii="Times New Roman" w:hAnsi="Times New Roman"/>
                <w:sz w:val="24"/>
                <w:szCs w:val="24"/>
              </w:rPr>
              <w:t>ПК 1.4</w:t>
            </w:r>
          </w:p>
          <w:p w14:paraId="0E8E15E7" w14:textId="77777777" w:rsidR="000F75D2" w:rsidRDefault="000F75D2" w:rsidP="00144BB0">
            <w:pPr>
              <w:spacing w:after="0" w:line="240" w:lineRule="auto"/>
              <w:rPr>
                <w:rFonts w:ascii="Times New Roman" w:hAnsi="Times New Roman" w:cs="Times New Roman"/>
                <w:b/>
                <w:sz w:val="24"/>
                <w:szCs w:val="24"/>
              </w:rPr>
            </w:pPr>
            <w:r w:rsidRPr="009718C8">
              <w:rPr>
                <w:rFonts w:ascii="Times New Roman" w:hAnsi="Times New Roman"/>
                <w:sz w:val="24"/>
                <w:szCs w:val="24"/>
              </w:rPr>
              <w:t>ПК 2.2</w:t>
            </w:r>
          </w:p>
        </w:tc>
        <w:tc>
          <w:tcPr>
            <w:tcW w:w="4677" w:type="dxa"/>
            <w:tcBorders>
              <w:top w:val="single" w:sz="4" w:space="0" w:color="auto"/>
              <w:left w:val="single" w:sz="4" w:space="0" w:color="auto"/>
              <w:bottom w:val="single" w:sz="4" w:space="0" w:color="auto"/>
              <w:right w:val="single" w:sz="4" w:space="0" w:color="auto"/>
            </w:tcBorders>
            <w:hideMark/>
          </w:tcPr>
          <w:p w14:paraId="7BEAFA08" w14:textId="77777777" w:rsidR="000F75D2" w:rsidRDefault="000F75D2" w:rsidP="00144BB0">
            <w:pPr>
              <w:spacing w:after="0" w:line="240" w:lineRule="auto"/>
              <w:rPr>
                <w:rFonts w:ascii="Times New Roman" w:hAnsi="Times New Roman" w:cs="Times New Roman"/>
                <w:sz w:val="24"/>
                <w:szCs w:val="24"/>
              </w:rPr>
            </w:pPr>
            <w:r>
              <w:rPr>
                <w:rFonts w:ascii="Times New Roman" w:hAnsi="Times New Roman"/>
                <w:sz w:val="24"/>
                <w:szCs w:val="24"/>
              </w:rPr>
              <w:lastRenderedPageBreak/>
              <w:t xml:space="preserve">Подбирать условия проведения качественного анализа в соответствии с чувствительностью и специфичностью </w:t>
            </w:r>
            <w:r>
              <w:rPr>
                <w:rFonts w:ascii="Times New Roman" w:hAnsi="Times New Roman"/>
                <w:sz w:val="24"/>
                <w:szCs w:val="24"/>
              </w:rPr>
              <w:lastRenderedPageBreak/>
              <w:t>аналитических реакций;</w:t>
            </w:r>
          </w:p>
          <w:p w14:paraId="0087112D"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Подбирать условия, необходимые для изменения скорости аналитической реакции и равновесия обратимых реакций;</w:t>
            </w:r>
          </w:p>
          <w:p w14:paraId="58AAA005"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Рассчитывать концентрацию ионов в растворах слабых и сильных электролитов;</w:t>
            </w:r>
          </w:p>
          <w:p w14:paraId="24C9D442"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Проводить осаждение ионов;</w:t>
            </w:r>
          </w:p>
          <w:p w14:paraId="6DE0B141"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Проводить дробное осаждение ионов;</w:t>
            </w:r>
          </w:p>
          <w:p w14:paraId="5FFCFD2D"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Определять степень насыщения растворов;</w:t>
            </w:r>
          </w:p>
          <w:p w14:paraId="07899D37"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Проводить расчет рН растворов сильных и слабых электролитов;</w:t>
            </w:r>
          </w:p>
          <w:p w14:paraId="4560EFBE"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Проводить расчеты с целью приготовления буферных растворов;</w:t>
            </w:r>
          </w:p>
          <w:p w14:paraId="32DA1EAC"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Рассчитывать концентрацию комплексных ионов в растворе комплексной соли;</w:t>
            </w:r>
          </w:p>
          <w:p w14:paraId="74D76D5F"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Проводить качественный анализ катионов;</w:t>
            </w:r>
          </w:p>
          <w:p w14:paraId="078BBAE5" w14:textId="77777777" w:rsidR="000F75D2" w:rsidRDefault="000F75D2" w:rsidP="00144BB0">
            <w:pPr>
              <w:spacing w:after="0" w:line="240" w:lineRule="auto"/>
              <w:rPr>
                <w:rFonts w:ascii="Times New Roman" w:hAnsi="Times New Roman" w:cs="Times New Roman"/>
                <w:b/>
                <w:sz w:val="24"/>
                <w:szCs w:val="24"/>
              </w:rPr>
            </w:pPr>
            <w:r>
              <w:rPr>
                <w:rFonts w:ascii="Times New Roman" w:hAnsi="Times New Roman"/>
                <w:sz w:val="24"/>
                <w:szCs w:val="24"/>
              </w:rPr>
              <w:t>Проводить качественный анализ анионов.</w:t>
            </w:r>
          </w:p>
        </w:tc>
        <w:tc>
          <w:tcPr>
            <w:tcW w:w="3827" w:type="dxa"/>
            <w:tcBorders>
              <w:top w:val="single" w:sz="4" w:space="0" w:color="auto"/>
              <w:left w:val="single" w:sz="4" w:space="0" w:color="auto"/>
              <w:bottom w:val="single" w:sz="4" w:space="0" w:color="auto"/>
              <w:right w:val="single" w:sz="4" w:space="0" w:color="auto"/>
            </w:tcBorders>
            <w:hideMark/>
          </w:tcPr>
          <w:p w14:paraId="168D8D87" w14:textId="77777777" w:rsidR="000F75D2" w:rsidRDefault="000F75D2" w:rsidP="00144BB0">
            <w:pPr>
              <w:spacing w:after="0" w:line="240" w:lineRule="auto"/>
              <w:ind w:left="40"/>
              <w:rPr>
                <w:rFonts w:ascii="Times New Roman" w:hAnsi="Times New Roman" w:cs="Times New Roman"/>
                <w:sz w:val="24"/>
                <w:szCs w:val="24"/>
              </w:rPr>
            </w:pPr>
            <w:r>
              <w:rPr>
                <w:rFonts w:ascii="Times New Roman" w:hAnsi="Times New Roman"/>
                <w:sz w:val="24"/>
                <w:szCs w:val="24"/>
              </w:rPr>
              <w:lastRenderedPageBreak/>
              <w:t>Правила хранения, использования, утилизации химических реактивов;</w:t>
            </w:r>
          </w:p>
          <w:p w14:paraId="4F7B3F92" w14:textId="77777777" w:rsidR="000F75D2" w:rsidRDefault="000F75D2" w:rsidP="00144BB0">
            <w:pPr>
              <w:spacing w:after="0" w:line="240" w:lineRule="auto"/>
              <w:ind w:left="40"/>
              <w:rPr>
                <w:rFonts w:ascii="Times New Roman" w:hAnsi="Times New Roman"/>
                <w:sz w:val="24"/>
                <w:szCs w:val="24"/>
              </w:rPr>
            </w:pPr>
            <w:r>
              <w:rPr>
                <w:rFonts w:ascii="Times New Roman" w:hAnsi="Times New Roman"/>
                <w:sz w:val="24"/>
                <w:szCs w:val="24"/>
              </w:rPr>
              <w:lastRenderedPageBreak/>
              <w:t>Методов качественного анализа;</w:t>
            </w:r>
          </w:p>
          <w:p w14:paraId="4642A179" w14:textId="77777777" w:rsidR="000F75D2" w:rsidRDefault="000F75D2" w:rsidP="00144BB0">
            <w:pPr>
              <w:spacing w:after="0" w:line="240" w:lineRule="auto"/>
              <w:ind w:left="40"/>
              <w:rPr>
                <w:rFonts w:ascii="Times New Roman" w:hAnsi="Times New Roman"/>
                <w:sz w:val="24"/>
                <w:szCs w:val="24"/>
              </w:rPr>
            </w:pPr>
            <w:r>
              <w:rPr>
                <w:rFonts w:ascii="Times New Roman" w:hAnsi="Times New Roman"/>
                <w:sz w:val="24"/>
                <w:szCs w:val="24"/>
              </w:rPr>
              <w:t>Условий проведения аналитических реакций;</w:t>
            </w:r>
          </w:p>
          <w:p w14:paraId="05398C35" w14:textId="77777777" w:rsidR="000F75D2" w:rsidRDefault="000F75D2" w:rsidP="00144BB0">
            <w:pPr>
              <w:spacing w:after="0" w:line="240" w:lineRule="auto"/>
              <w:ind w:left="40"/>
              <w:rPr>
                <w:rFonts w:ascii="Times New Roman" w:hAnsi="Times New Roman"/>
                <w:sz w:val="24"/>
                <w:szCs w:val="24"/>
              </w:rPr>
            </w:pPr>
            <w:r>
              <w:rPr>
                <w:rFonts w:ascii="Times New Roman" w:hAnsi="Times New Roman"/>
                <w:sz w:val="24"/>
                <w:szCs w:val="24"/>
              </w:rPr>
              <w:t>Аналитической классификации ионов;</w:t>
            </w:r>
          </w:p>
          <w:p w14:paraId="0BC47A4A" w14:textId="77777777" w:rsidR="000F75D2" w:rsidRDefault="000F75D2" w:rsidP="00144BB0">
            <w:pPr>
              <w:spacing w:after="0" w:line="240" w:lineRule="auto"/>
              <w:ind w:left="40"/>
              <w:rPr>
                <w:rFonts w:ascii="Times New Roman" w:hAnsi="Times New Roman"/>
                <w:sz w:val="24"/>
                <w:szCs w:val="24"/>
              </w:rPr>
            </w:pPr>
            <w:r>
              <w:rPr>
                <w:rFonts w:ascii="Times New Roman" w:hAnsi="Times New Roman"/>
                <w:sz w:val="24"/>
                <w:szCs w:val="24"/>
              </w:rPr>
              <w:t>Закона действия масс;</w:t>
            </w:r>
          </w:p>
          <w:p w14:paraId="0B9422BB" w14:textId="77777777" w:rsidR="000F75D2" w:rsidRDefault="000F75D2" w:rsidP="00144BB0">
            <w:pPr>
              <w:spacing w:after="0" w:line="240" w:lineRule="auto"/>
              <w:ind w:left="40"/>
              <w:rPr>
                <w:rFonts w:ascii="Times New Roman" w:hAnsi="Times New Roman"/>
                <w:sz w:val="24"/>
                <w:szCs w:val="24"/>
              </w:rPr>
            </w:pPr>
            <w:r>
              <w:rPr>
                <w:rFonts w:ascii="Times New Roman" w:hAnsi="Times New Roman"/>
                <w:sz w:val="24"/>
                <w:szCs w:val="24"/>
              </w:rPr>
              <w:t>Теории электролитической диссоциации;</w:t>
            </w:r>
          </w:p>
          <w:p w14:paraId="4D051C1A" w14:textId="77777777" w:rsidR="000F75D2" w:rsidRDefault="000F75D2" w:rsidP="00144BB0">
            <w:pPr>
              <w:spacing w:after="0" w:line="240" w:lineRule="auto"/>
              <w:ind w:left="40"/>
              <w:rPr>
                <w:rFonts w:ascii="Times New Roman" w:hAnsi="Times New Roman"/>
                <w:sz w:val="24"/>
                <w:szCs w:val="24"/>
              </w:rPr>
            </w:pPr>
            <w:r>
              <w:rPr>
                <w:rFonts w:ascii="Times New Roman" w:hAnsi="Times New Roman"/>
                <w:sz w:val="24"/>
                <w:szCs w:val="24"/>
              </w:rPr>
              <w:t>Кислотно-основных свойств веществ;</w:t>
            </w:r>
          </w:p>
          <w:p w14:paraId="5813E5D0" w14:textId="77777777" w:rsidR="000F75D2" w:rsidRDefault="000F75D2" w:rsidP="00144BB0">
            <w:pPr>
              <w:spacing w:after="0" w:line="240" w:lineRule="auto"/>
              <w:ind w:left="40"/>
              <w:rPr>
                <w:rFonts w:ascii="Times New Roman" w:hAnsi="Times New Roman"/>
                <w:sz w:val="24"/>
                <w:szCs w:val="24"/>
              </w:rPr>
            </w:pPr>
            <w:r>
              <w:rPr>
                <w:rFonts w:ascii="Times New Roman" w:hAnsi="Times New Roman"/>
                <w:sz w:val="24"/>
                <w:szCs w:val="24"/>
              </w:rPr>
              <w:t>Способов расчета рН растворов;</w:t>
            </w:r>
          </w:p>
          <w:p w14:paraId="0E644AA3" w14:textId="77777777" w:rsidR="000F75D2" w:rsidRDefault="000F75D2" w:rsidP="00144BB0">
            <w:pPr>
              <w:spacing w:after="0" w:line="240" w:lineRule="auto"/>
              <w:ind w:left="40"/>
              <w:rPr>
                <w:rFonts w:ascii="Times New Roman" w:hAnsi="Times New Roman"/>
                <w:sz w:val="24"/>
                <w:szCs w:val="24"/>
              </w:rPr>
            </w:pPr>
            <w:r>
              <w:rPr>
                <w:rFonts w:ascii="Times New Roman" w:hAnsi="Times New Roman"/>
                <w:sz w:val="24"/>
                <w:szCs w:val="24"/>
              </w:rPr>
              <w:t>Характеристик комплексных соединений;</w:t>
            </w:r>
          </w:p>
          <w:p w14:paraId="388FFC2C" w14:textId="77777777" w:rsidR="000F75D2" w:rsidRDefault="000F75D2" w:rsidP="00144BB0">
            <w:pPr>
              <w:spacing w:after="0" w:line="240" w:lineRule="auto"/>
              <w:ind w:left="40"/>
              <w:rPr>
                <w:rFonts w:ascii="Times New Roman" w:hAnsi="Times New Roman"/>
                <w:sz w:val="24"/>
                <w:szCs w:val="24"/>
              </w:rPr>
            </w:pPr>
            <w:r>
              <w:rPr>
                <w:rFonts w:ascii="Times New Roman" w:hAnsi="Times New Roman"/>
                <w:sz w:val="24"/>
                <w:szCs w:val="24"/>
              </w:rPr>
              <w:t>Способов обнаружения катионов;</w:t>
            </w:r>
          </w:p>
          <w:p w14:paraId="06C9FD3A" w14:textId="77777777" w:rsidR="000F75D2" w:rsidRDefault="000F75D2" w:rsidP="00144BB0">
            <w:pPr>
              <w:spacing w:after="0" w:line="240" w:lineRule="auto"/>
              <w:rPr>
                <w:rFonts w:ascii="Times New Roman" w:hAnsi="Times New Roman" w:cs="Times New Roman"/>
                <w:b/>
                <w:sz w:val="24"/>
                <w:szCs w:val="24"/>
              </w:rPr>
            </w:pPr>
            <w:r>
              <w:rPr>
                <w:rFonts w:ascii="Times New Roman" w:hAnsi="Times New Roman"/>
                <w:sz w:val="24"/>
                <w:szCs w:val="24"/>
              </w:rPr>
              <w:t>Способов обнаружения анионов.</w:t>
            </w:r>
          </w:p>
        </w:tc>
      </w:tr>
      <w:tr w:rsidR="000F75D2" w14:paraId="42EAE1ED" w14:textId="77777777" w:rsidTr="00144BB0">
        <w:trPr>
          <w:trHeight w:val="212"/>
        </w:trPr>
        <w:tc>
          <w:tcPr>
            <w:tcW w:w="1419" w:type="dxa"/>
            <w:tcBorders>
              <w:top w:val="single" w:sz="4" w:space="0" w:color="auto"/>
              <w:left w:val="single" w:sz="4" w:space="0" w:color="auto"/>
              <w:bottom w:val="single" w:sz="4" w:space="0" w:color="auto"/>
              <w:right w:val="single" w:sz="4" w:space="0" w:color="auto"/>
            </w:tcBorders>
            <w:hideMark/>
          </w:tcPr>
          <w:p w14:paraId="580B4F6A" w14:textId="77777777" w:rsidR="000F75D2" w:rsidRPr="009718C8" w:rsidRDefault="00FB37C0" w:rsidP="00144BB0">
            <w:pPr>
              <w:spacing w:line="240" w:lineRule="auto"/>
              <w:rPr>
                <w:rFonts w:ascii="Times New Roman" w:hAnsi="Times New Roman" w:cs="Times New Roman"/>
                <w:sz w:val="24"/>
                <w:szCs w:val="24"/>
              </w:rPr>
            </w:pPr>
            <w:r>
              <w:rPr>
                <w:rFonts w:ascii="Times New Roman" w:hAnsi="Times New Roman"/>
                <w:sz w:val="24"/>
                <w:szCs w:val="24"/>
              </w:rPr>
              <w:lastRenderedPageBreak/>
              <w:t>ОК 1-7, 9</w:t>
            </w:r>
          </w:p>
          <w:p w14:paraId="44F28719" w14:textId="77777777" w:rsidR="000F75D2" w:rsidRPr="009718C8" w:rsidRDefault="000F75D2" w:rsidP="00144BB0">
            <w:pPr>
              <w:spacing w:line="240" w:lineRule="auto"/>
              <w:rPr>
                <w:rFonts w:ascii="Times New Roman" w:hAnsi="Times New Roman"/>
                <w:sz w:val="24"/>
                <w:szCs w:val="24"/>
              </w:rPr>
            </w:pPr>
            <w:r w:rsidRPr="009718C8">
              <w:rPr>
                <w:rFonts w:ascii="Times New Roman" w:hAnsi="Times New Roman"/>
                <w:sz w:val="24"/>
                <w:szCs w:val="24"/>
              </w:rPr>
              <w:t>ПК 1.1</w:t>
            </w:r>
          </w:p>
          <w:p w14:paraId="2735B202" w14:textId="77777777" w:rsidR="000F75D2" w:rsidRPr="009718C8" w:rsidRDefault="000F75D2" w:rsidP="00144BB0">
            <w:pPr>
              <w:spacing w:line="240" w:lineRule="auto"/>
              <w:rPr>
                <w:rFonts w:ascii="Times New Roman" w:hAnsi="Times New Roman"/>
                <w:sz w:val="24"/>
                <w:szCs w:val="24"/>
              </w:rPr>
            </w:pPr>
            <w:r w:rsidRPr="009718C8">
              <w:rPr>
                <w:rFonts w:ascii="Times New Roman" w:hAnsi="Times New Roman"/>
                <w:sz w:val="24"/>
                <w:szCs w:val="24"/>
              </w:rPr>
              <w:t>ПК 1.2</w:t>
            </w:r>
          </w:p>
          <w:p w14:paraId="51FACE18" w14:textId="77777777" w:rsidR="000F75D2" w:rsidRPr="009718C8" w:rsidRDefault="000F75D2" w:rsidP="00144BB0">
            <w:pPr>
              <w:spacing w:line="240" w:lineRule="auto"/>
              <w:rPr>
                <w:rFonts w:ascii="Times New Roman" w:hAnsi="Times New Roman"/>
                <w:sz w:val="24"/>
                <w:szCs w:val="24"/>
              </w:rPr>
            </w:pPr>
            <w:r w:rsidRPr="009718C8">
              <w:rPr>
                <w:rFonts w:ascii="Times New Roman" w:hAnsi="Times New Roman"/>
                <w:sz w:val="24"/>
                <w:szCs w:val="24"/>
              </w:rPr>
              <w:t>ПК 1.3</w:t>
            </w:r>
          </w:p>
          <w:p w14:paraId="1DC1409E" w14:textId="77777777" w:rsidR="000F75D2" w:rsidRPr="009718C8" w:rsidRDefault="000F75D2" w:rsidP="00144BB0">
            <w:pPr>
              <w:spacing w:line="240" w:lineRule="auto"/>
              <w:rPr>
                <w:rFonts w:ascii="Times New Roman" w:hAnsi="Times New Roman"/>
                <w:sz w:val="24"/>
                <w:szCs w:val="24"/>
              </w:rPr>
            </w:pPr>
            <w:r w:rsidRPr="009718C8">
              <w:rPr>
                <w:rFonts w:ascii="Times New Roman" w:hAnsi="Times New Roman"/>
                <w:sz w:val="24"/>
                <w:szCs w:val="24"/>
              </w:rPr>
              <w:t>ПК 1.4</w:t>
            </w:r>
          </w:p>
          <w:p w14:paraId="19D8B555" w14:textId="77777777" w:rsidR="000F75D2" w:rsidRPr="009718C8" w:rsidRDefault="000F75D2" w:rsidP="00144BB0">
            <w:pPr>
              <w:spacing w:line="240" w:lineRule="auto"/>
              <w:rPr>
                <w:rFonts w:ascii="Times New Roman" w:hAnsi="Times New Roman"/>
                <w:sz w:val="24"/>
                <w:szCs w:val="24"/>
              </w:rPr>
            </w:pPr>
            <w:r w:rsidRPr="009718C8">
              <w:rPr>
                <w:rFonts w:ascii="Times New Roman" w:hAnsi="Times New Roman"/>
                <w:sz w:val="24"/>
                <w:szCs w:val="24"/>
              </w:rPr>
              <w:t>ПК 2.1</w:t>
            </w:r>
          </w:p>
          <w:p w14:paraId="29B13FBE" w14:textId="77777777" w:rsidR="000F75D2" w:rsidRPr="009718C8" w:rsidRDefault="000F75D2" w:rsidP="00144BB0">
            <w:pPr>
              <w:spacing w:line="240" w:lineRule="auto"/>
              <w:rPr>
                <w:rFonts w:ascii="Times New Roman" w:hAnsi="Times New Roman"/>
                <w:sz w:val="24"/>
                <w:szCs w:val="24"/>
              </w:rPr>
            </w:pPr>
            <w:r w:rsidRPr="009718C8">
              <w:rPr>
                <w:rFonts w:ascii="Times New Roman" w:hAnsi="Times New Roman"/>
                <w:sz w:val="24"/>
                <w:szCs w:val="24"/>
              </w:rPr>
              <w:t>ПК 2.2</w:t>
            </w:r>
          </w:p>
          <w:p w14:paraId="0FE728E7" w14:textId="77777777" w:rsidR="000F75D2" w:rsidRDefault="000F75D2" w:rsidP="00144BB0">
            <w:pPr>
              <w:spacing w:after="0" w:line="240" w:lineRule="auto"/>
              <w:rPr>
                <w:rFonts w:ascii="Times New Roman" w:hAnsi="Times New Roman" w:cs="Times New Roman"/>
                <w:b/>
                <w:sz w:val="24"/>
                <w:szCs w:val="24"/>
              </w:rPr>
            </w:pPr>
            <w:r w:rsidRPr="009718C8">
              <w:rPr>
                <w:rFonts w:ascii="Times New Roman" w:hAnsi="Times New Roman"/>
                <w:sz w:val="24"/>
                <w:szCs w:val="24"/>
              </w:rPr>
              <w:t>ПК 2.3</w:t>
            </w:r>
          </w:p>
        </w:tc>
        <w:tc>
          <w:tcPr>
            <w:tcW w:w="4677" w:type="dxa"/>
            <w:tcBorders>
              <w:top w:val="single" w:sz="4" w:space="0" w:color="auto"/>
              <w:left w:val="single" w:sz="4" w:space="0" w:color="auto"/>
              <w:bottom w:val="single" w:sz="4" w:space="0" w:color="auto"/>
              <w:right w:val="single" w:sz="4" w:space="0" w:color="auto"/>
            </w:tcBorders>
            <w:hideMark/>
          </w:tcPr>
          <w:p w14:paraId="3218E755" w14:textId="77777777" w:rsidR="000F75D2" w:rsidRPr="00414CBC" w:rsidRDefault="000F75D2" w:rsidP="00414CBC">
            <w:pPr>
              <w:spacing w:after="0" w:line="240" w:lineRule="auto"/>
              <w:rPr>
                <w:rFonts w:ascii="Times New Roman" w:hAnsi="Times New Roman" w:cs="Times New Roman"/>
                <w:sz w:val="24"/>
                <w:szCs w:val="24"/>
              </w:rPr>
            </w:pPr>
            <w:r w:rsidRPr="00414CBC">
              <w:rPr>
                <w:rFonts w:ascii="Times New Roman" w:hAnsi="Times New Roman" w:cs="Times New Roman"/>
                <w:sz w:val="24"/>
                <w:szCs w:val="24"/>
              </w:rPr>
              <w:t>Выбирать оптимальный метод анализа;</w:t>
            </w:r>
          </w:p>
          <w:p w14:paraId="006F7150" w14:textId="77777777" w:rsidR="000F75D2" w:rsidRPr="00414CBC" w:rsidRDefault="000F75D2" w:rsidP="00414CBC">
            <w:pPr>
              <w:spacing w:after="0" w:line="240" w:lineRule="auto"/>
              <w:rPr>
                <w:rFonts w:ascii="Times New Roman" w:hAnsi="Times New Roman" w:cs="Times New Roman"/>
                <w:sz w:val="24"/>
                <w:szCs w:val="24"/>
              </w:rPr>
            </w:pPr>
            <w:r w:rsidRPr="00414CBC">
              <w:rPr>
                <w:rFonts w:ascii="Times New Roman" w:hAnsi="Times New Roman" w:cs="Times New Roman"/>
                <w:sz w:val="24"/>
                <w:szCs w:val="24"/>
              </w:rPr>
              <w:t>Проводить расчеты, необходимые для выполнения гравиметрического анализа;</w:t>
            </w:r>
          </w:p>
          <w:p w14:paraId="4E5ABDD6" w14:textId="77777777" w:rsidR="000F75D2" w:rsidRPr="00414CBC" w:rsidRDefault="000F75D2" w:rsidP="00414CBC">
            <w:pPr>
              <w:spacing w:after="0" w:line="240" w:lineRule="auto"/>
              <w:rPr>
                <w:rFonts w:ascii="Times New Roman" w:hAnsi="Times New Roman" w:cs="Times New Roman"/>
                <w:sz w:val="24"/>
                <w:szCs w:val="24"/>
              </w:rPr>
            </w:pPr>
            <w:r w:rsidRPr="00414CBC">
              <w:rPr>
                <w:rFonts w:ascii="Times New Roman" w:hAnsi="Times New Roman" w:cs="Times New Roman"/>
                <w:sz w:val="24"/>
                <w:szCs w:val="24"/>
              </w:rPr>
              <w:t>Проводить гравиметрический анализ органических и неорганических веществ;</w:t>
            </w:r>
          </w:p>
          <w:p w14:paraId="0A31A84B" w14:textId="77777777" w:rsidR="000F75D2" w:rsidRPr="00414CBC" w:rsidRDefault="000F75D2" w:rsidP="00414CBC">
            <w:pPr>
              <w:spacing w:after="0" w:line="240" w:lineRule="auto"/>
              <w:rPr>
                <w:rFonts w:ascii="Times New Roman" w:hAnsi="Times New Roman" w:cs="Times New Roman"/>
                <w:sz w:val="24"/>
                <w:szCs w:val="24"/>
              </w:rPr>
            </w:pPr>
            <w:r w:rsidRPr="00414CBC">
              <w:rPr>
                <w:rFonts w:ascii="Times New Roman" w:hAnsi="Times New Roman" w:cs="Times New Roman"/>
                <w:sz w:val="24"/>
                <w:szCs w:val="24"/>
              </w:rPr>
              <w:t>Проводить метрологическую обработку данных;</w:t>
            </w:r>
          </w:p>
          <w:p w14:paraId="2E11F341" w14:textId="77777777" w:rsidR="000F75D2" w:rsidRPr="00414CBC" w:rsidRDefault="000F75D2" w:rsidP="00414CBC">
            <w:pPr>
              <w:spacing w:after="0" w:line="240" w:lineRule="auto"/>
              <w:rPr>
                <w:rFonts w:ascii="Times New Roman" w:hAnsi="Times New Roman" w:cs="Times New Roman"/>
                <w:sz w:val="24"/>
                <w:szCs w:val="24"/>
              </w:rPr>
            </w:pPr>
            <w:r w:rsidRPr="00414CBC">
              <w:rPr>
                <w:rFonts w:ascii="Times New Roman" w:hAnsi="Times New Roman" w:cs="Times New Roman"/>
                <w:sz w:val="24"/>
                <w:szCs w:val="24"/>
              </w:rPr>
              <w:t>Выбирать оптимальный метод титриметрического анализа;</w:t>
            </w:r>
          </w:p>
          <w:p w14:paraId="01ADCC53" w14:textId="77777777" w:rsidR="000F75D2" w:rsidRPr="00414CBC" w:rsidRDefault="000F75D2" w:rsidP="00414CBC">
            <w:pPr>
              <w:spacing w:after="0" w:line="240" w:lineRule="auto"/>
              <w:rPr>
                <w:rFonts w:ascii="Times New Roman" w:hAnsi="Times New Roman" w:cs="Times New Roman"/>
                <w:sz w:val="24"/>
                <w:szCs w:val="24"/>
              </w:rPr>
            </w:pPr>
            <w:r w:rsidRPr="00414CBC">
              <w:rPr>
                <w:rFonts w:ascii="Times New Roman" w:hAnsi="Times New Roman" w:cs="Times New Roman"/>
                <w:sz w:val="24"/>
                <w:szCs w:val="24"/>
              </w:rPr>
              <w:t>Проводить расчет концентрации раствора;</w:t>
            </w:r>
          </w:p>
          <w:p w14:paraId="0384391D" w14:textId="77777777" w:rsidR="000F75D2" w:rsidRPr="00414CBC" w:rsidRDefault="000F75D2" w:rsidP="00414CBC">
            <w:pPr>
              <w:spacing w:after="0" w:line="240" w:lineRule="auto"/>
              <w:rPr>
                <w:rFonts w:ascii="Times New Roman" w:hAnsi="Times New Roman" w:cs="Times New Roman"/>
                <w:sz w:val="24"/>
                <w:szCs w:val="24"/>
              </w:rPr>
            </w:pPr>
            <w:r w:rsidRPr="00414CBC">
              <w:rPr>
                <w:rFonts w:ascii="Times New Roman" w:hAnsi="Times New Roman" w:cs="Times New Roman"/>
                <w:sz w:val="24"/>
                <w:szCs w:val="24"/>
              </w:rPr>
              <w:t>Проводить приготовление растворов и реактивов;</w:t>
            </w:r>
          </w:p>
          <w:p w14:paraId="028FC06B" w14:textId="77777777" w:rsidR="000F75D2" w:rsidRPr="00414CBC" w:rsidRDefault="000F75D2" w:rsidP="00414CBC">
            <w:pPr>
              <w:spacing w:after="0" w:line="240" w:lineRule="auto"/>
              <w:rPr>
                <w:rFonts w:ascii="Times New Roman" w:hAnsi="Times New Roman" w:cs="Times New Roman"/>
                <w:sz w:val="24"/>
                <w:szCs w:val="24"/>
              </w:rPr>
            </w:pPr>
            <w:r w:rsidRPr="00414CBC">
              <w:rPr>
                <w:rFonts w:ascii="Times New Roman" w:hAnsi="Times New Roman" w:cs="Times New Roman"/>
                <w:sz w:val="24"/>
                <w:szCs w:val="24"/>
              </w:rPr>
              <w:t>Проводить титриметрический анализ органических и неорганических веществ различными методами и способами;</w:t>
            </w:r>
          </w:p>
          <w:p w14:paraId="5FD579CA" w14:textId="77777777" w:rsidR="000F75D2" w:rsidRDefault="000F75D2" w:rsidP="00414CBC">
            <w:pPr>
              <w:spacing w:after="0" w:line="240" w:lineRule="auto"/>
              <w:rPr>
                <w:rFonts w:cs="Times New Roman"/>
                <w:shd w:val="clear" w:color="auto" w:fill="FBFFFF"/>
              </w:rPr>
            </w:pPr>
            <w:r w:rsidRPr="00414CBC">
              <w:rPr>
                <w:rFonts w:ascii="Times New Roman" w:hAnsi="Times New Roman" w:cs="Times New Roman"/>
                <w:sz w:val="24"/>
                <w:szCs w:val="24"/>
              </w:rPr>
              <w:t>Проводить расчет результатов титриметрического анализа.</w:t>
            </w:r>
          </w:p>
        </w:tc>
        <w:tc>
          <w:tcPr>
            <w:tcW w:w="3827" w:type="dxa"/>
            <w:tcBorders>
              <w:top w:val="single" w:sz="4" w:space="0" w:color="auto"/>
              <w:left w:val="single" w:sz="4" w:space="0" w:color="auto"/>
              <w:bottom w:val="single" w:sz="4" w:space="0" w:color="auto"/>
              <w:right w:val="single" w:sz="4" w:space="0" w:color="auto"/>
            </w:tcBorders>
            <w:hideMark/>
          </w:tcPr>
          <w:p w14:paraId="1BAE1C6C" w14:textId="77777777" w:rsidR="000F75D2" w:rsidRDefault="000F75D2" w:rsidP="00144BB0">
            <w:pPr>
              <w:spacing w:after="0" w:line="240" w:lineRule="auto"/>
              <w:rPr>
                <w:rFonts w:ascii="Times New Roman" w:hAnsi="Times New Roman" w:cs="Times New Roman"/>
                <w:sz w:val="24"/>
                <w:szCs w:val="24"/>
              </w:rPr>
            </w:pPr>
            <w:r>
              <w:rPr>
                <w:rFonts w:ascii="Times New Roman" w:hAnsi="Times New Roman"/>
                <w:sz w:val="24"/>
                <w:szCs w:val="24"/>
              </w:rPr>
              <w:t>Сущности гравиметрического анализа;</w:t>
            </w:r>
          </w:p>
          <w:p w14:paraId="01851D40"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Техники выполнения гравиметрического анализа;</w:t>
            </w:r>
          </w:p>
          <w:p w14:paraId="6ABFD4B3"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Основных операций гравиметрического анализа;</w:t>
            </w:r>
          </w:p>
          <w:p w14:paraId="5C4FB690"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Областей применения гравиметрического анализа;</w:t>
            </w:r>
          </w:p>
          <w:p w14:paraId="791B87F4"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Сущности титриметрического анализа;</w:t>
            </w:r>
          </w:p>
          <w:p w14:paraId="303B8D15"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Способов выражения концентрации;</w:t>
            </w:r>
          </w:p>
          <w:p w14:paraId="77A038C4"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Правил приготовления стандартных и стандартизованных растворов;</w:t>
            </w:r>
          </w:p>
          <w:p w14:paraId="58AEA4BF"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Методов и способов титриметрического анализа;</w:t>
            </w:r>
          </w:p>
          <w:p w14:paraId="3EF322CE" w14:textId="77777777" w:rsidR="000F75D2" w:rsidRDefault="000F75D2" w:rsidP="00144BB0">
            <w:pPr>
              <w:spacing w:after="0" w:line="240" w:lineRule="auto"/>
              <w:rPr>
                <w:rFonts w:ascii="Times New Roman" w:hAnsi="Times New Roman"/>
                <w:sz w:val="24"/>
                <w:szCs w:val="24"/>
              </w:rPr>
            </w:pPr>
            <w:r>
              <w:rPr>
                <w:rFonts w:ascii="Times New Roman" w:hAnsi="Times New Roman"/>
                <w:sz w:val="24"/>
                <w:szCs w:val="24"/>
              </w:rPr>
              <w:t>Этапов обработки данных титриметрического анализа;</w:t>
            </w:r>
          </w:p>
          <w:p w14:paraId="108B1680" w14:textId="77777777" w:rsidR="000F75D2" w:rsidRDefault="000F75D2" w:rsidP="00144BB0">
            <w:pPr>
              <w:spacing w:after="0" w:line="240" w:lineRule="auto"/>
              <w:rPr>
                <w:rFonts w:ascii="Times New Roman" w:hAnsi="Times New Roman" w:cs="Times New Roman"/>
                <w:b/>
                <w:sz w:val="24"/>
                <w:szCs w:val="24"/>
              </w:rPr>
            </w:pPr>
            <w:r>
              <w:rPr>
                <w:rFonts w:ascii="Times New Roman" w:hAnsi="Times New Roman"/>
                <w:sz w:val="24"/>
                <w:szCs w:val="24"/>
              </w:rPr>
              <w:t>Метрологических характеристик методик.</w:t>
            </w:r>
          </w:p>
        </w:tc>
      </w:tr>
    </w:tbl>
    <w:p w14:paraId="47EA0821" w14:textId="77777777" w:rsidR="000F75D2" w:rsidRPr="00C6388D" w:rsidRDefault="000F75D2" w:rsidP="00C6388D">
      <w:pPr>
        <w:spacing w:after="0" w:line="240" w:lineRule="auto"/>
        <w:ind w:firstLine="709"/>
        <w:jc w:val="both"/>
        <w:rPr>
          <w:rFonts w:ascii="Times New Roman" w:hAnsi="Times New Roman"/>
          <w:i/>
          <w:sz w:val="24"/>
          <w:szCs w:val="24"/>
        </w:rPr>
      </w:pPr>
    </w:p>
    <w:p w14:paraId="7846BB51" w14:textId="77777777" w:rsidR="00414CBC" w:rsidRDefault="00414CBC" w:rsidP="00144BB0">
      <w:pPr>
        <w:ind w:firstLine="709"/>
        <w:rPr>
          <w:rFonts w:ascii="Times New Roman" w:hAnsi="Times New Roman"/>
          <w:b/>
          <w:sz w:val="24"/>
          <w:szCs w:val="24"/>
        </w:rPr>
      </w:pPr>
    </w:p>
    <w:p w14:paraId="4C8D10C1" w14:textId="77777777" w:rsidR="00414CBC" w:rsidRDefault="00414CBC" w:rsidP="00144BB0">
      <w:pPr>
        <w:ind w:firstLine="709"/>
        <w:rPr>
          <w:rFonts w:ascii="Times New Roman" w:hAnsi="Times New Roman"/>
          <w:b/>
          <w:sz w:val="24"/>
          <w:szCs w:val="24"/>
        </w:rPr>
      </w:pPr>
    </w:p>
    <w:p w14:paraId="5AC89F8B" w14:textId="77777777" w:rsidR="00414CBC" w:rsidRDefault="00414CBC" w:rsidP="00144BB0">
      <w:pPr>
        <w:ind w:firstLine="709"/>
        <w:rPr>
          <w:rFonts w:ascii="Times New Roman" w:hAnsi="Times New Roman"/>
          <w:b/>
          <w:sz w:val="24"/>
          <w:szCs w:val="24"/>
        </w:rPr>
      </w:pPr>
    </w:p>
    <w:p w14:paraId="5D9D72C2" w14:textId="77777777" w:rsidR="00414CBC" w:rsidRDefault="00414CBC" w:rsidP="00144BB0">
      <w:pPr>
        <w:ind w:firstLine="709"/>
        <w:rPr>
          <w:rFonts w:ascii="Times New Roman" w:hAnsi="Times New Roman"/>
          <w:b/>
          <w:sz w:val="24"/>
          <w:szCs w:val="24"/>
        </w:rPr>
      </w:pPr>
    </w:p>
    <w:p w14:paraId="7C485F74" w14:textId="77777777" w:rsidR="00414CBC" w:rsidRDefault="00414CBC" w:rsidP="00144BB0">
      <w:pPr>
        <w:ind w:firstLine="709"/>
        <w:rPr>
          <w:rFonts w:ascii="Times New Roman" w:hAnsi="Times New Roman"/>
          <w:b/>
          <w:sz w:val="24"/>
          <w:szCs w:val="24"/>
        </w:rPr>
      </w:pPr>
    </w:p>
    <w:p w14:paraId="7F82E351" w14:textId="77777777" w:rsidR="00414CBC" w:rsidRDefault="00414CBC" w:rsidP="00144BB0">
      <w:pPr>
        <w:ind w:firstLine="709"/>
        <w:rPr>
          <w:rFonts w:ascii="Times New Roman" w:hAnsi="Times New Roman"/>
          <w:b/>
          <w:sz w:val="24"/>
          <w:szCs w:val="24"/>
        </w:rPr>
      </w:pPr>
    </w:p>
    <w:p w14:paraId="5B579622" w14:textId="77777777" w:rsidR="00414CBC" w:rsidRDefault="00414CBC" w:rsidP="00144BB0">
      <w:pPr>
        <w:ind w:firstLine="709"/>
        <w:rPr>
          <w:rFonts w:ascii="Times New Roman" w:hAnsi="Times New Roman"/>
          <w:b/>
          <w:sz w:val="24"/>
          <w:szCs w:val="24"/>
        </w:rPr>
      </w:pPr>
    </w:p>
    <w:p w14:paraId="4A276BFF" w14:textId="77777777" w:rsidR="000F75D2" w:rsidRDefault="000F75D2" w:rsidP="00144BB0">
      <w:pPr>
        <w:ind w:firstLine="709"/>
        <w:rPr>
          <w:rFonts w:ascii="Times New Roman" w:hAnsi="Times New Roman"/>
          <w:b/>
          <w:sz w:val="24"/>
          <w:szCs w:val="24"/>
        </w:rPr>
      </w:pPr>
      <w:r>
        <w:rPr>
          <w:rFonts w:ascii="Times New Roman" w:hAnsi="Times New Roman"/>
          <w:b/>
          <w:sz w:val="24"/>
          <w:szCs w:val="24"/>
        </w:rPr>
        <w:lastRenderedPageBreak/>
        <w:t>2. СТРУКТУРА И СОДЕРЖАНИЕ УЧЕБНОЙ ДИСЦИПЛИНЫ</w:t>
      </w:r>
    </w:p>
    <w:p w14:paraId="6566E0B7" w14:textId="77777777" w:rsidR="000F75D2" w:rsidRDefault="000F75D2" w:rsidP="00144BB0">
      <w:pPr>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35"/>
        <w:gridCol w:w="1853"/>
      </w:tblGrid>
      <w:tr w:rsidR="000F75D2" w14:paraId="4C1B810A" w14:textId="77777777" w:rsidTr="00144BB0">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36C7A678" w14:textId="77777777" w:rsidR="000F75D2" w:rsidRDefault="000F75D2">
            <w:pPr>
              <w:rPr>
                <w:rFonts w:ascii="Times New Roman" w:hAnsi="Times New Roman" w:cs="Times New Roman"/>
                <w:b/>
                <w:sz w:val="24"/>
                <w:szCs w:val="24"/>
              </w:rPr>
            </w:pPr>
            <w:r>
              <w:rPr>
                <w:rFonts w:ascii="Times New Roman" w:hAnsi="Times New Roman"/>
                <w:b/>
                <w:sz w:val="24"/>
                <w:szCs w:val="24"/>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244A2934" w14:textId="77777777" w:rsidR="000F75D2" w:rsidRDefault="000F75D2">
            <w:pPr>
              <w:rPr>
                <w:rFonts w:ascii="Times New Roman" w:hAnsi="Times New Roman" w:cs="Times New Roman"/>
                <w:b/>
                <w:iCs/>
                <w:sz w:val="24"/>
                <w:szCs w:val="24"/>
              </w:rPr>
            </w:pPr>
            <w:r>
              <w:rPr>
                <w:rFonts w:ascii="Times New Roman" w:hAnsi="Times New Roman"/>
                <w:b/>
                <w:iCs/>
                <w:sz w:val="24"/>
                <w:szCs w:val="24"/>
              </w:rPr>
              <w:t>Объем часов</w:t>
            </w:r>
          </w:p>
        </w:tc>
      </w:tr>
      <w:tr w:rsidR="000F75D2" w14:paraId="20DDACBC" w14:textId="77777777" w:rsidTr="00144BB0">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56322B9B" w14:textId="77777777" w:rsidR="000F75D2" w:rsidRDefault="000F75D2" w:rsidP="00287A13">
            <w:pPr>
              <w:rPr>
                <w:rFonts w:ascii="Times New Roman" w:hAnsi="Times New Roman" w:cs="Times New Roman"/>
                <w:b/>
                <w:sz w:val="24"/>
                <w:szCs w:val="24"/>
              </w:rPr>
            </w:pPr>
            <w:r>
              <w:rPr>
                <w:rFonts w:ascii="Times New Roman" w:hAnsi="Times New Roman"/>
                <w:b/>
                <w:sz w:val="24"/>
                <w:szCs w:val="24"/>
              </w:rPr>
              <w:t xml:space="preserve">Объем </w:t>
            </w:r>
            <w:r w:rsidR="00287A13">
              <w:rPr>
                <w:rFonts w:ascii="Times New Roman" w:hAnsi="Times New Roman"/>
                <w:b/>
                <w:sz w:val="24"/>
                <w:szCs w:val="24"/>
              </w:rPr>
              <w:t>образовательной нагрузки</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5DBFC461" w14:textId="77777777" w:rsidR="000F75D2" w:rsidRPr="00BF085E" w:rsidRDefault="006B0440" w:rsidP="00414CBC">
            <w:pPr>
              <w:jc w:val="center"/>
              <w:rPr>
                <w:rFonts w:ascii="Times New Roman" w:hAnsi="Times New Roman" w:cs="Times New Roman"/>
                <w:b/>
                <w:iCs/>
                <w:sz w:val="24"/>
                <w:szCs w:val="24"/>
              </w:rPr>
            </w:pPr>
            <w:r w:rsidRPr="00BF085E">
              <w:rPr>
                <w:rFonts w:ascii="Times New Roman" w:hAnsi="Times New Roman"/>
                <w:b/>
                <w:iCs/>
                <w:sz w:val="24"/>
                <w:szCs w:val="24"/>
              </w:rPr>
              <w:t>226</w:t>
            </w:r>
          </w:p>
        </w:tc>
      </w:tr>
      <w:tr w:rsidR="0068439A" w14:paraId="472B59BD" w14:textId="77777777" w:rsidTr="00144BB0">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7338668F" w14:textId="77777777" w:rsidR="0068439A" w:rsidRDefault="0068439A" w:rsidP="00287A13">
            <w:pPr>
              <w:rPr>
                <w:rFonts w:ascii="Times New Roman" w:hAnsi="Times New Roman"/>
                <w:b/>
                <w:sz w:val="24"/>
                <w:szCs w:val="24"/>
              </w:rPr>
            </w:pPr>
            <w:r>
              <w:rPr>
                <w:rFonts w:ascii="Times New Roman" w:hAnsi="Times New Roman"/>
                <w:b/>
                <w:sz w:val="24"/>
                <w:szCs w:val="24"/>
              </w:rPr>
              <w:t xml:space="preserve">в </w:t>
            </w:r>
            <w:r w:rsidR="0083046C">
              <w:rPr>
                <w:rFonts w:ascii="Times New Roman" w:hAnsi="Times New Roman"/>
                <w:b/>
                <w:sz w:val="24"/>
                <w:szCs w:val="24"/>
              </w:rPr>
              <w:t xml:space="preserve">т.ч. </w:t>
            </w:r>
            <w:r>
              <w:rPr>
                <w:rFonts w:ascii="Times New Roman" w:hAnsi="Times New Roman"/>
                <w:b/>
                <w:sz w:val="24"/>
                <w:szCs w:val="24"/>
              </w:rPr>
              <w:t>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55C379FA" w14:textId="77777777" w:rsidR="0068439A" w:rsidRPr="00BF085E" w:rsidRDefault="00844070" w:rsidP="00414CBC">
            <w:pPr>
              <w:jc w:val="center"/>
              <w:rPr>
                <w:rFonts w:ascii="Times New Roman" w:hAnsi="Times New Roman"/>
                <w:b/>
                <w:iCs/>
                <w:sz w:val="24"/>
                <w:szCs w:val="24"/>
              </w:rPr>
            </w:pPr>
            <w:r>
              <w:rPr>
                <w:rFonts w:ascii="Times New Roman" w:hAnsi="Times New Roman"/>
                <w:b/>
                <w:iCs/>
                <w:sz w:val="24"/>
                <w:szCs w:val="24"/>
              </w:rPr>
              <w:t>150</w:t>
            </w:r>
          </w:p>
        </w:tc>
      </w:tr>
      <w:tr w:rsidR="000F75D2" w14:paraId="52A0963E" w14:textId="77777777" w:rsidTr="00144BB0">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651E9368" w14:textId="77777777" w:rsidR="000F75D2" w:rsidRDefault="000F75D2">
            <w:pPr>
              <w:rPr>
                <w:rFonts w:ascii="Times New Roman" w:hAnsi="Times New Roman" w:cs="Times New Roman"/>
                <w:b/>
                <w:sz w:val="24"/>
                <w:szCs w:val="24"/>
              </w:rPr>
            </w:pPr>
            <w:r>
              <w:rPr>
                <w:rFonts w:ascii="Times New Roman" w:hAnsi="Times New Roman"/>
                <w:b/>
                <w:sz w:val="24"/>
                <w:szCs w:val="24"/>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6109DE43" w14:textId="77777777" w:rsidR="000F75D2" w:rsidRPr="00BF085E" w:rsidRDefault="00BF085E" w:rsidP="00414CBC">
            <w:pPr>
              <w:jc w:val="center"/>
              <w:rPr>
                <w:rFonts w:ascii="Times New Roman" w:hAnsi="Times New Roman" w:cs="Times New Roman"/>
                <w:b/>
                <w:iCs/>
                <w:sz w:val="24"/>
                <w:szCs w:val="24"/>
              </w:rPr>
            </w:pPr>
            <w:r>
              <w:rPr>
                <w:rFonts w:ascii="Times New Roman" w:hAnsi="Times New Roman"/>
                <w:b/>
                <w:iCs/>
                <w:sz w:val="24"/>
                <w:szCs w:val="24"/>
              </w:rPr>
              <w:t>210</w:t>
            </w:r>
          </w:p>
        </w:tc>
      </w:tr>
      <w:tr w:rsidR="000F75D2" w14:paraId="147F9964" w14:textId="77777777" w:rsidTr="00C6388D">
        <w:trPr>
          <w:trHeight w:val="21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75B0A38F" w14:textId="77777777" w:rsidR="000F75D2" w:rsidRDefault="000F75D2" w:rsidP="00414CBC">
            <w:pPr>
              <w:rPr>
                <w:rFonts w:ascii="Times New Roman" w:hAnsi="Times New Roman" w:cs="Times New Roman"/>
                <w:iCs/>
                <w:sz w:val="24"/>
                <w:szCs w:val="24"/>
              </w:rPr>
            </w:pPr>
            <w:r>
              <w:rPr>
                <w:rFonts w:ascii="Times New Roman" w:hAnsi="Times New Roman"/>
                <w:sz w:val="24"/>
                <w:szCs w:val="24"/>
              </w:rPr>
              <w:t>в том числе:</w:t>
            </w:r>
          </w:p>
        </w:tc>
      </w:tr>
      <w:tr w:rsidR="00C6388D" w14:paraId="3F969176" w14:textId="77777777" w:rsidTr="00C6388D">
        <w:trPr>
          <w:trHeight w:val="374"/>
        </w:trPr>
        <w:tc>
          <w:tcPr>
            <w:tcW w:w="4063" w:type="pct"/>
            <w:tcBorders>
              <w:top w:val="single" w:sz="6" w:space="0" w:color="000000"/>
              <w:left w:val="single" w:sz="6" w:space="0" w:color="000000"/>
              <w:right w:val="single" w:sz="6" w:space="0" w:color="000000"/>
            </w:tcBorders>
            <w:vAlign w:val="center"/>
          </w:tcPr>
          <w:p w14:paraId="7E2C4F4A" w14:textId="77777777" w:rsidR="00C6388D" w:rsidRPr="006B0440" w:rsidRDefault="00C6388D" w:rsidP="00BF085E">
            <w:pPr>
              <w:rPr>
                <w:rFonts w:ascii="Times New Roman" w:hAnsi="Times New Roman" w:cs="Times New Roman"/>
                <w:sz w:val="24"/>
                <w:szCs w:val="24"/>
              </w:rPr>
            </w:pPr>
            <w:r>
              <w:rPr>
                <w:rFonts w:ascii="Times New Roman" w:hAnsi="Times New Roman"/>
                <w:sz w:val="24"/>
                <w:szCs w:val="24"/>
              </w:rPr>
              <w:t xml:space="preserve">практические занятия </w:t>
            </w:r>
          </w:p>
        </w:tc>
        <w:tc>
          <w:tcPr>
            <w:tcW w:w="937" w:type="pct"/>
            <w:tcBorders>
              <w:top w:val="single" w:sz="6" w:space="0" w:color="000000"/>
              <w:left w:val="single" w:sz="6" w:space="0" w:color="000000"/>
              <w:right w:val="single" w:sz="6" w:space="0" w:color="000000"/>
            </w:tcBorders>
            <w:vAlign w:val="center"/>
          </w:tcPr>
          <w:p w14:paraId="04EAD268" w14:textId="77777777" w:rsidR="00C6388D" w:rsidRPr="003515C2" w:rsidRDefault="00C6388D" w:rsidP="00414CBC">
            <w:pPr>
              <w:jc w:val="center"/>
              <w:rPr>
                <w:rFonts w:ascii="Times New Roman" w:hAnsi="Times New Roman" w:cs="Times New Roman"/>
                <w:iCs/>
                <w:sz w:val="24"/>
                <w:szCs w:val="24"/>
              </w:rPr>
            </w:pPr>
            <w:r w:rsidRPr="003515C2">
              <w:rPr>
                <w:rFonts w:ascii="Times New Roman" w:hAnsi="Times New Roman"/>
                <w:iCs/>
                <w:sz w:val="24"/>
                <w:szCs w:val="24"/>
              </w:rPr>
              <w:t>3</w:t>
            </w:r>
            <w:r>
              <w:rPr>
                <w:rFonts w:ascii="Times New Roman" w:hAnsi="Times New Roman"/>
                <w:iCs/>
                <w:sz w:val="24"/>
                <w:szCs w:val="24"/>
              </w:rPr>
              <w:t>8</w:t>
            </w:r>
          </w:p>
        </w:tc>
      </w:tr>
      <w:tr w:rsidR="006B0440" w14:paraId="5F682705" w14:textId="77777777" w:rsidTr="00144BB0">
        <w:trPr>
          <w:trHeight w:val="570"/>
        </w:trPr>
        <w:tc>
          <w:tcPr>
            <w:tcW w:w="4063" w:type="pct"/>
            <w:tcBorders>
              <w:top w:val="single" w:sz="4" w:space="0" w:color="auto"/>
              <w:left w:val="single" w:sz="6" w:space="0" w:color="000000"/>
              <w:bottom w:val="single" w:sz="4" w:space="0" w:color="auto"/>
              <w:right w:val="single" w:sz="6" w:space="0" w:color="000000"/>
            </w:tcBorders>
            <w:vAlign w:val="center"/>
            <w:hideMark/>
          </w:tcPr>
          <w:p w14:paraId="0E571FC1" w14:textId="77777777" w:rsidR="006B0440" w:rsidRDefault="006B0440" w:rsidP="000F75D2">
            <w:pPr>
              <w:rPr>
                <w:rFonts w:ascii="Times New Roman" w:hAnsi="Times New Roman"/>
                <w:sz w:val="24"/>
                <w:szCs w:val="24"/>
              </w:rPr>
            </w:pPr>
            <w:r>
              <w:rPr>
                <w:rFonts w:ascii="Times New Roman" w:hAnsi="Times New Roman"/>
                <w:sz w:val="24"/>
                <w:szCs w:val="24"/>
              </w:rPr>
              <w:t xml:space="preserve">лабораторные </w:t>
            </w:r>
            <w:r w:rsidR="00C6388D">
              <w:rPr>
                <w:rFonts w:ascii="Times New Roman" w:hAnsi="Times New Roman"/>
                <w:sz w:val="24"/>
                <w:szCs w:val="24"/>
              </w:rPr>
              <w:t>занятия</w:t>
            </w:r>
          </w:p>
        </w:tc>
        <w:tc>
          <w:tcPr>
            <w:tcW w:w="937" w:type="pct"/>
            <w:tcBorders>
              <w:top w:val="single" w:sz="4" w:space="0" w:color="auto"/>
              <w:left w:val="single" w:sz="6" w:space="0" w:color="000000"/>
              <w:bottom w:val="single" w:sz="4" w:space="0" w:color="auto"/>
              <w:right w:val="single" w:sz="6" w:space="0" w:color="000000"/>
            </w:tcBorders>
            <w:vAlign w:val="center"/>
            <w:hideMark/>
          </w:tcPr>
          <w:p w14:paraId="3F69F852" w14:textId="77777777" w:rsidR="006B0440" w:rsidRPr="003515C2" w:rsidRDefault="00975B6C" w:rsidP="00414CBC">
            <w:pPr>
              <w:jc w:val="center"/>
              <w:rPr>
                <w:rFonts w:ascii="Times New Roman" w:hAnsi="Times New Roman"/>
                <w:iCs/>
                <w:sz w:val="24"/>
                <w:szCs w:val="24"/>
              </w:rPr>
            </w:pPr>
            <w:r>
              <w:rPr>
                <w:rFonts w:ascii="Times New Roman" w:hAnsi="Times New Roman"/>
                <w:iCs/>
                <w:sz w:val="24"/>
                <w:szCs w:val="24"/>
              </w:rPr>
              <w:t>64</w:t>
            </w:r>
          </w:p>
        </w:tc>
      </w:tr>
      <w:tr w:rsidR="00BF085E" w14:paraId="488505FC" w14:textId="77777777" w:rsidTr="00144BB0">
        <w:trPr>
          <w:trHeight w:val="570"/>
        </w:trPr>
        <w:tc>
          <w:tcPr>
            <w:tcW w:w="4063" w:type="pct"/>
            <w:tcBorders>
              <w:top w:val="single" w:sz="4" w:space="0" w:color="auto"/>
              <w:left w:val="single" w:sz="6" w:space="0" w:color="000000"/>
              <w:bottom w:val="single" w:sz="4" w:space="0" w:color="auto"/>
              <w:right w:val="single" w:sz="6" w:space="0" w:color="000000"/>
            </w:tcBorders>
            <w:vAlign w:val="center"/>
            <w:hideMark/>
          </w:tcPr>
          <w:p w14:paraId="39ADE4BA" w14:textId="77777777" w:rsidR="00BF085E" w:rsidRDefault="00BF085E" w:rsidP="000F75D2">
            <w:pPr>
              <w:rPr>
                <w:rFonts w:ascii="Times New Roman" w:hAnsi="Times New Roman"/>
                <w:sz w:val="24"/>
                <w:szCs w:val="24"/>
              </w:rPr>
            </w:pPr>
            <w:r>
              <w:rPr>
                <w:rFonts w:ascii="Times New Roman" w:hAnsi="Times New Roman"/>
                <w:sz w:val="24"/>
                <w:szCs w:val="24"/>
              </w:rPr>
              <w:t>консультации</w:t>
            </w:r>
          </w:p>
        </w:tc>
        <w:tc>
          <w:tcPr>
            <w:tcW w:w="937" w:type="pct"/>
            <w:tcBorders>
              <w:top w:val="single" w:sz="4" w:space="0" w:color="auto"/>
              <w:left w:val="single" w:sz="6" w:space="0" w:color="000000"/>
              <w:bottom w:val="single" w:sz="4" w:space="0" w:color="auto"/>
              <w:right w:val="single" w:sz="6" w:space="0" w:color="000000"/>
            </w:tcBorders>
            <w:vAlign w:val="center"/>
            <w:hideMark/>
          </w:tcPr>
          <w:p w14:paraId="5F2C7B5A" w14:textId="77777777" w:rsidR="00BF085E" w:rsidRDefault="00BF085E" w:rsidP="00414CBC">
            <w:pPr>
              <w:jc w:val="center"/>
              <w:rPr>
                <w:rFonts w:ascii="Times New Roman" w:hAnsi="Times New Roman"/>
                <w:iCs/>
                <w:sz w:val="24"/>
                <w:szCs w:val="24"/>
              </w:rPr>
            </w:pPr>
            <w:r>
              <w:rPr>
                <w:rFonts w:ascii="Times New Roman" w:hAnsi="Times New Roman"/>
                <w:iCs/>
                <w:sz w:val="24"/>
                <w:szCs w:val="24"/>
              </w:rPr>
              <w:t>12</w:t>
            </w:r>
          </w:p>
        </w:tc>
      </w:tr>
      <w:tr w:rsidR="006B0440" w14:paraId="3CCE407E" w14:textId="77777777" w:rsidTr="00144BB0">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14:paraId="324369AB" w14:textId="77777777" w:rsidR="006B0440" w:rsidRPr="00D72C1E" w:rsidRDefault="006B0440" w:rsidP="008027A0">
            <w:pPr>
              <w:rPr>
                <w:rFonts w:ascii="Times New Roman" w:hAnsi="Times New Roman" w:cs="Times New Roman"/>
                <w:b/>
                <w:sz w:val="24"/>
                <w:szCs w:val="24"/>
              </w:rPr>
            </w:pPr>
            <w:r w:rsidRPr="00D72C1E">
              <w:rPr>
                <w:rFonts w:ascii="Times New Roman" w:hAnsi="Times New Roman"/>
                <w:b/>
                <w:sz w:val="24"/>
                <w:szCs w:val="24"/>
              </w:rPr>
              <w:t>Самостоятельная работа</w:t>
            </w:r>
          </w:p>
        </w:tc>
        <w:tc>
          <w:tcPr>
            <w:tcW w:w="937" w:type="pct"/>
            <w:tcBorders>
              <w:top w:val="single" w:sz="4" w:space="0" w:color="auto"/>
              <w:left w:val="single" w:sz="6" w:space="0" w:color="000000"/>
              <w:bottom w:val="single" w:sz="6" w:space="0" w:color="000000"/>
              <w:right w:val="single" w:sz="6" w:space="0" w:color="000000"/>
            </w:tcBorders>
            <w:vAlign w:val="center"/>
            <w:hideMark/>
          </w:tcPr>
          <w:p w14:paraId="5F3985C8" w14:textId="77777777" w:rsidR="006B0440" w:rsidRPr="00BF085E" w:rsidRDefault="006B0440" w:rsidP="00414CBC">
            <w:pPr>
              <w:jc w:val="center"/>
              <w:rPr>
                <w:rFonts w:ascii="Times New Roman" w:hAnsi="Times New Roman" w:cs="Times New Roman"/>
                <w:b/>
                <w:iCs/>
                <w:sz w:val="24"/>
                <w:szCs w:val="24"/>
              </w:rPr>
            </w:pPr>
            <w:r w:rsidRPr="00BF085E">
              <w:rPr>
                <w:rFonts w:ascii="Times New Roman" w:hAnsi="Times New Roman" w:cs="Times New Roman"/>
                <w:b/>
                <w:iCs/>
                <w:sz w:val="24"/>
                <w:szCs w:val="24"/>
              </w:rPr>
              <w:t>10</w:t>
            </w:r>
          </w:p>
        </w:tc>
      </w:tr>
      <w:tr w:rsidR="006B0440" w14:paraId="43F9638D" w14:textId="77777777" w:rsidTr="00144BB0">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14:paraId="4F8CFEC2" w14:textId="77777777" w:rsidR="006B0440" w:rsidRDefault="006B0440" w:rsidP="00BF085E">
            <w:pPr>
              <w:rPr>
                <w:rFonts w:ascii="Times New Roman" w:hAnsi="Times New Roman"/>
                <w:b/>
                <w:iCs/>
                <w:sz w:val="24"/>
                <w:szCs w:val="24"/>
              </w:rPr>
            </w:pPr>
            <w:r>
              <w:rPr>
                <w:rFonts w:ascii="Times New Roman" w:hAnsi="Times New Roman"/>
                <w:b/>
                <w:iCs/>
                <w:sz w:val="24"/>
                <w:szCs w:val="24"/>
              </w:rPr>
              <w:t xml:space="preserve">Промежуточная аттестация  в форме </w:t>
            </w:r>
            <w:r w:rsidRPr="00C6388D">
              <w:rPr>
                <w:rFonts w:ascii="Times New Roman" w:hAnsi="Times New Roman"/>
                <w:iCs/>
                <w:sz w:val="24"/>
                <w:szCs w:val="24"/>
              </w:rPr>
              <w:t xml:space="preserve">экзамена </w:t>
            </w:r>
          </w:p>
        </w:tc>
        <w:tc>
          <w:tcPr>
            <w:tcW w:w="937" w:type="pct"/>
            <w:tcBorders>
              <w:top w:val="single" w:sz="4" w:space="0" w:color="auto"/>
              <w:left w:val="single" w:sz="6" w:space="0" w:color="000000"/>
              <w:bottom w:val="single" w:sz="6" w:space="0" w:color="000000"/>
              <w:right w:val="single" w:sz="6" w:space="0" w:color="000000"/>
            </w:tcBorders>
            <w:vAlign w:val="center"/>
          </w:tcPr>
          <w:p w14:paraId="6F164246" w14:textId="77777777" w:rsidR="006B0440" w:rsidRDefault="00BF085E" w:rsidP="00414CBC">
            <w:pPr>
              <w:jc w:val="center"/>
              <w:rPr>
                <w:rFonts w:ascii="Times New Roman" w:hAnsi="Times New Roman"/>
                <w:b/>
                <w:iCs/>
                <w:sz w:val="24"/>
                <w:szCs w:val="24"/>
              </w:rPr>
            </w:pPr>
            <w:r>
              <w:rPr>
                <w:rFonts w:ascii="Times New Roman" w:hAnsi="Times New Roman"/>
                <w:b/>
                <w:iCs/>
                <w:sz w:val="24"/>
                <w:szCs w:val="24"/>
              </w:rPr>
              <w:t>6</w:t>
            </w:r>
          </w:p>
        </w:tc>
      </w:tr>
    </w:tbl>
    <w:p w14:paraId="516CF642" w14:textId="77777777" w:rsidR="000F75D2" w:rsidRDefault="000F75D2" w:rsidP="000F75D2">
      <w:pPr>
        <w:rPr>
          <w:rFonts w:ascii="Times New Roman" w:hAnsi="Times New Roman"/>
          <w:b/>
          <w:i/>
          <w:sz w:val="24"/>
          <w:szCs w:val="24"/>
        </w:rPr>
      </w:pPr>
    </w:p>
    <w:p w14:paraId="5C301A3E" w14:textId="77777777" w:rsidR="000F75D2" w:rsidRDefault="000F75D2" w:rsidP="000F75D2">
      <w:pPr>
        <w:rPr>
          <w:rFonts w:ascii="Times New Roman" w:hAnsi="Times New Roman"/>
          <w:b/>
          <w:i/>
          <w:sz w:val="24"/>
          <w:szCs w:val="24"/>
        </w:rPr>
      </w:pPr>
    </w:p>
    <w:p w14:paraId="3C6B9550" w14:textId="77777777" w:rsidR="000F75D2" w:rsidRDefault="000F75D2" w:rsidP="000F75D2">
      <w:pPr>
        <w:spacing w:after="0"/>
        <w:rPr>
          <w:rFonts w:ascii="Times New Roman" w:hAnsi="Times New Roman"/>
          <w:b/>
          <w:i/>
          <w:sz w:val="24"/>
          <w:szCs w:val="24"/>
        </w:rPr>
        <w:sectPr w:rsidR="000F75D2" w:rsidSect="00144BB0">
          <w:footerReference w:type="default" r:id="rId7"/>
          <w:pgSz w:w="11906" w:h="16838"/>
          <w:pgMar w:top="1134" w:right="850" w:bottom="284" w:left="1276" w:header="708" w:footer="708" w:gutter="0"/>
          <w:cols w:space="720"/>
        </w:sectPr>
      </w:pPr>
    </w:p>
    <w:p w14:paraId="064C0145" w14:textId="77777777" w:rsidR="000F75D2" w:rsidRPr="00197E2F" w:rsidRDefault="000F75D2" w:rsidP="00144BB0">
      <w:pPr>
        <w:ind w:firstLine="709"/>
        <w:rPr>
          <w:rFonts w:ascii="Times New Roman" w:hAnsi="Times New Roman"/>
          <w:b/>
          <w:bCs/>
          <w:sz w:val="24"/>
          <w:szCs w:val="24"/>
        </w:rPr>
      </w:pPr>
      <w:r w:rsidRPr="00197E2F">
        <w:rPr>
          <w:rFonts w:ascii="Times New Roman" w:hAnsi="Times New Roman"/>
          <w:b/>
          <w:sz w:val="24"/>
          <w:szCs w:val="24"/>
        </w:rPr>
        <w:lastRenderedPageBreak/>
        <w:t xml:space="preserve">2.2. Тематический план и содержание учебной дисциплины </w:t>
      </w:r>
      <w:r w:rsidR="00FC3361" w:rsidRPr="00FC3361">
        <w:rPr>
          <w:rFonts w:ascii="Times New Roman" w:hAnsi="Times New Roman"/>
          <w:i/>
          <w:sz w:val="24"/>
          <w:szCs w:val="24"/>
        </w:rPr>
        <w:t>ОП.03 Аналитическая химия</w:t>
      </w:r>
    </w:p>
    <w:tbl>
      <w:tblPr>
        <w:tblW w:w="51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1"/>
        <w:gridCol w:w="338"/>
        <w:gridCol w:w="12"/>
        <w:gridCol w:w="15"/>
        <w:gridCol w:w="12"/>
        <w:gridCol w:w="31"/>
        <w:gridCol w:w="139"/>
        <w:gridCol w:w="8651"/>
        <w:gridCol w:w="1918"/>
        <w:gridCol w:w="2463"/>
      </w:tblGrid>
      <w:tr w:rsidR="00BA6E6B" w14:paraId="3E77138C" w14:textId="77777777" w:rsidTr="00414CBC">
        <w:trPr>
          <w:trHeight w:val="751"/>
        </w:trPr>
        <w:tc>
          <w:tcPr>
            <w:tcW w:w="611" w:type="pct"/>
            <w:tcBorders>
              <w:top w:val="single" w:sz="4" w:space="0" w:color="auto"/>
              <w:left w:val="single" w:sz="4" w:space="0" w:color="auto"/>
              <w:bottom w:val="single" w:sz="4" w:space="0" w:color="auto"/>
              <w:right w:val="single" w:sz="4" w:space="0" w:color="auto"/>
            </w:tcBorders>
            <w:vAlign w:val="center"/>
            <w:hideMark/>
          </w:tcPr>
          <w:p w14:paraId="2CD97A6D" w14:textId="77777777" w:rsidR="00BA6E6B" w:rsidRPr="00414CBC" w:rsidRDefault="00BA6E6B" w:rsidP="008027A0">
            <w:pPr>
              <w:spacing w:after="0"/>
              <w:ind w:right="-142"/>
              <w:jc w:val="center"/>
              <w:rPr>
                <w:rFonts w:ascii="Times New Roman" w:hAnsi="Times New Roman" w:cs="Times New Roman"/>
                <w:b/>
                <w:sz w:val="24"/>
                <w:szCs w:val="24"/>
              </w:rPr>
            </w:pPr>
            <w:r w:rsidRPr="00414CBC">
              <w:rPr>
                <w:rFonts w:ascii="Times New Roman" w:hAnsi="Times New Roman" w:cs="Times New Roman"/>
                <w:b/>
                <w:sz w:val="24"/>
                <w:szCs w:val="24"/>
              </w:rPr>
              <w:t>Наименование</w:t>
            </w:r>
          </w:p>
          <w:p w14:paraId="2E3A7094" w14:textId="77777777" w:rsidR="00BA6E6B" w:rsidRPr="00414CBC" w:rsidRDefault="00BA6E6B" w:rsidP="008027A0">
            <w:pPr>
              <w:spacing w:after="0"/>
              <w:ind w:right="-142"/>
              <w:jc w:val="center"/>
              <w:rPr>
                <w:rFonts w:ascii="Times New Roman" w:hAnsi="Times New Roman" w:cs="Times New Roman"/>
                <w:b/>
                <w:sz w:val="24"/>
                <w:szCs w:val="24"/>
              </w:rPr>
            </w:pPr>
            <w:r w:rsidRPr="00414CBC">
              <w:rPr>
                <w:rFonts w:ascii="Times New Roman" w:hAnsi="Times New Roman" w:cs="Times New Roman"/>
                <w:b/>
                <w:sz w:val="24"/>
                <w:szCs w:val="24"/>
              </w:rPr>
              <w:t>разделов и тем</w:t>
            </w:r>
          </w:p>
        </w:tc>
        <w:tc>
          <w:tcPr>
            <w:tcW w:w="2973" w:type="pct"/>
            <w:gridSpan w:val="7"/>
            <w:tcBorders>
              <w:top w:val="single" w:sz="4" w:space="0" w:color="auto"/>
              <w:left w:val="single" w:sz="4" w:space="0" w:color="auto"/>
              <w:bottom w:val="single" w:sz="4" w:space="0" w:color="auto"/>
              <w:right w:val="single" w:sz="4" w:space="0" w:color="auto"/>
            </w:tcBorders>
            <w:vAlign w:val="center"/>
            <w:hideMark/>
          </w:tcPr>
          <w:p w14:paraId="12FDB476" w14:textId="77777777" w:rsidR="00BA6E6B" w:rsidRPr="00414CBC" w:rsidRDefault="00414CBC" w:rsidP="008027A0">
            <w:pPr>
              <w:spacing w:after="0"/>
              <w:ind w:right="-142"/>
              <w:jc w:val="center"/>
              <w:rPr>
                <w:rFonts w:ascii="Times New Roman" w:hAnsi="Times New Roman" w:cs="Times New Roman"/>
                <w:b/>
                <w:sz w:val="24"/>
                <w:szCs w:val="24"/>
              </w:rPr>
            </w:pPr>
            <w:r w:rsidRPr="00414CBC">
              <w:rPr>
                <w:rFonts w:ascii="Times New Roman" w:hAnsi="Times New Roman" w:cs="Times New Roman"/>
                <w:b/>
                <w:sz w:val="24"/>
                <w:szCs w:val="24"/>
              </w:rPr>
              <w:t>Содержание учебного материала, лабораторные и</w:t>
            </w:r>
            <w:r w:rsidRPr="00414CBC">
              <w:rPr>
                <w:rFonts w:ascii="Times New Roman" w:hAnsi="Times New Roman" w:cs="Times New Roman"/>
                <w:b/>
                <w:spacing w:val="1"/>
                <w:sz w:val="24"/>
                <w:szCs w:val="24"/>
              </w:rPr>
              <w:t xml:space="preserve"> </w:t>
            </w:r>
            <w:r w:rsidRPr="00414CBC">
              <w:rPr>
                <w:rFonts w:ascii="Times New Roman" w:hAnsi="Times New Roman" w:cs="Times New Roman"/>
                <w:b/>
                <w:sz w:val="24"/>
                <w:szCs w:val="24"/>
              </w:rPr>
              <w:t>практические занятия, самостоятельная работа обучающихся,</w:t>
            </w:r>
            <w:r w:rsidRPr="00414CBC">
              <w:rPr>
                <w:rFonts w:ascii="Times New Roman" w:hAnsi="Times New Roman" w:cs="Times New Roman"/>
                <w:b/>
                <w:spacing w:val="-52"/>
                <w:sz w:val="24"/>
                <w:szCs w:val="24"/>
              </w:rPr>
              <w:t xml:space="preserve"> </w:t>
            </w:r>
            <w:r w:rsidRPr="00414CBC">
              <w:rPr>
                <w:rFonts w:ascii="Times New Roman" w:hAnsi="Times New Roman" w:cs="Times New Roman"/>
                <w:b/>
                <w:sz w:val="24"/>
                <w:szCs w:val="24"/>
              </w:rPr>
              <w:t>курсовой</w:t>
            </w:r>
            <w:r w:rsidRPr="00414CBC">
              <w:rPr>
                <w:rFonts w:ascii="Times New Roman" w:hAnsi="Times New Roman" w:cs="Times New Roman"/>
                <w:b/>
                <w:spacing w:val="-1"/>
                <w:sz w:val="24"/>
                <w:szCs w:val="24"/>
              </w:rPr>
              <w:t xml:space="preserve"> </w:t>
            </w:r>
            <w:r w:rsidRPr="00414CBC">
              <w:rPr>
                <w:rFonts w:ascii="Times New Roman" w:hAnsi="Times New Roman" w:cs="Times New Roman"/>
                <w:b/>
                <w:sz w:val="24"/>
                <w:szCs w:val="24"/>
              </w:rPr>
              <w:t>проект (работа)</w:t>
            </w:r>
            <w:r w:rsidRPr="00414CBC">
              <w:rPr>
                <w:rFonts w:ascii="Times New Roman" w:hAnsi="Times New Roman" w:cs="Times New Roman"/>
                <w:b/>
                <w:spacing w:val="1"/>
                <w:sz w:val="24"/>
                <w:szCs w:val="24"/>
              </w:rPr>
              <w:t xml:space="preserve"> </w:t>
            </w:r>
            <w:r w:rsidRPr="00414CBC">
              <w:rPr>
                <w:rFonts w:ascii="Times New Roman" w:hAnsi="Times New Roman" w:cs="Times New Roman"/>
                <w:i/>
                <w:sz w:val="24"/>
                <w:szCs w:val="24"/>
              </w:rPr>
              <w:t>(если предусмотрены</w:t>
            </w:r>
            <w:r w:rsidR="00BA6E6B" w:rsidRPr="00414CBC">
              <w:rPr>
                <w:rFonts w:ascii="Times New Roman" w:hAnsi="Times New Roman" w:cs="Times New Roman"/>
                <w:b/>
                <w:sz w:val="24"/>
                <w:szCs w:val="24"/>
              </w:rPr>
              <w:t xml:space="preserve">) </w:t>
            </w:r>
          </w:p>
        </w:tc>
        <w:tc>
          <w:tcPr>
            <w:tcW w:w="620" w:type="pct"/>
            <w:tcBorders>
              <w:top w:val="single" w:sz="4" w:space="0" w:color="auto"/>
              <w:left w:val="single" w:sz="4" w:space="0" w:color="auto"/>
              <w:bottom w:val="single" w:sz="4" w:space="0" w:color="auto"/>
              <w:right w:val="single" w:sz="4" w:space="0" w:color="auto"/>
            </w:tcBorders>
            <w:vAlign w:val="center"/>
            <w:hideMark/>
          </w:tcPr>
          <w:p w14:paraId="2A00CC6A" w14:textId="77777777" w:rsidR="00634B47" w:rsidRPr="00414CBC" w:rsidRDefault="00634B47" w:rsidP="00634B47">
            <w:pPr>
              <w:spacing w:after="0" w:line="240" w:lineRule="auto"/>
              <w:jc w:val="center"/>
              <w:rPr>
                <w:rFonts w:ascii="Times New Roman" w:eastAsia="Times New Roman" w:hAnsi="Times New Roman" w:cs="Times New Roman"/>
                <w:b/>
                <w:w w:val="98"/>
                <w:sz w:val="24"/>
                <w:szCs w:val="24"/>
              </w:rPr>
            </w:pPr>
            <w:r w:rsidRPr="00414CBC">
              <w:rPr>
                <w:rFonts w:ascii="Times New Roman" w:eastAsia="Times New Roman" w:hAnsi="Times New Roman" w:cs="Times New Roman"/>
                <w:b/>
                <w:w w:val="98"/>
                <w:sz w:val="24"/>
                <w:szCs w:val="24"/>
              </w:rPr>
              <w:t xml:space="preserve">Объем часов/ </w:t>
            </w:r>
          </w:p>
          <w:p w14:paraId="7BAEC529" w14:textId="77777777" w:rsidR="00634B47" w:rsidRPr="00414CBC" w:rsidRDefault="00634B47" w:rsidP="00634B47">
            <w:pPr>
              <w:spacing w:after="0" w:line="240" w:lineRule="auto"/>
              <w:jc w:val="center"/>
              <w:rPr>
                <w:rFonts w:ascii="Times New Roman" w:eastAsia="Times New Roman" w:hAnsi="Times New Roman" w:cs="Times New Roman"/>
                <w:b/>
                <w:w w:val="98"/>
                <w:sz w:val="24"/>
                <w:szCs w:val="24"/>
              </w:rPr>
            </w:pPr>
            <w:r w:rsidRPr="00414CBC">
              <w:rPr>
                <w:rFonts w:ascii="Times New Roman" w:eastAsia="Times New Roman" w:hAnsi="Times New Roman" w:cs="Times New Roman"/>
                <w:b/>
                <w:w w:val="98"/>
                <w:sz w:val="24"/>
                <w:szCs w:val="24"/>
              </w:rPr>
              <w:t>в т</w:t>
            </w:r>
            <w:r w:rsidR="00414CBC">
              <w:rPr>
                <w:rFonts w:ascii="Times New Roman" w:eastAsia="Times New Roman" w:hAnsi="Times New Roman" w:cs="Times New Roman"/>
                <w:b/>
                <w:w w:val="98"/>
                <w:sz w:val="24"/>
                <w:szCs w:val="24"/>
              </w:rPr>
              <w:t>.</w:t>
            </w:r>
            <w:r w:rsidRPr="00414CBC">
              <w:rPr>
                <w:rFonts w:ascii="Times New Roman" w:eastAsia="Times New Roman" w:hAnsi="Times New Roman" w:cs="Times New Roman"/>
                <w:b/>
                <w:w w:val="98"/>
                <w:sz w:val="24"/>
                <w:szCs w:val="24"/>
              </w:rPr>
              <w:t xml:space="preserve"> ч</w:t>
            </w:r>
            <w:r w:rsidR="00414CBC">
              <w:rPr>
                <w:rFonts w:ascii="Times New Roman" w:eastAsia="Times New Roman" w:hAnsi="Times New Roman" w:cs="Times New Roman"/>
                <w:b/>
                <w:w w:val="98"/>
                <w:sz w:val="24"/>
                <w:szCs w:val="24"/>
              </w:rPr>
              <w:t>.</w:t>
            </w:r>
            <w:r w:rsidRPr="00414CBC">
              <w:rPr>
                <w:rFonts w:ascii="Times New Roman" w:eastAsia="Times New Roman" w:hAnsi="Times New Roman" w:cs="Times New Roman"/>
                <w:b/>
                <w:w w:val="98"/>
                <w:sz w:val="24"/>
                <w:szCs w:val="24"/>
              </w:rPr>
              <w:t xml:space="preserve"> в форме практической</w:t>
            </w:r>
          </w:p>
          <w:p w14:paraId="7ACEC11C" w14:textId="77777777" w:rsidR="00BA6E6B" w:rsidRPr="00414CBC" w:rsidRDefault="00634B47" w:rsidP="00634B47">
            <w:pPr>
              <w:spacing w:after="0" w:line="240" w:lineRule="auto"/>
              <w:ind w:right="-142"/>
              <w:jc w:val="center"/>
              <w:rPr>
                <w:rFonts w:ascii="Times New Roman" w:hAnsi="Times New Roman" w:cs="Times New Roman"/>
                <w:b/>
                <w:sz w:val="24"/>
                <w:szCs w:val="24"/>
              </w:rPr>
            </w:pPr>
            <w:r w:rsidRPr="00414CBC">
              <w:rPr>
                <w:rFonts w:ascii="Times New Roman" w:eastAsia="Times New Roman" w:hAnsi="Times New Roman" w:cs="Times New Roman"/>
                <w:b/>
                <w:w w:val="98"/>
                <w:sz w:val="24"/>
                <w:szCs w:val="24"/>
              </w:rPr>
              <w:t>подготовки</w:t>
            </w:r>
          </w:p>
        </w:tc>
        <w:tc>
          <w:tcPr>
            <w:tcW w:w="796" w:type="pct"/>
            <w:tcBorders>
              <w:top w:val="single" w:sz="4" w:space="0" w:color="auto"/>
              <w:left w:val="single" w:sz="4" w:space="0" w:color="auto"/>
              <w:bottom w:val="single" w:sz="4" w:space="0" w:color="auto"/>
              <w:right w:val="single" w:sz="4" w:space="0" w:color="auto"/>
            </w:tcBorders>
            <w:hideMark/>
          </w:tcPr>
          <w:p w14:paraId="68D33BE4" w14:textId="77777777" w:rsidR="00FC3361" w:rsidRPr="00414CBC" w:rsidRDefault="00FC3361" w:rsidP="00FC3361">
            <w:pPr>
              <w:pStyle w:val="TableParagraph"/>
              <w:tabs>
                <w:tab w:val="left" w:pos="1618"/>
              </w:tabs>
              <w:spacing w:line="276" w:lineRule="auto"/>
              <w:ind w:left="26"/>
              <w:jc w:val="center"/>
              <w:rPr>
                <w:b/>
                <w:sz w:val="24"/>
                <w:szCs w:val="24"/>
              </w:rPr>
            </w:pPr>
            <w:r w:rsidRPr="00414CBC">
              <w:rPr>
                <w:b/>
                <w:sz w:val="24"/>
                <w:szCs w:val="24"/>
              </w:rPr>
              <w:t>Коды</w:t>
            </w:r>
            <w:r w:rsidR="00414CBC">
              <w:rPr>
                <w:b/>
                <w:sz w:val="24"/>
                <w:szCs w:val="24"/>
              </w:rPr>
              <w:t xml:space="preserve"> </w:t>
            </w:r>
            <w:r w:rsidRPr="00414CBC">
              <w:rPr>
                <w:b/>
                <w:sz w:val="24"/>
                <w:szCs w:val="24"/>
              </w:rPr>
              <w:t>формируемых</w:t>
            </w:r>
          </w:p>
          <w:p w14:paraId="0AAD8940" w14:textId="77777777" w:rsidR="00BA6E6B" w:rsidRPr="00414CBC" w:rsidRDefault="00FC3361" w:rsidP="00FC3361">
            <w:pPr>
              <w:tabs>
                <w:tab w:val="left" w:pos="1618"/>
              </w:tabs>
              <w:spacing w:after="0"/>
              <w:ind w:left="26"/>
              <w:jc w:val="center"/>
              <w:rPr>
                <w:rFonts w:ascii="Times New Roman" w:hAnsi="Times New Roman" w:cs="Times New Roman"/>
                <w:b/>
                <w:sz w:val="24"/>
                <w:szCs w:val="24"/>
              </w:rPr>
            </w:pPr>
            <w:r w:rsidRPr="00414CBC">
              <w:rPr>
                <w:rFonts w:ascii="Times New Roman" w:hAnsi="Times New Roman" w:cs="Times New Roman"/>
                <w:b/>
                <w:sz w:val="24"/>
                <w:szCs w:val="24"/>
              </w:rPr>
              <w:t>компетенций</w:t>
            </w:r>
          </w:p>
        </w:tc>
      </w:tr>
      <w:tr w:rsidR="000F75D2" w14:paraId="77ED706D" w14:textId="77777777" w:rsidTr="00414CBC">
        <w:trPr>
          <w:trHeight w:val="20"/>
        </w:trPr>
        <w:tc>
          <w:tcPr>
            <w:tcW w:w="611" w:type="pct"/>
            <w:tcBorders>
              <w:top w:val="single" w:sz="4" w:space="0" w:color="auto"/>
              <w:left w:val="single" w:sz="4" w:space="0" w:color="auto"/>
              <w:bottom w:val="single" w:sz="4" w:space="0" w:color="auto"/>
              <w:right w:val="single" w:sz="4" w:space="0" w:color="auto"/>
            </w:tcBorders>
            <w:hideMark/>
          </w:tcPr>
          <w:p w14:paraId="7935BDA5" w14:textId="77777777" w:rsidR="000F75D2" w:rsidRDefault="000F75D2" w:rsidP="004F7283">
            <w:pPr>
              <w:spacing w:after="0"/>
              <w:jc w:val="center"/>
              <w:rPr>
                <w:rFonts w:ascii="Times New Roman" w:hAnsi="Times New Roman" w:cs="Times New Roman"/>
                <w:b/>
                <w:bCs/>
                <w:i/>
                <w:sz w:val="24"/>
                <w:szCs w:val="24"/>
              </w:rPr>
            </w:pPr>
            <w:r>
              <w:rPr>
                <w:rFonts w:ascii="Times New Roman" w:hAnsi="Times New Roman"/>
                <w:b/>
                <w:bCs/>
                <w:i/>
                <w:sz w:val="24"/>
                <w:szCs w:val="24"/>
              </w:rPr>
              <w:t>1</w:t>
            </w:r>
          </w:p>
        </w:tc>
        <w:tc>
          <w:tcPr>
            <w:tcW w:w="2973" w:type="pct"/>
            <w:gridSpan w:val="7"/>
            <w:tcBorders>
              <w:top w:val="single" w:sz="4" w:space="0" w:color="auto"/>
              <w:left w:val="single" w:sz="4" w:space="0" w:color="auto"/>
              <w:bottom w:val="single" w:sz="4" w:space="0" w:color="auto"/>
              <w:right w:val="single" w:sz="4" w:space="0" w:color="auto"/>
            </w:tcBorders>
            <w:hideMark/>
          </w:tcPr>
          <w:p w14:paraId="1DB95057" w14:textId="77777777" w:rsidR="000F75D2" w:rsidRDefault="000F75D2" w:rsidP="004F7283">
            <w:pPr>
              <w:spacing w:after="0"/>
              <w:jc w:val="center"/>
              <w:rPr>
                <w:rFonts w:ascii="Times New Roman" w:hAnsi="Times New Roman" w:cs="Times New Roman"/>
                <w:b/>
                <w:bCs/>
                <w:i/>
                <w:sz w:val="24"/>
                <w:szCs w:val="24"/>
              </w:rPr>
            </w:pPr>
            <w:r>
              <w:rPr>
                <w:rFonts w:ascii="Times New Roman" w:hAnsi="Times New Roman"/>
                <w:b/>
                <w:bCs/>
                <w:i/>
                <w:sz w:val="24"/>
                <w:szCs w:val="24"/>
              </w:rPr>
              <w:t>2</w:t>
            </w:r>
          </w:p>
        </w:tc>
        <w:tc>
          <w:tcPr>
            <w:tcW w:w="620" w:type="pct"/>
            <w:tcBorders>
              <w:top w:val="single" w:sz="4" w:space="0" w:color="auto"/>
              <w:left w:val="single" w:sz="4" w:space="0" w:color="auto"/>
              <w:bottom w:val="single" w:sz="4" w:space="0" w:color="auto"/>
              <w:right w:val="single" w:sz="4" w:space="0" w:color="auto"/>
            </w:tcBorders>
            <w:hideMark/>
          </w:tcPr>
          <w:p w14:paraId="694BD492" w14:textId="77777777" w:rsidR="000F75D2" w:rsidRDefault="000F75D2" w:rsidP="004F7283">
            <w:pPr>
              <w:spacing w:after="0"/>
              <w:jc w:val="center"/>
              <w:rPr>
                <w:rFonts w:ascii="Times New Roman" w:hAnsi="Times New Roman" w:cs="Times New Roman"/>
                <w:b/>
                <w:bCs/>
                <w:i/>
                <w:sz w:val="24"/>
                <w:szCs w:val="24"/>
              </w:rPr>
            </w:pPr>
            <w:r>
              <w:rPr>
                <w:rFonts w:ascii="Times New Roman" w:hAnsi="Times New Roman"/>
                <w:b/>
                <w:bCs/>
                <w:i/>
                <w:sz w:val="24"/>
                <w:szCs w:val="24"/>
              </w:rPr>
              <w:t>3</w:t>
            </w:r>
          </w:p>
        </w:tc>
        <w:tc>
          <w:tcPr>
            <w:tcW w:w="796" w:type="pct"/>
            <w:tcBorders>
              <w:top w:val="single" w:sz="4" w:space="0" w:color="auto"/>
              <w:left w:val="single" w:sz="4" w:space="0" w:color="auto"/>
              <w:bottom w:val="single" w:sz="4" w:space="0" w:color="auto"/>
              <w:right w:val="single" w:sz="4" w:space="0" w:color="auto"/>
            </w:tcBorders>
            <w:hideMark/>
          </w:tcPr>
          <w:p w14:paraId="1D26E35F" w14:textId="77777777" w:rsidR="000F75D2" w:rsidRDefault="000F75D2" w:rsidP="004F7283">
            <w:pPr>
              <w:spacing w:after="0"/>
              <w:jc w:val="center"/>
              <w:rPr>
                <w:rFonts w:ascii="Times New Roman" w:hAnsi="Times New Roman" w:cs="Times New Roman"/>
                <w:b/>
                <w:bCs/>
                <w:i/>
                <w:sz w:val="24"/>
                <w:szCs w:val="24"/>
              </w:rPr>
            </w:pPr>
            <w:r>
              <w:rPr>
                <w:rFonts w:ascii="Times New Roman" w:hAnsi="Times New Roman"/>
                <w:b/>
                <w:bCs/>
                <w:i/>
                <w:sz w:val="24"/>
                <w:szCs w:val="24"/>
              </w:rPr>
              <w:t>4</w:t>
            </w:r>
          </w:p>
        </w:tc>
      </w:tr>
      <w:tr w:rsidR="000F75D2" w14:paraId="52AE50BE" w14:textId="77777777" w:rsidTr="00414CBC">
        <w:trPr>
          <w:trHeight w:val="70"/>
        </w:trPr>
        <w:tc>
          <w:tcPr>
            <w:tcW w:w="5000" w:type="pct"/>
            <w:gridSpan w:val="10"/>
            <w:tcBorders>
              <w:top w:val="single" w:sz="4" w:space="0" w:color="auto"/>
              <w:left w:val="single" w:sz="4" w:space="0" w:color="auto"/>
              <w:bottom w:val="single" w:sz="4" w:space="0" w:color="auto"/>
              <w:right w:val="single" w:sz="4" w:space="0" w:color="auto"/>
            </w:tcBorders>
            <w:hideMark/>
          </w:tcPr>
          <w:p w14:paraId="6AFEF949" w14:textId="77777777" w:rsidR="000F75D2" w:rsidRPr="00287A13" w:rsidRDefault="000F75D2">
            <w:pPr>
              <w:spacing w:after="0"/>
              <w:rPr>
                <w:rFonts w:ascii="Times New Roman" w:hAnsi="Times New Roman" w:cs="Times New Roman"/>
                <w:b/>
                <w:bCs/>
                <w:sz w:val="24"/>
                <w:szCs w:val="24"/>
              </w:rPr>
            </w:pPr>
            <w:r w:rsidRPr="00287A13">
              <w:rPr>
                <w:rFonts w:ascii="Times New Roman" w:hAnsi="Times New Roman"/>
                <w:b/>
                <w:bCs/>
                <w:sz w:val="24"/>
                <w:szCs w:val="24"/>
              </w:rPr>
              <w:t xml:space="preserve">Раздел 1. </w:t>
            </w:r>
            <w:r w:rsidRPr="00287A13">
              <w:rPr>
                <w:rFonts w:ascii="Times New Roman" w:hAnsi="Times New Roman"/>
                <w:b/>
                <w:iCs/>
                <w:sz w:val="24"/>
                <w:szCs w:val="24"/>
              </w:rPr>
              <w:t>Качественный анализ</w:t>
            </w:r>
          </w:p>
        </w:tc>
      </w:tr>
      <w:tr w:rsidR="00D372BA" w14:paraId="2440B1D3" w14:textId="77777777" w:rsidTr="00414CBC">
        <w:trPr>
          <w:trHeight w:val="277"/>
        </w:trPr>
        <w:tc>
          <w:tcPr>
            <w:tcW w:w="611" w:type="pct"/>
            <w:vMerge w:val="restart"/>
            <w:tcBorders>
              <w:top w:val="single" w:sz="4" w:space="0" w:color="auto"/>
              <w:left w:val="single" w:sz="4" w:space="0" w:color="auto"/>
              <w:right w:val="single" w:sz="4" w:space="0" w:color="auto"/>
            </w:tcBorders>
            <w:hideMark/>
          </w:tcPr>
          <w:p w14:paraId="045C602B" w14:textId="77777777" w:rsidR="00D372BA" w:rsidRPr="00287A13" w:rsidRDefault="00D372BA" w:rsidP="00144BB0">
            <w:pPr>
              <w:rPr>
                <w:rFonts w:ascii="Times New Roman" w:hAnsi="Times New Roman" w:cs="Times New Roman"/>
                <w:b/>
                <w:bCs/>
                <w:sz w:val="24"/>
                <w:szCs w:val="24"/>
              </w:rPr>
            </w:pPr>
            <w:r w:rsidRPr="00287A13">
              <w:rPr>
                <w:rFonts w:ascii="Times New Roman" w:hAnsi="Times New Roman"/>
                <w:b/>
                <w:bCs/>
                <w:sz w:val="24"/>
                <w:szCs w:val="24"/>
              </w:rPr>
              <w:t xml:space="preserve">Тема 1.1. </w:t>
            </w:r>
            <w:r w:rsidRPr="00287A13">
              <w:rPr>
                <w:rFonts w:ascii="Times New Roman" w:hAnsi="Times New Roman"/>
                <w:b/>
                <w:bCs/>
                <w:iCs/>
                <w:sz w:val="24"/>
                <w:szCs w:val="24"/>
              </w:rPr>
              <w:t>Теоретические основы качественного анализа.</w:t>
            </w:r>
          </w:p>
        </w:tc>
        <w:tc>
          <w:tcPr>
            <w:tcW w:w="2973" w:type="pct"/>
            <w:gridSpan w:val="7"/>
            <w:tcBorders>
              <w:top w:val="single" w:sz="4" w:space="0" w:color="auto"/>
              <w:left w:val="single" w:sz="4" w:space="0" w:color="auto"/>
              <w:bottom w:val="single" w:sz="4" w:space="0" w:color="auto"/>
              <w:right w:val="single" w:sz="4" w:space="0" w:color="auto"/>
            </w:tcBorders>
            <w:hideMark/>
          </w:tcPr>
          <w:p w14:paraId="66E20E9C" w14:textId="77777777" w:rsidR="00D372BA" w:rsidRPr="00F904C1" w:rsidRDefault="00D372BA">
            <w:pPr>
              <w:spacing w:after="0"/>
              <w:rPr>
                <w:rFonts w:ascii="Times New Roman" w:hAnsi="Times New Roman" w:cs="Times New Roman"/>
                <w:b/>
                <w:bCs/>
                <w:sz w:val="24"/>
                <w:szCs w:val="24"/>
              </w:rPr>
            </w:pPr>
            <w:r w:rsidRPr="00F904C1">
              <w:rPr>
                <w:rFonts w:ascii="Times New Roman" w:hAnsi="Times New Roman"/>
                <w:b/>
                <w:bCs/>
                <w:sz w:val="24"/>
                <w:szCs w:val="24"/>
              </w:rPr>
              <w:t xml:space="preserve">Содержание учебного материала </w:t>
            </w:r>
          </w:p>
        </w:tc>
        <w:tc>
          <w:tcPr>
            <w:tcW w:w="620" w:type="pct"/>
            <w:vMerge w:val="restart"/>
            <w:tcBorders>
              <w:top w:val="single" w:sz="4" w:space="0" w:color="auto"/>
              <w:left w:val="single" w:sz="4" w:space="0" w:color="auto"/>
              <w:right w:val="single" w:sz="4" w:space="0" w:color="auto"/>
            </w:tcBorders>
          </w:tcPr>
          <w:p w14:paraId="09577155" w14:textId="77777777" w:rsidR="00D372BA" w:rsidRPr="00144BB0" w:rsidRDefault="00D372BA" w:rsidP="000205B1">
            <w:pPr>
              <w:jc w:val="center"/>
              <w:rPr>
                <w:rFonts w:ascii="Times New Roman" w:hAnsi="Times New Roman" w:cs="Times New Roman"/>
                <w:bCs/>
                <w:sz w:val="24"/>
                <w:szCs w:val="24"/>
              </w:rPr>
            </w:pPr>
            <w:r w:rsidRPr="00144BB0">
              <w:rPr>
                <w:rFonts w:ascii="Times New Roman" w:hAnsi="Times New Roman"/>
                <w:bCs/>
                <w:sz w:val="24"/>
                <w:szCs w:val="24"/>
              </w:rPr>
              <w:t>2</w:t>
            </w:r>
            <w:r>
              <w:rPr>
                <w:rFonts w:ascii="Times New Roman" w:hAnsi="Times New Roman"/>
                <w:bCs/>
                <w:sz w:val="24"/>
                <w:szCs w:val="24"/>
              </w:rPr>
              <w:t>6/6</w:t>
            </w:r>
          </w:p>
        </w:tc>
        <w:tc>
          <w:tcPr>
            <w:tcW w:w="796" w:type="pct"/>
            <w:vMerge w:val="restart"/>
            <w:tcBorders>
              <w:top w:val="single" w:sz="4" w:space="0" w:color="auto"/>
              <w:left w:val="single" w:sz="4" w:space="0" w:color="auto"/>
              <w:right w:val="single" w:sz="4" w:space="0" w:color="auto"/>
            </w:tcBorders>
            <w:hideMark/>
          </w:tcPr>
          <w:p w14:paraId="7AA38A9D" w14:textId="77777777" w:rsidR="00D372BA" w:rsidRPr="00144BB0" w:rsidRDefault="00D372BA" w:rsidP="00144BB0">
            <w:pPr>
              <w:spacing w:after="0"/>
              <w:rPr>
                <w:rFonts w:ascii="Times New Roman" w:hAnsi="Times New Roman" w:cs="Times New Roman"/>
                <w:sz w:val="24"/>
                <w:szCs w:val="24"/>
              </w:rPr>
            </w:pPr>
            <w:r>
              <w:rPr>
                <w:rFonts w:ascii="Times New Roman" w:hAnsi="Times New Roman"/>
                <w:sz w:val="24"/>
                <w:szCs w:val="24"/>
              </w:rPr>
              <w:t>ОК 1-7, 9</w:t>
            </w:r>
          </w:p>
          <w:p w14:paraId="6F09A6D6"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1.1</w:t>
            </w:r>
          </w:p>
          <w:p w14:paraId="60525F0B"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1.2</w:t>
            </w:r>
          </w:p>
          <w:p w14:paraId="53151A36"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1.3</w:t>
            </w:r>
          </w:p>
          <w:p w14:paraId="6B9B7510"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1.4</w:t>
            </w:r>
          </w:p>
          <w:p w14:paraId="45E6D2C9"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2.1</w:t>
            </w:r>
          </w:p>
          <w:p w14:paraId="4331391E"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2.2</w:t>
            </w:r>
          </w:p>
          <w:p w14:paraId="52691468" w14:textId="77777777" w:rsidR="00D372BA" w:rsidRDefault="00D372BA" w:rsidP="00144BB0">
            <w:pPr>
              <w:spacing w:after="0"/>
              <w:rPr>
                <w:rFonts w:ascii="Times New Roman" w:hAnsi="Times New Roman" w:cs="Times New Roman"/>
                <w:b/>
                <w:i/>
                <w:sz w:val="24"/>
                <w:szCs w:val="24"/>
              </w:rPr>
            </w:pPr>
            <w:r w:rsidRPr="00144BB0">
              <w:rPr>
                <w:rFonts w:ascii="Times New Roman" w:hAnsi="Times New Roman"/>
                <w:sz w:val="24"/>
                <w:szCs w:val="24"/>
              </w:rPr>
              <w:t>ПК 2.3</w:t>
            </w:r>
          </w:p>
        </w:tc>
      </w:tr>
      <w:tr w:rsidR="00D372BA" w14:paraId="72F15893" w14:textId="77777777" w:rsidTr="00414CBC">
        <w:trPr>
          <w:trHeight w:val="1266"/>
        </w:trPr>
        <w:tc>
          <w:tcPr>
            <w:tcW w:w="611" w:type="pct"/>
            <w:vMerge/>
            <w:tcBorders>
              <w:left w:val="single" w:sz="4" w:space="0" w:color="auto"/>
              <w:right w:val="single" w:sz="4" w:space="0" w:color="auto"/>
            </w:tcBorders>
            <w:vAlign w:val="center"/>
            <w:hideMark/>
          </w:tcPr>
          <w:p w14:paraId="60F2AF89" w14:textId="77777777" w:rsidR="00D372BA" w:rsidRDefault="00D372BA">
            <w:pPr>
              <w:spacing w:after="0" w:line="240" w:lineRule="auto"/>
              <w:rPr>
                <w:rFonts w:ascii="Times New Roman" w:hAnsi="Times New Roman" w:cs="Times New Roman"/>
                <w:b/>
                <w:bCs/>
                <w:i/>
                <w:sz w:val="24"/>
                <w:szCs w:val="24"/>
              </w:rPr>
            </w:pPr>
          </w:p>
        </w:tc>
        <w:tc>
          <w:tcPr>
            <w:tcW w:w="132" w:type="pct"/>
            <w:gridSpan w:val="5"/>
            <w:tcBorders>
              <w:top w:val="single" w:sz="4" w:space="0" w:color="auto"/>
              <w:left w:val="single" w:sz="4" w:space="0" w:color="auto"/>
              <w:bottom w:val="single" w:sz="4" w:space="0" w:color="auto"/>
              <w:right w:val="single" w:sz="4" w:space="0" w:color="auto"/>
            </w:tcBorders>
            <w:hideMark/>
          </w:tcPr>
          <w:p w14:paraId="59450A56" w14:textId="77777777" w:rsidR="00D372BA" w:rsidRDefault="00D372BA">
            <w:pPr>
              <w:numPr>
                <w:ilvl w:val="0"/>
                <w:numId w:val="2"/>
              </w:numPr>
              <w:spacing w:after="0" w:line="240" w:lineRule="auto"/>
              <w:ind w:left="357" w:hanging="357"/>
              <w:jc w:val="both"/>
              <w:rPr>
                <w:rFonts w:ascii="Times New Roman" w:hAnsi="Times New Roman"/>
                <w:sz w:val="24"/>
                <w:szCs w:val="24"/>
              </w:rPr>
            </w:pPr>
          </w:p>
          <w:p w14:paraId="48AA70D7" w14:textId="77777777" w:rsidR="00D372BA" w:rsidRPr="00F904C1" w:rsidRDefault="00D372BA" w:rsidP="00F904C1">
            <w:pPr>
              <w:spacing w:after="0" w:line="240" w:lineRule="auto"/>
              <w:ind w:left="357"/>
              <w:jc w:val="both"/>
              <w:rPr>
                <w:rFonts w:ascii="Times New Roman" w:hAnsi="Times New Roman"/>
                <w:sz w:val="24"/>
                <w:szCs w:val="24"/>
              </w:rPr>
            </w:pPr>
          </w:p>
          <w:p w14:paraId="4DB7BBA6" w14:textId="77777777" w:rsidR="00D372BA" w:rsidRDefault="00D372BA" w:rsidP="00F904C1">
            <w:pPr>
              <w:spacing w:after="0" w:line="240" w:lineRule="auto"/>
              <w:ind w:left="357"/>
              <w:jc w:val="both"/>
              <w:rPr>
                <w:rFonts w:ascii="Times New Roman" w:hAnsi="Times New Roman"/>
                <w:sz w:val="24"/>
                <w:szCs w:val="24"/>
              </w:rPr>
            </w:pPr>
          </w:p>
          <w:p w14:paraId="1CA6BD74" w14:textId="77777777" w:rsidR="00D372BA" w:rsidRDefault="00D372BA" w:rsidP="00F904C1">
            <w:pPr>
              <w:spacing w:after="0" w:line="240" w:lineRule="auto"/>
              <w:ind w:left="357"/>
              <w:jc w:val="both"/>
              <w:rPr>
                <w:rFonts w:ascii="Times New Roman" w:hAnsi="Times New Roman"/>
                <w:sz w:val="24"/>
                <w:szCs w:val="24"/>
              </w:rPr>
            </w:pPr>
          </w:p>
          <w:p w14:paraId="43BEBF11" w14:textId="77777777" w:rsidR="00D372BA" w:rsidRDefault="00D372BA" w:rsidP="00F904C1">
            <w:pPr>
              <w:spacing w:after="0" w:line="240" w:lineRule="auto"/>
              <w:ind w:left="357"/>
              <w:jc w:val="both"/>
              <w:rPr>
                <w:rFonts w:ascii="Times New Roman" w:hAnsi="Times New Roman"/>
                <w:sz w:val="24"/>
                <w:szCs w:val="24"/>
              </w:rPr>
            </w:pPr>
          </w:p>
          <w:p w14:paraId="07B4C44C" w14:textId="77777777" w:rsidR="00D372BA" w:rsidRDefault="00D372BA" w:rsidP="00F904C1">
            <w:pPr>
              <w:spacing w:after="0" w:line="240" w:lineRule="auto"/>
              <w:ind w:left="357"/>
              <w:jc w:val="both"/>
              <w:rPr>
                <w:rFonts w:ascii="Times New Roman" w:hAnsi="Times New Roman" w:cs="Times New Roman"/>
                <w:b/>
                <w:bCs/>
                <w:i/>
                <w:sz w:val="24"/>
                <w:szCs w:val="24"/>
              </w:rPr>
            </w:pPr>
          </w:p>
        </w:tc>
        <w:tc>
          <w:tcPr>
            <w:tcW w:w="2841" w:type="pct"/>
            <w:gridSpan w:val="2"/>
            <w:tcBorders>
              <w:top w:val="single" w:sz="4" w:space="0" w:color="auto"/>
              <w:left w:val="single" w:sz="4" w:space="0" w:color="auto"/>
              <w:bottom w:val="single" w:sz="4" w:space="0" w:color="auto"/>
              <w:right w:val="single" w:sz="4" w:space="0" w:color="auto"/>
            </w:tcBorders>
          </w:tcPr>
          <w:p w14:paraId="3CDB5846" w14:textId="77777777" w:rsidR="00D372BA" w:rsidRDefault="00D372BA" w:rsidP="00FC3361">
            <w:pPr>
              <w:spacing w:after="0" w:line="240" w:lineRule="auto"/>
              <w:jc w:val="both"/>
              <w:rPr>
                <w:rFonts w:ascii="Times New Roman" w:hAnsi="Times New Roman"/>
                <w:sz w:val="24"/>
                <w:szCs w:val="24"/>
              </w:rPr>
            </w:pPr>
            <w:r>
              <w:rPr>
                <w:rFonts w:ascii="Times New Roman" w:hAnsi="Times New Roman"/>
                <w:sz w:val="24"/>
                <w:szCs w:val="24"/>
              </w:rPr>
              <w:t xml:space="preserve">Аналитическая химия как наука о методах анализа вещества, ее место в системе наук. </w:t>
            </w:r>
          </w:p>
          <w:p w14:paraId="45D645E7" w14:textId="77777777" w:rsidR="00D372BA" w:rsidRDefault="00D372BA" w:rsidP="00F904C1">
            <w:pPr>
              <w:spacing w:after="0" w:line="240" w:lineRule="auto"/>
              <w:jc w:val="both"/>
              <w:rPr>
                <w:rFonts w:ascii="Times New Roman" w:hAnsi="Times New Roman"/>
                <w:sz w:val="24"/>
                <w:szCs w:val="24"/>
              </w:rPr>
            </w:pPr>
            <w:r>
              <w:rPr>
                <w:rFonts w:ascii="Times New Roman" w:hAnsi="Times New Roman"/>
                <w:sz w:val="24"/>
                <w:szCs w:val="24"/>
              </w:rPr>
              <w:t xml:space="preserve">История развития аналитической химии как науки в России. Предмет, содержание и задачи аналитической химии. Развитие аналитической химии в настоящее время. </w:t>
            </w:r>
          </w:p>
          <w:p w14:paraId="48448BE7" w14:textId="77777777" w:rsidR="00D372BA" w:rsidRDefault="00D372BA" w:rsidP="00F904C1">
            <w:pPr>
              <w:spacing w:after="0" w:line="240" w:lineRule="auto"/>
              <w:jc w:val="both"/>
              <w:rPr>
                <w:rFonts w:ascii="Times New Roman" w:hAnsi="Times New Roman"/>
                <w:sz w:val="24"/>
                <w:szCs w:val="24"/>
              </w:rPr>
            </w:pPr>
            <w:r>
              <w:rPr>
                <w:rFonts w:ascii="Times New Roman" w:hAnsi="Times New Roman"/>
                <w:sz w:val="24"/>
                <w:szCs w:val="24"/>
              </w:rPr>
              <w:t>Классификация методов аналитической химии: химические, физические и физико-</w:t>
            </w:r>
          </w:p>
          <w:p w14:paraId="08B806B8" w14:textId="77777777" w:rsidR="00D372BA" w:rsidRPr="00F904C1" w:rsidRDefault="00D372BA" w:rsidP="00FC3361">
            <w:pPr>
              <w:spacing w:after="0" w:line="240" w:lineRule="auto"/>
              <w:jc w:val="both"/>
              <w:rPr>
                <w:rFonts w:ascii="Times New Roman" w:hAnsi="Times New Roman"/>
                <w:sz w:val="24"/>
                <w:szCs w:val="24"/>
              </w:rPr>
            </w:pPr>
            <w:r>
              <w:rPr>
                <w:rFonts w:ascii="Times New Roman" w:hAnsi="Times New Roman"/>
                <w:sz w:val="24"/>
                <w:szCs w:val="24"/>
              </w:rPr>
              <w:t xml:space="preserve">химические методы анализа. Стадии аналитического процесса: отбор пробы, подготовка </w:t>
            </w:r>
            <w:r w:rsidRPr="00F904C1">
              <w:rPr>
                <w:rFonts w:ascii="Times New Roman" w:hAnsi="Times New Roman"/>
                <w:sz w:val="24"/>
                <w:szCs w:val="24"/>
              </w:rPr>
              <w:t>пробы, измерение, оценка результата измерения.</w:t>
            </w:r>
          </w:p>
        </w:tc>
        <w:tc>
          <w:tcPr>
            <w:tcW w:w="620" w:type="pct"/>
            <w:vMerge/>
            <w:tcBorders>
              <w:left w:val="single" w:sz="4" w:space="0" w:color="auto"/>
              <w:right w:val="single" w:sz="4" w:space="0" w:color="auto"/>
            </w:tcBorders>
            <w:vAlign w:val="center"/>
            <w:hideMark/>
          </w:tcPr>
          <w:p w14:paraId="16E6869B" w14:textId="77777777" w:rsidR="00D372BA" w:rsidRDefault="00D372BA">
            <w:pPr>
              <w:jc w:val="both"/>
              <w:rPr>
                <w:rFonts w:ascii="Times New Roman" w:hAnsi="Times New Roman" w:cs="Times New Roman"/>
                <w:b/>
                <w:bCs/>
                <w:i/>
                <w:sz w:val="24"/>
                <w:szCs w:val="24"/>
              </w:rPr>
            </w:pPr>
          </w:p>
        </w:tc>
        <w:tc>
          <w:tcPr>
            <w:tcW w:w="796" w:type="pct"/>
            <w:vMerge/>
            <w:tcBorders>
              <w:left w:val="single" w:sz="4" w:space="0" w:color="auto"/>
              <w:right w:val="single" w:sz="4" w:space="0" w:color="auto"/>
            </w:tcBorders>
            <w:vAlign w:val="center"/>
            <w:hideMark/>
          </w:tcPr>
          <w:p w14:paraId="24C69FE8" w14:textId="77777777" w:rsidR="00D372BA" w:rsidRDefault="00D372BA">
            <w:pPr>
              <w:spacing w:after="0" w:line="240" w:lineRule="auto"/>
              <w:rPr>
                <w:rFonts w:ascii="Times New Roman" w:hAnsi="Times New Roman" w:cs="Times New Roman"/>
                <w:b/>
                <w:i/>
                <w:sz w:val="24"/>
                <w:szCs w:val="24"/>
              </w:rPr>
            </w:pPr>
          </w:p>
        </w:tc>
      </w:tr>
      <w:tr w:rsidR="00D372BA" w14:paraId="5E2C22AA" w14:textId="77777777" w:rsidTr="00414CBC">
        <w:trPr>
          <w:trHeight w:val="816"/>
        </w:trPr>
        <w:tc>
          <w:tcPr>
            <w:tcW w:w="611" w:type="pct"/>
            <w:vMerge/>
            <w:tcBorders>
              <w:left w:val="single" w:sz="4" w:space="0" w:color="auto"/>
              <w:right w:val="single" w:sz="4" w:space="0" w:color="auto"/>
            </w:tcBorders>
            <w:vAlign w:val="center"/>
            <w:hideMark/>
          </w:tcPr>
          <w:p w14:paraId="2FE002AE" w14:textId="77777777" w:rsidR="00D372BA" w:rsidRDefault="00D372BA">
            <w:pPr>
              <w:spacing w:after="0" w:line="240" w:lineRule="auto"/>
              <w:rPr>
                <w:rFonts w:ascii="Times New Roman" w:hAnsi="Times New Roman" w:cs="Times New Roman"/>
                <w:b/>
                <w:bCs/>
                <w:i/>
                <w:sz w:val="24"/>
                <w:szCs w:val="24"/>
              </w:rPr>
            </w:pPr>
          </w:p>
        </w:tc>
        <w:tc>
          <w:tcPr>
            <w:tcW w:w="132" w:type="pct"/>
            <w:gridSpan w:val="5"/>
            <w:tcBorders>
              <w:top w:val="single" w:sz="4" w:space="0" w:color="auto"/>
              <w:left w:val="single" w:sz="4" w:space="0" w:color="auto"/>
              <w:bottom w:val="single" w:sz="4" w:space="0" w:color="auto"/>
              <w:right w:val="single" w:sz="4" w:space="0" w:color="auto"/>
            </w:tcBorders>
            <w:hideMark/>
          </w:tcPr>
          <w:p w14:paraId="3FD389AE" w14:textId="77777777" w:rsidR="00D372BA" w:rsidRDefault="00D372BA">
            <w:pPr>
              <w:numPr>
                <w:ilvl w:val="0"/>
                <w:numId w:val="2"/>
              </w:numPr>
              <w:spacing w:after="0" w:line="240" w:lineRule="auto"/>
              <w:ind w:left="357" w:hanging="357"/>
              <w:jc w:val="both"/>
              <w:rPr>
                <w:rFonts w:ascii="Times New Roman" w:hAnsi="Times New Roman"/>
                <w:sz w:val="24"/>
                <w:szCs w:val="24"/>
              </w:rPr>
            </w:pPr>
          </w:p>
        </w:tc>
        <w:tc>
          <w:tcPr>
            <w:tcW w:w="2841" w:type="pct"/>
            <w:gridSpan w:val="2"/>
            <w:tcBorders>
              <w:top w:val="single" w:sz="4" w:space="0" w:color="auto"/>
              <w:left w:val="single" w:sz="4" w:space="0" w:color="auto"/>
              <w:bottom w:val="single" w:sz="4" w:space="0" w:color="auto"/>
              <w:right w:val="single" w:sz="4" w:space="0" w:color="auto"/>
            </w:tcBorders>
          </w:tcPr>
          <w:p w14:paraId="3155A217" w14:textId="77777777" w:rsidR="00D372BA" w:rsidRPr="00F904C1" w:rsidRDefault="00D372BA" w:rsidP="00FC3361">
            <w:pPr>
              <w:spacing w:after="0" w:line="240" w:lineRule="auto"/>
              <w:jc w:val="both"/>
              <w:rPr>
                <w:rFonts w:ascii="Times New Roman" w:hAnsi="Times New Roman"/>
                <w:b/>
                <w:bCs/>
                <w:i/>
                <w:sz w:val="24"/>
                <w:szCs w:val="24"/>
              </w:rPr>
            </w:pPr>
            <w:r>
              <w:rPr>
                <w:rFonts w:ascii="Times New Roman" w:hAnsi="Times New Roman"/>
                <w:sz w:val="24"/>
                <w:szCs w:val="24"/>
              </w:rPr>
              <w:t>Теоретические основы качественного анализа. Химическая идентификация. Специфические реакции. Методы качественного анализа. Анализ сухим путем:  пирохимические анализ и метод растирания. Анализ мокрым путем. Миллиграмм – метод.</w:t>
            </w:r>
          </w:p>
        </w:tc>
        <w:tc>
          <w:tcPr>
            <w:tcW w:w="620" w:type="pct"/>
            <w:vMerge/>
            <w:tcBorders>
              <w:left w:val="single" w:sz="4" w:space="0" w:color="auto"/>
              <w:right w:val="single" w:sz="4" w:space="0" w:color="auto"/>
            </w:tcBorders>
            <w:vAlign w:val="center"/>
            <w:hideMark/>
          </w:tcPr>
          <w:p w14:paraId="3D3829F1" w14:textId="77777777" w:rsidR="00D372BA" w:rsidRDefault="00D372BA">
            <w:pPr>
              <w:jc w:val="both"/>
              <w:rPr>
                <w:rFonts w:ascii="Times New Roman" w:hAnsi="Times New Roman" w:cs="Times New Roman"/>
                <w:b/>
                <w:bCs/>
                <w:i/>
                <w:sz w:val="24"/>
                <w:szCs w:val="24"/>
              </w:rPr>
            </w:pPr>
          </w:p>
        </w:tc>
        <w:tc>
          <w:tcPr>
            <w:tcW w:w="796" w:type="pct"/>
            <w:vMerge/>
            <w:tcBorders>
              <w:left w:val="single" w:sz="4" w:space="0" w:color="auto"/>
              <w:right w:val="single" w:sz="4" w:space="0" w:color="auto"/>
            </w:tcBorders>
            <w:vAlign w:val="center"/>
            <w:hideMark/>
          </w:tcPr>
          <w:p w14:paraId="2EADD75F" w14:textId="77777777" w:rsidR="00D372BA" w:rsidRDefault="00D372BA">
            <w:pPr>
              <w:spacing w:after="0" w:line="240" w:lineRule="auto"/>
              <w:rPr>
                <w:rFonts w:ascii="Times New Roman" w:hAnsi="Times New Roman" w:cs="Times New Roman"/>
                <w:b/>
                <w:i/>
                <w:sz w:val="24"/>
                <w:szCs w:val="24"/>
              </w:rPr>
            </w:pPr>
          </w:p>
        </w:tc>
      </w:tr>
      <w:tr w:rsidR="00D372BA" w14:paraId="661BDBE9" w14:textId="77777777" w:rsidTr="00414CBC">
        <w:trPr>
          <w:trHeight w:val="1266"/>
        </w:trPr>
        <w:tc>
          <w:tcPr>
            <w:tcW w:w="611" w:type="pct"/>
            <w:vMerge/>
            <w:tcBorders>
              <w:left w:val="single" w:sz="4" w:space="0" w:color="auto"/>
              <w:right w:val="single" w:sz="4" w:space="0" w:color="auto"/>
            </w:tcBorders>
            <w:vAlign w:val="center"/>
            <w:hideMark/>
          </w:tcPr>
          <w:p w14:paraId="5E3AB4B7" w14:textId="77777777" w:rsidR="00D372BA" w:rsidRDefault="00D372BA">
            <w:pPr>
              <w:spacing w:after="0" w:line="240" w:lineRule="auto"/>
              <w:rPr>
                <w:rFonts w:ascii="Times New Roman" w:hAnsi="Times New Roman" w:cs="Times New Roman"/>
                <w:b/>
                <w:bCs/>
                <w:i/>
                <w:sz w:val="24"/>
                <w:szCs w:val="24"/>
              </w:rPr>
            </w:pPr>
          </w:p>
        </w:tc>
        <w:tc>
          <w:tcPr>
            <w:tcW w:w="132" w:type="pct"/>
            <w:gridSpan w:val="5"/>
            <w:tcBorders>
              <w:top w:val="single" w:sz="4" w:space="0" w:color="auto"/>
              <w:left w:val="single" w:sz="4" w:space="0" w:color="auto"/>
              <w:bottom w:val="single" w:sz="4" w:space="0" w:color="auto"/>
              <w:right w:val="single" w:sz="4" w:space="0" w:color="auto"/>
            </w:tcBorders>
            <w:hideMark/>
          </w:tcPr>
          <w:p w14:paraId="0D33ABF9" w14:textId="77777777" w:rsidR="00D372BA" w:rsidRDefault="00D372BA">
            <w:pPr>
              <w:numPr>
                <w:ilvl w:val="0"/>
                <w:numId w:val="2"/>
              </w:numPr>
              <w:spacing w:after="0" w:line="240" w:lineRule="auto"/>
              <w:ind w:left="357" w:hanging="357"/>
              <w:jc w:val="both"/>
              <w:rPr>
                <w:rFonts w:ascii="Times New Roman" w:hAnsi="Times New Roman"/>
                <w:sz w:val="24"/>
                <w:szCs w:val="24"/>
              </w:rPr>
            </w:pPr>
          </w:p>
        </w:tc>
        <w:tc>
          <w:tcPr>
            <w:tcW w:w="2841" w:type="pct"/>
            <w:gridSpan w:val="2"/>
            <w:tcBorders>
              <w:top w:val="single" w:sz="4" w:space="0" w:color="auto"/>
              <w:left w:val="single" w:sz="4" w:space="0" w:color="auto"/>
              <w:bottom w:val="single" w:sz="4" w:space="0" w:color="auto"/>
              <w:right w:val="single" w:sz="4" w:space="0" w:color="auto"/>
            </w:tcBorders>
          </w:tcPr>
          <w:p w14:paraId="12591A9E" w14:textId="77777777" w:rsidR="00D372BA" w:rsidRPr="00FC3361" w:rsidRDefault="00D372BA" w:rsidP="00FC3361">
            <w:pPr>
              <w:spacing w:after="0" w:line="240" w:lineRule="auto"/>
              <w:jc w:val="both"/>
              <w:rPr>
                <w:rFonts w:ascii="Times New Roman" w:hAnsi="Times New Roman"/>
                <w:b/>
                <w:bCs/>
                <w:i/>
                <w:sz w:val="24"/>
                <w:szCs w:val="24"/>
              </w:rPr>
            </w:pPr>
            <w:r>
              <w:rPr>
                <w:rFonts w:ascii="Times New Roman" w:hAnsi="Times New Roman"/>
                <w:sz w:val="24"/>
                <w:szCs w:val="24"/>
              </w:rPr>
              <w:t>Чувствительность аналитических реакций. Количественные характеристики чувствительности: открываемый минимум, предельная концентрация, минимальный объем предельно разбавленного раствора., время реакции. Условия проведения аналитических реакций. Специфичность и избирательность аналитических реакций. Аналитическая классификация ионов. Сульфидная система классификации катионов. Кислотно-основная система классификации катионов. Классификация анионов</w:t>
            </w:r>
          </w:p>
        </w:tc>
        <w:tc>
          <w:tcPr>
            <w:tcW w:w="620" w:type="pct"/>
            <w:vMerge/>
            <w:tcBorders>
              <w:left w:val="single" w:sz="4" w:space="0" w:color="auto"/>
              <w:right w:val="single" w:sz="4" w:space="0" w:color="auto"/>
            </w:tcBorders>
            <w:vAlign w:val="center"/>
            <w:hideMark/>
          </w:tcPr>
          <w:p w14:paraId="7F5EEAD9" w14:textId="77777777" w:rsidR="00D372BA" w:rsidRDefault="00D372BA">
            <w:pPr>
              <w:jc w:val="both"/>
              <w:rPr>
                <w:rFonts w:ascii="Times New Roman" w:hAnsi="Times New Roman" w:cs="Times New Roman"/>
                <w:b/>
                <w:bCs/>
                <w:i/>
                <w:sz w:val="24"/>
                <w:szCs w:val="24"/>
              </w:rPr>
            </w:pPr>
          </w:p>
        </w:tc>
        <w:tc>
          <w:tcPr>
            <w:tcW w:w="796" w:type="pct"/>
            <w:vMerge/>
            <w:tcBorders>
              <w:left w:val="single" w:sz="4" w:space="0" w:color="auto"/>
              <w:right w:val="single" w:sz="4" w:space="0" w:color="auto"/>
            </w:tcBorders>
            <w:vAlign w:val="center"/>
            <w:hideMark/>
          </w:tcPr>
          <w:p w14:paraId="776483A9" w14:textId="77777777" w:rsidR="00D372BA" w:rsidRDefault="00D372BA">
            <w:pPr>
              <w:spacing w:after="0" w:line="240" w:lineRule="auto"/>
              <w:rPr>
                <w:rFonts w:ascii="Times New Roman" w:hAnsi="Times New Roman" w:cs="Times New Roman"/>
                <w:b/>
                <w:i/>
                <w:sz w:val="24"/>
                <w:szCs w:val="24"/>
              </w:rPr>
            </w:pPr>
          </w:p>
        </w:tc>
      </w:tr>
      <w:tr w:rsidR="00D372BA" w14:paraId="2D2965D2" w14:textId="77777777" w:rsidTr="00414CBC">
        <w:trPr>
          <w:trHeight w:val="1266"/>
        </w:trPr>
        <w:tc>
          <w:tcPr>
            <w:tcW w:w="611" w:type="pct"/>
            <w:vMerge/>
            <w:tcBorders>
              <w:left w:val="single" w:sz="4" w:space="0" w:color="auto"/>
              <w:right w:val="single" w:sz="4" w:space="0" w:color="auto"/>
            </w:tcBorders>
            <w:vAlign w:val="center"/>
            <w:hideMark/>
          </w:tcPr>
          <w:p w14:paraId="55D05AAD" w14:textId="77777777" w:rsidR="00D372BA" w:rsidRDefault="00D372BA">
            <w:pPr>
              <w:spacing w:after="0" w:line="240" w:lineRule="auto"/>
              <w:rPr>
                <w:rFonts w:ascii="Times New Roman" w:hAnsi="Times New Roman" w:cs="Times New Roman"/>
                <w:b/>
                <w:bCs/>
                <w:i/>
                <w:sz w:val="24"/>
                <w:szCs w:val="24"/>
              </w:rPr>
            </w:pPr>
          </w:p>
        </w:tc>
        <w:tc>
          <w:tcPr>
            <w:tcW w:w="132" w:type="pct"/>
            <w:gridSpan w:val="5"/>
            <w:tcBorders>
              <w:top w:val="single" w:sz="4" w:space="0" w:color="auto"/>
              <w:left w:val="single" w:sz="4" w:space="0" w:color="auto"/>
              <w:bottom w:val="single" w:sz="4" w:space="0" w:color="auto"/>
              <w:right w:val="single" w:sz="4" w:space="0" w:color="auto"/>
            </w:tcBorders>
            <w:hideMark/>
          </w:tcPr>
          <w:p w14:paraId="3533814E" w14:textId="77777777" w:rsidR="00D372BA" w:rsidRDefault="00D372BA">
            <w:pPr>
              <w:numPr>
                <w:ilvl w:val="0"/>
                <w:numId w:val="2"/>
              </w:numPr>
              <w:spacing w:after="0" w:line="240" w:lineRule="auto"/>
              <w:ind w:left="357" w:hanging="357"/>
              <w:jc w:val="both"/>
              <w:rPr>
                <w:rFonts w:ascii="Times New Roman" w:hAnsi="Times New Roman"/>
                <w:sz w:val="24"/>
                <w:szCs w:val="24"/>
              </w:rPr>
            </w:pPr>
          </w:p>
        </w:tc>
        <w:tc>
          <w:tcPr>
            <w:tcW w:w="2841" w:type="pct"/>
            <w:gridSpan w:val="2"/>
            <w:tcBorders>
              <w:top w:val="single" w:sz="4" w:space="0" w:color="auto"/>
              <w:left w:val="single" w:sz="4" w:space="0" w:color="auto"/>
              <w:bottom w:val="single" w:sz="4" w:space="0" w:color="auto"/>
              <w:right w:val="single" w:sz="4" w:space="0" w:color="auto"/>
            </w:tcBorders>
          </w:tcPr>
          <w:p w14:paraId="13F45ABD" w14:textId="77777777" w:rsidR="00D372BA" w:rsidRPr="00FC3361" w:rsidRDefault="00D372BA" w:rsidP="00FC3361">
            <w:pPr>
              <w:spacing w:after="0" w:line="240" w:lineRule="auto"/>
              <w:jc w:val="both"/>
              <w:rPr>
                <w:rFonts w:ascii="Times New Roman" w:hAnsi="Times New Roman"/>
                <w:b/>
                <w:bCs/>
                <w:i/>
                <w:sz w:val="24"/>
                <w:szCs w:val="24"/>
              </w:rPr>
            </w:pPr>
            <w:r>
              <w:rPr>
                <w:rFonts w:ascii="Times New Roman" w:hAnsi="Times New Roman"/>
                <w:sz w:val="24"/>
                <w:szCs w:val="24"/>
              </w:rPr>
              <w:t>Закон действия масс как основа качественного анализа.  Скорость химической реакции. Факторы, влияющие на скорость химической реакции. Константа скорости химической реакции. Правило Вант-Гоффа. Химическое равновесие.  Константа равновесия химической реакции. Принцип ЛеШателье. Влияние на химическое равновесие температуры, давления и концентрации реагирующих веществ.</w:t>
            </w:r>
          </w:p>
        </w:tc>
        <w:tc>
          <w:tcPr>
            <w:tcW w:w="620" w:type="pct"/>
            <w:vMerge/>
            <w:tcBorders>
              <w:left w:val="single" w:sz="4" w:space="0" w:color="auto"/>
              <w:right w:val="single" w:sz="4" w:space="0" w:color="auto"/>
            </w:tcBorders>
            <w:vAlign w:val="center"/>
            <w:hideMark/>
          </w:tcPr>
          <w:p w14:paraId="2049D07D" w14:textId="77777777" w:rsidR="00D372BA" w:rsidRDefault="00D372BA">
            <w:pPr>
              <w:jc w:val="both"/>
              <w:rPr>
                <w:rFonts w:ascii="Times New Roman" w:hAnsi="Times New Roman" w:cs="Times New Roman"/>
                <w:b/>
                <w:bCs/>
                <w:i/>
                <w:sz w:val="24"/>
                <w:szCs w:val="24"/>
              </w:rPr>
            </w:pPr>
          </w:p>
        </w:tc>
        <w:tc>
          <w:tcPr>
            <w:tcW w:w="796" w:type="pct"/>
            <w:vMerge/>
            <w:tcBorders>
              <w:left w:val="single" w:sz="4" w:space="0" w:color="auto"/>
              <w:right w:val="single" w:sz="4" w:space="0" w:color="auto"/>
            </w:tcBorders>
            <w:vAlign w:val="center"/>
            <w:hideMark/>
          </w:tcPr>
          <w:p w14:paraId="4AD01E5B" w14:textId="77777777" w:rsidR="00D372BA" w:rsidRDefault="00D372BA">
            <w:pPr>
              <w:spacing w:after="0" w:line="240" w:lineRule="auto"/>
              <w:rPr>
                <w:rFonts w:ascii="Times New Roman" w:hAnsi="Times New Roman" w:cs="Times New Roman"/>
                <w:b/>
                <w:i/>
                <w:sz w:val="24"/>
                <w:szCs w:val="24"/>
              </w:rPr>
            </w:pPr>
          </w:p>
        </w:tc>
      </w:tr>
      <w:tr w:rsidR="00D372BA" w14:paraId="0D2640A0" w14:textId="77777777" w:rsidTr="00414CBC">
        <w:trPr>
          <w:trHeight w:val="701"/>
        </w:trPr>
        <w:tc>
          <w:tcPr>
            <w:tcW w:w="611" w:type="pct"/>
            <w:vMerge/>
            <w:tcBorders>
              <w:left w:val="single" w:sz="4" w:space="0" w:color="auto"/>
              <w:right w:val="single" w:sz="4" w:space="0" w:color="auto"/>
            </w:tcBorders>
            <w:vAlign w:val="center"/>
            <w:hideMark/>
          </w:tcPr>
          <w:p w14:paraId="2833FE2F" w14:textId="77777777" w:rsidR="00D372BA" w:rsidRDefault="00D372BA">
            <w:pPr>
              <w:spacing w:after="0" w:line="240" w:lineRule="auto"/>
              <w:rPr>
                <w:rFonts w:ascii="Times New Roman" w:hAnsi="Times New Roman" w:cs="Times New Roman"/>
                <w:b/>
                <w:bCs/>
                <w:i/>
                <w:sz w:val="24"/>
                <w:szCs w:val="24"/>
              </w:rPr>
            </w:pPr>
          </w:p>
        </w:tc>
        <w:tc>
          <w:tcPr>
            <w:tcW w:w="132" w:type="pct"/>
            <w:gridSpan w:val="5"/>
            <w:tcBorders>
              <w:top w:val="single" w:sz="4" w:space="0" w:color="auto"/>
              <w:left w:val="single" w:sz="4" w:space="0" w:color="auto"/>
              <w:bottom w:val="single" w:sz="4" w:space="0" w:color="auto"/>
              <w:right w:val="single" w:sz="4" w:space="0" w:color="auto"/>
            </w:tcBorders>
            <w:hideMark/>
          </w:tcPr>
          <w:p w14:paraId="6DAB2331" w14:textId="77777777" w:rsidR="00D372BA" w:rsidRDefault="00D372BA">
            <w:pPr>
              <w:numPr>
                <w:ilvl w:val="0"/>
                <w:numId w:val="2"/>
              </w:numPr>
              <w:spacing w:after="0" w:line="240" w:lineRule="auto"/>
              <w:ind w:left="357" w:hanging="357"/>
              <w:jc w:val="both"/>
              <w:rPr>
                <w:rFonts w:ascii="Times New Roman" w:hAnsi="Times New Roman"/>
                <w:sz w:val="24"/>
                <w:szCs w:val="24"/>
              </w:rPr>
            </w:pPr>
          </w:p>
        </w:tc>
        <w:tc>
          <w:tcPr>
            <w:tcW w:w="2841" w:type="pct"/>
            <w:gridSpan w:val="2"/>
            <w:tcBorders>
              <w:top w:val="single" w:sz="4" w:space="0" w:color="auto"/>
              <w:left w:val="single" w:sz="4" w:space="0" w:color="auto"/>
              <w:bottom w:val="single" w:sz="4" w:space="0" w:color="auto"/>
              <w:right w:val="single" w:sz="4" w:space="0" w:color="auto"/>
            </w:tcBorders>
          </w:tcPr>
          <w:p w14:paraId="59721200" w14:textId="77777777" w:rsidR="00D372BA" w:rsidRPr="00FC3361" w:rsidRDefault="00D372BA" w:rsidP="00FC3361">
            <w:pPr>
              <w:spacing w:after="0" w:line="240" w:lineRule="auto"/>
              <w:jc w:val="both"/>
              <w:rPr>
                <w:rFonts w:ascii="Times New Roman" w:hAnsi="Times New Roman"/>
                <w:b/>
                <w:bCs/>
                <w:i/>
                <w:sz w:val="24"/>
                <w:szCs w:val="24"/>
              </w:rPr>
            </w:pPr>
            <w:r>
              <w:rPr>
                <w:rFonts w:ascii="Times New Roman" w:hAnsi="Times New Roman"/>
                <w:sz w:val="24"/>
                <w:szCs w:val="24"/>
              </w:rPr>
              <w:t>Основные положения теории электролитической диссоциации. Понятие диссоциации. Электролит. Сильные и слабые электролиты. Теория электролитической диссоциации С. Аррениуса. Степень и константа диссоциации.  Теория сильных электролитов П.Дебая и Г. Хюккеля. Активность электролита. Закон разбавления Оствальда. Активность электролита. Ионная сила раствора. Кислотно-основные свойства веществ. Теория, основана на механизме диссоциации Аррениуса. Протолитическая теория Бренстеда-Лоури. Сопряженные кислоты и основания.  Электронная теория Дж.Льюиса. Амфотерность.</w:t>
            </w:r>
          </w:p>
        </w:tc>
        <w:tc>
          <w:tcPr>
            <w:tcW w:w="620" w:type="pct"/>
            <w:vMerge/>
            <w:tcBorders>
              <w:left w:val="single" w:sz="4" w:space="0" w:color="auto"/>
              <w:bottom w:val="single" w:sz="4" w:space="0" w:color="auto"/>
              <w:right w:val="single" w:sz="4" w:space="0" w:color="auto"/>
            </w:tcBorders>
            <w:vAlign w:val="center"/>
            <w:hideMark/>
          </w:tcPr>
          <w:p w14:paraId="082965F1" w14:textId="77777777" w:rsidR="00D372BA" w:rsidRDefault="00D372BA">
            <w:pPr>
              <w:jc w:val="both"/>
              <w:rPr>
                <w:rFonts w:ascii="Times New Roman" w:hAnsi="Times New Roman" w:cs="Times New Roman"/>
                <w:b/>
                <w:bCs/>
                <w:i/>
                <w:sz w:val="24"/>
                <w:szCs w:val="24"/>
              </w:rPr>
            </w:pPr>
          </w:p>
        </w:tc>
        <w:tc>
          <w:tcPr>
            <w:tcW w:w="796" w:type="pct"/>
            <w:vMerge/>
            <w:tcBorders>
              <w:left w:val="single" w:sz="4" w:space="0" w:color="auto"/>
              <w:right w:val="single" w:sz="4" w:space="0" w:color="auto"/>
            </w:tcBorders>
            <w:vAlign w:val="center"/>
            <w:hideMark/>
          </w:tcPr>
          <w:p w14:paraId="37387D28" w14:textId="77777777" w:rsidR="00D372BA" w:rsidRDefault="00D372BA">
            <w:pPr>
              <w:spacing w:after="0" w:line="240" w:lineRule="auto"/>
              <w:rPr>
                <w:rFonts w:ascii="Times New Roman" w:hAnsi="Times New Roman" w:cs="Times New Roman"/>
                <w:b/>
                <w:i/>
                <w:sz w:val="24"/>
                <w:szCs w:val="24"/>
              </w:rPr>
            </w:pPr>
          </w:p>
        </w:tc>
      </w:tr>
      <w:tr w:rsidR="00D372BA" w14:paraId="653818FA" w14:textId="77777777" w:rsidTr="00414CBC">
        <w:trPr>
          <w:trHeight w:val="1266"/>
        </w:trPr>
        <w:tc>
          <w:tcPr>
            <w:tcW w:w="611" w:type="pct"/>
            <w:vMerge/>
            <w:tcBorders>
              <w:left w:val="single" w:sz="4" w:space="0" w:color="auto"/>
              <w:right w:val="single" w:sz="4" w:space="0" w:color="auto"/>
            </w:tcBorders>
            <w:vAlign w:val="center"/>
            <w:hideMark/>
          </w:tcPr>
          <w:p w14:paraId="0F89EC7B" w14:textId="77777777" w:rsidR="00D372BA" w:rsidRDefault="00D372BA">
            <w:pPr>
              <w:spacing w:after="0" w:line="240" w:lineRule="auto"/>
              <w:rPr>
                <w:rFonts w:ascii="Times New Roman" w:hAnsi="Times New Roman" w:cs="Times New Roman"/>
                <w:b/>
                <w:bCs/>
                <w:i/>
                <w:sz w:val="24"/>
                <w:szCs w:val="24"/>
              </w:rPr>
            </w:pPr>
          </w:p>
        </w:tc>
        <w:tc>
          <w:tcPr>
            <w:tcW w:w="132" w:type="pct"/>
            <w:gridSpan w:val="5"/>
            <w:tcBorders>
              <w:top w:val="single" w:sz="4" w:space="0" w:color="auto"/>
              <w:left w:val="single" w:sz="4" w:space="0" w:color="auto"/>
              <w:bottom w:val="single" w:sz="4" w:space="0" w:color="auto"/>
              <w:right w:val="single" w:sz="4" w:space="0" w:color="auto"/>
            </w:tcBorders>
            <w:hideMark/>
          </w:tcPr>
          <w:p w14:paraId="3941E08F" w14:textId="77777777" w:rsidR="00D372BA" w:rsidRDefault="00D372BA">
            <w:pPr>
              <w:numPr>
                <w:ilvl w:val="0"/>
                <w:numId w:val="2"/>
              </w:numPr>
              <w:spacing w:after="0" w:line="240" w:lineRule="auto"/>
              <w:ind w:left="357" w:hanging="357"/>
              <w:jc w:val="both"/>
              <w:rPr>
                <w:rFonts w:ascii="Times New Roman" w:hAnsi="Times New Roman"/>
                <w:sz w:val="24"/>
                <w:szCs w:val="24"/>
              </w:rPr>
            </w:pPr>
          </w:p>
        </w:tc>
        <w:tc>
          <w:tcPr>
            <w:tcW w:w="2841" w:type="pct"/>
            <w:gridSpan w:val="2"/>
            <w:tcBorders>
              <w:top w:val="single" w:sz="4" w:space="0" w:color="auto"/>
              <w:left w:val="single" w:sz="4" w:space="0" w:color="auto"/>
              <w:bottom w:val="single" w:sz="4" w:space="0" w:color="auto"/>
              <w:right w:val="single" w:sz="4" w:space="0" w:color="auto"/>
            </w:tcBorders>
          </w:tcPr>
          <w:p w14:paraId="2F50986E" w14:textId="77777777" w:rsidR="00D372BA" w:rsidRPr="00FC3361" w:rsidRDefault="00D372BA" w:rsidP="00FC3361">
            <w:pPr>
              <w:spacing w:after="0" w:line="240" w:lineRule="auto"/>
              <w:jc w:val="both"/>
              <w:rPr>
                <w:rFonts w:ascii="Times New Roman" w:hAnsi="Times New Roman"/>
                <w:b/>
                <w:bCs/>
                <w:i/>
                <w:sz w:val="24"/>
                <w:szCs w:val="24"/>
              </w:rPr>
            </w:pPr>
            <w:r>
              <w:rPr>
                <w:rFonts w:ascii="Times New Roman" w:hAnsi="Times New Roman"/>
                <w:sz w:val="24"/>
                <w:szCs w:val="24"/>
              </w:rPr>
              <w:t>Водородный показатель. Ионное произведение воды. Расчет рН слабых и сильных кислот. Расчет рН и рОН слабых и сильных оснований. Индикаторы, изменяющие окраску в зависимости от рН среды. Буферные растворы. Кислотные и основные буферные растворы. Расчет рН буферной кислотных и основных буферных систем. Буферная сила и буферная емкость.</w:t>
            </w:r>
          </w:p>
        </w:tc>
        <w:tc>
          <w:tcPr>
            <w:tcW w:w="620" w:type="pct"/>
            <w:vMerge w:val="restart"/>
            <w:tcBorders>
              <w:top w:val="nil"/>
              <w:left w:val="single" w:sz="4" w:space="0" w:color="auto"/>
              <w:right w:val="single" w:sz="4" w:space="0" w:color="auto"/>
            </w:tcBorders>
            <w:vAlign w:val="center"/>
            <w:hideMark/>
          </w:tcPr>
          <w:p w14:paraId="41F47C91" w14:textId="77777777" w:rsidR="00D372BA" w:rsidRDefault="00D372BA">
            <w:pPr>
              <w:jc w:val="both"/>
              <w:rPr>
                <w:rFonts w:ascii="Times New Roman" w:hAnsi="Times New Roman" w:cs="Times New Roman"/>
                <w:b/>
                <w:bCs/>
                <w:i/>
                <w:sz w:val="24"/>
                <w:szCs w:val="24"/>
              </w:rPr>
            </w:pPr>
          </w:p>
        </w:tc>
        <w:tc>
          <w:tcPr>
            <w:tcW w:w="796" w:type="pct"/>
            <w:vMerge/>
            <w:tcBorders>
              <w:left w:val="single" w:sz="4" w:space="0" w:color="auto"/>
              <w:right w:val="single" w:sz="4" w:space="0" w:color="auto"/>
            </w:tcBorders>
            <w:vAlign w:val="center"/>
            <w:hideMark/>
          </w:tcPr>
          <w:p w14:paraId="5B5BA0E3" w14:textId="77777777" w:rsidR="00D372BA" w:rsidRDefault="00D372BA">
            <w:pPr>
              <w:spacing w:after="0" w:line="240" w:lineRule="auto"/>
              <w:rPr>
                <w:rFonts w:ascii="Times New Roman" w:hAnsi="Times New Roman" w:cs="Times New Roman"/>
                <w:b/>
                <w:i/>
                <w:sz w:val="24"/>
                <w:szCs w:val="24"/>
              </w:rPr>
            </w:pPr>
          </w:p>
        </w:tc>
      </w:tr>
      <w:tr w:rsidR="00D372BA" w14:paraId="7C4B74D9" w14:textId="77777777" w:rsidTr="00414CBC">
        <w:trPr>
          <w:trHeight w:val="1266"/>
        </w:trPr>
        <w:tc>
          <w:tcPr>
            <w:tcW w:w="611" w:type="pct"/>
            <w:vMerge/>
            <w:tcBorders>
              <w:left w:val="single" w:sz="4" w:space="0" w:color="auto"/>
              <w:right w:val="single" w:sz="4" w:space="0" w:color="auto"/>
            </w:tcBorders>
            <w:vAlign w:val="center"/>
            <w:hideMark/>
          </w:tcPr>
          <w:p w14:paraId="342319F8" w14:textId="77777777" w:rsidR="00D372BA" w:rsidRDefault="00D372BA">
            <w:pPr>
              <w:spacing w:after="0" w:line="240" w:lineRule="auto"/>
              <w:rPr>
                <w:rFonts w:ascii="Times New Roman" w:hAnsi="Times New Roman" w:cs="Times New Roman"/>
                <w:b/>
                <w:bCs/>
                <w:i/>
                <w:sz w:val="24"/>
                <w:szCs w:val="24"/>
              </w:rPr>
            </w:pPr>
          </w:p>
        </w:tc>
        <w:tc>
          <w:tcPr>
            <w:tcW w:w="132" w:type="pct"/>
            <w:gridSpan w:val="5"/>
            <w:tcBorders>
              <w:top w:val="single" w:sz="4" w:space="0" w:color="auto"/>
              <w:left w:val="single" w:sz="4" w:space="0" w:color="auto"/>
              <w:bottom w:val="single" w:sz="4" w:space="0" w:color="auto"/>
              <w:right w:val="single" w:sz="4" w:space="0" w:color="auto"/>
            </w:tcBorders>
            <w:hideMark/>
          </w:tcPr>
          <w:p w14:paraId="41A80F31" w14:textId="77777777" w:rsidR="00D372BA" w:rsidRDefault="00D372BA">
            <w:pPr>
              <w:numPr>
                <w:ilvl w:val="0"/>
                <w:numId w:val="2"/>
              </w:numPr>
              <w:spacing w:after="0" w:line="240" w:lineRule="auto"/>
              <w:ind w:left="357" w:hanging="357"/>
              <w:jc w:val="both"/>
              <w:rPr>
                <w:rFonts w:ascii="Times New Roman" w:hAnsi="Times New Roman"/>
                <w:sz w:val="24"/>
                <w:szCs w:val="24"/>
              </w:rPr>
            </w:pPr>
          </w:p>
        </w:tc>
        <w:tc>
          <w:tcPr>
            <w:tcW w:w="2841" w:type="pct"/>
            <w:gridSpan w:val="2"/>
            <w:tcBorders>
              <w:top w:val="single" w:sz="4" w:space="0" w:color="auto"/>
              <w:left w:val="single" w:sz="4" w:space="0" w:color="auto"/>
              <w:bottom w:val="single" w:sz="4" w:space="0" w:color="auto"/>
              <w:right w:val="single" w:sz="4" w:space="0" w:color="auto"/>
            </w:tcBorders>
          </w:tcPr>
          <w:p w14:paraId="675BAB4E" w14:textId="77777777" w:rsidR="00D372BA" w:rsidRPr="00FC3361" w:rsidRDefault="00D372BA" w:rsidP="00FC3361">
            <w:pPr>
              <w:spacing w:after="0" w:line="240" w:lineRule="auto"/>
              <w:jc w:val="both"/>
              <w:rPr>
                <w:rFonts w:ascii="Times New Roman" w:hAnsi="Times New Roman"/>
                <w:b/>
                <w:bCs/>
                <w:i/>
                <w:sz w:val="24"/>
                <w:szCs w:val="24"/>
              </w:rPr>
            </w:pPr>
            <w:r>
              <w:rPr>
                <w:rFonts w:ascii="Times New Roman" w:hAnsi="Times New Roman"/>
                <w:sz w:val="24"/>
                <w:szCs w:val="24"/>
              </w:rPr>
              <w:t>Равновесие в гетерогенных системах. Групповые, селективные и специфические реактивы. Насыщенные, ненасыщенные и пересыщенные растворы. Произведение растворимости. Растворимость и способы ее выражения. Определение возможности выпадения осадка по произведению растворимости. Выбор осадителя. Влияние сильных электролитов на растворимость. Солевой эффект. Влияние температуры на растворимость.</w:t>
            </w:r>
          </w:p>
        </w:tc>
        <w:tc>
          <w:tcPr>
            <w:tcW w:w="620" w:type="pct"/>
            <w:vMerge/>
            <w:tcBorders>
              <w:top w:val="nil"/>
              <w:left w:val="single" w:sz="4" w:space="0" w:color="auto"/>
              <w:right w:val="single" w:sz="4" w:space="0" w:color="auto"/>
            </w:tcBorders>
            <w:vAlign w:val="center"/>
            <w:hideMark/>
          </w:tcPr>
          <w:p w14:paraId="42C7CDBD" w14:textId="77777777" w:rsidR="00D372BA" w:rsidRDefault="00D372BA">
            <w:pPr>
              <w:jc w:val="both"/>
              <w:rPr>
                <w:rFonts w:ascii="Times New Roman" w:hAnsi="Times New Roman" w:cs="Times New Roman"/>
                <w:b/>
                <w:bCs/>
                <w:i/>
                <w:sz w:val="24"/>
                <w:szCs w:val="24"/>
              </w:rPr>
            </w:pPr>
          </w:p>
        </w:tc>
        <w:tc>
          <w:tcPr>
            <w:tcW w:w="796" w:type="pct"/>
            <w:vMerge/>
            <w:tcBorders>
              <w:left w:val="single" w:sz="4" w:space="0" w:color="auto"/>
              <w:right w:val="single" w:sz="4" w:space="0" w:color="auto"/>
            </w:tcBorders>
            <w:vAlign w:val="center"/>
            <w:hideMark/>
          </w:tcPr>
          <w:p w14:paraId="062CB5EA" w14:textId="77777777" w:rsidR="00D372BA" w:rsidRDefault="00D372BA">
            <w:pPr>
              <w:spacing w:after="0" w:line="240" w:lineRule="auto"/>
              <w:rPr>
                <w:rFonts w:ascii="Times New Roman" w:hAnsi="Times New Roman" w:cs="Times New Roman"/>
                <w:b/>
                <w:i/>
                <w:sz w:val="24"/>
                <w:szCs w:val="24"/>
              </w:rPr>
            </w:pPr>
          </w:p>
        </w:tc>
      </w:tr>
      <w:tr w:rsidR="00D372BA" w14:paraId="1C617F45" w14:textId="77777777" w:rsidTr="00414CBC">
        <w:trPr>
          <w:trHeight w:val="1266"/>
        </w:trPr>
        <w:tc>
          <w:tcPr>
            <w:tcW w:w="611" w:type="pct"/>
            <w:vMerge/>
            <w:tcBorders>
              <w:left w:val="single" w:sz="4" w:space="0" w:color="auto"/>
              <w:right w:val="single" w:sz="4" w:space="0" w:color="auto"/>
            </w:tcBorders>
            <w:vAlign w:val="center"/>
            <w:hideMark/>
          </w:tcPr>
          <w:p w14:paraId="75CE946D" w14:textId="77777777" w:rsidR="00D372BA" w:rsidRDefault="00D372BA">
            <w:pPr>
              <w:spacing w:after="0" w:line="240" w:lineRule="auto"/>
              <w:rPr>
                <w:rFonts w:ascii="Times New Roman" w:hAnsi="Times New Roman" w:cs="Times New Roman"/>
                <w:b/>
                <w:bCs/>
                <w:i/>
                <w:sz w:val="24"/>
                <w:szCs w:val="24"/>
              </w:rPr>
            </w:pPr>
          </w:p>
        </w:tc>
        <w:tc>
          <w:tcPr>
            <w:tcW w:w="132" w:type="pct"/>
            <w:gridSpan w:val="5"/>
            <w:tcBorders>
              <w:top w:val="single" w:sz="4" w:space="0" w:color="auto"/>
              <w:left w:val="single" w:sz="4" w:space="0" w:color="auto"/>
              <w:bottom w:val="single" w:sz="4" w:space="0" w:color="auto"/>
              <w:right w:val="single" w:sz="4" w:space="0" w:color="auto"/>
            </w:tcBorders>
            <w:hideMark/>
          </w:tcPr>
          <w:p w14:paraId="11211382" w14:textId="77777777" w:rsidR="00D372BA" w:rsidRDefault="00D372BA">
            <w:pPr>
              <w:numPr>
                <w:ilvl w:val="0"/>
                <w:numId w:val="2"/>
              </w:numPr>
              <w:spacing w:after="0" w:line="240" w:lineRule="auto"/>
              <w:ind w:left="357" w:hanging="357"/>
              <w:jc w:val="both"/>
              <w:rPr>
                <w:rFonts w:ascii="Times New Roman" w:hAnsi="Times New Roman"/>
                <w:sz w:val="24"/>
                <w:szCs w:val="24"/>
              </w:rPr>
            </w:pPr>
          </w:p>
        </w:tc>
        <w:tc>
          <w:tcPr>
            <w:tcW w:w="2841" w:type="pct"/>
            <w:gridSpan w:val="2"/>
            <w:tcBorders>
              <w:top w:val="single" w:sz="4" w:space="0" w:color="auto"/>
              <w:left w:val="single" w:sz="4" w:space="0" w:color="auto"/>
              <w:bottom w:val="single" w:sz="4" w:space="0" w:color="auto"/>
              <w:right w:val="single" w:sz="4" w:space="0" w:color="auto"/>
            </w:tcBorders>
          </w:tcPr>
          <w:p w14:paraId="3CF62A15" w14:textId="77777777" w:rsidR="00D372BA" w:rsidRPr="00FC3361" w:rsidRDefault="00D372BA" w:rsidP="00FC3361">
            <w:pPr>
              <w:spacing w:after="0" w:line="240" w:lineRule="auto"/>
              <w:jc w:val="both"/>
              <w:rPr>
                <w:rFonts w:ascii="Times New Roman" w:hAnsi="Times New Roman"/>
                <w:b/>
                <w:bCs/>
                <w:i/>
                <w:sz w:val="24"/>
                <w:szCs w:val="24"/>
              </w:rPr>
            </w:pPr>
            <w:r>
              <w:rPr>
                <w:rFonts w:ascii="Times New Roman" w:hAnsi="Times New Roman"/>
                <w:sz w:val="24"/>
                <w:szCs w:val="24"/>
              </w:rPr>
              <w:t>Гидролиз солей. Гидролиз солей, образованных сильным основанием и слабой кислотой. Гидролиз солей, образованных слабым основанием и сильной  кислотой. Гидролиз солей, образованных слабой кислотой и слабым основанием. Константа гидролиза. Степень гидролиза. Определение рН раствора соли для трех случаев гидролиза. Факторы, влияющие на степень гидролиза. Гидролиз соли, образованной слабой многоосновной кислотой или слабым многоосновным основанием. Расчет рН в растворе кислых солей.</w:t>
            </w:r>
          </w:p>
        </w:tc>
        <w:tc>
          <w:tcPr>
            <w:tcW w:w="620" w:type="pct"/>
            <w:vMerge/>
            <w:tcBorders>
              <w:top w:val="nil"/>
              <w:left w:val="single" w:sz="4" w:space="0" w:color="auto"/>
              <w:right w:val="single" w:sz="4" w:space="0" w:color="auto"/>
            </w:tcBorders>
            <w:vAlign w:val="center"/>
            <w:hideMark/>
          </w:tcPr>
          <w:p w14:paraId="4AB948E3" w14:textId="77777777" w:rsidR="00D372BA" w:rsidRDefault="00D372BA">
            <w:pPr>
              <w:jc w:val="both"/>
              <w:rPr>
                <w:rFonts w:ascii="Times New Roman" w:hAnsi="Times New Roman" w:cs="Times New Roman"/>
                <w:b/>
                <w:bCs/>
                <w:i/>
                <w:sz w:val="24"/>
                <w:szCs w:val="24"/>
              </w:rPr>
            </w:pPr>
          </w:p>
        </w:tc>
        <w:tc>
          <w:tcPr>
            <w:tcW w:w="796" w:type="pct"/>
            <w:vMerge/>
            <w:tcBorders>
              <w:left w:val="single" w:sz="4" w:space="0" w:color="auto"/>
              <w:right w:val="single" w:sz="4" w:space="0" w:color="auto"/>
            </w:tcBorders>
            <w:vAlign w:val="center"/>
            <w:hideMark/>
          </w:tcPr>
          <w:p w14:paraId="412DFD76" w14:textId="77777777" w:rsidR="00D372BA" w:rsidRDefault="00D372BA">
            <w:pPr>
              <w:spacing w:after="0" w:line="240" w:lineRule="auto"/>
              <w:rPr>
                <w:rFonts w:ascii="Times New Roman" w:hAnsi="Times New Roman" w:cs="Times New Roman"/>
                <w:b/>
                <w:i/>
                <w:sz w:val="24"/>
                <w:szCs w:val="24"/>
              </w:rPr>
            </w:pPr>
          </w:p>
        </w:tc>
      </w:tr>
      <w:tr w:rsidR="00D372BA" w14:paraId="726F0EE0" w14:textId="77777777" w:rsidTr="00414CBC">
        <w:trPr>
          <w:trHeight w:val="1266"/>
        </w:trPr>
        <w:tc>
          <w:tcPr>
            <w:tcW w:w="611" w:type="pct"/>
            <w:vMerge/>
            <w:tcBorders>
              <w:left w:val="single" w:sz="4" w:space="0" w:color="auto"/>
              <w:right w:val="single" w:sz="4" w:space="0" w:color="auto"/>
            </w:tcBorders>
            <w:vAlign w:val="center"/>
            <w:hideMark/>
          </w:tcPr>
          <w:p w14:paraId="635C4704" w14:textId="77777777" w:rsidR="00D372BA" w:rsidRDefault="00D372BA">
            <w:pPr>
              <w:spacing w:after="0" w:line="240" w:lineRule="auto"/>
              <w:rPr>
                <w:rFonts w:ascii="Times New Roman" w:hAnsi="Times New Roman" w:cs="Times New Roman"/>
                <w:b/>
                <w:bCs/>
                <w:i/>
                <w:sz w:val="24"/>
                <w:szCs w:val="24"/>
              </w:rPr>
            </w:pPr>
          </w:p>
        </w:tc>
        <w:tc>
          <w:tcPr>
            <w:tcW w:w="132" w:type="pct"/>
            <w:gridSpan w:val="5"/>
            <w:tcBorders>
              <w:top w:val="single" w:sz="4" w:space="0" w:color="auto"/>
              <w:left w:val="single" w:sz="4" w:space="0" w:color="auto"/>
              <w:bottom w:val="single" w:sz="4" w:space="0" w:color="auto"/>
              <w:right w:val="single" w:sz="4" w:space="0" w:color="auto"/>
            </w:tcBorders>
            <w:hideMark/>
          </w:tcPr>
          <w:p w14:paraId="661D5332" w14:textId="77777777" w:rsidR="00D372BA" w:rsidRDefault="00D372BA">
            <w:pPr>
              <w:numPr>
                <w:ilvl w:val="0"/>
                <w:numId w:val="2"/>
              </w:numPr>
              <w:spacing w:after="0" w:line="240" w:lineRule="auto"/>
              <w:ind w:left="357" w:hanging="357"/>
              <w:jc w:val="both"/>
              <w:rPr>
                <w:rFonts w:ascii="Times New Roman" w:hAnsi="Times New Roman"/>
                <w:sz w:val="24"/>
                <w:szCs w:val="24"/>
              </w:rPr>
            </w:pPr>
          </w:p>
        </w:tc>
        <w:tc>
          <w:tcPr>
            <w:tcW w:w="2841" w:type="pct"/>
            <w:gridSpan w:val="2"/>
            <w:tcBorders>
              <w:top w:val="single" w:sz="4" w:space="0" w:color="auto"/>
              <w:left w:val="single" w:sz="4" w:space="0" w:color="auto"/>
              <w:bottom w:val="single" w:sz="4" w:space="0" w:color="auto"/>
              <w:right w:val="single" w:sz="4" w:space="0" w:color="auto"/>
            </w:tcBorders>
          </w:tcPr>
          <w:p w14:paraId="0E0D90D7" w14:textId="77777777" w:rsidR="00D372BA" w:rsidRPr="00FC3361" w:rsidRDefault="00D372BA" w:rsidP="00FC3361">
            <w:pPr>
              <w:spacing w:after="0" w:line="240" w:lineRule="auto"/>
              <w:jc w:val="both"/>
              <w:rPr>
                <w:rFonts w:ascii="Times New Roman" w:hAnsi="Times New Roman"/>
                <w:b/>
                <w:bCs/>
                <w:i/>
                <w:sz w:val="24"/>
                <w:szCs w:val="24"/>
              </w:rPr>
            </w:pPr>
            <w:r>
              <w:rPr>
                <w:rFonts w:ascii="Times New Roman" w:hAnsi="Times New Roman"/>
                <w:sz w:val="24"/>
                <w:szCs w:val="24"/>
              </w:rPr>
              <w:t>Окислительно-восстановительные реакции. Окислитель. Восстановитель. Окислительно-восстановительный потенциал. Стандартный окислительно-восстановительный потенциал. Уравнение Нернста. Направление окислительно-восстановительной реакции. Константа равновесия окислительно-восстановительного процесса. Способы уравнивания окислительно-восстановительных реакций. Метод электронного баланса. Метод электронно-ионного баланса.</w:t>
            </w:r>
          </w:p>
        </w:tc>
        <w:tc>
          <w:tcPr>
            <w:tcW w:w="620" w:type="pct"/>
            <w:vMerge/>
            <w:tcBorders>
              <w:top w:val="nil"/>
              <w:left w:val="single" w:sz="4" w:space="0" w:color="auto"/>
              <w:right w:val="single" w:sz="4" w:space="0" w:color="auto"/>
            </w:tcBorders>
            <w:vAlign w:val="center"/>
            <w:hideMark/>
          </w:tcPr>
          <w:p w14:paraId="397A3C42" w14:textId="77777777" w:rsidR="00D372BA" w:rsidRDefault="00D372BA">
            <w:pPr>
              <w:jc w:val="both"/>
              <w:rPr>
                <w:rFonts w:ascii="Times New Roman" w:hAnsi="Times New Roman" w:cs="Times New Roman"/>
                <w:b/>
                <w:bCs/>
                <w:i/>
                <w:sz w:val="24"/>
                <w:szCs w:val="24"/>
              </w:rPr>
            </w:pPr>
          </w:p>
        </w:tc>
        <w:tc>
          <w:tcPr>
            <w:tcW w:w="796" w:type="pct"/>
            <w:vMerge/>
            <w:tcBorders>
              <w:left w:val="single" w:sz="4" w:space="0" w:color="auto"/>
              <w:right w:val="single" w:sz="4" w:space="0" w:color="auto"/>
            </w:tcBorders>
            <w:vAlign w:val="center"/>
            <w:hideMark/>
          </w:tcPr>
          <w:p w14:paraId="216673A4" w14:textId="77777777" w:rsidR="00D372BA" w:rsidRDefault="00D372BA">
            <w:pPr>
              <w:spacing w:after="0" w:line="240" w:lineRule="auto"/>
              <w:rPr>
                <w:rFonts w:ascii="Times New Roman" w:hAnsi="Times New Roman" w:cs="Times New Roman"/>
                <w:b/>
                <w:i/>
                <w:sz w:val="24"/>
                <w:szCs w:val="24"/>
              </w:rPr>
            </w:pPr>
          </w:p>
        </w:tc>
      </w:tr>
      <w:tr w:rsidR="00D372BA" w14:paraId="59E1E0AE" w14:textId="77777777" w:rsidTr="00414CBC">
        <w:trPr>
          <w:trHeight w:val="1266"/>
        </w:trPr>
        <w:tc>
          <w:tcPr>
            <w:tcW w:w="611" w:type="pct"/>
            <w:vMerge/>
            <w:tcBorders>
              <w:left w:val="single" w:sz="4" w:space="0" w:color="auto"/>
              <w:right w:val="single" w:sz="4" w:space="0" w:color="auto"/>
            </w:tcBorders>
            <w:vAlign w:val="center"/>
            <w:hideMark/>
          </w:tcPr>
          <w:p w14:paraId="299A9F56" w14:textId="77777777" w:rsidR="00D372BA" w:rsidRDefault="00D372BA">
            <w:pPr>
              <w:spacing w:after="0" w:line="240" w:lineRule="auto"/>
              <w:rPr>
                <w:rFonts w:ascii="Times New Roman" w:hAnsi="Times New Roman" w:cs="Times New Roman"/>
                <w:b/>
                <w:bCs/>
                <w:i/>
                <w:sz w:val="24"/>
                <w:szCs w:val="24"/>
              </w:rPr>
            </w:pPr>
          </w:p>
        </w:tc>
        <w:tc>
          <w:tcPr>
            <w:tcW w:w="132" w:type="pct"/>
            <w:gridSpan w:val="5"/>
            <w:tcBorders>
              <w:top w:val="single" w:sz="4" w:space="0" w:color="auto"/>
              <w:left w:val="single" w:sz="4" w:space="0" w:color="auto"/>
              <w:bottom w:val="single" w:sz="4" w:space="0" w:color="auto"/>
              <w:right w:val="single" w:sz="4" w:space="0" w:color="auto"/>
            </w:tcBorders>
            <w:hideMark/>
          </w:tcPr>
          <w:p w14:paraId="2BDF78BD" w14:textId="77777777" w:rsidR="00D372BA" w:rsidRDefault="00D372BA">
            <w:pPr>
              <w:numPr>
                <w:ilvl w:val="0"/>
                <w:numId w:val="2"/>
              </w:numPr>
              <w:spacing w:after="0" w:line="240" w:lineRule="auto"/>
              <w:ind w:left="357" w:hanging="357"/>
              <w:jc w:val="both"/>
              <w:rPr>
                <w:rFonts w:ascii="Times New Roman" w:hAnsi="Times New Roman"/>
                <w:sz w:val="24"/>
                <w:szCs w:val="24"/>
              </w:rPr>
            </w:pPr>
          </w:p>
        </w:tc>
        <w:tc>
          <w:tcPr>
            <w:tcW w:w="2841" w:type="pct"/>
            <w:gridSpan w:val="2"/>
            <w:tcBorders>
              <w:top w:val="single" w:sz="4" w:space="0" w:color="auto"/>
              <w:left w:val="single" w:sz="4" w:space="0" w:color="auto"/>
              <w:bottom w:val="single" w:sz="4" w:space="0" w:color="auto"/>
              <w:right w:val="single" w:sz="4" w:space="0" w:color="auto"/>
            </w:tcBorders>
          </w:tcPr>
          <w:p w14:paraId="3727C3FA" w14:textId="77777777" w:rsidR="00D372BA" w:rsidRDefault="00D372BA" w:rsidP="00FC3361">
            <w:pPr>
              <w:spacing w:after="0" w:line="240" w:lineRule="auto"/>
              <w:jc w:val="both"/>
              <w:rPr>
                <w:rFonts w:ascii="Times New Roman" w:hAnsi="Times New Roman"/>
                <w:sz w:val="24"/>
                <w:szCs w:val="24"/>
              </w:rPr>
            </w:pPr>
            <w:r>
              <w:rPr>
                <w:rFonts w:ascii="Times New Roman" w:hAnsi="Times New Roman"/>
                <w:sz w:val="24"/>
                <w:szCs w:val="24"/>
              </w:rPr>
              <w:t>Комплексные соединения.  Образование комплексных соединений. Комплексные ионы. Строение комплексных соединений. Комплексообразователь. Лиганды. Определение заряда комплексных ионов. Координационное число комплексообразователя. Номенклатура комплексных соединений. Классификация комплексных соединений. Устойчивость комплексных соединений. Константа нестойкости. Внутрикомплексные соединения. Значения комплексных соединений в химическом анализе.</w:t>
            </w:r>
          </w:p>
        </w:tc>
        <w:tc>
          <w:tcPr>
            <w:tcW w:w="620" w:type="pct"/>
            <w:vMerge/>
            <w:tcBorders>
              <w:top w:val="nil"/>
              <w:left w:val="single" w:sz="4" w:space="0" w:color="auto"/>
              <w:bottom w:val="single" w:sz="4" w:space="0" w:color="auto"/>
              <w:right w:val="single" w:sz="4" w:space="0" w:color="auto"/>
            </w:tcBorders>
            <w:vAlign w:val="center"/>
            <w:hideMark/>
          </w:tcPr>
          <w:p w14:paraId="0B961515" w14:textId="77777777" w:rsidR="00D372BA" w:rsidRDefault="00D372BA">
            <w:pPr>
              <w:jc w:val="both"/>
              <w:rPr>
                <w:rFonts w:ascii="Times New Roman" w:hAnsi="Times New Roman" w:cs="Times New Roman"/>
                <w:b/>
                <w:bCs/>
                <w:i/>
                <w:sz w:val="24"/>
                <w:szCs w:val="24"/>
              </w:rPr>
            </w:pPr>
          </w:p>
        </w:tc>
        <w:tc>
          <w:tcPr>
            <w:tcW w:w="796" w:type="pct"/>
            <w:vMerge/>
            <w:tcBorders>
              <w:left w:val="single" w:sz="4" w:space="0" w:color="auto"/>
              <w:right w:val="single" w:sz="4" w:space="0" w:color="auto"/>
            </w:tcBorders>
            <w:vAlign w:val="center"/>
            <w:hideMark/>
          </w:tcPr>
          <w:p w14:paraId="17B37024" w14:textId="77777777" w:rsidR="00D372BA" w:rsidRDefault="00D372BA">
            <w:pPr>
              <w:spacing w:after="0" w:line="240" w:lineRule="auto"/>
              <w:rPr>
                <w:rFonts w:ascii="Times New Roman" w:hAnsi="Times New Roman" w:cs="Times New Roman"/>
                <w:b/>
                <w:i/>
                <w:sz w:val="24"/>
                <w:szCs w:val="24"/>
              </w:rPr>
            </w:pPr>
          </w:p>
        </w:tc>
      </w:tr>
      <w:tr w:rsidR="00D372BA" w14:paraId="51CF1057" w14:textId="77777777" w:rsidTr="00414CBC">
        <w:trPr>
          <w:trHeight w:val="218"/>
        </w:trPr>
        <w:tc>
          <w:tcPr>
            <w:tcW w:w="611" w:type="pct"/>
            <w:vMerge/>
            <w:tcBorders>
              <w:left w:val="single" w:sz="4" w:space="0" w:color="auto"/>
              <w:right w:val="single" w:sz="4" w:space="0" w:color="auto"/>
            </w:tcBorders>
            <w:vAlign w:val="center"/>
            <w:hideMark/>
          </w:tcPr>
          <w:p w14:paraId="4975579D" w14:textId="77777777" w:rsidR="00D372BA" w:rsidRDefault="00D372BA">
            <w:pPr>
              <w:spacing w:after="0" w:line="240" w:lineRule="auto"/>
              <w:rPr>
                <w:rFonts w:ascii="Times New Roman" w:hAnsi="Times New Roman" w:cs="Times New Roman"/>
                <w:b/>
                <w:bCs/>
                <w:i/>
                <w:sz w:val="24"/>
                <w:szCs w:val="24"/>
              </w:rPr>
            </w:pPr>
          </w:p>
        </w:tc>
        <w:tc>
          <w:tcPr>
            <w:tcW w:w="2973" w:type="pct"/>
            <w:gridSpan w:val="7"/>
            <w:tcBorders>
              <w:top w:val="single" w:sz="4" w:space="0" w:color="auto"/>
              <w:left w:val="single" w:sz="4" w:space="0" w:color="auto"/>
              <w:bottom w:val="single" w:sz="4" w:space="0" w:color="auto"/>
              <w:right w:val="single" w:sz="4" w:space="0" w:color="auto"/>
            </w:tcBorders>
            <w:hideMark/>
          </w:tcPr>
          <w:p w14:paraId="35AF0B29" w14:textId="77777777" w:rsidR="00D372BA" w:rsidRPr="00F904C1" w:rsidRDefault="00D372BA" w:rsidP="00F904C1">
            <w:pPr>
              <w:spacing w:after="0"/>
              <w:jc w:val="both"/>
              <w:rPr>
                <w:rFonts w:ascii="Times New Roman" w:hAnsi="Times New Roman" w:cs="Times New Roman"/>
                <w:b/>
                <w:bCs/>
                <w:sz w:val="24"/>
                <w:szCs w:val="24"/>
              </w:rPr>
            </w:pPr>
            <w:r w:rsidRPr="00F904C1">
              <w:rPr>
                <w:rFonts w:ascii="Times New Roman" w:hAnsi="Times New Roman"/>
                <w:b/>
                <w:bCs/>
                <w:sz w:val="24"/>
                <w:szCs w:val="24"/>
              </w:rPr>
              <w:t xml:space="preserve">Практические занятия </w:t>
            </w:r>
          </w:p>
        </w:tc>
        <w:tc>
          <w:tcPr>
            <w:tcW w:w="620" w:type="pct"/>
            <w:vMerge w:val="restart"/>
            <w:tcBorders>
              <w:top w:val="single" w:sz="4" w:space="0" w:color="auto"/>
              <w:left w:val="single" w:sz="4" w:space="0" w:color="auto"/>
              <w:right w:val="single" w:sz="4" w:space="0" w:color="auto"/>
            </w:tcBorders>
          </w:tcPr>
          <w:p w14:paraId="174BF7AB" w14:textId="77777777" w:rsidR="00D372BA" w:rsidRPr="00144BB0" w:rsidRDefault="00D372BA" w:rsidP="006B0440">
            <w:pPr>
              <w:jc w:val="center"/>
              <w:rPr>
                <w:rFonts w:ascii="Times New Roman" w:hAnsi="Times New Roman" w:cs="Times New Roman"/>
                <w:bCs/>
                <w:sz w:val="24"/>
                <w:szCs w:val="24"/>
              </w:rPr>
            </w:pPr>
            <w:r w:rsidRPr="00144BB0">
              <w:rPr>
                <w:rFonts w:ascii="Times New Roman" w:hAnsi="Times New Roman"/>
                <w:sz w:val="24"/>
                <w:szCs w:val="24"/>
              </w:rPr>
              <w:t>1</w:t>
            </w:r>
            <w:r>
              <w:rPr>
                <w:rFonts w:ascii="Times New Roman" w:hAnsi="Times New Roman"/>
                <w:sz w:val="24"/>
                <w:szCs w:val="24"/>
              </w:rPr>
              <w:t>2/12</w:t>
            </w:r>
          </w:p>
        </w:tc>
        <w:tc>
          <w:tcPr>
            <w:tcW w:w="796" w:type="pct"/>
            <w:vMerge/>
            <w:tcBorders>
              <w:left w:val="single" w:sz="4" w:space="0" w:color="auto"/>
              <w:right w:val="single" w:sz="4" w:space="0" w:color="auto"/>
            </w:tcBorders>
            <w:vAlign w:val="center"/>
            <w:hideMark/>
          </w:tcPr>
          <w:p w14:paraId="58691171" w14:textId="77777777" w:rsidR="00D372BA" w:rsidRDefault="00D372BA">
            <w:pPr>
              <w:spacing w:after="0" w:line="240" w:lineRule="auto"/>
              <w:rPr>
                <w:rFonts w:ascii="Times New Roman" w:hAnsi="Times New Roman" w:cs="Times New Roman"/>
                <w:b/>
                <w:i/>
                <w:sz w:val="24"/>
                <w:szCs w:val="24"/>
              </w:rPr>
            </w:pPr>
          </w:p>
        </w:tc>
      </w:tr>
      <w:tr w:rsidR="00D372BA" w14:paraId="77E34208" w14:textId="77777777" w:rsidTr="00414CBC">
        <w:trPr>
          <w:trHeight w:val="120"/>
        </w:trPr>
        <w:tc>
          <w:tcPr>
            <w:tcW w:w="611" w:type="pct"/>
            <w:vMerge/>
            <w:tcBorders>
              <w:left w:val="single" w:sz="4" w:space="0" w:color="auto"/>
              <w:right w:val="single" w:sz="4" w:space="0" w:color="auto"/>
            </w:tcBorders>
            <w:vAlign w:val="center"/>
            <w:hideMark/>
          </w:tcPr>
          <w:p w14:paraId="0FB2AFDA" w14:textId="77777777" w:rsidR="00D372BA" w:rsidRDefault="00D372BA">
            <w:pPr>
              <w:spacing w:after="0" w:line="240" w:lineRule="auto"/>
              <w:rPr>
                <w:rFonts w:ascii="Times New Roman" w:hAnsi="Times New Roman" w:cs="Times New Roman"/>
                <w:b/>
                <w:bCs/>
                <w:i/>
                <w:sz w:val="24"/>
                <w:szCs w:val="24"/>
              </w:rPr>
            </w:pPr>
          </w:p>
        </w:tc>
        <w:tc>
          <w:tcPr>
            <w:tcW w:w="113" w:type="pct"/>
            <w:gridSpan w:val="2"/>
            <w:tcBorders>
              <w:top w:val="single" w:sz="4" w:space="0" w:color="auto"/>
              <w:left w:val="single" w:sz="4" w:space="0" w:color="auto"/>
              <w:bottom w:val="single" w:sz="4" w:space="0" w:color="auto"/>
              <w:right w:val="single" w:sz="4" w:space="0" w:color="auto"/>
            </w:tcBorders>
            <w:hideMark/>
          </w:tcPr>
          <w:p w14:paraId="5510F44B" w14:textId="77777777" w:rsidR="00D372BA" w:rsidRPr="00F904C1" w:rsidRDefault="00D372BA" w:rsidP="00F904C1">
            <w:pPr>
              <w:spacing w:after="0"/>
              <w:jc w:val="both"/>
              <w:rPr>
                <w:rFonts w:ascii="Times New Roman" w:hAnsi="Times New Roman"/>
                <w:bCs/>
                <w:sz w:val="24"/>
                <w:szCs w:val="24"/>
              </w:rPr>
            </w:pPr>
            <w:r w:rsidRPr="00F904C1">
              <w:rPr>
                <w:rFonts w:ascii="Times New Roman" w:hAnsi="Times New Roman"/>
                <w:bCs/>
                <w:sz w:val="24"/>
                <w:szCs w:val="24"/>
              </w:rPr>
              <w:t>1</w:t>
            </w:r>
          </w:p>
        </w:tc>
        <w:tc>
          <w:tcPr>
            <w:tcW w:w="2860" w:type="pct"/>
            <w:gridSpan w:val="5"/>
            <w:tcBorders>
              <w:top w:val="single" w:sz="4" w:space="0" w:color="auto"/>
              <w:left w:val="single" w:sz="4" w:space="0" w:color="auto"/>
              <w:bottom w:val="single" w:sz="4" w:space="0" w:color="auto"/>
              <w:right w:val="single" w:sz="4" w:space="0" w:color="auto"/>
            </w:tcBorders>
          </w:tcPr>
          <w:p w14:paraId="0678C0A2" w14:textId="77777777" w:rsidR="00D372BA" w:rsidRPr="00F904C1" w:rsidRDefault="00D372BA" w:rsidP="00D372BA">
            <w:pPr>
              <w:rPr>
                <w:rFonts w:ascii="Times New Roman" w:hAnsi="Times New Roman"/>
                <w:b/>
                <w:bCs/>
                <w:sz w:val="24"/>
                <w:szCs w:val="24"/>
              </w:rPr>
            </w:pPr>
            <w:r>
              <w:rPr>
                <w:rFonts w:ascii="Times New Roman" w:hAnsi="Times New Roman"/>
                <w:iCs/>
                <w:sz w:val="24"/>
                <w:szCs w:val="24"/>
              </w:rPr>
              <w:t>Решение задач на тему «Чувствительность аналитических реакций»</w:t>
            </w:r>
          </w:p>
        </w:tc>
        <w:tc>
          <w:tcPr>
            <w:tcW w:w="620" w:type="pct"/>
            <w:vMerge/>
            <w:tcBorders>
              <w:top w:val="single" w:sz="4" w:space="0" w:color="auto"/>
              <w:left w:val="single" w:sz="4" w:space="0" w:color="auto"/>
              <w:right w:val="single" w:sz="4" w:space="0" w:color="auto"/>
            </w:tcBorders>
          </w:tcPr>
          <w:p w14:paraId="6182C318" w14:textId="77777777" w:rsidR="00D372BA" w:rsidRPr="00144BB0" w:rsidRDefault="00D372BA" w:rsidP="006B0440">
            <w:pPr>
              <w:jc w:val="center"/>
              <w:rPr>
                <w:rFonts w:ascii="Times New Roman" w:hAnsi="Times New Roman"/>
                <w:sz w:val="24"/>
                <w:szCs w:val="24"/>
              </w:rPr>
            </w:pPr>
          </w:p>
        </w:tc>
        <w:tc>
          <w:tcPr>
            <w:tcW w:w="796" w:type="pct"/>
            <w:vMerge/>
            <w:tcBorders>
              <w:left w:val="single" w:sz="4" w:space="0" w:color="auto"/>
              <w:right w:val="single" w:sz="4" w:space="0" w:color="auto"/>
            </w:tcBorders>
            <w:vAlign w:val="center"/>
            <w:hideMark/>
          </w:tcPr>
          <w:p w14:paraId="70834B0E" w14:textId="77777777" w:rsidR="00D372BA" w:rsidRDefault="00D372BA">
            <w:pPr>
              <w:spacing w:after="0" w:line="240" w:lineRule="auto"/>
              <w:rPr>
                <w:rFonts w:ascii="Times New Roman" w:hAnsi="Times New Roman" w:cs="Times New Roman"/>
                <w:b/>
                <w:i/>
                <w:sz w:val="24"/>
                <w:szCs w:val="24"/>
              </w:rPr>
            </w:pPr>
          </w:p>
        </w:tc>
      </w:tr>
      <w:tr w:rsidR="00D372BA" w14:paraId="3B8F36C8" w14:textId="77777777" w:rsidTr="00414CBC">
        <w:trPr>
          <w:trHeight w:val="218"/>
        </w:trPr>
        <w:tc>
          <w:tcPr>
            <w:tcW w:w="611" w:type="pct"/>
            <w:vMerge/>
            <w:tcBorders>
              <w:left w:val="single" w:sz="4" w:space="0" w:color="auto"/>
              <w:right w:val="single" w:sz="4" w:space="0" w:color="auto"/>
            </w:tcBorders>
            <w:vAlign w:val="center"/>
            <w:hideMark/>
          </w:tcPr>
          <w:p w14:paraId="6469271D" w14:textId="77777777" w:rsidR="00D372BA" w:rsidRDefault="00D372BA">
            <w:pPr>
              <w:spacing w:after="0" w:line="240" w:lineRule="auto"/>
              <w:rPr>
                <w:rFonts w:ascii="Times New Roman" w:hAnsi="Times New Roman" w:cs="Times New Roman"/>
                <w:b/>
                <w:bCs/>
                <w:i/>
                <w:sz w:val="24"/>
                <w:szCs w:val="24"/>
              </w:rPr>
            </w:pPr>
          </w:p>
        </w:tc>
        <w:tc>
          <w:tcPr>
            <w:tcW w:w="113" w:type="pct"/>
            <w:gridSpan w:val="2"/>
            <w:tcBorders>
              <w:top w:val="single" w:sz="4" w:space="0" w:color="auto"/>
              <w:left w:val="single" w:sz="4" w:space="0" w:color="auto"/>
              <w:bottom w:val="single" w:sz="4" w:space="0" w:color="auto"/>
              <w:right w:val="single" w:sz="4" w:space="0" w:color="auto"/>
            </w:tcBorders>
            <w:hideMark/>
          </w:tcPr>
          <w:p w14:paraId="310E6744" w14:textId="77777777" w:rsidR="00D372BA" w:rsidRPr="00F904C1" w:rsidRDefault="00D372BA" w:rsidP="00F904C1">
            <w:pPr>
              <w:spacing w:after="0"/>
              <w:jc w:val="both"/>
              <w:rPr>
                <w:rFonts w:ascii="Times New Roman" w:hAnsi="Times New Roman"/>
                <w:bCs/>
                <w:sz w:val="24"/>
                <w:szCs w:val="24"/>
              </w:rPr>
            </w:pPr>
            <w:r w:rsidRPr="00F904C1">
              <w:rPr>
                <w:rFonts w:ascii="Times New Roman" w:hAnsi="Times New Roman"/>
                <w:bCs/>
                <w:sz w:val="24"/>
                <w:szCs w:val="24"/>
              </w:rPr>
              <w:t>2</w:t>
            </w:r>
          </w:p>
        </w:tc>
        <w:tc>
          <w:tcPr>
            <w:tcW w:w="2860" w:type="pct"/>
            <w:gridSpan w:val="5"/>
            <w:tcBorders>
              <w:top w:val="single" w:sz="4" w:space="0" w:color="auto"/>
              <w:left w:val="single" w:sz="4" w:space="0" w:color="auto"/>
              <w:bottom w:val="single" w:sz="4" w:space="0" w:color="auto"/>
              <w:right w:val="single" w:sz="4" w:space="0" w:color="auto"/>
            </w:tcBorders>
          </w:tcPr>
          <w:p w14:paraId="109C6C7B" w14:textId="77777777" w:rsidR="00D372BA" w:rsidRPr="00F904C1" w:rsidRDefault="00D372BA" w:rsidP="00F904C1">
            <w:pPr>
              <w:spacing w:after="0"/>
              <w:jc w:val="both"/>
              <w:rPr>
                <w:rFonts w:ascii="Times New Roman" w:hAnsi="Times New Roman"/>
                <w:b/>
                <w:bCs/>
                <w:sz w:val="24"/>
                <w:szCs w:val="24"/>
              </w:rPr>
            </w:pPr>
            <w:r>
              <w:rPr>
                <w:rFonts w:ascii="Times New Roman" w:hAnsi="Times New Roman"/>
                <w:iCs/>
                <w:sz w:val="24"/>
                <w:szCs w:val="24"/>
              </w:rPr>
              <w:t>Решение задач  на тему «Химическое равновесие».</w:t>
            </w:r>
          </w:p>
        </w:tc>
        <w:tc>
          <w:tcPr>
            <w:tcW w:w="620" w:type="pct"/>
            <w:vMerge/>
            <w:tcBorders>
              <w:top w:val="single" w:sz="4" w:space="0" w:color="auto"/>
              <w:left w:val="single" w:sz="4" w:space="0" w:color="auto"/>
              <w:right w:val="single" w:sz="4" w:space="0" w:color="auto"/>
            </w:tcBorders>
          </w:tcPr>
          <w:p w14:paraId="5BFA56D1" w14:textId="77777777" w:rsidR="00D372BA" w:rsidRPr="00144BB0" w:rsidRDefault="00D372BA" w:rsidP="006B0440">
            <w:pPr>
              <w:jc w:val="center"/>
              <w:rPr>
                <w:rFonts w:ascii="Times New Roman" w:hAnsi="Times New Roman"/>
                <w:sz w:val="24"/>
                <w:szCs w:val="24"/>
              </w:rPr>
            </w:pPr>
          </w:p>
        </w:tc>
        <w:tc>
          <w:tcPr>
            <w:tcW w:w="796" w:type="pct"/>
            <w:vMerge/>
            <w:tcBorders>
              <w:left w:val="single" w:sz="4" w:space="0" w:color="auto"/>
              <w:right w:val="single" w:sz="4" w:space="0" w:color="auto"/>
            </w:tcBorders>
            <w:vAlign w:val="center"/>
            <w:hideMark/>
          </w:tcPr>
          <w:p w14:paraId="2DE1693E" w14:textId="77777777" w:rsidR="00D372BA" w:rsidRDefault="00D372BA">
            <w:pPr>
              <w:spacing w:after="0" w:line="240" w:lineRule="auto"/>
              <w:rPr>
                <w:rFonts w:ascii="Times New Roman" w:hAnsi="Times New Roman" w:cs="Times New Roman"/>
                <w:b/>
                <w:i/>
                <w:sz w:val="24"/>
                <w:szCs w:val="24"/>
              </w:rPr>
            </w:pPr>
          </w:p>
        </w:tc>
      </w:tr>
      <w:tr w:rsidR="00D372BA" w14:paraId="1A730708" w14:textId="77777777" w:rsidTr="00414CBC">
        <w:trPr>
          <w:trHeight w:val="218"/>
        </w:trPr>
        <w:tc>
          <w:tcPr>
            <w:tcW w:w="611" w:type="pct"/>
            <w:vMerge/>
            <w:tcBorders>
              <w:left w:val="single" w:sz="4" w:space="0" w:color="auto"/>
              <w:right w:val="single" w:sz="4" w:space="0" w:color="auto"/>
            </w:tcBorders>
            <w:vAlign w:val="center"/>
            <w:hideMark/>
          </w:tcPr>
          <w:p w14:paraId="00356689" w14:textId="77777777" w:rsidR="00D372BA" w:rsidRDefault="00D372BA">
            <w:pPr>
              <w:spacing w:after="0" w:line="240" w:lineRule="auto"/>
              <w:rPr>
                <w:rFonts w:ascii="Times New Roman" w:hAnsi="Times New Roman" w:cs="Times New Roman"/>
                <w:b/>
                <w:bCs/>
                <w:i/>
                <w:sz w:val="24"/>
                <w:szCs w:val="24"/>
              </w:rPr>
            </w:pPr>
          </w:p>
        </w:tc>
        <w:tc>
          <w:tcPr>
            <w:tcW w:w="113" w:type="pct"/>
            <w:gridSpan w:val="2"/>
            <w:tcBorders>
              <w:top w:val="single" w:sz="4" w:space="0" w:color="auto"/>
              <w:left w:val="single" w:sz="4" w:space="0" w:color="auto"/>
              <w:bottom w:val="single" w:sz="4" w:space="0" w:color="auto"/>
              <w:right w:val="single" w:sz="4" w:space="0" w:color="auto"/>
            </w:tcBorders>
            <w:hideMark/>
          </w:tcPr>
          <w:p w14:paraId="1BAB3B03" w14:textId="77777777" w:rsidR="00D372BA" w:rsidRPr="00F904C1" w:rsidRDefault="00D372BA" w:rsidP="00F904C1">
            <w:pPr>
              <w:spacing w:after="0"/>
              <w:jc w:val="both"/>
              <w:rPr>
                <w:rFonts w:ascii="Times New Roman" w:hAnsi="Times New Roman"/>
                <w:bCs/>
                <w:sz w:val="24"/>
                <w:szCs w:val="24"/>
              </w:rPr>
            </w:pPr>
            <w:r w:rsidRPr="00F904C1">
              <w:rPr>
                <w:rFonts w:ascii="Times New Roman" w:hAnsi="Times New Roman"/>
                <w:bCs/>
                <w:sz w:val="24"/>
                <w:szCs w:val="24"/>
              </w:rPr>
              <w:t>3</w:t>
            </w:r>
          </w:p>
        </w:tc>
        <w:tc>
          <w:tcPr>
            <w:tcW w:w="2860" w:type="pct"/>
            <w:gridSpan w:val="5"/>
            <w:tcBorders>
              <w:top w:val="single" w:sz="4" w:space="0" w:color="auto"/>
              <w:left w:val="single" w:sz="4" w:space="0" w:color="auto"/>
              <w:bottom w:val="single" w:sz="4" w:space="0" w:color="auto"/>
              <w:right w:val="single" w:sz="4" w:space="0" w:color="auto"/>
            </w:tcBorders>
          </w:tcPr>
          <w:p w14:paraId="1303A023" w14:textId="77777777" w:rsidR="00D372BA" w:rsidRPr="00F904C1" w:rsidRDefault="00D372BA" w:rsidP="00F904C1">
            <w:pPr>
              <w:spacing w:after="0"/>
              <w:jc w:val="both"/>
              <w:rPr>
                <w:rFonts w:ascii="Times New Roman" w:hAnsi="Times New Roman"/>
                <w:b/>
                <w:bCs/>
                <w:sz w:val="24"/>
                <w:szCs w:val="24"/>
              </w:rPr>
            </w:pPr>
            <w:r>
              <w:rPr>
                <w:rFonts w:ascii="Times New Roman" w:hAnsi="Times New Roman"/>
                <w:sz w:val="24"/>
                <w:szCs w:val="24"/>
              </w:rPr>
              <w:t>Решение задач на тему «Ионное равновесие»</w:t>
            </w:r>
          </w:p>
        </w:tc>
        <w:tc>
          <w:tcPr>
            <w:tcW w:w="620" w:type="pct"/>
            <w:vMerge/>
            <w:tcBorders>
              <w:top w:val="single" w:sz="4" w:space="0" w:color="auto"/>
              <w:left w:val="single" w:sz="4" w:space="0" w:color="auto"/>
              <w:right w:val="single" w:sz="4" w:space="0" w:color="auto"/>
            </w:tcBorders>
          </w:tcPr>
          <w:p w14:paraId="0D230981" w14:textId="77777777" w:rsidR="00D372BA" w:rsidRPr="00144BB0" w:rsidRDefault="00D372BA" w:rsidP="006B0440">
            <w:pPr>
              <w:jc w:val="center"/>
              <w:rPr>
                <w:rFonts w:ascii="Times New Roman" w:hAnsi="Times New Roman"/>
                <w:sz w:val="24"/>
                <w:szCs w:val="24"/>
              </w:rPr>
            </w:pPr>
          </w:p>
        </w:tc>
        <w:tc>
          <w:tcPr>
            <w:tcW w:w="796" w:type="pct"/>
            <w:vMerge/>
            <w:tcBorders>
              <w:left w:val="single" w:sz="4" w:space="0" w:color="auto"/>
              <w:right w:val="single" w:sz="4" w:space="0" w:color="auto"/>
            </w:tcBorders>
            <w:vAlign w:val="center"/>
            <w:hideMark/>
          </w:tcPr>
          <w:p w14:paraId="1430427A" w14:textId="77777777" w:rsidR="00D372BA" w:rsidRDefault="00D372BA">
            <w:pPr>
              <w:spacing w:after="0" w:line="240" w:lineRule="auto"/>
              <w:rPr>
                <w:rFonts w:ascii="Times New Roman" w:hAnsi="Times New Roman" w:cs="Times New Roman"/>
                <w:b/>
                <w:i/>
                <w:sz w:val="24"/>
                <w:szCs w:val="24"/>
              </w:rPr>
            </w:pPr>
          </w:p>
        </w:tc>
      </w:tr>
      <w:tr w:rsidR="00D372BA" w14:paraId="5CF04079" w14:textId="77777777" w:rsidTr="00414CBC">
        <w:trPr>
          <w:trHeight w:val="218"/>
        </w:trPr>
        <w:tc>
          <w:tcPr>
            <w:tcW w:w="611" w:type="pct"/>
            <w:vMerge/>
            <w:tcBorders>
              <w:left w:val="single" w:sz="4" w:space="0" w:color="auto"/>
              <w:right w:val="single" w:sz="4" w:space="0" w:color="auto"/>
            </w:tcBorders>
            <w:vAlign w:val="center"/>
            <w:hideMark/>
          </w:tcPr>
          <w:p w14:paraId="49E18709" w14:textId="77777777" w:rsidR="00D372BA" w:rsidRDefault="00D372BA">
            <w:pPr>
              <w:spacing w:after="0" w:line="240" w:lineRule="auto"/>
              <w:rPr>
                <w:rFonts w:ascii="Times New Roman" w:hAnsi="Times New Roman" w:cs="Times New Roman"/>
                <w:b/>
                <w:bCs/>
                <w:i/>
                <w:sz w:val="24"/>
                <w:szCs w:val="24"/>
              </w:rPr>
            </w:pPr>
          </w:p>
        </w:tc>
        <w:tc>
          <w:tcPr>
            <w:tcW w:w="113" w:type="pct"/>
            <w:gridSpan w:val="2"/>
            <w:tcBorders>
              <w:top w:val="single" w:sz="4" w:space="0" w:color="auto"/>
              <w:left w:val="single" w:sz="4" w:space="0" w:color="auto"/>
              <w:bottom w:val="single" w:sz="4" w:space="0" w:color="auto"/>
              <w:right w:val="single" w:sz="4" w:space="0" w:color="auto"/>
            </w:tcBorders>
            <w:hideMark/>
          </w:tcPr>
          <w:p w14:paraId="6C0648E5" w14:textId="77777777" w:rsidR="00D372BA" w:rsidRPr="00F904C1" w:rsidRDefault="00D372BA" w:rsidP="00F904C1">
            <w:pPr>
              <w:spacing w:after="0"/>
              <w:jc w:val="both"/>
              <w:rPr>
                <w:rFonts w:ascii="Times New Roman" w:hAnsi="Times New Roman"/>
                <w:bCs/>
                <w:sz w:val="24"/>
                <w:szCs w:val="24"/>
              </w:rPr>
            </w:pPr>
            <w:r w:rsidRPr="00F904C1">
              <w:rPr>
                <w:rFonts w:ascii="Times New Roman" w:hAnsi="Times New Roman"/>
                <w:bCs/>
                <w:sz w:val="24"/>
                <w:szCs w:val="24"/>
              </w:rPr>
              <w:t>4</w:t>
            </w:r>
          </w:p>
        </w:tc>
        <w:tc>
          <w:tcPr>
            <w:tcW w:w="2860" w:type="pct"/>
            <w:gridSpan w:val="5"/>
            <w:tcBorders>
              <w:top w:val="single" w:sz="4" w:space="0" w:color="auto"/>
              <w:left w:val="single" w:sz="4" w:space="0" w:color="auto"/>
              <w:bottom w:val="single" w:sz="4" w:space="0" w:color="auto"/>
              <w:right w:val="single" w:sz="4" w:space="0" w:color="auto"/>
            </w:tcBorders>
          </w:tcPr>
          <w:p w14:paraId="48277738" w14:textId="77777777" w:rsidR="00D372BA" w:rsidRDefault="00D372BA" w:rsidP="00F904C1">
            <w:pPr>
              <w:spacing w:after="0"/>
              <w:jc w:val="both"/>
              <w:rPr>
                <w:rFonts w:ascii="Times New Roman" w:hAnsi="Times New Roman"/>
                <w:sz w:val="24"/>
                <w:szCs w:val="24"/>
              </w:rPr>
            </w:pPr>
            <w:r>
              <w:rPr>
                <w:rFonts w:ascii="Times New Roman" w:hAnsi="Times New Roman"/>
                <w:sz w:val="24"/>
                <w:szCs w:val="24"/>
              </w:rPr>
              <w:t>Решение задач на тему «Равновесие в насыщенных растворах»</w:t>
            </w:r>
          </w:p>
        </w:tc>
        <w:tc>
          <w:tcPr>
            <w:tcW w:w="620" w:type="pct"/>
            <w:vMerge/>
            <w:tcBorders>
              <w:top w:val="single" w:sz="4" w:space="0" w:color="auto"/>
              <w:left w:val="single" w:sz="4" w:space="0" w:color="auto"/>
              <w:right w:val="single" w:sz="4" w:space="0" w:color="auto"/>
            </w:tcBorders>
          </w:tcPr>
          <w:p w14:paraId="2D158D44" w14:textId="77777777" w:rsidR="00D372BA" w:rsidRPr="00144BB0" w:rsidRDefault="00D372BA" w:rsidP="006B0440">
            <w:pPr>
              <w:jc w:val="center"/>
              <w:rPr>
                <w:rFonts w:ascii="Times New Roman" w:hAnsi="Times New Roman"/>
                <w:sz w:val="24"/>
                <w:szCs w:val="24"/>
              </w:rPr>
            </w:pPr>
          </w:p>
        </w:tc>
        <w:tc>
          <w:tcPr>
            <w:tcW w:w="796" w:type="pct"/>
            <w:vMerge/>
            <w:tcBorders>
              <w:left w:val="single" w:sz="4" w:space="0" w:color="auto"/>
              <w:right w:val="single" w:sz="4" w:space="0" w:color="auto"/>
            </w:tcBorders>
            <w:vAlign w:val="center"/>
            <w:hideMark/>
          </w:tcPr>
          <w:p w14:paraId="2ED92F17" w14:textId="77777777" w:rsidR="00D372BA" w:rsidRDefault="00D372BA">
            <w:pPr>
              <w:spacing w:after="0" w:line="240" w:lineRule="auto"/>
              <w:rPr>
                <w:rFonts w:ascii="Times New Roman" w:hAnsi="Times New Roman" w:cs="Times New Roman"/>
                <w:b/>
                <w:i/>
                <w:sz w:val="24"/>
                <w:szCs w:val="24"/>
              </w:rPr>
            </w:pPr>
          </w:p>
        </w:tc>
      </w:tr>
      <w:tr w:rsidR="00D372BA" w14:paraId="3A6614AC" w14:textId="77777777" w:rsidTr="00414CBC">
        <w:trPr>
          <w:trHeight w:val="218"/>
        </w:trPr>
        <w:tc>
          <w:tcPr>
            <w:tcW w:w="611" w:type="pct"/>
            <w:vMerge/>
            <w:tcBorders>
              <w:left w:val="single" w:sz="4" w:space="0" w:color="auto"/>
              <w:right w:val="single" w:sz="4" w:space="0" w:color="auto"/>
            </w:tcBorders>
            <w:vAlign w:val="center"/>
            <w:hideMark/>
          </w:tcPr>
          <w:p w14:paraId="07E647DD" w14:textId="77777777" w:rsidR="00D372BA" w:rsidRDefault="00D372BA">
            <w:pPr>
              <w:spacing w:after="0" w:line="240" w:lineRule="auto"/>
              <w:rPr>
                <w:rFonts w:ascii="Times New Roman" w:hAnsi="Times New Roman" w:cs="Times New Roman"/>
                <w:b/>
                <w:bCs/>
                <w:i/>
                <w:sz w:val="24"/>
                <w:szCs w:val="24"/>
              </w:rPr>
            </w:pPr>
          </w:p>
        </w:tc>
        <w:tc>
          <w:tcPr>
            <w:tcW w:w="113" w:type="pct"/>
            <w:gridSpan w:val="2"/>
            <w:tcBorders>
              <w:top w:val="single" w:sz="4" w:space="0" w:color="auto"/>
              <w:left w:val="single" w:sz="4" w:space="0" w:color="auto"/>
              <w:bottom w:val="single" w:sz="4" w:space="0" w:color="auto"/>
              <w:right w:val="single" w:sz="4" w:space="0" w:color="auto"/>
            </w:tcBorders>
            <w:hideMark/>
          </w:tcPr>
          <w:p w14:paraId="285F9DF6" w14:textId="77777777" w:rsidR="00D372BA" w:rsidRPr="00F904C1" w:rsidRDefault="00D372BA" w:rsidP="00F904C1">
            <w:pPr>
              <w:spacing w:after="0"/>
              <w:jc w:val="both"/>
              <w:rPr>
                <w:rFonts w:ascii="Times New Roman" w:hAnsi="Times New Roman"/>
                <w:bCs/>
                <w:sz w:val="24"/>
                <w:szCs w:val="24"/>
              </w:rPr>
            </w:pPr>
            <w:r w:rsidRPr="00F904C1">
              <w:rPr>
                <w:rFonts w:ascii="Times New Roman" w:hAnsi="Times New Roman"/>
                <w:bCs/>
                <w:sz w:val="24"/>
                <w:szCs w:val="24"/>
              </w:rPr>
              <w:t>5</w:t>
            </w:r>
          </w:p>
        </w:tc>
        <w:tc>
          <w:tcPr>
            <w:tcW w:w="2860" w:type="pct"/>
            <w:gridSpan w:val="5"/>
            <w:tcBorders>
              <w:top w:val="single" w:sz="4" w:space="0" w:color="auto"/>
              <w:left w:val="single" w:sz="4" w:space="0" w:color="auto"/>
              <w:bottom w:val="single" w:sz="4" w:space="0" w:color="auto"/>
              <w:right w:val="single" w:sz="4" w:space="0" w:color="auto"/>
            </w:tcBorders>
          </w:tcPr>
          <w:p w14:paraId="773BB470" w14:textId="77777777" w:rsidR="00D372BA" w:rsidRDefault="00D372BA" w:rsidP="00F904C1">
            <w:pPr>
              <w:spacing w:after="0"/>
              <w:jc w:val="both"/>
              <w:rPr>
                <w:rFonts w:ascii="Times New Roman" w:hAnsi="Times New Roman"/>
                <w:sz w:val="24"/>
                <w:szCs w:val="24"/>
              </w:rPr>
            </w:pPr>
            <w:r>
              <w:rPr>
                <w:rFonts w:ascii="Times New Roman" w:hAnsi="Times New Roman"/>
                <w:sz w:val="24"/>
                <w:szCs w:val="24"/>
              </w:rPr>
              <w:t>Уравнивание окислительно-восстановительных реакций</w:t>
            </w:r>
          </w:p>
        </w:tc>
        <w:tc>
          <w:tcPr>
            <w:tcW w:w="620" w:type="pct"/>
            <w:vMerge/>
            <w:tcBorders>
              <w:top w:val="single" w:sz="4" w:space="0" w:color="auto"/>
              <w:left w:val="single" w:sz="4" w:space="0" w:color="auto"/>
              <w:right w:val="single" w:sz="4" w:space="0" w:color="auto"/>
            </w:tcBorders>
          </w:tcPr>
          <w:p w14:paraId="4886373B" w14:textId="77777777" w:rsidR="00D372BA" w:rsidRPr="00144BB0" w:rsidRDefault="00D372BA" w:rsidP="006B0440">
            <w:pPr>
              <w:jc w:val="center"/>
              <w:rPr>
                <w:rFonts w:ascii="Times New Roman" w:hAnsi="Times New Roman"/>
                <w:sz w:val="24"/>
                <w:szCs w:val="24"/>
              </w:rPr>
            </w:pPr>
          </w:p>
        </w:tc>
        <w:tc>
          <w:tcPr>
            <w:tcW w:w="796" w:type="pct"/>
            <w:vMerge/>
            <w:tcBorders>
              <w:left w:val="single" w:sz="4" w:space="0" w:color="auto"/>
              <w:right w:val="single" w:sz="4" w:space="0" w:color="auto"/>
            </w:tcBorders>
            <w:vAlign w:val="center"/>
            <w:hideMark/>
          </w:tcPr>
          <w:p w14:paraId="6001A6BA" w14:textId="77777777" w:rsidR="00D372BA" w:rsidRDefault="00D372BA">
            <w:pPr>
              <w:spacing w:after="0" w:line="240" w:lineRule="auto"/>
              <w:rPr>
                <w:rFonts w:ascii="Times New Roman" w:hAnsi="Times New Roman" w:cs="Times New Roman"/>
                <w:b/>
                <w:i/>
                <w:sz w:val="24"/>
                <w:szCs w:val="24"/>
              </w:rPr>
            </w:pPr>
          </w:p>
        </w:tc>
      </w:tr>
      <w:tr w:rsidR="00D372BA" w14:paraId="6B534CFC" w14:textId="77777777" w:rsidTr="00414CBC">
        <w:trPr>
          <w:trHeight w:val="264"/>
        </w:trPr>
        <w:tc>
          <w:tcPr>
            <w:tcW w:w="611" w:type="pct"/>
            <w:vMerge/>
            <w:tcBorders>
              <w:left w:val="single" w:sz="4" w:space="0" w:color="auto"/>
              <w:right w:val="single" w:sz="4" w:space="0" w:color="auto"/>
            </w:tcBorders>
            <w:vAlign w:val="center"/>
            <w:hideMark/>
          </w:tcPr>
          <w:p w14:paraId="7933E1EC" w14:textId="77777777" w:rsidR="00D372BA" w:rsidRDefault="00D372BA">
            <w:pPr>
              <w:spacing w:after="0" w:line="240" w:lineRule="auto"/>
              <w:rPr>
                <w:rFonts w:ascii="Times New Roman" w:hAnsi="Times New Roman" w:cs="Times New Roman"/>
                <w:b/>
                <w:bCs/>
                <w:i/>
                <w:sz w:val="24"/>
                <w:szCs w:val="24"/>
              </w:rPr>
            </w:pPr>
          </w:p>
        </w:tc>
        <w:tc>
          <w:tcPr>
            <w:tcW w:w="113" w:type="pct"/>
            <w:gridSpan w:val="2"/>
            <w:tcBorders>
              <w:top w:val="single" w:sz="4" w:space="0" w:color="auto"/>
              <w:left w:val="single" w:sz="4" w:space="0" w:color="auto"/>
              <w:right w:val="single" w:sz="4" w:space="0" w:color="auto"/>
            </w:tcBorders>
            <w:hideMark/>
          </w:tcPr>
          <w:p w14:paraId="566F19F6" w14:textId="77777777" w:rsidR="00D372BA" w:rsidRPr="00F904C1" w:rsidRDefault="00D372BA" w:rsidP="00F904C1">
            <w:pPr>
              <w:spacing w:after="0" w:line="240" w:lineRule="auto"/>
              <w:jc w:val="both"/>
              <w:rPr>
                <w:rFonts w:ascii="Times New Roman" w:hAnsi="Times New Roman" w:cs="Times New Roman"/>
                <w:sz w:val="24"/>
                <w:szCs w:val="24"/>
              </w:rPr>
            </w:pPr>
            <w:r w:rsidRPr="00F904C1">
              <w:rPr>
                <w:rFonts w:ascii="Times New Roman" w:hAnsi="Times New Roman" w:cs="Times New Roman"/>
                <w:sz w:val="24"/>
                <w:szCs w:val="24"/>
              </w:rPr>
              <w:t>6</w:t>
            </w:r>
          </w:p>
        </w:tc>
        <w:tc>
          <w:tcPr>
            <w:tcW w:w="2860" w:type="pct"/>
            <w:gridSpan w:val="5"/>
            <w:tcBorders>
              <w:top w:val="single" w:sz="4" w:space="0" w:color="auto"/>
              <w:left w:val="single" w:sz="4" w:space="0" w:color="auto"/>
              <w:right w:val="single" w:sz="4" w:space="0" w:color="auto"/>
            </w:tcBorders>
          </w:tcPr>
          <w:p w14:paraId="7F43DCB0" w14:textId="77777777" w:rsidR="00D372BA" w:rsidRPr="00D372BA" w:rsidRDefault="00D372BA" w:rsidP="00F904C1">
            <w:pPr>
              <w:spacing w:after="0" w:line="240" w:lineRule="auto"/>
              <w:jc w:val="both"/>
              <w:rPr>
                <w:rFonts w:ascii="Times New Roman" w:hAnsi="Times New Roman"/>
                <w:sz w:val="24"/>
                <w:szCs w:val="24"/>
              </w:rPr>
            </w:pPr>
            <w:r>
              <w:rPr>
                <w:rFonts w:ascii="Times New Roman" w:hAnsi="Times New Roman"/>
                <w:sz w:val="24"/>
                <w:szCs w:val="24"/>
              </w:rPr>
              <w:t>Решение задач на тему «Комплексные соединения»</w:t>
            </w:r>
          </w:p>
        </w:tc>
        <w:tc>
          <w:tcPr>
            <w:tcW w:w="620" w:type="pct"/>
            <w:vMerge/>
            <w:tcBorders>
              <w:left w:val="single" w:sz="4" w:space="0" w:color="auto"/>
              <w:right w:val="single" w:sz="4" w:space="0" w:color="auto"/>
            </w:tcBorders>
            <w:hideMark/>
          </w:tcPr>
          <w:p w14:paraId="69764279" w14:textId="77777777" w:rsidR="00D372BA" w:rsidRPr="00144BB0" w:rsidRDefault="00D372BA" w:rsidP="00144BB0">
            <w:pPr>
              <w:jc w:val="center"/>
              <w:rPr>
                <w:rFonts w:ascii="Times New Roman" w:hAnsi="Times New Roman" w:cs="Times New Roman"/>
                <w:sz w:val="24"/>
                <w:szCs w:val="24"/>
              </w:rPr>
            </w:pPr>
          </w:p>
        </w:tc>
        <w:tc>
          <w:tcPr>
            <w:tcW w:w="796" w:type="pct"/>
            <w:vMerge/>
            <w:tcBorders>
              <w:left w:val="single" w:sz="4" w:space="0" w:color="auto"/>
              <w:right w:val="single" w:sz="4" w:space="0" w:color="auto"/>
            </w:tcBorders>
            <w:vAlign w:val="center"/>
            <w:hideMark/>
          </w:tcPr>
          <w:p w14:paraId="78E10394" w14:textId="77777777" w:rsidR="00D372BA" w:rsidRDefault="00D372BA">
            <w:pPr>
              <w:spacing w:after="0" w:line="240" w:lineRule="auto"/>
              <w:rPr>
                <w:rFonts w:ascii="Times New Roman" w:hAnsi="Times New Roman" w:cs="Times New Roman"/>
                <w:b/>
                <w:i/>
                <w:sz w:val="24"/>
                <w:szCs w:val="24"/>
              </w:rPr>
            </w:pPr>
          </w:p>
        </w:tc>
      </w:tr>
      <w:tr w:rsidR="00D372BA" w14:paraId="7A3E2E49" w14:textId="77777777" w:rsidTr="00414CBC">
        <w:trPr>
          <w:trHeight w:val="156"/>
        </w:trPr>
        <w:tc>
          <w:tcPr>
            <w:tcW w:w="611" w:type="pct"/>
            <w:vMerge/>
            <w:tcBorders>
              <w:left w:val="single" w:sz="4" w:space="0" w:color="auto"/>
              <w:right w:val="single" w:sz="4" w:space="0" w:color="auto"/>
            </w:tcBorders>
            <w:vAlign w:val="center"/>
          </w:tcPr>
          <w:p w14:paraId="75BD4213" w14:textId="77777777" w:rsidR="00D372BA" w:rsidRDefault="00D372BA">
            <w:pPr>
              <w:spacing w:after="0" w:line="240" w:lineRule="auto"/>
              <w:rPr>
                <w:rFonts w:ascii="Times New Roman" w:hAnsi="Times New Roman" w:cs="Times New Roman"/>
                <w:b/>
                <w:bCs/>
                <w:i/>
                <w:sz w:val="24"/>
                <w:szCs w:val="24"/>
              </w:rPr>
            </w:pPr>
          </w:p>
        </w:tc>
        <w:tc>
          <w:tcPr>
            <w:tcW w:w="2973" w:type="pct"/>
            <w:gridSpan w:val="7"/>
            <w:tcBorders>
              <w:top w:val="single" w:sz="4" w:space="0" w:color="auto"/>
              <w:left w:val="single" w:sz="4" w:space="0" w:color="auto"/>
              <w:right w:val="single" w:sz="4" w:space="0" w:color="auto"/>
            </w:tcBorders>
          </w:tcPr>
          <w:p w14:paraId="789CCDB5" w14:textId="77777777" w:rsidR="00D372BA" w:rsidRPr="008C138B" w:rsidRDefault="00D372BA" w:rsidP="00F904C1">
            <w:pPr>
              <w:spacing w:after="0" w:line="240" w:lineRule="auto"/>
              <w:jc w:val="both"/>
              <w:rPr>
                <w:rFonts w:ascii="Times New Roman" w:hAnsi="Times New Roman"/>
                <w:b/>
                <w:sz w:val="24"/>
                <w:szCs w:val="24"/>
              </w:rPr>
            </w:pPr>
            <w:r w:rsidRPr="008C138B">
              <w:rPr>
                <w:rFonts w:ascii="Times New Roman" w:hAnsi="Times New Roman"/>
                <w:b/>
                <w:sz w:val="24"/>
                <w:szCs w:val="24"/>
              </w:rPr>
              <w:t>Самостоятельная работа обучающихся</w:t>
            </w:r>
          </w:p>
        </w:tc>
        <w:tc>
          <w:tcPr>
            <w:tcW w:w="620" w:type="pct"/>
            <w:vMerge w:val="restart"/>
            <w:tcBorders>
              <w:left w:val="single" w:sz="4" w:space="0" w:color="auto"/>
              <w:right w:val="single" w:sz="4" w:space="0" w:color="auto"/>
            </w:tcBorders>
          </w:tcPr>
          <w:p w14:paraId="328C8DDE" w14:textId="77777777" w:rsidR="00D372BA" w:rsidRPr="00144BB0" w:rsidRDefault="00D372BA" w:rsidP="00144BB0">
            <w:pPr>
              <w:jc w:val="center"/>
              <w:rPr>
                <w:rFonts w:ascii="Times New Roman" w:hAnsi="Times New Roman" w:cs="Times New Roman"/>
                <w:sz w:val="24"/>
                <w:szCs w:val="24"/>
              </w:rPr>
            </w:pPr>
            <w:r>
              <w:rPr>
                <w:rFonts w:ascii="Times New Roman" w:hAnsi="Times New Roman" w:cs="Times New Roman"/>
                <w:sz w:val="24"/>
                <w:szCs w:val="24"/>
              </w:rPr>
              <w:t>4/4</w:t>
            </w:r>
          </w:p>
        </w:tc>
        <w:tc>
          <w:tcPr>
            <w:tcW w:w="796" w:type="pct"/>
            <w:vMerge/>
            <w:tcBorders>
              <w:left w:val="single" w:sz="4" w:space="0" w:color="auto"/>
              <w:right w:val="single" w:sz="4" w:space="0" w:color="auto"/>
            </w:tcBorders>
            <w:vAlign w:val="center"/>
          </w:tcPr>
          <w:p w14:paraId="552B53E4" w14:textId="77777777" w:rsidR="00D372BA" w:rsidRDefault="00D372BA">
            <w:pPr>
              <w:spacing w:after="0" w:line="240" w:lineRule="auto"/>
              <w:rPr>
                <w:rFonts w:ascii="Times New Roman" w:hAnsi="Times New Roman" w:cs="Times New Roman"/>
                <w:b/>
                <w:i/>
                <w:sz w:val="24"/>
                <w:szCs w:val="24"/>
              </w:rPr>
            </w:pPr>
          </w:p>
        </w:tc>
      </w:tr>
      <w:tr w:rsidR="00D372BA" w14:paraId="6DAE58B8" w14:textId="77777777" w:rsidTr="00414CBC">
        <w:trPr>
          <w:trHeight w:val="156"/>
        </w:trPr>
        <w:tc>
          <w:tcPr>
            <w:tcW w:w="611" w:type="pct"/>
            <w:vMerge/>
            <w:tcBorders>
              <w:left w:val="single" w:sz="4" w:space="0" w:color="auto"/>
              <w:right w:val="single" w:sz="4" w:space="0" w:color="auto"/>
            </w:tcBorders>
            <w:vAlign w:val="center"/>
          </w:tcPr>
          <w:p w14:paraId="3E82AC44" w14:textId="77777777" w:rsidR="00D372BA" w:rsidRDefault="00D372BA" w:rsidP="00D372BA">
            <w:pPr>
              <w:spacing w:after="0" w:line="240" w:lineRule="auto"/>
              <w:rPr>
                <w:rFonts w:ascii="Times New Roman" w:hAnsi="Times New Roman" w:cs="Times New Roman"/>
                <w:b/>
                <w:bCs/>
                <w:i/>
                <w:sz w:val="24"/>
                <w:szCs w:val="24"/>
              </w:rPr>
            </w:pPr>
          </w:p>
        </w:tc>
        <w:tc>
          <w:tcPr>
            <w:tcW w:w="113" w:type="pct"/>
            <w:gridSpan w:val="2"/>
            <w:tcBorders>
              <w:top w:val="single" w:sz="4" w:space="0" w:color="auto"/>
              <w:left w:val="single" w:sz="4" w:space="0" w:color="auto"/>
              <w:right w:val="single" w:sz="4" w:space="0" w:color="auto"/>
            </w:tcBorders>
          </w:tcPr>
          <w:p w14:paraId="36178F62" w14:textId="77777777" w:rsidR="00D372BA" w:rsidRPr="00F904C1" w:rsidRDefault="00D372BA" w:rsidP="00D372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860" w:type="pct"/>
            <w:gridSpan w:val="5"/>
            <w:tcBorders>
              <w:top w:val="single" w:sz="4" w:space="0" w:color="auto"/>
              <w:left w:val="single" w:sz="4" w:space="0" w:color="auto"/>
              <w:right w:val="single" w:sz="4" w:space="0" w:color="auto"/>
            </w:tcBorders>
          </w:tcPr>
          <w:p w14:paraId="40E484E8" w14:textId="77777777" w:rsidR="00D372BA" w:rsidRDefault="00D372BA" w:rsidP="00D372BA">
            <w:pPr>
              <w:spacing w:after="0" w:line="240" w:lineRule="auto"/>
              <w:jc w:val="both"/>
              <w:rPr>
                <w:rFonts w:ascii="Times New Roman" w:hAnsi="Times New Roman"/>
                <w:sz w:val="24"/>
                <w:szCs w:val="24"/>
              </w:rPr>
            </w:pPr>
            <w:r w:rsidRPr="00DD42A9">
              <w:rPr>
                <w:rFonts w:ascii="Times New Roman" w:hAnsi="Times New Roman"/>
                <w:sz w:val="24"/>
                <w:szCs w:val="24"/>
              </w:rPr>
              <w:t>История развития аналитической химии.</w:t>
            </w:r>
          </w:p>
        </w:tc>
        <w:tc>
          <w:tcPr>
            <w:tcW w:w="620" w:type="pct"/>
            <w:vMerge/>
            <w:tcBorders>
              <w:left w:val="single" w:sz="4" w:space="0" w:color="auto"/>
              <w:right w:val="single" w:sz="4" w:space="0" w:color="auto"/>
            </w:tcBorders>
          </w:tcPr>
          <w:p w14:paraId="19CB9E1D" w14:textId="77777777" w:rsidR="00D372BA" w:rsidRPr="00144BB0" w:rsidRDefault="00D372BA" w:rsidP="00D372BA">
            <w:pPr>
              <w:jc w:val="center"/>
              <w:rPr>
                <w:rFonts w:ascii="Times New Roman" w:hAnsi="Times New Roman" w:cs="Times New Roman"/>
                <w:sz w:val="24"/>
                <w:szCs w:val="24"/>
              </w:rPr>
            </w:pPr>
          </w:p>
        </w:tc>
        <w:tc>
          <w:tcPr>
            <w:tcW w:w="796" w:type="pct"/>
            <w:vMerge/>
            <w:tcBorders>
              <w:left w:val="single" w:sz="4" w:space="0" w:color="auto"/>
              <w:right w:val="single" w:sz="4" w:space="0" w:color="auto"/>
            </w:tcBorders>
            <w:vAlign w:val="center"/>
          </w:tcPr>
          <w:p w14:paraId="337D6C3E" w14:textId="77777777" w:rsidR="00D372BA" w:rsidRDefault="00D372BA" w:rsidP="00D372BA">
            <w:pPr>
              <w:spacing w:after="0" w:line="240" w:lineRule="auto"/>
              <w:rPr>
                <w:rFonts w:ascii="Times New Roman" w:hAnsi="Times New Roman" w:cs="Times New Roman"/>
                <w:b/>
                <w:i/>
                <w:sz w:val="24"/>
                <w:szCs w:val="24"/>
              </w:rPr>
            </w:pPr>
          </w:p>
        </w:tc>
      </w:tr>
      <w:tr w:rsidR="00D372BA" w14:paraId="0EBF455C" w14:textId="77777777" w:rsidTr="00414CBC">
        <w:trPr>
          <w:trHeight w:val="132"/>
        </w:trPr>
        <w:tc>
          <w:tcPr>
            <w:tcW w:w="611" w:type="pct"/>
            <w:vMerge/>
            <w:tcBorders>
              <w:left w:val="single" w:sz="4" w:space="0" w:color="auto"/>
              <w:right w:val="single" w:sz="4" w:space="0" w:color="auto"/>
            </w:tcBorders>
            <w:vAlign w:val="center"/>
          </w:tcPr>
          <w:p w14:paraId="548E6EA6" w14:textId="77777777" w:rsidR="00D372BA" w:rsidRDefault="00D372BA" w:rsidP="00D372BA">
            <w:pPr>
              <w:spacing w:after="0" w:line="240" w:lineRule="auto"/>
              <w:rPr>
                <w:rFonts w:ascii="Times New Roman" w:hAnsi="Times New Roman" w:cs="Times New Roman"/>
                <w:b/>
                <w:bCs/>
                <w:i/>
                <w:sz w:val="24"/>
                <w:szCs w:val="24"/>
              </w:rPr>
            </w:pPr>
          </w:p>
        </w:tc>
        <w:tc>
          <w:tcPr>
            <w:tcW w:w="113" w:type="pct"/>
            <w:gridSpan w:val="2"/>
            <w:tcBorders>
              <w:top w:val="single" w:sz="4" w:space="0" w:color="auto"/>
              <w:left w:val="single" w:sz="4" w:space="0" w:color="auto"/>
              <w:right w:val="single" w:sz="4" w:space="0" w:color="auto"/>
            </w:tcBorders>
          </w:tcPr>
          <w:p w14:paraId="7737AE0B" w14:textId="77777777" w:rsidR="00D372BA" w:rsidRPr="00F904C1" w:rsidRDefault="00D372BA" w:rsidP="00D372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860" w:type="pct"/>
            <w:gridSpan w:val="5"/>
            <w:tcBorders>
              <w:top w:val="single" w:sz="4" w:space="0" w:color="auto"/>
              <w:left w:val="single" w:sz="4" w:space="0" w:color="auto"/>
              <w:right w:val="single" w:sz="4" w:space="0" w:color="auto"/>
            </w:tcBorders>
          </w:tcPr>
          <w:p w14:paraId="2E1CD0BC" w14:textId="77777777" w:rsidR="00D372BA" w:rsidRDefault="00D372BA" w:rsidP="00D372BA">
            <w:pPr>
              <w:spacing w:after="0" w:line="240" w:lineRule="auto"/>
              <w:jc w:val="both"/>
              <w:rPr>
                <w:rFonts w:ascii="Times New Roman" w:hAnsi="Times New Roman"/>
                <w:sz w:val="24"/>
                <w:szCs w:val="24"/>
              </w:rPr>
            </w:pPr>
            <w:r w:rsidRPr="00DD42A9">
              <w:rPr>
                <w:rFonts w:ascii="Times New Roman" w:hAnsi="Times New Roman"/>
                <w:sz w:val="24"/>
                <w:szCs w:val="24"/>
              </w:rPr>
              <w:t>Периодический закон и периодическая система химических элементов Д.И. Менделеева.</w:t>
            </w:r>
          </w:p>
        </w:tc>
        <w:tc>
          <w:tcPr>
            <w:tcW w:w="620" w:type="pct"/>
            <w:vMerge/>
            <w:tcBorders>
              <w:left w:val="single" w:sz="4" w:space="0" w:color="auto"/>
              <w:right w:val="single" w:sz="4" w:space="0" w:color="auto"/>
            </w:tcBorders>
          </w:tcPr>
          <w:p w14:paraId="22809623" w14:textId="77777777" w:rsidR="00D372BA" w:rsidRPr="00144BB0" w:rsidRDefault="00D372BA" w:rsidP="00D372BA">
            <w:pPr>
              <w:jc w:val="center"/>
              <w:rPr>
                <w:rFonts w:ascii="Times New Roman" w:hAnsi="Times New Roman" w:cs="Times New Roman"/>
                <w:sz w:val="24"/>
                <w:szCs w:val="24"/>
              </w:rPr>
            </w:pPr>
          </w:p>
        </w:tc>
        <w:tc>
          <w:tcPr>
            <w:tcW w:w="796" w:type="pct"/>
            <w:vMerge/>
            <w:tcBorders>
              <w:left w:val="single" w:sz="4" w:space="0" w:color="auto"/>
              <w:right w:val="single" w:sz="4" w:space="0" w:color="auto"/>
            </w:tcBorders>
            <w:vAlign w:val="center"/>
          </w:tcPr>
          <w:p w14:paraId="3A0C8E63" w14:textId="77777777" w:rsidR="00D372BA" w:rsidRDefault="00D372BA" w:rsidP="00D372BA">
            <w:pPr>
              <w:spacing w:after="0" w:line="240" w:lineRule="auto"/>
              <w:rPr>
                <w:rFonts w:ascii="Times New Roman" w:hAnsi="Times New Roman" w:cs="Times New Roman"/>
                <w:b/>
                <w:i/>
                <w:sz w:val="24"/>
                <w:szCs w:val="24"/>
              </w:rPr>
            </w:pPr>
          </w:p>
        </w:tc>
      </w:tr>
      <w:tr w:rsidR="00D372BA" w14:paraId="0EC1B870" w14:textId="77777777" w:rsidTr="00414CBC">
        <w:trPr>
          <w:trHeight w:val="144"/>
        </w:trPr>
        <w:tc>
          <w:tcPr>
            <w:tcW w:w="611" w:type="pct"/>
            <w:vMerge/>
            <w:tcBorders>
              <w:left w:val="single" w:sz="4" w:space="0" w:color="auto"/>
              <w:right w:val="single" w:sz="4" w:space="0" w:color="auto"/>
            </w:tcBorders>
            <w:vAlign w:val="center"/>
          </w:tcPr>
          <w:p w14:paraId="5AD48248" w14:textId="77777777" w:rsidR="00D372BA" w:rsidRDefault="00D372BA" w:rsidP="00D372BA">
            <w:pPr>
              <w:spacing w:after="0" w:line="240" w:lineRule="auto"/>
              <w:rPr>
                <w:rFonts w:ascii="Times New Roman" w:hAnsi="Times New Roman" w:cs="Times New Roman"/>
                <w:b/>
                <w:bCs/>
                <w:i/>
                <w:sz w:val="24"/>
                <w:szCs w:val="24"/>
              </w:rPr>
            </w:pPr>
          </w:p>
        </w:tc>
        <w:tc>
          <w:tcPr>
            <w:tcW w:w="113" w:type="pct"/>
            <w:gridSpan w:val="2"/>
            <w:tcBorders>
              <w:top w:val="single" w:sz="4" w:space="0" w:color="auto"/>
              <w:left w:val="single" w:sz="4" w:space="0" w:color="auto"/>
              <w:right w:val="single" w:sz="4" w:space="0" w:color="auto"/>
            </w:tcBorders>
          </w:tcPr>
          <w:p w14:paraId="2596F646" w14:textId="77777777" w:rsidR="00D372BA" w:rsidRPr="00F904C1" w:rsidRDefault="00D372BA" w:rsidP="00D372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860" w:type="pct"/>
            <w:gridSpan w:val="5"/>
            <w:tcBorders>
              <w:top w:val="single" w:sz="4" w:space="0" w:color="auto"/>
              <w:left w:val="single" w:sz="4" w:space="0" w:color="auto"/>
              <w:right w:val="single" w:sz="4" w:space="0" w:color="auto"/>
            </w:tcBorders>
          </w:tcPr>
          <w:p w14:paraId="2B72A769" w14:textId="77777777" w:rsidR="00D372BA" w:rsidRDefault="00D372BA" w:rsidP="00D372BA">
            <w:pPr>
              <w:spacing w:after="0" w:line="240" w:lineRule="auto"/>
              <w:jc w:val="both"/>
              <w:rPr>
                <w:rFonts w:ascii="Times New Roman" w:hAnsi="Times New Roman"/>
                <w:sz w:val="24"/>
                <w:szCs w:val="24"/>
              </w:rPr>
            </w:pPr>
            <w:r w:rsidRPr="00DD42A9">
              <w:rPr>
                <w:rFonts w:ascii="Times New Roman" w:hAnsi="Times New Roman"/>
                <w:sz w:val="24"/>
                <w:szCs w:val="24"/>
              </w:rPr>
              <w:t>Важнейшие классы неорганических веществ.</w:t>
            </w:r>
          </w:p>
        </w:tc>
        <w:tc>
          <w:tcPr>
            <w:tcW w:w="620" w:type="pct"/>
            <w:vMerge/>
            <w:tcBorders>
              <w:left w:val="single" w:sz="4" w:space="0" w:color="auto"/>
              <w:right w:val="single" w:sz="4" w:space="0" w:color="auto"/>
            </w:tcBorders>
          </w:tcPr>
          <w:p w14:paraId="688D21A9" w14:textId="77777777" w:rsidR="00D372BA" w:rsidRPr="00144BB0" w:rsidRDefault="00D372BA" w:rsidP="00D372BA">
            <w:pPr>
              <w:jc w:val="center"/>
              <w:rPr>
                <w:rFonts w:ascii="Times New Roman" w:hAnsi="Times New Roman" w:cs="Times New Roman"/>
                <w:sz w:val="24"/>
                <w:szCs w:val="24"/>
              </w:rPr>
            </w:pPr>
          </w:p>
        </w:tc>
        <w:tc>
          <w:tcPr>
            <w:tcW w:w="796" w:type="pct"/>
            <w:vMerge/>
            <w:tcBorders>
              <w:left w:val="single" w:sz="4" w:space="0" w:color="auto"/>
              <w:right w:val="single" w:sz="4" w:space="0" w:color="auto"/>
            </w:tcBorders>
            <w:vAlign w:val="center"/>
          </w:tcPr>
          <w:p w14:paraId="09514B48" w14:textId="77777777" w:rsidR="00D372BA" w:rsidRDefault="00D372BA" w:rsidP="00D372BA">
            <w:pPr>
              <w:spacing w:after="0" w:line="240" w:lineRule="auto"/>
              <w:rPr>
                <w:rFonts w:ascii="Times New Roman" w:hAnsi="Times New Roman" w:cs="Times New Roman"/>
                <w:b/>
                <w:i/>
                <w:sz w:val="24"/>
                <w:szCs w:val="24"/>
              </w:rPr>
            </w:pPr>
          </w:p>
        </w:tc>
      </w:tr>
      <w:tr w:rsidR="00D372BA" w14:paraId="31A20B6B" w14:textId="77777777" w:rsidTr="00414CBC">
        <w:trPr>
          <w:trHeight w:val="180"/>
        </w:trPr>
        <w:tc>
          <w:tcPr>
            <w:tcW w:w="611" w:type="pct"/>
            <w:vMerge/>
            <w:tcBorders>
              <w:left w:val="single" w:sz="4" w:space="0" w:color="auto"/>
              <w:right w:val="single" w:sz="4" w:space="0" w:color="auto"/>
            </w:tcBorders>
            <w:vAlign w:val="center"/>
          </w:tcPr>
          <w:p w14:paraId="38CD6BC4" w14:textId="77777777" w:rsidR="00D372BA" w:rsidRDefault="00D372BA" w:rsidP="00D372BA">
            <w:pPr>
              <w:spacing w:after="0" w:line="240" w:lineRule="auto"/>
              <w:rPr>
                <w:rFonts w:ascii="Times New Roman" w:hAnsi="Times New Roman" w:cs="Times New Roman"/>
                <w:b/>
                <w:bCs/>
                <w:i/>
                <w:sz w:val="24"/>
                <w:szCs w:val="24"/>
              </w:rPr>
            </w:pPr>
          </w:p>
        </w:tc>
        <w:tc>
          <w:tcPr>
            <w:tcW w:w="113" w:type="pct"/>
            <w:gridSpan w:val="2"/>
            <w:tcBorders>
              <w:top w:val="single" w:sz="4" w:space="0" w:color="auto"/>
              <w:left w:val="single" w:sz="4" w:space="0" w:color="auto"/>
              <w:right w:val="single" w:sz="4" w:space="0" w:color="auto"/>
            </w:tcBorders>
          </w:tcPr>
          <w:p w14:paraId="3BAC1831" w14:textId="77777777" w:rsidR="00D372BA" w:rsidRPr="00F904C1" w:rsidRDefault="00D372BA" w:rsidP="00D372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860" w:type="pct"/>
            <w:gridSpan w:val="5"/>
            <w:tcBorders>
              <w:top w:val="single" w:sz="4" w:space="0" w:color="auto"/>
              <w:left w:val="single" w:sz="4" w:space="0" w:color="auto"/>
              <w:right w:val="single" w:sz="4" w:space="0" w:color="auto"/>
            </w:tcBorders>
          </w:tcPr>
          <w:p w14:paraId="5428EF69" w14:textId="77777777" w:rsidR="00D372BA" w:rsidRDefault="00D372BA" w:rsidP="00D372BA">
            <w:pPr>
              <w:spacing w:after="0" w:line="240" w:lineRule="auto"/>
              <w:jc w:val="both"/>
              <w:rPr>
                <w:rFonts w:ascii="Times New Roman" w:hAnsi="Times New Roman"/>
                <w:sz w:val="24"/>
                <w:szCs w:val="24"/>
              </w:rPr>
            </w:pPr>
            <w:r w:rsidRPr="00DD42A9">
              <w:rPr>
                <w:rFonts w:ascii="Times New Roman" w:hAnsi="Times New Roman"/>
                <w:sz w:val="24"/>
                <w:szCs w:val="24"/>
              </w:rPr>
              <w:t>Основные типы химических реакций в неорганической и аналитической химии.</w:t>
            </w:r>
          </w:p>
        </w:tc>
        <w:tc>
          <w:tcPr>
            <w:tcW w:w="620" w:type="pct"/>
            <w:vMerge/>
            <w:tcBorders>
              <w:left w:val="single" w:sz="4" w:space="0" w:color="auto"/>
              <w:right w:val="single" w:sz="4" w:space="0" w:color="auto"/>
            </w:tcBorders>
          </w:tcPr>
          <w:p w14:paraId="4175604B" w14:textId="77777777" w:rsidR="00D372BA" w:rsidRPr="00144BB0" w:rsidRDefault="00D372BA" w:rsidP="00D372BA">
            <w:pPr>
              <w:jc w:val="center"/>
              <w:rPr>
                <w:rFonts w:ascii="Times New Roman" w:hAnsi="Times New Roman" w:cs="Times New Roman"/>
                <w:sz w:val="24"/>
                <w:szCs w:val="24"/>
              </w:rPr>
            </w:pPr>
          </w:p>
        </w:tc>
        <w:tc>
          <w:tcPr>
            <w:tcW w:w="796" w:type="pct"/>
            <w:vMerge/>
            <w:tcBorders>
              <w:left w:val="single" w:sz="4" w:space="0" w:color="auto"/>
              <w:right w:val="single" w:sz="4" w:space="0" w:color="auto"/>
            </w:tcBorders>
            <w:vAlign w:val="center"/>
          </w:tcPr>
          <w:p w14:paraId="4EFBEC38" w14:textId="77777777" w:rsidR="00D372BA" w:rsidRDefault="00D372BA" w:rsidP="00D372BA">
            <w:pPr>
              <w:spacing w:after="0" w:line="240" w:lineRule="auto"/>
              <w:rPr>
                <w:rFonts w:ascii="Times New Roman" w:hAnsi="Times New Roman" w:cs="Times New Roman"/>
                <w:b/>
                <w:i/>
                <w:sz w:val="24"/>
                <w:szCs w:val="24"/>
              </w:rPr>
            </w:pPr>
          </w:p>
        </w:tc>
      </w:tr>
      <w:tr w:rsidR="00D372BA" w14:paraId="22FA4A5D" w14:textId="77777777" w:rsidTr="00414CBC">
        <w:trPr>
          <w:trHeight w:val="108"/>
        </w:trPr>
        <w:tc>
          <w:tcPr>
            <w:tcW w:w="611" w:type="pct"/>
            <w:vMerge/>
            <w:tcBorders>
              <w:left w:val="single" w:sz="4" w:space="0" w:color="auto"/>
              <w:right w:val="single" w:sz="4" w:space="0" w:color="auto"/>
            </w:tcBorders>
            <w:vAlign w:val="center"/>
          </w:tcPr>
          <w:p w14:paraId="309CD101" w14:textId="77777777" w:rsidR="00D372BA" w:rsidRDefault="00D372BA" w:rsidP="00D372BA">
            <w:pPr>
              <w:spacing w:after="0" w:line="240" w:lineRule="auto"/>
              <w:rPr>
                <w:rFonts w:ascii="Times New Roman" w:hAnsi="Times New Roman" w:cs="Times New Roman"/>
                <w:b/>
                <w:bCs/>
                <w:i/>
                <w:sz w:val="24"/>
                <w:szCs w:val="24"/>
              </w:rPr>
            </w:pPr>
          </w:p>
        </w:tc>
        <w:tc>
          <w:tcPr>
            <w:tcW w:w="113" w:type="pct"/>
            <w:gridSpan w:val="2"/>
            <w:tcBorders>
              <w:top w:val="single" w:sz="4" w:space="0" w:color="auto"/>
              <w:left w:val="single" w:sz="4" w:space="0" w:color="auto"/>
              <w:right w:val="single" w:sz="4" w:space="0" w:color="auto"/>
            </w:tcBorders>
          </w:tcPr>
          <w:p w14:paraId="0B0AD1A2" w14:textId="77777777" w:rsidR="00D372BA" w:rsidRPr="00F904C1" w:rsidRDefault="00D372BA" w:rsidP="00D372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2860" w:type="pct"/>
            <w:gridSpan w:val="5"/>
            <w:tcBorders>
              <w:top w:val="single" w:sz="4" w:space="0" w:color="auto"/>
              <w:left w:val="single" w:sz="4" w:space="0" w:color="auto"/>
              <w:right w:val="single" w:sz="4" w:space="0" w:color="auto"/>
            </w:tcBorders>
          </w:tcPr>
          <w:p w14:paraId="3918E528" w14:textId="77777777" w:rsidR="00D372BA" w:rsidRDefault="00D372BA" w:rsidP="00D372BA">
            <w:pPr>
              <w:spacing w:after="0" w:line="240" w:lineRule="auto"/>
              <w:jc w:val="both"/>
              <w:rPr>
                <w:rFonts w:ascii="Times New Roman" w:hAnsi="Times New Roman"/>
                <w:sz w:val="24"/>
                <w:szCs w:val="24"/>
              </w:rPr>
            </w:pPr>
            <w:r w:rsidRPr="00DD42A9">
              <w:rPr>
                <w:rFonts w:ascii="Times New Roman" w:hAnsi="Times New Roman"/>
                <w:sz w:val="24"/>
                <w:szCs w:val="24"/>
              </w:rPr>
              <w:t>Факторы, влияющие на скорость химических реакций.</w:t>
            </w:r>
          </w:p>
        </w:tc>
        <w:tc>
          <w:tcPr>
            <w:tcW w:w="620" w:type="pct"/>
            <w:vMerge/>
            <w:tcBorders>
              <w:left w:val="single" w:sz="4" w:space="0" w:color="auto"/>
              <w:right w:val="single" w:sz="4" w:space="0" w:color="auto"/>
            </w:tcBorders>
          </w:tcPr>
          <w:p w14:paraId="0B1BF6F1" w14:textId="77777777" w:rsidR="00D372BA" w:rsidRPr="00144BB0" w:rsidRDefault="00D372BA" w:rsidP="00D372BA">
            <w:pPr>
              <w:jc w:val="center"/>
              <w:rPr>
                <w:rFonts w:ascii="Times New Roman" w:hAnsi="Times New Roman" w:cs="Times New Roman"/>
                <w:sz w:val="24"/>
                <w:szCs w:val="24"/>
              </w:rPr>
            </w:pPr>
          </w:p>
        </w:tc>
        <w:tc>
          <w:tcPr>
            <w:tcW w:w="796" w:type="pct"/>
            <w:vMerge/>
            <w:tcBorders>
              <w:left w:val="single" w:sz="4" w:space="0" w:color="auto"/>
              <w:right w:val="single" w:sz="4" w:space="0" w:color="auto"/>
            </w:tcBorders>
            <w:vAlign w:val="center"/>
          </w:tcPr>
          <w:p w14:paraId="4ADD32FF" w14:textId="77777777" w:rsidR="00D372BA" w:rsidRDefault="00D372BA" w:rsidP="00D372BA">
            <w:pPr>
              <w:spacing w:after="0" w:line="240" w:lineRule="auto"/>
              <w:rPr>
                <w:rFonts w:ascii="Times New Roman" w:hAnsi="Times New Roman" w:cs="Times New Roman"/>
                <w:b/>
                <w:i/>
                <w:sz w:val="24"/>
                <w:szCs w:val="24"/>
              </w:rPr>
            </w:pPr>
          </w:p>
        </w:tc>
      </w:tr>
      <w:tr w:rsidR="00D372BA" w14:paraId="6FA34F1B" w14:textId="77777777" w:rsidTr="00414CBC">
        <w:trPr>
          <w:trHeight w:val="156"/>
        </w:trPr>
        <w:tc>
          <w:tcPr>
            <w:tcW w:w="611" w:type="pct"/>
            <w:vMerge/>
            <w:tcBorders>
              <w:left w:val="single" w:sz="4" w:space="0" w:color="auto"/>
              <w:right w:val="single" w:sz="4" w:space="0" w:color="auto"/>
            </w:tcBorders>
            <w:vAlign w:val="center"/>
          </w:tcPr>
          <w:p w14:paraId="77039092" w14:textId="77777777" w:rsidR="00D372BA" w:rsidRDefault="00D372BA" w:rsidP="00D372BA">
            <w:pPr>
              <w:spacing w:after="0" w:line="240" w:lineRule="auto"/>
              <w:rPr>
                <w:rFonts w:ascii="Times New Roman" w:hAnsi="Times New Roman" w:cs="Times New Roman"/>
                <w:b/>
                <w:bCs/>
                <w:i/>
                <w:sz w:val="24"/>
                <w:szCs w:val="24"/>
              </w:rPr>
            </w:pPr>
          </w:p>
        </w:tc>
        <w:tc>
          <w:tcPr>
            <w:tcW w:w="113" w:type="pct"/>
            <w:gridSpan w:val="2"/>
            <w:tcBorders>
              <w:top w:val="single" w:sz="4" w:space="0" w:color="auto"/>
              <w:left w:val="single" w:sz="4" w:space="0" w:color="auto"/>
              <w:right w:val="single" w:sz="4" w:space="0" w:color="auto"/>
            </w:tcBorders>
          </w:tcPr>
          <w:p w14:paraId="5ECE397B" w14:textId="77777777" w:rsidR="00D372BA" w:rsidRPr="00F904C1" w:rsidRDefault="00D372BA" w:rsidP="00D372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2860" w:type="pct"/>
            <w:gridSpan w:val="5"/>
            <w:tcBorders>
              <w:top w:val="single" w:sz="4" w:space="0" w:color="auto"/>
              <w:left w:val="single" w:sz="4" w:space="0" w:color="auto"/>
              <w:right w:val="single" w:sz="4" w:space="0" w:color="auto"/>
            </w:tcBorders>
          </w:tcPr>
          <w:p w14:paraId="28801B0C" w14:textId="77777777" w:rsidR="00D372BA" w:rsidRDefault="00D372BA" w:rsidP="00D372BA">
            <w:pPr>
              <w:spacing w:after="0" w:line="240" w:lineRule="auto"/>
              <w:jc w:val="both"/>
              <w:rPr>
                <w:rFonts w:ascii="Times New Roman" w:hAnsi="Times New Roman"/>
                <w:sz w:val="24"/>
                <w:szCs w:val="24"/>
              </w:rPr>
            </w:pPr>
            <w:r w:rsidRPr="00DD42A9">
              <w:rPr>
                <w:rFonts w:ascii="Times New Roman" w:hAnsi="Times New Roman"/>
                <w:sz w:val="24"/>
                <w:szCs w:val="24"/>
              </w:rPr>
              <w:t>Подготовка отчетов по лабораторным работам.</w:t>
            </w:r>
          </w:p>
        </w:tc>
        <w:tc>
          <w:tcPr>
            <w:tcW w:w="620" w:type="pct"/>
            <w:vMerge/>
            <w:tcBorders>
              <w:left w:val="single" w:sz="4" w:space="0" w:color="auto"/>
              <w:right w:val="single" w:sz="4" w:space="0" w:color="auto"/>
            </w:tcBorders>
          </w:tcPr>
          <w:p w14:paraId="559A5C65" w14:textId="77777777" w:rsidR="00D372BA" w:rsidRPr="00144BB0" w:rsidRDefault="00D372BA" w:rsidP="00D372BA">
            <w:pPr>
              <w:jc w:val="center"/>
              <w:rPr>
                <w:rFonts w:ascii="Times New Roman" w:hAnsi="Times New Roman" w:cs="Times New Roman"/>
                <w:sz w:val="24"/>
                <w:szCs w:val="24"/>
              </w:rPr>
            </w:pPr>
          </w:p>
        </w:tc>
        <w:tc>
          <w:tcPr>
            <w:tcW w:w="796" w:type="pct"/>
            <w:vMerge/>
            <w:tcBorders>
              <w:left w:val="single" w:sz="4" w:space="0" w:color="auto"/>
              <w:right w:val="single" w:sz="4" w:space="0" w:color="auto"/>
            </w:tcBorders>
            <w:vAlign w:val="center"/>
          </w:tcPr>
          <w:p w14:paraId="1DD78202" w14:textId="77777777" w:rsidR="00D372BA" w:rsidRDefault="00D372BA" w:rsidP="00D372BA">
            <w:pPr>
              <w:spacing w:after="0" w:line="240" w:lineRule="auto"/>
              <w:rPr>
                <w:rFonts w:ascii="Times New Roman" w:hAnsi="Times New Roman" w:cs="Times New Roman"/>
                <w:b/>
                <w:i/>
                <w:sz w:val="24"/>
                <w:szCs w:val="24"/>
              </w:rPr>
            </w:pPr>
          </w:p>
        </w:tc>
      </w:tr>
      <w:tr w:rsidR="00D372BA" w14:paraId="095039CA" w14:textId="77777777" w:rsidTr="00414CBC">
        <w:trPr>
          <w:trHeight w:val="132"/>
        </w:trPr>
        <w:tc>
          <w:tcPr>
            <w:tcW w:w="611" w:type="pct"/>
            <w:vMerge/>
            <w:tcBorders>
              <w:left w:val="single" w:sz="4" w:space="0" w:color="auto"/>
              <w:right w:val="single" w:sz="4" w:space="0" w:color="auto"/>
            </w:tcBorders>
            <w:vAlign w:val="center"/>
          </w:tcPr>
          <w:p w14:paraId="671EAA7A" w14:textId="77777777" w:rsidR="00D372BA" w:rsidRDefault="00D372BA" w:rsidP="00D372BA">
            <w:pPr>
              <w:spacing w:after="0" w:line="240" w:lineRule="auto"/>
              <w:rPr>
                <w:rFonts w:ascii="Times New Roman" w:hAnsi="Times New Roman" w:cs="Times New Roman"/>
                <w:b/>
                <w:bCs/>
                <w:i/>
                <w:sz w:val="24"/>
                <w:szCs w:val="24"/>
              </w:rPr>
            </w:pPr>
          </w:p>
        </w:tc>
        <w:tc>
          <w:tcPr>
            <w:tcW w:w="113" w:type="pct"/>
            <w:gridSpan w:val="2"/>
            <w:tcBorders>
              <w:top w:val="single" w:sz="4" w:space="0" w:color="auto"/>
              <w:left w:val="single" w:sz="4" w:space="0" w:color="auto"/>
              <w:right w:val="single" w:sz="4" w:space="0" w:color="auto"/>
            </w:tcBorders>
          </w:tcPr>
          <w:p w14:paraId="1E7F0B46" w14:textId="77777777" w:rsidR="00D372BA" w:rsidRPr="00F904C1" w:rsidRDefault="00D372BA" w:rsidP="00D372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2860" w:type="pct"/>
            <w:gridSpan w:val="5"/>
            <w:tcBorders>
              <w:top w:val="single" w:sz="4" w:space="0" w:color="auto"/>
              <w:left w:val="single" w:sz="4" w:space="0" w:color="auto"/>
              <w:right w:val="single" w:sz="4" w:space="0" w:color="auto"/>
            </w:tcBorders>
          </w:tcPr>
          <w:p w14:paraId="0AE04710" w14:textId="77777777" w:rsidR="00D372BA" w:rsidRDefault="00D372BA" w:rsidP="00D372BA">
            <w:pPr>
              <w:spacing w:after="0" w:line="240" w:lineRule="auto"/>
              <w:jc w:val="both"/>
              <w:rPr>
                <w:rFonts w:ascii="Times New Roman" w:hAnsi="Times New Roman"/>
                <w:sz w:val="24"/>
                <w:szCs w:val="24"/>
              </w:rPr>
            </w:pPr>
            <w:r w:rsidRPr="00DD42A9">
              <w:rPr>
                <w:rFonts w:ascii="Times New Roman" w:hAnsi="Times New Roman"/>
                <w:sz w:val="24"/>
                <w:szCs w:val="24"/>
              </w:rPr>
              <w:t>Техника аналитических работ. Посуда и оборудование в качественном анализе.</w:t>
            </w:r>
          </w:p>
        </w:tc>
        <w:tc>
          <w:tcPr>
            <w:tcW w:w="620" w:type="pct"/>
            <w:vMerge/>
            <w:tcBorders>
              <w:left w:val="single" w:sz="4" w:space="0" w:color="auto"/>
              <w:right w:val="single" w:sz="4" w:space="0" w:color="auto"/>
            </w:tcBorders>
          </w:tcPr>
          <w:p w14:paraId="5912E0FD" w14:textId="77777777" w:rsidR="00D372BA" w:rsidRPr="00144BB0" w:rsidRDefault="00D372BA" w:rsidP="00D372BA">
            <w:pPr>
              <w:jc w:val="center"/>
              <w:rPr>
                <w:rFonts w:ascii="Times New Roman" w:hAnsi="Times New Roman" w:cs="Times New Roman"/>
                <w:sz w:val="24"/>
                <w:szCs w:val="24"/>
              </w:rPr>
            </w:pPr>
          </w:p>
        </w:tc>
        <w:tc>
          <w:tcPr>
            <w:tcW w:w="796" w:type="pct"/>
            <w:vMerge/>
            <w:tcBorders>
              <w:left w:val="single" w:sz="4" w:space="0" w:color="auto"/>
              <w:right w:val="single" w:sz="4" w:space="0" w:color="auto"/>
            </w:tcBorders>
            <w:vAlign w:val="center"/>
          </w:tcPr>
          <w:p w14:paraId="444E423F" w14:textId="77777777" w:rsidR="00D372BA" w:rsidRDefault="00D372BA" w:rsidP="00D372BA">
            <w:pPr>
              <w:spacing w:after="0" w:line="240" w:lineRule="auto"/>
              <w:rPr>
                <w:rFonts w:ascii="Times New Roman" w:hAnsi="Times New Roman" w:cs="Times New Roman"/>
                <w:b/>
                <w:i/>
                <w:sz w:val="24"/>
                <w:szCs w:val="24"/>
              </w:rPr>
            </w:pPr>
          </w:p>
        </w:tc>
      </w:tr>
      <w:tr w:rsidR="00D372BA" w14:paraId="63DA1BA3" w14:textId="77777777" w:rsidTr="00414CBC">
        <w:trPr>
          <w:trHeight w:val="132"/>
        </w:trPr>
        <w:tc>
          <w:tcPr>
            <w:tcW w:w="611" w:type="pct"/>
            <w:vMerge/>
            <w:tcBorders>
              <w:left w:val="single" w:sz="4" w:space="0" w:color="auto"/>
              <w:bottom w:val="single" w:sz="4" w:space="0" w:color="auto"/>
              <w:right w:val="single" w:sz="4" w:space="0" w:color="auto"/>
            </w:tcBorders>
            <w:vAlign w:val="center"/>
          </w:tcPr>
          <w:p w14:paraId="65C5B81F" w14:textId="77777777" w:rsidR="00D372BA" w:rsidRDefault="00D372BA" w:rsidP="00D372BA">
            <w:pPr>
              <w:spacing w:after="0" w:line="240" w:lineRule="auto"/>
              <w:rPr>
                <w:rFonts w:ascii="Times New Roman" w:hAnsi="Times New Roman" w:cs="Times New Roman"/>
                <w:b/>
                <w:bCs/>
                <w:i/>
                <w:sz w:val="24"/>
                <w:szCs w:val="24"/>
              </w:rPr>
            </w:pPr>
          </w:p>
        </w:tc>
        <w:tc>
          <w:tcPr>
            <w:tcW w:w="113" w:type="pct"/>
            <w:gridSpan w:val="2"/>
            <w:tcBorders>
              <w:top w:val="single" w:sz="4" w:space="0" w:color="auto"/>
              <w:left w:val="single" w:sz="4" w:space="0" w:color="auto"/>
              <w:right w:val="single" w:sz="4" w:space="0" w:color="auto"/>
            </w:tcBorders>
          </w:tcPr>
          <w:p w14:paraId="6D3570E0" w14:textId="77777777" w:rsidR="00D372BA" w:rsidRPr="00F904C1" w:rsidRDefault="00D372BA" w:rsidP="00D372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2860" w:type="pct"/>
            <w:gridSpan w:val="5"/>
            <w:tcBorders>
              <w:top w:val="single" w:sz="4" w:space="0" w:color="auto"/>
              <w:left w:val="single" w:sz="4" w:space="0" w:color="auto"/>
              <w:right w:val="single" w:sz="4" w:space="0" w:color="auto"/>
            </w:tcBorders>
          </w:tcPr>
          <w:p w14:paraId="363825A1" w14:textId="77777777" w:rsidR="00D372BA" w:rsidRDefault="00D372BA" w:rsidP="00D372BA">
            <w:pPr>
              <w:spacing w:after="0" w:line="240" w:lineRule="auto"/>
              <w:jc w:val="both"/>
              <w:rPr>
                <w:rFonts w:ascii="Times New Roman" w:hAnsi="Times New Roman"/>
                <w:sz w:val="24"/>
                <w:szCs w:val="24"/>
              </w:rPr>
            </w:pPr>
            <w:r w:rsidRPr="00DD42A9">
              <w:rPr>
                <w:rFonts w:ascii="Times New Roman" w:hAnsi="Times New Roman"/>
                <w:sz w:val="24"/>
                <w:szCs w:val="24"/>
              </w:rPr>
              <w:t>Способы очистки химической посуды.</w:t>
            </w:r>
          </w:p>
        </w:tc>
        <w:tc>
          <w:tcPr>
            <w:tcW w:w="620" w:type="pct"/>
            <w:vMerge/>
            <w:tcBorders>
              <w:left w:val="single" w:sz="4" w:space="0" w:color="auto"/>
              <w:right w:val="single" w:sz="4" w:space="0" w:color="auto"/>
            </w:tcBorders>
          </w:tcPr>
          <w:p w14:paraId="23086CD4" w14:textId="77777777" w:rsidR="00D372BA" w:rsidRPr="00144BB0" w:rsidRDefault="00D372BA" w:rsidP="00D372BA">
            <w:pPr>
              <w:jc w:val="center"/>
              <w:rPr>
                <w:rFonts w:ascii="Times New Roman" w:hAnsi="Times New Roman" w:cs="Times New Roman"/>
                <w:sz w:val="24"/>
                <w:szCs w:val="24"/>
              </w:rPr>
            </w:pPr>
          </w:p>
        </w:tc>
        <w:tc>
          <w:tcPr>
            <w:tcW w:w="796" w:type="pct"/>
            <w:vMerge/>
            <w:tcBorders>
              <w:left w:val="single" w:sz="4" w:space="0" w:color="auto"/>
              <w:bottom w:val="single" w:sz="4" w:space="0" w:color="auto"/>
              <w:right w:val="single" w:sz="4" w:space="0" w:color="auto"/>
            </w:tcBorders>
            <w:vAlign w:val="center"/>
          </w:tcPr>
          <w:p w14:paraId="1543C49B" w14:textId="77777777" w:rsidR="00D372BA" w:rsidRDefault="00D372BA" w:rsidP="00D372BA">
            <w:pPr>
              <w:spacing w:after="0" w:line="240" w:lineRule="auto"/>
              <w:rPr>
                <w:rFonts w:ascii="Times New Roman" w:hAnsi="Times New Roman" w:cs="Times New Roman"/>
                <w:b/>
                <w:i/>
                <w:sz w:val="24"/>
                <w:szCs w:val="24"/>
              </w:rPr>
            </w:pPr>
          </w:p>
        </w:tc>
      </w:tr>
      <w:tr w:rsidR="00A670ED" w14:paraId="5A955D2E" w14:textId="77777777" w:rsidTr="00414CBC">
        <w:trPr>
          <w:trHeight w:val="70"/>
        </w:trPr>
        <w:tc>
          <w:tcPr>
            <w:tcW w:w="611" w:type="pct"/>
            <w:vMerge w:val="restart"/>
            <w:tcBorders>
              <w:top w:val="single" w:sz="4" w:space="0" w:color="auto"/>
              <w:left w:val="single" w:sz="4" w:space="0" w:color="auto"/>
              <w:right w:val="single" w:sz="4" w:space="0" w:color="auto"/>
            </w:tcBorders>
            <w:hideMark/>
          </w:tcPr>
          <w:p w14:paraId="4163384C" w14:textId="77777777" w:rsidR="00A670ED" w:rsidRPr="00287A13" w:rsidRDefault="00A670ED" w:rsidP="00287A13">
            <w:pPr>
              <w:spacing w:after="0"/>
              <w:rPr>
                <w:rFonts w:ascii="Times New Roman" w:hAnsi="Times New Roman" w:cs="Times New Roman"/>
                <w:b/>
                <w:bCs/>
                <w:sz w:val="24"/>
                <w:szCs w:val="24"/>
              </w:rPr>
            </w:pPr>
            <w:r w:rsidRPr="00287A13">
              <w:rPr>
                <w:rFonts w:ascii="Times New Roman" w:hAnsi="Times New Roman"/>
                <w:b/>
                <w:bCs/>
                <w:sz w:val="24"/>
                <w:szCs w:val="24"/>
              </w:rPr>
              <w:t>Тема 1.2. Обнаружение индивидуальных ионов и анализ смесей ионов.</w:t>
            </w:r>
          </w:p>
        </w:tc>
        <w:tc>
          <w:tcPr>
            <w:tcW w:w="2973" w:type="pct"/>
            <w:gridSpan w:val="7"/>
            <w:tcBorders>
              <w:top w:val="single" w:sz="4" w:space="0" w:color="auto"/>
              <w:left w:val="single" w:sz="4" w:space="0" w:color="auto"/>
              <w:bottom w:val="single" w:sz="4" w:space="0" w:color="auto"/>
              <w:right w:val="single" w:sz="4" w:space="0" w:color="auto"/>
            </w:tcBorders>
            <w:hideMark/>
          </w:tcPr>
          <w:p w14:paraId="16738DA9" w14:textId="77777777" w:rsidR="00414CBC" w:rsidRPr="00414CBC" w:rsidRDefault="00A670ED">
            <w:pPr>
              <w:spacing w:after="0"/>
              <w:jc w:val="both"/>
              <w:rPr>
                <w:rFonts w:ascii="Times New Roman" w:hAnsi="Times New Roman"/>
                <w:b/>
                <w:bCs/>
                <w:sz w:val="24"/>
                <w:szCs w:val="24"/>
              </w:rPr>
            </w:pPr>
            <w:r w:rsidRPr="00F904C1">
              <w:rPr>
                <w:rFonts w:ascii="Times New Roman" w:hAnsi="Times New Roman"/>
                <w:b/>
                <w:bCs/>
                <w:sz w:val="24"/>
                <w:szCs w:val="24"/>
              </w:rPr>
              <w:t xml:space="preserve">Содержание учебного материала </w:t>
            </w:r>
          </w:p>
        </w:tc>
        <w:tc>
          <w:tcPr>
            <w:tcW w:w="620" w:type="pct"/>
            <w:vMerge w:val="restart"/>
            <w:tcBorders>
              <w:top w:val="single" w:sz="4" w:space="0" w:color="auto"/>
              <w:left w:val="single" w:sz="4" w:space="0" w:color="auto"/>
              <w:right w:val="single" w:sz="4" w:space="0" w:color="auto"/>
            </w:tcBorders>
            <w:hideMark/>
          </w:tcPr>
          <w:p w14:paraId="6A0E3BE6" w14:textId="77777777" w:rsidR="00A670ED" w:rsidRPr="00144BB0" w:rsidRDefault="00A670ED" w:rsidP="00144BB0">
            <w:pPr>
              <w:spacing w:after="0"/>
              <w:jc w:val="center"/>
              <w:rPr>
                <w:rFonts w:ascii="Times New Roman" w:hAnsi="Times New Roman" w:cs="Times New Roman"/>
                <w:sz w:val="24"/>
                <w:szCs w:val="24"/>
              </w:rPr>
            </w:pPr>
            <w:r w:rsidRPr="00144BB0">
              <w:rPr>
                <w:rFonts w:ascii="Times New Roman" w:hAnsi="Times New Roman"/>
                <w:bCs/>
                <w:sz w:val="24"/>
                <w:szCs w:val="24"/>
              </w:rPr>
              <w:t>14</w:t>
            </w:r>
            <w:r w:rsidR="00634B47">
              <w:rPr>
                <w:rFonts w:ascii="Times New Roman" w:hAnsi="Times New Roman"/>
                <w:bCs/>
                <w:sz w:val="24"/>
                <w:szCs w:val="24"/>
              </w:rPr>
              <w:t>/4</w:t>
            </w:r>
          </w:p>
        </w:tc>
        <w:tc>
          <w:tcPr>
            <w:tcW w:w="796" w:type="pct"/>
            <w:vMerge w:val="restart"/>
            <w:tcBorders>
              <w:top w:val="single" w:sz="4" w:space="0" w:color="auto"/>
              <w:left w:val="single" w:sz="4" w:space="0" w:color="auto"/>
              <w:right w:val="single" w:sz="4" w:space="0" w:color="auto"/>
            </w:tcBorders>
            <w:hideMark/>
          </w:tcPr>
          <w:p w14:paraId="3F1CC68A" w14:textId="77777777" w:rsidR="00A670ED" w:rsidRPr="00144BB0" w:rsidRDefault="00A670ED" w:rsidP="00144BB0">
            <w:pPr>
              <w:spacing w:after="0"/>
              <w:rPr>
                <w:rFonts w:ascii="Times New Roman" w:hAnsi="Times New Roman" w:cs="Times New Roman"/>
                <w:sz w:val="24"/>
                <w:szCs w:val="24"/>
              </w:rPr>
            </w:pPr>
            <w:r w:rsidRPr="00144BB0">
              <w:rPr>
                <w:rFonts w:ascii="Times New Roman" w:hAnsi="Times New Roman"/>
                <w:sz w:val="24"/>
                <w:szCs w:val="24"/>
              </w:rPr>
              <w:t>ОК 1-7, 9</w:t>
            </w:r>
          </w:p>
          <w:p w14:paraId="4DF969C2" w14:textId="77777777" w:rsidR="00A670ED" w:rsidRPr="00144BB0" w:rsidRDefault="00A670ED" w:rsidP="00144BB0">
            <w:pPr>
              <w:spacing w:after="0"/>
              <w:rPr>
                <w:rFonts w:ascii="Times New Roman" w:hAnsi="Times New Roman"/>
                <w:sz w:val="24"/>
                <w:szCs w:val="24"/>
              </w:rPr>
            </w:pPr>
            <w:r w:rsidRPr="00144BB0">
              <w:rPr>
                <w:rFonts w:ascii="Times New Roman" w:hAnsi="Times New Roman"/>
                <w:sz w:val="24"/>
                <w:szCs w:val="24"/>
              </w:rPr>
              <w:t>ПК 1.1</w:t>
            </w:r>
          </w:p>
          <w:p w14:paraId="745B1835" w14:textId="77777777" w:rsidR="00A670ED" w:rsidRPr="00144BB0" w:rsidRDefault="00A670ED" w:rsidP="00144BB0">
            <w:pPr>
              <w:spacing w:after="0"/>
              <w:rPr>
                <w:rFonts w:ascii="Times New Roman" w:hAnsi="Times New Roman"/>
                <w:sz w:val="24"/>
                <w:szCs w:val="24"/>
              </w:rPr>
            </w:pPr>
            <w:r w:rsidRPr="00144BB0">
              <w:rPr>
                <w:rFonts w:ascii="Times New Roman" w:hAnsi="Times New Roman"/>
                <w:sz w:val="24"/>
                <w:szCs w:val="24"/>
              </w:rPr>
              <w:t>ПК 1.2</w:t>
            </w:r>
          </w:p>
          <w:p w14:paraId="65BC9633" w14:textId="77777777" w:rsidR="00A670ED" w:rsidRPr="00144BB0" w:rsidRDefault="00A670ED" w:rsidP="00144BB0">
            <w:pPr>
              <w:spacing w:after="0"/>
              <w:rPr>
                <w:rFonts w:ascii="Times New Roman" w:hAnsi="Times New Roman"/>
                <w:sz w:val="24"/>
                <w:szCs w:val="24"/>
              </w:rPr>
            </w:pPr>
            <w:r w:rsidRPr="00144BB0">
              <w:rPr>
                <w:rFonts w:ascii="Times New Roman" w:hAnsi="Times New Roman"/>
                <w:sz w:val="24"/>
                <w:szCs w:val="24"/>
              </w:rPr>
              <w:t>ПК 1.3</w:t>
            </w:r>
          </w:p>
          <w:p w14:paraId="0EDB0091" w14:textId="77777777" w:rsidR="00A670ED" w:rsidRPr="00144BB0" w:rsidRDefault="00A670ED" w:rsidP="00144BB0">
            <w:pPr>
              <w:spacing w:after="0"/>
              <w:rPr>
                <w:rFonts w:ascii="Times New Roman" w:hAnsi="Times New Roman"/>
                <w:sz w:val="24"/>
                <w:szCs w:val="24"/>
              </w:rPr>
            </w:pPr>
            <w:r w:rsidRPr="00144BB0">
              <w:rPr>
                <w:rFonts w:ascii="Times New Roman" w:hAnsi="Times New Roman"/>
                <w:sz w:val="24"/>
                <w:szCs w:val="24"/>
              </w:rPr>
              <w:t>ПК 1.4</w:t>
            </w:r>
          </w:p>
          <w:p w14:paraId="02B16C95" w14:textId="77777777" w:rsidR="00A670ED" w:rsidRPr="00144BB0" w:rsidRDefault="00A670ED" w:rsidP="00144BB0">
            <w:pPr>
              <w:spacing w:after="0"/>
              <w:rPr>
                <w:rFonts w:ascii="Times New Roman" w:hAnsi="Times New Roman"/>
                <w:sz w:val="24"/>
                <w:szCs w:val="24"/>
              </w:rPr>
            </w:pPr>
            <w:r w:rsidRPr="00144BB0">
              <w:rPr>
                <w:rFonts w:ascii="Times New Roman" w:hAnsi="Times New Roman"/>
                <w:sz w:val="24"/>
                <w:szCs w:val="24"/>
              </w:rPr>
              <w:t>ПК 2.1</w:t>
            </w:r>
          </w:p>
          <w:p w14:paraId="6B9F428E" w14:textId="77777777" w:rsidR="00A670ED" w:rsidRPr="00144BB0" w:rsidRDefault="00A670ED" w:rsidP="00144BB0">
            <w:pPr>
              <w:spacing w:after="0"/>
              <w:rPr>
                <w:rFonts w:ascii="Times New Roman" w:hAnsi="Times New Roman"/>
                <w:sz w:val="24"/>
                <w:szCs w:val="24"/>
              </w:rPr>
            </w:pPr>
            <w:r w:rsidRPr="00144BB0">
              <w:rPr>
                <w:rFonts w:ascii="Times New Roman" w:hAnsi="Times New Roman"/>
                <w:sz w:val="24"/>
                <w:szCs w:val="24"/>
              </w:rPr>
              <w:t>ПК 2.2</w:t>
            </w:r>
          </w:p>
          <w:p w14:paraId="57C924CB" w14:textId="77777777" w:rsidR="00A670ED" w:rsidRDefault="00A670ED" w:rsidP="00144BB0">
            <w:pPr>
              <w:spacing w:after="0"/>
              <w:jc w:val="both"/>
              <w:rPr>
                <w:rFonts w:ascii="Times New Roman" w:hAnsi="Times New Roman" w:cs="Times New Roman"/>
                <w:b/>
                <w:i/>
                <w:sz w:val="24"/>
                <w:szCs w:val="24"/>
              </w:rPr>
            </w:pPr>
            <w:r w:rsidRPr="00144BB0">
              <w:rPr>
                <w:rFonts w:ascii="Times New Roman" w:hAnsi="Times New Roman"/>
                <w:sz w:val="24"/>
                <w:szCs w:val="24"/>
              </w:rPr>
              <w:lastRenderedPageBreak/>
              <w:t>ПК 2.3</w:t>
            </w:r>
          </w:p>
        </w:tc>
      </w:tr>
      <w:tr w:rsidR="00A670ED" w14:paraId="0404AF76" w14:textId="77777777" w:rsidTr="00414CBC">
        <w:trPr>
          <w:trHeight w:val="92"/>
        </w:trPr>
        <w:tc>
          <w:tcPr>
            <w:tcW w:w="611" w:type="pct"/>
            <w:vMerge/>
            <w:tcBorders>
              <w:left w:val="single" w:sz="4" w:space="0" w:color="auto"/>
              <w:right w:val="single" w:sz="4" w:space="0" w:color="auto"/>
            </w:tcBorders>
            <w:hideMark/>
          </w:tcPr>
          <w:p w14:paraId="2F249AF5" w14:textId="77777777" w:rsidR="00A670ED" w:rsidRPr="00287A13" w:rsidRDefault="00A670ED" w:rsidP="00287A13">
            <w:pPr>
              <w:spacing w:after="0"/>
              <w:rPr>
                <w:rFonts w:ascii="Times New Roman" w:hAnsi="Times New Roman"/>
                <w:b/>
                <w:bCs/>
                <w:sz w:val="24"/>
                <w:szCs w:val="24"/>
              </w:rPr>
            </w:pPr>
          </w:p>
        </w:tc>
        <w:tc>
          <w:tcPr>
            <w:tcW w:w="118" w:type="pct"/>
            <w:gridSpan w:val="3"/>
            <w:tcBorders>
              <w:top w:val="single" w:sz="4" w:space="0" w:color="auto"/>
              <w:left w:val="single" w:sz="4" w:space="0" w:color="auto"/>
              <w:bottom w:val="single" w:sz="4" w:space="0" w:color="auto"/>
              <w:right w:val="single" w:sz="4" w:space="0" w:color="auto"/>
            </w:tcBorders>
            <w:hideMark/>
          </w:tcPr>
          <w:p w14:paraId="2A597C67" w14:textId="77777777" w:rsidR="00A670ED" w:rsidRPr="00F904C1" w:rsidRDefault="00A670ED" w:rsidP="00D42591">
            <w:pPr>
              <w:spacing w:after="0"/>
              <w:jc w:val="both"/>
              <w:rPr>
                <w:rFonts w:ascii="Times New Roman" w:hAnsi="Times New Roman"/>
                <w:bCs/>
                <w:sz w:val="24"/>
                <w:szCs w:val="24"/>
              </w:rPr>
            </w:pPr>
            <w:r w:rsidRPr="00F904C1">
              <w:rPr>
                <w:rFonts w:ascii="Times New Roman" w:hAnsi="Times New Roman"/>
                <w:bCs/>
                <w:sz w:val="24"/>
                <w:szCs w:val="24"/>
              </w:rPr>
              <w:t>1</w:t>
            </w:r>
          </w:p>
        </w:tc>
        <w:tc>
          <w:tcPr>
            <w:tcW w:w="2855" w:type="pct"/>
            <w:gridSpan w:val="4"/>
            <w:tcBorders>
              <w:top w:val="single" w:sz="4" w:space="0" w:color="auto"/>
              <w:left w:val="single" w:sz="4" w:space="0" w:color="auto"/>
              <w:bottom w:val="single" w:sz="4" w:space="0" w:color="auto"/>
              <w:right w:val="single" w:sz="4" w:space="0" w:color="auto"/>
            </w:tcBorders>
          </w:tcPr>
          <w:p w14:paraId="46063543" w14:textId="77777777" w:rsidR="00A670ED" w:rsidRPr="00F904C1" w:rsidRDefault="00A670ED" w:rsidP="00F904C1">
            <w:pPr>
              <w:spacing w:before="120" w:after="0" w:line="240" w:lineRule="auto"/>
              <w:rPr>
                <w:rFonts w:ascii="Times New Roman" w:hAnsi="Times New Roman" w:cs="Times New Roman"/>
                <w:b/>
                <w:bCs/>
                <w:i/>
                <w:sz w:val="24"/>
                <w:szCs w:val="24"/>
              </w:rPr>
            </w:pPr>
            <w:r>
              <w:rPr>
                <w:rFonts w:ascii="Times New Roman" w:hAnsi="Times New Roman"/>
                <w:sz w:val="24"/>
                <w:szCs w:val="24"/>
              </w:rPr>
              <w:t xml:space="preserve">Характеристика катионов </w:t>
            </w:r>
            <w:r>
              <w:rPr>
                <w:rFonts w:ascii="Times New Roman" w:hAnsi="Times New Roman"/>
                <w:sz w:val="24"/>
                <w:szCs w:val="24"/>
                <w:lang w:val="en-US"/>
              </w:rPr>
              <w:t>I</w:t>
            </w:r>
            <w:r>
              <w:rPr>
                <w:rFonts w:ascii="Times New Roman" w:hAnsi="Times New Roman"/>
                <w:sz w:val="24"/>
                <w:szCs w:val="24"/>
              </w:rPr>
              <w:t xml:space="preserve"> аналитической группы. Частные реакции катионов.</w:t>
            </w:r>
          </w:p>
        </w:tc>
        <w:tc>
          <w:tcPr>
            <w:tcW w:w="620" w:type="pct"/>
            <w:vMerge/>
            <w:tcBorders>
              <w:top w:val="single" w:sz="4" w:space="0" w:color="auto"/>
              <w:left w:val="single" w:sz="4" w:space="0" w:color="auto"/>
              <w:right w:val="single" w:sz="4" w:space="0" w:color="auto"/>
            </w:tcBorders>
            <w:hideMark/>
          </w:tcPr>
          <w:p w14:paraId="77362DDE" w14:textId="77777777" w:rsidR="00A670ED" w:rsidRPr="00144BB0" w:rsidRDefault="00A670ED" w:rsidP="00144BB0">
            <w:pPr>
              <w:spacing w:after="0"/>
              <w:jc w:val="center"/>
              <w:rPr>
                <w:rFonts w:ascii="Times New Roman" w:hAnsi="Times New Roman"/>
                <w:bCs/>
                <w:sz w:val="24"/>
                <w:szCs w:val="24"/>
              </w:rPr>
            </w:pPr>
          </w:p>
        </w:tc>
        <w:tc>
          <w:tcPr>
            <w:tcW w:w="796" w:type="pct"/>
            <w:vMerge/>
            <w:tcBorders>
              <w:left w:val="single" w:sz="4" w:space="0" w:color="auto"/>
              <w:right w:val="single" w:sz="4" w:space="0" w:color="auto"/>
            </w:tcBorders>
            <w:hideMark/>
          </w:tcPr>
          <w:p w14:paraId="748A9861" w14:textId="77777777" w:rsidR="00A670ED" w:rsidRPr="00144BB0" w:rsidRDefault="00A670ED" w:rsidP="00144BB0">
            <w:pPr>
              <w:spacing w:after="0"/>
              <w:rPr>
                <w:rFonts w:ascii="Times New Roman" w:hAnsi="Times New Roman"/>
                <w:sz w:val="24"/>
                <w:szCs w:val="24"/>
              </w:rPr>
            </w:pPr>
          </w:p>
        </w:tc>
      </w:tr>
      <w:tr w:rsidR="00A670ED" w14:paraId="5E1CDA1E" w14:textId="77777777" w:rsidTr="00414CBC">
        <w:trPr>
          <w:trHeight w:val="70"/>
        </w:trPr>
        <w:tc>
          <w:tcPr>
            <w:tcW w:w="611" w:type="pct"/>
            <w:vMerge/>
            <w:tcBorders>
              <w:left w:val="single" w:sz="4" w:space="0" w:color="auto"/>
              <w:right w:val="single" w:sz="4" w:space="0" w:color="auto"/>
            </w:tcBorders>
            <w:hideMark/>
          </w:tcPr>
          <w:p w14:paraId="42CBFCD6" w14:textId="77777777" w:rsidR="00A670ED" w:rsidRPr="00287A13" w:rsidRDefault="00A670ED" w:rsidP="00287A13">
            <w:pPr>
              <w:spacing w:after="0"/>
              <w:rPr>
                <w:rFonts w:ascii="Times New Roman" w:hAnsi="Times New Roman"/>
                <w:b/>
                <w:bCs/>
                <w:sz w:val="24"/>
                <w:szCs w:val="24"/>
              </w:rPr>
            </w:pPr>
          </w:p>
        </w:tc>
        <w:tc>
          <w:tcPr>
            <w:tcW w:w="118" w:type="pct"/>
            <w:gridSpan w:val="3"/>
            <w:tcBorders>
              <w:top w:val="single" w:sz="4" w:space="0" w:color="auto"/>
              <w:left w:val="single" w:sz="4" w:space="0" w:color="auto"/>
              <w:bottom w:val="single" w:sz="4" w:space="0" w:color="auto"/>
              <w:right w:val="single" w:sz="4" w:space="0" w:color="auto"/>
            </w:tcBorders>
            <w:hideMark/>
          </w:tcPr>
          <w:p w14:paraId="26AF75B6" w14:textId="77777777" w:rsidR="00A670ED" w:rsidRPr="00F904C1" w:rsidRDefault="00A670ED" w:rsidP="00D42591">
            <w:pPr>
              <w:spacing w:after="0"/>
              <w:jc w:val="both"/>
              <w:rPr>
                <w:rFonts w:ascii="Times New Roman" w:hAnsi="Times New Roman"/>
                <w:bCs/>
                <w:sz w:val="24"/>
                <w:szCs w:val="24"/>
              </w:rPr>
            </w:pPr>
            <w:r w:rsidRPr="00F904C1">
              <w:rPr>
                <w:rFonts w:ascii="Times New Roman" w:hAnsi="Times New Roman"/>
                <w:bCs/>
                <w:sz w:val="24"/>
                <w:szCs w:val="24"/>
              </w:rPr>
              <w:t>2</w:t>
            </w:r>
          </w:p>
        </w:tc>
        <w:tc>
          <w:tcPr>
            <w:tcW w:w="2855" w:type="pct"/>
            <w:gridSpan w:val="4"/>
            <w:tcBorders>
              <w:top w:val="single" w:sz="4" w:space="0" w:color="auto"/>
              <w:left w:val="single" w:sz="4" w:space="0" w:color="auto"/>
              <w:bottom w:val="single" w:sz="4" w:space="0" w:color="auto"/>
              <w:right w:val="single" w:sz="4" w:space="0" w:color="auto"/>
            </w:tcBorders>
          </w:tcPr>
          <w:p w14:paraId="34438409" w14:textId="77777777" w:rsidR="00A670ED" w:rsidRDefault="00A670ED" w:rsidP="00F904C1">
            <w:pPr>
              <w:spacing w:after="0" w:line="240" w:lineRule="auto"/>
              <w:rPr>
                <w:rFonts w:ascii="Times New Roman" w:hAnsi="Times New Roman"/>
                <w:b/>
                <w:bCs/>
                <w:i/>
                <w:sz w:val="24"/>
                <w:szCs w:val="24"/>
              </w:rPr>
            </w:pPr>
            <w:r>
              <w:rPr>
                <w:rFonts w:ascii="Times New Roman" w:hAnsi="Times New Roman"/>
                <w:sz w:val="24"/>
                <w:szCs w:val="24"/>
              </w:rPr>
              <w:t xml:space="preserve">Характеристика катионов </w:t>
            </w:r>
            <w:r>
              <w:rPr>
                <w:rFonts w:ascii="Times New Roman" w:hAnsi="Times New Roman"/>
                <w:sz w:val="24"/>
                <w:szCs w:val="24"/>
                <w:lang w:val="en-US"/>
              </w:rPr>
              <w:t>II</w:t>
            </w:r>
            <w:r>
              <w:rPr>
                <w:rFonts w:ascii="Times New Roman" w:hAnsi="Times New Roman"/>
                <w:sz w:val="24"/>
                <w:szCs w:val="24"/>
              </w:rPr>
              <w:t xml:space="preserve"> аналитической группы. Действие группового реактива. Частные реакции катионов</w:t>
            </w:r>
          </w:p>
        </w:tc>
        <w:tc>
          <w:tcPr>
            <w:tcW w:w="620" w:type="pct"/>
            <w:vMerge/>
            <w:tcBorders>
              <w:top w:val="single" w:sz="4" w:space="0" w:color="auto"/>
              <w:left w:val="single" w:sz="4" w:space="0" w:color="auto"/>
              <w:right w:val="single" w:sz="4" w:space="0" w:color="auto"/>
            </w:tcBorders>
            <w:hideMark/>
          </w:tcPr>
          <w:p w14:paraId="1D2D1A99" w14:textId="77777777" w:rsidR="00A670ED" w:rsidRPr="00144BB0" w:rsidRDefault="00A670ED" w:rsidP="00144BB0">
            <w:pPr>
              <w:spacing w:after="0"/>
              <w:jc w:val="center"/>
              <w:rPr>
                <w:rFonts w:ascii="Times New Roman" w:hAnsi="Times New Roman"/>
                <w:bCs/>
                <w:sz w:val="24"/>
                <w:szCs w:val="24"/>
              </w:rPr>
            </w:pPr>
          </w:p>
        </w:tc>
        <w:tc>
          <w:tcPr>
            <w:tcW w:w="796" w:type="pct"/>
            <w:vMerge/>
            <w:tcBorders>
              <w:left w:val="single" w:sz="4" w:space="0" w:color="auto"/>
              <w:right w:val="single" w:sz="4" w:space="0" w:color="auto"/>
            </w:tcBorders>
            <w:hideMark/>
          </w:tcPr>
          <w:p w14:paraId="66622470" w14:textId="77777777" w:rsidR="00A670ED" w:rsidRPr="00144BB0" w:rsidRDefault="00A670ED" w:rsidP="00144BB0">
            <w:pPr>
              <w:spacing w:after="0"/>
              <w:rPr>
                <w:rFonts w:ascii="Times New Roman" w:hAnsi="Times New Roman"/>
                <w:sz w:val="24"/>
                <w:szCs w:val="24"/>
              </w:rPr>
            </w:pPr>
          </w:p>
        </w:tc>
      </w:tr>
      <w:tr w:rsidR="00A670ED" w14:paraId="7897D489" w14:textId="77777777" w:rsidTr="00414CBC">
        <w:trPr>
          <w:trHeight w:val="70"/>
        </w:trPr>
        <w:tc>
          <w:tcPr>
            <w:tcW w:w="611" w:type="pct"/>
            <w:vMerge/>
            <w:tcBorders>
              <w:left w:val="single" w:sz="4" w:space="0" w:color="auto"/>
              <w:right w:val="single" w:sz="4" w:space="0" w:color="auto"/>
            </w:tcBorders>
            <w:hideMark/>
          </w:tcPr>
          <w:p w14:paraId="13E88D4A" w14:textId="77777777" w:rsidR="00A670ED" w:rsidRPr="00287A13" w:rsidRDefault="00A670ED" w:rsidP="00287A13">
            <w:pPr>
              <w:spacing w:after="0"/>
              <w:rPr>
                <w:rFonts w:ascii="Times New Roman" w:hAnsi="Times New Roman"/>
                <w:b/>
                <w:bCs/>
                <w:sz w:val="24"/>
                <w:szCs w:val="24"/>
              </w:rPr>
            </w:pPr>
          </w:p>
        </w:tc>
        <w:tc>
          <w:tcPr>
            <w:tcW w:w="118" w:type="pct"/>
            <w:gridSpan w:val="3"/>
            <w:tcBorders>
              <w:top w:val="single" w:sz="4" w:space="0" w:color="auto"/>
              <w:left w:val="single" w:sz="4" w:space="0" w:color="auto"/>
              <w:bottom w:val="single" w:sz="4" w:space="0" w:color="auto"/>
              <w:right w:val="single" w:sz="4" w:space="0" w:color="auto"/>
            </w:tcBorders>
            <w:hideMark/>
          </w:tcPr>
          <w:p w14:paraId="5B8101EF" w14:textId="77777777" w:rsidR="00A670ED" w:rsidRPr="00F904C1" w:rsidRDefault="00A670ED" w:rsidP="00D42591">
            <w:pPr>
              <w:spacing w:after="0"/>
              <w:jc w:val="both"/>
              <w:rPr>
                <w:rFonts w:ascii="Times New Roman" w:hAnsi="Times New Roman"/>
                <w:bCs/>
                <w:sz w:val="24"/>
                <w:szCs w:val="24"/>
              </w:rPr>
            </w:pPr>
            <w:r w:rsidRPr="00F904C1">
              <w:rPr>
                <w:rFonts w:ascii="Times New Roman" w:hAnsi="Times New Roman"/>
                <w:bCs/>
                <w:sz w:val="24"/>
                <w:szCs w:val="24"/>
              </w:rPr>
              <w:t>3</w:t>
            </w:r>
          </w:p>
        </w:tc>
        <w:tc>
          <w:tcPr>
            <w:tcW w:w="2855" w:type="pct"/>
            <w:gridSpan w:val="4"/>
            <w:tcBorders>
              <w:top w:val="single" w:sz="4" w:space="0" w:color="auto"/>
              <w:left w:val="single" w:sz="4" w:space="0" w:color="auto"/>
              <w:bottom w:val="single" w:sz="4" w:space="0" w:color="auto"/>
              <w:right w:val="single" w:sz="4" w:space="0" w:color="auto"/>
            </w:tcBorders>
          </w:tcPr>
          <w:p w14:paraId="7F34148C" w14:textId="77777777" w:rsidR="00A670ED" w:rsidRDefault="00A670ED" w:rsidP="00F904C1">
            <w:pPr>
              <w:spacing w:after="0" w:line="240" w:lineRule="auto"/>
              <w:rPr>
                <w:rFonts w:ascii="Times New Roman" w:hAnsi="Times New Roman"/>
                <w:b/>
                <w:bCs/>
                <w:i/>
                <w:sz w:val="24"/>
                <w:szCs w:val="24"/>
              </w:rPr>
            </w:pPr>
            <w:r>
              <w:rPr>
                <w:rFonts w:ascii="Times New Roman" w:hAnsi="Times New Roman"/>
                <w:sz w:val="24"/>
                <w:szCs w:val="24"/>
              </w:rPr>
              <w:t xml:space="preserve">Характеристика катионов </w:t>
            </w:r>
            <w:r>
              <w:rPr>
                <w:rFonts w:ascii="Times New Roman" w:hAnsi="Times New Roman"/>
                <w:sz w:val="24"/>
                <w:szCs w:val="24"/>
                <w:lang w:val="en-US"/>
              </w:rPr>
              <w:t>III</w:t>
            </w:r>
            <w:r>
              <w:rPr>
                <w:rFonts w:ascii="Times New Roman" w:hAnsi="Times New Roman"/>
                <w:sz w:val="24"/>
                <w:szCs w:val="24"/>
              </w:rPr>
              <w:t xml:space="preserve"> аналитической группы. Действие группового реактива. Частные реакции катионов.</w:t>
            </w:r>
          </w:p>
        </w:tc>
        <w:tc>
          <w:tcPr>
            <w:tcW w:w="620" w:type="pct"/>
            <w:vMerge/>
            <w:tcBorders>
              <w:top w:val="single" w:sz="4" w:space="0" w:color="auto"/>
              <w:left w:val="single" w:sz="4" w:space="0" w:color="auto"/>
              <w:right w:val="single" w:sz="4" w:space="0" w:color="auto"/>
            </w:tcBorders>
            <w:hideMark/>
          </w:tcPr>
          <w:p w14:paraId="0C054030" w14:textId="77777777" w:rsidR="00A670ED" w:rsidRPr="00144BB0" w:rsidRDefault="00A670ED" w:rsidP="00144BB0">
            <w:pPr>
              <w:spacing w:after="0"/>
              <w:jc w:val="center"/>
              <w:rPr>
                <w:rFonts w:ascii="Times New Roman" w:hAnsi="Times New Roman"/>
                <w:bCs/>
                <w:sz w:val="24"/>
                <w:szCs w:val="24"/>
              </w:rPr>
            </w:pPr>
          </w:p>
        </w:tc>
        <w:tc>
          <w:tcPr>
            <w:tcW w:w="796" w:type="pct"/>
            <w:vMerge/>
            <w:tcBorders>
              <w:left w:val="single" w:sz="4" w:space="0" w:color="auto"/>
              <w:right w:val="single" w:sz="4" w:space="0" w:color="auto"/>
            </w:tcBorders>
            <w:hideMark/>
          </w:tcPr>
          <w:p w14:paraId="407C38B2" w14:textId="77777777" w:rsidR="00A670ED" w:rsidRPr="00144BB0" w:rsidRDefault="00A670ED" w:rsidP="00144BB0">
            <w:pPr>
              <w:spacing w:after="0"/>
              <w:rPr>
                <w:rFonts w:ascii="Times New Roman" w:hAnsi="Times New Roman"/>
                <w:sz w:val="24"/>
                <w:szCs w:val="24"/>
              </w:rPr>
            </w:pPr>
          </w:p>
        </w:tc>
      </w:tr>
      <w:tr w:rsidR="00A670ED" w14:paraId="549AE5DF" w14:textId="77777777" w:rsidTr="00414CBC">
        <w:trPr>
          <w:trHeight w:val="70"/>
        </w:trPr>
        <w:tc>
          <w:tcPr>
            <w:tcW w:w="611" w:type="pct"/>
            <w:vMerge/>
            <w:tcBorders>
              <w:left w:val="single" w:sz="4" w:space="0" w:color="auto"/>
              <w:right w:val="single" w:sz="4" w:space="0" w:color="auto"/>
            </w:tcBorders>
            <w:hideMark/>
          </w:tcPr>
          <w:p w14:paraId="73C17DBC" w14:textId="77777777" w:rsidR="00A670ED" w:rsidRPr="00287A13" w:rsidRDefault="00A670ED" w:rsidP="00287A13">
            <w:pPr>
              <w:spacing w:after="0"/>
              <w:rPr>
                <w:rFonts w:ascii="Times New Roman" w:hAnsi="Times New Roman"/>
                <w:b/>
                <w:bCs/>
                <w:sz w:val="24"/>
                <w:szCs w:val="24"/>
              </w:rPr>
            </w:pPr>
          </w:p>
        </w:tc>
        <w:tc>
          <w:tcPr>
            <w:tcW w:w="118" w:type="pct"/>
            <w:gridSpan w:val="3"/>
            <w:tcBorders>
              <w:top w:val="single" w:sz="4" w:space="0" w:color="auto"/>
              <w:left w:val="single" w:sz="4" w:space="0" w:color="auto"/>
              <w:bottom w:val="single" w:sz="4" w:space="0" w:color="auto"/>
              <w:right w:val="single" w:sz="4" w:space="0" w:color="auto"/>
            </w:tcBorders>
            <w:hideMark/>
          </w:tcPr>
          <w:p w14:paraId="610179C6" w14:textId="77777777" w:rsidR="00A670ED" w:rsidRPr="00F904C1" w:rsidRDefault="00A670ED" w:rsidP="00D42591">
            <w:pPr>
              <w:spacing w:after="0"/>
              <w:jc w:val="both"/>
              <w:rPr>
                <w:rFonts w:ascii="Times New Roman" w:hAnsi="Times New Roman"/>
                <w:bCs/>
                <w:sz w:val="24"/>
                <w:szCs w:val="24"/>
              </w:rPr>
            </w:pPr>
            <w:r w:rsidRPr="00F904C1">
              <w:rPr>
                <w:rFonts w:ascii="Times New Roman" w:hAnsi="Times New Roman"/>
                <w:bCs/>
                <w:sz w:val="24"/>
                <w:szCs w:val="24"/>
              </w:rPr>
              <w:t>4</w:t>
            </w:r>
          </w:p>
        </w:tc>
        <w:tc>
          <w:tcPr>
            <w:tcW w:w="2855" w:type="pct"/>
            <w:gridSpan w:val="4"/>
            <w:tcBorders>
              <w:top w:val="single" w:sz="4" w:space="0" w:color="auto"/>
              <w:left w:val="single" w:sz="4" w:space="0" w:color="auto"/>
              <w:bottom w:val="single" w:sz="4" w:space="0" w:color="auto"/>
              <w:right w:val="single" w:sz="4" w:space="0" w:color="auto"/>
            </w:tcBorders>
          </w:tcPr>
          <w:p w14:paraId="10A9911A" w14:textId="77777777" w:rsidR="00A670ED" w:rsidRDefault="00A670ED" w:rsidP="00F904C1">
            <w:pPr>
              <w:spacing w:after="0" w:line="240" w:lineRule="auto"/>
              <w:rPr>
                <w:rFonts w:ascii="Times New Roman" w:hAnsi="Times New Roman"/>
                <w:b/>
                <w:bCs/>
                <w:i/>
                <w:sz w:val="24"/>
                <w:szCs w:val="24"/>
              </w:rPr>
            </w:pPr>
            <w:r>
              <w:rPr>
                <w:rFonts w:ascii="Times New Roman" w:hAnsi="Times New Roman"/>
                <w:sz w:val="24"/>
                <w:szCs w:val="24"/>
              </w:rPr>
              <w:t xml:space="preserve">Характеристика катионов </w:t>
            </w:r>
            <w:r>
              <w:rPr>
                <w:rFonts w:ascii="Times New Roman" w:hAnsi="Times New Roman"/>
                <w:sz w:val="24"/>
                <w:szCs w:val="24"/>
                <w:lang w:val="en-US"/>
              </w:rPr>
              <w:t>IV</w:t>
            </w:r>
            <w:r>
              <w:rPr>
                <w:rFonts w:ascii="Times New Roman" w:hAnsi="Times New Roman"/>
                <w:sz w:val="24"/>
                <w:szCs w:val="24"/>
              </w:rPr>
              <w:t xml:space="preserve"> аналитической группы. Действие группового реактива. Частные реакции катионов.</w:t>
            </w:r>
          </w:p>
        </w:tc>
        <w:tc>
          <w:tcPr>
            <w:tcW w:w="620" w:type="pct"/>
            <w:vMerge/>
            <w:tcBorders>
              <w:top w:val="single" w:sz="4" w:space="0" w:color="auto"/>
              <w:left w:val="single" w:sz="4" w:space="0" w:color="auto"/>
              <w:right w:val="single" w:sz="4" w:space="0" w:color="auto"/>
            </w:tcBorders>
            <w:hideMark/>
          </w:tcPr>
          <w:p w14:paraId="543042B3" w14:textId="77777777" w:rsidR="00A670ED" w:rsidRPr="00144BB0" w:rsidRDefault="00A670ED" w:rsidP="00144BB0">
            <w:pPr>
              <w:spacing w:after="0"/>
              <w:jc w:val="center"/>
              <w:rPr>
                <w:rFonts w:ascii="Times New Roman" w:hAnsi="Times New Roman"/>
                <w:bCs/>
                <w:sz w:val="24"/>
                <w:szCs w:val="24"/>
              </w:rPr>
            </w:pPr>
          </w:p>
        </w:tc>
        <w:tc>
          <w:tcPr>
            <w:tcW w:w="796" w:type="pct"/>
            <w:vMerge/>
            <w:tcBorders>
              <w:left w:val="single" w:sz="4" w:space="0" w:color="auto"/>
              <w:right w:val="single" w:sz="4" w:space="0" w:color="auto"/>
            </w:tcBorders>
            <w:hideMark/>
          </w:tcPr>
          <w:p w14:paraId="5A7BA5F7" w14:textId="77777777" w:rsidR="00A670ED" w:rsidRPr="00144BB0" w:rsidRDefault="00A670ED" w:rsidP="00144BB0">
            <w:pPr>
              <w:spacing w:after="0"/>
              <w:rPr>
                <w:rFonts w:ascii="Times New Roman" w:hAnsi="Times New Roman"/>
                <w:sz w:val="24"/>
                <w:szCs w:val="24"/>
              </w:rPr>
            </w:pPr>
          </w:p>
        </w:tc>
      </w:tr>
      <w:tr w:rsidR="00A670ED" w14:paraId="551DAE6E" w14:textId="77777777" w:rsidTr="00414CBC">
        <w:trPr>
          <w:trHeight w:val="70"/>
        </w:trPr>
        <w:tc>
          <w:tcPr>
            <w:tcW w:w="611" w:type="pct"/>
            <w:vMerge/>
            <w:tcBorders>
              <w:left w:val="single" w:sz="4" w:space="0" w:color="auto"/>
              <w:right w:val="single" w:sz="4" w:space="0" w:color="auto"/>
            </w:tcBorders>
            <w:hideMark/>
          </w:tcPr>
          <w:p w14:paraId="5571807D" w14:textId="77777777" w:rsidR="00A670ED" w:rsidRPr="00287A13" w:rsidRDefault="00A670ED" w:rsidP="00287A13">
            <w:pPr>
              <w:spacing w:after="0"/>
              <w:rPr>
                <w:rFonts w:ascii="Times New Roman" w:hAnsi="Times New Roman"/>
                <w:b/>
                <w:bCs/>
                <w:sz w:val="24"/>
                <w:szCs w:val="24"/>
              </w:rPr>
            </w:pPr>
          </w:p>
        </w:tc>
        <w:tc>
          <w:tcPr>
            <w:tcW w:w="118" w:type="pct"/>
            <w:gridSpan w:val="3"/>
            <w:tcBorders>
              <w:top w:val="single" w:sz="4" w:space="0" w:color="auto"/>
              <w:left w:val="single" w:sz="4" w:space="0" w:color="auto"/>
              <w:bottom w:val="single" w:sz="4" w:space="0" w:color="auto"/>
              <w:right w:val="single" w:sz="4" w:space="0" w:color="auto"/>
            </w:tcBorders>
            <w:hideMark/>
          </w:tcPr>
          <w:p w14:paraId="7E5B2B80" w14:textId="77777777" w:rsidR="00A670ED" w:rsidRPr="00F904C1" w:rsidRDefault="00A670ED" w:rsidP="00D42591">
            <w:pPr>
              <w:spacing w:after="0"/>
              <w:jc w:val="both"/>
              <w:rPr>
                <w:rFonts w:ascii="Times New Roman" w:hAnsi="Times New Roman"/>
                <w:bCs/>
                <w:sz w:val="24"/>
                <w:szCs w:val="24"/>
              </w:rPr>
            </w:pPr>
            <w:r w:rsidRPr="00F904C1">
              <w:rPr>
                <w:rFonts w:ascii="Times New Roman" w:hAnsi="Times New Roman"/>
                <w:bCs/>
                <w:sz w:val="24"/>
                <w:szCs w:val="24"/>
              </w:rPr>
              <w:t>5</w:t>
            </w:r>
          </w:p>
        </w:tc>
        <w:tc>
          <w:tcPr>
            <w:tcW w:w="2855" w:type="pct"/>
            <w:gridSpan w:val="4"/>
            <w:tcBorders>
              <w:top w:val="single" w:sz="4" w:space="0" w:color="auto"/>
              <w:left w:val="single" w:sz="4" w:space="0" w:color="auto"/>
              <w:bottom w:val="single" w:sz="4" w:space="0" w:color="auto"/>
              <w:right w:val="single" w:sz="4" w:space="0" w:color="auto"/>
            </w:tcBorders>
          </w:tcPr>
          <w:p w14:paraId="0AA0C384" w14:textId="77777777" w:rsidR="00A670ED" w:rsidRDefault="00A670ED" w:rsidP="00F904C1">
            <w:pPr>
              <w:spacing w:after="0" w:line="240" w:lineRule="auto"/>
              <w:rPr>
                <w:rFonts w:ascii="Times New Roman" w:hAnsi="Times New Roman"/>
                <w:b/>
                <w:bCs/>
                <w:i/>
                <w:sz w:val="24"/>
                <w:szCs w:val="24"/>
              </w:rPr>
            </w:pPr>
            <w:r>
              <w:rPr>
                <w:rFonts w:ascii="Times New Roman" w:hAnsi="Times New Roman"/>
                <w:sz w:val="24"/>
                <w:szCs w:val="24"/>
              </w:rPr>
              <w:t xml:space="preserve">Характеристика катионов </w:t>
            </w:r>
            <w:r>
              <w:rPr>
                <w:rFonts w:ascii="Times New Roman" w:hAnsi="Times New Roman"/>
                <w:sz w:val="24"/>
                <w:szCs w:val="24"/>
                <w:lang w:val="en-US"/>
              </w:rPr>
              <w:t>V</w:t>
            </w:r>
            <w:r>
              <w:rPr>
                <w:rFonts w:ascii="Times New Roman" w:hAnsi="Times New Roman"/>
                <w:sz w:val="24"/>
                <w:szCs w:val="24"/>
              </w:rPr>
              <w:t xml:space="preserve"> аналитической группы. Действие группового реактива. Частные реакции катионов.</w:t>
            </w:r>
          </w:p>
        </w:tc>
        <w:tc>
          <w:tcPr>
            <w:tcW w:w="620" w:type="pct"/>
            <w:vMerge/>
            <w:tcBorders>
              <w:top w:val="single" w:sz="4" w:space="0" w:color="auto"/>
              <w:left w:val="single" w:sz="4" w:space="0" w:color="auto"/>
              <w:right w:val="single" w:sz="4" w:space="0" w:color="auto"/>
            </w:tcBorders>
            <w:hideMark/>
          </w:tcPr>
          <w:p w14:paraId="547955BA" w14:textId="77777777" w:rsidR="00A670ED" w:rsidRPr="00144BB0" w:rsidRDefault="00A670ED" w:rsidP="00144BB0">
            <w:pPr>
              <w:spacing w:after="0"/>
              <w:jc w:val="center"/>
              <w:rPr>
                <w:rFonts w:ascii="Times New Roman" w:hAnsi="Times New Roman"/>
                <w:bCs/>
                <w:sz w:val="24"/>
                <w:szCs w:val="24"/>
              </w:rPr>
            </w:pPr>
          </w:p>
        </w:tc>
        <w:tc>
          <w:tcPr>
            <w:tcW w:w="796" w:type="pct"/>
            <w:vMerge/>
            <w:tcBorders>
              <w:left w:val="single" w:sz="4" w:space="0" w:color="auto"/>
              <w:right w:val="single" w:sz="4" w:space="0" w:color="auto"/>
            </w:tcBorders>
            <w:hideMark/>
          </w:tcPr>
          <w:p w14:paraId="4DDA91F1" w14:textId="77777777" w:rsidR="00A670ED" w:rsidRPr="00144BB0" w:rsidRDefault="00A670ED" w:rsidP="00144BB0">
            <w:pPr>
              <w:spacing w:after="0"/>
              <w:rPr>
                <w:rFonts w:ascii="Times New Roman" w:hAnsi="Times New Roman"/>
                <w:sz w:val="24"/>
                <w:szCs w:val="24"/>
              </w:rPr>
            </w:pPr>
          </w:p>
        </w:tc>
      </w:tr>
      <w:tr w:rsidR="00A670ED" w14:paraId="19663AEA" w14:textId="77777777" w:rsidTr="00414CBC">
        <w:trPr>
          <w:trHeight w:val="70"/>
        </w:trPr>
        <w:tc>
          <w:tcPr>
            <w:tcW w:w="611" w:type="pct"/>
            <w:vMerge/>
            <w:tcBorders>
              <w:left w:val="single" w:sz="4" w:space="0" w:color="auto"/>
              <w:right w:val="single" w:sz="4" w:space="0" w:color="auto"/>
            </w:tcBorders>
            <w:hideMark/>
          </w:tcPr>
          <w:p w14:paraId="6EB990AB" w14:textId="77777777" w:rsidR="00A670ED" w:rsidRPr="00287A13" w:rsidRDefault="00A670ED" w:rsidP="00287A13">
            <w:pPr>
              <w:spacing w:after="0"/>
              <w:rPr>
                <w:rFonts w:ascii="Times New Roman" w:hAnsi="Times New Roman"/>
                <w:b/>
                <w:bCs/>
                <w:sz w:val="24"/>
                <w:szCs w:val="24"/>
              </w:rPr>
            </w:pPr>
          </w:p>
        </w:tc>
        <w:tc>
          <w:tcPr>
            <w:tcW w:w="118" w:type="pct"/>
            <w:gridSpan w:val="3"/>
            <w:tcBorders>
              <w:top w:val="single" w:sz="4" w:space="0" w:color="auto"/>
              <w:left w:val="single" w:sz="4" w:space="0" w:color="auto"/>
              <w:bottom w:val="single" w:sz="4" w:space="0" w:color="auto"/>
              <w:right w:val="single" w:sz="4" w:space="0" w:color="auto"/>
            </w:tcBorders>
            <w:hideMark/>
          </w:tcPr>
          <w:p w14:paraId="5FEFE0BD" w14:textId="77777777" w:rsidR="00A670ED" w:rsidRPr="00F904C1" w:rsidRDefault="00A670ED" w:rsidP="00D42591">
            <w:pPr>
              <w:spacing w:after="0" w:line="240" w:lineRule="auto"/>
              <w:jc w:val="both"/>
              <w:rPr>
                <w:rFonts w:ascii="Times New Roman" w:hAnsi="Times New Roman" w:cs="Times New Roman"/>
                <w:sz w:val="24"/>
                <w:szCs w:val="24"/>
              </w:rPr>
            </w:pPr>
            <w:r w:rsidRPr="00F904C1">
              <w:rPr>
                <w:rFonts w:ascii="Times New Roman" w:hAnsi="Times New Roman" w:cs="Times New Roman"/>
                <w:sz w:val="24"/>
                <w:szCs w:val="24"/>
              </w:rPr>
              <w:t>6</w:t>
            </w:r>
          </w:p>
        </w:tc>
        <w:tc>
          <w:tcPr>
            <w:tcW w:w="2855" w:type="pct"/>
            <w:gridSpan w:val="4"/>
            <w:tcBorders>
              <w:top w:val="single" w:sz="4" w:space="0" w:color="auto"/>
              <w:left w:val="single" w:sz="4" w:space="0" w:color="auto"/>
              <w:bottom w:val="single" w:sz="4" w:space="0" w:color="auto"/>
              <w:right w:val="single" w:sz="4" w:space="0" w:color="auto"/>
            </w:tcBorders>
          </w:tcPr>
          <w:p w14:paraId="108D8CCD" w14:textId="77777777" w:rsidR="00A670ED" w:rsidRDefault="00A670ED" w:rsidP="00F904C1">
            <w:pPr>
              <w:spacing w:after="0" w:line="240" w:lineRule="auto"/>
              <w:rPr>
                <w:rFonts w:ascii="Times New Roman" w:hAnsi="Times New Roman"/>
                <w:b/>
                <w:bCs/>
                <w:i/>
                <w:sz w:val="24"/>
                <w:szCs w:val="24"/>
              </w:rPr>
            </w:pPr>
            <w:r>
              <w:rPr>
                <w:rFonts w:ascii="Times New Roman" w:hAnsi="Times New Roman"/>
                <w:sz w:val="24"/>
                <w:szCs w:val="24"/>
              </w:rPr>
              <w:t xml:space="preserve">Характеристика катионов </w:t>
            </w:r>
            <w:r>
              <w:rPr>
                <w:rFonts w:ascii="Times New Roman" w:hAnsi="Times New Roman"/>
                <w:sz w:val="24"/>
                <w:szCs w:val="24"/>
                <w:lang w:val="en-US"/>
              </w:rPr>
              <w:t>VI</w:t>
            </w:r>
            <w:r>
              <w:rPr>
                <w:rFonts w:ascii="Times New Roman" w:hAnsi="Times New Roman"/>
                <w:sz w:val="24"/>
                <w:szCs w:val="24"/>
              </w:rPr>
              <w:t xml:space="preserve"> аналитической группы. Действие группового реактива. Частные реакции катионов.</w:t>
            </w:r>
          </w:p>
        </w:tc>
        <w:tc>
          <w:tcPr>
            <w:tcW w:w="620" w:type="pct"/>
            <w:vMerge/>
            <w:tcBorders>
              <w:top w:val="single" w:sz="4" w:space="0" w:color="auto"/>
              <w:left w:val="single" w:sz="4" w:space="0" w:color="auto"/>
              <w:right w:val="single" w:sz="4" w:space="0" w:color="auto"/>
            </w:tcBorders>
            <w:hideMark/>
          </w:tcPr>
          <w:p w14:paraId="215F5BA8" w14:textId="77777777" w:rsidR="00A670ED" w:rsidRPr="00144BB0" w:rsidRDefault="00A670ED" w:rsidP="00144BB0">
            <w:pPr>
              <w:spacing w:after="0"/>
              <w:jc w:val="center"/>
              <w:rPr>
                <w:rFonts w:ascii="Times New Roman" w:hAnsi="Times New Roman"/>
                <w:bCs/>
                <w:sz w:val="24"/>
                <w:szCs w:val="24"/>
              </w:rPr>
            </w:pPr>
          </w:p>
        </w:tc>
        <w:tc>
          <w:tcPr>
            <w:tcW w:w="796" w:type="pct"/>
            <w:vMerge/>
            <w:tcBorders>
              <w:left w:val="single" w:sz="4" w:space="0" w:color="auto"/>
              <w:right w:val="single" w:sz="4" w:space="0" w:color="auto"/>
            </w:tcBorders>
            <w:hideMark/>
          </w:tcPr>
          <w:p w14:paraId="624C04EF" w14:textId="77777777" w:rsidR="00A670ED" w:rsidRPr="00144BB0" w:rsidRDefault="00A670ED" w:rsidP="00144BB0">
            <w:pPr>
              <w:spacing w:after="0"/>
              <w:rPr>
                <w:rFonts w:ascii="Times New Roman" w:hAnsi="Times New Roman"/>
                <w:sz w:val="24"/>
                <w:szCs w:val="24"/>
              </w:rPr>
            </w:pPr>
          </w:p>
        </w:tc>
      </w:tr>
      <w:tr w:rsidR="00A670ED" w14:paraId="06081D84" w14:textId="77777777" w:rsidTr="00414CBC">
        <w:trPr>
          <w:trHeight w:val="198"/>
        </w:trPr>
        <w:tc>
          <w:tcPr>
            <w:tcW w:w="611" w:type="pct"/>
            <w:vMerge/>
            <w:tcBorders>
              <w:left w:val="single" w:sz="4" w:space="0" w:color="auto"/>
              <w:right w:val="single" w:sz="4" w:space="0" w:color="auto"/>
            </w:tcBorders>
            <w:vAlign w:val="center"/>
            <w:hideMark/>
          </w:tcPr>
          <w:p w14:paraId="01EEE0AE" w14:textId="77777777" w:rsidR="00A670ED" w:rsidRDefault="00A670ED">
            <w:pPr>
              <w:spacing w:after="0" w:line="240" w:lineRule="auto"/>
              <w:rPr>
                <w:rFonts w:ascii="Times New Roman" w:hAnsi="Times New Roman" w:cs="Times New Roman"/>
                <w:b/>
                <w:bCs/>
                <w:i/>
                <w:sz w:val="24"/>
                <w:szCs w:val="24"/>
              </w:rPr>
            </w:pPr>
          </w:p>
        </w:tc>
        <w:tc>
          <w:tcPr>
            <w:tcW w:w="118" w:type="pct"/>
            <w:gridSpan w:val="3"/>
            <w:tcBorders>
              <w:top w:val="single" w:sz="4" w:space="0" w:color="auto"/>
              <w:left w:val="single" w:sz="4" w:space="0" w:color="auto"/>
              <w:bottom w:val="single" w:sz="4" w:space="0" w:color="auto"/>
              <w:right w:val="single" w:sz="4" w:space="0" w:color="auto"/>
            </w:tcBorders>
            <w:hideMark/>
          </w:tcPr>
          <w:p w14:paraId="442E1321" w14:textId="77777777" w:rsidR="00A670ED" w:rsidRPr="00F904C1" w:rsidRDefault="00A670ED" w:rsidP="00F904C1">
            <w:pPr>
              <w:spacing w:after="0" w:line="240" w:lineRule="auto"/>
              <w:rPr>
                <w:rFonts w:ascii="Times New Roman" w:hAnsi="Times New Roman" w:cs="Times New Roman"/>
                <w:b/>
                <w:bCs/>
                <w:sz w:val="24"/>
                <w:szCs w:val="24"/>
              </w:rPr>
            </w:pPr>
            <w:r w:rsidRPr="00F904C1">
              <w:rPr>
                <w:rFonts w:ascii="Times New Roman" w:hAnsi="Times New Roman" w:cs="Times New Roman"/>
                <w:b/>
                <w:bCs/>
                <w:sz w:val="24"/>
                <w:szCs w:val="24"/>
              </w:rPr>
              <w:t>7</w:t>
            </w:r>
          </w:p>
        </w:tc>
        <w:tc>
          <w:tcPr>
            <w:tcW w:w="2855" w:type="pct"/>
            <w:gridSpan w:val="4"/>
            <w:tcBorders>
              <w:top w:val="single" w:sz="4" w:space="0" w:color="auto"/>
              <w:left w:val="single" w:sz="4" w:space="0" w:color="auto"/>
              <w:bottom w:val="single" w:sz="4" w:space="0" w:color="auto"/>
              <w:right w:val="single" w:sz="4" w:space="0" w:color="auto"/>
            </w:tcBorders>
          </w:tcPr>
          <w:p w14:paraId="36A0C15E" w14:textId="77777777" w:rsidR="00A670ED" w:rsidRDefault="00A670ED" w:rsidP="00F904C1">
            <w:pPr>
              <w:spacing w:after="0" w:line="240" w:lineRule="auto"/>
              <w:rPr>
                <w:rFonts w:ascii="Times New Roman" w:hAnsi="Times New Roman" w:cs="Times New Roman"/>
                <w:b/>
                <w:bCs/>
                <w:i/>
                <w:sz w:val="24"/>
                <w:szCs w:val="24"/>
              </w:rPr>
            </w:pPr>
            <w:r>
              <w:rPr>
                <w:rFonts w:ascii="Times New Roman" w:hAnsi="Times New Roman"/>
                <w:sz w:val="24"/>
                <w:szCs w:val="24"/>
              </w:rPr>
              <w:t xml:space="preserve">Реакции анионов </w:t>
            </w:r>
            <w:r>
              <w:rPr>
                <w:rFonts w:ascii="Times New Roman" w:hAnsi="Times New Roman"/>
                <w:sz w:val="24"/>
                <w:szCs w:val="24"/>
                <w:lang w:val="en-US"/>
              </w:rPr>
              <w:t>I</w:t>
            </w:r>
            <w:r>
              <w:rPr>
                <w:rFonts w:ascii="Times New Roman" w:hAnsi="Times New Roman"/>
                <w:sz w:val="24"/>
                <w:szCs w:val="24"/>
              </w:rPr>
              <w:t>-</w:t>
            </w:r>
            <w:r>
              <w:rPr>
                <w:rFonts w:ascii="Times New Roman" w:hAnsi="Times New Roman"/>
                <w:sz w:val="24"/>
                <w:szCs w:val="24"/>
                <w:lang w:val="en-US"/>
              </w:rPr>
              <w:t>III</w:t>
            </w:r>
            <w:r>
              <w:rPr>
                <w:rFonts w:ascii="Times New Roman" w:hAnsi="Times New Roman"/>
                <w:sz w:val="24"/>
                <w:szCs w:val="24"/>
              </w:rPr>
              <w:t xml:space="preserve"> аналитических групп.</w:t>
            </w:r>
          </w:p>
        </w:tc>
        <w:tc>
          <w:tcPr>
            <w:tcW w:w="620" w:type="pct"/>
            <w:vMerge/>
            <w:tcBorders>
              <w:left w:val="single" w:sz="4" w:space="0" w:color="auto"/>
              <w:bottom w:val="single" w:sz="4" w:space="0" w:color="auto"/>
              <w:right w:val="single" w:sz="4" w:space="0" w:color="auto"/>
            </w:tcBorders>
            <w:hideMark/>
          </w:tcPr>
          <w:p w14:paraId="5026FE9A" w14:textId="77777777" w:rsidR="00A670ED" w:rsidRPr="00144BB0" w:rsidRDefault="00A670ED" w:rsidP="00144BB0">
            <w:pPr>
              <w:spacing w:after="0"/>
              <w:jc w:val="center"/>
              <w:rPr>
                <w:rFonts w:ascii="Times New Roman" w:hAnsi="Times New Roman" w:cs="Times New Roman"/>
                <w:bCs/>
                <w:sz w:val="24"/>
                <w:szCs w:val="24"/>
              </w:rPr>
            </w:pPr>
          </w:p>
        </w:tc>
        <w:tc>
          <w:tcPr>
            <w:tcW w:w="796" w:type="pct"/>
            <w:vMerge/>
            <w:tcBorders>
              <w:left w:val="single" w:sz="4" w:space="0" w:color="auto"/>
              <w:right w:val="single" w:sz="4" w:space="0" w:color="auto"/>
            </w:tcBorders>
            <w:vAlign w:val="center"/>
            <w:hideMark/>
          </w:tcPr>
          <w:p w14:paraId="0302306B" w14:textId="77777777" w:rsidR="00A670ED" w:rsidRDefault="00A670ED">
            <w:pPr>
              <w:spacing w:after="0" w:line="240" w:lineRule="auto"/>
              <w:rPr>
                <w:rFonts w:ascii="Times New Roman" w:hAnsi="Times New Roman" w:cs="Times New Roman"/>
                <w:b/>
                <w:i/>
                <w:sz w:val="24"/>
                <w:szCs w:val="24"/>
              </w:rPr>
            </w:pPr>
          </w:p>
        </w:tc>
      </w:tr>
      <w:tr w:rsidR="00A670ED" w14:paraId="5826175D" w14:textId="77777777" w:rsidTr="00414CBC">
        <w:trPr>
          <w:trHeight w:val="217"/>
        </w:trPr>
        <w:tc>
          <w:tcPr>
            <w:tcW w:w="611" w:type="pct"/>
            <w:vMerge/>
            <w:tcBorders>
              <w:left w:val="single" w:sz="4" w:space="0" w:color="auto"/>
              <w:right w:val="single" w:sz="4" w:space="0" w:color="auto"/>
            </w:tcBorders>
            <w:vAlign w:val="center"/>
            <w:hideMark/>
          </w:tcPr>
          <w:p w14:paraId="0060FD9E" w14:textId="77777777" w:rsidR="00A670ED" w:rsidRDefault="00A670ED">
            <w:pPr>
              <w:spacing w:after="0" w:line="240" w:lineRule="auto"/>
              <w:rPr>
                <w:rFonts w:ascii="Times New Roman" w:hAnsi="Times New Roman" w:cs="Times New Roman"/>
                <w:b/>
                <w:bCs/>
                <w:i/>
                <w:sz w:val="24"/>
                <w:szCs w:val="24"/>
              </w:rPr>
            </w:pPr>
          </w:p>
        </w:tc>
        <w:tc>
          <w:tcPr>
            <w:tcW w:w="2973" w:type="pct"/>
            <w:gridSpan w:val="7"/>
            <w:tcBorders>
              <w:top w:val="single" w:sz="4" w:space="0" w:color="auto"/>
              <w:left w:val="single" w:sz="4" w:space="0" w:color="auto"/>
              <w:bottom w:val="single" w:sz="4" w:space="0" w:color="auto"/>
              <w:right w:val="single" w:sz="4" w:space="0" w:color="auto"/>
            </w:tcBorders>
            <w:hideMark/>
          </w:tcPr>
          <w:p w14:paraId="23EE4466" w14:textId="77777777" w:rsidR="00A670ED" w:rsidRPr="00A670ED" w:rsidRDefault="00A670ED" w:rsidP="00A670ED">
            <w:pPr>
              <w:spacing w:after="0"/>
              <w:jc w:val="both"/>
              <w:rPr>
                <w:rFonts w:ascii="Times New Roman" w:hAnsi="Times New Roman" w:cs="Times New Roman"/>
                <w:b/>
                <w:sz w:val="24"/>
                <w:szCs w:val="24"/>
              </w:rPr>
            </w:pPr>
            <w:r w:rsidRPr="00A670ED">
              <w:rPr>
                <w:rFonts w:ascii="Times New Roman" w:hAnsi="Times New Roman"/>
                <w:b/>
                <w:sz w:val="24"/>
                <w:szCs w:val="24"/>
              </w:rPr>
              <w:t>Лабораторн</w:t>
            </w:r>
            <w:r>
              <w:rPr>
                <w:rFonts w:ascii="Times New Roman" w:hAnsi="Times New Roman"/>
                <w:b/>
                <w:sz w:val="24"/>
                <w:szCs w:val="24"/>
              </w:rPr>
              <w:t>ые</w:t>
            </w:r>
            <w:r w:rsidR="00C6388D">
              <w:rPr>
                <w:rFonts w:ascii="Times New Roman" w:hAnsi="Times New Roman"/>
                <w:b/>
                <w:sz w:val="24"/>
                <w:szCs w:val="24"/>
              </w:rPr>
              <w:t xml:space="preserve"> занятия</w:t>
            </w:r>
          </w:p>
        </w:tc>
        <w:tc>
          <w:tcPr>
            <w:tcW w:w="620" w:type="pct"/>
            <w:vMerge w:val="restart"/>
            <w:tcBorders>
              <w:top w:val="single" w:sz="4" w:space="0" w:color="auto"/>
              <w:left w:val="single" w:sz="4" w:space="0" w:color="auto"/>
              <w:right w:val="single" w:sz="4" w:space="0" w:color="auto"/>
            </w:tcBorders>
            <w:hideMark/>
          </w:tcPr>
          <w:p w14:paraId="06C2B582" w14:textId="77777777" w:rsidR="00A670ED" w:rsidRPr="00144BB0" w:rsidRDefault="00A670ED" w:rsidP="00E54131">
            <w:pPr>
              <w:spacing w:after="0"/>
              <w:jc w:val="center"/>
              <w:rPr>
                <w:rFonts w:ascii="Times New Roman" w:hAnsi="Times New Roman" w:cs="Times New Roman"/>
                <w:bCs/>
                <w:sz w:val="24"/>
                <w:szCs w:val="24"/>
              </w:rPr>
            </w:pPr>
            <w:r w:rsidRPr="00144BB0">
              <w:rPr>
                <w:rFonts w:ascii="Times New Roman" w:hAnsi="Times New Roman"/>
                <w:bCs/>
                <w:sz w:val="24"/>
                <w:szCs w:val="24"/>
              </w:rPr>
              <w:t>1</w:t>
            </w:r>
            <w:r w:rsidR="00E54131">
              <w:rPr>
                <w:rFonts w:ascii="Times New Roman" w:hAnsi="Times New Roman"/>
                <w:bCs/>
                <w:sz w:val="24"/>
                <w:szCs w:val="24"/>
              </w:rPr>
              <w:t>2</w:t>
            </w:r>
            <w:r w:rsidR="00634B47">
              <w:rPr>
                <w:rFonts w:ascii="Times New Roman" w:hAnsi="Times New Roman"/>
                <w:bCs/>
                <w:sz w:val="24"/>
                <w:szCs w:val="24"/>
              </w:rPr>
              <w:t>/12</w:t>
            </w:r>
          </w:p>
        </w:tc>
        <w:tc>
          <w:tcPr>
            <w:tcW w:w="796" w:type="pct"/>
            <w:vMerge/>
            <w:tcBorders>
              <w:left w:val="single" w:sz="4" w:space="0" w:color="auto"/>
              <w:right w:val="single" w:sz="4" w:space="0" w:color="auto"/>
            </w:tcBorders>
            <w:vAlign w:val="center"/>
            <w:hideMark/>
          </w:tcPr>
          <w:p w14:paraId="76B9FCD9" w14:textId="77777777" w:rsidR="00A670ED" w:rsidRDefault="00A670ED">
            <w:pPr>
              <w:spacing w:after="0" w:line="240" w:lineRule="auto"/>
              <w:rPr>
                <w:rFonts w:ascii="Times New Roman" w:hAnsi="Times New Roman" w:cs="Times New Roman"/>
                <w:b/>
                <w:i/>
                <w:sz w:val="24"/>
                <w:szCs w:val="24"/>
              </w:rPr>
            </w:pPr>
          </w:p>
        </w:tc>
      </w:tr>
      <w:tr w:rsidR="00A670ED" w14:paraId="6DE1FA84" w14:textId="77777777" w:rsidTr="00414CBC">
        <w:trPr>
          <w:trHeight w:val="406"/>
        </w:trPr>
        <w:tc>
          <w:tcPr>
            <w:tcW w:w="611" w:type="pct"/>
            <w:vMerge/>
            <w:tcBorders>
              <w:left w:val="single" w:sz="4" w:space="0" w:color="auto"/>
              <w:right w:val="single" w:sz="4" w:space="0" w:color="auto"/>
            </w:tcBorders>
            <w:vAlign w:val="center"/>
            <w:hideMark/>
          </w:tcPr>
          <w:p w14:paraId="485B3D0D" w14:textId="77777777" w:rsidR="00A670ED" w:rsidRDefault="00A670ED">
            <w:pPr>
              <w:spacing w:after="0" w:line="240" w:lineRule="auto"/>
              <w:rPr>
                <w:rFonts w:ascii="Times New Roman" w:hAnsi="Times New Roman" w:cs="Times New Roman"/>
                <w:b/>
                <w:bCs/>
                <w:i/>
                <w:sz w:val="24"/>
                <w:szCs w:val="24"/>
              </w:rPr>
            </w:pPr>
          </w:p>
        </w:tc>
        <w:tc>
          <w:tcPr>
            <w:tcW w:w="113" w:type="pct"/>
            <w:gridSpan w:val="2"/>
            <w:tcBorders>
              <w:top w:val="single" w:sz="4" w:space="0" w:color="auto"/>
              <w:left w:val="single" w:sz="4" w:space="0" w:color="auto"/>
              <w:bottom w:val="single" w:sz="4" w:space="0" w:color="auto"/>
              <w:right w:val="single" w:sz="4" w:space="0" w:color="auto"/>
            </w:tcBorders>
            <w:hideMark/>
          </w:tcPr>
          <w:p w14:paraId="6F41F5A2" w14:textId="77777777" w:rsidR="00A670ED" w:rsidRPr="00A670ED" w:rsidRDefault="00A670ED" w:rsidP="00F904C1">
            <w:pPr>
              <w:spacing w:after="0"/>
              <w:jc w:val="both"/>
              <w:rPr>
                <w:rFonts w:ascii="Times New Roman" w:hAnsi="Times New Roman"/>
                <w:bCs/>
                <w:sz w:val="24"/>
                <w:szCs w:val="24"/>
              </w:rPr>
            </w:pPr>
            <w:r w:rsidRPr="00A670ED">
              <w:rPr>
                <w:rFonts w:ascii="Times New Roman" w:hAnsi="Times New Roman"/>
                <w:bCs/>
                <w:sz w:val="24"/>
                <w:szCs w:val="24"/>
              </w:rPr>
              <w:t>1</w:t>
            </w:r>
          </w:p>
        </w:tc>
        <w:tc>
          <w:tcPr>
            <w:tcW w:w="2860" w:type="pct"/>
            <w:gridSpan w:val="5"/>
            <w:tcBorders>
              <w:top w:val="single" w:sz="4" w:space="0" w:color="auto"/>
              <w:left w:val="single" w:sz="4" w:space="0" w:color="auto"/>
              <w:bottom w:val="single" w:sz="4" w:space="0" w:color="auto"/>
              <w:right w:val="single" w:sz="4" w:space="0" w:color="auto"/>
            </w:tcBorders>
          </w:tcPr>
          <w:p w14:paraId="507946DB" w14:textId="77777777" w:rsidR="00A670ED" w:rsidRPr="00F904C1" w:rsidRDefault="00A670ED" w:rsidP="008027A0">
            <w:pPr>
              <w:spacing w:after="0"/>
              <w:jc w:val="both"/>
              <w:rPr>
                <w:rFonts w:ascii="Times New Roman" w:hAnsi="Times New Roman"/>
                <w:b/>
                <w:bCs/>
                <w:sz w:val="24"/>
                <w:szCs w:val="24"/>
              </w:rPr>
            </w:pPr>
            <w:r>
              <w:rPr>
                <w:rFonts w:ascii="Times New Roman" w:hAnsi="Times New Roman"/>
                <w:sz w:val="24"/>
                <w:szCs w:val="24"/>
              </w:rPr>
              <w:t xml:space="preserve">Изучение характерных реакций катионов </w:t>
            </w:r>
            <w:r>
              <w:rPr>
                <w:rFonts w:ascii="Times New Roman" w:hAnsi="Times New Roman"/>
                <w:sz w:val="24"/>
                <w:szCs w:val="24"/>
                <w:lang w:val="en-US"/>
              </w:rPr>
              <w:t>I</w:t>
            </w:r>
            <w:r>
              <w:rPr>
                <w:rFonts w:ascii="Times New Roman" w:hAnsi="Times New Roman"/>
                <w:sz w:val="24"/>
                <w:szCs w:val="24"/>
              </w:rPr>
              <w:t xml:space="preserve"> аналитической группы</w:t>
            </w:r>
          </w:p>
        </w:tc>
        <w:tc>
          <w:tcPr>
            <w:tcW w:w="620" w:type="pct"/>
            <w:vMerge/>
            <w:tcBorders>
              <w:top w:val="single" w:sz="4" w:space="0" w:color="auto"/>
              <w:left w:val="single" w:sz="4" w:space="0" w:color="auto"/>
              <w:right w:val="single" w:sz="4" w:space="0" w:color="auto"/>
            </w:tcBorders>
            <w:hideMark/>
          </w:tcPr>
          <w:p w14:paraId="57A014E7" w14:textId="77777777" w:rsidR="00A670ED" w:rsidRPr="00144BB0" w:rsidRDefault="00A670ED" w:rsidP="00144BB0">
            <w:pPr>
              <w:spacing w:after="0"/>
              <w:jc w:val="center"/>
              <w:rPr>
                <w:rFonts w:ascii="Times New Roman" w:hAnsi="Times New Roman"/>
                <w:bCs/>
                <w:sz w:val="24"/>
                <w:szCs w:val="24"/>
              </w:rPr>
            </w:pPr>
          </w:p>
        </w:tc>
        <w:tc>
          <w:tcPr>
            <w:tcW w:w="796" w:type="pct"/>
            <w:vMerge/>
            <w:tcBorders>
              <w:left w:val="single" w:sz="4" w:space="0" w:color="auto"/>
              <w:right w:val="single" w:sz="4" w:space="0" w:color="auto"/>
            </w:tcBorders>
            <w:vAlign w:val="center"/>
            <w:hideMark/>
          </w:tcPr>
          <w:p w14:paraId="334EB77D" w14:textId="77777777" w:rsidR="00A670ED" w:rsidRDefault="00A670ED">
            <w:pPr>
              <w:spacing w:after="0" w:line="240" w:lineRule="auto"/>
              <w:rPr>
                <w:rFonts w:ascii="Times New Roman" w:hAnsi="Times New Roman" w:cs="Times New Roman"/>
                <w:b/>
                <w:i/>
                <w:sz w:val="24"/>
                <w:szCs w:val="24"/>
              </w:rPr>
            </w:pPr>
          </w:p>
        </w:tc>
      </w:tr>
      <w:tr w:rsidR="00A670ED" w14:paraId="7465C5A2" w14:textId="77777777" w:rsidTr="00414CBC">
        <w:trPr>
          <w:trHeight w:val="406"/>
        </w:trPr>
        <w:tc>
          <w:tcPr>
            <w:tcW w:w="611" w:type="pct"/>
            <w:vMerge/>
            <w:tcBorders>
              <w:left w:val="single" w:sz="4" w:space="0" w:color="auto"/>
              <w:right w:val="single" w:sz="4" w:space="0" w:color="auto"/>
            </w:tcBorders>
            <w:vAlign w:val="center"/>
            <w:hideMark/>
          </w:tcPr>
          <w:p w14:paraId="11549E6E" w14:textId="77777777" w:rsidR="00A670ED" w:rsidRDefault="00A670ED">
            <w:pPr>
              <w:spacing w:after="0" w:line="240" w:lineRule="auto"/>
              <w:rPr>
                <w:rFonts w:ascii="Times New Roman" w:hAnsi="Times New Roman" w:cs="Times New Roman"/>
                <w:b/>
                <w:bCs/>
                <w:i/>
                <w:sz w:val="24"/>
                <w:szCs w:val="24"/>
              </w:rPr>
            </w:pPr>
          </w:p>
        </w:tc>
        <w:tc>
          <w:tcPr>
            <w:tcW w:w="113" w:type="pct"/>
            <w:gridSpan w:val="2"/>
            <w:tcBorders>
              <w:top w:val="single" w:sz="4" w:space="0" w:color="auto"/>
              <w:left w:val="single" w:sz="4" w:space="0" w:color="auto"/>
              <w:bottom w:val="single" w:sz="4" w:space="0" w:color="auto"/>
              <w:right w:val="single" w:sz="4" w:space="0" w:color="auto"/>
            </w:tcBorders>
            <w:hideMark/>
          </w:tcPr>
          <w:p w14:paraId="764E9AD4" w14:textId="77777777" w:rsidR="00A670ED" w:rsidRPr="00A670ED" w:rsidRDefault="00A670ED" w:rsidP="00F904C1">
            <w:pPr>
              <w:spacing w:after="0"/>
              <w:jc w:val="both"/>
              <w:rPr>
                <w:rFonts w:ascii="Times New Roman" w:hAnsi="Times New Roman"/>
                <w:bCs/>
                <w:sz w:val="24"/>
                <w:szCs w:val="24"/>
              </w:rPr>
            </w:pPr>
            <w:r w:rsidRPr="00A670ED">
              <w:rPr>
                <w:rFonts w:ascii="Times New Roman" w:hAnsi="Times New Roman"/>
                <w:bCs/>
                <w:sz w:val="24"/>
                <w:szCs w:val="24"/>
              </w:rPr>
              <w:t>2</w:t>
            </w:r>
          </w:p>
        </w:tc>
        <w:tc>
          <w:tcPr>
            <w:tcW w:w="2860" w:type="pct"/>
            <w:gridSpan w:val="5"/>
            <w:tcBorders>
              <w:top w:val="single" w:sz="4" w:space="0" w:color="auto"/>
              <w:left w:val="single" w:sz="4" w:space="0" w:color="auto"/>
              <w:bottom w:val="single" w:sz="4" w:space="0" w:color="auto"/>
              <w:right w:val="single" w:sz="4" w:space="0" w:color="auto"/>
            </w:tcBorders>
          </w:tcPr>
          <w:p w14:paraId="4096B20C" w14:textId="77777777" w:rsidR="00A670ED" w:rsidRPr="00F904C1" w:rsidRDefault="00A670ED" w:rsidP="00F904C1">
            <w:pPr>
              <w:spacing w:after="0"/>
              <w:jc w:val="both"/>
              <w:rPr>
                <w:rFonts w:ascii="Times New Roman" w:hAnsi="Times New Roman"/>
                <w:b/>
                <w:bCs/>
                <w:sz w:val="24"/>
                <w:szCs w:val="24"/>
              </w:rPr>
            </w:pPr>
            <w:r>
              <w:rPr>
                <w:rFonts w:ascii="Times New Roman" w:hAnsi="Times New Roman"/>
                <w:sz w:val="24"/>
                <w:szCs w:val="24"/>
              </w:rPr>
              <w:t xml:space="preserve">Изучение характерных реакций катионов </w:t>
            </w:r>
            <w:r>
              <w:rPr>
                <w:rFonts w:ascii="Times New Roman" w:hAnsi="Times New Roman"/>
                <w:sz w:val="24"/>
                <w:szCs w:val="24"/>
                <w:lang w:val="en-US"/>
              </w:rPr>
              <w:t>II</w:t>
            </w:r>
            <w:r>
              <w:rPr>
                <w:rFonts w:ascii="Times New Roman" w:hAnsi="Times New Roman"/>
                <w:sz w:val="24"/>
                <w:szCs w:val="24"/>
              </w:rPr>
              <w:t xml:space="preserve"> аналитической группы.</w:t>
            </w:r>
          </w:p>
        </w:tc>
        <w:tc>
          <w:tcPr>
            <w:tcW w:w="620" w:type="pct"/>
            <w:vMerge/>
            <w:tcBorders>
              <w:top w:val="single" w:sz="4" w:space="0" w:color="auto"/>
              <w:left w:val="single" w:sz="4" w:space="0" w:color="auto"/>
              <w:right w:val="single" w:sz="4" w:space="0" w:color="auto"/>
            </w:tcBorders>
            <w:hideMark/>
          </w:tcPr>
          <w:p w14:paraId="70395A16" w14:textId="77777777" w:rsidR="00A670ED" w:rsidRPr="00144BB0" w:rsidRDefault="00A670ED" w:rsidP="00144BB0">
            <w:pPr>
              <w:spacing w:after="0"/>
              <w:jc w:val="center"/>
              <w:rPr>
                <w:rFonts w:ascii="Times New Roman" w:hAnsi="Times New Roman"/>
                <w:bCs/>
                <w:sz w:val="24"/>
                <w:szCs w:val="24"/>
              </w:rPr>
            </w:pPr>
          </w:p>
        </w:tc>
        <w:tc>
          <w:tcPr>
            <w:tcW w:w="796" w:type="pct"/>
            <w:vMerge/>
            <w:tcBorders>
              <w:left w:val="single" w:sz="4" w:space="0" w:color="auto"/>
              <w:right w:val="single" w:sz="4" w:space="0" w:color="auto"/>
            </w:tcBorders>
            <w:vAlign w:val="center"/>
            <w:hideMark/>
          </w:tcPr>
          <w:p w14:paraId="6341F520" w14:textId="77777777" w:rsidR="00A670ED" w:rsidRDefault="00A670ED">
            <w:pPr>
              <w:spacing w:after="0" w:line="240" w:lineRule="auto"/>
              <w:rPr>
                <w:rFonts w:ascii="Times New Roman" w:hAnsi="Times New Roman" w:cs="Times New Roman"/>
                <w:b/>
                <w:i/>
                <w:sz w:val="24"/>
                <w:szCs w:val="24"/>
              </w:rPr>
            </w:pPr>
          </w:p>
        </w:tc>
      </w:tr>
      <w:tr w:rsidR="00A670ED" w14:paraId="7160A2F3" w14:textId="77777777" w:rsidTr="00414CBC">
        <w:trPr>
          <w:trHeight w:val="406"/>
        </w:trPr>
        <w:tc>
          <w:tcPr>
            <w:tcW w:w="611" w:type="pct"/>
            <w:vMerge/>
            <w:tcBorders>
              <w:left w:val="single" w:sz="4" w:space="0" w:color="auto"/>
              <w:right w:val="single" w:sz="4" w:space="0" w:color="auto"/>
            </w:tcBorders>
            <w:vAlign w:val="center"/>
            <w:hideMark/>
          </w:tcPr>
          <w:p w14:paraId="7F5BBF19" w14:textId="77777777" w:rsidR="00A670ED" w:rsidRDefault="00A670ED">
            <w:pPr>
              <w:spacing w:after="0" w:line="240" w:lineRule="auto"/>
              <w:rPr>
                <w:rFonts w:ascii="Times New Roman" w:hAnsi="Times New Roman" w:cs="Times New Roman"/>
                <w:b/>
                <w:bCs/>
                <w:i/>
                <w:sz w:val="24"/>
                <w:szCs w:val="24"/>
              </w:rPr>
            </w:pPr>
          </w:p>
        </w:tc>
        <w:tc>
          <w:tcPr>
            <w:tcW w:w="113" w:type="pct"/>
            <w:gridSpan w:val="2"/>
            <w:tcBorders>
              <w:top w:val="single" w:sz="4" w:space="0" w:color="auto"/>
              <w:left w:val="single" w:sz="4" w:space="0" w:color="auto"/>
              <w:bottom w:val="single" w:sz="4" w:space="0" w:color="auto"/>
              <w:right w:val="single" w:sz="4" w:space="0" w:color="auto"/>
            </w:tcBorders>
            <w:hideMark/>
          </w:tcPr>
          <w:p w14:paraId="7DBF2DF8" w14:textId="77777777" w:rsidR="00A670ED" w:rsidRPr="00A670ED" w:rsidRDefault="00A670ED" w:rsidP="00F904C1">
            <w:pPr>
              <w:spacing w:after="0"/>
              <w:jc w:val="both"/>
              <w:rPr>
                <w:rFonts w:ascii="Times New Roman" w:hAnsi="Times New Roman"/>
                <w:bCs/>
                <w:sz w:val="24"/>
                <w:szCs w:val="24"/>
              </w:rPr>
            </w:pPr>
            <w:r w:rsidRPr="00A670ED">
              <w:rPr>
                <w:rFonts w:ascii="Times New Roman" w:hAnsi="Times New Roman"/>
                <w:bCs/>
                <w:sz w:val="24"/>
                <w:szCs w:val="24"/>
              </w:rPr>
              <w:t>3</w:t>
            </w:r>
          </w:p>
        </w:tc>
        <w:tc>
          <w:tcPr>
            <w:tcW w:w="2860" w:type="pct"/>
            <w:gridSpan w:val="5"/>
            <w:tcBorders>
              <w:top w:val="single" w:sz="4" w:space="0" w:color="auto"/>
              <w:left w:val="single" w:sz="4" w:space="0" w:color="auto"/>
              <w:bottom w:val="single" w:sz="4" w:space="0" w:color="auto"/>
              <w:right w:val="single" w:sz="4" w:space="0" w:color="auto"/>
            </w:tcBorders>
          </w:tcPr>
          <w:p w14:paraId="2A538818" w14:textId="77777777" w:rsidR="00A670ED" w:rsidRPr="00F904C1" w:rsidRDefault="00A670ED" w:rsidP="00F904C1">
            <w:pPr>
              <w:spacing w:after="0"/>
              <w:jc w:val="both"/>
              <w:rPr>
                <w:rFonts w:ascii="Times New Roman" w:hAnsi="Times New Roman"/>
                <w:b/>
                <w:bCs/>
                <w:sz w:val="24"/>
                <w:szCs w:val="24"/>
              </w:rPr>
            </w:pPr>
            <w:r>
              <w:rPr>
                <w:rFonts w:ascii="Times New Roman" w:hAnsi="Times New Roman"/>
                <w:sz w:val="24"/>
                <w:szCs w:val="24"/>
              </w:rPr>
              <w:t xml:space="preserve">Изучение характерных реакций катионов </w:t>
            </w:r>
            <w:r>
              <w:rPr>
                <w:rFonts w:ascii="Times New Roman" w:hAnsi="Times New Roman"/>
                <w:sz w:val="24"/>
                <w:szCs w:val="24"/>
                <w:lang w:val="en-US"/>
              </w:rPr>
              <w:t>III</w:t>
            </w:r>
            <w:r>
              <w:rPr>
                <w:rFonts w:ascii="Times New Roman" w:hAnsi="Times New Roman"/>
                <w:sz w:val="24"/>
                <w:szCs w:val="24"/>
              </w:rPr>
              <w:t xml:space="preserve"> аналитической группы</w:t>
            </w:r>
          </w:p>
        </w:tc>
        <w:tc>
          <w:tcPr>
            <w:tcW w:w="620" w:type="pct"/>
            <w:vMerge/>
            <w:tcBorders>
              <w:top w:val="single" w:sz="4" w:space="0" w:color="auto"/>
              <w:left w:val="single" w:sz="4" w:space="0" w:color="auto"/>
              <w:right w:val="single" w:sz="4" w:space="0" w:color="auto"/>
            </w:tcBorders>
            <w:hideMark/>
          </w:tcPr>
          <w:p w14:paraId="6198C414" w14:textId="77777777" w:rsidR="00A670ED" w:rsidRPr="00144BB0" w:rsidRDefault="00A670ED" w:rsidP="00144BB0">
            <w:pPr>
              <w:spacing w:after="0"/>
              <w:jc w:val="center"/>
              <w:rPr>
                <w:rFonts w:ascii="Times New Roman" w:hAnsi="Times New Roman"/>
                <w:bCs/>
                <w:sz w:val="24"/>
                <w:szCs w:val="24"/>
              </w:rPr>
            </w:pPr>
          </w:p>
        </w:tc>
        <w:tc>
          <w:tcPr>
            <w:tcW w:w="796" w:type="pct"/>
            <w:vMerge/>
            <w:tcBorders>
              <w:left w:val="single" w:sz="4" w:space="0" w:color="auto"/>
              <w:right w:val="single" w:sz="4" w:space="0" w:color="auto"/>
            </w:tcBorders>
            <w:vAlign w:val="center"/>
            <w:hideMark/>
          </w:tcPr>
          <w:p w14:paraId="3CA7186B" w14:textId="77777777" w:rsidR="00A670ED" w:rsidRDefault="00A670ED">
            <w:pPr>
              <w:spacing w:after="0" w:line="240" w:lineRule="auto"/>
              <w:rPr>
                <w:rFonts w:ascii="Times New Roman" w:hAnsi="Times New Roman" w:cs="Times New Roman"/>
                <w:b/>
                <w:i/>
                <w:sz w:val="24"/>
                <w:szCs w:val="24"/>
              </w:rPr>
            </w:pPr>
          </w:p>
        </w:tc>
      </w:tr>
      <w:tr w:rsidR="00A670ED" w14:paraId="077174E2" w14:textId="77777777" w:rsidTr="00414CBC">
        <w:trPr>
          <w:trHeight w:val="406"/>
        </w:trPr>
        <w:tc>
          <w:tcPr>
            <w:tcW w:w="611" w:type="pct"/>
            <w:vMerge/>
            <w:tcBorders>
              <w:left w:val="single" w:sz="4" w:space="0" w:color="auto"/>
              <w:right w:val="single" w:sz="4" w:space="0" w:color="auto"/>
            </w:tcBorders>
            <w:vAlign w:val="center"/>
            <w:hideMark/>
          </w:tcPr>
          <w:p w14:paraId="23583B91" w14:textId="77777777" w:rsidR="00A670ED" w:rsidRDefault="00A670ED">
            <w:pPr>
              <w:spacing w:after="0" w:line="240" w:lineRule="auto"/>
              <w:rPr>
                <w:rFonts w:ascii="Times New Roman" w:hAnsi="Times New Roman" w:cs="Times New Roman"/>
                <w:b/>
                <w:bCs/>
                <w:i/>
                <w:sz w:val="24"/>
                <w:szCs w:val="24"/>
              </w:rPr>
            </w:pPr>
          </w:p>
        </w:tc>
        <w:tc>
          <w:tcPr>
            <w:tcW w:w="113" w:type="pct"/>
            <w:gridSpan w:val="2"/>
            <w:tcBorders>
              <w:top w:val="single" w:sz="4" w:space="0" w:color="auto"/>
              <w:left w:val="single" w:sz="4" w:space="0" w:color="auto"/>
              <w:bottom w:val="single" w:sz="4" w:space="0" w:color="auto"/>
              <w:right w:val="single" w:sz="4" w:space="0" w:color="auto"/>
            </w:tcBorders>
            <w:hideMark/>
          </w:tcPr>
          <w:p w14:paraId="0AF1E3C0" w14:textId="77777777" w:rsidR="00A670ED" w:rsidRPr="00A670ED" w:rsidRDefault="00A670ED" w:rsidP="00F904C1">
            <w:pPr>
              <w:spacing w:after="0"/>
              <w:jc w:val="both"/>
              <w:rPr>
                <w:rFonts w:ascii="Times New Roman" w:hAnsi="Times New Roman"/>
                <w:bCs/>
                <w:sz w:val="24"/>
                <w:szCs w:val="24"/>
              </w:rPr>
            </w:pPr>
            <w:r w:rsidRPr="00A670ED">
              <w:rPr>
                <w:rFonts w:ascii="Times New Roman" w:hAnsi="Times New Roman"/>
                <w:bCs/>
                <w:sz w:val="24"/>
                <w:szCs w:val="24"/>
              </w:rPr>
              <w:t>4</w:t>
            </w:r>
          </w:p>
        </w:tc>
        <w:tc>
          <w:tcPr>
            <w:tcW w:w="2860" w:type="pct"/>
            <w:gridSpan w:val="5"/>
            <w:tcBorders>
              <w:top w:val="single" w:sz="4" w:space="0" w:color="auto"/>
              <w:left w:val="single" w:sz="4" w:space="0" w:color="auto"/>
              <w:bottom w:val="single" w:sz="4" w:space="0" w:color="auto"/>
              <w:right w:val="single" w:sz="4" w:space="0" w:color="auto"/>
            </w:tcBorders>
          </w:tcPr>
          <w:p w14:paraId="7CBAE775" w14:textId="77777777" w:rsidR="00A670ED" w:rsidRPr="00F904C1" w:rsidRDefault="00A670ED" w:rsidP="00F904C1">
            <w:pPr>
              <w:spacing w:after="0"/>
              <w:jc w:val="both"/>
              <w:rPr>
                <w:rFonts w:ascii="Times New Roman" w:hAnsi="Times New Roman"/>
                <w:b/>
                <w:bCs/>
                <w:sz w:val="24"/>
                <w:szCs w:val="24"/>
              </w:rPr>
            </w:pPr>
            <w:r>
              <w:rPr>
                <w:rFonts w:ascii="Times New Roman" w:hAnsi="Times New Roman"/>
                <w:sz w:val="24"/>
                <w:szCs w:val="24"/>
              </w:rPr>
              <w:t xml:space="preserve">Изучение характерных реакций катионов </w:t>
            </w:r>
            <w:r>
              <w:rPr>
                <w:rFonts w:ascii="Times New Roman" w:hAnsi="Times New Roman"/>
                <w:sz w:val="24"/>
                <w:szCs w:val="24"/>
                <w:lang w:val="en-US"/>
              </w:rPr>
              <w:t>IV</w:t>
            </w:r>
            <w:r>
              <w:rPr>
                <w:rFonts w:ascii="Times New Roman" w:hAnsi="Times New Roman"/>
                <w:sz w:val="24"/>
                <w:szCs w:val="24"/>
              </w:rPr>
              <w:t xml:space="preserve"> аналитической группы.</w:t>
            </w:r>
          </w:p>
        </w:tc>
        <w:tc>
          <w:tcPr>
            <w:tcW w:w="620" w:type="pct"/>
            <w:vMerge/>
            <w:tcBorders>
              <w:top w:val="single" w:sz="4" w:space="0" w:color="auto"/>
              <w:left w:val="single" w:sz="4" w:space="0" w:color="auto"/>
              <w:right w:val="single" w:sz="4" w:space="0" w:color="auto"/>
            </w:tcBorders>
            <w:hideMark/>
          </w:tcPr>
          <w:p w14:paraId="294E61E0" w14:textId="77777777" w:rsidR="00A670ED" w:rsidRPr="00144BB0" w:rsidRDefault="00A670ED" w:rsidP="00144BB0">
            <w:pPr>
              <w:spacing w:after="0"/>
              <w:jc w:val="center"/>
              <w:rPr>
                <w:rFonts w:ascii="Times New Roman" w:hAnsi="Times New Roman"/>
                <w:bCs/>
                <w:sz w:val="24"/>
                <w:szCs w:val="24"/>
              </w:rPr>
            </w:pPr>
          </w:p>
        </w:tc>
        <w:tc>
          <w:tcPr>
            <w:tcW w:w="796" w:type="pct"/>
            <w:vMerge/>
            <w:tcBorders>
              <w:left w:val="single" w:sz="4" w:space="0" w:color="auto"/>
              <w:right w:val="single" w:sz="4" w:space="0" w:color="auto"/>
            </w:tcBorders>
            <w:vAlign w:val="center"/>
            <w:hideMark/>
          </w:tcPr>
          <w:p w14:paraId="3F0D9748" w14:textId="77777777" w:rsidR="00A670ED" w:rsidRDefault="00A670ED">
            <w:pPr>
              <w:spacing w:after="0" w:line="240" w:lineRule="auto"/>
              <w:rPr>
                <w:rFonts w:ascii="Times New Roman" w:hAnsi="Times New Roman" w:cs="Times New Roman"/>
                <w:b/>
                <w:i/>
                <w:sz w:val="24"/>
                <w:szCs w:val="24"/>
              </w:rPr>
            </w:pPr>
          </w:p>
        </w:tc>
      </w:tr>
      <w:tr w:rsidR="00A670ED" w14:paraId="63A14A4B" w14:textId="77777777" w:rsidTr="00414CBC">
        <w:trPr>
          <w:trHeight w:val="406"/>
        </w:trPr>
        <w:tc>
          <w:tcPr>
            <w:tcW w:w="611" w:type="pct"/>
            <w:vMerge/>
            <w:tcBorders>
              <w:left w:val="single" w:sz="4" w:space="0" w:color="auto"/>
              <w:right w:val="single" w:sz="4" w:space="0" w:color="auto"/>
            </w:tcBorders>
            <w:vAlign w:val="center"/>
            <w:hideMark/>
          </w:tcPr>
          <w:p w14:paraId="269DBFC5" w14:textId="77777777" w:rsidR="00A670ED" w:rsidRDefault="00A670ED">
            <w:pPr>
              <w:spacing w:after="0" w:line="240" w:lineRule="auto"/>
              <w:rPr>
                <w:rFonts w:ascii="Times New Roman" w:hAnsi="Times New Roman" w:cs="Times New Roman"/>
                <w:b/>
                <w:bCs/>
                <w:i/>
                <w:sz w:val="24"/>
                <w:szCs w:val="24"/>
              </w:rPr>
            </w:pPr>
          </w:p>
        </w:tc>
        <w:tc>
          <w:tcPr>
            <w:tcW w:w="113" w:type="pct"/>
            <w:gridSpan w:val="2"/>
            <w:tcBorders>
              <w:top w:val="single" w:sz="4" w:space="0" w:color="auto"/>
              <w:left w:val="single" w:sz="4" w:space="0" w:color="auto"/>
              <w:bottom w:val="single" w:sz="4" w:space="0" w:color="auto"/>
              <w:right w:val="single" w:sz="4" w:space="0" w:color="auto"/>
            </w:tcBorders>
            <w:hideMark/>
          </w:tcPr>
          <w:p w14:paraId="0CD2AEDA" w14:textId="77777777" w:rsidR="00A670ED" w:rsidRPr="00A670ED" w:rsidRDefault="00A670ED" w:rsidP="00F904C1">
            <w:pPr>
              <w:spacing w:after="0"/>
              <w:jc w:val="both"/>
              <w:rPr>
                <w:rFonts w:ascii="Times New Roman" w:hAnsi="Times New Roman"/>
                <w:bCs/>
                <w:sz w:val="24"/>
                <w:szCs w:val="24"/>
              </w:rPr>
            </w:pPr>
            <w:r w:rsidRPr="00A670ED">
              <w:rPr>
                <w:rFonts w:ascii="Times New Roman" w:hAnsi="Times New Roman"/>
                <w:bCs/>
                <w:sz w:val="24"/>
                <w:szCs w:val="24"/>
              </w:rPr>
              <w:t>5</w:t>
            </w:r>
          </w:p>
        </w:tc>
        <w:tc>
          <w:tcPr>
            <w:tcW w:w="2860" w:type="pct"/>
            <w:gridSpan w:val="5"/>
            <w:tcBorders>
              <w:top w:val="single" w:sz="4" w:space="0" w:color="auto"/>
              <w:left w:val="single" w:sz="4" w:space="0" w:color="auto"/>
              <w:bottom w:val="single" w:sz="4" w:space="0" w:color="auto"/>
              <w:right w:val="single" w:sz="4" w:space="0" w:color="auto"/>
            </w:tcBorders>
          </w:tcPr>
          <w:p w14:paraId="098AA336" w14:textId="77777777" w:rsidR="00A670ED" w:rsidRDefault="00A670ED" w:rsidP="00F904C1">
            <w:pPr>
              <w:spacing w:after="0"/>
              <w:jc w:val="both"/>
              <w:rPr>
                <w:rFonts w:ascii="Times New Roman" w:hAnsi="Times New Roman"/>
                <w:sz w:val="24"/>
                <w:szCs w:val="24"/>
              </w:rPr>
            </w:pPr>
            <w:r>
              <w:rPr>
                <w:rFonts w:ascii="Times New Roman" w:hAnsi="Times New Roman"/>
                <w:sz w:val="24"/>
                <w:szCs w:val="24"/>
              </w:rPr>
              <w:t xml:space="preserve">Изучение характерных реакций катионов </w:t>
            </w:r>
            <w:r>
              <w:rPr>
                <w:rFonts w:ascii="Times New Roman" w:hAnsi="Times New Roman"/>
                <w:sz w:val="24"/>
                <w:szCs w:val="24"/>
                <w:lang w:val="en-US"/>
              </w:rPr>
              <w:t>V</w:t>
            </w:r>
            <w:r>
              <w:rPr>
                <w:rFonts w:ascii="Times New Roman" w:hAnsi="Times New Roman"/>
                <w:sz w:val="24"/>
                <w:szCs w:val="24"/>
              </w:rPr>
              <w:t xml:space="preserve"> аналитической группы.</w:t>
            </w:r>
          </w:p>
        </w:tc>
        <w:tc>
          <w:tcPr>
            <w:tcW w:w="620" w:type="pct"/>
            <w:vMerge/>
            <w:tcBorders>
              <w:top w:val="single" w:sz="4" w:space="0" w:color="auto"/>
              <w:left w:val="single" w:sz="4" w:space="0" w:color="auto"/>
              <w:right w:val="single" w:sz="4" w:space="0" w:color="auto"/>
            </w:tcBorders>
            <w:hideMark/>
          </w:tcPr>
          <w:p w14:paraId="26A40312" w14:textId="77777777" w:rsidR="00A670ED" w:rsidRPr="00144BB0" w:rsidRDefault="00A670ED" w:rsidP="00144BB0">
            <w:pPr>
              <w:spacing w:after="0"/>
              <w:jc w:val="center"/>
              <w:rPr>
                <w:rFonts w:ascii="Times New Roman" w:hAnsi="Times New Roman"/>
                <w:bCs/>
                <w:sz w:val="24"/>
                <w:szCs w:val="24"/>
              </w:rPr>
            </w:pPr>
          </w:p>
        </w:tc>
        <w:tc>
          <w:tcPr>
            <w:tcW w:w="796" w:type="pct"/>
            <w:vMerge/>
            <w:tcBorders>
              <w:left w:val="single" w:sz="4" w:space="0" w:color="auto"/>
              <w:right w:val="single" w:sz="4" w:space="0" w:color="auto"/>
            </w:tcBorders>
            <w:vAlign w:val="center"/>
            <w:hideMark/>
          </w:tcPr>
          <w:p w14:paraId="7D1682B5" w14:textId="77777777" w:rsidR="00A670ED" w:rsidRDefault="00A670ED">
            <w:pPr>
              <w:spacing w:after="0" w:line="240" w:lineRule="auto"/>
              <w:rPr>
                <w:rFonts w:ascii="Times New Roman" w:hAnsi="Times New Roman" w:cs="Times New Roman"/>
                <w:b/>
                <w:i/>
                <w:sz w:val="24"/>
                <w:szCs w:val="24"/>
              </w:rPr>
            </w:pPr>
          </w:p>
        </w:tc>
      </w:tr>
      <w:tr w:rsidR="00A670ED" w14:paraId="0CD086B5" w14:textId="77777777" w:rsidTr="00414CBC">
        <w:trPr>
          <w:trHeight w:val="406"/>
        </w:trPr>
        <w:tc>
          <w:tcPr>
            <w:tcW w:w="611" w:type="pct"/>
            <w:vMerge/>
            <w:tcBorders>
              <w:left w:val="single" w:sz="4" w:space="0" w:color="auto"/>
              <w:right w:val="single" w:sz="4" w:space="0" w:color="auto"/>
            </w:tcBorders>
            <w:vAlign w:val="center"/>
            <w:hideMark/>
          </w:tcPr>
          <w:p w14:paraId="3DAC18DB" w14:textId="77777777" w:rsidR="00A670ED" w:rsidRDefault="00A670ED">
            <w:pPr>
              <w:spacing w:after="0" w:line="240" w:lineRule="auto"/>
              <w:rPr>
                <w:rFonts w:ascii="Times New Roman" w:hAnsi="Times New Roman" w:cs="Times New Roman"/>
                <w:b/>
                <w:bCs/>
                <w:i/>
                <w:sz w:val="24"/>
                <w:szCs w:val="24"/>
              </w:rPr>
            </w:pPr>
          </w:p>
        </w:tc>
        <w:tc>
          <w:tcPr>
            <w:tcW w:w="113" w:type="pct"/>
            <w:gridSpan w:val="2"/>
            <w:tcBorders>
              <w:top w:val="single" w:sz="4" w:space="0" w:color="auto"/>
              <w:left w:val="single" w:sz="4" w:space="0" w:color="auto"/>
              <w:bottom w:val="single" w:sz="4" w:space="0" w:color="auto"/>
              <w:right w:val="single" w:sz="4" w:space="0" w:color="auto"/>
            </w:tcBorders>
            <w:hideMark/>
          </w:tcPr>
          <w:p w14:paraId="0E425BD5" w14:textId="77777777" w:rsidR="00A670ED" w:rsidRPr="00A670ED" w:rsidRDefault="00A670ED" w:rsidP="00F904C1">
            <w:pPr>
              <w:spacing w:after="0"/>
              <w:jc w:val="both"/>
              <w:rPr>
                <w:rFonts w:ascii="Times New Roman" w:hAnsi="Times New Roman"/>
                <w:bCs/>
                <w:sz w:val="24"/>
                <w:szCs w:val="24"/>
              </w:rPr>
            </w:pPr>
            <w:r w:rsidRPr="00A670ED">
              <w:rPr>
                <w:rFonts w:ascii="Times New Roman" w:hAnsi="Times New Roman"/>
                <w:bCs/>
                <w:sz w:val="24"/>
                <w:szCs w:val="24"/>
              </w:rPr>
              <w:t>6</w:t>
            </w:r>
          </w:p>
        </w:tc>
        <w:tc>
          <w:tcPr>
            <w:tcW w:w="2860" w:type="pct"/>
            <w:gridSpan w:val="5"/>
            <w:tcBorders>
              <w:top w:val="single" w:sz="4" w:space="0" w:color="auto"/>
              <w:left w:val="single" w:sz="4" w:space="0" w:color="auto"/>
              <w:bottom w:val="single" w:sz="4" w:space="0" w:color="auto"/>
              <w:right w:val="single" w:sz="4" w:space="0" w:color="auto"/>
            </w:tcBorders>
          </w:tcPr>
          <w:p w14:paraId="22C9BECA" w14:textId="77777777" w:rsidR="00A670ED" w:rsidRDefault="00A670ED" w:rsidP="00F904C1">
            <w:pPr>
              <w:spacing w:after="0"/>
              <w:jc w:val="both"/>
              <w:rPr>
                <w:rFonts w:ascii="Times New Roman" w:hAnsi="Times New Roman"/>
                <w:sz w:val="24"/>
                <w:szCs w:val="24"/>
              </w:rPr>
            </w:pPr>
            <w:r>
              <w:rPr>
                <w:rFonts w:ascii="Times New Roman" w:hAnsi="Times New Roman"/>
                <w:sz w:val="24"/>
                <w:szCs w:val="24"/>
              </w:rPr>
              <w:t xml:space="preserve">Изучение характерных реакций катионов </w:t>
            </w:r>
            <w:r>
              <w:rPr>
                <w:rFonts w:ascii="Times New Roman" w:hAnsi="Times New Roman"/>
                <w:sz w:val="24"/>
                <w:szCs w:val="24"/>
                <w:lang w:val="en-US"/>
              </w:rPr>
              <w:t>VI</w:t>
            </w:r>
            <w:r>
              <w:rPr>
                <w:rFonts w:ascii="Times New Roman" w:hAnsi="Times New Roman"/>
                <w:sz w:val="24"/>
                <w:szCs w:val="24"/>
              </w:rPr>
              <w:t>аналитической группы</w:t>
            </w:r>
          </w:p>
        </w:tc>
        <w:tc>
          <w:tcPr>
            <w:tcW w:w="620" w:type="pct"/>
            <w:vMerge/>
            <w:tcBorders>
              <w:top w:val="single" w:sz="4" w:space="0" w:color="auto"/>
              <w:left w:val="single" w:sz="4" w:space="0" w:color="auto"/>
              <w:right w:val="single" w:sz="4" w:space="0" w:color="auto"/>
            </w:tcBorders>
            <w:hideMark/>
          </w:tcPr>
          <w:p w14:paraId="30A91F01" w14:textId="77777777" w:rsidR="00A670ED" w:rsidRPr="00144BB0" w:rsidRDefault="00A670ED" w:rsidP="00144BB0">
            <w:pPr>
              <w:spacing w:after="0"/>
              <w:jc w:val="center"/>
              <w:rPr>
                <w:rFonts w:ascii="Times New Roman" w:hAnsi="Times New Roman"/>
                <w:bCs/>
                <w:sz w:val="24"/>
                <w:szCs w:val="24"/>
              </w:rPr>
            </w:pPr>
          </w:p>
        </w:tc>
        <w:tc>
          <w:tcPr>
            <w:tcW w:w="796" w:type="pct"/>
            <w:vMerge/>
            <w:tcBorders>
              <w:left w:val="single" w:sz="4" w:space="0" w:color="auto"/>
              <w:right w:val="single" w:sz="4" w:space="0" w:color="auto"/>
            </w:tcBorders>
            <w:vAlign w:val="center"/>
            <w:hideMark/>
          </w:tcPr>
          <w:p w14:paraId="6317381C" w14:textId="77777777" w:rsidR="00A670ED" w:rsidRDefault="00A670ED">
            <w:pPr>
              <w:spacing w:after="0" w:line="240" w:lineRule="auto"/>
              <w:rPr>
                <w:rFonts w:ascii="Times New Roman" w:hAnsi="Times New Roman" w:cs="Times New Roman"/>
                <w:b/>
                <w:i/>
                <w:sz w:val="24"/>
                <w:szCs w:val="24"/>
              </w:rPr>
            </w:pPr>
          </w:p>
        </w:tc>
      </w:tr>
      <w:tr w:rsidR="00A670ED" w14:paraId="71B7C19C" w14:textId="77777777" w:rsidTr="00414CBC">
        <w:trPr>
          <w:trHeight w:val="225"/>
        </w:trPr>
        <w:tc>
          <w:tcPr>
            <w:tcW w:w="611" w:type="pct"/>
            <w:vMerge/>
            <w:tcBorders>
              <w:left w:val="single" w:sz="4" w:space="0" w:color="auto"/>
              <w:right w:val="single" w:sz="4" w:space="0" w:color="auto"/>
            </w:tcBorders>
            <w:vAlign w:val="center"/>
            <w:hideMark/>
          </w:tcPr>
          <w:p w14:paraId="36CC7CE2" w14:textId="77777777" w:rsidR="00A670ED" w:rsidRDefault="00A670ED">
            <w:pPr>
              <w:spacing w:after="0" w:line="240" w:lineRule="auto"/>
              <w:rPr>
                <w:rFonts w:ascii="Times New Roman" w:hAnsi="Times New Roman" w:cs="Times New Roman"/>
                <w:b/>
                <w:bCs/>
                <w:i/>
                <w:sz w:val="24"/>
                <w:szCs w:val="24"/>
              </w:rPr>
            </w:pPr>
          </w:p>
        </w:tc>
        <w:tc>
          <w:tcPr>
            <w:tcW w:w="2973" w:type="pct"/>
            <w:gridSpan w:val="7"/>
            <w:tcBorders>
              <w:top w:val="single" w:sz="4" w:space="0" w:color="auto"/>
              <w:left w:val="single" w:sz="4" w:space="0" w:color="auto"/>
              <w:right w:val="single" w:sz="4" w:space="0" w:color="auto"/>
            </w:tcBorders>
            <w:hideMark/>
          </w:tcPr>
          <w:p w14:paraId="5DDFCD9B" w14:textId="77777777" w:rsidR="00A670ED" w:rsidRPr="00E54131" w:rsidRDefault="00A670ED" w:rsidP="00A670ED">
            <w:pPr>
              <w:spacing w:after="0" w:line="240" w:lineRule="auto"/>
              <w:jc w:val="both"/>
              <w:rPr>
                <w:rFonts w:ascii="Times New Roman" w:hAnsi="Times New Roman"/>
                <w:sz w:val="24"/>
                <w:szCs w:val="24"/>
              </w:rPr>
            </w:pPr>
            <w:r w:rsidRPr="00E54131">
              <w:rPr>
                <w:rFonts w:ascii="Times New Roman" w:hAnsi="Times New Roman"/>
                <w:b/>
                <w:bCs/>
                <w:sz w:val="24"/>
                <w:szCs w:val="24"/>
              </w:rPr>
              <w:t xml:space="preserve">Практические занятия </w:t>
            </w:r>
          </w:p>
        </w:tc>
        <w:tc>
          <w:tcPr>
            <w:tcW w:w="620" w:type="pct"/>
            <w:vMerge w:val="restart"/>
            <w:tcBorders>
              <w:top w:val="single" w:sz="4" w:space="0" w:color="auto"/>
              <w:left w:val="single" w:sz="4" w:space="0" w:color="auto"/>
              <w:right w:val="single" w:sz="4" w:space="0" w:color="auto"/>
            </w:tcBorders>
            <w:hideMark/>
          </w:tcPr>
          <w:p w14:paraId="6DDF958A" w14:textId="77777777" w:rsidR="00A670ED" w:rsidRPr="00E54131" w:rsidRDefault="00E54131" w:rsidP="00E54131">
            <w:pPr>
              <w:spacing w:after="0"/>
              <w:jc w:val="center"/>
              <w:rPr>
                <w:rFonts w:ascii="Times New Roman" w:hAnsi="Times New Roman"/>
                <w:bCs/>
                <w:sz w:val="24"/>
                <w:szCs w:val="24"/>
              </w:rPr>
            </w:pPr>
            <w:r w:rsidRPr="00E54131">
              <w:rPr>
                <w:rFonts w:ascii="Times New Roman" w:hAnsi="Times New Roman"/>
                <w:bCs/>
                <w:sz w:val="24"/>
                <w:szCs w:val="24"/>
              </w:rPr>
              <w:t>6</w:t>
            </w:r>
            <w:r w:rsidR="00634B47">
              <w:rPr>
                <w:rFonts w:ascii="Times New Roman" w:hAnsi="Times New Roman"/>
                <w:bCs/>
                <w:sz w:val="24"/>
                <w:szCs w:val="24"/>
              </w:rPr>
              <w:t>/6</w:t>
            </w:r>
          </w:p>
        </w:tc>
        <w:tc>
          <w:tcPr>
            <w:tcW w:w="796" w:type="pct"/>
            <w:vMerge/>
            <w:tcBorders>
              <w:left w:val="single" w:sz="4" w:space="0" w:color="auto"/>
              <w:right w:val="single" w:sz="4" w:space="0" w:color="auto"/>
            </w:tcBorders>
            <w:vAlign w:val="center"/>
            <w:hideMark/>
          </w:tcPr>
          <w:p w14:paraId="3578ADFE" w14:textId="77777777" w:rsidR="00A670ED" w:rsidRDefault="00A670ED">
            <w:pPr>
              <w:spacing w:after="0" w:line="240" w:lineRule="auto"/>
              <w:rPr>
                <w:rFonts w:ascii="Times New Roman" w:hAnsi="Times New Roman" w:cs="Times New Roman"/>
                <w:b/>
                <w:i/>
                <w:sz w:val="24"/>
                <w:szCs w:val="24"/>
              </w:rPr>
            </w:pPr>
          </w:p>
        </w:tc>
      </w:tr>
      <w:tr w:rsidR="00A670ED" w14:paraId="7F0051B9" w14:textId="77777777" w:rsidTr="00414CBC">
        <w:trPr>
          <w:trHeight w:val="225"/>
        </w:trPr>
        <w:tc>
          <w:tcPr>
            <w:tcW w:w="611" w:type="pct"/>
            <w:vMerge/>
            <w:tcBorders>
              <w:left w:val="single" w:sz="4" w:space="0" w:color="auto"/>
              <w:right w:val="single" w:sz="4" w:space="0" w:color="auto"/>
            </w:tcBorders>
            <w:vAlign w:val="center"/>
            <w:hideMark/>
          </w:tcPr>
          <w:p w14:paraId="318B83CB" w14:textId="77777777" w:rsidR="00A670ED" w:rsidRDefault="00A670ED">
            <w:pPr>
              <w:spacing w:after="0" w:line="240" w:lineRule="auto"/>
              <w:rPr>
                <w:rFonts w:ascii="Times New Roman" w:hAnsi="Times New Roman" w:cs="Times New Roman"/>
                <w:b/>
                <w:bCs/>
                <w:i/>
                <w:sz w:val="24"/>
                <w:szCs w:val="24"/>
              </w:rPr>
            </w:pPr>
          </w:p>
        </w:tc>
        <w:tc>
          <w:tcPr>
            <w:tcW w:w="109" w:type="pct"/>
            <w:tcBorders>
              <w:top w:val="single" w:sz="4" w:space="0" w:color="auto"/>
              <w:left w:val="single" w:sz="4" w:space="0" w:color="auto"/>
              <w:right w:val="single" w:sz="4" w:space="0" w:color="auto"/>
            </w:tcBorders>
            <w:hideMark/>
          </w:tcPr>
          <w:p w14:paraId="504BE1FB" w14:textId="77777777" w:rsidR="00A670ED" w:rsidRPr="00A670ED" w:rsidRDefault="00A670ED" w:rsidP="00A670ED">
            <w:pPr>
              <w:spacing w:after="0" w:line="240" w:lineRule="auto"/>
              <w:jc w:val="both"/>
              <w:rPr>
                <w:rFonts w:ascii="Times New Roman" w:hAnsi="Times New Roman"/>
                <w:bCs/>
                <w:sz w:val="24"/>
                <w:szCs w:val="24"/>
              </w:rPr>
            </w:pPr>
            <w:r>
              <w:rPr>
                <w:rFonts w:ascii="Times New Roman" w:hAnsi="Times New Roman"/>
                <w:bCs/>
                <w:sz w:val="24"/>
                <w:szCs w:val="24"/>
              </w:rPr>
              <w:t>7</w:t>
            </w:r>
          </w:p>
        </w:tc>
        <w:tc>
          <w:tcPr>
            <w:tcW w:w="2864" w:type="pct"/>
            <w:gridSpan w:val="6"/>
            <w:tcBorders>
              <w:top w:val="single" w:sz="4" w:space="0" w:color="auto"/>
              <w:left w:val="single" w:sz="4" w:space="0" w:color="auto"/>
              <w:right w:val="single" w:sz="4" w:space="0" w:color="auto"/>
            </w:tcBorders>
          </w:tcPr>
          <w:p w14:paraId="0A292EDB" w14:textId="77777777" w:rsidR="00A670ED" w:rsidRPr="00E54131" w:rsidRDefault="00A670ED" w:rsidP="00A670ED">
            <w:pPr>
              <w:spacing w:after="0" w:line="240" w:lineRule="auto"/>
              <w:jc w:val="both"/>
              <w:rPr>
                <w:rFonts w:ascii="Times New Roman" w:hAnsi="Times New Roman"/>
                <w:b/>
                <w:bCs/>
                <w:sz w:val="24"/>
                <w:szCs w:val="24"/>
              </w:rPr>
            </w:pPr>
            <w:r w:rsidRPr="00E54131">
              <w:rPr>
                <w:rFonts w:ascii="Times New Roman" w:hAnsi="Times New Roman"/>
                <w:sz w:val="24"/>
                <w:szCs w:val="24"/>
              </w:rPr>
              <w:t xml:space="preserve">Анализ смеси катионов </w:t>
            </w:r>
            <w:r w:rsidRPr="00E54131">
              <w:rPr>
                <w:rFonts w:ascii="Times New Roman" w:hAnsi="Times New Roman"/>
                <w:sz w:val="24"/>
                <w:szCs w:val="24"/>
                <w:lang w:val="en-US"/>
              </w:rPr>
              <w:t>I</w:t>
            </w:r>
            <w:r w:rsidRPr="00E54131">
              <w:rPr>
                <w:rFonts w:ascii="Times New Roman" w:hAnsi="Times New Roman"/>
                <w:sz w:val="24"/>
                <w:szCs w:val="24"/>
              </w:rPr>
              <w:t>-</w:t>
            </w:r>
            <w:r w:rsidRPr="00E54131">
              <w:rPr>
                <w:rFonts w:ascii="Times New Roman" w:hAnsi="Times New Roman"/>
                <w:sz w:val="24"/>
                <w:szCs w:val="24"/>
                <w:lang w:val="en-US"/>
              </w:rPr>
              <w:t>III</w:t>
            </w:r>
            <w:r w:rsidRPr="00E54131">
              <w:rPr>
                <w:rFonts w:ascii="Times New Roman" w:hAnsi="Times New Roman"/>
                <w:sz w:val="24"/>
                <w:szCs w:val="24"/>
              </w:rPr>
              <w:t xml:space="preserve"> групп</w:t>
            </w:r>
          </w:p>
        </w:tc>
        <w:tc>
          <w:tcPr>
            <w:tcW w:w="620" w:type="pct"/>
            <w:vMerge/>
            <w:tcBorders>
              <w:top w:val="single" w:sz="4" w:space="0" w:color="auto"/>
              <w:left w:val="single" w:sz="4" w:space="0" w:color="auto"/>
              <w:right w:val="single" w:sz="4" w:space="0" w:color="auto"/>
            </w:tcBorders>
            <w:vAlign w:val="center"/>
            <w:hideMark/>
          </w:tcPr>
          <w:p w14:paraId="68F744C6" w14:textId="77777777" w:rsidR="00A670ED" w:rsidRDefault="00A670ED" w:rsidP="008027A0">
            <w:pPr>
              <w:spacing w:after="0"/>
              <w:jc w:val="both"/>
              <w:rPr>
                <w:rFonts w:ascii="Times New Roman" w:hAnsi="Times New Roman"/>
                <w:b/>
                <w:bCs/>
                <w:i/>
                <w:sz w:val="24"/>
                <w:szCs w:val="24"/>
              </w:rPr>
            </w:pPr>
          </w:p>
        </w:tc>
        <w:tc>
          <w:tcPr>
            <w:tcW w:w="796" w:type="pct"/>
            <w:vMerge/>
            <w:tcBorders>
              <w:left w:val="single" w:sz="4" w:space="0" w:color="auto"/>
              <w:right w:val="single" w:sz="4" w:space="0" w:color="auto"/>
            </w:tcBorders>
            <w:vAlign w:val="center"/>
            <w:hideMark/>
          </w:tcPr>
          <w:p w14:paraId="71164920" w14:textId="77777777" w:rsidR="00A670ED" w:rsidRDefault="00A670ED">
            <w:pPr>
              <w:spacing w:after="0" w:line="240" w:lineRule="auto"/>
              <w:rPr>
                <w:rFonts w:ascii="Times New Roman" w:hAnsi="Times New Roman" w:cs="Times New Roman"/>
                <w:b/>
                <w:i/>
                <w:sz w:val="24"/>
                <w:szCs w:val="24"/>
              </w:rPr>
            </w:pPr>
          </w:p>
        </w:tc>
      </w:tr>
      <w:tr w:rsidR="00A670ED" w14:paraId="56AB4914" w14:textId="77777777" w:rsidTr="00414CBC">
        <w:trPr>
          <w:trHeight w:val="225"/>
        </w:trPr>
        <w:tc>
          <w:tcPr>
            <w:tcW w:w="611" w:type="pct"/>
            <w:vMerge/>
            <w:tcBorders>
              <w:left w:val="single" w:sz="4" w:space="0" w:color="auto"/>
              <w:right w:val="single" w:sz="4" w:space="0" w:color="auto"/>
            </w:tcBorders>
            <w:vAlign w:val="center"/>
            <w:hideMark/>
          </w:tcPr>
          <w:p w14:paraId="4A4C2536" w14:textId="77777777" w:rsidR="00A670ED" w:rsidRDefault="00A670ED">
            <w:pPr>
              <w:spacing w:after="0" w:line="240" w:lineRule="auto"/>
              <w:rPr>
                <w:rFonts w:ascii="Times New Roman" w:hAnsi="Times New Roman" w:cs="Times New Roman"/>
                <w:b/>
                <w:bCs/>
                <w:i/>
                <w:sz w:val="24"/>
                <w:szCs w:val="24"/>
              </w:rPr>
            </w:pPr>
          </w:p>
        </w:tc>
        <w:tc>
          <w:tcPr>
            <w:tcW w:w="109" w:type="pct"/>
            <w:tcBorders>
              <w:top w:val="single" w:sz="4" w:space="0" w:color="auto"/>
              <w:left w:val="single" w:sz="4" w:space="0" w:color="auto"/>
              <w:right w:val="single" w:sz="4" w:space="0" w:color="auto"/>
            </w:tcBorders>
            <w:hideMark/>
          </w:tcPr>
          <w:p w14:paraId="663C5DF5" w14:textId="77777777" w:rsidR="00A670ED" w:rsidRPr="00A670ED" w:rsidRDefault="00A670ED" w:rsidP="00A670ED">
            <w:pPr>
              <w:spacing w:after="0" w:line="240" w:lineRule="auto"/>
              <w:jc w:val="both"/>
              <w:rPr>
                <w:rFonts w:ascii="Times New Roman" w:hAnsi="Times New Roman"/>
                <w:bCs/>
                <w:sz w:val="24"/>
                <w:szCs w:val="24"/>
              </w:rPr>
            </w:pPr>
            <w:r>
              <w:rPr>
                <w:rFonts w:ascii="Times New Roman" w:hAnsi="Times New Roman"/>
                <w:bCs/>
                <w:sz w:val="24"/>
                <w:szCs w:val="24"/>
              </w:rPr>
              <w:t>8</w:t>
            </w:r>
          </w:p>
        </w:tc>
        <w:tc>
          <w:tcPr>
            <w:tcW w:w="2864" w:type="pct"/>
            <w:gridSpan w:val="6"/>
            <w:tcBorders>
              <w:top w:val="single" w:sz="4" w:space="0" w:color="auto"/>
              <w:left w:val="single" w:sz="4" w:space="0" w:color="auto"/>
              <w:right w:val="single" w:sz="4" w:space="0" w:color="auto"/>
            </w:tcBorders>
          </w:tcPr>
          <w:p w14:paraId="34ED7BF0" w14:textId="77777777" w:rsidR="00A670ED" w:rsidRPr="00E54131" w:rsidRDefault="00A670ED" w:rsidP="00A670ED">
            <w:pPr>
              <w:spacing w:after="0" w:line="240" w:lineRule="auto"/>
              <w:jc w:val="both"/>
              <w:rPr>
                <w:rFonts w:ascii="Times New Roman" w:hAnsi="Times New Roman"/>
                <w:sz w:val="24"/>
                <w:szCs w:val="24"/>
              </w:rPr>
            </w:pPr>
            <w:r w:rsidRPr="00E54131">
              <w:rPr>
                <w:rFonts w:ascii="Times New Roman" w:hAnsi="Times New Roman"/>
                <w:sz w:val="24"/>
                <w:szCs w:val="24"/>
              </w:rPr>
              <w:t xml:space="preserve">Анализ смеси катионов </w:t>
            </w:r>
            <w:r w:rsidRPr="00E54131">
              <w:rPr>
                <w:rFonts w:ascii="Times New Roman" w:hAnsi="Times New Roman"/>
                <w:sz w:val="24"/>
                <w:szCs w:val="24"/>
                <w:lang w:val="en-US"/>
              </w:rPr>
              <w:t>V</w:t>
            </w:r>
            <w:r w:rsidRPr="00E54131">
              <w:rPr>
                <w:rFonts w:ascii="Times New Roman" w:hAnsi="Times New Roman"/>
                <w:sz w:val="24"/>
                <w:szCs w:val="24"/>
              </w:rPr>
              <w:t>-</w:t>
            </w:r>
            <w:r w:rsidRPr="00E54131">
              <w:rPr>
                <w:rFonts w:ascii="Times New Roman" w:hAnsi="Times New Roman"/>
                <w:sz w:val="24"/>
                <w:szCs w:val="24"/>
                <w:lang w:val="en-US"/>
              </w:rPr>
              <w:t>VI</w:t>
            </w:r>
            <w:r w:rsidRPr="00E54131">
              <w:rPr>
                <w:rFonts w:ascii="Times New Roman" w:hAnsi="Times New Roman"/>
                <w:sz w:val="24"/>
                <w:szCs w:val="24"/>
              </w:rPr>
              <w:t xml:space="preserve"> аналитических групп</w:t>
            </w:r>
          </w:p>
        </w:tc>
        <w:tc>
          <w:tcPr>
            <w:tcW w:w="620" w:type="pct"/>
            <w:vMerge/>
            <w:tcBorders>
              <w:top w:val="single" w:sz="4" w:space="0" w:color="auto"/>
              <w:left w:val="single" w:sz="4" w:space="0" w:color="auto"/>
              <w:right w:val="single" w:sz="4" w:space="0" w:color="auto"/>
            </w:tcBorders>
            <w:vAlign w:val="center"/>
            <w:hideMark/>
          </w:tcPr>
          <w:p w14:paraId="15B86A4D" w14:textId="77777777" w:rsidR="00A670ED" w:rsidRDefault="00A670ED" w:rsidP="008027A0">
            <w:pPr>
              <w:spacing w:after="0"/>
              <w:jc w:val="both"/>
              <w:rPr>
                <w:rFonts w:ascii="Times New Roman" w:hAnsi="Times New Roman"/>
                <w:b/>
                <w:bCs/>
                <w:i/>
                <w:sz w:val="24"/>
                <w:szCs w:val="24"/>
              </w:rPr>
            </w:pPr>
          </w:p>
        </w:tc>
        <w:tc>
          <w:tcPr>
            <w:tcW w:w="796" w:type="pct"/>
            <w:vMerge/>
            <w:tcBorders>
              <w:left w:val="single" w:sz="4" w:space="0" w:color="auto"/>
              <w:right w:val="single" w:sz="4" w:space="0" w:color="auto"/>
            </w:tcBorders>
            <w:vAlign w:val="center"/>
            <w:hideMark/>
          </w:tcPr>
          <w:p w14:paraId="5ED2C3B8" w14:textId="77777777" w:rsidR="00A670ED" w:rsidRDefault="00A670ED">
            <w:pPr>
              <w:spacing w:after="0" w:line="240" w:lineRule="auto"/>
              <w:rPr>
                <w:rFonts w:ascii="Times New Roman" w:hAnsi="Times New Roman" w:cs="Times New Roman"/>
                <w:b/>
                <w:i/>
                <w:sz w:val="24"/>
                <w:szCs w:val="24"/>
              </w:rPr>
            </w:pPr>
          </w:p>
        </w:tc>
      </w:tr>
      <w:tr w:rsidR="00A670ED" w14:paraId="054BDF76" w14:textId="77777777" w:rsidTr="00414CBC">
        <w:trPr>
          <w:trHeight w:val="225"/>
        </w:trPr>
        <w:tc>
          <w:tcPr>
            <w:tcW w:w="611" w:type="pct"/>
            <w:vMerge/>
            <w:tcBorders>
              <w:left w:val="single" w:sz="4" w:space="0" w:color="auto"/>
              <w:right w:val="single" w:sz="4" w:space="0" w:color="auto"/>
            </w:tcBorders>
            <w:vAlign w:val="center"/>
            <w:hideMark/>
          </w:tcPr>
          <w:p w14:paraId="041F58F0" w14:textId="77777777" w:rsidR="00A670ED" w:rsidRDefault="00A670ED">
            <w:pPr>
              <w:spacing w:after="0" w:line="240" w:lineRule="auto"/>
              <w:rPr>
                <w:rFonts w:ascii="Times New Roman" w:hAnsi="Times New Roman" w:cs="Times New Roman"/>
                <w:b/>
                <w:bCs/>
                <w:i/>
                <w:sz w:val="24"/>
                <w:szCs w:val="24"/>
              </w:rPr>
            </w:pPr>
          </w:p>
        </w:tc>
        <w:tc>
          <w:tcPr>
            <w:tcW w:w="109" w:type="pct"/>
            <w:tcBorders>
              <w:top w:val="single" w:sz="4" w:space="0" w:color="auto"/>
              <w:left w:val="single" w:sz="4" w:space="0" w:color="auto"/>
              <w:right w:val="single" w:sz="4" w:space="0" w:color="auto"/>
            </w:tcBorders>
            <w:hideMark/>
          </w:tcPr>
          <w:p w14:paraId="41A3AC67" w14:textId="77777777" w:rsidR="00A670ED" w:rsidRPr="00A670ED" w:rsidRDefault="00A670ED" w:rsidP="00A670ED">
            <w:pPr>
              <w:spacing w:after="0" w:line="240" w:lineRule="auto"/>
              <w:jc w:val="both"/>
              <w:rPr>
                <w:rFonts w:ascii="Times New Roman" w:hAnsi="Times New Roman"/>
                <w:bCs/>
                <w:sz w:val="24"/>
                <w:szCs w:val="24"/>
              </w:rPr>
            </w:pPr>
            <w:r>
              <w:rPr>
                <w:rFonts w:ascii="Times New Roman" w:hAnsi="Times New Roman"/>
                <w:bCs/>
                <w:sz w:val="24"/>
                <w:szCs w:val="24"/>
              </w:rPr>
              <w:t>9</w:t>
            </w:r>
          </w:p>
        </w:tc>
        <w:tc>
          <w:tcPr>
            <w:tcW w:w="2864" w:type="pct"/>
            <w:gridSpan w:val="6"/>
            <w:tcBorders>
              <w:top w:val="single" w:sz="4" w:space="0" w:color="auto"/>
              <w:left w:val="single" w:sz="4" w:space="0" w:color="auto"/>
              <w:right w:val="single" w:sz="4" w:space="0" w:color="auto"/>
            </w:tcBorders>
          </w:tcPr>
          <w:p w14:paraId="3F19D49E" w14:textId="77777777" w:rsidR="00A670ED" w:rsidRPr="00E54131" w:rsidRDefault="00A670ED" w:rsidP="00A670ED">
            <w:pPr>
              <w:spacing w:after="0" w:line="240" w:lineRule="auto"/>
              <w:jc w:val="both"/>
              <w:rPr>
                <w:rFonts w:ascii="Times New Roman" w:hAnsi="Times New Roman"/>
                <w:sz w:val="24"/>
                <w:szCs w:val="24"/>
              </w:rPr>
            </w:pPr>
            <w:r w:rsidRPr="00E54131">
              <w:rPr>
                <w:rFonts w:ascii="Times New Roman" w:hAnsi="Times New Roman"/>
                <w:sz w:val="24"/>
                <w:szCs w:val="24"/>
              </w:rPr>
              <w:t xml:space="preserve">Анализ анионов </w:t>
            </w:r>
            <w:r w:rsidRPr="00E54131">
              <w:rPr>
                <w:rFonts w:ascii="Times New Roman" w:hAnsi="Times New Roman"/>
                <w:sz w:val="24"/>
                <w:szCs w:val="24"/>
                <w:lang w:val="en-US"/>
              </w:rPr>
              <w:t>I</w:t>
            </w:r>
            <w:r w:rsidRPr="00E54131">
              <w:rPr>
                <w:rFonts w:ascii="Times New Roman" w:hAnsi="Times New Roman"/>
                <w:sz w:val="24"/>
                <w:szCs w:val="24"/>
              </w:rPr>
              <w:t>-</w:t>
            </w:r>
            <w:r w:rsidRPr="00E54131">
              <w:rPr>
                <w:rFonts w:ascii="Times New Roman" w:hAnsi="Times New Roman"/>
                <w:sz w:val="24"/>
                <w:szCs w:val="24"/>
                <w:lang w:val="en-US"/>
              </w:rPr>
              <w:t>III</w:t>
            </w:r>
            <w:r w:rsidRPr="00E54131">
              <w:rPr>
                <w:rFonts w:ascii="Times New Roman" w:hAnsi="Times New Roman"/>
                <w:sz w:val="24"/>
                <w:szCs w:val="24"/>
              </w:rPr>
              <w:t xml:space="preserve"> аналитических групп.</w:t>
            </w:r>
          </w:p>
        </w:tc>
        <w:tc>
          <w:tcPr>
            <w:tcW w:w="620" w:type="pct"/>
            <w:vMerge/>
            <w:tcBorders>
              <w:top w:val="single" w:sz="4" w:space="0" w:color="auto"/>
              <w:left w:val="single" w:sz="4" w:space="0" w:color="auto"/>
              <w:right w:val="single" w:sz="4" w:space="0" w:color="auto"/>
            </w:tcBorders>
            <w:vAlign w:val="center"/>
            <w:hideMark/>
          </w:tcPr>
          <w:p w14:paraId="5CFE8C23" w14:textId="77777777" w:rsidR="00A670ED" w:rsidRDefault="00A670ED" w:rsidP="008027A0">
            <w:pPr>
              <w:spacing w:after="0"/>
              <w:jc w:val="both"/>
              <w:rPr>
                <w:rFonts w:ascii="Times New Roman" w:hAnsi="Times New Roman"/>
                <w:b/>
                <w:bCs/>
                <w:i/>
                <w:sz w:val="24"/>
                <w:szCs w:val="24"/>
              </w:rPr>
            </w:pPr>
          </w:p>
        </w:tc>
        <w:tc>
          <w:tcPr>
            <w:tcW w:w="796" w:type="pct"/>
            <w:vMerge/>
            <w:tcBorders>
              <w:left w:val="single" w:sz="4" w:space="0" w:color="auto"/>
              <w:right w:val="single" w:sz="4" w:space="0" w:color="auto"/>
            </w:tcBorders>
            <w:vAlign w:val="center"/>
            <w:hideMark/>
          </w:tcPr>
          <w:p w14:paraId="2C52F348" w14:textId="77777777" w:rsidR="00A670ED" w:rsidRDefault="00A670ED">
            <w:pPr>
              <w:spacing w:after="0" w:line="240" w:lineRule="auto"/>
              <w:rPr>
                <w:rFonts w:ascii="Times New Roman" w:hAnsi="Times New Roman" w:cs="Times New Roman"/>
                <w:b/>
                <w:i/>
                <w:sz w:val="24"/>
                <w:szCs w:val="24"/>
              </w:rPr>
            </w:pPr>
          </w:p>
        </w:tc>
      </w:tr>
      <w:tr w:rsidR="00D372BA" w14:paraId="03D39EEE" w14:textId="77777777" w:rsidTr="00414CBC">
        <w:trPr>
          <w:trHeight w:val="287"/>
        </w:trPr>
        <w:tc>
          <w:tcPr>
            <w:tcW w:w="5000" w:type="pct"/>
            <w:gridSpan w:val="10"/>
            <w:tcBorders>
              <w:top w:val="single" w:sz="4" w:space="0" w:color="auto"/>
              <w:left w:val="single" w:sz="4" w:space="0" w:color="auto"/>
              <w:bottom w:val="single" w:sz="4" w:space="0" w:color="auto"/>
              <w:right w:val="single" w:sz="4" w:space="0" w:color="auto"/>
            </w:tcBorders>
          </w:tcPr>
          <w:p w14:paraId="4AC85E39" w14:textId="77777777" w:rsidR="00414CBC" w:rsidRPr="00414CBC" w:rsidRDefault="00D372BA" w:rsidP="00414CBC">
            <w:pPr>
              <w:spacing w:after="0"/>
              <w:jc w:val="both"/>
              <w:rPr>
                <w:rFonts w:ascii="Times New Roman" w:hAnsi="Times New Roman"/>
                <w:b/>
                <w:bCs/>
                <w:sz w:val="24"/>
                <w:szCs w:val="24"/>
              </w:rPr>
            </w:pPr>
            <w:r>
              <w:rPr>
                <w:rFonts w:ascii="Times New Roman" w:hAnsi="Times New Roman"/>
                <w:b/>
                <w:bCs/>
                <w:sz w:val="24"/>
                <w:szCs w:val="24"/>
              </w:rPr>
              <w:t>Раздел 2. Количественный анализ</w:t>
            </w:r>
          </w:p>
        </w:tc>
      </w:tr>
      <w:tr w:rsidR="004F7283" w14:paraId="3A95D45F" w14:textId="77777777" w:rsidTr="00414CBC">
        <w:trPr>
          <w:trHeight w:val="169"/>
        </w:trPr>
        <w:tc>
          <w:tcPr>
            <w:tcW w:w="611" w:type="pct"/>
            <w:vMerge w:val="restart"/>
            <w:tcBorders>
              <w:top w:val="single" w:sz="4" w:space="0" w:color="auto"/>
              <w:left w:val="single" w:sz="4" w:space="0" w:color="auto"/>
              <w:bottom w:val="single" w:sz="4" w:space="0" w:color="auto"/>
              <w:right w:val="single" w:sz="4" w:space="0" w:color="auto"/>
            </w:tcBorders>
            <w:hideMark/>
          </w:tcPr>
          <w:p w14:paraId="6884CB5A" w14:textId="77777777" w:rsidR="004F7283" w:rsidRPr="00287A13" w:rsidRDefault="00265ED7" w:rsidP="00A670ED">
            <w:pPr>
              <w:spacing w:after="0"/>
              <w:jc w:val="both"/>
              <w:rPr>
                <w:rFonts w:ascii="Times New Roman" w:hAnsi="Times New Roman" w:cs="Times New Roman"/>
                <w:b/>
                <w:bCs/>
                <w:sz w:val="24"/>
                <w:szCs w:val="24"/>
              </w:rPr>
            </w:pPr>
            <w:r>
              <w:rPr>
                <w:rFonts w:ascii="Times New Roman" w:hAnsi="Times New Roman"/>
                <w:b/>
                <w:bCs/>
                <w:sz w:val="24"/>
                <w:szCs w:val="24"/>
              </w:rPr>
              <w:t>Тема</w:t>
            </w:r>
            <w:r w:rsidR="004F7283" w:rsidRPr="00287A13">
              <w:rPr>
                <w:rFonts w:ascii="Times New Roman" w:hAnsi="Times New Roman"/>
                <w:b/>
                <w:bCs/>
                <w:sz w:val="24"/>
                <w:szCs w:val="24"/>
              </w:rPr>
              <w:t>2.1 Погрешность в химическом анализе</w:t>
            </w:r>
          </w:p>
        </w:tc>
        <w:tc>
          <w:tcPr>
            <w:tcW w:w="2973" w:type="pct"/>
            <w:gridSpan w:val="7"/>
            <w:tcBorders>
              <w:top w:val="single" w:sz="4" w:space="0" w:color="auto"/>
              <w:left w:val="single" w:sz="4" w:space="0" w:color="auto"/>
              <w:bottom w:val="single" w:sz="4" w:space="0" w:color="auto"/>
              <w:right w:val="single" w:sz="4" w:space="0" w:color="auto"/>
            </w:tcBorders>
            <w:hideMark/>
          </w:tcPr>
          <w:p w14:paraId="497A330E" w14:textId="77777777" w:rsidR="004F7283" w:rsidRPr="00A670ED" w:rsidRDefault="004F7283" w:rsidP="00A670ED">
            <w:pPr>
              <w:spacing w:after="0"/>
              <w:jc w:val="both"/>
              <w:rPr>
                <w:rFonts w:ascii="Times New Roman" w:hAnsi="Times New Roman" w:cs="Times New Roman"/>
                <w:b/>
                <w:bCs/>
                <w:sz w:val="24"/>
                <w:szCs w:val="24"/>
              </w:rPr>
            </w:pPr>
            <w:r w:rsidRPr="00A670ED">
              <w:rPr>
                <w:rFonts w:ascii="Times New Roman" w:hAnsi="Times New Roman"/>
                <w:b/>
                <w:bCs/>
                <w:sz w:val="24"/>
                <w:szCs w:val="24"/>
              </w:rPr>
              <w:t>Содержание учебного материала</w:t>
            </w:r>
          </w:p>
        </w:tc>
        <w:tc>
          <w:tcPr>
            <w:tcW w:w="620" w:type="pct"/>
            <w:vMerge w:val="restart"/>
            <w:tcBorders>
              <w:top w:val="single" w:sz="4" w:space="0" w:color="auto"/>
              <w:left w:val="single" w:sz="4" w:space="0" w:color="auto"/>
              <w:right w:val="single" w:sz="4" w:space="0" w:color="auto"/>
            </w:tcBorders>
            <w:hideMark/>
          </w:tcPr>
          <w:p w14:paraId="7005877C" w14:textId="77777777" w:rsidR="004F7283" w:rsidRPr="00144BB0" w:rsidRDefault="004F7283" w:rsidP="00144BB0">
            <w:pPr>
              <w:spacing w:after="0"/>
              <w:jc w:val="center"/>
              <w:rPr>
                <w:rFonts w:ascii="Times New Roman" w:hAnsi="Times New Roman" w:cs="Times New Roman"/>
                <w:sz w:val="24"/>
                <w:szCs w:val="24"/>
              </w:rPr>
            </w:pPr>
            <w:r w:rsidRPr="00144BB0">
              <w:rPr>
                <w:rFonts w:ascii="Times New Roman" w:hAnsi="Times New Roman"/>
                <w:sz w:val="24"/>
                <w:szCs w:val="24"/>
              </w:rPr>
              <w:t>6</w:t>
            </w:r>
            <w:r w:rsidR="00634B47">
              <w:rPr>
                <w:rFonts w:ascii="Times New Roman" w:hAnsi="Times New Roman"/>
                <w:sz w:val="24"/>
                <w:szCs w:val="24"/>
              </w:rPr>
              <w:t>/2</w:t>
            </w:r>
          </w:p>
        </w:tc>
        <w:tc>
          <w:tcPr>
            <w:tcW w:w="796" w:type="pct"/>
            <w:vMerge w:val="restart"/>
            <w:tcBorders>
              <w:top w:val="single" w:sz="4" w:space="0" w:color="auto"/>
              <w:left w:val="single" w:sz="4" w:space="0" w:color="auto"/>
              <w:bottom w:val="single" w:sz="4" w:space="0" w:color="auto"/>
              <w:right w:val="single" w:sz="4" w:space="0" w:color="auto"/>
            </w:tcBorders>
            <w:hideMark/>
          </w:tcPr>
          <w:p w14:paraId="1F2B935D" w14:textId="77777777" w:rsidR="004F7283" w:rsidRPr="00144BB0" w:rsidRDefault="00C6388D" w:rsidP="00144BB0">
            <w:pPr>
              <w:spacing w:after="0"/>
              <w:rPr>
                <w:rFonts w:ascii="Times New Roman" w:hAnsi="Times New Roman" w:cs="Times New Roman"/>
                <w:sz w:val="24"/>
                <w:szCs w:val="24"/>
              </w:rPr>
            </w:pPr>
            <w:r>
              <w:rPr>
                <w:rFonts w:ascii="Times New Roman" w:hAnsi="Times New Roman"/>
                <w:sz w:val="24"/>
                <w:szCs w:val="24"/>
              </w:rPr>
              <w:t>ОК 1-7, 9</w:t>
            </w:r>
          </w:p>
          <w:p w14:paraId="65C11F3D" w14:textId="77777777" w:rsidR="004F7283" w:rsidRPr="00144BB0" w:rsidRDefault="004F7283" w:rsidP="00144BB0">
            <w:pPr>
              <w:spacing w:after="0"/>
              <w:rPr>
                <w:rFonts w:ascii="Times New Roman" w:hAnsi="Times New Roman"/>
                <w:sz w:val="24"/>
                <w:szCs w:val="24"/>
              </w:rPr>
            </w:pPr>
            <w:r w:rsidRPr="00144BB0">
              <w:rPr>
                <w:rFonts w:ascii="Times New Roman" w:hAnsi="Times New Roman"/>
                <w:sz w:val="24"/>
                <w:szCs w:val="24"/>
              </w:rPr>
              <w:t>ПК 1.1</w:t>
            </w:r>
          </w:p>
          <w:p w14:paraId="3CD859CD" w14:textId="77777777" w:rsidR="004F7283" w:rsidRPr="00144BB0" w:rsidRDefault="004F7283" w:rsidP="00144BB0">
            <w:pPr>
              <w:spacing w:after="0"/>
              <w:rPr>
                <w:rFonts w:ascii="Times New Roman" w:hAnsi="Times New Roman"/>
                <w:sz w:val="24"/>
                <w:szCs w:val="24"/>
              </w:rPr>
            </w:pPr>
            <w:r w:rsidRPr="00144BB0">
              <w:rPr>
                <w:rFonts w:ascii="Times New Roman" w:hAnsi="Times New Roman"/>
                <w:sz w:val="24"/>
                <w:szCs w:val="24"/>
              </w:rPr>
              <w:t>ПК 1.2</w:t>
            </w:r>
          </w:p>
          <w:p w14:paraId="52F9E3DD" w14:textId="77777777" w:rsidR="004F7283" w:rsidRPr="00144BB0" w:rsidRDefault="004F7283" w:rsidP="00144BB0">
            <w:pPr>
              <w:spacing w:after="0"/>
              <w:rPr>
                <w:rFonts w:ascii="Times New Roman" w:hAnsi="Times New Roman"/>
                <w:sz w:val="24"/>
                <w:szCs w:val="24"/>
              </w:rPr>
            </w:pPr>
            <w:r w:rsidRPr="00144BB0">
              <w:rPr>
                <w:rFonts w:ascii="Times New Roman" w:hAnsi="Times New Roman"/>
                <w:sz w:val="24"/>
                <w:szCs w:val="24"/>
              </w:rPr>
              <w:t>ПК 1.3</w:t>
            </w:r>
          </w:p>
          <w:p w14:paraId="57A77FAF" w14:textId="77777777" w:rsidR="004F7283" w:rsidRPr="00144BB0" w:rsidRDefault="004F7283" w:rsidP="00144BB0">
            <w:pPr>
              <w:spacing w:after="0"/>
              <w:rPr>
                <w:rFonts w:ascii="Times New Roman" w:hAnsi="Times New Roman"/>
                <w:sz w:val="24"/>
                <w:szCs w:val="24"/>
              </w:rPr>
            </w:pPr>
            <w:r w:rsidRPr="00144BB0">
              <w:rPr>
                <w:rFonts w:ascii="Times New Roman" w:hAnsi="Times New Roman"/>
                <w:sz w:val="24"/>
                <w:szCs w:val="24"/>
              </w:rPr>
              <w:t>ПК 1.4</w:t>
            </w:r>
          </w:p>
          <w:p w14:paraId="4FDA33B7" w14:textId="77777777" w:rsidR="004F7283" w:rsidRPr="00144BB0" w:rsidRDefault="004F7283" w:rsidP="00144BB0">
            <w:pPr>
              <w:spacing w:after="0"/>
              <w:rPr>
                <w:rFonts w:ascii="Times New Roman" w:hAnsi="Times New Roman"/>
                <w:sz w:val="24"/>
                <w:szCs w:val="24"/>
              </w:rPr>
            </w:pPr>
            <w:r w:rsidRPr="00144BB0">
              <w:rPr>
                <w:rFonts w:ascii="Times New Roman" w:hAnsi="Times New Roman"/>
                <w:sz w:val="24"/>
                <w:szCs w:val="24"/>
              </w:rPr>
              <w:t>ПК 2.1</w:t>
            </w:r>
          </w:p>
          <w:p w14:paraId="00FED6D7" w14:textId="77777777" w:rsidR="004F7283" w:rsidRPr="00144BB0" w:rsidRDefault="004F7283" w:rsidP="00144BB0">
            <w:pPr>
              <w:spacing w:after="0"/>
              <w:rPr>
                <w:rFonts w:ascii="Times New Roman" w:hAnsi="Times New Roman"/>
                <w:sz w:val="24"/>
                <w:szCs w:val="24"/>
              </w:rPr>
            </w:pPr>
            <w:r w:rsidRPr="00144BB0">
              <w:rPr>
                <w:rFonts w:ascii="Times New Roman" w:hAnsi="Times New Roman"/>
                <w:sz w:val="24"/>
                <w:szCs w:val="24"/>
              </w:rPr>
              <w:t>ПК 2.2</w:t>
            </w:r>
          </w:p>
          <w:p w14:paraId="4B84A409" w14:textId="77777777" w:rsidR="004F7283" w:rsidRDefault="004F7283" w:rsidP="00144BB0">
            <w:pPr>
              <w:spacing w:after="0"/>
              <w:jc w:val="both"/>
              <w:rPr>
                <w:rFonts w:ascii="Times New Roman" w:hAnsi="Times New Roman" w:cs="Times New Roman"/>
                <w:b/>
                <w:i/>
                <w:sz w:val="24"/>
                <w:szCs w:val="24"/>
              </w:rPr>
            </w:pPr>
            <w:r w:rsidRPr="00144BB0">
              <w:rPr>
                <w:rFonts w:ascii="Times New Roman" w:hAnsi="Times New Roman"/>
                <w:sz w:val="24"/>
                <w:szCs w:val="24"/>
              </w:rPr>
              <w:t>ПК 2.3</w:t>
            </w:r>
          </w:p>
        </w:tc>
      </w:tr>
      <w:tr w:rsidR="00A670ED" w14:paraId="363D1201" w14:textId="77777777" w:rsidTr="00414CBC">
        <w:trPr>
          <w:trHeight w:val="2078"/>
        </w:trPr>
        <w:tc>
          <w:tcPr>
            <w:tcW w:w="611" w:type="pct"/>
            <w:vMerge/>
            <w:tcBorders>
              <w:top w:val="single" w:sz="4" w:space="0" w:color="auto"/>
              <w:left w:val="single" w:sz="4" w:space="0" w:color="auto"/>
              <w:bottom w:val="single" w:sz="4" w:space="0" w:color="auto"/>
              <w:right w:val="single" w:sz="4" w:space="0" w:color="auto"/>
            </w:tcBorders>
            <w:vAlign w:val="center"/>
            <w:hideMark/>
          </w:tcPr>
          <w:p w14:paraId="2101236B" w14:textId="77777777" w:rsidR="00A670ED" w:rsidRDefault="00A670ED" w:rsidP="00A670ED">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43B890B8" w14:textId="77777777" w:rsidR="00A670ED" w:rsidRPr="009926F1" w:rsidRDefault="00A670ED" w:rsidP="00A670ED">
            <w:pPr>
              <w:spacing w:after="0" w:line="240" w:lineRule="auto"/>
              <w:jc w:val="both"/>
              <w:rPr>
                <w:rFonts w:ascii="Times New Roman" w:hAnsi="Times New Roman" w:cs="Times New Roman"/>
                <w:bCs/>
                <w:sz w:val="24"/>
                <w:szCs w:val="24"/>
              </w:rPr>
            </w:pPr>
            <w:r w:rsidRPr="009926F1">
              <w:rPr>
                <w:rFonts w:ascii="Times New Roman" w:hAnsi="Times New Roman" w:cs="Times New Roman"/>
                <w:bCs/>
                <w:sz w:val="24"/>
                <w:szCs w:val="24"/>
              </w:rPr>
              <w:t>1</w:t>
            </w:r>
          </w:p>
        </w:tc>
        <w:tc>
          <w:tcPr>
            <w:tcW w:w="2796" w:type="pct"/>
            <w:tcBorders>
              <w:top w:val="single" w:sz="4" w:space="0" w:color="auto"/>
              <w:left w:val="single" w:sz="4" w:space="0" w:color="auto"/>
              <w:bottom w:val="single" w:sz="4" w:space="0" w:color="auto"/>
              <w:right w:val="single" w:sz="4" w:space="0" w:color="auto"/>
            </w:tcBorders>
          </w:tcPr>
          <w:p w14:paraId="1A94BC50" w14:textId="77777777" w:rsidR="00A670ED" w:rsidRDefault="00A670ED" w:rsidP="009926F1">
            <w:pPr>
              <w:spacing w:after="0"/>
              <w:rPr>
                <w:rFonts w:ascii="Times New Roman" w:hAnsi="Times New Roman" w:cs="Times New Roman"/>
                <w:b/>
                <w:bCs/>
                <w:i/>
                <w:sz w:val="24"/>
                <w:szCs w:val="24"/>
              </w:rPr>
            </w:pPr>
            <w:r>
              <w:rPr>
                <w:rFonts w:ascii="Times New Roman" w:hAnsi="Times New Roman"/>
                <w:bCs/>
                <w:sz w:val="24"/>
                <w:szCs w:val="24"/>
              </w:rPr>
              <w:t>Статистическая обработка результатов количественных определений. Правила округления. Значащие цифры. Закон распределения случайных величин Гаусса. Воспроизводимость анализа. Формулы математической обработки результатов анализа. Погрешности и ошибки в количественном анализе. Систематические ошибки. Грубые ошибки, Случайные ошибки. Ошибки измерений. Химические ошибки. Систематическая и случайная погрешность. Диапазон измерения. Предел обнаружения. Правильность и точность анализа, среднее значение и стандартное отклонение. Абсолютная и относительная погрешность метода анализа. Стандартные образцы.</w:t>
            </w:r>
          </w:p>
        </w:tc>
        <w:tc>
          <w:tcPr>
            <w:tcW w:w="620" w:type="pct"/>
            <w:vMerge/>
            <w:tcBorders>
              <w:left w:val="single" w:sz="4" w:space="0" w:color="auto"/>
              <w:bottom w:val="single" w:sz="4" w:space="0" w:color="auto"/>
              <w:right w:val="single" w:sz="4" w:space="0" w:color="auto"/>
            </w:tcBorders>
            <w:hideMark/>
          </w:tcPr>
          <w:p w14:paraId="5708F7E4" w14:textId="77777777" w:rsidR="00A670ED" w:rsidRPr="00144BB0" w:rsidRDefault="00A670ED" w:rsidP="00144BB0">
            <w:pPr>
              <w:spacing w:after="0"/>
              <w:jc w:val="center"/>
              <w:rPr>
                <w:rFonts w:ascii="Times New Roman" w:hAnsi="Times New Roman" w:cs="Times New Roman"/>
                <w:sz w:val="24"/>
                <w:szCs w:val="24"/>
              </w:rPr>
            </w:pPr>
          </w:p>
        </w:tc>
        <w:tc>
          <w:tcPr>
            <w:tcW w:w="796" w:type="pct"/>
            <w:vMerge/>
            <w:tcBorders>
              <w:top w:val="single" w:sz="4" w:space="0" w:color="auto"/>
              <w:left w:val="single" w:sz="4" w:space="0" w:color="auto"/>
              <w:bottom w:val="single" w:sz="4" w:space="0" w:color="auto"/>
              <w:right w:val="single" w:sz="4" w:space="0" w:color="auto"/>
            </w:tcBorders>
            <w:vAlign w:val="center"/>
            <w:hideMark/>
          </w:tcPr>
          <w:p w14:paraId="0E1AD3D4" w14:textId="77777777" w:rsidR="00A670ED" w:rsidRDefault="00A670ED">
            <w:pPr>
              <w:spacing w:after="0" w:line="240" w:lineRule="auto"/>
              <w:rPr>
                <w:rFonts w:ascii="Times New Roman" w:hAnsi="Times New Roman" w:cs="Times New Roman"/>
                <w:b/>
                <w:i/>
                <w:sz w:val="24"/>
                <w:szCs w:val="24"/>
              </w:rPr>
            </w:pPr>
          </w:p>
        </w:tc>
      </w:tr>
      <w:tr w:rsidR="004F7283" w14:paraId="74CF997E" w14:textId="77777777" w:rsidTr="00414CBC">
        <w:tc>
          <w:tcPr>
            <w:tcW w:w="611" w:type="pct"/>
            <w:vMerge/>
            <w:tcBorders>
              <w:top w:val="single" w:sz="4" w:space="0" w:color="auto"/>
              <w:left w:val="single" w:sz="4" w:space="0" w:color="auto"/>
              <w:bottom w:val="single" w:sz="4" w:space="0" w:color="auto"/>
              <w:right w:val="single" w:sz="4" w:space="0" w:color="auto"/>
            </w:tcBorders>
            <w:vAlign w:val="center"/>
            <w:hideMark/>
          </w:tcPr>
          <w:p w14:paraId="5FE88DB9" w14:textId="77777777" w:rsidR="004F7283" w:rsidRDefault="004F7283">
            <w:pPr>
              <w:spacing w:after="0" w:line="240" w:lineRule="auto"/>
              <w:rPr>
                <w:rFonts w:ascii="Times New Roman" w:hAnsi="Times New Roman" w:cs="Times New Roman"/>
                <w:b/>
                <w:bCs/>
                <w:i/>
                <w:sz w:val="24"/>
                <w:szCs w:val="24"/>
              </w:rPr>
            </w:pPr>
          </w:p>
        </w:tc>
        <w:tc>
          <w:tcPr>
            <w:tcW w:w="2973" w:type="pct"/>
            <w:gridSpan w:val="7"/>
            <w:tcBorders>
              <w:top w:val="single" w:sz="4" w:space="0" w:color="auto"/>
              <w:left w:val="single" w:sz="4" w:space="0" w:color="auto"/>
              <w:bottom w:val="single" w:sz="4" w:space="0" w:color="auto"/>
              <w:right w:val="single" w:sz="4" w:space="0" w:color="auto"/>
            </w:tcBorders>
            <w:hideMark/>
          </w:tcPr>
          <w:p w14:paraId="7791D87B" w14:textId="77777777" w:rsidR="004F7283" w:rsidRPr="00A670ED" w:rsidRDefault="004F7283" w:rsidP="009926F1">
            <w:pPr>
              <w:spacing w:after="0"/>
              <w:jc w:val="both"/>
              <w:rPr>
                <w:rFonts w:ascii="Times New Roman" w:hAnsi="Times New Roman" w:cs="Times New Roman"/>
                <w:b/>
                <w:bCs/>
                <w:sz w:val="24"/>
                <w:szCs w:val="24"/>
              </w:rPr>
            </w:pPr>
            <w:r w:rsidRPr="00A670ED">
              <w:rPr>
                <w:rFonts w:ascii="Times New Roman" w:hAnsi="Times New Roman"/>
                <w:b/>
                <w:bCs/>
                <w:sz w:val="24"/>
                <w:szCs w:val="24"/>
              </w:rPr>
              <w:t xml:space="preserve">Практические занятия </w:t>
            </w:r>
          </w:p>
        </w:tc>
        <w:tc>
          <w:tcPr>
            <w:tcW w:w="620" w:type="pct"/>
            <w:vMerge w:val="restart"/>
            <w:tcBorders>
              <w:top w:val="single" w:sz="4" w:space="0" w:color="auto"/>
              <w:left w:val="single" w:sz="4" w:space="0" w:color="auto"/>
              <w:right w:val="single" w:sz="4" w:space="0" w:color="auto"/>
            </w:tcBorders>
            <w:hideMark/>
          </w:tcPr>
          <w:p w14:paraId="312AE490" w14:textId="77777777" w:rsidR="004F7283" w:rsidRPr="00144BB0" w:rsidRDefault="000205B1" w:rsidP="00144BB0">
            <w:pPr>
              <w:spacing w:after="0"/>
              <w:jc w:val="center"/>
              <w:rPr>
                <w:rFonts w:ascii="Times New Roman" w:hAnsi="Times New Roman" w:cs="Times New Roman"/>
                <w:sz w:val="24"/>
                <w:szCs w:val="24"/>
              </w:rPr>
            </w:pPr>
            <w:r>
              <w:rPr>
                <w:rFonts w:ascii="Times New Roman" w:hAnsi="Times New Roman"/>
                <w:sz w:val="24"/>
                <w:szCs w:val="24"/>
              </w:rPr>
              <w:t>2</w:t>
            </w:r>
            <w:r w:rsidR="00634B47">
              <w:rPr>
                <w:rFonts w:ascii="Times New Roman" w:hAnsi="Times New Roman"/>
                <w:sz w:val="24"/>
                <w:szCs w:val="24"/>
              </w:rPr>
              <w:t>/2</w:t>
            </w:r>
          </w:p>
        </w:tc>
        <w:tc>
          <w:tcPr>
            <w:tcW w:w="796" w:type="pct"/>
            <w:vMerge/>
            <w:tcBorders>
              <w:top w:val="single" w:sz="4" w:space="0" w:color="auto"/>
              <w:left w:val="single" w:sz="4" w:space="0" w:color="auto"/>
              <w:bottom w:val="single" w:sz="4" w:space="0" w:color="auto"/>
              <w:right w:val="single" w:sz="4" w:space="0" w:color="auto"/>
            </w:tcBorders>
            <w:vAlign w:val="center"/>
            <w:hideMark/>
          </w:tcPr>
          <w:p w14:paraId="558F4825" w14:textId="77777777" w:rsidR="004F7283" w:rsidRDefault="004F7283">
            <w:pPr>
              <w:spacing w:after="0" w:line="240" w:lineRule="auto"/>
              <w:rPr>
                <w:rFonts w:ascii="Times New Roman" w:hAnsi="Times New Roman" w:cs="Times New Roman"/>
                <w:b/>
                <w:i/>
                <w:sz w:val="24"/>
                <w:szCs w:val="24"/>
              </w:rPr>
            </w:pPr>
          </w:p>
        </w:tc>
      </w:tr>
      <w:tr w:rsidR="00A670ED" w14:paraId="622184D2" w14:textId="77777777" w:rsidTr="00414CBC">
        <w:trPr>
          <w:trHeight w:val="70"/>
        </w:trPr>
        <w:tc>
          <w:tcPr>
            <w:tcW w:w="611" w:type="pct"/>
            <w:vMerge/>
            <w:tcBorders>
              <w:top w:val="single" w:sz="4" w:space="0" w:color="auto"/>
              <w:left w:val="single" w:sz="4" w:space="0" w:color="auto"/>
              <w:bottom w:val="single" w:sz="4" w:space="0" w:color="auto"/>
              <w:right w:val="single" w:sz="4" w:space="0" w:color="auto"/>
            </w:tcBorders>
            <w:vAlign w:val="center"/>
            <w:hideMark/>
          </w:tcPr>
          <w:p w14:paraId="5B405FBF" w14:textId="77777777" w:rsidR="00A670ED" w:rsidRDefault="00A670ED">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4FA60EA8" w14:textId="77777777" w:rsidR="00A670ED" w:rsidRPr="00D42591" w:rsidRDefault="00D42591" w:rsidP="00A670ED">
            <w:pPr>
              <w:spacing w:after="0"/>
              <w:jc w:val="both"/>
              <w:rPr>
                <w:rFonts w:ascii="Times New Roman" w:hAnsi="Times New Roman" w:cs="Times New Roman"/>
                <w:bCs/>
                <w:sz w:val="24"/>
                <w:szCs w:val="24"/>
              </w:rPr>
            </w:pPr>
            <w:r w:rsidRPr="00D42591">
              <w:rPr>
                <w:rFonts w:ascii="Times New Roman" w:hAnsi="Times New Roman"/>
                <w:bCs/>
                <w:sz w:val="24"/>
                <w:szCs w:val="24"/>
              </w:rPr>
              <w:t>10</w:t>
            </w:r>
          </w:p>
        </w:tc>
        <w:tc>
          <w:tcPr>
            <w:tcW w:w="2796" w:type="pct"/>
            <w:tcBorders>
              <w:top w:val="single" w:sz="4" w:space="0" w:color="auto"/>
              <w:left w:val="single" w:sz="4" w:space="0" w:color="auto"/>
              <w:bottom w:val="single" w:sz="4" w:space="0" w:color="auto"/>
              <w:right w:val="single" w:sz="4" w:space="0" w:color="auto"/>
            </w:tcBorders>
          </w:tcPr>
          <w:p w14:paraId="308D2EEE" w14:textId="77777777" w:rsidR="00A670ED" w:rsidRDefault="00A670ED" w:rsidP="009926F1">
            <w:pPr>
              <w:spacing w:after="0"/>
              <w:rPr>
                <w:rFonts w:ascii="Times New Roman" w:hAnsi="Times New Roman" w:cs="Times New Roman"/>
                <w:bCs/>
                <w:sz w:val="24"/>
                <w:szCs w:val="24"/>
              </w:rPr>
            </w:pPr>
            <w:r>
              <w:rPr>
                <w:rFonts w:ascii="Times New Roman" w:hAnsi="Times New Roman"/>
                <w:bCs/>
                <w:sz w:val="24"/>
                <w:szCs w:val="24"/>
              </w:rPr>
              <w:t>Математическая обработка результатов анализа</w:t>
            </w:r>
          </w:p>
        </w:tc>
        <w:tc>
          <w:tcPr>
            <w:tcW w:w="620" w:type="pct"/>
            <w:vMerge/>
            <w:tcBorders>
              <w:left w:val="single" w:sz="4" w:space="0" w:color="auto"/>
              <w:bottom w:val="single" w:sz="4" w:space="0" w:color="auto"/>
              <w:right w:val="single" w:sz="4" w:space="0" w:color="auto"/>
            </w:tcBorders>
            <w:vAlign w:val="center"/>
            <w:hideMark/>
          </w:tcPr>
          <w:p w14:paraId="334E2984" w14:textId="77777777" w:rsidR="00A670ED" w:rsidRDefault="00A670ED">
            <w:pPr>
              <w:spacing w:after="0"/>
              <w:jc w:val="both"/>
              <w:rPr>
                <w:rFonts w:ascii="Times New Roman" w:hAnsi="Times New Roman" w:cs="Times New Roman"/>
                <w:b/>
                <w:i/>
                <w:sz w:val="24"/>
                <w:szCs w:val="24"/>
              </w:rPr>
            </w:pPr>
          </w:p>
        </w:tc>
        <w:tc>
          <w:tcPr>
            <w:tcW w:w="796" w:type="pct"/>
            <w:vMerge/>
            <w:tcBorders>
              <w:top w:val="single" w:sz="4" w:space="0" w:color="auto"/>
              <w:left w:val="single" w:sz="4" w:space="0" w:color="auto"/>
              <w:bottom w:val="single" w:sz="4" w:space="0" w:color="auto"/>
              <w:right w:val="single" w:sz="4" w:space="0" w:color="auto"/>
            </w:tcBorders>
            <w:vAlign w:val="center"/>
            <w:hideMark/>
          </w:tcPr>
          <w:p w14:paraId="589B8A9D" w14:textId="77777777" w:rsidR="00A670ED" w:rsidRDefault="00A670ED">
            <w:pPr>
              <w:spacing w:after="0" w:line="240" w:lineRule="auto"/>
              <w:rPr>
                <w:rFonts w:ascii="Times New Roman" w:hAnsi="Times New Roman" w:cs="Times New Roman"/>
                <w:b/>
                <w:i/>
                <w:sz w:val="24"/>
                <w:szCs w:val="24"/>
              </w:rPr>
            </w:pPr>
          </w:p>
        </w:tc>
      </w:tr>
      <w:tr w:rsidR="00494DCC" w14:paraId="01FA2BFE" w14:textId="77777777" w:rsidTr="00414CBC">
        <w:tc>
          <w:tcPr>
            <w:tcW w:w="611" w:type="pct"/>
            <w:vMerge w:val="restart"/>
            <w:tcBorders>
              <w:top w:val="single" w:sz="4" w:space="0" w:color="auto"/>
              <w:left w:val="single" w:sz="4" w:space="0" w:color="auto"/>
              <w:bottom w:val="single" w:sz="4" w:space="0" w:color="auto"/>
              <w:right w:val="single" w:sz="4" w:space="0" w:color="auto"/>
            </w:tcBorders>
          </w:tcPr>
          <w:p w14:paraId="3AF159AF" w14:textId="77777777" w:rsidR="00494DCC" w:rsidRPr="00287A13" w:rsidRDefault="00032263" w:rsidP="00287A13">
            <w:pPr>
              <w:spacing w:after="0"/>
              <w:rPr>
                <w:rFonts w:ascii="Times New Roman" w:hAnsi="Times New Roman" w:cs="Times New Roman"/>
                <w:b/>
                <w:bCs/>
                <w:sz w:val="24"/>
                <w:szCs w:val="24"/>
              </w:rPr>
            </w:pPr>
            <w:r>
              <w:rPr>
                <w:rFonts w:ascii="Times New Roman" w:hAnsi="Times New Roman"/>
                <w:b/>
                <w:bCs/>
                <w:sz w:val="24"/>
                <w:szCs w:val="24"/>
              </w:rPr>
              <w:lastRenderedPageBreak/>
              <w:t>Тема 2.2</w:t>
            </w:r>
            <w:r w:rsidR="00494DCC" w:rsidRPr="00287A13">
              <w:rPr>
                <w:rFonts w:ascii="Times New Roman" w:hAnsi="Times New Roman"/>
                <w:b/>
                <w:bCs/>
                <w:sz w:val="24"/>
                <w:szCs w:val="24"/>
              </w:rPr>
              <w:t>. Гравиметрический анализ</w:t>
            </w:r>
          </w:p>
          <w:p w14:paraId="580A6FE8" w14:textId="77777777" w:rsidR="00494DCC" w:rsidRDefault="00494DCC" w:rsidP="0054494B">
            <w:pPr>
              <w:spacing w:after="0"/>
              <w:jc w:val="both"/>
              <w:rPr>
                <w:rFonts w:ascii="Times New Roman" w:hAnsi="Times New Roman" w:cs="Times New Roman"/>
                <w:b/>
                <w:bCs/>
                <w:i/>
                <w:sz w:val="24"/>
                <w:szCs w:val="24"/>
              </w:rPr>
            </w:pPr>
          </w:p>
        </w:tc>
        <w:tc>
          <w:tcPr>
            <w:tcW w:w="2973" w:type="pct"/>
            <w:gridSpan w:val="7"/>
            <w:tcBorders>
              <w:top w:val="single" w:sz="4" w:space="0" w:color="auto"/>
              <w:left w:val="single" w:sz="4" w:space="0" w:color="auto"/>
              <w:bottom w:val="single" w:sz="4" w:space="0" w:color="auto"/>
              <w:right w:val="single" w:sz="4" w:space="0" w:color="auto"/>
            </w:tcBorders>
            <w:hideMark/>
          </w:tcPr>
          <w:p w14:paraId="2373EF40" w14:textId="77777777" w:rsidR="00494DCC" w:rsidRPr="009926F1" w:rsidRDefault="00494DCC">
            <w:pPr>
              <w:spacing w:after="0"/>
              <w:jc w:val="both"/>
              <w:rPr>
                <w:rFonts w:ascii="Times New Roman" w:hAnsi="Times New Roman" w:cs="Times New Roman"/>
                <w:b/>
                <w:bCs/>
                <w:sz w:val="24"/>
                <w:szCs w:val="24"/>
              </w:rPr>
            </w:pPr>
            <w:r w:rsidRPr="009926F1">
              <w:rPr>
                <w:rFonts w:ascii="Times New Roman" w:hAnsi="Times New Roman"/>
                <w:b/>
                <w:bCs/>
                <w:sz w:val="24"/>
                <w:szCs w:val="24"/>
              </w:rPr>
              <w:t>Содержание учебного материала</w:t>
            </w:r>
          </w:p>
        </w:tc>
        <w:tc>
          <w:tcPr>
            <w:tcW w:w="620" w:type="pct"/>
            <w:vMerge w:val="restart"/>
            <w:tcBorders>
              <w:top w:val="single" w:sz="4" w:space="0" w:color="auto"/>
              <w:left w:val="single" w:sz="4" w:space="0" w:color="auto"/>
              <w:right w:val="single" w:sz="4" w:space="0" w:color="auto"/>
            </w:tcBorders>
            <w:hideMark/>
          </w:tcPr>
          <w:p w14:paraId="31AE272B" w14:textId="77777777" w:rsidR="00494DCC" w:rsidRPr="00144BB0" w:rsidRDefault="00494DCC" w:rsidP="00144BB0">
            <w:pPr>
              <w:spacing w:after="0"/>
              <w:jc w:val="center"/>
              <w:rPr>
                <w:rFonts w:ascii="Times New Roman" w:hAnsi="Times New Roman" w:cs="Times New Roman"/>
                <w:sz w:val="24"/>
                <w:szCs w:val="24"/>
              </w:rPr>
            </w:pPr>
            <w:r w:rsidRPr="00144BB0">
              <w:rPr>
                <w:rFonts w:ascii="Times New Roman" w:hAnsi="Times New Roman"/>
                <w:sz w:val="24"/>
                <w:szCs w:val="24"/>
              </w:rPr>
              <w:t>8</w:t>
            </w:r>
            <w:r w:rsidR="00634B47">
              <w:rPr>
                <w:rFonts w:ascii="Times New Roman" w:hAnsi="Times New Roman"/>
                <w:sz w:val="24"/>
                <w:szCs w:val="24"/>
              </w:rPr>
              <w:t>/4</w:t>
            </w:r>
          </w:p>
        </w:tc>
        <w:tc>
          <w:tcPr>
            <w:tcW w:w="796" w:type="pct"/>
            <w:vMerge w:val="restart"/>
            <w:tcBorders>
              <w:top w:val="single" w:sz="4" w:space="0" w:color="auto"/>
              <w:left w:val="single" w:sz="4" w:space="0" w:color="auto"/>
              <w:right w:val="single" w:sz="4" w:space="0" w:color="auto"/>
            </w:tcBorders>
          </w:tcPr>
          <w:p w14:paraId="012169F4" w14:textId="77777777" w:rsidR="00494DCC" w:rsidRPr="00144BB0" w:rsidRDefault="00494DCC" w:rsidP="00144BB0">
            <w:pPr>
              <w:spacing w:after="0"/>
              <w:rPr>
                <w:rFonts w:ascii="Times New Roman" w:hAnsi="Times New Roman" w:cs="Times New Roman"/>
                <w:sz w:val="24"/>
                <w:szCs w:val="24"/>
              </w:rPr>
            </w:pPr>
            <w:r w:rsidRPr="00144BB0">
              <w:rPr>
                <w:rFonts w:ascii="Times New Roman" w:hAnsi="Times New Roman"/>
                <w:sz w:val="24"/>
                <w:szCs w:val="24"/>
              </w:rPr>
              <w:t>ОК 1-7, 9</w:t>
            </w:r>
          </w:p>
          <w:p w14:paraId="79EA5422" w14:textId="77777777" w:rsidR="00494DCC" w:rsidRPr="00144BB0" w:rsidRDefault="00494DCC" w:rsidP="00144BB0">
            <w:pPr>
              <w:spacing w:after="0"/>
              <w:rPr>
                <w:rFonts w:ascii="Times New Roman" w:hAnsi="Times New Roman"/>
                <w:sz w:val="24"/>
                <w:szCs w:val="24"/>
              </w:rPr>
            </w:pPr>
            <w:r w:rsidRPr="00144BB0">
              <w:rPr>
                <w:rFonts w:ascii="Times New Roman" w:hAnsi="Times New Roman"/>
                <w:sz w:val="24"/>
                <w:szCs w:val="24"/>
              </w:rPr>
              <w:t>ПК 1.1</w:t>
            </w:r>
          </w:p>
          <w:p w14:paraId="2DAA99C9" w14:textId="77777777" w:rsidR="00494DCC" w:rsidRPr="00144BB0" w:rsidRDefault="00494DCC" w:rsidP="00144BB0">
            <w:pPr>
              <w:spacing w:after="0"/>
              <w:rPr>
                <w:rFonts w:ascii="Times New Roman" w:hAnsi="Times New Roman"/>
                <w:sz w:val="24"/>
                <w:szCs w:val="24"/>
              </w:rPr>
            </w:pPr>
            <w:r w:rsidRPr="00144BB0">
              <w:rPr>
                <w:rFonts w:ascii="Times New Roman" w:hAnsi="Times New Roman"/>
                <w:sz w:val="24"/>
                <w:szCs w:val="24"/>
              </w:rPr>
              <w:t>ПК 1.2</w:t>
            </w:r>
          </w:p>
          <w:p w14:paraId="04DA7596" w14:textId="77777777" w:rsidR="00494DCC" w:rsidRPr="00144BB0" w:rsidRDefault="00494DCC" w:rsidP="00144BB0">
            <w:pPr>
              <w:spacing w:after="0"/>
              <w:rPr>
                <w:rFonts w:ascii="Times New Roman" w:hAnsi="Times New Roman"/>
                <w:sz w:val="24"/>
                <w:szCs w:val="24"/>
              </w:rPr>
            </w:pPr>
            <w:r w:rsidRPr="00144BB0">
              <w:rPr>
                <w:rFonts w:ascii="Times New Roman" w:hAnsi="Times New Roman"/>
                <w:sz w:val="24"/>
                <w:szCs w:val="24"/>
              </w:rPr>
              <w:t>ПК 1.3</w:t>
            </w:r>
          </w:p>
          <w:p w14:paraId="4BDDAC7F" w14:textId="77777777" w:rsidR="00494DCC" w:rsidRPr="00144BB0" w:rsidRDefault="00494DCC" w:rsidP="00144BB0">
            <w:pPr>
              <w:spacing w:after="0"/>
              <w:rPr>
                <w:rFonts w:ascii="Times New Roman" w:hAnsi="Times New Roman"/>
                <w:sz w:val="24"/>
                <w:szCs w:val="24"/>
              </w:rPr>
            </w:pPr>
            <w:r w:rsidRPr="00144BB0">
              <w:rPr>
                <w:rFonts w:ascii="Times New Roman" w:hAnsi="Times New Roman"/>
                <w:sz w:val="24"/>
                <w:szCs w:val="24"/>
              </w:rPr>
              <w:t>ПК 1.4</w:t>
            </w:r>
          </w:p>
          <w:p w14:paraId="122F5609" w14:textId="77777777" w:rsidR="00494DCC" w:rsidRPr="00144BB0" w:rsidRDefault="00494DCC" w:rsidP="00144BB0">
            <w:pPr>
              <w:spacing w:after="0"/>
              <w:rPr>
                <w:rFonts w:ascii="Times New Roman" w:hAnsi="Times New Roman"/>
                <w:sz w:val="24"/>
                <w:szCs w:val="24"/>
              </w:rPr>
            </w:pPr>
            <w:r w:rsidRPr="00144BB0">
              <w:rPr>
                <w:rFonts w:ascii="Times New Roman" w:hAnsi="Times New Roman"/>
                <w:sz w:val="24"/>
                <w:szCs w:val="24"/>
              </w:rPr>
              <w:t>ПК 2.1</w:t>
            </w:r>
          </w:p>
          <w:p w14:paraId="3D045F34" w14:textId="77777777" w:rsidR="00494DCC" w:rsidRPr="00144BB0" w:rsidRDefault="00494DCC" w:rsidP="00144BB0">
            <w:pPr>
              <w:spacing w:after="0"/>
              <w:rPr>
                <w:rFonts w:ascii="Times New Roman" w:hAnsi="Times New Roman"/>
                <w:sz w:val="24"/>
                <w:szCs w:val="24"/>
              </w:rPr>
            </w:pPr>
            <w:r w:rsidRPr="00144BB0">
              <w:rPr>
                <w:rFonts w:ascii="Times New Roman" w:hAnsi="Times New Roman"/>
                <w:sz w:val="24"/>
                <w:szCs w:val="24"/>
              </w:rPr>
              <w:t>ПК 2.2</w:t>
            </w:r>
          </w:p>
          <w:p w14:paraId="6BC50FC0" w14:textId="77777777" w:rsidR="00494DCC" w:rsidRDefault="00494DCC" w:rsidP="00144BB0">
            <w:pPr>
              <w:spacing w:after="0"/>
              <w:jc w:val="both"/>
              <w:rPr>
                <w:rFonts w:ascii="Times New Roman" w:hAnsi="Times New Roman" w:cs="Times New Roman"/>
                <w:b/>
                <w:i/>
                <w:sz w:val="24"/>
                <w:szCs w:val="24"/>
              </w:rPr>
            </w:pPr>
            <w:r w:rsidRPr="00144BB0">
              <w:rPr>
                <w:rFonts w:ascii="Times New Roman" w:hAnsi="Times New Roman"/>
                <w:sz w:val="24"/>
                <w:szCs w:val="24"/>
              </w:rPr>
              <w:t>ПК 2.3</w:t>
            </w:r>
          </w:p>
        </w:tc>
      </w:tr>
      <w:tr w:rsidR="009926F1" w14:paraId="7F21C78D" w14:textId="77777777" w:rsidTr="00414CBC">
        <w:tc>
          <w:tcPr>
            <w:tcW w:w="611" w:type="pct"/>
            <w:vMerge/>
            <w:tcBorders>
              <w:top w:val="single" w:sz="4" w:space="0" w:color="auto"/>
              <w:left w:val="single" w:sz="4" w:space="0" w:color="auto"/>
              <w:bottom w:val="single" w:sz="4" w:space="0" w:color="auto"/>
              <w:right w:val="single" w:sz="4" w:space="0" w:color="auto"/>
            </w:tcBorders>
            <w:vAlign w:val="center"/>
            <w:hideMark/>
          </w:tcPr>
          <w:p w14:paraId="757670D5" w14:textId="77777777" w:rsidR="009926F1" w:rsidRDefault="009926F1">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5BD3991C" w14:textId="77777777" w:rsidR="009926F1" w:rsidRPr="00D42591" w:rsidRDefault="009926F1">
            <w:pPr>
              <w:spacing w:after="0"/>
              <w:jc w:val="both"/>
              <w:rPr>
                <w:rFonts w:ascii="Times New Roman" w:hAnsi="Times New Roman" w:cs="Times New Roman"/>
                <w:bCs/>
                <w:sz w:val="24"/>
                <w:szCs w:val="24"/>
              </w:rPr>
            </w:pPr>
            <w:r w:rsidRPr="00D42591">
              <w:rPr>
                <w:rFonts w:ascii="Times New Roman" w:hAnsi="Times New Roman" w:cs="Times New Roman"/>
                <w:bCs/>
                <w:sz w:val="24"/>
                <w:szCs w:val="24"/>
              </w:rPr>
              <w:t>1</w:t>
            </w:r>
          </w:p>
          <w:p w14:paraId="5FA5B025" w14:textId="77777777" w:rsidR="009926F1" w:rsidRPr="00D42591" w:rsidRDefault="009926F1">
            <w:pPr>
              <w:spacing w:after="0"/>
              <w:jc w:val="both"/>
              <w:rPr>
                <w:rFonts w:ascii="Times New Roman" w:hAnsi="Times New Roman" w:cs="Times New Roman"/>
                <w:bCs/>
                <w:sz w:val="24"/>
                <w:szCs w:val="24"/>
              </w:rPr>
            </w:pPr>
          </w:p>
        </w:tc>
        <w:tc>
          <w:tcPr>
            <w:tcW w:w="2796" w:type="pct"/>
            <w:tcBorders>
              <w:top w:val="single" w:sz="4" w:space="0" w:color="auto"/>
              <w:left w:val="single" w:sz="4" w:space="0" w:color="auto"/>
              <w:bottom w:val="single" w:sz="4" w:space="0" w:color="auto"/>
              <w:right w:val="single" w:sz="4" w:space="0" w:color="auto"/>
            </w:tcBorders>
          </w:tcPr>
          <w:p w14:paraId="726367A3" w14:textId="77777777" w:rsidR="009926F1" w:rsidRDefault="009926F1" w:rsidP="009926F1">
            <w:pPr>
              <w:spacing w:after="0"/>
              <w:rPr>
                <w:rFonts w:ascii="Times New Roman" w:hAnsi="Times New Roman" w:cs="Times New Roman"/>
                <w:b/>
                <w:bCs/>
                <w:i/>
                <w:sz w:val="24"/>
                <w:szCs w:val="24"/>
              </w:rPr>
            </w:pPr>
            <w:r>
              <w:rPr>
                <w:rFonts w:ascii="Times New Roman" w:hAnsi="Times New Roman"/>
                <w:sz w:val="24"/>
                <w:szCs w:val="24"/>
              </w:rPr>
              <w:t>Сущность гравиметрического анализа. Типы гравиметрических определений. Условия образования осадка. Условия растворения осадка. Осаждение. Полнота осаждения. Требования к осаждаемой форме. Требования к гравиметрической форме. Выбор осадителя в зависимости от произведения растворимости осадка. Техника выполнения гравиметрического анализа. Расчеты в гравиметрическом анализе. Расчет навески. Расчет количества растворителя. Расчет количества осаждаемого реактива. Расчет результата анализа в зависимости от типа гравиметрического определения. Аналитический множитель. Ошибки метода.</w:t>
            </w:r>
          </w:p>
        </w:tc>
        <w:tc>
          <w:tcPr>
            <w:tcW w:w="620" w:type="pct"/>
            <w:vMerge/>
            <w:tcBorders>
              <w:left w:val="single" w:sz="4" w:space="0" w:color="auto"/>
              <w:bottom w:val="single" w:sz="4" w:space="0" w:color="auto"/>
              <w:right w:val="single" w:sz="4" w:space="0" w:color="auto"/>
            </w:tcBorders>
            <w:hideMark/>
          </w:tcPr>
          <w:p w14:paraId="6A8BBD24" w14:textId="77777777" w:rsidR="009926F1" w:rsidRPr="00144BB0" w:rsidRDefault="009926F1" w:rsidP="00144BB0">
            <w:pPr>
              <w:spacing w:after="0"/>
              <w:jc w:val="center"/>
              <w:rPr>
                <w:rFonts w:ascii="Times New Roman" w:hAnsi="Times New Roman" w:cs="Times New Roman"/>
                <w:sz w:val="24"/>
                <w:szCs w:val="24"/>
              </w:rPr>
            </w:pPr>
          </w:p>
        </w:tc>
        <w:tc>
          <w:tcPr>
            <w:tcW w:w="796" w:type="pct"/>
            <w:vMerge/>
            <w:tcBorders>
              <w:left w:val="single" w:sz="4" w:space="0" w:color="auto"/>
              <w:right w:val="single" w:sz="4" w:space="0" w:color="auto"/>
            </w:tcBorders>
            <w:hideMark/>
          </w:tcPr>
          <w:p w14:paraId="0DE401B2" w14:textId="77777777" w:rsidR="009926F1" w:rsidRDefault="009926F1" w:rsidP="00144BB0">
            <w:pPr>
              <w:spacing w:after="0"/>
              <w:jc w:val="both"/>
              <w:rPr>
                <w:rFonts w:ascii="Times New Roman" w:hAnsi="Times New Roman" w:cs="Times New Roman"/>
                <w:b/>
                <w:i/>
                <w:sz w:val="24"/>
                <w:szCs w:val="24"/>
              </w:rPr>
            </w:pPr>
          </w:p>
        </w:tc>
      </w:tr>
      <w:tr w:rsidR="009926F1" w14:paraId="4E64ED99" w14:textId="77777777" w:rsidTr="00414CBC">
        <w:tc>
          <w:tcPr>
            <w:tcW w:w="611" w:type="pct"/>
            <w:vMerge/>
            <w:tcBorders>
              <w:top w:val="single" w:sz="4" w:space="0" w:color="auto"/>
              <w:left w:val="single" w:sz="4" w:space="0" w:color="auto"/>
              <w:bottom w:val="single" w:sz="4" w:space="0" w:color="auto"/>
              <w:right w:val="single" w:sz="4" w:space="0" w:color="auto"/>
            </w:tcBorders>
            <w:vAlign w:val="center"/>
            <w:hideMark/>
          </w:tcPr>
          <w:p w14:paraId="4DF16DC6" w14:textId="77777777" w:rsidR="009926F1" w:rsidRDefault="009926F1">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420D2104" w14:textId="77777777" w:rsidR="009926F1" w:rsidRPr="00D42591" w:rsidRDefault="009926F1">
            <w:pPr>
              <w:spacing w:after="0"/>
              <w:jc w:val="both"/>
              <w:rPr>
                <w:rFonts w:ascii="Times New Roman" w:hAnsi="Times New Roman" w:cs="Times New Roman"/>
                <w:bCs/>
                <w:sz w:val="24"/>
                <w:szCs w:val="24"/>
              </w:rPr>
            </w:pPr>
            <w:r w:rsidRPr="00D42591">
              <w:rPr>
                <w:rFonts w:ascii="Times New Roman" w:hAnsi="Times New Roman" w:cs="Times New Roman"/>
                <w:bCs/>
                <w:sz w:val="24"/>
                <w:szCs w:val="24"/>
              </w:rPr>
              <w:t>2</w:t>
            </w:r>
          </w:p>
        </w:tc>
        <w:tc>
          <w:tcPr>
            <w:tcW w:w="2796" w:type="pct"/>
            <w:tcBorders>
              <w:top w:val="single" w:sz="4" w:space="0" w:color="auto"/>
              <w:left w:val="single" w:sz="4" w:space="0" w:color="auto"/>
              <w:bottom w:val="single" w:sz="4" w:space="0" w:color="auto"/>
              <w:right w:val="single" w:sz="4" w:space="0" w:color="auto"/>
            </w:tcBorders>
          </w:tcPr>
          <w:p w14:paraId="0CB8795D" w14:textId="77777777" w:rsidR="009926F1" w:rsidRDefault="009926F1" w:rsidP="009926F1">
            <w:pPr>
              <w:spacing w:after="0"/>
              <w:rPr>
                <w:rFonts w:ascii="Times New Roman" w:hAnsi="Times New Roman" w:cs="Times New Roman"/>
                <w:b/>
                <w:bCs/>
                <w:i/>
                <w:sz w:val="24"/>
                <w:szCs w:val="24"/>
              </w:rPr>
            </w:pPr>
            <w:r>
              <w:rPr>
                <w:rFonts w:ascii="Times New Roman" w:hAnsi="Times New Roman"/>
                <w:sz w:val="24"/>
                <w:szCs w:val="24"/>
              </w:rPr>
              <w:t>Операции гравиметрического анализа. Отбор средней пробы. Взятие навески. Растворение навески. Осаждение определяемой составной части. Фильтрование и промывание осадка. Высушивание и прокаливание осадка. Взвешивание осадков. Применение метода. Журнал гравиметрических определений. Оформление результатов гравиметрического исследования.</w:t>
            </w:r>
          </w:p>
        </w:tc>
        <w:tc>
          <w:tcPr>
            <w:tcW w:w="620" w:type="pct"/>
            <w:tcBorders>
              <w:left w:val="single" w:sz="4" w:space="0" w:color="auto"/>
              <w:bottom w:val="single" w:sz="4" w:space="0" w:color="auto"/>
              <w:right w:val="single" w:sz="4" w:space="0" w:color="auto"/>
            </w:tcBorders>
            <w:hideMark/>
          </w:tcPr>
          <w:p w14:paraId="1C148F46" w14:textId="77777777" w:rsidR="009926F1" w:rsidRPr="00144BB0" w:rsidRDefault="009926F1" w:rsidP="00144BB0">
            <w:pPr>
              <w:spacing w:after="0"/>
              <w:jc w:val="center"/>
              <w:rPr>
                <w:rFonts w:ascii="Times New Roman" w:hAnsi="Times New Roman" w:cs="Times New Roman"/>
                <w:sz w:val="24"/>
                <w:szCs w:val="24"/>
              </w:rPr>
            </w:pPr>
          </w:p>
        </w:tc>
        <w:tc>
          <w:tcPr>
            <w:tcW w:w="796" w:type="pct"/>
            <w:vMerge/>
            <w:tcBorders>
              <w:left w:val="single" w:sz="4" w:space="0" w:color="auto"/>
              <w:right w:val="single" w:sz="4" w:space="0" w:color="auto"/>
            </w:tcBorders>
            <w:hideMark/>
          </w:tcPr>
          <w:p w14:paraId="5BC92388" w14:textId="77777777" w:rsidR="009926F1" w:rsidRDefault="009926F1" w:rsidP="00144BB0">
            <w:pPr>
              <w:spacing w:after="0"/>
              <w:jc w:val="both"/>
              <w:rPr>
                <w:rFonts w:ascii="Times New Roman" w:hAnsi="Times New Roman" w:cs="Times New Roman"/>
                <w:b/>
                <w:i/>
                <w:sz w:val="24"/>
                <w:szCs w:val="24"/>
              </w:rPr>
            </w:pPr>
          </w:p>
        </w:tc>
      </w:tr>
      <w:tr w:rsidR="00D42591" w14:paraId="2FC44921" w14:textId="77777777" w:rsidTr="00414CBC">
        <w:tc>
          <w:tcPr>
            <w:tcW w:w="611" w:type="pct"/>
            <w:vMerge/>
            <w:tcBorders>
              <w:top w:val="single" w:sz="4" w:space="0" w:color="auto"/>
              <w:left w:val="single" w:sz="4" w:space="0" w:color="auto"/>
              <w:bottom w:val="single" w:sz="4" w:space="0" w:color="auto"/>
              <w:right w:val="single" w:sz="4" w:space="0" w:color="auto"/>
            </w:tcBorders>
            <w:vAlign w:val="center"/>
            <w:hideMark/>
          </w:tcPr>
          <w:p w14:paraId="10FBF494" w14:textId="77777777" w:rsidR="00D42591" w:rsidRDefault="00D42591">
            <w:pPr>
              <w:spacing w:after="0" w:line="240" w:lineRule="auto"/>
              <w:rPr>
                <w:rFonts w:ascii="Times New Roman" w:hAnsi="Times New Roman" w:cs="Times New Roman"/>
                <w:b/>
                <w:bCs/>
                <w:i/>
                <w:sz w:val="24"/>
                <w:szCs w:val="24"/>
              </w:rPr>
            </w:pPr>
          </w:p>
        </w:tc>
        <w:tc>
          <w:tcPr>
            <w:tcW w:w="2973" w:type="pct"/>
            <w:gridSpan w:val="7"/>
            <w:tcBorders>
              <w:top w:val="single" w:sz="4" w:space="0" w:color="auto"/>
              <w:left w:val="single" w:sz="4" w:space="0" w:color="auto"/>
              <w:bottom w:val="single" w:sz="4" w:space="0" w:color="auto"/>
              <w:right w:val="single" w:sz="4" w:space="0" w:color="auto"/>
            </w:tcBorders>
            <w:hideMark/>
          </w:tcPr>
          <w:p w14:paraId="2CE29E1E" w14:textId="77777777" w:rsidR="00D42591" w:rsidRPr="009926F1" w:rsidRDefault="00C6388D" w:rsidP="009926F1">
            <w:pPr>
              <w:spacing w:after="0"/>
              <w:jc w:val="both"/>
              <w:rPr>
                <w:rFonts w:ascii="Times New Roman" w:hAnsi="Times New Roman" w:cs="Times New Roman"/>
                <w:b/>
                <w:bCs/>
                <w:i/>
                <w:sz w:val="24"/>
                <w:szCs w:val="24"/>
              </w:rPr>
            </w:pPr>
            <w:r>
              <w:rPr>
                <w:rFonts w:ascii="Times New Roman" w:hAnsi="Times New Roman"/>
                <w:b/>
                <w:sz w:val="24"/>
                <w:szCs w:val="24"/>
              </w:rPr>
              <w:t>Лабораторные  занятия</w:t>
            </w:r>
          </w:p>
        </w:tc>
        <w:tc>
          <w:tcPr>
            <w:tcW w:w="620" w:type="pct"/>
            <w:vMerge w:val="restart"/>
            <w:tcBorders>
              <w:top w:val="single" w:sz="4" w:space="0" w:color="auto"/>
              <w:left w:val="single" w:sz="4" w:space="0" w:color="auto"/>
              <w:right w:val="single" w:sz="4" w:space="0" w:color="auto"/>
            </w:tcBorders>
            <w:hideMark/>
          </w:tcPr>
          <w:p w14:paraId="0CD8C243" w14:textId="77777777" w:rsidR="00D42591" w:rsidRPr="00144BB0" w:rsidRDefault="00E54131" w:rsidP="00144BB0">
            <w:pPr>
              <w:spacing w:after="0"/>
              <w:jc w:val="center"/>
              <w:rPr>
                <w:rFonts w:ascii="Times New Roman" w:hAnsi="Times New Roman"/>
                <w:sz w:val="24"/>
                <w:szCs w:val="24"/>
              </w:rPr>
            </w:pPr>
            <w:r>
              <w:rPr>
                <w:rFonts w:ascii="Times New Roman" w:hAnsi="Times New Roman"/>
                <w:sz w:val="24"/>
                <w:szCs w:val="24"/>
              </w:rPr>
              <w:t>6</w:t>
            </w:r>
            <w:r w:rsidR="00634B47">
              <w:rPr>
                <w:rFonts w:ascii="Times New Roman" w:hAnsi="Times New Roman"/>
                <w:sz w:val="24"/>
                <w:szCs w:val="24"/>
              </w:rPr>
              <w:t>/6</w:t>
            </w:r>
          </w:p>
        </w:tc>
        <w:tc>
          <w:tcPr>
            <w:tcW w:w="796" w:type="pct"/>
            <w:vMerge/>
            <w:tcBorders>
              <w:left w:val="single" w:sz="4" w:space="0" w:color="auto"/>
              <w:right w:val="single" w:sz="4" w:space="0" w:color="auto"/>
            </w:tcBorders>
          </w:tcPr>
          <w:p w14:paraId="72A14440" w14:textId="77777777" w:rsidR="00D42591" w:rsidRDefault="00D42591">
            <w:pPr>
              <w:spacing w:after="0"/>
              <w:jc w:val="both"/>
              <w:rPr>
                <w:rFonts w:ascii="Times New Roman" w:hAnsi="Times New Roman" w:cs="Times New Roman"/>
                <w:b/>
                <w:i/>
                <w:sz w:val="24"/>
                <w:szCs w:val="24"/>
              </w:rPr>
            </w:pPr>
          </w:p>
        </w:tc>
      </w:tr>
      <w:tr w:rsidR="00D42591" w14:paraId="7D53CBAC" w14:textId="77777777" w:rsidTr="00414CBC">
        <w:tc>
          <w:tcPr>
            <w:tcW w:w="611" w:type="pct"/>
            <w:vMerge/>
            <w:tcBorders>
              <w:top w:val="single" w:sz="4" w:space="0" w:color="auto"/>
              <w:left w:val="single" w:sz="4" w:space="0" w:color="auto"/>
              <w:bottom w:val="single" w:sz="4" w:space="0" w:color="auto"/>
              <w:right w:val="single" w:sz="4" w:space="0" w:color="auto"/>
            </w:tcBorders>
            <w:vAlign w:val="center"/>
            <w:hideMark/>
          </w:tcPr>
          <w:p w14:paraId="183656D3" w14:textId="77777777" w:rsidR="00D42591" w:rsidRDefault="00D42591">
            <w:pPr>
              <w:spacing w:after="0" w:line="240" w:lineRule="auto"/>
              <w:rPr>
                <w:rFonts w:ascii="Times New Roman" w:hAnsi="Times New Roman" w:cs="Times New Roman"/>
                <w:b/>
                <w:bCs/>
                <w:i/>
                <w:sz w:val="24"/>
                <w:szCs w:val="24"/>
              </w:rPr>
            </w:pPr>
          </w:p>
        </w:tc>
        <w:tc>
          <w:tcPr>
            <w:tcW w:w="122" w:type="pct"/>
            <w:gridSpan w:val="4"/>
            <w:tcBorders>
              <w:top w:val="single" w:sz="4" w:space="0" w:color="auto"/>
              <w:left w:val="single" w:sz="4" w:space="0" w:color="auto"/>
              <w:bottom w:val="single" w:sz="4" w:space="0" w:color="auto"/>
              <w:right w:val="single" w:sz="4" w:space="0" w:color="auto"/>
            </w:tcBorders>
            <w:hideMark/>
          </w:tcPr>
          <w:p w14:paraId="77AD9C57" w14:textId="77777777" w:rsidR="00D42591" w:rsidRPr="00E54131" w:rsidRDefault="00D42591" w:rsidP="009926F1">
            <w:pPr>
              <w:spacing w:after="0"/>
              <w:jc w:val="both"/>
              <w:rPr>
                <w:rFonts w:ascii="Times New Roman" w:hAnsi="Times New Roman" w:cs="Times New Roman"/>
                <w:bCs/>
                <w:sz w:val="24"/>
                <w:szCs w:val="24"/>
              </w:rPr>
            </w:pPr>
            <w:r w:rsidRPr="00E54131">
              <w:rPr>
                <w:rFonts w:ascii="Times New Roman" w:hAnsi="Times New Roman" w:cs="Times New Roman"/>
                <w:bCs/>
                <w:sz w:val="24"/>
                <w:szCs w:val="24"/>
              </w:rPr>
              <w:t>7</w:t>
            </w:r>
          </w:p>
        </w:tc>
        <w:tc>
          <w:tcPr>
            <w:tcW w:w="2850" w:type="pct"/>
            <w:gridSpan w:val="3"/>
            <w:tcBorders>
              <w:top w:val="single" w:sz="4" w:space="0" w:color="auto"/>
              <w:left w:val="single" w:sz="4" w:space="0" w:color="auto"/>
              <w:bottom w:val="single" w:sz="4" w:space="0" w:color="auto"/>
              <w:right w:val="single" w:sz="4" w:space="0" w:color="auto"/>
            </w:tcBorders>
          </w:tcPr>
          <w:p w14:paraId="5A539E94" w14:textId="77777777" w:rsidR="00D42591" w:rsidRPr="00E54131" w:rsidRDefault="00D42591" w:rsidP="009926F1">
            <w:pPr>
              <w:spacing w:after="0"/>
              <w:jc w:val="both"/>
              <w:rPr>
                <w:rFonts w:ascii="Times New Roman" w:hAnsi="Times New Roman" w:cs="Times New Roman"/>
                <w:b/>
                <w:bCs/>
                <w:i/>
                <w:sz w:val="24"/>
                <w:szCs w:val="24"/>
              </w:rPr>
            </w:pPr>
            <w:r w:rsidRPr="00E54131">
              <w:rPr>
                <w:rFonts w:ascii="Times New Roman" w:hAnsi="Times New Roman"/>
                <w:sz w:val="24"/>
                <w:szCs w:val="24"/>
              </w:rPr>
              <w:t>Определение кристаллизационной воды в кристаллогидрате</w:t>
            </w:r>
          </w:p>
        </w:tc>
        <w:tc>
          <w:tcPr>
            <w:tcW w:w="620" w:type="pct"/>
            <w:vMerge/>
            <w:tcBorders>
              <w:left w:val="single" w:sz="4" w:space="0" w:color="auto"/>
              <w:right w:val="single" w:sz="4" w:space="0" w:color="auto"/>
            </w:tcBorders>
            <w:hideMark/>
          </w:tcPr>
          <w:p w14:paraId="54F78009" w14:textId="77777777" w:rsidR="00D42591" w:rsidRPr="00144BB0" w:rsidRDefault="00D42591" w:rsidP="00144BB0">
            <w:pPr>
              <w:spacing w:after="0"/>
              <w:jc w:val="center"/>
              <w:rPr>
                <w:rFonts w:ascii="Times New Roman" w:hAnsi="Times New Roman"/>
                <w:sz w:val="24"/>
                <w:szCs w:val="24"/>
              </w:rPr>
            </w:pPr>
          </w:p>
        </w:tc>
        <w:tc>
          <w:tcPr>
            <w:tcW w:w="796" w:type="pct"/>
            <w:vMerge/>
            <w:tcBorders>
              <w:left w:val="single" w:sz="4" w:space="0" w:color="auto"/>
              <w:right w:val="single" w:sz="4" w:space="0" w:color="auto"/>
            </w:tcBorders>
          </w:tcPr>
          <w:p w14:paraId="35F7C52B" w14:textId="77777777" w:rsidR="00D42591" w:rsidRDefault="00D42591">
            <w:pPr>
              <w:spacing w:after="0"/>
              <w:jc w:val="both"/>
              <w:rPr>
                <w:rFonts w:ascii="Times New Roman" w:hAnsi="Times New Roman" w:cs="Times New Roman"/>
                <w:b/>
                <w:i/>
                <w:sz w:val="24"/>
                <w:szCs w:val="24"/>
              </w:rPr>
            </w:pPr>
          </w:p>
        </w:tc>
      </w:tr>
      <w:tr w:rsidR="00E11EAD" w14:paraId="753D8B59" w14:textId="77777777" w:rsidTr="00414CBC">
        <w:tc>
          <w:tcPr>
            <w:tcW w:w="611" w:type="pct"/>
            <w:vMerge/>
            <w:tcBorders>
              <w:top w:val="single" w:sz="4" w:space="0" w:color="auto"/>
              <w:left w:val="single" w:sz="4" w:space="0" w:color="auto"/>
              <w:bottom w:val="single" w:sz="4" w:space="0" w:color="auto"/>
              <w:right w:val="single" w:sz="4" w:space="0" w:color="auto"/>
            </w:tcBorders>
            <w:vAlign w:val="center"/>
            <w:hideMark/>
          </w:tcPr>
          <w:p w14:paraId="12B98983" w14:textId="77777777" w:rsidR="00E11EAD" w:rsidRDefault="00E11EAD">
            <w:pPr>
              <w:spacing w:after="0" w:line="240" w:lineRule="auto"/>
              <w:rPr>
                <w:rFonts w:ascii="Times New Roman" w:hAnsi="Times New Roman" w:cs="Times New Roman"/>
                <w:b/>
                <w:bCs/>
                <w:i/>
                <w:sz w:val="24"/>
                <w:szCs w:val="24"/>
              </w:rPr>
            </w:pPr>
          </w:p>
        </w:tc>
        <w:tc>
          <w:tcPr>
            <w:tcW w:w="2973" w:type="pct"/>
            <w:gridSpan w:val="7"/>
            <w:tcBorders>
              <w:top w:val="single" w:sz="4" w:space="0" w:color="auto"/>
              <w:left w:val="single" w:sz="4" w:space="0" w:color="auto"/>
              <w:bottom w:val="single" w:sz="4" w:space="0" w:color="auto"/>
              <w:right w:val="single" w:sz="4" w:space="0" w:color="auto"/>
            </w:tcBorders>
            <w:hideMark/>
          </w:tcPr>
          <w:p w14:paraId="72DD1C29" w14:textId="77777777" w:rsidR="00E11EAD" w:rsidRPr="00E54131" w:rsidRDefault="00E11EAD" w:rsidP="00D42591">
            <w:pPr>
              <w:spacing w:after="0"/>
              <w:jc w:val="both"/>
              <w:rPr>
                <w:rFonts w:ascii="Times New Roman" w:hAnsi="Times New Roman" w:cs="Times New Roman"/>
                <w:b/>
                <w:bCs/>
                <w:sz w:val="24"/>
                <w:szCs w:val="24"/>
              </w:rPr>
            </w:pPr>
            <w:r w:rsidRPr="00E54131">
              <w:rPr>
                <w:rFonts w:ascii="Times New Roman" w:hAnsi="Times New Roman"/>
                <w:b/>
                <w:bCs/>
                <w:sz w:val="24"/>
                <w:szCs w:val="24"/>
              </w:rPr>
              <w:t>Практические занятия</w:t>
            </w:r>
          </w:p>
        </w:tc>
        <w:tc>
          <w:tcPr>
            <w:tcW w:w="620" w:type="pct"/>
            <w:vMerge w:val="restart"/>
            <w:tcBorders>
              <w:top w:val="single" w:sz="4" w:space="0" w:color="auto"/>
              <w:left w:val="single" w:sz="4" w:space="0" w:color="auto"/>
              <w:right w:val="single" w:sz="4" w:space="0" w:color="auto"/>
            </w:tcBorders>
            <w:hideMark/>
          </w:tcPr>
          <w:p w14:paraId="278E4C3A" w14:textId="77777777" w:rsidR="00E11EAD" w:rsidRPr="00144BB0" w:rsidRDefault="00E54131" w:rsidP="00144BB0">
            <w:pPr>
              <w:spacing w:after="0"/>
              <w:jc w:val="center"/>
              <w:rPr>
                <w:rFonts w:ascii="Times New Roman" w:hAnsi="Times New Roman" w:cs="Times New Roman"/>
                <w:sz w:val="24"/>
                <w:szCs w:val="24"/>
              </w:rPr>
            </w:pPr>
            <w:r>
              <w:rPr>
                <w:rFonts w:ascii="Times New Roman" w:hAnsi="Times New Roman"/>
                <w:sz w:val="24"/>
                <w:szCs w:val="24"/>
              </w:rPr>
              <w:t>6</w:t>
            </w:r>
            <w:r w:rsidR="00634B47">
              <w:rPr>
                <w:rFonts w:ascii="Times New Roman" w:hAnsi="Times New Roman"/>
                <w:sz w:val="24"/>
                <w:szCs w:val="24"/>
              </w:rPr>
              <w:t>/6</w:t>
            </w:r>
          </w:p>
        </w:tc>
        <w:tc>
          <w:tcPr>
            <w:tcW w:w="796" w:type="pct"/>
            <w:vMerge/>
            <w:tcBorders>
              <w:left w:val="single" w:sz="4" w:space="0" w:color="auto"/>
              <w:right w:val="single" w:sz="4" w:space="0" w:color="auto"/>
            </w:tcBorders>
          </w:tcPr>
          <w:p w14:paraId="190F2650" w14:textId="77777777" w:rsidR="00E11EAD" w:rsidRDefault="00E11EAD">
            <w:pPr>
              <w:spacing w:after="0"/>
              <w:jc w:val="both"/>
              <w:rPr>
                <w:rFonts w:ascii="Times New Roman" w:hAnsi="Times New Roman" w:cs="Times New Roman"/>
                <w:b/>
                <w:i/>
                <w:sz w:val="24"/>
                <w:szCs w:val="24"/>
              </w:rPr>
            </w:pPr>
          </w:p>
        </w:tc>
      </w:tr>
      <w:tr w:rsidR="00E11EAD" w14:paraId="08D3B5A8" w14:textId="77777777" w:rsidTr="00414CBC">
        <w:tc>
          <w:tcPr>
            <w:tcW w:w="611" w:type="pct"/>
            <w:vMerge/>
            <w:tcBorders>
              <w:top w:val="single" w:sz="4" w:space="0" w:color="auto"/>
              <w:left w:val="single" w:sz="4" w:space="0" w:color="auto"/>
              <w:bottom w:val="single" w:sz="4" w:space="0" w:color="auto"/>
              <w:right w:val="single" w:sz="4" w:space="0" w:color="auto"/>
            </w:tcBorders>
            <w:vAlign w:val="center"/>
            <w:hideMark/>
          </w:tcPr>
          <w:p w14:paraId="5517CFB0" w14:textId="77777777" w:rsidR="00E11EAD" w:rsidRDefault="00E11EAD">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0D87849B" w14:textId="77777777" w:rsidR="00E11EAD" w:rsidRPr="00E54131" w:rsidRDefault="00E11EAD" w:rsidP="00D42591">
            <w:pPr>
              <w:spacing w:after="0"/>
              <w:jc w:val="both"/>
              <w:rPr>
                <w:rFonts w:ascii="Times New Roman" w:hAnsi="Times New Roman"/>
                <w:bCs/>
                <w:sz w:val="24"/>
                <w:szCs w:val="24"/>
              </w:rPr>
            </w:pPr>
            <w:r w:rsidRPr="00E54131">
              <w:rPr>
                <w:rFonts w:ascii="Times New Roman" w:hAnsi="Times New Roman"/>
                <w:bCs/>
                <w:sz w:val="24"/>
                <w:szCs w:val="24"/>
              </w:rPr>
              <w:t>1</w:t>
            </w:r>
            <w:r w:rsidR="00D42591" w:rsidRPr="00E54131">
              <w:rPr>
                <w:rFonts w:ascii="Times New Roman" w:hAnsi="Times New Roman"/>
                <w:bCs/>
                <w:sz w:val="24"/>
                <w:szCs w:val="24"/>
              </w:rPr>
              <w:t>1</w:t>
            </w:r>
          </w:p>
        </w:tc>
        <w:tc>
          <w:tcPr>
            <w:tcW w:w="2796" w:type="pct"/>
            <w:tcBorders>
              <w:top w:val="single" w:sz="4" w:space="0" w:color="auto"/>
              <w:left w:val="single" w:sz="4" w:space="0" w:color="auto"/>
              <w:bottom w:val="single" w:sz="4" w:space="0" w:color="auto"/>
              <w:right w:val="single" w:sz="4" w:space="0" w:color="auto"/>
            </w:tcBorders>
          </w:tcPr>
          <w:p w14:paraId="22F6F6D7" w14:textId="77777777" w:rsidR="00E11EAD" w:rsidRPr="00E54131" w:rsidRDefault="00E11EAD" w:rsidP="009926F1">
            <w:pPr>
              <w:spacing w:after="0"/>
              <w:jc w:val="both"/>
              <w:rPr>
                <w:rFonts w:ascii="Times New Roman" w:hAnsi="Times New Roman"/>
                <w:b/>
                <w:bCs/>
                <w:sz w:val="24"/>
                <w:szCs w:val="24"/>
              </w:rPr>
            </w:pPr>
            <w:r w:rsidRPr="00E54131">
              <w:rPr>
                <w:rFonts w:ascii="Times New Roman" w:hAnsi="Times New Roman"/>
                <w:sz w:val="24"/>
                <w:szCs w:val="24"/>
              </w:rPr>
              <w:t>Расчет навески</w:t>
            </w:r>
          </w:p>
        </w:tc>
        <w:tc>
          <w:tcPr>
            <w:tcW w:w="620" w:type="pct"/>
            <w:vMerge/>
            <w:tcBorders>
              <w:top w:val="single" w:sz="4" w:space="0" w:color="auto"/>
              <w:left w:val="single" w:sz="4" w:space="0" w:color="auto"/>
              <w:right w:val="single" w:sz="4" w:space="0" w:color="auto"/>
            </w:tcBorders>
            <w:hideMark/>
          </w:tcPr>
          <w:p w14:paraId="77686959" w14:textId="77777777" w:rsidR="00E11EAD" w:rsidRPr="00144BB0" w:rsidRDefault="00E11EAD" w:rsidP="00144BB0">
            <w:pPr>
              <w:spacing w:after="0"/>
              <w:jc w:val="center"/>
              <w:rPr>
                <w:rFonts w:ascii="Times New Roman" w:hAnsi="Times New Roman"/>
                <w:sz w:val="24"/>
                <w:szCs w:val="24"/>
              </w:rPr>
            </w:pPr>
          </w:p>
        </w:tc>
        <w:tc>
          <w:tcPr>
            <w:tcW w:w="796" w:type="pct"/>
            <w:vMerge/>
            <w:tcBorders>
              <w:left w:val="single" w:sz="4" w:space="0" w:color="auto"/>
              <w:right w:val="single" w:sz="4" w:space="0" w:color="auto"/>
            </w:tcBorders>
          </w:tcPr>
          <w:p w14:paraId="7B9E73F7" w14:textId="77777777" w:rsidR="00E11EAD" w:rsidRDefault="00E11EAD">
            <w:pPr>
              <w:spacing w:after="0"/>
              <w:jc w:val="both"/>
              <w:rPr>
                <w:rFonts w:ascii="Times New Roman" w:hAnsi="Times New Roman" w:cs="Times New Roman"/>
                <w:b/>
                <w:i/>
                <w:sz w:val="24"/>
                <w:szCs w:val="24"/>
              </w:rPr>
            </w:pPr>
          </w:p>
        </w:tc>
      </w:tr>
      <w:tr w:rsidR="00E11EAD" w14:paraId="3CF020B4" w14:textId="77777777" w:rsidTr="00414CBC">
        <w:tc>
          <w:tcPr>
            <w:tcW w:w="611" w:type="pct"/>
            <w:vMerge/>
            <w:tcBorders>
              <w:top w:val="single" w:sz="4" w:space="0" w:color="auto"/>
              <w:left w:val="single" w:sz="4" w:space="0" w:color="auto"/>
              <w:bottom w:val="single" w:sz="4" w:space="0" w:color="auto"/>
              <w:right w:val="single" w:sz="4" w:space="0" w:color="auto"/>
            </w:tcBorders>
            <w:vAlign w:val="center"/>
            <w:hideMark/>
          </w:tcPr>
          <w:p w14:paraId="3CECA94D" w14:textId="77777777" w:rsidR="00E11EAD" w:rsidRDefault="00E11EAD">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5E27BC72" w14:textId="77777777" w:rsidR="00E11EAD" w:rsidRPr="00E54131" w:rsidRDefault="00E11EAD" w:rsidP="00D42591">
            <w:pPr>
              <w:spacing w:after="0"/>
              <w:jc w:val="both"/>
              <w:rPr>
                <w:rFonts w:ascii="Times New Roman" w:hAnsi="Times New Roman"/>
                <w:bCs/>
                <w:sz w:val="24"/>
                <w:szCs w:val="24"/>
              </w:rPr>
            </w:pPr>
            <w:r w:rsidRPr="00E54131">
              <w:rPr>
                <w:rFonts w:ascii="Times New Roman" w:hAnsi="Times New Roman"/>
                <w:bCs/>
                <w:sz w:val="24"/>
                <w:szCs w:val="24"/>
              </w:rPr>
              <w:t>1</w:t>
            </w:r>
            <w:r w:rsidR="00D42591" w:rsidRPr="00E54131">
              <w:rPr>
                <w:rFonts w:ascii="Times New Roman" w:hAnsi="Times New Roman"/>
                <w:bCs/>
                <w:sz w:val="24"/>
                <w:szCs w:val="24"/>
              </w:rPr>
              <w:t>2</w:t>
            </w:r>
          </w:p>
        </w:tc>
        <w:tc>
          <w:tcPr>
            <w:tcW w:w="2796" w:type="pct"/>
            <w:tcBorders>
              <w:top w:val="single" w:sz="4" w:space="0" w:color="auto"/>
              <w:left w:val="single" w:sz="4" w:space="0" w:color="auto"/>
              <w:bottom w:val="single" w:sz="4" w:space="0" w:color="auto"/>
              <w:right w:val="single" w:sz="4" w:space="0" w:color="auto"/>
            </w:tcBorders>
          </w:tcPr>
          <w:p w14:paraId="35755A93" w14:textId="77777777" w:rsidR="00E11EAD" w:rsidRPr="00E54131" w:rsidRDefault="00E11EAD" w:rsidP="009926F1">
            <w:pPr>
              <w:spacing w:after="0"/>
              <w:jc w:val="both"/>
              <w:rPr>
                <w:rFonts w:ascii="Times New Roman" w:hAnsi="Times New Roman"/>
                <w:b/>
                <w:bCs/>
                <w:sz w:val="24"/>
                <w:szCs w:val="24"/>
              </w:rPr>
            </w:pPr>
            <w:r w:rsidRPr="00E54131">
              <w:rPr>
                <w:rFonts w:ascii="Times New Roman" w:hAnsi="Times New Roman"/>
                <w:sz w:val="24"/>
                <w:szCs w:val="24"/>
              </w:rPr>
              <w:t>Расчет растворителя и осаждающего реактива</w:t>
            </w:r>
          </w:p>
        </w:tc>
        <w:tc>
          <w:tcPr>
            <w:tcW w:w="620" w:type="pct"/>
            <w:vMerge/>
            <w:tcBorders>
              <w:top w:val="single" w:sz="4" w:space="0" w:color="auto"/>
              <w:left w:val="single" w:sz="4" w:space="0" w:color="auto"/>
              <w:right w:val="single" w:sz="4" w:space="0" w:color="auto"/>
            </w:tcBorders>
            <w:hideMark/>
          </w:tcPr>
          <w:p w14:paraId="72208839" w14:textId="77777777" w:rsidR="00E11EAD" w:rsidRPr="00144BB0" w:rsidRDefault="00E11EAD" w:rsidP="00144BB0">
            <w:pPr>
              <w:spacing w:after="0"/>
              <w:jc w:val="center"/>
              <w:rPr>
                <w:rFonts w:ascii="Times New Roman" w:hAnsi="Times New Roman"/>
                <w:sz w:val="24"/>
                <w:szCs w:val="24"/>
              </w:rPr>
            </w:pPr>
          </w:p>
        </w:tc>
        <w:tc>
          <w:tcPr>
            <w:tcW w:w="796" w:type="pct"/>
            <w:vMerge/>
            <w:tcBorders>
              <w:left w:val="single" w:sz="4" w:space="0" w:color="auto"/>
              <w:right w:val="single" w:sz="4" w:space="0" w:color="auto"/>
            </w:tcBorders>
          </w:tcPr>
          <w:p w14:paraId="6516F634" w14:textId="77777777" w:rsidR="00E11EAD" w:rsidRDefault="00E11EAD">
            <w:pPr>
              <w:spacing w:after="0"/>
              <w:jc w:val="both"/>
              <w:rPr>
                <w:rFonts w:ascii="Times New Roman" w:hAnsi="Times New Roman" w:cs="Times New Roman"/>
                <w:b/>
                <w:i/>
                <w:sz w:val="24"/>
                <w:szCs w:val="24"/>
              </w:rPr>
            </w:pPr>
          </w:p>
        </w:tc>
      </w:tr>
      <w:tr w:rsidR="00E11EAD" w14:paraId="610E7A4A" w14:textId="77777777" w:rsidTr="00414CBC">
        <w:tc>
          <w:tcPr>
            <w:tcW w:w="611" w:type="pct"/>
            <w:vMerge/>
            <w:tcBorders>
              <w:top w:val="single" w:sz="4" w:space="0" w:color="auto"/>
              <w:left w:val="single" w:sz="4" w:space="0" w:color="auto"/>
              <w:bottom w:val="single" w:sz="4" w:space="0" w:color="auto"/>
              <w:right w:val="single" w:sz="4" w:space="0" w:color="auto"/>
            </w:tcBorders>
            <w:vAlign w:val="center"/>
            <w:hideMark/>
          </w:tcPr>
          <w:p w14:paraId="63235DE0" w14:textId="77777777" w:rsidR="00E11EAD" w:rsidRDefault="00E11EAD">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5ED534F6" w14:textId="77777777" w:rsidR="00E11EAD" w:rsidRPr="00E54131" w:rsidRDefault="00E11EAD" w:rsidP="00D42591">
            <w:pPr>
              <w:spacing w:after="0"/>
              <w:jc w:val="both"/>
              <w:rPr>
                <w:rFonts w:ascii="Times New Roman" w:hAnsi="Times New Roman"/>
                <w:bCs/>
                <w:sz w:val="24"/>
                <w:szCs w:val="24"/>
              </w:rPr>
            </w:pPr>
            <w:r w:rsidRPr="00E54131">
              <w:rPr>
                <w:rFonts w:ascii="Times New Roman" w:hAnsi="Times New Roman"/>
                <w:bCs/>
                <w:sz w:val="24"/>
                <w:szCs w:val="24"/>
              </w:rPr>
              <w:t>1</w:t>
            </w:r>
            <w:r w:rsidR="00D42591" w:rsidRPr="00E54131">
              <w:rPr>
                <w:rFonts w:ascii="Times New Roman" w:hAnsi="Times New Roman"/>
                <w:bCs/>
                <w:sz w:val="24"/>
                <w:szCs w:val="24"/>
              </w:rPr>
              <w:t>3</w:t>
            </w:r>
          </w:p>
        </w:tc>
        <w:tc>
          <w:tcPr>
            <w:tcW w:w="2796" w:type="pct"/>
            <w:tcBorders>
              <w:top w:val="single" w:sz="4" w:space="0" w:color="auto"/>
              <w:left w:val="single" w:sz="4" w:space="0" w:color="auto"/>
              <w:bottom w:val="single" w:sz="4" w:space="0" w:color="auto"/>
              <w:right w:val="single" w:sz="4" w:space="0" w:color="auto"/>
            </w:tcBorders>
          </w:tcPr>
          <w:p w14:paraId="345DB25C" w14:textId="77777777" w:rsidR="00E11EAD" w:rsidRPr="00E54131" w:rsidRDefault="00E11EAD" w:rsidP="009926F1">
            <w:pPr>
              <w:spacing w:after="0"/>
              <w:jc w:val="both"/>
              <w:rPr>
                <w:rFonts w:ascii="Times New Roman" w:hAnsi="Times New Roman"/>
                <w:b/>
                <w:bCs/>
                <w:sz w:val="24"/>
                <w:szCs w:val="24"/>
              </w:rPr>
            </w:pPr>
            <w:r w:rsidRPr="00E54131">
              <w:rPr>
                <w:rFonts w:ascii="Times New Roman" w:hAnsi="Times New Roman"/>
                <w:sz w:val="24"/>
                <w:szCs w:val="24"/>
              </w:rPr>
              <w:t>Вычисление результатов гравиметрических анализов</w:t>
            </w:r>
          </w:p>
        </w:tc>
        <w:tc>
          <w:tcPr>
            <w:tcW w:w="620" w:type="pct"/>
            <w:vMerge/>
            <w:tcBorders>
              <w:top w:val="single" w:sz="4" w:space="0" w:color="auto"/>
              <w:left w:val="single" w:sz="4" w:space="0" w:color="auto"/>
              <w:right w:val="single" w:sz="4" w:space="0" w:color="auto"/>
            </w:tcBorders>
            <w:hideMark/>
          </w:tcPr>
          <w:p w14:paraId="099049F8" w14:textId="77777777" w:rsidR="00E11EAD" w:rsidRPr="00144BB0" w:rsidRDefault="00E11EAD" w:rsidP="00144BB0">
            <w:pPr>
              <w:spacing w:after="0"/>
              <w:jc w:val="center"/>
              <w:rPr>
                <w:rFonts w:ascii="Times New Roman" w:hAnsi="Times New Roman"/>
                <w:sz w:val="24"/>
                <w:szCs w:val="24"/>
              </w:rPr>
            </w:pPr>
          </w:p>
        </w:tc>
        <w:tc>
          <w:tcPr>
            <w:tcW w:w="796" w:type="pct"/>
            <w:vMerge/>
            <w:tcBorders>
              <w:left w:val="single" w:sz="4" w:space="0" w:color="auto"/>
              <w:right w:val="single" w:sz="4" w:space="0" w:color="auto"/>
            </w:tcBorders>
          </w:tcPr>
          <w:p w14:paraId="7F725AB3" w14:textId="77777777" w:rsidR="00E11EAD" w:rsidRDefault="00E11EAD">
            <w:pPr>
              <w:spacing w:after="0"/>
              <w:jc w:val="both"/>
              <w:rPr>
                <w:rFonts w:ascii="Times New Roman" w:hAnsi="Times New Roman" w:cs="Times New Roman"/>
                <w:b/>
                <w:i/>
                <w:sz w:val="24"/>
                <w:szCs w:val="24"/>
              </w:rPr>
            </w:pPr>
          </w:p>
        </w:tc>
      </w:tr>
      <w:tr w:rsidR="00D372BA" w14:paraId="24C9DEAC" w14:textId="77777777" w:rsidTr="00414CBC">
        <w:tc>
          <w:tcPr>
            <w:tcW w:w="611" w:type="pct"/>
            <w:vMerge w:val="restart"/>
            <w:tcBorders>
              <w:top w:val="single" w:sz="4" w:space="0" w:color="auto"/>
              <w:left w:val="single" w:sz="4" w:space="0" w:color="auto"/>
              <w:right w:val="single" w:sz="4" w:space="0" w:color="auto"/>
            </w:tcBorders>
            <w:hideMark/>
          </w:tcPr>
          <w:p w14:paraId="03764D11" w14:textId="77777777" w:rsidR="00D372BA" w:rsidRPr="00287A13" w:rsidRDefault="00032263" w:rsidP="0054494B">
            <w:pPr>
              <w:spacing w:after="0"/>
              <w:rPr>
                <w:rFonts w:ascii="Times New Roman" w:hAnsi="Times New Roman" w:cs="Times New Roman"/>
                <w:b/>
                <w:bCs/>
                <w:sz w:val="24"/>
                <w:szCs w:val="24"/>
              </w:rPr>
            </w:pPr>
            <w:r>
              <w:rPr>
                <w:rFonts w:ascii="Times New Roman" w:hAnsi="Times New Roman"/>
                <w:b/>
                <w:bCs/>
                <w:sz w:val="24"/>
                <w:szCs w:val="24"/>
              </w:rPr>
              <w:t>Тема 2.3</w:t>
            </w:r>
            <w:r w:rsidR="00D372BA" w:rsidRPr="00287A13">
              <w:rPr>
                <w:rFonts w:ascii="Times New Roman" w:hAnsi="Times New Roman"/>
                <w:b/>
                <w:bCs/>
                <w:sz w:val="24"/>
                <w:szCs w:val="24"/>
              </w:rPr>
              <w:t>. Объемный анализ</w:t>
            </w:r>
          </w:p>
        </w:tc>
        <w:tc>
          <w:tcPr>
            <w:tcW w:w="2973" w:type="pct"/>
            <w:gridSpan w:val="7"/>
            <w:tcBorders>
              <w:top w:val="single" w:sz="4" w:space="0" w:color="auto"/>
              <w:left w:val="single" w:sz="4" w:space="0" w:color="auto"/>
              <w:bottom w:val="single" w:sz="4" w:space="0" w:color="auto"/>
              <w:right w:val="single" w:sz="4" w:space="0" w:color="auto"/>
            </w:tcBorders>
            <w:hideMark/>
          </w:tcPr>
          <w:p w14:paraId="6C773308" w14:textId="77777777" w:rsidR="00D372BA" w:rsidRPr="009926F1" w:rsidRDefault="00D372BA">
            <w:pPr>
              <w:spacing w:after="0"/>
              <w:jc w:val="both"/>
              <w:rPr>
                <w:rFonts w:ascii="Times New Roman" w:hAnsi="Times New Roman" w:cs="Times New Roman"/>
                <w:b/>
                <w:bCs/>
                <w:sz w:val="24"/>
                <w:szCs w:val="24"/>
              </w:rPr>
            </w:pPr>
            <w:r w:rsidRPr="009926F1">
              <w:rPr>
                <w:rFonts w:ascii="Times New Roman" w:hAnsi="Times New Roman"/>
                <w:b/>
                <w:bCs/>
                <w:sz w:val="24"/>
                <w:szCs w:val="24"/>
              </w:rPr>
              <w:t>Содержание учебного материала</w:t>
            </w:r>
          </w:p>
        </w:tc>
        <w:tc>
          <w:tcPr>
            <w:tcW w:w="620" w:type="pct"/>
            <w:vMerge w:val="restart"/>
            <w:tcBorders>
              <w:top w:val="single" w:sz="4" w:space="0" w:color="auto"/>
              <w:left w:val="single" w:sz="4" w:space="0" w:color="auto"/>
              <w:right w:val="single" w:sz="4" w:space="0" w:color="auto"/>
            </w:tcBorders>
            <w:hideMark/>
          </w:tcPr>
          <w:p w14:paraId="33ED9A0A" w14:textId="77777777" w:rsidR="00D372BA" w:rsidRPr="00144BB0" w:rsidRDefault="00D372BA" w:rsidP="00144BB0">
            <w:pPr>
              <w:spacing w:after="0"/>
              <w:jc w:val="center"/>
              <w:rPr>
                <w:rFonts w:ascii="Times New Roman" w:hAnsi="Times New Roman" w:cs="Times New Roman"/>
                <w:sz w:val="24"/>
                <w:szCs w:val="24"/>
              </w:rPr>
            </w:pPr>
            <w:r>
              <w:rPr>
                <w:rFonts w:ascii="Times New Roman" w:hAnsi="Times New Roman"/>
                <w:sz w:val="24"/>
                <w:szCs w:val="24"/>
              </w:rPr>
              <w:t>42/22</w:t>
            </w:r>
          </w:p>
        </w:tc>
        <w:tc>
          <w:tcPr>
            <w:tcW w:w="796" w:type="pct"/>
            <w:vMerge w:val="restart"/>
            <w:tcBorders>
              <w:top w:val="single" w:sz="4" w:space="0" w:color="auto"/>
              <w:left w:val="single" w:sz="4" w:space="0" w:color="auto"/>
              <w:right w:val="single" w:sz="4" w:space="0" w:color="auto"/>
            </w:tcBorders>
          </w:tcPr>
          <w:p w14:paraId="3D3B4D45" w14:textId="77777777" w:rsidR="00D372BA" w:rsidRPr="00144BB0" w:rsidRDefault="00D372BA" w:rsidP="00144BB0">
            <w:pPr>
              <w:spacing w:after="0"/>
              <w:rPr>
                <w:rFonts w:ascii="Times New Roman" w:hAnsi="Times New Roman" w:cs="Times New Roman"/>
                <w:sz w:val="24"/>
                <w:szCs w:val="24"/>
              </w:rPr>
            </w:pPr>
            <w:r w:rsidRPr="00144BB0">
              <w:rPr>
                <w:rFonts w:ascii="Times New Roman" w:hAnsi="Times New Roman"/>
                <w:sz w:val="24"/>
                <w:szCs w:val="24"/>
              </w:rPr>
              <w:t>ОК 1-7, 9</w:t>
            </w:r>
          </w:p>
          <w:p w14:paraId="27102F87"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1.1</w:t>
            </w:r>
          </w:p>
          <w:p w14:paraId="32FC1141"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1.2</w:t>
            </w:r>
          </w:p>
          <w:p w14:paraId="0B2EC1D5"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1.3</w:t>
            </w:r>
          </w:p>
          <w:p w14:paraId="1BCECC57"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1.4</w:t>
            </w:r>
          </w:p>
          <w:p w14:paraId="6781F5C7"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2.1</w:t>
            </w:r>
          </w:p>
          <w:p w14:paraId="7FBEBAC4"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2.2</w:t>
            </w:r>
          </w:p>
          <w:p w14:paraId="530FEB7C" w14:textId="77777777" w:rsidR="00D372BA" w:rsidRDefault="00D372BA" w:rsidP="00144BB0">
            <w:pPr>
              <w:spacing w:after="0"/>
              <w:jc w:val="both"/>
              <w:rPr>
                <w:rFonts w:ascii="Times New Roman" w:hAnsi="Times New Roman" w:cs="Times New Roman"/>
                <w:b/>
                <w:i/>
                <w:sz w:val="24"/>
                <w:szCs w:val="24"/>
              </w:rPr>
            </w:pPr>
            <w:r w:rsidRPr="00144BB0">
              <w:rPr>
                <w:rFonts w:ascii="Times New Roman" w:hAnsi="Times New Roman"/>
                <w:sz w:val="24"/>
                <w:szCs w:val="24"/>
              </w:rPr>
              <w:t>ПК 2.3</w:t>
            </w:r>
          </w:p>
        </w:tc>
      </w:tr>
      <w:tr w:rsidR="00D372BA" w14:paraId="4B340637" w14:textId="77777777" w:rsidTr="00414CBC">
        <w:tc>
          <w:tcPr>
            <w:tcW w:w="611" w:type="pct"/>
            <w:vMerge/>
            <w:tcBorders>
              <w:left w:val="single" w:sz="4" w:space="0" w:color="auto"/>
              <w:right w:val="single" w:sz="4" w:space="0" w:color="auto"/>
            </w:tcBorders>
            <w:hideMark/>
          </w:tcPr>
          <w:p w14:paraId="6F70322A" w14:textId="77777777" w:rsidR="00D372BA" w:rsidRPr="00287A13" w:rsidRDefault="00D372BA" w:rsidP="0054494B">
            <w:pPr>
              <w:spacing w:after="0"/>
              <w:rPr>
                <w:rFonts w:ascii="Times New Roman" w:hAnsi="Times New Roman"/>
                <w:b/>
                <w:bCs/>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3E41729D" w14:textId="77777777" w:rsidR="00D372BA" w:rsidRPr="00E11EAD" w:rsidRDefault="00D372BA">
            <w:pPr>
              <w:spacing w:after="0"/>
              <w:jc w:val="both"/>
              <w:rPr>
                <w:rFonts w:ascii="Times New Roman" w:hAnsi="Times New Roman"/>
                <w:bCs/>
                <w:sz w:val="24"/>
                <w:szCs w:val="24"/>
              </w:rPr>
            </w:pPr>
            <w:r w:rsidRPr="00E11EAD">
              <w:rPr>
                <w:rFonts w:ascii="Times New Roman" w:hAnsi="Times New Roman"/>
                <w:bCs/>
                <w:sz w:val="24"/>
                <w:szCs w:val="24"/>
              </w:rPr>
              <w:t>1</w:t>
            </w:r>
          </w:p>
        </w:tc>
        <w:tc>
          <w:tcPr>
            <w:tcW w:w="2796" w:type="pct"/>
            <w:tcBorders>
              <w:top w:val="single" w:sz="4" w:space="0" w:color="auto"/>
              <w:left w:val="single" w:sz="4" w:space="0" w:color="auto"/>
              <w:bottom w:val="single" w:sz="4" w:space="0" w:color="auto"/>
              <w:right w:val="single" w:sz="4" w:space="0" w:color="auto"/>
            </w:tcBorders>
          </w:tcPr>
          <w:p w14:paraId="6FD6C687" w14:textId="77777777" w:rsidR="00D372BA" w:rsidRPr="009926F1" w:rsidRDefault="00D372BA" w:rsidP="009926F1">
            <w:pPr>
              <w:spacing w:after="0" w:line="320" w:lineRule="atLeast"/>
              <w:jc w:val="both"/>
              <w:rPr>
                <w:rFonts w:ascii="Times New Roman" w:hAnsi="Times New Roman" w:cs="Times New Roman"/>
                <w:b/>
                <w:bCs/>
                <w:i/>
                <w:sz w:val="24"/>
                <w:szCs w:val="24"/>
              </w:rPr>
            </w:pPr>
            <w:r>
              <w:rPr>
                <w:rFonts w:ascii="Times New Roman" w:hAnsi="Times New Roman"/>
                <w:sz w:val="24"/>
                <w:szCs w:val="24"/>
              </w:rPr>
              <w:t>Общая характеристика объемных методов анализа. Применение метода. Точность метода. Конечная точка титрования. Точка эквивалентности. Закон эквивалентов. Требования к реакциям в титриметрическом анализе. Стандартные растворы. Индикаторы. Правила титрования.</w:t>
            </w:r>
          </w:p>
        </w:tc>
        <w:tc>
          <w:tcPr>
            <w:tcW w:w="620" w:type="pct"/>
            <w:vMerge/>
            <w:tcBorders>
              <w:top w:val="single" w:sz="4" w:space="0" w:color="auto"/>
              <w:left w:val="single" w:sz="4" w:space="0" w:color="auto"/>
              <w:right w:val="single" w:sz="4" w:space="0" w:color="auto"/>
            </w:tcBorders>
            <w:hideMark/>
          </w:tcPr>
          <w:p w14:paraId="1D8B0C8D" w14:textId="77777777" w:rsidR="00D372BA" w:rsidRDefault="00D372BA" w:rsidP="00144BB0">
            <w:pPr>
              <w:spacing w:after="0"/>
              <w:jc w:val="center"/>
              <w:rPr>
                <w:rFonts w:ascii="Times New Roman" w:hAnsi="Times New Roman"/>
                <w:sz w:val="24"/>
                <w:szCs w:val="24"/>
              </w:rPr>
            </w:pPr>
          </w:p>
        </w:tc>
        <w:tc>
          <w:tcPr>
            <w:tcW w:w="796" w:type="pct"/>
            <w:vMerge/>
            <w:tcBorders>
              <w:top w:val="single" w:sz="4" w:space="0" w:color="auto"/>
              <w:left w:val="single" w:sz="4" w:space="0" w:color="auto"/>
              <w:right w:val="single" w:sz="4" w:space="0" w:color="auto"/>
            </w:tcBorders>
          </w:tcPr>
          <w:p w14:paraId="7A6D3916" w14:textId="77777777" w:rsidR="00D372BA" w:rsidRPr="00144BB0" w:rsidRDefault="00D372BA" w:rsidP="00144BB0">
            <w:pPr>
              <w:spacing w:after="0"/>
              <w:rPr>
                <w:rFonts w:ascii="Times New Roman" w:hAnsi="Times New Roman"/>
                <w:sz w:val="24"/>
                <w:szCs w:val="24"/>
              </w:rPr>
            </w:pPr>
          </w:p>
        </w:tc>
      </w:tr>
      <w:tr w:rsidR="00D372BA" w14:paraId="04CF4261" w14:textId="77777777" w:rsidTr="00414CBC">
        <w:tc>
          <w:tcPr>
            <w:tcW w:w="611" w:type="pct"/>
            <w:vMerge/>
            <w:tcBorders>
              <w:left w:val="single" w:sz="4" w:space="0" w:color="auto"/>
              <w:right w:val="single" w:sz="4" w:space="0" w:color="auto"/>
            </w:tcBorders>
            <w:hideMark/>
          </w:tcPr>
          <w:p w14:paraId="25DF4453" w14:textId="77777777" w:rsidR="00D372BA" w:rsidRPr="00287A13" w:rsidRDefault="00D372BA" w:rsidP="0054494B">
            <w:pPr>
              <w:spacing w:after="0"/>
              <w:rPr>
                <w:rFonts w:ascii="Times New Roman" w:hAnsi="Times New Roman"/>
                <w:b/>
                <w:bCs/>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014CDD8D" w14:textId="77777777" w:rsidR="00D372BA" w:rsidRPr="00E11EAD" w:rsidRDefault="00D372BA">
            <w:pPr>
              <w:spacing w:after="0"/>
              <w:jc w:val="both"/>
              <w:rPr>
                <w:rFonts w:ascii="Times New Roman" w:hAnsi="Times New Roman"/>
                <w:bCs/>
                <w:sz w:val="24"/>
                <w:szCs w:val="24"/>
              </w:rPr>
            </w:pPr>
            <w:r w:rsidRPr="00E11EAD">
              <w:rPr>
                <w:rFonts w:ascii="Times New Roman" w:hAnsi="Times New Roman"/>
                <w:bCs/>
                <w:sz w:val="24"/>
                <w:szCs w:val="24"/>
              </w:rPr>
              <w:t>2</w:t>
            </w:r>
          </w:p>
        </w:tc>
        <w:tc>
          <w:tcPr>
            <w:tcW w:w="2796" w:type="pct"/>
            <w:tcBorders>
              <w:top w:val="single" w:sz="4" w:space="0" w:color="auto"/>
              <w:left w:val="single" w:sz="4" w:space="0" w:color="auto"/>
              <w:bottom w:val="single" w:sz="4" w:space="0" w:color="auto"/>
              <w:right w:val="single" w:sz="4" w:space="0" w:color="auto"/>
            </w:tcBorders>
          </w:tcPr>
          <w:p w14:paraId="7CDC22F1" w14:textId="77777777" w:rsidR="00D372BA" w:rsidRPr="009926F1" w:rsidRDefault="00D372BA" w:rsidP="009926F1">
            <w:pPr>
              <w:spacing w:after="0" w:line="320" w:lineRule="atLeast"/>
              <w:jc w:val="both"/>
              <w:rPr>
                <w:rFonts w:ascii="Times New Roman" w:hAnsi="Times New Roman"/>
                <w:b/>
                <w:bCs/>
                <w:i/>
                <w:sz w:val="24"/>
                <w:szCs w:val="24"/>
              </w:rPr>
            </w:pPr>
            <w:r>
              <w:rPr>
                <w:rFonts w:ascii="Times New Roman" w:hAnsi="Times New Roman"/>
                <w:sz w:val="24"/>
                <w:szCs w:val="24"/>
              </w:rPr>
              <w:t>Концентрация раствора. Количество вещества. Способы выражения концентрации раствора: молярная концентрация, молярная концентрация эквивалента, титр раствора, титр рабочего раствора по определяемому веществу. Массовая доля вещества. Фактор эквивалентности. Разбавление и концентрирование растворов. Формулы пересчета концентрации растворов.</w:t>
            </w:r>
          </w:p>
        </w:tc>
        <w:tc>
          <w:tcPr>
            <w:tcW w:w="620" w:type="pct"/>
            <w:vMerge/>
            <w:tcBorders>
              <w:top w:val="single" w:sz="4" w:space="0" w:color="auto"/>
              <w:left w:val="single" w:sz="4" w:space="0" w:color="auto"/>
              <w:right w:val="single" w:sz="4" w:space="0" w:color="auto"/>
            </w:tcBorders>
            <w:hideMark/>
          </w:tcPr>
          <w:p w14:paraId="243564A6" w14:textId="77777777" w:rsidR="00D372BA" w:rsidRDefault="00D372BA" w:rsidP="00144BB0">
            <w:pPr>
              <w:spacing w:after="0"/>
              <w:jc w:val="center"/>
              <w:rPr>
                <w:rFonts w:ascii="Times New Roman" w:hAnsi="Times New Roman"/>
                <w:sz w:val="24"/>
                <w:szCs w:val="24"/>
              </w:rPr>
            </w:pPr>
          </w:p>
        </w:tc>
        <w:tc>
          <w:tcPr>
            <w:tcW w:w="796" w:type="pct"/>
            <w:vMerge/>
            <w:tcBorders>
              <w:top w:val="single" w:sz="4" w:space="0" w:color="auto"/>
              <w:left w:val="single" w:sz="4" w:space="0" w:color="auto"/>
              <w:right w:val="single" w:sz="4" w:space="0" w:color="auto"/>
            </w:tcBorders>
          </w:tcPr>
          <w:p w14:paraId="2F63054E" w14:textId="77777777" w:rsidR="00D372BA" w:rsidRPr="00144BB0" w:rsidRDefault="00D372BA" w:rsidP="00144BB0">
            <w:pPr>
              <w:spacing w:after="0"/>
              <w:rPr>
                <w:rFonts w:ascii="Times New Roman" w:hAnsi="Times New Roman"/>
                <w:sz w:val="24"/>
                <w:szCs w:val="24"/>
              </w:rPr>
            </w:pPr>
          </w:p>
        </w:tc>
      </w:tr>
      <w:tr w:rsidR="00D372BA" w14:paraId="34B40C84" w14:textId="77777777" w:rsidTr="00414CBC">
        <w:tc>
          <w:tcPr>
            <w:tcW w:w="611" w:type="pct"/>
            <w:vMerge/>
            <w:tcBorders>
              <w:left w:val="single" w:sz="4" w:space="0" w:color="auto"/>
              <w:right w:val="single" w:sz="4" w:space="0" w:color="auto"/>
            </w:tcBorders>
            <w:hideMark/>
          </w:tcPr>
          <w:p w14:paraId="1E3229D4" w14:textId="77777777" w:rsidR="00D372BA" w:rsidRPr="00287A13" w:rsidRDefault="00D372BA" w:rsidP="0054494B">
            <w:pPr>
              <w:spacing w:after="0"/>
              <w:rPr>
                <w:rFonts w:ascii="Times New Roman" w:hAnsi="Times New Roman"/>
                <w:b/>
                <w:bCs/>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057B7266" w14:textId="77777777" w:rsidR="00D372BA" w:rsidRPr="00E11EAD" w:rsidRDefault="00D372BA">
            <w:pPr>
              <w:spacing w:after="0"/>
              <w:jc w:val="both"/>
              <w:rPr>
                <w:rFonts w:ascii="Times New Roman" w:hAnsi="Times New Roman"/>
                <w:bCs/>
                <w:sz w:val="24"/>
                <w:szCs w:val="24"/>
              </w:rPr>
            </w:pPr>
            <w:r w:rsidRPr="00E11EAD">
              <w:rPr>
                <w:rFonts w:ascii="Times New Roman" w:hAnsi="Times New Roman"/>
                <w:bCs/>
                <w:sz w:val="24"/>
                <w:szCs w:val="24"/>
              </w:rPr>
              <w:t>3</w:t>
            </w:r>
          </w:p>
        </w:tc>
        <w:tc>
          <w:tcPr>
            <w:tcW w:w="2796" w:type="pct"/>
            <w:tcBorders>
              <w:top w:val="single" w:sz="4" w:space="0" w:color="auto"/>
              <w:left w:val="single" w:sz="4" w:space="0" w:color="auto"/>
              <w:bottom w:val="single" w:sz="4" w:space="0" w:color="auto"/>
              <w:right w:val="single" w:sz="4" w:space="0" w:color="auto"/>
            </w:tcBorders>
          </w:tcPr>
          <w:p w14:paraId="6BE0785C" w14:textId="77777777" w:rsidR="00D372BA" w:rsidRPr="009926F1" w:rsidRDefault="00D372BA" w:rsidP="009926F1">
            <w:pPr>
              <w:spacing w:after="0" w:line="320" w:lineRule="atLeast"/>
              <w:jc w:val="both"/>
              <w:rPr>
                <w:rFonts w:ascii="Times New Roman" w:hAnsi="Times New Roman"/>
                <w:b/>
                <w:bCs/>
                <w:i/>
                <w:sz w:val="24"/>
                <w:szCs w:val="24"/>
              </w:rPr>
            </w:pPr>
            <w:r>
              <w:rPr>
                <w:rFonts w:ascii="Times New Roman" w:hAnsi="Times New Roman"/>
                <w:sz w:val="24"/>
                <w:szCs w:val="24"/>
              </w:rPr>
              <w:t>Классификация титриметрических методов анализа по типу реакции, лежащей в основе. Метод нейтрализации. Окислительно-восстановительное титрование. Осатительное титрование. Комплексонометрическое титрование.  Способы титрования: прямое, обратное, косвенное. Метод пипетирования. Метод отдельных навесок. Расчет массового содержания вещества в титруемом растворе. Оформление результатов титриметричесского анализа.</w:t>
            </w:r>
          </w:p>
        </w:tc>
        <w:tc>
          <w:tcPr>
            <w:tcW w:w="620" w:type="pct"/>
            <w:vMerge/>
            <w:tcBorders>
              <w:top w:val="single" w:sz="4" w:space="0" w:color="auto"/>
              <w:left w:val="single" w:sz="4" w:space="0" w:color="auto"/>
              <w:right w:val="single" w:sz="4" w:space="0" w:color="auto"/>
            </w:tcBorders>
            <w:hideMark/>
          </w:tcPr>
          <w:p w14:paraId="1D76624D" w14:textId="77777777" w:rsidR="00D372BA" w:rsidRDefault="00D372BA" w:rsidP="00144BB0">
            <w:pPr>
              <w:spacing w:after="0"/>
              <w:jc w:val="center"/>
              <w:rPr>
                <w:rFonts w:ascii="Times New Roman" w:hAnsi="Times New Roman"/>
                <w:sz w:val="24"/>
                <w:szCs w:val="24"/>
              </w:rPr>
            </w:pPr>
          </w:p>
        </w:tc>
        <w:tc>
          <w:tcPr>
            <w:tcW w:w="796" w:type="pct"/>
            <w:vMerge/>
            <w:tcBorders>
              <w:top w:val="single" w:sz="4" w:space="0" w:color="auto"/>
              <w:left w:val="single" w:sz="4" w:space="0" w:color="auto"/>
              <w:right w:val="single" w:sz="4" w:space="0" w:color="auto"/>
            </w:tcBorders>
          </w:tcPr>
          <w:p w14:paraId="61A5E7A2" w14:textId="77777777" w:rsidR="00D372BA" w:rsidRPr="00144BB0" w:rsidRDefault="00D372BA" w:rsidP="00144BB0">
            <w:pPr>
              <w:spacing w:after="0"/>
              <w:rPr>
                <w:rFonts w:ascii="Times New Roman" w:hAnsi="Times New Roman"/>
                <w:sz w:val="24"/>
                <w:szCs w:val="24"/>
              </w:rPr>
            </w:pPr>
          </w:p>
        </w:tc>
      </w:tr>
      <w:tr w:rsidR="00D372BA" w14:paraId="03C13E3C" w14:textId="77777777" w:rsidTr="00414CBC">
        <w:tc>
          <w:tcPr>
            <w:tcW w:w="611" w:type="pct"/>
            <w:vMerge/>
            <w:tcBorders>
              <w:left w:val="single" w:sz="4" w:space="0" w:color="auto"/>
              <w:right w:val="single" w:sz="4" w:space="0" w:color="auto"/>
            </w:tcBorders>
            <w:hideMark/>
          </w:tcPr>
          <w:p w14:paraId="7A50F58C" w14:textId="77777777" w:rsidR="00D372BA" w:rsidRPr="00287A13" w:rsidRDefault="00D372BA" w:rsidP="0054494B">
            <w:pPr>
              <w:spacing w:after="0"/>
              <w:rPr>
                <w:rFonts w:ascii="Times New Roman" w:hAnsi="Times New Roman"/>
                <w:b/>
                <w:bCs/>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0EE8F4A6" w14:textId="77777777" w:rsidR="00D372BA" w:rsidRPr="00E11EAD" w:rsidRDefault="00D372BA">
            <w:pPr>
              <w:spacing w:after="0"/>
              <w:jc w:val="both"/>
              <w:rPr>
                <w:rFonts w:ascii="Times New Roman" w:hAnsi="Times New Roman"/>
                <w:bCs/>
                <w:sz w:val="24"/>
                <w:szCs w:val="24"/>
              </w:rPr>
            </w:pPr>
            <w:r w:rsidRPr="00E11EAD">
              <w:rPr>
                <w:rFonts w:ascii="Times New Roman" w:hAnsi="Times New Roman"/>
                <w:bCs/>
                <w:sz w:val="24"/>
                <w:szCs w:val="24"/>
              </w:rPr>
              <w:t>4</w:t>
            </w:r>
          </w:p>
        </w:tc>
        <w:tc>
          <w:tcPr>
            <w:tcW w:w="2796" w:type="pct"/>
            <w:tcBorders>
              <w:top w:val="single" w:sz="4" w:space="0" w:color="auto"/>
              <w:left w:val="single" w:sz="4" w:space="0" w:color="auto"/>
              <w:bottom w:val="single" w:sz="4" w:space="0" w:color="auto"/>
              <w:right w:val="single" w:sz="4" w:space="0" w:color="auto"/>
            </w:tcBorders>
          </w:tcPr>
          <w:p w14:paraId="19FE304A" w14:textId="77777777" w:rsidR="00D372BA" w:rsidRPr="009926F1" w:rsidRDefault="00D372BA" w:rsidP="009926F1">
            <w:pPr>
              <w:spacing w:after="0" w:line="320" w:lineRule="atLeast"/>
              <w:jc w:val="both"/>
              <w:rPr>
                <w:rFonts w:ascii="Times New Roman" w:hAnsi="Times New Roman"/>
                <w:b/>
                <w:bCs/>
                <w:i/>
                <w:sz w:val="24"/>
                <w:szCs w:val="24"/>
              </w:rPr>
            </w:pPr>
            <w:r>
              <w:rPr>
                <w:rFonts w:ascii="Times New Roman" w:hAnsi="Times New Roman"/>
                <w:sz w:val="24"/>
                <w:szCs w:val="24"/>
              </w:rPr>
              <w:t>Приготовление и стандартизация растворов титрантов. Первичный и вторичный стандарт. Способы выражения концентрации в титриметрическом анализе. Молярная концентрация эквивалента. Титр раствора. Титр рабочего раствора по определяемому веществу. Коэффициент поправки к концентрации раствора. Способы приготовления стандартных растворов. Первичные и вторичные стандарты. Стандартизация раствора. Использование фиксаналов.</w:t>
            </w:r>
          </w:p>
        </w:tc>
        <w:tc>
          <w:tcPr>
            <w:tcW w:w="620" w:type="pct"/>
            <w:vMerge/>
            <w:tcBorders>
              <w:top w:val="single" w:sz="4" w:space="0" w:color="auto"/>
              <w:left w:val="single" w:sz="4" w:space="0" w:color="auto"/>
              <w:right w:val="single" w:sz="4" w:space="0" w:color="auto"/>
            </w:tcBorders>
            <w:hideMark/>
          </w:tcPr>
          <w:p w14:paraId="478F5243" w14:textId="77777777" w:rsidR="00D372BA" w:rsidRDefault="00D372BA" w:rsidP="00144BB0">
            <w:pPr>
              <w:spacing w:after="0"/>
              <w:jc w:val="center"/>
              <w:rPr>
                <w:rFonts w:ascii="Times New Roman" w:hAnsi="Times New Roman"/>
                <w:sz w:val="24"/>
                <w:szCs w:val="24"/>
              </w:rPr>
            </w:pPr>
          </w:p>
        </w:tc>
        <w:tc>
          <w:tcPr>
            <w:tcW w:w="796" w:type="pct"/>
            <w:vMerge/>
            <w:tcBorders>
              <w:top w:val="single" w:sz="4" w:space="0" w:color="auto"/>
              <w:left w:val="single" w:sz="4" w:space="0" w:color="auto"/>
              <w:right w:val="single" w:sz="4" w:space="0" w:color="auto"/>
            </w:tcBorders>
          </w:tcPr>
          <w:p w14:paraId="6053A3D6" w14:textId="77777777" w:rsidR="00D372BA" w:rsidRPr="00144BB0" w:rsidRDefault="00D372BA" w:rsidP="00144BB0">
            <w:pPr>
              <w:spacing w:after="0"/>
              <w:rPr>
                <w:rFonts w:ascii="Times New Roman" w:hAnsi="Times New Roman"/>
                <w:sz w:val="24"/>
                <w:szCs w:val="24"/>
              </w:rPr>
            </w:pPr>
          </w:p>
        </w:tc>
      </w:tr>
      <w:tr w:rsidR="00D372BA" w14:paraId="121A71CB" w14:textId="77777777" w:rsidTr="00414CBC">
        <w:tc>
          <w:tcPr>
            <w:tcW w:w="611" w:type="pct"/>
            <w:vMerge/>
            <w:tcBorders>
              <w:left w:val="single" w:sz="4" w:space="0" w:color="auto"/>
              <w:right w:val="single" w:sz="4" w:space="0" w:color="auto"/>
            </w:tcBorders>
            <w:hideMark/>
          </w:tcPr>
          <w:p w14:paraId="277D3015" w14:textId="77777777" w:rsidR="00D372BA" w:rsidRPr="00287A13" w:rsidRDefault="00D372BA" w:rsidP="0054494B">
            <w:pPr>
              <w:spacing w:after="0"/>
              <w:rPr>
                <w:rFonts w:ascii="Times New Roman" w:hAnsi="Times New Roman"/>
                <w:b/>
                <w:bCs/>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08AA5685" w14:textId="77777777" w:rsidR="00D372BA" w:rsidRPr="00E11EAD" w:rsidRDefault="00D372BA">
            <w:pPr>
              <w:spacing w:after="0"/>
              <w:jc w:val="both"/>
              <w:rPr>
                <w:rFonts w:ascii="Times New Roman" w:hAnsi="Times New Roman"/>
                <w:bCs/>
                <w:sz w:val="24"/>
                <w:szCs w:val="24"/>
              </w:rPr>
            </w:pPr>
            <w:r w:rsidRPr="00E11EAD">
              <w:rPr>
                <w:rFonts w:ascii="Times New Roman" w:hAnsi="Times New Roman"/>
                <w:bCs/>
                <w:sz w:val="24"/>
                <w:szCs w:val="24"/>
              </w:rPr>
              <w:t>5</w:t>
            </w:r>
          </w:p>
        </w:tc>
        <w:tc>
          <w:tcPr>
            <w:tcW w:w="2796" w:type="pct"/>
            <w:tcBorders>
              <w:top w:val="single" w:sz="4" w:space="0" w:color="auto"/>
              <w:left w:val="single" w:sz="4" w:space="0" w:color="auto"/>
              <w:bottom w:val="single" w:sz="4" w:space="0" w:color="auto"/>
              <w:right w:val="single" w:sz="4" w:space="0" w:color="auto"/>
            </w:tcBorders>
          </w:tcPr>
          <w:p w14:paraId="09C5EB56" w14:textId="77777777" w:rsidR="00D372BA" w:rsidRPr="009926F1" w:rsidRDefault="00D372BA" w:rsidP="009926F1">
            <w:pPr>
              <w:spacing w:after="0" w:line="320" w:lineRule="atLeast"/>
              <w:jc w:val="both"/>
              <w:rPr>
                <w:rFonts w:ascii="Times New Roman" w:hAnsi="Times New Roman"/>
                <w:b/>
                <w:bCs/>
                <w:i/>
                <w:sz w:val="24"/>
                <w:szCs w:val="24"/>
              </w:rPr>
            </w:pPr>
            <w:r>
              <w:rPr>
                <w:rFonts w:ascii="Times New Roman" w:hAnsi="Times New Roman"/>
                <w:sz w:val="24"/>
                <w:szCs w:val="24"/>
              </w:rPr>
              <w:t>Кислотно-основное титрование. Сущность метода. Ацидиметрическое и алкалиметрическое титрование. Основные рабочие растворы в методе кислотно-основного титрования. Стандартные вещества. Основные и кислотные индикаторы метода. Область перехода и показатель титрования индикатора. Кривые кислотно-основного титрования. Скачек титрования. Выбор индикатора. Применение метода.</w:t>
            </w:r>
          </w:p>
        </w:tc>
        <w:tc>
          <w:tcPr>
            <w:tcW w:w="620" w:type="pct"/>
            <w:vMerge/>
            <w:tcBorders>
              <w:top w:val="single" w:sz="4" w:space="0" w:color="auto"/>
              <w:left w:val="single" w:sz="4" w:space="0" w:color="auto"/>
              <w:right w:val="single" w:sz="4" w:space="0" w:color="auto"/>
            </w:tcBorders>
            <w:hideMark/>
          </w:tcPr>
          <w:p w14:paraId="08E1EC81" w14:textId="77777777" w:rsidR="00D372BA" w:rsidRDefault="00D372BA" w:rsidP="00144BB0">
            <w:pPr>
              <w:spacing w:after="0"/>
              <w:jc w:val="center"/>
              <w:rPr>
                <w:rFonts w:ascii="Times New Roman" w:hAnsi="Times New Roman"/>
                <w:sz w:val="24"/>
                <w:szCs w:val="24"/>
              </w:rPr>
            </w:pPr>
          </w:p>
        </w:tc>
        <w:tc>
          <w:tcPr>
            <w:tcW w:w="796" w:type="pct"/>
            <w:vMerge/>
            <w:tcBorders>
              <w:top w:val="single" w:sz="4" w:space="0" w:color="auto"/>
              <w:left w:val="single" w:sz="4" w:space="0" w:color="auto"/>
              <w:right w:val="single" w:sz="4" w:space="0" w:color="auto"/>
            </w:tcBorders>
          </w:tcPr>
          <w:p w14:paraId="5E3AD56C" w14:textId="77777777" w:rsidR="00D372BA" w:rsidRPr="00144BB0" w:rsidRDefault="00D372BA" w:rsidP="00144BB0">
            <w:pPr>
              <w:spacing w:after="0"/>
              <w:rPr>
                <w:rFonts w:ascii="Times New Roman" w:hAnsi="Times New Roman"/>
                <w:sz w:val="24"/>
                <w:szCs w:val="24"/>
              </w:rPr>
            </w:pPr>
          </w:p>
        </w:tc>
      </w:tr>
      <w:tr w:rsidR="00D372BA" w14:paraId="1A186DC6" w14:textId="77777777" w:rsidTr="00414CBC">
        <w:tc>
          <w:tcPr>
            <w:tcW w:w="611" w:type="pct"/>
            <w:vMerge/>
            <w:tcBorders>
              <w:left w:val="single" w:sz="4" w:space="0" w:color="auto"/>
              <w:right w:val="single" w:sz="4" w:space="0" w:color="auto"/>
            </w:tcBorders>
            <w:hideMark/>
          </w:tcPr>
          <w:p w14:paraId="1B8C3F42" w14:textId="77777777" w:rsidR="00D372BA" w:rsidRPr="00287A13" w:rsidRDefault="00D372BA" w:rsidP="0054494B">
            <w:pPr>
              <w:spacing w:after="0"/>
              <w:rPr>
                <w:rFonts w:ascii="Times New Roman" w:hAnsi="Times New Roman"/>
                <w:b/>
                <w:bCs/>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6E637787" w14:textId="77777777" w:rsidR="00D372BA" w:rsidRPr="00E11EAD" w:rsidRDefault="00D372BA">
            <w:pPr>
              <w:spacing w:after="0"/>
              <w:jc w:val="both"/>
              <w:rPr>
                <w:rFonts w:ascii="Times New Roman" w:hAnsi="Times New Roman"/>
                <w:bCs/>
                <w:sz w:val="24"/>
                <w:szCs w:val="24"/>
              </w:rPr>
            </w:pPr>
            <w:r w:rsidRPr="00E11EAD">
              <w:rPr>
                <w:rFonts w:ascii="Times New Roman" w:hAnsi="Times New Roman"/>
                <w:bCs/>
                <w:sz w:val="24"/>
                <w:szCs w:val="24"/>
              </w:rPr>
              <w:t>6</w:t>
            </w:r>
          </w:p>
        </w:tc>
        <w:tc>
          <w:tcPr>
            <w:tcW w:w="2796" w:type="pct"/>
            <w:tcBorders>
              <w:top w:val="single" w:sz="4" w:space="0" w:color="auto"/>
              <w:left w:val="single" w:sz="4" w:space="0" w:color="auto"/>
              <w:bottom w:val="single" w:sz="4" w:space="0" w:color="auto"/>
              <w:right w:val="single" w:sz="4" w:space="0" w:color="auto"/>
            </w:tcBorders>
          </w:tcPr>
          <w:p w14:paraId="78ED6ADA" w14:textId="77777777" w:rsidR="00D372BA" w:rsidRPr="009926F1" w:rsidRDefault="00D372BA" w:rsidP="009926F1">
            <w:pPr>
              <w:spacing w:after="0" w:line="320" w:lineRule="atLeast"/>
              <w:jc w:val="both"/>
              <w:rPr>
                <w:rFonts w:ascii="Times New Roman" w:hAnsi="Times New Roman"/>
                <w:b/>
                <w:bCs/>
                <w:i/>
                <w:sz w:val="24"/>
                <w:szCs w:val="24"/>
              </w:rPr>
            </w:pPr>
            <w:r>
              <w:rPr>
                <w:rFonts w:ascii="Times New Roman" w:hAnsi="Times New Roman"/>
                <w:sz w:val="24"/>
                <w:szCs w:val="24"/>
              </w:rPr>
              <w:t>Окислительно-восстановительное титрование. Сущность метода. Кривые титрования. Индикаторы окислительно-восстановительного титрования: специфические индикаторы, редокс-индикаторы. Пермангонатометрия (преимущества и недостатки, индикаторы метода, используемые растворы, применение метода). Йодометрия (преимущества и недостатки, индикаторы метода используемые растворы, применение метода). Дихроматометрия (преимущества и недостатки, индикаторы метода используемые растворы, применение метода).</w:t>
            </w:r>
          </w:p>
        </w:tc>
        <w:tc>
          <w:tcPr>
            <w:tcW w:w="620" w:type="pct"/>
            <w:vMerge/>
            <w:tcBorders>
              <w:top w:val="single" w:sz="4" w:space="0" w:color="auto"/>
              <w:left w:val="single" w:sz="4" w:space="0" w:color="auto"/>
              <w:right w:val="single" w:sz="4" w:space="0" w:color="auto"/>
            </w:tcBorders>
            <w:hideMark/>
          </w:tcPr>
          <w:p w14:paraId="4729344A" w14:textId="77777777" w:rsidR="00D372BA" w:rsidRDefault="00D372BA" w:rsidP="00144BB0">
            <w:pPr>
              <w:spacing w:after="0"/>
              <w:jc w:val="center"/>
              <w:rPr>
                <w:rFonts w:ascii="Times New Roman" w:hAnsi="Times New Roman"/>
                <w:sz w:val="24"/>
                <w:szCs w:val="24"/>
              </w:rPr>
            </w:pPr>
          </w:p>
        </w:tc>
        <w:tc>
          <w:tcPr>
            <w:tcW w:w="796" w:type="pct"/>
            <w:vMerge/>
            <w:tcBorders>
              <w:top w:val="single" w:sz="4" w:space="0" w:color="auto"/>
              <w:left w:val="single" w:sz="4" w:space="0" w:color="auto"/>
              <w:right w:val="single" w:sz="4" w:space="0" w:color="auto"/>
            </w:tcBorders>
          </w:tcPr>
          <w:p w14:paraId="12C7E7E8" w14:textId="77777777" w:rsidR="00D372BA" w:rsidRPr="00144BB0" w:rsidRDefault="00D372BA" w:rsidP="00144BB0">
            <w:pPr>
              <w:spacing w:after="0"/>
              <w:rPr>
                <w:rFonts w:ascii="Times New Roman" w:hAnsi="Times New Roman"/>
                <w:sz w:val="24"/>
                <w:szCs w:val="24"/>
              </w:rPr>
            </w:pPr>
          </w:p>
        </w:tc>
      </w:tr>
      <w:tr w:rsidR="00D372BA" w14:paraId="1C26A3F9" w14:textId="77777777" w:rsidTr="00414CBC">
        <w:tc>
          <w:tcPr>
            <w:tcW w:w="611" w:type="pct"/>
            <w:vMerge/>
            <w:tcBorders>
              <w:left w:val="single" w:sz="4" w:space="0" w:color="auto"/>
              <w:right w:val="single" w:sz="4" w:space="0" w:color="auto"/>
            </w:tcBorders>
            <w:hideMark/>
          </w:tcPr>
          <w:p w14:paraId="36380B23" w14:textId="77777777" w:rsidR="00D372BA" w:rsidRPr="00287A13" w:rsidRDefault="00D372BA" w:rsidP="0054494B">
            <w:pPr>
              <w:spacing w:after="0"/>
              <w:rPr>
                <w:rFonts w:ascii="Times New Roman" w:hAnsi="Times New Roman"/>
                <w:b/>
                <w:bCs/>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1F101F20" w14:textId="77777777" w:rsidR="00D372BA" w:rsidRPr="00E11EAD" w:rsidRDefault="00D372BA">
            <w:pPr>
              <w:spacing w:after="0"/>
              <w:jc w:val="both"/>
              <w:rPr>
                <w:rFonts w:ascii="Times New Roman" w:hAnsi="Times New Roman"/>
                <w:bCs/>
                <w:sz w:val="24"/>
                <w:szCs w:val="24"/>
              </w:rPr>
            </w:pPr>
            <w:r w:rsidRPr="00E11EAD">
              <w:rPr>
                <w:rFonts w:ascii="Times New Roman" w:hAnsi="Times New Roman"/>
                <w:bCs/>
                <w:sz w:val="24"/>
                <w:szCs w:val="24"/>
              </w:rPr>
              <w:t>7</w:t>
            </w:r>
          </w:p>
        </w:tc>
        <w:tc>
          <w:tcPr>
            <w:tcW w:w="2796" w:type="pct"/>
            <w:tcBorders>
              <w:top w:val="single" w:sz="4" w:space="0" w:color="auto"/>
              <w:left w:val="single" w:sz="4" w:space="0" w:color="auto"/>
              <w:bottom w:val="single" w:sz="4" w:space="0" w:color="auto"/>
              <w:right w:val="single" w:sz="4" w:space="0" w:color="auto"/>
            </w:tcBorders>
          </w:tcPr>
          <w:p w14:paraId="4886C732" w14:textId="77777777" w:rsidR="00D372BA" w:rsidRPr="00E11EAD" w:rsidRDefault="00D372BA" w:rsidP="009926F1">
            <w:pPr>
              <w:spacing w:after="0" w:line="320" w:lineRule="atLeast"/>
              <w:jc w:val="both"/>
              <w:rPr>
                <w:rFonts w:ascii="Times New Roman" w:hAnsi="Times New Roman"/>
                <w:b/>
                <w:bCs/>
                <w:i/>
                <w:sz w:val="24"/>
                <w:szCs w:val="24"/>
              </w:rPr>
            </w:pPr>
            <w:r>
              <w:rPr>
                <w:rFonts w:ascii="Times New Roman" w:hAnsi="Times New Roman"/>
                <w:sz w:val="24"/>
                <w:szCs w:val="24"/>
              </w:rPr>
              <w:t xml:space="preserve">Осадительное титрование. Условия применения осадительного титрования. Кривые осадительного титрования. Индикаторы осадительного титрования: осадительные индикаторы, металлохромныеиндкаторы, адсорбционные индикаторы. Аргентометрия (метод Мора, метод Фаянса). Тиоцианометрия. </w:t>
            </w:r>
            <w:r>
              <w:rPr>
                <w:rFonts w:ascii="Times New Roman" w:hAnsi="Times New Roman"/>
                <w:sz w:val="24"/>
                <w:szCs w:val="24"/>
              </w:rPr>
              <w:lastRenderedPageBreak/>
              <w:t>Сульфатометрия. Меркурометрия.</w:t>
            </w:r>
          </w:p>
        </w:tc>
        <w:tc>
          <w:tcPr>
            <w:tcW w:w="620" w:type="pct"/>
            <w:vMerge/>
            <w:tcBorders>
              <w:top w:val="single" w:sz="4" w:space="0" w:color="auto"/>
              <w:left w:val="single" w:sz="4" w:space="0" w:color="auto"/>
              <w:right w:val="single" w:sz="4" w:space="0" w:color="auto"/>
            </w:tcBorders>
            <w:hideMark/>
          </w:tcPr>
          <w:p w14:paraId="7594A852" w14:textId="77777777" w:rsidR="00D372BA" w:rsidRDefault="00D372BA" w:rsidP="00144BB0">
            <w:pPr>
              <w:spacing w:after="0"/>
              <w:jc w:val="center"/>
              <w:rPr>
                <w:rFonts w:ascii="Times New Roman" w:hAnsi="Times New Roman"/>
                <w:sz w:val="24"/>
                <w:szCs w:val="24"/>
              </w:rPr>
            </w:pPr>
          </w:p>
        </w:tc>
        <w:tc>
          <w:tcPr>
            <w:tcW w:w="796" w:type="pct"/>
            <w:vMerge/>
            <w:tcBorders>
              <w:top w:val="single" w:sz="4" w:space="0" w:color="auto"/>
              <w:left w:val="single" w:sz="4" w:space="0" w:color="auto"/>
              <w:right w:val="single" w:sz="4" w:space="0" w:color="auto"/>
            </w:tcBorders>
          </w:tcPr>
          <w:p w14:paraId="630A45DA" w14:textId="77777777" w:rsidR="00D372BA" w:rsidRPr="00144BB0" w:rsidRDefault="00D372BA" w:rsidP="00144BB0">
            <w:pPr>
              <w:spacing w:after="0"/>
              <w:rPr>
                <w:rFonts w:ascii="Times New Roman" w:hAnsi="Times New Roman"/>
                <w:sz w:val="24"/>
                <w:szCs w:val="24"/>
              </w:rPr>
            </w:pPr>
          </w:p>
        </w:tc>
      </w:tr>
      <w:tr w:rsidR="00D372BA" w14:paraId="62F7AAEA" w14:textId="77777777" w:rsidTr="00414CBC">
        <w:tc>
          <w:tcPr>
            <w:tcW w:w="611" w:type="pct"/>
            <w:vMerge/>
            <w:tcBorders>
              <w:left w:val="single" w:sz="4" w:space="0" w:color="auto"/>
              <w:right w:val="single" w:sz="4" w:space="0" w:color="auto"/>
            </w:tcBorders>
            <w:vAlign w:val="center"/>
            <w:hideMark/>
          </w:tcPr>
          <w:p w14:paraId="116D50E4" w14:textId="77777777" w:rsidR="00D372BA" w:rsidRDefault="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29C4EE9B" w14:textId="77777777" w:rsidR="00D372BA" w:rsidRPr="00E11EAD" w:rsidRDefault="00D372BA" w:rsidP="00E11EAD">
            <w:pPr>
              <w:spacing w:after="0" w:line="320" w:lineRule="atLeast"/>
              <w:rPr>
                <w:rFonts w:ascii="Times New Roman" w:hAnsi="Times New Roman" w:cs="Times New Roman"/>
                <w:bCs/>
                <w:sz w:val="24"/>
                <w:szCs w:val="24"/>
              </w:rPr>
            </w:pPr>
            <w:r w:rsidRPr="00E11EAD">
              <w:rPr>
                <w:rFonts w:ascii="Times New Roman" w:hAnsi="Times New Roman" w:cs="Times New Roman"/>
                <w:bCs/>
                <w:sz w:val="24"/>
                <w:szCs w:val="24"/>
              </w:rPr>
              <w:t>8</w:t>
            </w:r>
          </w:p>
        </w:tc>
        <w:tc>
          <w:tcPr>
            <w:tcW w:w="2796" w:type="pct"/>
            <w:tcBorders>
              <w:top w:val="single" w:sz="4" w:space="0" w:color="auto"/>
              <w:left w:val="single" w:sz="4" w:space="0" w:color="auto"/>
              <w:bottom w:val="single" w:sz="4" w:space="0" w:color="auto"/>
              <w:right w:val="single" w:sz="4" w:space="0" w:color="auto"/>
            </w:tcBorders>
          </w:tcPr>
          <w:p w14:paraId="0302777F" w14:textId="77777777" w:rsidR="00D372BA" w:rsidRDefault="00D372BA" w:rsidP="00E11EAD">
            <w:pPr>
              <w:spacing w:after="0" w:line="320" w:lineRule="atLeast"/>
              <w:jc w:val="both"/>
              <w:rPr>
                <w:rFonts w:ascii="Times New Roman" w:hAnsi="Times New Roman"/>
                <w:sz w:val="24"/>
                <w:szCs w:val="24"/>
              </w:rPr>
            </w:pPr>
            <w:r>
              <w:rPr>
                <w:rFonts w:ascii="Times New Roman" w:hAnsi="Times New Roman"/>
                <w:sz w:val="24"/>
                <w:szCs w:val="24"/>
              </w:rPr>
              <w:t xml:space="preserve">Методы комплексообразования. Комплексонометрия. Типы комплексонов. Индикаторы </w:t>
            </w:r>
          </w:p>
          <w:p w14:paraId="10AEE5AF" w14:textId="77777777" w:rsidR="00D372BA" w:rsidRDefault="00D372BA" w:rsidP="00E11EAD">
            <w:pPr>
              <w:spacing w:after="0" w:line="320" w:lineRule="atLeast"/>
              <w:jc w:val="both"/>
              <w:rPr>
                <w:rFonts w:ascii="Times New Roman" w:hAnsi="Times New Roman"/>
                <w:sz w:val="24"/>
                <w:szCs w:val="24"/>
              </w:rPr>
            </w:pPr>
            <w:r>
              <w:rPr>
                <w:rFonts w:ascii="Times New Roman" w:hAnsi="Times New Roman"/>
                <w:sz w:val="24"/>
                <w:szCs w:val="24"/>
              </w:rPr>
              <w:t xml:space="preserve">комплексонометрии. Применение комплексонометрии. Приготовление и стандартизация </w:t>
            </w:r>
          </w:p>
          <w:p w14:paraId="20AE13F0" w14:textId="77777777" w:rsidR="00D372BA" w:rsidRDefault="00D372BA" w:rsidP="00E11EAD">
            <w:pPr>
              <w:spacing w:after="0" w:line="320" w:lineRule="atLeast"/>
              <w:jc w:val="both"/>
              <w:rPr>
                <w:rFonts w:ascii="Times New Roman" w:hAnsi="Times New Roman" w:cs="Times New Roman"/>
                <w:b/>
                <w:bCs/>
                <w:i/>
                <w:sz w:val="24"/>
                <w:szCs w:val="24"/>
              </w:rPr>
            </w:pPr>
            <w:r>
              <w:rPr>
                <w:rFonts w:ascii="Times New Roman" w:hAnsi="Times New Roman"/>
                <w:sz w:val="24"/>
                <w:szCs w:val="24"/>
              </w:rPr>
              <w:t>раствора трилона Б.</w:t>
            </w:r>
          </w:p>
        </w:tc>
        <w:tc>
          <w:tcPr>
            <w:tcW w:w="620" w:type="pct"/>
            <w:vMerge/>
            <w:tcBorders>
              <w:left w:val="single" w:sz="4" w:space="0" w:color="auto"/>
              <w:bottom w:val="single" w:sz="4" w:space="0" w:color="auto"/>
              <w:right w:val="single" w:sz="4" w:space="0" w:color="auto"/>
            </w:tcBorders>
            <w:vAlign w:val="center"/>
            <w:hideMark/>
          </w:tcPr>
          <w:p w14:paraId="513FB2DB" w14:textId="77777777" w:rsidR="00D372BA" w:rsidRDefault="00D372BA" w:rsidP="0034692E">
            <w:pPr>
              <w:spacing w:after="0"/>
              <w:jc w:val="both"/>
              <w:rPr>
                <w:rFonts w:ascii="Times New Roman" w:hAnsi="Times New Roman" w:cs="Times New Roman"/>
                <w:b/>
                <w:i/>
                <w:sz w:val="24"/>
                <w:szCs w:val="24"/>
              </w:rPr>
            </w:pPr>
          </w:p>
        </w:tc>
        <w:tc>
          <w:tcPr>
            <w:tcW w:w="796" w:type="pct"/>
            <w:vMerge/>
            <w:tcBorders>
              <w:left w:val="single" w:sz="4" w:space="0" w:color="auto"/>
              <w:bottom w:val="single" w:sz="4" w:space="0" w:color="auto"/>
              <w:right w:val="single" w:sz="4" w:space="0" w:color="auto"/>
            </w:tcBorders>
            <w:hideMark/>
          </w:tcPr>
          <w:p w14:paraId="13BD5F24" w14:textId="77777777" w:rsidR="00D372BA" w:rsidRDefault="00D372BA">
            <w:pPr>
              <w:spacing w:after="0"/>
              <w:jc w:val="both"/>
              <w:rPr>
                <w:rFonts w:ascii="Times New Roman" w:hAnsi="Times New Roman" w:cs="Times New Roman"/>
                <w:b/>
                <w:i/>
                <w:sz w:val="24"/>
                <w:szCs w:val="24"/>
              </w:rPr>
            </w:pPr>
          </w:p>
        </w:tc>
      </w:tr>
      <w:tr w:rsidR="00D372BA" w14:paraId="3AF49DEE" w14:textId="77777777" w:rsidTr="00414CBC">
        <w:tc>
          <w:tcPr>
            <w:tcW w:w="611" w:type="pct"/>
            <w:vMerge/>
            <w:tcBorders>
              <w:left w:val="single" w:sz="4" w:space="0" w:color="auto"/>
              <w:right w:val="single" w:sz="4" w:space="0" w:color="auto"/>
            </w:tcBorders>
            <w:vAlign w:val="center"/>
            <w:hideMark/>
          </w:tcPr>
          <w:p w14:paraId="5264ADBF" w14:textId="77777777" w:rsidR="00D372BA" w:rsidRDefault="00D372BA">
            <w:pPr>
              <w:spacing w:after="0" w:line="240" w:lineRule="auto"/>
              <w:rPr>
                <w:rFonts w:ascii="Times New Roman" w:hAnsi="Times New Roman" w:cs="Times New Roman"/>
                <w:b/>
                <w:bCs/>
                <w:i/>
                <w:sz w:val="24"/>
                <w:szCs w:val="24"/>
              </w:rPr>
            </w:pPr>
          </w:p>
        </w:tc>
        <w:tc>
          <w:tcPr>
            <w:tcW w:w="2973" w:type="pct"/>
            <w:gridSpan w:val="7"/>
            <w:tcBorders>
              <w:top w:val="single" w:sz="4" w:space="0" w:color="auto"/>
              <w:left w:val="single" w:sz="4" w:space="0" w:color="auto"/>
              <w:bottom w:val="single" w:sz="4" w:space="0" w:color="auto"/>
              <w:right w:val="single" w:sz="4" w:space="0" w:color="auto"/>
            </w:tcBorders>
            <w:hideMark/>
          </w:tcPr>
          <w:p w14:paraId="7B6A50F3" w14:textId="77777777" w:rsidR="00D372BA" w:rsidRPr="00E11EAD" w:rsidRDefault="00D372BA" w:rsidP="00E11EAD">
            <w:pPr>
              <w:spacing w:after="0"/>
              <w:jc w:val="both"/>
              <w:rPr>
                <w:rFonts w:ascii="Times New Roman" w:hAnsi="Times New Roman" w:cs="Times New Roman"/>
                <w:b/>
                <w:bCs/>
                <w:sz w:val="24"/>
                <w:szCs w:val="24"/>
              </w:rPr>
            </w:pPr>
            <w:r>
              <w:rPr>
                <w:rFonts w:ascii="Times New Roman" w:hAnsi="Times New Roman"/>
                <w:b/>
                <w:bCs/>
                <w:sz w:val="24"/>
                <w:szCs w:val="24"/>
              </w:rPr>
              <w:t>Лабораторные занятия</w:t>
            </w:r>
          </w:p>
        </w:tc>
        <w:tc>
          <w:tcPr>
            <w:tcW w:w="620" w:type="pct"/>
            <w:vMerge w:val="restart"/>
            <w:tcBorders>
              <w:top w:val="single" w:sz="4" w:space="0" w:color="auto"/>
              <w:left w:val="single" w:sz="4" w:space="0" w:color="auto"/>
              <w:right w:val="single" w:sz="4" w:space="0" w:color="auto"/>
            </w:tcBorders>
            <w:hideMark/>
          </w:tcPr>
          <w:p w14:paraId="38B06EF1" w14:textId="77777777" w:rsidR="00D372BA" w:rsidRPr="00144BB0" w:rsidRDefault="00D372BA" w:rsidP="00144BB0">
            <w:pPr>
              <w:spacing w:after="0"/>
              <w:jc w:val="center"/>
              <w:rPr>
                <w:rFonts w:ascii="Times New Roman" w:hAnsi="Times New Roman" w:cs="Times New Roman"/>
                <w:sz w:val="24"/>
                <w:szCs w:val="24"/>
              </w:rPr>
            </w:pPr>
            <w:r>
              <w:rPr>
                <w:rFonts w:ascii="Times New Roman" w:hAnsi="Times New Roman"/>
                <w:sz w:val="24"/>
                <w:szCs w:val="24"/>
              </w:rPr>
              <w:t>46/46</w:t>
            </w:r>
          </w:p>
        </w:tc>
        <w:tc>
          <w:tcPr>
            <w:tcW w:w="796" w:type="pct"/>
            <w:vMerge w:val="restart"/>
            <w:tcBorders>
              <w:top w:val="single" w:sz="4" w:space="0" w:color="auto"/>
              <w:left w:val="single" w:sz="4" w:space="0" w:color="auto"/>
              <w:right w:val="single" w:sz="4" w:space="0" w:color="auto"/>
            </w:tcBorders>
          </w:tcPr>
          <w:p w14:paraId="639CE658" w14:textId="77777777" w:rsidR="00D372BA" w:rsidRPr="00144BB0" w:rsidRDefault="00D372BA" w:rsidP="00144BB0">
            <w:pPr>
              <w:spacing w:after="0"/>
              <w:rPr>
                <w:rFonts w:ascii="Times New Roman" w:hAnsi="Times New Roman" w:cs="Times New Roman"/>
                <w:sz w:val="24"/>
                <w:szCs w:val="24"/>
              </w:rPr>
            </w:pPr>
            <w:r w:rsidRPr="00144BB0">
              <w:rPr>
                <w:rFonts w:ascii="Times New Roman" w:hAnsi="Times New Roman"/>
                <w:sz w:val="24"/>
                <w:szCs w:val="24"/>
              </w:rPr>
              <w:t>ОК 1-7, 9</w:t>
            </w:r>
          </w:p>
          <w:p w14:paraId="153DB329"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1.1</w:t>
            </w:r>
          </w:p>
          <w:p w14:paraId="7B0EE2AA"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1.2</w:t>
            </w:r>
          </w:p>
          <w:p w14:paraId="051A8B7F"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1.3</w:t>
            </w:r>
          </w:p>
          <w:p w14:paraId="666644CD"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1.4</w:t>
            </w:r>
          </w:p>
          <w:p w14:paraId="7C6A591E"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2.1</w:t>
            </w:r>
          </w:p>
          <w:p w14:paraId="16E9BC47" w14:textId="77777777" w:rsidR="00D372BA" w:rsidRPr="00144BB0" w:rsidRDefault="00D372BA" w:rsidP="00144BB0">
            <w:pPr>
              <w:spacing w:after="0"/>
              <w:rPr>
                <w:rFonts w:ascii="Times New Roman" w:hAnsi="Times New Roman"/>
                <w:sz w:val="24"/>
                <w:szCs w:val="24"/>
              </w:rPr>
            </w:pPr>
            <w:r w:rsidRPr="00144BB0">
              <w:rPr>
                <w:rFonts w:ascii="Times New Roman" w:hAnsi="Times New Roman"/>
                <w:sz w:val="24"/>
                <w:szCs w:val="24"/>
              </w:rPr>
              <w:t>ПК 2.2</w:t>
            </w:r>
          </w:p>
          <w:p w14:paraId="1FE8A452" w14:textId="77777777" w:rsidR="00D372BA" w:rsidRDefault="00D372BA" w:rsidP="00144BB0">
            <w:pPr>
              <w:spacing w:after="0"/>
              <w:jc w:val="both"/>
              <w:rPr>
                <w:rFonts w:ascii="Times New Roman" w:hAnsi="Times New Roman" w:cs="Times New Roman"/>
                <w:b/>
                <w:i/>
                <w:sz w:val="24"/>
                <w:szCs w:val="24"/>
              </w:rPr>
            </w:pPr>
            <w:r w:rsidRPr="00144BB0">
              <w:rPr>
                <w:rFonts w:ascii="Times New Roman" w:hAnsi="Times New Roman"/>
                <w:sz w:val="24"/>
                <w:szCs w:val="24"/>
              </w:rPr>
              <w:t>ПК 2.3</w:t>
            </w:r>
          </w:p>
        </w:tc>
      </w:tr>
      <w:tr w:rsidR="00D372BA" w14:paraId="0CC351FE" w14:textId="77777777" w:rsidTr="00414CBC">
        <w:tc>
          <w:tcPr>
            <w:tcW w:w="611" w:type="pct"/>
            <w:vMerge/>
            <w:tcBorders>
              <w:left w:val="single" w:sz="4" w:space="0" w:color="auto"/>
              <w:right w:val="single" w:sz="4" w:space="0" w:color="auto"/>
            </w:tcBorders>
            <w:vAlign w:val="center"/>
            <w:hideMark/>
          </w:tcPr>
          <w:p w14:paraId="555B7985" w14:textId="77777777" w:rsidR="00D372BA" w:rsidRDefault="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3151B6CA" w14:textId="77777777" w:rsidR="00D372BA" w:rsidRPr="00D42591" w:rsidRDefault="00D372BA" w:rsidP="00E11EAD">
            <w:pPr>
              <w:spacing w:after="0"/>
              <w:jc w:val="both"/>
              <w:rPr>
                <w:rFonts w:ascii="Times New Roman" w:hAnsi="Times New Roman"/>
                <w:bCs/>
                <w:sz w:val="24"/>
                <w:szCs w:val="24"/>
              </w:rPr>
            </w:pPr>
            <w:r w:rsidRPr="00D42591">
              <w:rPr>
                <w:rFonts w:ascii="Times New Roman" w:hAnsi="Times New Roman"/>
                <w:bCs/>
                <w:sz w:val="24"/>
                <w:szCs w:val="24"/>
              </w:rPr>
              <w:t>8</w:t>
            </w:r>
          </w:p>
        </w:tc>
        <w:tc>
          <w:tcPr>
            <w:tcW w:w="2796" w:type="pct"/>
            <w:tcBorders>
              <w:top w:val="single" w:sz="4" w:space="0" w:color="auto"/>
              <w:left w:val="single" w:sz="4" w:space="0" w:color="auto"/>
              <w:bottom w:val="single" w:sz="4" w:space="0" w:color="auto"/>
              <w:right w:val="single" w:sz="4" w:space="0" w:color="auto"/>
            </w:tcBorders>
          </w:tcPr>
          <w:p w14:paraId="26DE2433" w14:textId="77777777" w:rsidR="00D372BA" w:rsidRPr="00E11EAD" w:rsidRDefault="00D372BA" w:rsidP="00E11EAD">
            <w:pPr>
              <w:spacing w:after="0"/>
              <w:jc w:val="both"/>
              <w:rPr>
                <w:rFonts w:ascii="Times New Roman" w:hAnsi="Times New Roman" w:cs="Times New Roman"/>
                <w:b/>
                <w:bCs/>
                <w:sz w:val="24"/>
                <w:szCs w:val="24"/>
              </w:rPr>
            </w:pPr>
            <w:r>
              <w:rPr>
                <w:rFonts w:ascii="Times New Roman" w:hAnsi="Times New Roman"/>
                <w:sz w:val="24"/>
                <w:szCs w:val="24"/>
              </w:rPr>
              <w:t>Приготовление раствора соляной кислоты</w:t>
            </w:r>
          </w:p>
        </w:tc>
        <w:tc>
          <w:tcPr>
            <w:tcW w:w="620" w:type="pct"/>
            <w:vMerge/>
            <w:tcBorders>
              <w:top w:val="single" w:sz="4" w:space="0" w:color="auto"/>
              <w:left w:val="single" w:sz="4" w:space="0" w:color="auto"/>
              <w:right w:val="single" w:sz="4" w:space="0" w:color="auto"/>
            </w:tcBorders>
            <w:hideMark/>
          </w:tcPr>
          <w:p w14:paraId="331F7093" w14:textId="77777777" w:rsidR="00D372BA" w:rsidRDefault="00D372BA" w:rsidP="00144BB0">
            <w:pPr>
              <w:spacing w:after="0"/>
              <w:jc w:val="center"/>
              <w:rPr>
                <w:rFonts w:ascii="Times New Roman" w:hAnsi="Times New Roman"/>
                <w:sz w:val="24"/>
                <w:szCs w:val="24"/>
              </w:rPr>
            </w:pPr>
          </w:p>
        </w:tc>
        <w:tc>
          <w:tcPr>
            <w:tcW w:w="796" w:type="pct"/>
            <w:vMerge/>
            <w:tcBorders>
              <w:top w:val="single" w:sz="4" w:space="0" w:color="auto"/>
              <w:left w:val="single" w:sz="4" w:space="0" w:color="auto"/>
              <w:right w:val="single" w:sz="4" w:space="0" w:color="auto"/>
            </w:tcBorders>
          </w:tcPr>
          <w:p w14:paraId="582E8C25" w14:textId="77777777" w:rsidR="00D372BA" w:rsidRPr="00144BB0" w:rsidRDefault="00D372BA" w:rsidP="00144BB0">
            <w:pPr>
              <w:spacing w:after="0"/>
              <w:rPr>
                <w:rFonts w:ascii="Times New Roman" w:hAnsi="Times New Roman"/>
                <w:sz w:val="24"/>
                <w:szCs w:val="24"/>
              </w:rPr>
            </w:pPr>
          </w:p>
        </w:tc>
      </w:tr>
      <w:tr w:rsidR="00D372BA" w14:paraId="116A4ACD" w14:textId="77777777" w:rsidTr="00414CBC">
        <w:tc>
          <w:tcPr>
            <w:tcW w:w="611" w:type="pct"/>
            <w:vMerge/>
            <w:tcBorders>
              <w:left w:val="single" w:sz="4" w:space="0" w:color="auto"/>
              <w:right w:val="single" w:sz="4" w:space="0" w:color="auto"/>
            </w:tcBorders>
            <w:vAlign w:val="center"/>
            <w:hideMark/>
          </w:tcPr>
          <w:p w14:paraId="3C2D3BFD" w14:textId="77777777" w:rsidR="00D372BA" w:rsidRDefault="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2E633406"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9</w:t>
            </w:r>
          </w:p>
        </w:tc>
        <w:tc>
          <w:tcPr>
            <w:tcW w:w="2796" w:type="pct"/>
            <w:tcBorders>
              <w:top w:val="single" w:sz="4" w:space="0" w:color="auto"/>
              <w:left w:val="single" w:sz="4" w:space="0" w:color="auto"/>
              <w:bottom w:val="single" w:sz="4" w:space="0" w:color="auto"/>
              <w:right w:val="single" w:sz="4" w:space="0" w:color="auto"/>
            </w:tcBorders>
          </w:tcPr>
          <w:p w14:paraId="2ECF9F3A" w14:textId="77777777" w:rsidR="00D372BA" w:rsidRPr="00E11EAD" w:rsidRDefault="00D372BA" w:rsidP="00E11EAD">
            <w:pPr>
              <w:spacing w:after="0"/>
              <w:jc w:val="both"/>
              <w:rPr>
                <w:rFonts w:ascii="Times New Roman" w:hAnsi="Times New Roman"/>
                <w:bCs/>
                <w:sz w:val="24"/>
                <w:szCs w:val="24"/>
              </w:rPr>
            </w:pPr>
            <w:r w:rsidRPr="00E0707D">
              <w:rPr>
                <w:rFonts w:ascii="Times New Roman" w:hAnsi="Times New Roman"/>
                <w:sz w:val="24"/>
                <w:szCs w:val="24"/>
              </w:rPr>
              <w:t>Стандартизация раствора соляной кислоты</w:t>
            </w:r>
          </w:p>
        </w:tc>
        <w:tc>
          <w:tcPr>
            <w:tcW w:w="620" w:type="pct"/>
            <w:vMerge/>
            <w:tcBorders>
              <w:top w:val="single" w:sz="4" w:space="0" w:color="auto"/>
              <w:left w:val="single" w:sz="4" w:space="0" w:color="auto"/>
              <w:right w:val="single" w:sz="4" w:space="0" w:color="auto"/>
            </w:tcBorders>
            <w:hideMark/>
          </w:tcPr>
          <w:p w14:paraId="6E1C2DC3" w14:textId="77777777" w:rsidR="00D372BA" w:rsidRDefault="00D372BA" w:rsidP="00144BB0">
            <w:pPr>
              <w:spacing w:after="0"/>
              <w:jc w:val="center"/>
              <w:rPr>
                <w:rFonts w:ascii="Times New Roman" w:hAnsi="Times New Roman"/>
                <w:sz w:val="24"/>
                <w:szCs w:val="24"/>
              </w:rPr>
            </w:pPr>
          </w:p>
        </w:tc>
        <w:tc>
          <w:tcPr>
            <w:tcW w:w="796" w:type="pct"/>
            <w:vMerge/>
            <w:tcBorders>
              <w:top w:val="single" w:sz="4" w:space="0" w:color="auto"/>
              <w:left w:val="single" w:sz="4" w:space="0" w:color="auto"/>
              <w:right w:val="single" w:sz="4" w:space="0" w:color="auto"/>
            </w:tcBorders>
          </w:tcPr>
          <w:p w14:paraId="4A148CCC" w14:textId="77777777" w:rsidR="00D372BA" w:rsidRPr="00144BB0" w:rsidRDefault="00D372BA" w:rsidP="00144BB0">
            <w:pPr>
              <w:spacing w:after="0"/>
              <w:rPr>
                <w:rFonts w:ascii="Times New Roman" w:hAnsi="Times New Roman"/>
                <w:sz w:val="24"/>
                <w:szCs w:val="24"/>
              </w:rPr>
            </w:pPr>
          </w:p>
        </w:tc>
      </w:tr>
      <w:tr w:rsidR="00D372BA" w14:paraId="03FD04D9" w14:textId="77777777" w:rsidTr="00414CBC">
        <w:tc>
          <w:tcPr>
            <w:tcW w:w="611" w:type="pct"/>
            <w:vMerge/>
            <w:tcBorders>
              <w:left w:val="single" w:sz="4" w:space="0" w:color="auto"/>
              <w:right w:val="single" w:sz="4" w:space="0" w:color="auto"/>
            </w:tcBorders>
            <w:vAlign w:val="center"/>
            <w:hideMark/>
          </w:tcPr>
          <w:p w14:paraId="35C44209" w14:textId="77777777" w:rsidR="00D372BA" w:rsidRDefault="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45262983"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10</w:t>
            </w:r>
          </w:p>
        </w:tc>
        <w:tc>
          <w:tcPr>
            <w:tcW w:w="2796" w:type="pct"/>
            <w:tcBorders>
              <w:top w:val="single" w:sz="4" w:space="0" w:color="auto"/>
              <w:left w:val="single" w:sz="4" w:space="0" w:color="auto"/>
              <w:bottom w:val="single" w:sz="4" w:space="0" w:color="auto"/>
              <w:right w:val="single" w:sz="4" w:space="0" w:color="auto"/>
            </w:tcBorders>
          </w:tcPr>
          <w:p w14:paraId="6413630D" w14:textId="77777777" w:rsidR="00D372BA" w:rsidRPr="00E11EAD" w:rsidRDefault="00D372BA" w:rsidP="00E11EAD">
            <w:pPr>
              <w:spacing w:after="0"/>
              <w:jc w:val="both"/>
              <w:rPr>
                <w:rFonts w:ascii="Times New Roman" w:hAnsi="Times New Roman"/>
                <w:b/>
                <w:bCs/>
                <w:sz w:val="24"/>
                <w:szCs w:val="24"/>
              </w:rPr>
            </w:pPr>
            <w:r>
              <w:rPr>
                <w:rFonts w:ascii="Times New Roman" w:hAnsi="Times New Roman"/>
                <w:sz w:val="24"/>
                <w:szCs w:val="24"/>
              </w:rPr>
              <w:t>Определение концентрации гидроксида натрия в контрольном растворе</w:t>
            </w:r>
          </w:p>
        </w:tc>
        <w:tc>
          <w:tcPr>
            <w:tcW w:w="620" w:type="pct"/>
            <w:vMerge/>
            <w:tcBorders>
              <w:top w:val="single" w:sz="4" w:space="0" w:color="auto"/>
              <w:left w:val="single" w:sz="4" w:space="0" w:color="auto"/>
              <w:right w:val="single" w:sz="4" w:space="0" w:color="auto"/>
            </w:tcBorders>
            <w:hideMark/>
          </w:tcPr>
          <w:p w14:paraId="56CBC91B" w14:textId="77777777" w:rsidR="00D372BA" w:rsidRDefault="00D372BA" w:rsidP="00144BB0">
            <w:pPr>
              <w:spacing w:after="0"/>
              <w:jc w:val="center"/>
              <w:rPr>
                <w:rFonts w:ascii="Times New Roman" w:hAnsi="Times New Roman"/>
                <w:sz w:val="24"/>
                <w:szCs w:val="24"/>
              </w:rPr>
            </w:pPr>
          </w:p>
        </w:tc>
        <w:tc>
          <w:tcPr>
            <w:tcW w:w="796" w:type="pct"/>
            <w:vMerge/>
            <w:tcBorders>
              <w:top w:val="single" w:sz="4" w:space="0" w:color="auto"/>
              <w:left w:val="single" w:sz="4" w:space="0" w:color="auto"/>
              <w:right w:val="single" w:sz="4" w:space="0" w:color="auto"/>
            </w:tcBorders>
          </w:tcPr>
          <w:p w14:paraId="62EEF36A" w14:textId="77777777" w:rsidR="00D372BA" w:rsidRPr="00144BB0" w:rsidRDefault="00D372BA" w:rsidP="00144BB0">
            <w:pPr>
              <w:spacing w:after="0"/>
              <w:rPr>
                <w:rFonts w:ascii="Times New Roman" w:hAnsi="Times New Roman"/>
                <w:sz w:val="24"/>
                <w:szCs w:val="24"/>
              </w:rPr>
            </w:pPr>
          </w:p>
        </w:tc>
      </w:tr>
      <w:tr w:rsidR="00D372BA" w14:paraId="691CAF06" w14:textId="77777777" w:rsidTr="00414CBC">
        <w:tc>
          <w:tcPr>
            <w:tcW w:w="611" w:type="pct"/>
            <w:vMerge/>
            <w:tcBorders>
              <w:left w:val="single" w:sz="4" w:space="0" w:color="auto"/>
              <w:right w:val="single" w:sz="4" w:space="0" w:color="auto"/>
            </w:tcBorders>
            <w:vAlign w:val="center"/>
            <w:hideMark/>
          </w:tcPr>
          <w:p w14:paraId="1CAFBC6B" w14:textId="77777777" w:rsidR="00D372BA" w:rsidRDefault="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1CDC2892"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11</w:t>
            </w:r>
          </w:p>
        </w:tc>
        <w:tc>
          <w:tcPr>
            <w:tcW w:w="2796" w:type="pct"/>
            <w:tcBorders>
              <w:top w:val="single" w:sz="4" w:space="0" w:color="auto"/>
              <w:left w:val="single" w:sz="4" w:space="0" w:color="auto"/>
              <w:bottom w:val="single" w:sz="4" w:space="0" w:color="auto"/>
              <w:right w:val="single" w:sz="4" w:space="0" w:color="auto"/>
            </w:tcBorders>
          </w:tcPr>
          <w:p w14:paraId="450D1865" w14:textId="77777777" w:rsidR="00D372BA" w:rsidRPr="00E11EAD" w:rsidRDefault="00D372BA" w:rsidP="00E11EAD">
            <w:pPr>
              <w:spacing w:after="0"/>
              <w:jc w:val="both"/>
              <w:rPr>
                <w:rFonts w:ascii="Times New Roman" w:hAnsi="Times New Roman"/>
                <w:b/>
                <w:bCs/>
                <w:sz w:val="24"/>
                <w:szCs w:val="24"/>
              </w:rPr>
            </w:pPr>
            <w:r>
              <w:rPr>
                <w:rFonts w:ascii="Times New Roman" w:hAnsi="Times New Roman"/>
                <w:sz w:val="24"/>
                <w:szCs w:val="24"/>
              </w:rPr>
              <w:t>Определение концентрации соды и щелочи при совместном присутствии</w:t>
            </w:r>
          </w:p>
        </w:tc>
        <w:tc>
          <w:tcPr>
            <w:tcW w:w="620" w:type="pct"/>
            <w:vMerge/>
            <w:tcBorders>
              <w:top w:val="single" w:sz="4" w:space="0" w:color="auto"/>
              <w:left w:val="single" w:sz="4" w:space="0" w:color="auto"/>
              <w:right w:val="single" w:sz="4" w:space="0" w:color="auto"/>
            </w:tcBorders>
            <w:hideMark/>
          </w:tcPr>
          <w:p w14:paraId="226DACBD" w14:textId="77777777" w:rsidR="00D372BA" w:rsidRDefault="00D372BA" w:rsidP="00144BB0">
            <w:pPr>
              <w:spacing w:after="0"/>
              <w:jc w:val="center"/>
              <w:rPr>
                <w:rFonts w:ascii="Times New Roman" w:hAnsi="Times New Roman"/>
                <w:sz w:val="24"/>
                <w:szCs w:val="24"/>
              </w:rPr>
            </w:pPr>
          </w:p>
        </w:tc>
        <w:tc>
          <w:tcPr>
            <w:tcW w:w="796" w:type="pct"/>
            <w:vMerge/>
            <w:tcBorders>
              <w:top w:val="single" w:sz="4" w:space="0" w:color="auto"/>
              <w:left w:val="single" w:sz="4" w:space="0" w:color="auto"/>
              <w:right w:val="single" w:sz="4" w:space="0" w:color="auto"/>
            </w:tcBorders>
          </w:tcPr>
          <w:p w14:paraId="6488A487" w14:textId="77777777" w:rsidR="00D372BA" w:rsidRPr="00144BB0" w:rsidRDefault="00D372BA" w:rsidP="00144BB0">
            <w:pPr>
              <w:spacing w:after="0"/>
              <w:rPr>
                <w:rFonts w:ascii="Times New Roman" w:hAnsi="Times New Roman"/>
                <w:sz w:val="24"/>
                <w:szCs w:val="24"/>
              </w:rPr>
            </w:pPr>
          </w:p>
        </w:tc>
      </w:tr>
      <w:tr w:rsidR="00D372BA" w14:paraId="7AE6B2FA" w14:textId="77777777" w:rsidTr="00414CBC">
        <w:tc>
          <w:tcPr>
            <w:tcW w:w="611" w:type="pct"/>
            <w:vMerge/>
            <w:tcBorders>
              <w:left w:val="single" w:sz="4" w:space="0" w:color="auto"/>
              <w:right w:val="single" w:sz="4" w:space="0" w:color="auto"/>
            </w:tcBorders>
            <w:vAlign w:val="center"/>
            <w:hideMark/>
          </w:tcPr>
          <w:p w14:paraId="0C736D2C" w14:textId="77777777" w:rsidR="00D372BA" w:rsidRDefault="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432FEB5B"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12</w:t>
            </w:r>
          </w:p>
        </w:tc>
        <w:tc>
          <w:tcPr>
            <w:tcW w:w="2796" w:type="pct"/>
            <w:tcBorders>
              <w:top w:val="single" w:sz="4" w:space="0" w:color="auto"/>
              <w:left w:val="single" w:sz="4" w:space="0" w:color="auto"/>
              <w:bottom w:val="single" w:sz="4" w:space="0" w:color="auto"/>
              <w:right w:val="single" w:sz="4" w:space="0" w:color="auto"/>
            </w:tcBorders>
          </w:tcPr>
          <w:p w14:paraId="2064C8A5" w14:textId="77777777" w:rsidR="00D372BA" w:rsidRDefault="00D372BA" w:rsidP="00D42591">
            <w:pPr>
              <w:spacing w:after="0"/>
              <w:jc w:val="both"/>
              <w:rPr>
                <w:rFonts w:ascii="Times New Roman" w:hAnsi="Times New Roman"/>
                <w:bCs/>
                <w:sz w:val="24"/>
                <w:szCs w:val="24"/>
              </w:rPr>
            </w:pPr>
            <w:r>
              <w:rPr>
                <w:rFonts w:ascii="Times New Roman" w:hAnsi="Times New Roman"/>
                <w:sz w:val="24"/>
                <w:szCs w:val="24"/>
              </w:rPr>
              <w:t>Определение общей жесткости воды</w:t>
            </w:r>
          </w:p>
        </w:tc>
        <w:tc>
          <w:tcPr>
            <w:tcW w:w="620" w:type="pct"/>
            <w:vMerge/>
            <w:tcBorders>
              <w:top w:val="single" w:sz="4" w:space="0" w:color="auto"/>
              <w:left w:val="single" w:sz="4" w:space="0" w:color="auto"/>
              <w:right w:val="single" w:sz="4" w:space="0" w:color="auto"/>
            </w:tcBorders>
            <w:hideMark/>
          </w:tcPr>
          <w:p w14:paraId="55721976" w14:textId="77777777" w:rsidR="00D372BA" w:rsidRDefault="00D372BA" w:rsidP="00144BB0">
            <w:pPr>
              <w:spacing w:after="0"/>
              <w:jc w:val="center"/>
              <w:rPr>
                <w:rFonts w:ascii="Times New Roman" w:hAnsi="Times New Roman"/>
                <w:sz w:val="24"/>
                <w:szCs w:val="24"/>
              </w:rPr>
            </w:pPr>
          </w:p>
        </w:tc>
        <w:tc>
          <w:tcPr>
            <w:tcW w:w="796" w:type="pct"/>
            <w:vMerge/>
            <w:tcBorders>
              <w:top w:val="single" w:sz="4" w:space="0" w:color="auto"/>
              <w:left w:val="single" w:sz="4" w:space="0" w:color="auto"/>
              <w:right w:val="single" w:sz="4" w:space="0" w:color="auto"/>
            </w:tcBorders>
          </w:tcPr>
          <w:p w14:paraId="1547B490" w14:textId="77777777" w:rsidR="00D372BA" w:rsidRPr="00144BB0" w:rsidRDefault="00D372BA" w:rsidP="00144BB0">
            <w:pPr>
              <w:spacing w:after="0"/>
              <w:rPr>
                <w:rFonts w:ascii="Times New Roman" w:hAnsi="Times New Roman"/>
                <w:sz w:val="24"/>
                <w:szCs w:val="24"/>
              </w:rPr>
            </w:pPr>
          </w:p>
        </w:tc>
      </w:tr>
      <w:tr w:rsidR="00D372BA" w14:paraId="0835FCD2" w14:textId="77777777" w:rsidTr="00414CBC">
        <w:tc>
          <w:tcPr>
            <w:tcW w:w="611" w:type="pct"/>
            <w:vMerge/>
            <w:tcBorders>
              <w:left w:val="single" w:sz="4" w:space="0" w:color="auto"/>
              <w:right w:val="single" w:sz="4" w:space="0" w:color="auto"/>
            </w:tcBorders>
            <w:vAlign w:val="center"/>
            <w:hideMark/>
          </w:tcPr>
          <w:p w14:paraId="7F6D29A3" w14:textId="77777777" w:rsidR="00D372BA" w:rsidRDefault="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19E34622"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13</w:t>
            </w:r>
          </w:p>
        </w:tc>
        <w:tc>
          <w:tcPr>
            <w:tcW w:w="2796" w:type="pct"/>
            <w:tcBorders>
              <w:top w:val="single" w:sz="4" w:space="0" w:color="auto"/>
              <w:left w:val="single" w:sz="4" w:space="0" w:color="auto"/>
              <w:bottom w:val="single" w:sz="4" w:space="0" w:color="auto"/>
              <w:right w:val="single" w:sz="4" w:space="0" w:color="auto"/>
            </w:tcBorders>
          </w:tcPr>
          <w:p w14:paraId="3F0639D4" w14:textId="77777777" w:rsidR="00D372BA" w:rsidRDefault="00D372BA" w:rsidP="00D42591">
            <w:pPr>
              <w:spacing w:after="0"/>
              <w:jc w:val="both"/>
              <w:rPr>
                <w:rFonts w:ascii="Times New Roman" w:hAnsi="Times New Roman"/>
                <w:bCs/>
                <w:sz w:val="24"/>
                <w:szCs w:val="24"/>
              </w:rPr>
            </w:pPr>
            <w:r>
              <w:rPr>
                <w:rFonts w:ascii="Times New Roman" w:hAnsi="Times New Roman"/>
                <w:sz w:val="24"/>
                <w:szCs w:val="24"/>
              </w:rPr>
              <w:t>Определение концентрации перманганата калия в контрольном растворе по стандартному раствору</w:t>
            </w:r>
          </w:p>
        </w:tc>
        <w:tc>
          <w:tcPr>
            <w:tcW w:w="620" w:type="pct"/>
            <w:vMerge/>
            <w:tcBorders>
              <w:top w:val="single" w:sz="4" w:space="0" w:color="auto"/>
              <w:left w:val="single" w:sz="4" w:space="0" w:color="auto"/>
              <w:right w:val="single" w:sz="4" w:space="0" w:color="auto"/>
            </w:tcBorders>
            <w:hideMark/>
          </w:tcPr>
          <w:p w14:paraId="6CE54BAF" w14:textId="77777777" w:rsidR="00D372BA" w:rsidRDefault="00D372BA" w:rsidP="00144BB0">
            <w:pPr>
              <w:spacing w:after="0"/>
              <w:jc w:val="center"/>
              <w:rPr>
                <w:rFonts w:ascii="Times New Roman" w:hAnsi="Times New Roman"/>
                <w:sz w:val="24"/>
                <w:szCs w:val="24"/>
              </w:rPr>
            </w:pPr>
          </w:p>
        </w:tc>
        <w:tc>
          <w:tcPr>
            <w:tcW w:w="796" w:type="pct"/>
            <w:vMerge/>
            <w:tcBorders>
              <w:top w:val="single" w:sz="4" w:space="0" w:color="auto"/>
              <w:left w:val="single" w:sz="4" w:space="0" w:color="auto"/>
              <w:right w:val="single" w:sz="4" w:space="0" w:color="auto"/>
            </w:tcBorders>
          </w:tcPr>
          <w:p w14:paraId="33957854" w14:textId="77777777" w:rsidR="00D372BA" w:rsidRPr="00144BB0" w:rsidRDefault="00D372BA" w:rsidP="00144BB0">
            <w:pPr>
              <w:spacing w:after="0"/>
              <w:rPr>
                <w:rFonts w:ascii="Times New Roman" w:hAnsi="Times New Roman"/>
                <w:sz w:val="24"/>
                <w:szCs w:val="24"/>
              </w:rPr>
            </w:pPr>
          </w:p>
        </w:tc>
      </w:tr>
      <w:tr w:rsidR="00D372BA" w14:paraId="30AF3159" w14:textId="77777777" w:rsidTr="00414CBC">
        <w:tc>
          <w:tcPr>
            <w:tcW w:w="611" w:type="pct"/>
            <w:vMerge/>
            <w:tcBorders>
              <w:left w:val="single" w:sz="4" w:space="0" w:color="auto"/>
              <w:right w:val="single" w:sz="4" w:space="0" w:color="auto"/>
            </w:tcBorders>
            <w:vAlign w:val="center"/>
            <w:hideMark/>
          </w:tcPr>
          <w:p w14:paraId="1A30B0A6" w14:textId="77777777" w:rsidR="00D372BA" w:rsidRDefault="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58F59829"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14</w:t>
            </w:r>
          </w:p>
        </w:tc>
        <w:tc>
          <w:tcPr>
            <w:tcW w:w="2796" w:type="pct"/>
            <w:tcBorders>
              <w:top w:val="single" w:sz="4" w:space="0" w:color="auto"/>
              <w:left w:val="single" w:sz="4" w:space="0" w:color="auto"/>
              <w:bottom w:val="single" w:sz="4" w:space="0" w:color="auto"/>
              <w:right w:val="single" w:sz="4" w:space="0" w:color="auto"/>
            </w:tcBorders>
          </w:tcPr>
          <w:p w14:paraId="60DB3E26" w14:textId="77777777" w:rsidR="00D372BA" w:rsidRDefault="00D372BA" w:rsidP="00D42591">
            <w:pPr>
              <w:spacing w:after="0"/>
              <w:jc w:val="both"/>
              <w:rPr>
                <w:rFonts w:ascii="Times New Roman" w:hAnsi="Times New Roman"/>
                <w:sz w:val="24"/>
                <w:szCs w:val="24"/>
              </w:rPr>
            </w:pPr>
            <w:r>
              <w:rPr>
                <w:rFonts w:ascii="Times New Roman" w:hAnsi="Times New Roman"/>
                <w:sz w:val="24"/>
                <w:szCs w:val="24"/>
              </w:rPr>
              <w:t>Определение концентрации тиосульфата натрия по стандартизованному раствору перманганата калия</w:t>
            </w:r>
          </w:p>
        </w:tc>
        <w:tc>
          <w:tcPr>
            <w:tcW w:w="620" w:type="pct"/>
            <w:vMerge/>
            <w:tcBorders>
              <w:top w:val="single" w:sz="4" w:space="0" w:color="auto"/>
              <w:left w:val="single" w:sz="4" w:space="0" w:color="auto"/>
              <w:right w:val="single" w:sz="4" w:space="0" w:color="auto"/>
            </w:tcBorders>
            <w:hideMark/>
          </w:tcPr>
          <w:p w14:paraId="55EC2F2A" w14:textId="77777777" w:rsidR="00D372BA" w:rsidRDefault="00D372BA" w:rsidP="00144BB0">
            <w:pPr>
              <w:spacing w:after="0"/>
              <w:jc w:val="center"/>
              <w:rPr>
                <w:rFonts w:ascii="Times New Roman" w:hAnsi="Times New Roman"/>
                <w:sz w:val="24"/>
                <w:szCs w:val="24"/>
              </w:rPr>
            </w:pPr>
          </w:p>
        </w:tc>
        <w:tc>
          <w:tcPr>
            <w:tcW w:w="796" w:type="pct"/>
            <w:vMerge/>
            <w:tcBorders>
              <w:top w:val="single" w:sz="4" w:space="0" w:color="auto"/>
              <w:left w:val="single" w:sz="4" w:space="0" w:color="auto"/>
              <w:right w:val="single" w:sz="4" w:space="0" w:color="auto"/>
            </w:tcBorders>
          </w:tcPr>
          <w:p w14:paraId="60DA45A8" w14:textId="77777777" w:rsidR="00D372BA" w:rsidRPr="00144BB0" w:rsidRDefault="00D372BA" w:rsidP="00144BB0">
            <w:pPr>
              <w:spacing w:after="0"/>
              <w:rPr>
                <w:rFonts w:ascii="Times New Roman" w:hAnsi="Times New Roman"/>
                <w:sz w:val="24"/>
                <w:szCs w:val="24"/>
              </w:rPr>
            </w:pPr>
          </w:p>
        </w:tc>
      </w:tr>
      <w:tr w:rsidR="00D372BA" w14:paraId="42BBC1B0" w14:textId="77777777" w:rsidTr="00414CBC">
        <w:tc>
          <w:tcPr>
            <w:tcW w:w="611" w:type="pct"/>
            <w:vMerge/>
            <w:tcBorders>
              <w:left w:val="single" w:sz="4" w:space="0" w:color="auto"/>
              <w:right w:val="single" w:sz="4" w:space="0" w:color="auto"/>
            </w:tcBorders>
            <w:vAlign w:val="center"/>
            <w:hideMark/>
          </w:tcPr>
          <w:p w14:paraId="4C04EBB6" w14:textId="77777777" w:rsidR="00D372BA" w:rsidRDefault="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73D390C9"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15</w:t>
            </w:r>
          </w:p>
        </w:tc>
        <w:tc>
          <w:tcPr>
            <w:tcW w:w="2796" w:type="pct"/>
            <w:tcBorders>
              <w:top w:val="single" w:sz="4" w:space="0" w:color="auto"/>
              <w:left w:val="single" w:sz="4" w:space="0" w:color="auto"/>
              <w:bottom w:val="single" w:sz="4" w:space="0" w:color="auto"/>
              <w:right w:val="single" w:sz="4" w:space="0" w:color="auto"/>
            </w:tcBorders>
          </w:tcPr>
          <w:p w14:paraId="16666FE6" w14:textId="77777777" w:rsidR="00D372BA" w:rsidRDefault="00D372BA" w:rsidP="00D42591">
            <w:pPr>
              <w:spacing w:after="0"/>
              <w:jc w:val="both"/>
              <w:rPr>
                <w:rFonts w:ascii="Times New Roman" w:hAnsi="Times New Roman"/>
                <w:sz w:val="24"/>
                <w:szCs w:val="24"/>
              </w:rPr>
            </w:pPr>
            <w:r>
              <w:rPr>
                <w:rFonts w:ascii="Times New Roman" w:hAnsi="Times New Roman"/>
                <w:sz w:val="24"/>
                <w:szCs w:val="24"/>
              </w:rPr>
              <w:t>Определение концентрации тиосульфата натрия с помощью раствора бихромата калия</w:t>
            </w:r>
          </w:p>
        </w:tc>
        <w:tc>
          <w:tcPr>
            <w:tcW w:w="620" w:type="pct"/>
            <w:vMerge/>
            <w:tcBorders>
              <w:top w:val="single" w:sz="4" w:space="0" w:color="auto"/>
              <w:left w:val="single" w:sz="4" w:space="0" w:color="auto"/>
              <w:right w:val="single" w:sz="4" w:space="0" w:color="auto"/>
            </w:tcBorders>
            <w:hideMark/>
          </w:tcPr>
          <w:p w14:paraId="72DF8E36" w14:textId="77777777" w:rsidR="00D372BA" w:rsidRDefault="00D372BA" w:rsidP="00144BB0">
            <w:pPr>
              <w:spacing w:after="0"/>
              <w:jc w:val="center"/>
              <w:rPr>
                <w:rFonts w:ascii="Times New Roman" w:hAnsi="Times New Roman"/>
                <w:sz w:val="24"/>
                <w:szCs w:val="24"/>
              </w:rPr>
            </w:pPr>
          </w:p>
        </w:tc>
        <w:tc>
          <w:tcPr>
            <w:tcW w:w="796" w:type="pct"/>
            <w:vMerge/>
            <w:tcBorders>
              <w:top w:val="single" w:sz="4" w:space="0" w:color="auto"/>
              <w:left w:val="single" w:sz="4" w:space="0" w:color="auto"/>
              <w:right w:val="single" w:sz="4" w:space="0" w:color="auto"/>
            </w:tcBorders>
          </w:tcPr>
          <w:p w14:paraId="055FAEA6" w14:textId="77777777" w:rsidR="00D372BA" w:rsidRPr="00144BB0" w:rsidRDefault="00D372BA" w:rsidP="00144BB0">
            <w:pPr>
              <w:spacing w:after="0"/>
              <w:rPr>
                <w:rFonts w:ascii="Times New Roman" w:hAnsi="Times New Roman"/>
                <w:sz w:val="24"/>
                <w:szCs w:val="24"/>
              </w:rPr>
            </w:pPr>
          </w:p>
        </w:tc>
      </w:tr>
      <w:tr w:rsidR="00D372BA" w14:paraId="0C432C19" w14:textId="77777777" w:rsidTr="00414CBC">
        <w:tc>
          <w:tcPr>
            <w:tcW w:w="611" w:type="pct"/>
            <w:vMerge/>
            <w:tcBorders>
              <w:left w:val="single" w:sz="4" w:space="0" w:color="auto"/>
              <w:right w:val="single" w:sz="4" w:space="0" w:color="auto"/>
            </w:tcBorders>
            <w:vAlign w:val="center"/>
            <w:hideMark/>
          </w:tcPr>
          <w:p w14:paraId="38025D4C" w14:textId="77777777" w:rsidR="00D372BA" w:rsidRDefault="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4DC1F6B7"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16</w:t>
            </w:r>
          </w:p>
        </w:tc>
        <w:tc>
          <w:tcPr>
            <w:tcW w:w="2796" w:type="pct"/>
            <w:tcBorders>
              <w:top w:val="single" w:sz="4" w:space="0" w:color="auto"/>
              <w:left w:val="single" w:sz="4" w:space="0" w:color="auto"/>
              <w:bottom w:val="single" w:sz="4" w:space="0" w:color="auto"/>
              <w:right w:val="single" w:sz="4" w:space="0" w:color="auto"/>
            </w:tcBorders>
          </w:tcPr>
          <w:p w14:paraId="2522969C" w14:textId="77777777" w:rsidR="00D372BA" w:rsidRPr="00E54131" w:rsidRDefault="00D372BA" w:rsidP="00D42591">
            <w:pPr>
              <w:spacing w:after="0"/>
              <w:jc w:val="both"/>
              <w:rPr>
                <w:rFonts w:ascii="Times New Roman" w:hAnsi="Times New Roman"/>
                <w:sz w:val="24"/>
                <w:szCs w:val="24"/>
              </w:rPr>
            </w:pPr>
            <w:r w:rsidRPr="00E54131">
              <w:rPr>
                <w:rFonts w:ascii="Times New Roman" w:hAnsi="Times New Roman"/>
                <w:sz w:val="24"/>
                <w:szCs w:val="24"/>
              </w:rPr>
              <w:t>Определение концентрации раствора йода по стандартизованному раствору тиосульфата натрия</w:t>
            </w:r>
          </w:p>
        </w:tc>
        <w:tc>
          <w:tcPr>
            <w:tcW w:w="620" w:type="pct"/>
            <w:vMerge/>
            <w:tcBorders>
              <w:top w:val="single" w:sz="4" w:space="0" w:color="auto"/>
              <w:left w:val="single" w:sz="4" w:space="0" w:color="auto"/>
              <w:right w:val="single" w:sz="4" w:space="0" w:color="auto"/>
            </w:tcBorders>
            <w:hideMark/>
          </w:tcPr>
          <w:p w14:paraId="3AF8A721" w14:textId="77777777" w:rsidR="00D372BA" w:rsidRPr="00D42591" w:rsidRDefault="00D372BA" w:rsidP="00144BB0">
            <w:pPr>
              <w:spacing w:after="0"/>
              <w:jc w:val="center"/>
              <w:rPr>
                <w:rFonts w:ascii="Times New Roman" w:hAnsi="Times New Roman"/>
                <w:sz w:val="24"/>
                <w:szCs w:val="24"/>
                <w:highlight w:val="yellow"/>
              </w:rPr>
            </w:pPr>
          </w:p>
        </w:tc>
        <w:tc>
          <w:tcPr>
            <w:tcW w:w="796" w:type="pct"/>
            <w:vMerge/>
            <w:tcBorders>
              <w:top w:val="single" w:sz="4" w:space="0" w:color="auto"/>
              <w:left w:val="single" w:sz="4" w:space="0" w:color="auto"/>
              <w:right w:val="single" w:sz="4" w:space="0" w:color="auto"/>
            </w:tcBorders>
          </w:tcPr>
          <w:p w14:paraId="70306943" w14:textId="77777777" w:rsidR="00D372BA" w:rsidRPr="00D42591" w:rsidRDefault="00D372BA" w:rsidP="00144BB0">
            <w:pPr>
              <w:spacing w:after="0"/>
              <w:rPr>
                <w:rFonts w:ascii="Times New Roman" w:hAnsi="Times New Roman"/>
                <w:sz w:val="24"/>
                <w:szCs w:val="24"/>
                <w:highlight w:val="yellow"/>
              </w:rPr>
            </w:pPr>
          </w:p>
        </w:tc>
      </w:tr>
      <w:tr w:rsidR="00D372BA" w14:paraId="052CC284" w14:textId="77777777" w:rsidTr="00414CBC">
        <w:tc>
          <w:tcPr>
            <w:tcW w:w="611" w:type="pct"/>
            <w:vMerge/>
            <w:tcBorders>
              <w:left w:val="single" w:sz="4" w:space="0" w:color="auto"/>
              <w:right w:val="single" w:sz="4" w:space="0" w:color="auto"/>
            </w:tcBorders>
            <w:vAlign w:val="center"/>
            <w:hideMark/>
          </w:tcPr>
          <w:p w14:paraId="07FF7F32" w14:textId="77777777" w:rsidR="00D372BA" w:rsidRDefault="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6FBF58E8"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17</w:t>
            </w:r>
          </w:p>
        </w:tc>
        <w:tc>
          <w:tcPr>
            <w:tcW w:w="2796" w:type="pct"/>
            <w:tcBorders>
              <w:top w:val="single" w:sz="4" w:space="0" w:color="auto"/>
              <w:left w:val="single" w:sz="4" w:space="0" w:color="auto"/>
              <w:bottom w:val="single" w:sz="4" w:space="0" w:color="auto"/>
              <w:right w:val="single" w:sz="4" w:space="0" w:color="auto"/>
            </w:tcBorders>
          </w:tcPr>
          <w:p w14:paraId="1AC2C1E2" w14:textId="77777777" w:rsidR="00D372BA" w:rsidRPr="00E54131" w:rsidRDefault="00D372BA" w:rsidP="00D42591">
            <w:pPr>
              <w:spacing w:after="0"/>
              <w:jc w:val="both"/>
              <w:rPr>
                <w:rFonts w:ascii="Times New Roman" w:hAnsi="Times New Roman"/>
                <w:sz w:val="24"/>
                <w:szCs w:val="24"/>
              </w:rPr>
            </w:pPr>
            <w:r w:rsidRPr="00E54131">
              <w:rPr>
                <w:rFonts w:ascii="Times New Roman" w:hAnsi="Times New Roman"/>
                <w:sz w:val="24"/>
                <w:szCs w:val="24"/>
              </w:rPr>
              <w:t>Приготовление и стандартизация раствора трилона Б</w:t>
            </w:r>
          </w:p>
        </w:tc>
        <w:tc>
          <w:tcPr>
            <w:tcW w:w="620" w:type="pct"/>
            <w:vMerge/>
            <w:tcBorders>
              <w:top w:val="single" w:sz="4" w:space="0" w:color="auto"/>
              <w:left w:val="single" w:sz="4" w:space="0" w:color="auto"/>
              <w:right w:val="single" w:sz="4" w:space="0" w:color="auto"/>
            </w:tcBorders>
            <w:hideMark/>
          </w:tcPr>
          <w:p w14:paraId="3C94A97C" w14:textId="77777777" w:rsidR="00D372BA" w:rsidRPr="00D42591" w:rsidRDefault="00D372BA" w:rsidP="00144BB0">
            <w:pPr>
              <w:spacing w:after="0"/>
              <w:jc w:val="center"/>
              <w:rPr>
                <w:rFonts w:ascii="Times New Roman" w:hAnsi="Times New Roman"/>
                <w:sz w:val="24"/>
                <w:szCs w:val="24"/>
                <w:highlight w:val="yellow"/>
              </w:rPr>
            </w:pPr>
          </w:p>
        </w:tc>
        <w:tc>
          <w:tcPr>
            <w:tcW w:w="796" w:type="pct"/>
            <w:vMerge/>
            <w:tcBorders>
              <w:top w:val="single" w:sz="4" w:space="0" w:color="auto"/>
              <w:left w:val="single" w:sz="4" w:space="0" w:color="auto"/>
              <w:right w:val="single" w:sz="4" w:space="0" w:color="auto"/>
            </w:tcBorders>
          </w:tcPr>
          <w:p w14:paraId="2E36BE3C" w14:textId="77777777" w:rsidR="00D372BA" w:rsidRPr="00D42591" w:rsidRDefault="00D372BA" w:rsidP="00144BB0">
            <w:pPr>
              <w:spacing w:after="0"/>
              <w:rPr>
                <w:rFonts w:ascii="Times New Roman" w:hAnsi="Times New Roman"/>
                <w:sz w:val="24"/>
                <w:szCs w:val="24"/>
                <w:highlight w:val="yellow"/>
              </w:rPr>
            </w:pPr>
          </w:p>
        </w:tc>
      </w:tr>
      <w:tr w:rsidR="00D372BA" w14:paraId="1FA06541" w14:textId="77777777" w:rsidTr="00414CBC">
        <w:tc>
          <w:tcPr>
            <w:tcW w:w="611" w:type="pct"/>
            <w:vMerge/>
            <w:tcBorders>
              <w:left w:val="single" w:sz="4" w:space="0" w:color="auto"/>
              <w:right w:val="single" w:sz="4" w:space="0" w:color="auto"/>
            </w:tcBorders>
            <w:vAlign w:val="center"/>
            <w:hideMark/>
          </w:tcPr>
          <w:p w14:paraId="212EF6B4" w14:textId="77777777" w:rsidR="00D372BA" w:rsidRDefault="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21BB2C70"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18</w:t>
            </w:r>
          </w:p>
        </w:tc>
        <w:tc>
          <w:tcPr>
            <w:tcW w:w="2796" w:type="pct"/>
            <w:tcBorders>
              <w:top w:val="single" w:sz="4" w:space="0" w:color="auto"/>
              <w:left w:val="single" w:sz="4" w:space="0" w:color="auto"/>
              <w:bottom w:val="single" w:sz="4" w:space="0" w:color="auto"/>
              <w:right w:val="single" w:sz="4" w:space="0" w:color="auto"/>
            </w:tcBorders>
          </w:tcPr>
          <w:p w14:paraId="24A47E62" w14:textId="77777777" w:rsidR="00D372BA" w:rsidRPr="00E54131" w:rsidRDefault="00D372BA" w:rsidP="00D42591">
            <w:pPr>
              <w:spacing w:after="0"/>
              <w:jc w:val="both"/>
              <w:rPr>
                <w:rFonts w:ascii="Times New Roman" w:hAnsi="Times New Roman"/>
                <w:sz w:val="24"/>
                <w:szCs w:val="24"/>
              </w:rPr>
            </w:pPr>
            <w:r w:rsidRPr="00E54131">
              <w:rPr>
                <w:rFonts w:ascii="Times New Roman" w:hAnsi="Times New Roman"/>
                <w:sz w:val="24"/>
                <w:szCs w:val="24"/>
              </w:rPr>
              <w:t>Определение ионов металлов в растворах методом комплексонометрии</w:t>
            </w:r>
          </w:p>
        </w:tc>
        <w:tc>
          <w:tcPr>
            <w:tcW w:w="620" w:type="pct"/>
            <w:vMerge/>
            <w:tcBorders>
              <w:top w:val="single" w:sz="4" w:space="0" w:color="auto"/>
              <w:left w:val="single" w:sz="4" w:space="0" w:color="auto"/>
              <w:right w:val="single" w:sz="4" w:space="0" w:color="auto"/>
            </w:tcBorders>
            <w:hideMark/>
          </w:tcPr>
          <w:p w14:paraId="55914A32" w14:textId="77777777" w:rsidR="00D372BA" w:rsidRPr="00D42591" w:rsidRDefault="00D372BA" w:rsidP="00144BB0">
            <w:pPr>
              <w:spacing w:after="0"/>
              <w:jc w:val="center"/>
              <w:rPr>
                <w:rFonts w:ascii="Times New Roman" w:hAnsi="Times New Roman"/>
                <w:sz w:val="24"/>
                <w:szCs w:val="24"/>
                <w:highlight w:val="yellow"/>
              </w:rPr>
            </w:pPr>
          </w:p>
        </w:tc>
        <w:tc>
          <w:tcPr>
            <w:tcW w:w="796" w:type="pct"/>
            <w:vMerge/>
            <w:tcBorders>
              <w:top w:val="single" w:sz="4" w:space="0" w:color="auto"/>
              <w:left w:val="single" w:sz="4" w:space="0" w:color="auto"/>
              <w:right w:val="single" w:sz="4" w:space="0" w:color="auto"/>
            </w:tcBorders>
          </w:tcPr>
          <w:p w14:paraId="41D83CC7" w14:textId="77777777" w:rsidR="00D372BA" w:rsidRPr="00D42591" w:rsidRDefault="00D372BA" w:rsidP="00144BB0">
            <w:pPr>
              <w:spacing w:after="0"/>
              <w:rPr>
                <w:rFonts w:ascii="Times New Roman" w:hAnsi="Times New Roman"/>
                <w:sz w:val="24"/>
                <w:szCs w:val="24"/>
                <w:highlight w:val="yellow"/>
              </w:rPr>
            </w:pPr>
          </w:p>
        </w:tc>
      </w:tr>
      <w:tr w:rsidR="00D372BA" w14:paraId="7D573CA4" w14:textId="77777777" w:rsidTr="00414CBC">
        <w:tc>
          <w:tcPr>
            <w:tcW w:w="611" w:type="pct"/>
            <w:vMerge/>
            <w:tcBorders>
              <w:left w:val="single" w:sz="4" w:space="0" w:color="auto"/>
              <w:right w:val="single" w:sz="4" w:space="0" w:color="auto"/>
            </w:tcBorders>
            <w:vAlign w:val="center"/>
            <w:hideMark/>
          </w:tcPr>
          <w:p w14:paraId="6759229D" w14:textId="77777777" w:rsidR="00D372BA" w:rsidRDefault="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6191BD1F"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19</w:t>
            </w:r>
          </w:p>
        </w:tc>
        <w:tc>
          <w:tcPr>
            <w:tcW w:w="2796" w:type="pct"/>
            <w:tcBorders>
              <w:top w:val="single" w:sz="4" w:space="0" w:color="auto"/>
              <w:left w:val="single" w:sz="4" w:space="0" w:color="auto"/>
              <w:bottom w:val="single" w:sz="4" w:space="0" w:color="auto"/>
              <w:right w:val="single" w:sz="4" w:space="0" w:color="auto"/>
            </w:tcBorders>
          </w:tcPr>
          <w:p w14:paraId="2F11312B" w14:textId="77777777" w:rsidR="00D372BA" w:rsidRPr="00E54131" w:rsidRDefault="00D372BA" w:rsidP="00D42591">
            <w:pPr>
              <w:spacing w:after="0"/>
              <w:jc w:val="both"/>
              <w:rPr>
                <w:rFonts w:ascii="Times New Roman" w:hAnsi="Times New Roman"/>
                <w:sz w:val="24"/>
                <w:szCs w:val="24"/>
              </w:rPr>
            </w:pPr>
            <w:r w:rsidRPr="00E54131">
              <w:rPr>
                <w:rFonts w:ascii="Times New Roman" w:hAnsi="Times New Roman"/>
                <w:sz w:val="24"/>
                <w:szCs w:val="24"/>
              </w:rPr>
              <w:t>Определение жесткости воды комлексономерическим методом</w:t>
            </w:r>
          </w:p>
        </w:tc>
        <w:tc>
          <w:tcPr>
            <w:tcW w:w="620" w:type="pct"/>
            <w:vMerge/>
            <w:tcBorders>
              <w:top w:val="single" w:sz="4" w:space="0" w:color="auto"/>
              <w:left w:val="single" w:sz="4" w:space="0" w:color="auto"/>
              <w:right w:val="single" w:sz="4" w:space="0" w:color="auto"/>
            </w:tcBorders>
            <w:hideMark/>
          </w:tcPr>
          <w:p w14:paraId="41980F78" w14:textId="77777777" w:rsidR="00D372BA" w:rsidRPr="00D42591" w:rsidRDefault="00D372BA" w:rsidP="00144BB0">
            <w:pPr>
              <w:spacing w:after="0"/>
              <w:jc w:val="center"/>
              <w:rPr>
                <w:rFonts w:ascii="Times New Roman" w:hAnsi="Times New Roman"/>
                <w:sz w:val="24"/>
                <w:szCs w:val="24"/>
                <w:highlight w:val="yellow"/>
              </w:rPr>
            </w:pPr>
          </w:p>
        </w:tc>
        <w:tc>
          <w:tcPr>
            <w:tcW w:w="796" w:type="pct"/>
            <w:vMerge/>
            <w:tcBorders>
              <w:top w:val="single" w:sz="4" w:space="0" w:color="auto"/>
              <w:left w:val="single" w:sz="4" w:space="0" w:color="auto"/>
              <w:right w:val="single" w:sz="4" w:space="0" w:color="auto"/>
            </w:tcBorders>
          </w:tcPr>
          <w:p w14:paraId="01964810" w14:textId="77777777" w:rsidR="00D372BA" w:rsidRPr="00D42591" w:rsidRDefault="00D372BA" w:rsidP="00144BB0">
            <w:pPr>
              <w:spacing w:after="0"/>
              <w:rPr>
                <w:rFonts w:ascii="Times New Roman" w:hAnsi="Times New Roman"/>
                <w:sz w:val="24"/>
                <w:szCs w:val="24"/>
                <w:highlight w:val="yellow"/>
              </w:rPr>
            </w:pPr>
          </w:p>
        </w:tc>
      </w:tr>
      <w:tr w:rsidR="00D372BA" w14:paraId="5F946D97" w14:textId="77777777" w:rsidTr="00414CBC">
        <w:tc>
          <w:tcPr>
            <w:tcW w:w="611" w:type="pct"/>
            <w:vMerge/>
            <w:tcBorders>
              <w:left w:val="single" w:sz="4" w:space="0" w:color="auto"/>
              <w:right w:val="single" w:sz="4" w:space="0" w:color="auto"/>
            </w:tcBorders>
            <w:vAlign w:val="center"/>
            <w:hideMark/>
          </w:tcPr>
          <w:p w14:paraId="16BE4D94" w14:textId="77777777" w:rsidR="00D372BA" w:rsidRDefault="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1DB2D84C"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20</w:t>
            </w:r>
          </w:p>
        </w:tc>
        <w:tc>
          <w:tcPr>
            <w:tcW w:w="2796" w:type="pct"/>
            <w:tcBorders>
              <w:top w:val="single" w:sz="4" w:space="0" w:color="auto"/>
              <w:left w:val="single" w:sz="4" w:space="0" w:color="auto"/>
              <w:bottom w:val="single" w:sz="4" w:space="0" w:color="auto"/>
              <w:right w:val="single" w:sz="4" w:space="0" w:color="auto"/>
            </w:tcBorders>
          </w:tcPr>
          <w:p w14:paraId="7120918E" w14:textId="77777777" w:rsidR="00D372BA" w:rsidRPr="00E54131" w:rsidRDefault="00D372BA" w:rsidP="00D42591">
            <w:pPr>
              <w:spacing w:after="0"/>
              <w:jc w:val="both"/>
              <w:rPr>
                <w:rFonts w:ascii="Times New Roman" w:hAnsi="Times New Roman"/>
                <w:sz w:val="24"/>
                <w:szCs w:val="24"/>
              </w:rPr>
            </w:pPr>
            <w:r w:rsidRPr="00E54131">
              <w:rPr>
                <w:rFonts w:ascii="Times New Roman" w:hAnsi="Times New Roman"/>
                <w:sz w:val="24"/>
                <w:szCs w:val="24"/>
              </w:rPr>
              <w:t>Определение концентрации железа в соли Мора</w:t>
            </w:r>
          </w:p>
        </w:tc>
        <w:tc>
          <w:tcPr>
            <w:tcW w:w="620" w:type="pct"/>
            <w:vMerge/>
            <w:tcBorders>
              <w:top w:val="single" w:sz="4" w:space="0" w:color="auto"/>
              <w:left w:val="single" w:sz="4" w:space="0" w:color="auto"/>
              <w:right w:val="single" w:sz="4" w:space="0" w:color="auto"/>
            </w:tcBorders>
            <w:hideMark/>
          </w:tcPr>
          <w:p w14:paraId="097CEC66" w14:textId="77777777" w:rsidR="00D372BA" w:rsidRPr="00D42591" w:rsidRDefault="00D372BA" w:rsidP="00144BB0">
            <w:pPr>
              <w:spacing w:after="0"/>
              <w:jc w:val="center"/>
              <w:rPr>
                <w:rFonts w:ascii="Times New Roman" w:hAnsi="Times New Roman"/>
                <w:sz w:val="24"/>
                <w:szCs w:val="24"/>
                <w:highlight w:val="yellow"/>
              </w:rPr>
            </w:pPr>
          </w:p>
        </w:tc>
        <w:tc>
          <w:tcPr>
            <w:tcW w:w="796" w:type="pct"/>
            <w:vMerge/>
            <w:tcBorders>
              <w:top w:val="single" w:sz="4" w:space="0" w:color="auto"/>
              <w:left w:val="single" w:sz="4" w:space="0" w:color="auto"/>
              <w:right w:val="single" w:sz="4" w:space="0" w:color="auto"/>
            </w:tcBorders>
          </w:tcPr>
          <w:p w14:paraId="1885C99E" w14:textId="77777777" w:rsidR="00D372BA" w:rsidRPr="00D42591" w:rsidRDefault="00D372BA" w:rsidP="00144BB0">
            <w:pPr>
              <w:spacing w:after="0"/>
              <w:rPr>
                <w:rFonts w:ascii="Times New Roman" w:hAnsi="Times New Roman"/>
                <w:sz w:val="24"/>
                <w:szCs w:val="24"/>
                <w:highlight w:val="yellow"/>
              </w:rPr>
            </w:pPr>
          </w:p>
        </w:tc>
      </w:tr>
      <w:tr w:rsidR="00D372BA" w14:paraId="06D60AC6" w14:textId="77777777" w:rsidTr="00414CBC">
        <w:tc>
          <w:tcPr>
            <w:tcW w:w="611" w:type="pct"/>
            <w:vMerge/>
            <w:tcBorders>
              <w:left w:val="single" w:sz="4" w:space="0" w:color="auto"/>
              <w:right w:val="single" w:sz="4" w:space="0" w:color="auto"/>
            </w:tcBorders>
            <w:vAlign w:val="center"/>
            <w:hideMark/>
          </w:tcPr>
          <w:p w14:paraId="5C3D26BA" w14:textId="77777777" w:rsidR="00D372BA" w:rsidRDefault="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3103847D" w14:textId="77777777" w:rsidR="00D372BA" w:rsidRPr="00D42591" w:rsidRDefault="00D372BA" w:rsidP="00E11EAD">
            <w:pPr>
              <w:spacing w:after="0"/>
              <w:jc w:val="both"/>
              <w:rPr>
                <w:rFonts w:ascii="Times New Roman" w:hAnsi="Times New Roman"/>
                <w:bCs/>
                <w:sz w:val="24"/>
                <w:szCs w:val="24"/>
              </w:rPr>
            </w:pPr>
            <w:r>
              <w:rPr>
                <w:rFonts w:ascii="Times New Roman" w:hAnsi="Times New Roman"/>
                <w:bCs/>
                <w:sz w:val="24"/>
                <w:szCs w:val="24"/>
              </w:rPr>
              <w:t>21</w:t>
            </w:r>
          </w:p>
        </w:tc>
        <w:tc>
          <w:tcPr>
            <w:tcW w:w="2796" w:type="pct"/>
            <w:tcBorders>
              <w:top w:val="single" w:sz="4" w:space="0" w:color="auto"/>
              <w:left w:val="single" w:sz="4" w:space="0" w:color="auto"/>
              <w:bottom w:val="single" w:sz="4" w:space="0" w:color="auto"/>
              <w:right w:val="single" w:sz="4" w:space="0" w:color="auto"/>
            </w:tcBorders>
          </w:tcPr>
          <w:p w14:paraId="6EFE7DDC" w14:textId="77777777" w:rsidR="00D372BA" w:rsidRPr="00E54131" w:rsidRDefault="00D372BA" w:rsidP="00D42591">
            <w:pPr>
              <w:spacing w:after="0"/>
              <w:jc w:val="both"/>
              <w:rPr>
                <w:rFonts w:ascii="Times New Roman" w:hAnsi="Times New Roman"/>
                <w:sz w:val="24"/>
                <w:szCs w:val="24"/>
              </w:rPr>
            </w:pPr>
            <w:r w:rsidRPr="00E54131">
              <w:rPr>
                <w:rFonts w:ascii="Times New Roman" w:hAnsi="Times New Roman"/>
                <w:sz w:val="24"/>
                <w:szCs w:val="24"/>
              </w:rPr>
              <w:t>Определение меди в растворе методом иодометрии</w:t>
            </w:r>
          </w:p>
        </w:tc>
        <w:tc>
          <w:tcPr>
            <w:tcW w:w="620" w:type="pct"/>
            <w:vMerge/>
            <w:tcBorders>
              <w:top w:val="single" w:sz="4" w:space="0" w:color="auto"/>
              <w:left w:val="single" w:sz="4" w:space="0" w:color="auto"/>
              <w:right w:val="single" w:sz="4" w:space="0" w:color="auto"/>
            </w:tcBorders>
            <w:hideMark/>
          </w:tcPr>
          <w:p w14:paraId="342F4195" w14:textId="77777777" w:rsidR="00D372BA" w:rsidRPr="00D42591" w:rsidRDefault="00D372BA" w:rsidP="00144BB0">
            <w:pPr>
              <w:spacing w:after="0"/>
              <w:jc w:val="center"/>
              <w:rPr>
                <w:rFonts w:ascii="Times New Roman" w:hAnsi="Times New Roman"/>
                <w:sz w:val="24"/>
                <w:szCs w:val="24"/>
                <w:highlight w:val="yellow"/>
              </w:rPr>
            </w:pPr>
          </w:p>
        </w:tc>
        <w:tc>
          <w:tcPr>
            <w:tcW w:w="796" w:type="pct"/>
            <w:vMerge/>
            <w:tcBorders>
              <w:top w:val="single" w:sz="4" w:space="0" w:color="auto"/>
              <w:left w:val="single" w:sz="4" w:space="0" w:color="auto"/>
              <w:right w:val="single" w:sz="4" w:space="0" w:color="auto"/>
            </w:tcBorders>
          </w:tcPr>
          <w:p w14:paraId="13F3B0E5" w14:textId="77777777" w:rsidR="00D372BA" w:rsidRPr="00D42591" w:rsidRDefault="00D372BA" w:rsidP="00144BB0">
            <w:pPr>
              <w:spacing w:after="0"/>
              <w:rPr>
                <w:rFonts w:ascii="Times New Roman" w:hAnsi="Times New Roman"/>
                <w:sz w:val="24"/>
                <w:szCs w:val="24"/>
                <w:highlight w:val="yellow"/>
              </w:rPr>
            </w:pPr>
          </w:p>
        </w:tc>
      </w:tr>
      <w:tr w:rsidR="00D372BA" w14:paraId="762E24B6" w14:textId="77777777" w:rsidTr="00414CBC">
        <w:trPr>
          <w:trHeight w:val="285"/>
        </w:trPr>
        <w:tc>
          <w:tcPr>
            <w:tcW w:w="611" w:type="pct"/>
            <w:vMerge/>
            <w:tcBorders>
              <w:left w:val="single" w:sz="4" w:space="0" w:color="auto"/>
              <w:right w:val="single" w:sz="4" w:space="0" w:color="auto"/>
            </w:tcBorders>
            <w:vAlign w:val="center"/>
            <w:hideMark/>
          </w:tcPr>
          <w:p w14:paraId="5C680FA4" w14:textId="77777777" w:rsidR="00D372BA" w:rsidRDefault="00D372BA">
            <w:pPr>
              <w:spacing w:after="0" w:line="240" w:lineRule="auto"/>
              <w:rPr>
                <w:rFonts w:ascii="Times New Roman" w:hAnsi="Times New Roman" w:cs="Times New Roman"/>
                <w:b/>
                <w:bCs/>
                <w:i/>
                <w:sz w:val="24"/>
                <w:szCs w:val="24"/>
              </w:rPr>
            </w:pPr>
          </w:p>
        </w:tc>
        <w:tc>
          <w:tcPr>
            <w:tcW w:w="2973" w:type="pct"/>
            <w:gridSpan w:val="7"/>
            <w:tcBorders>
              <w:top w:val="single" w:sz="4" w:space="0" w:color="auto"/>
              <w:left w:val="single" w:sz="4" w:space="0" w:color="auto"/>
              <w:bottom w:val="single" w:sz="4" w:space="0" w:color="auto"/>
              <w:right w:val="single" w:sz="4" w:space="0" w:color="auto"/>
            </w:tcBorders>
            <w:hideMark/>
          </w:tcPr>
          <w:p w14:paraId="1F2CEBE2" w14:textId="77777777" w:rsidR="00D372BA" w:rsidRPr="00E54131" w:rsidRDefault="00D372BA" w:rsidP="00E54131">
            <w:pPr>
              <w:spacing w:after="0"/>
              <w:jc w:val="both"/>
              <w:rPr>
                <w:rFonts w:ascii="Times New Roman" w:hAnsi="Times New Roman"/>
                <w:b/>
                <w:bCs/>
                <w:sz w:val="24"/>
                <w:szCs w:val="24"/>
              </w:rPr>
            </w:pPr>
            <w:r w:rsidRPr="00E54131">
              <w:rPr>
                <w:rFonts w:ascii="Times New Roman" w:hAnsi="Times New Roman"/>
                <w:b/>
                <w:bCs/>
                <w:sz w:val="24"/>
                <w:szCs w:val="24"/>
              </w:rPr>
              <w:t xml:space="preserve">Практические занятия  </w:t>
            </w:r>
          </w:p>
        </w:tc>
        <w:tc>
          <w:tcPr>
            <w:tcW w:w="620" w:type="pct"/>
            <w:vMerge w:val="restart"/>
            <w:tcBorders>
              <w:top w:val="single" w:sz="4" w:space="0" w:color="auto"/>
              <w:left w:val="single" w:sz="4" w:space="0" w:color="auto"/>
              <w:right w:val="single" w:sz="4" w:space="0" w:color="auto"/>
            </w:tcBorders>
            <w:hideMark/>
          </w:tcPr>
          <w:p w14:paraId="196206C2" w14:textId="77777777" w:rsidR="00D372BA" w:rsidRPr="00D42591" w:rsidRDefault="00D372BA" w:rsidP="00144BB0">
            <w:pPr>
              <w:spacing w:after="0"/>
              <w:jc w:val="center"/>
              <w:rPr>
                <w:rFonts w:ascii="Times New Roman" w:hAnsi="Times New Roman"/>
                <w:sz w:val="24"/>
                <w:szCs w:val="24"/>
                <w:highlight w:val="yellow"/>
              </w:rPr>
            </w:pPr>
            <w:r w:rsidRPr="00E54131">
              <w:rPr>
                <w:rFonts w:ascii="Times New Roman" w:hAnsi="Times New Roman"/>
                <w:sz w:val="24"/>
                <w:szCs w:val="24"/>
              </w:rPr>
              <w:t>12</w:t>
            </w:r>
            <w:r>
              <w:rPr>
                <w:rFonts w:ascii="Times New Roman" w:hAnsi="Times New Roman"/>
                <w:sz w:val="24"/>
                <w:szCs w:val="24"/>
              </w:rPr>
              <w:t>/12</w:t>
            </w:r>
          </w:p>
        </w:tc>
        <w:tc>
          <w:tcPr>
            <w:tcW w:w="796" w:type="pct"/>
            <w:vMerge w:val="restart"/>
            <w:tcBorders>
              <w:top w:val="single" w:sz="4" w:space="0" w:color="auto"/>
              <w:left w:val="single" w:sz="4" w:space="0" w:color="auto"/>
              <w:right w:val="single" w:sz="4" w:space="0" w:color="auto"/>
            </w:tcBorders>
          </w:tcPr>
          <w:p w14:paraId="60AA0928" w14:textId="77777777" w:rsidR="00D372BA" w:rsidRPr="00D42591" w:rsidRDefault="00D372BA" w:rsidP="00144BB0">
            <w:pPr>
              <w:spacing w:after="0"/>
              <w:rPr>
                <w:rFonts w:ascii="Times New Roman" w:hAnsi="Times New Roman"/>
                <w:sz w:val="24"/>
                <w:szCs w:val="24"/>
                <w:highlight w:val="yellow"/>
              </w:rPr>
            </w:pPr>
          </w:p>
        </w:tc>
      </w:tr>
      <w:tr w:rsidR="00D372BA" w14:paraId="427DA5A9" w14:textId="77777777" w:rsidTr="00414CBC">
        <w:tc>
          <w:tcPr>
            <w:tcW w:w="611" w:type="pct"/>
            <w:vMerge/>
            <w:tcBorders>
              <w:left w:val="single" w:sz="4" w:space="0" w:color="auto"/>
              <w:right w:val="single" w:sz="4" w:space="0" w:color="auto"/>
            </w:tcBorders>
            <w:vAlign w:val="center"/>
            <w:hideMark/>
          </w:tcPr>
          <w:p w14:paraId="63434A82" w14:textId="77777777" w:rsidR="00D372BA" w:rsidRDefault="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278E48C0" w14:textId="77777777" w:rsidR="00D372BA" w:rsidRPr="00D42591" w:rsidRDefault="00D372BA">
            <w:pPr>
              <w:spacing w:after="0"/>
              <w:jc w:val="both"/>
              <w:rPr>
                <w:rFonts w:ascii="Times New Roman" w:hAnsi="Times New Roman"/>
                <w:bCs/>
                <w:sz w:val="24"/>
                <w:szCs w:val="24"/>
              </w:rPr>
            </w:pPr>
            <w:r w:rsidRPr="00D42591">
              <w:rPr>
                <w:rFonts w:ascii="Times New Roman" w:hAnsi="Times New Roman"/>
                <w:bCs/>
                <w:sz w:val="24"/>
                <w:szCs w:val="24"/>
              </w:rPr>
              <w:t>14</w:t>
            </w:r>
          </w:p>
        </w:tc>
        <w:tc>
          <w:tcPr>
            <w:tcW w:w="2796" w:type="pct"/>
            <w:tcBorders>
              <w:top w:val="single" w:sz="4" w:space="0" w:color="auto"/>
              <w:left w:val="single" w:sz="4" w:space="0" w:color="auto"/>
              <w:bottom w:val="single" w:sz="4" w:space="0" w:color="auto"/>
              <w:right w:val="single" w:sz="4" w:space="0" w:color="auto"/>
            </w:tcBorders>
          </w:tcPr>
          <w:p w14:paraId="1889BA54" w14:textId="77777777" w:rsidR="00D372BA" w:rsidRPr="00E54131" w:rsidRDefault="00D372BA" w:rsidP="0025409E">
            <w:pPr>
              <w:spacing w:after="0"/>
              <w:rPr>
                <w:rFonts w:ascii="Times New Roman" w:hAnsi="Times New Roman" w:cs="Times New Roman"/>
                <w:b/>
                <w:bCs/>
                <w:sz w:val="24"/>
                <w:szCs w:val="24"/>
              </w:rPr>
            </w:pPr>
            <w:r w:rsidRPr="00E54131">
              <w:rPr>
                <w:rFonts w:ascii="Times New Roman" w:hAnsi="Times New Roman"/>
                <w:bCs/>
                <w:sz w:val="24"/>
                <w:szCs w:val="24"/>
              </w:rPr>
              <w:t>Решение задач по теме «Способы выражения концентрации растворов»</w:t>
            </w:r>
          </w:p>
        </w:tc>
        <w:tc>
          <w:tcPr>
            <w:tcW w:w="620" w:type="pct"/>
            <w:vMerge/>
            <w:tcBorders>
              <w:left w:val="single" w:sz="4" w:space="0" w:color="auto"/>
              <w:right w:val="single" w:sz="4" w:space="0" w:color="auto"/>
            </w:tcBorders>
            <w:hideMark/>
          </w:tcPr>
          <w:p w14:paraId="76BDF46A" w14:textId="77777777" w:rsidR="00D372BA" w:rsidRPr="00D42591" w:rsidRDefault="00D372BA" w:rsidP="00144BB0">
            <w:pPr>
              <w:spacing w:after="0"/>
              <w:jc w:val="center"/>
              <w:rPr>
                <w:rFonts w:ascii="Times New Roman" w:hAnsi="Times New Roman"/>
                <w:sz w:val="24"/>
                <w:szCs w:val="24"/>
                <w:highlight w:val="yellow"/>
              </w:rPr>
            </w:pPr>
          </w:p>
        </w:tc>
        <w:tc>
          <w:tcPr>
            <w:tcW w:w="796" w:type="pct"/>
            <w:vMerge/>
            <w:tcBorders>
              <w:left w:val="single" w:sz="4" w:space="0" w:color="auto"/>
              <w:right w:val="single" w:sz="4" w:space="0" w:color="auto"/>
            </w:tcBorders>
          </w:tcPr>
          <w:p w14:paraId="705686C8" w14:textId="77777777" w:rsidR="00D372BA" w:rsidRPr="00D42591" w:rsidRDefault="00D372BA" w:rsidP="00144BB0">
            <w:pPr>
              <w:spacing w:after="0"/>
              <w:rPr>
                <w:rFonts w:ascii="Times New Roman" w:hAnsi="Times New Roman"/>
                <w:sz w:val="24"/>
                <w:szCs w:val="24"/>
                <w:highlight w:val="yellow"/>
              </w:rPr>
            </w:pPr>
          </w:p>
        </w:tc>
      </w:tr>
      <w:tr w:rsidR="00D372BA" w14:paraId="5911543D" w14:textId="77777777" w:rsidTr="00414CBC">
        <w:tc>
          <w:tcPr>
            <w:tcW w:w="611" w:type="pct"/>
            <w:vMerge/>
            <w:tcBorders>
              <w:left w:val="single" w:sz="4" w:space="0" w:color="auto"/>
              <w:right w:val="single" w:sz="4" w:space="0" w:color="auto"/>
            </w:tcBorders>
            <w:vAlign w:val="center"/>
            <w:hideMark/>
          </w:tcPr>
          <w:p w14:paraId="694919BC" w14:textId="77777777" w:rsidR="00D372BA" w:rsidRDefault="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346D3D3B" w14:textId="77777777" w:rsidR="00D372BA" w:rsidRPr="00D42591" w:rsidRDefault="00D372BA">
            <w:pPr>
              <w:spacing w:after="0"/>
              <w:jc w:val="both"/>
              <w:rPr>
                <w:rFonts w:ascii="Times New Roman" w:hAnsi="Times New Roman"/>
                <w:bCs/>
                <w:sz w:val="24"/>
                <w:szCs w:val="24"/>
              </w:rPr>
            </w:pPr>
            <w:r>
              <w:rPr>
                <w:rFonts w:ascii="Times New Roman" w:hAnsi="Times New Roman"/>
                <w:bCs/>
                <w:sz w:val="24"/>
                <w:szCs w:val="24"/>
              </w:rPr>
              <w:t>15</w:t>
            </w:r>
          </w:p>
        </w:tc>
        <w:tc>
          <w:tcPr>
            <w:tcW w:w="2796" w:type="pct"/>
            <w:tcBorders>
              <w:top w:val="single" w:sz="4" w:space="0" w:color="auto"/>
              <w:left w:val="single" w:sz="4" w:space="0" w:color="auto"/>
              <w:bottom w:val="single" w:sz="4" w:space="0" w:color="auto"/>
              <w:right w:val="single" w:sz="4" w:space="0" w:color="auto"/>
            </w:tcBorders>
          </w:tcPr>
          <w:p w14:paraId="5DD2C48B" w14:textId="77777777" w:rsidR="00D372BA" w:rsidRPr="00E54131" w:rsidRDefault="00D372BA" w:rsidP="00D42591">
            <w:pPr>
              <w:spacing w:after="0"/>
              <w:jc w:val="both"/>
              <w:rPr>
                <w:rFonts w:ascii="Times New Roman" w:hAnsi="Times New Roman"/>
                <w:bCs/>
                <w:sz w:val="24"/>
                <w:szCs w:val="24"/>
              </w:rPr>
            </w:pPr>
            <w:r w:rsidRPr="00E54131">
              <w:rPr>
                <w:rFonts w:ascii="Times New Roman" w:hAnsi="Times New Roman"/>
                <w:bCs/>
                <w:sz w:val="24"/>
                <w:szCs w:val="24"/>
              </w:rPr>
              <w:t>Решение задач по теме «Приготовление и установка титров рабочих растворов кислотно-основного титрования»</w:t>
            </w:r>
          </w:p>
        </w:tc>
        <w:tc>
          <w:tcPr>
            <w:tcW w:w="620" w:type="pct"/>
            <w:vMerge/>
            <w:tcBorders>
              <w:left w:val="single" w:sz="4" w:space="0" w:color="auto"/>
              <w:right w:val="single" w:sz="4" w:space="0" w:color="auto"/>
            </w:tcBorders>
            <w:hideMark/>
          </w:tcPr>
          <w:p w14:paraId="79CAE69A" w14:textId="77777777" w:rsidR="00D372BA" w:rsidRPr="00D42591" w:rsidRDefault="00D372BA" w:rsidP="00144BB0">
            <w:pPr>
              <w:spacing w:after="0"/>
              <w:jc w:val="center"/>
              <w:rPr>
                <w:rFonts w:ascii="Times New Roman" w:hAnsi="Times New Roman"/>
                <w:sz w:val="24"/>
                <w:szCs w:val="24"/>
                <w:highlight w:val="yellow"/>
              </w:rPr>
            </w:pPr>
          </w:p>
        </w:tc>
        <w:tc>
          <w:tcPr>
            <w:tcW w:w="796" w:type="pct"/>
            <w:vMerge/>
            <w:tcBorders>
              <w:left w:val="single" w:sz="4" w:space="0" w:color="auto"/>
              <w:right w:val="single" w:sz="4" w:space="0" w:color="auto"/>
            </w:tcBorders>
          </w:tcPr>
          <w:p w14:paraId="77FDA78A" w14:textId="77777777" w:rsidR="00D372BA" w:rsidRPr="00D42591" w:rsidRDefault="00D372BA" w:rsidP="00144BB0">
            <w:pPr>
              <w:spacing w:after="0"/>
              <w:rPr>
                <w:rFonts w:ascii="Times New Roman" w:hAnsi="Times New Roman"/>
                <w:sz w:val="24"/>
                <w:szCs w:val="24"/>
                <w:highlight w:val="yellow"/>
              </w:rPr>
            </w:pPr>
          </w:p>
        </w:tc>
      </w:tr>
      <w:tr w:rsidR="00D372BA" w14:paraId="7FABDA1E" w14:textId="77777777" w:rsidTr="00414CBC">
        <w:tc>
          <w:tcPr>
            <w:tcW w:w="611" w:type="pct"/>
            <w:vMerge/>
            <w:tcBorders>
              <w:left w:val="single" w:sz="4" w:space="0" w:color="auto"/>
              <w:right w:val="single" w:sz="4" w:space="0" w:color="auto"/>
            </w:tcBorders>
            <w:vAlign w:val="center"/>
            <w:hideMark/>
          </w:tcPr>
          <w:p w14:paraId="08D992C9" w14:textId="77777777" w:rsidR="00D372BA" w:rsidRDefault="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1DE0EEB5" w14:textId="77777777" w:rsidR="00D372BA" w:rsidRPr="00D42591" w:rsidRDefault="00D372BA">
            <w:pPr>
              <w:spacing w:after="0"/>
              <w:jc w:val="both"/>
              <w:rPr>
                <w:rFonts w:ascii="Times New Roman" w:hAnsi="Times New Roman"/>
                <w:bCs/>
                <w:sz w:val="24"/>
                <w:szCs w:val="24"/>
              </w:rPr>
            </w:pPr>
            <w:r>
              <w:rPr>
                <w:rFonts w:ascii="Times New Roman" w:hAnsi="Times New Roman"/>
                <w:bCs/>
                <w:sz w:val="24"/>
                <w:szCs w:val="24"/>
              </w:rPr>
              <w:t>16</w:t>
            </w:r>
          </w:p>
        </w:tc>
        <w:tc>
          <w:tcPr>
            <w:tcW w:w="2796" w:type="pct"/>
            <w:tcBorders>
              <w:top w:val="single" w:sz="4" w:space="0" w:color="auto"/>
              <w:left w:val="single" w:sz="4" w:space="0" w:color="auto"/>
              <w:bottom w:val="single" w:sz="4" w:space="0" w:color="auto"/>
              <w:right w:val="single" w:sz="4" w:space="0" w:color="auto"/>
            </w:tcBorders>
          </w:tcPr>
          <w:p w14:paraId="59324662" w14:textId="77777777" w:rsidR="00D372BA" w:rsidRPr="00E54131" w:rsidRDefault="00D372BA" w:rsidP="00D42591">
            <w:pPr>
              <w:spacing w:after="0"/>
              <w:jc w:val="both"/>
              <w:rPr>
                <w:rFonts w:ascii="Times New Roman" w:hAnsi="Times New Roman"/>
                <w:bCs/>
                <w:sz w:val="24"/>
                <w:szCs w:val="24"/>
              </w:rPr>
            </w:pPr>
            <w:r w:rsidRPr="00E54131">
              <w:rPr>
                <w:rFonts w:ascii="Times New Roman" w:hAnsi="Times New Roman"/>
                <w:bCs/>
                <w:sz w:val="24"/>
                <w:szCs w:val="24"/>
              </w:rPr>
              <w:t xml:space="preserve">Решение задач по теме «Вычисление результатов кислотно-основного </w:t>
            </w:r>
            <w:r w:rsidRPr="00E54131">
              <w:rPr>
                <w:rFonts w:ascii="Times New Roman" w:hAnsi="Times New Roman"/>
                <w:bCs/>
                <w:sz w:val="24"/>
                <w:szCs w:val="24"/>
              </w:rPr>
              <w:lastRenderedPageBreak/>
              <w:t>титрования»</w:t>
            </w:r>
          </w:p>
        </w:tc>
        <w:tc>
          <w:tcPr>
            <w:tcW w:w="620" w:type="pct"/>
            <w:vMerge/>
            <w:tcBorders>
              <w:left w:val="single" w:sz="4" w:space="0" w:color="auto"/>
              <w:right w:val="single" w:sz="4" w:space="0" w:color="auto"/>
            </w:tcBorders>
            <w:hideMark/>
          </w:tcPr>
          <w:p w14:paraId="78C2F304" w14:textId="77777777" w:rsidR="00D372BA" w:rsidRPr="00D42591" w:rsidRDefault="00D372BA" w:rsidP="00144BB0">
            <w:pPr>
              <w:spacing w:after="0"/>
              <w:jc w:val="center"/>
              <w:rPr>
                <w:rFonts w:ascii="Times New Roman" w:hAnsi="Times New Roman"/>
                <w:sz w:val="24"/>
                <w:szCs w:val="24"/>
                <w:highlight w:val="yellow"/>
              </w:rPr>
            </w:pPr>
          </w:p>
        </w:tc>
        <w:tc>
          <w:tcPr>
            <w:tcW w:w="796" w:type="pct"/>
            <w:vMerge/>
            <w:tcBorders>
              <w:left w:val="single" w:sz="4" w:space="0" w:color="auto"/>
              <w:right w:val="single" w:sz="4" w:space="0" w:color="auto"/>
            </w:tcBorders>
          </w:tcPr>
          <w:p w14:paraId="69F1E35A" w14:textId="77777777" w:rsidR="00D372BA" w:rsidRPr="00D42591" w:rsidRDefault="00D372BA" w:rsidP="00144BB0">
            <w:pPr>
              <w:spacing w:after="0"/>
              <w:rPr>
                <w:rFonts w:ascii="Times New Roman" w:hAnsi="Times New Roman"/>
                <w:sz w:val="24"/>
                <w:szCs w:val="24"/>
                <w:highlight w:val="yellow"/>
              </w:rPr>
            </w:pPr>
          </w:p>
        </w:tc>
      </w:tr>
      <w:tr w:rsidR="00D372BA" w14:paraId="04F28398" w14:textId="77777777" w:rsidTr="00414CBC">
        <w:tc>
          <w:tcPr>
            <w:tcW w:w="611" w:type="pct"/>
            <w:vMerge/>
            <w:tcBorders>
              <w:left w:val="single" w:sz="4" w:space="0" w:color="auto"/>
              <w:right w:val="single" w:sz="4" w:space="0" w:color="auto"/>
            </w:tcBorders>
            <w:vAlign w:val="center"/>
            <w:hideMark/>
          </w:tcPr>
          <w:p w14:paraId="7EDBBCB6" w14:textId="77777777" w:rsidR="00D372BA" w:rsidRDefault="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4EE39039" w14:textId="77777777" w:rsidR="00D372BA" w:rsidRPr="00D42591" w:rsidRDefault="00D372BA">
            <w:pPr>
              <w:spacing w:after="0"/>
              <w:jc w:val="both"/>
              <w:rPr>
                <w:rFonts w:ascii="Times New Roman" w:hAnsi="Times New Roman"/>
                <w:bCs/>
                <w:sz w:val="24"/>
                <w:szCs w:val="24"/>
              </w:rPr>
            </w:pPr>
            <w:r>
              <w:rPr>
                <w:rFonts w:ascii="Times New Roman" w:hAnsi="Times New Roman"/>
                <w:bCs/>
                <w:sz w:val="24"/>
                <w:szCs w:val="24"/>
              </w:rPr>
              <w:t>17</w:t>
            </w:r>
          </w:p>
        </w:tc>
        <w:tc>
          <w:tcPr>
            <w:tcW w:w="2796" w:type="pct"/>
            <w:tcBorders>
              <w:top w:val="single" w:sz="4" w:space="0" w:color="auto"/>
              <w:left w:val="single" w:sz="4" w:space="0" w:color="auto"/>
              <w:bottom w:val="single" w:sz="4" w:space="0" w:color="auto"/>
              <w:right w:val="single" w:sz="4" w:space="0" w:color="auto"/>
            </w:tcBorders>
          </w:tcPr>
          <w:p w14:paraId="0B20A929" w14:textId="77777777" w:rsidR="00D372BA" w:rsidRPr="00E54131" w:rsidRDefault="00D372BA" w:rsidP="00D42591">
            <w:pPr>
              <w:spacing w:after="0"/>
              <w:jc w:val="both"/>
              <w:rPr>
                <w:rFonts w:ascii="Times New Roman" w:hAnsi="Times New Roman"/>
                <w:bCs/>
                <w:sz w:val="24"/>
                <w:szCs w:val="24"/>
              </w:rPr>
            </w:pPr>
            <w:r w:rsidRPr="00E54131">
              <w:rPr>
                <w:rFonts w:ascii="Times New Roman" w:hAnsi="Times New Roman"/>
                <w:bCs/>
                <w:sz w:val="24"/>
                <w:szCs w:val="24"/>
              </w:rPr>
              <w:t>Решение задач по теме «Вычисление результатов пермангонатометрии и йодометрии</w:t>
            </w:r>
          </w:p>
        </w:tc>
        <w:tc>
          <w:tcPr>
            <w:tcW w:w="620" w:type="pct"/>
            <w:vMerge/>
            <w:tcBorders>
              <w:left w:val="single" w:sz="4" w:space="0" w:color="auto"/>
              <w:right w:val="single" w:sz="4" w:space="0" w:color="auto"/>
            </w:tcBorders>
            <w:hideMark/>
          </w:tcPr>
          <w:p w14:paraId="7F06442F" w14:textId="77777777" w:rsidR="00D372BA" w:rsidRPr="00D42591" w:rsidRDefault="00D372BA" w:rsidP="00144BB0">
            <w:pPr>
              <w:spacing w:after="0"/>
              <w:jc w:val="center"/>
              <w:rPr>
                <w:rFonts w:ascii="Times New Roman" w:hAnsi="Times New Roman"/>
                <w:sz w:val="24"/>
                <w:szCs w:val="24"/>
                <w:highlight w:val="yellow"/>
              </w:rPr>
            </w:pPr>
          </w:p>
        </w:tc>
        <w:tc>
          <w:tcPr>
            <w:tcW w:w="796" w:type="pct"/>
            <w:vMerge/>
            <w:tcBorders>
              <w:left w:val="single" w:sz="4" w:space="0" w:color="auto"/>
              <w:right w:val="single" w:sz="4" w:space="0" w:color="auto"/>
            </w:tcBorders>
          </w:tcPr>
          <w:p w14:paraId="2E72CB6B" w14:textId="77777777" w:rsidR="00D372BA" w:rsidRPr="00D42591" w:rsidRDefault="00D372BA" w:rsidP="00144BB0">
            <w:pPr>
              <w:spacing w:after="0"/>
              <w:rPr>
                <w:rFonts w:ascii="Times New Roman" w:hAnsi="Times New Roman"/>
                <w:sz w:val="24"/>
                <w:szCs w:val="24"/>
                <w:highlight w:val="yellow"/>
              </w:rPr>
            </w:pPr>
          </w:p>
        </w:tc>
      </w:tr>
      <w:tr w:rsidR="00D372BA" w14:paraId="0FE0F4EF" w14:textId="77777777" w:rsidTr="00414CBC">
        <w:tc>
          <w:tcPr>
            <w:tcW w:w="611" w:type="pct"/>
            <w:vMerge/>
            <w:tcBorders>
              <w:left w:val="single" w:sz="4" w:space="0" w:color="auto"/>
              <w:right w:val="single" w:sz="4" w:space="0" w:color="auto"/>
            </w:tcBorders>
            <w:vAlign w:val="center"/>
            <w:hideMark/>
          </w:tcPr>
          <w:p w14:paraId="66AF08C7" w14:textId="77777777" w:rsidR="00D372BA" w:rsidRDefault="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63F09AB9" w14:textId="77777777" w:rsidR="00D372BA" w:rsidRPr="00D42591" w:rsidRDefault="00D372BA">
            <w:pPr>
              <w:spacing w:after="0"/>
              <w:jc w:val="both"/>
              <w:rPr>
                <w:rFonts w:ascii="Times New Roman" w:hAnsi="Times New Roman"/>
                <w:bCs/>
                <w:sz w:val="24"/>
                <w:szCs w:val="24"/>
              </w:rPr>
            </w:pPr>
            <w:r>
              <w:rPr>
                <w:rFonts w:ascii="Times New Roman" w:hAnsi="Times New Roman"/>
                <w:bCs/>
                <w:sz w:val="24"/>
                <w:szCs w:val="24"/>
              </w:rPr>
              <w:t>18</w:t>
            </w:r>
          </w:p>
        </w:tc>
        <w:tc>
          <w:tcPr>
            <w:tcW w:w="2796" w:type="pct"/>
            <w:tcBorders>
              <w:top w:val="single" w:sz="4" w:space="0" w:color="auto"/>
              <w:left w:val="single" w:sz="4" w:space="0" w:color="auto"/>
              <w:bottom w:val="single" w:sz="4" w:space="0" w:color="auto"/>
              <w:right w:val="single" w:sz="4" w:space="0" w:color="auto"/>
            </w:tcBorders>
          </w:tcPr>
          <w:p w14:paraId="206CA2A5" w14:textId="77777777" w:rsidR="00D372BA" w:rsidRPr="00E54131" w:rsidRDefault="00D372BA" w:rsidP="00E11EAD">
            <w:pPr>
              <w:spacing w:after="0"/>
              <w:jc w:val="both"/>
              <w:rPr>
                <w:rFonts w:ascii="Times New Roman" w:hAnsi="Times New Roman"/>
                <w:bCs/>
                <w:sz w:val="24"/>
                <w:szCs w:val="24"/>
              </w:rPr>
            </w:pPr>
            <w:r w:rsidRPr="00E54131">
              <w:rPr>
                <w:rFonts w:ascii="Times New Roman" w:hAnsi="Times New Roman"/>
                <w:bCs/>
                <w:sz w:val="24"/>
                <w:szCs w:val="24"/>
              </w:rPr>
              <w:t>Решение задач по теме «Вычисление результатов осадительного титрования»</w:t>
            </w:r>
          </w:p>
        </w:tc>
        <w:tc>
          <w:tcPr>
            <w:tcW w:w="620" w:type="pct"/>
            <w:vMerge/>
            <w:tcBorders>
              <w:left w:val="single" w:sz="4" w:space="0" w:color="auto"/>
              <w:right w:val="single" w:sz="4" w:space="0" w:color="auto"/>
            </w:tcBorders>
            <w:hideMark/>
          </w:tcPr>
          <w:p w14:paraId="02A85BF4" w14:textId="77777777" w:rsidR="00D372BA" w:rsidRPr="00D42591" w:rsidRDefault="00D372BA" w:rsidP="00144BB0">
            <w:pPr>
              <w:spacing w:after="0"/>
              <w:jc w:val="center"/>
              <w:rPr>
                <w:rFonts w:ascii="Times New Roman" w:hAnsi="Times New Roman"/>
                <w:sz w:val="24"/>
                <w:szCs w:val="24"/>
                <w:highlight w:val="yellow"/>
              </w:rPr>
            </w:pPr>
          </w:p>
        </w:tc>
        <w:tc>
          <w:tcPr>
            <w:tcW w:w="796" w:type="pct"/>
            <w:vMerge/>
            <w:tcBorders>
              <w:left w:val="single" w:sz="4" w:space="0" w:color="auto"/>
              <w:right w:val="single" w:sz="4" w:space="0" w:color="auto"/>
            </w:tcBorders>
          </w:tcPr>
          <w:p w14:paraId="0FDC421C" w14:textId="77777777" w:rsidR="00D372BA" w:rsidRPr="00D42591" w:rsidRDefault="00D372BA" w:rsidP="00144BB0">
            <w:pPr>
              <w:spacing w:after="0"/>
              <w:rPr>
                <w:rFonts w:ascii="Times New Roman" w:hAnsi="Times New Roman"/>
                <w:sz w:val="24"/>
                <w:szCs w:val="24"/>
                <w:highlight w:val="yellow"/>
              </w:rPr>
            </w:pPr>
          </w:p>
        </w:tc>
      </w:tr>
      <w:tr w:rsidR="00D372BA" w14:paraId="4565279A" w14:textId="77777777" w:rsidTr="00414CBC">
        <w:trPr>
          <w:trHeight w:val="297"/>
        </w:trPr>
        <w:tc>
          <w:tcPr>
            <w:tcW w:w="611" w:type="pct"/>
            <w:vMerge/>
            <w:tcBorders>
              <w:left w:val="single" w:sz="4" w:space="0" w:color="auto"/>
              <w:right w:val="single" w:sz="4" w:space="0" w:color="auto"/>
            </w:tcBorders>
            <w:vAlign w:val="center"/>
            <w:hideMark/>
          </w:tcPr>
          <w:p w14:paraId="44212740" w14:textId="77777777" w:rsidR="00D372BA" w:rsidRDefault="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hideMark/>
          </w:tcPr>
          <w:p w14:paraId="46EBA574" w14:textId="77777777" w:rsidR="00D372BA" w:rsidRPr="00D42591" w:rsidRDefault="00D372BA">
            <w:pPr>
              <w:spacing w:after="0"/>
              <w:jc w:val="both"/>
              <w:rPr>
                <w:rFonts w:ascii="Times New Roman" w:hAnsi="Times New Roman"/>
                <w:bCs/>
                <w:sz w:val="24"/>
                <w:szCs w:val="24"/>
              </w:rPr>
            </w:pPr>
            <w:r>
              <w:rPr>
                <w:rFonts w:ascii="Times New Roman" w:hAnsi="Times New Roman"/>
                <w:bCs/>
                <w:sz w:val="24"/>
                <w:szCs w:val="24"/>
              </w:rPr>
              <w:t>19</w:t>
            </w:r>
          </w:p>
        </w:tc>
        <w:tc>
          <w:tcPr>
            <w:tcW w:w="2796" w:type="pct"/>
            <w:tcBorders>
              <w:top w:val="single" w:sz="4" w:space="0" w:color="auto"/>
              <w:left w:val="single" w:sz="4" w:space="0" w:color="auto"/>
              <w:bottom w:val="single" w:sz="4" w:space="0" w:color="auto"/>
              <w:right w:val="single" w:sz="4" w:space="0" w:color="auto"/>
            </w:tcBorders>
          </w:tcPr>
          <w:p w14:paraId="59373FDC" w14:textId="77777777" w:rsidR="00D372BA" w:rsidRPr="00E54131" w:rsidRDefault="00D372BA" w:rsidP="00E11EAD">
            <w:pPr>
              <w:spacing w:after="0"/>
              <w:jc w:val="both"/>
              <w:rPr>
                <w:rFonts w:ascii="Times New Roman" w:hAnsi="Times New Roman"/>
                <w:bCs/>
                <w:sz w:val="24"/>
                <w:szCs w:val="24"/>
              </w:rPr>
            </w:pPr>
            <w:r w:rsidRPr="00E54131">
              <w:rPr>
                <w:rFonts w:ascii="Times New Roman" w:hAnsi="Times New Roman"/>
                <w:bCs/>
                <w:sz w:val="24"/>
                <w:szCs w:val="24"/>
              </w:rPr>
              <w:t>Решение задач по теме «Вычисление результатов комплексонометрических определений»</w:t>
            </w:r>
          </w:p>
        </w:tc>
        <w:tc>
          <w:tcPr>
            <w:tcW w:w="620" w:type="pct"/>
            <w:vMerge/>
            <w:tcBorders>
              <w:left w:val="single" w:sz="4" w:space="0" w:color="auto"/>
              <w:right w:val="single" w:sz="4" w:space="0" w:color="auto"/>
            </w:tcBorders>
            <w:hideMark/>
          </w:tcPr>
          <w:p w14:paraId="3799CA44" w14:textId="77777777" w:rsidR="00D372BA" w:rsidRPr="00D42591" w:rsidRDefault="00D372BA" w:rsidP="00144BB0">
            <w:pPr>
              <w:spacing w:after="0"/>
              <w:jc w:val="center"/>
              <w:rPr>
                <w:rFonts w:ascii="Times New Roman" w:hAnsi="Times New Roman"/>
                <w:sz w:val="24"/>
                <w:szCs w:val="24"/>
                <w:highlight w:val="yellow"/>
              </w:rPr>
            </w:pPr>
          </w:p>
        </w:tc>
        <w:tc>
          <w:tcPr>
            <w:tcW w:w="796" w:type="pct"/>
            <w:vMerge/>
            <w:tcBorders>
              <w:left w:val="single" w:sz="4" w:space="0" w:color="auto"/>
              <w:right w:val="single" w:sz="4" w:space="0" w:color="auto"/>
            </w:tcBorders>
          </w:tcPr>
          <w:p w14:paraId="21F16966" w14:textId="77777777" w:rsidR="00D372BA" w:rsidRPr="00D42591" w:rsidRDefault="00D372BA" w:rsidP="00144BB0">
            <w:pPr>
              <w:spacing w:after="0"/>
              <w:rPr>
                <w:rFonts w:ascii="Times New Roman" w:hAnsi="Times New Roman"/>
                <w:sz w:val="24"/>
                <w:szCs w:val="24"/>
                <w:highlight w:val="yellow"/>
              </w:rPr>
            </w:pPr>
          </w:p>
        </w:tc>
      </w:tr>
      <w:tr w:rsidR="00D372BA" w14:paraId="1B670B56" w14:textId="77777777" w:rsidTr="00414CBC">
        <w:trPr>
          <w:trHeight w:val="132"/>
        </w:trPr>
        <w:tc>
          <w:tcPr>
            <w:tcW w:w="611" w:type="pct"/>
            <w:vMerge/>
            <w:tcBorders>
              <w:left w:val="single" w:sz="4" w:space="0" w:color="auto"/>
              <w:right w:val="single" w:sz="4" w:space="0" w:color="auto"/>
            </w:tcBorders>
            <w:vAlign w:val="center"/>
          </w:tcPr>
          <w:p w14:paraId="54AD059A" w14:textId="77777777" w:rsidR="00D372BA" w:rsidRDefault="00D372BA">
            <w:pPr>
              <w:spacing w:after="0" w:line="240" w:lineRule="auto"/>
              <w:rPr>
                <w:rFonts w:ascii="Times New Roman" w:hAnsi="Times New Roman" w:cs="Times New Roman"/>
                <w:b/>
                <w:bCs/>
                <w:i/>
                <w:sz w:val="24"/>
                <w:szCs w:val="24"/>
              </w:rPr>
            </w:pPr>
          </w:p>
        </w:tc>
        <w:tc>
          <w:tcPr>
            <w:tcW w:w="2973" w:type="pct"/>
            <w:gridSpan w:val="7"/>
            <w:tcBorders>
              <w:top w:val="single" w:sz="4" w:space="0" w:color="auto"/>
              <w:left w:val="single" w:sz="4" w:space="0" w:color="auto"/>
              <w:bottom w:val="single" w:sz="4" w:space="0" w:color="auto"/>
              <w:right w:val="single" w:sz="4" w:space="0" w:color="auto"/>
            </w:tcBorders>
          </w:tcPr>
          <w:p w14:paraId="0CBCC9CD" w14:textId="77777777" w:rsidR="00D372BA" w:rsidRPr="008C138B" w:rsidRDefault="00D372BA" w:rsidP="00E11EAD">
            <w:pPr>
              <w:spacing w:after="0"/>
              <w:jc w:val="both"/>
              <w:rPr>
                <w:rFonts w:ascii="Times New Roman" w:hAnsi="Times New Roman"/>
                <w:b/>
                <w:bCs/>
                <w:sz w:val="24"/>
                <w:szCs w:val="24"/>
              </w:rPr>
            </w:pPr>
            <w:r w:rsidRPr="008C138B">
              <w:rPr>
                <w:rFonts w:ascii="Times New Roman" w:hAnsi="Times New Roman"/>
                <w:b/>
                <w:bCs/>
                <w:sz w:val="24"/>
                <w:szCs w:val="24"/>
              </w:rPr>
              <w:t>Самостоятельная работа обучающихся</w:t>
            </w:r>
          </w:p>
        </w:tc>
        <w:tc>
          <w:tcPr>
            <w:tcW w:w="620" w:type="pct"/>
            <w:vMerge w:val="restart"/>
            <w:tcBorders>
              <w:left w:val="single" w:sz="4" w:space="0" w:color="auto"/>
              <w:right w:val="single" w:sz="4" w:space="0" w:color="auto"/>
            </w:tcBorders>
          </w:tcPr>
          <w:p w14:paraId="419683AE" w14:textId="77777777" w:rsidR="00D372BA" w:rsidRPr="00D42591" w:rsidRDefault="00D372BA" w:rsidP="00144BB0">
            <w:pPr>
              <w:spacing w:after="0"/>
              <w:jc w:val="center"/>
              <w:rPr>
                <w:rFonts w:ascii="Times New Roman" w:hAnsi="Times New Roman"/>
                <w:sz w:val="24"/>
                <w:szCs w:val="24"/>
                <w:highlight w:val="yellow"/>
              </w:rPr>
            </w:pPr>
            <w:r w:rsidRPr="00D372BA">
              <w:rPr>
                <w:rFonts w:ascii="Times New Roman" w:hAnsi="Times New Roman"/>
                <w:sz w:val="24"/>
                <w:szCs w:val="24"/>
              </w:rPr>
              <w:t>6/6</w:t>
            </w:r>
          </w:p>
        </w:tc>
        <w:tc>
          <w:tcPr>
            <w:tcW w:w="796" w:type="pct"/>
            <w:vMerge/>
            <w:tcBorders>
              <w:left w:val="single" w:sz="4" w:space="0" w:color="auto"/>
              <w:right w:val="single" w:sz="4" w:space="0" w:color="auto"/>
            </w:tcBorders>
          </w:tcPr>
          <w:p w14:paraId="46468B9E" w14:textId="77777777" w:rsidR="00D372BA" w:rsidRPr="00D42591" w:rsidRDefault="00D372BA" w:rsidP="00144BB0">
            <w:pPr>
              <w:spacing w:after="0"/>
              <w:rPr>
                <w:rFonts w:ascii="Times New Roman" w:hAnsi="Times New Roman"/>
                <w:sz w:val="24"/>
                <w:szCs w:val="24"/>
                <w:highlight w:val="yellow"/>
              </w:rPr>
            </w:pPr>
          </w:p>
        </w:tc>
      </w:tr>
      <w:tr w:rsidR="00D372BA" w14:paraId="19283EB5" w14:textId="77777777" w:rsidTr="00414CBC">
        <w:trPr>
          <w:trHeight w:val="113"/>
        </w:trPr>
        <w:tc>
          <w:tcPr>
            <w:tcW w:w="611" w:type="pct"/>
            <w:vMerge/>
            <w:tcBorders>
              <w:left w:val="single" w:sz="4" w:space="0" w:color="auto"/>
              <w:right w:val="single" w:sz="4" w:space="0" w:color="auto"/>
            </w:tcBorders>
            <w:vAlign w:val="center"/>
          </w:tcPr>
          <w:p w14:paraId="5B2A9B09" w14:textId="77777777" w:rsidR="00D372BA" w:rsidRDefault="00D372BA" w:rsidP="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tcPr>
          <w:p w14:paraId="0C8A9C56" w14:textId="77777777"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9</w:t>
            </w:r>
          </w:p>
        </w:tc>
        <w:tc>
          <w:tcPr>
            <w:tcW w:w="2796" w:type="pct"/>
            <w:tcBorders>
              <w:top w:val="single" w:sz="4" w:space="0" w:color="auto"/>
              <w:left w:val="single" w:sz="4" w:space="0" w:color="auto"/>
              <w:bottom w:val="single" w:sz="4" w:space="0" w:color="auto"/>
              <w:right w:val="single" w:sz="4" w:space="0" w:color="auto"/>
            </w:tcBorders>
          </w:tcPr>
          <w:p w14:paraId="3C9C5095" w14:textId="77777777"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Алгоритм составления окислительно – восстановительных реакций.</w:t>
            </w:r>
          </w:p>
        </w:tc>
        <w:tc>
          <w:tcPr>
            <w:tcW w:w="620" w:type="pct"/>
            <w:vMerge/>
            <w:tcBorders>
              <w:left w:val="single" w:sz="4" w:space="0" w:color="auto"/>
              <w:right w:val="single" w:sz="4" w:space="0" w:color="auto"/>
            </w:tcBorders>
          </w:tcPr>
          <w:p w14:paraId="53CC2697" w14:textId="77777777" w:rsidR="00D372BA" w:rsidRPr="00D42591" w:rsidRDefault="00D372BA" w:rsidP="00D372BA">
            <w:pPr>
              <w:spacing w:after="0"/>
              <w:jc w:val="center"/>
              <w:rPr>
                <w:rFonts w:ascii="Times New Roman" w:hAnsi="Times New Roman"/>
                <w:sz w:val="24"/>
                <w:szCs w:val="24"/>
                <w:highlight w:val="yellow"/>
              </w:rPr>
            </w:pPr>
          </w:p>
        </w:tc>
        <w:tc>
          <w:tcPr>
            <w:tcW w:w="796" w:type="pct"/>
            <w:vMerge/>
            <w:tcBorders>
              <w:left w:val="single" w:sz="4" w:space="0" w:color="auto"/>
              <w:right w:val="single" w:sz="4" w:space="0" w:color="auto"/>
            </w:tcBorders>
          </w:tcPr>
          <w:p w14:paraId="59F14D1D" w14:textId="77777777" w:rsidR="00D372BA" w:rsidRPr="00D42591" w:rsidRDefault="00D372BA" w:rsidP="00D372BA">
            <w:pPr>
              <w:spacing w:after="0"/>
              <w:rPr>
                <w:rFonts w:ascii="Times New Roman" w:hAnsi="Times New Roman"/>
                <w:sz w:val="24"/>
                <w:szCs w:val="24"/>
                <w:highlight w:val="yellow"/>
              </w:rPr>
            </w:pPr>
          </w:p>
        </w:tc>
      </w:tr>
      <w:tr w:rsidR="00D372BA" w14:paraId="57C6EC78" w14:textId="77777777" w:rsidTr="00414CBC">
        <w:trPr>
          <w:trHeight w:val="192"/>
        </w:trPr>
        <w:tc>
          <w:tcPr>
            <w:tcW w:w="611" w:type="pct"/>
            <w:vMerge/>
            <w:tcBorders>
              <w:left w:val="single" w:sz="4" w:space="0" w:color="auto"/>
              <w:right w:val="single" w:sz="4" w:space="0" w:color="auto"/>
            </w:tcBorders>
            <w:vAlign w:val="center"/>
          </w:tcPr>
          <w:p w14:paraId="37FA722E" w14:textId="77777777" w:rsidR="00D372BA" w:rsidRDefault="00D372BA" w:rsidP="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tcPr>
          <w:p w14:paraId="1DFB330B" w14:textId="77777777"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10</w:t>
            </w:r>
          </w:p>
        </w:tc>
        <w:tc>
          <w:tcPr>
            <w:tcW w:w="2796" w:type="pct"/>
            <w:tcBorders>
              <w:top w:val="single" w:sz="4" w:space="0" w:color="auto"/>
              <w:left w:val="single" w:sz="4" w:space="0" w:color="auto"/>
              <w:bottom w:val="single" w:sz="4" w:space="0" w:color="auto"/>
              <w:right w:val="single" w:sz="4" w:space="0" w:color="auto"/>
            </w:tcBorders>
          </w:tcPr>
          <w:p w14:paraId="48E1E8CA" w14:textId="77777777"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Общие правила работы и правила техники безопасности в лаборатории аналитической химии.</w:t>
            </w:r>
          </w:p>
        </w:tc>
        <w:tc>
          <w:tcPr>
            <w:tcW w:w="620" w:type="pct"/>
            <w:vMerge/>
            <w:tcBorders>
              <w:left w:val="single" w:sz="4" w:space="0" w:color="auto"/>
              <w:right w:val="single" w:sz="4" w:space="0" w:color="auto"/>
            </w:tcBorders>
          </w:tcPr>
          <w:p w14:paraId="1DAC6547" w14:textId="77777777" w:rsidR="00D372BA" w:rsidRPr="00D42591" w:rsidRDefault="00D372BA" w:rsidP="00D372BA">
            <w:pPr>
              <w:spacing w:after="0"/>
              <w:jc w:val="center"/>
              <w:rPr>
                <w:rFonts w:ascii="Times New Roman" w:hAnsi="Times New Roman"/>
                <w:sz w:val="24"/>
                <w:szCs w:val="24"/>
                <w:highlight w:val="yellow"/>
              </w:rPr>
            </w:pPr>
          </w:p>
        </w:tc>
        <w:tc>
          <w:tcPr>
            <w:tcW w:w="796" w:type="pct"/>
            <w:vMerge/>
            <w:tcBorders>
              <w:left w:val="single" w:sz="4" w:space="0" w:color="auto"/>
              <w:right w:val="single" w:sz="4" w:space="0" w:color="auto"/>
            </w:tcBorders>
          </w:tcPr>
          <w:p w14:paraId="79B60ABD" w14:textId="77777777" w:rsidR="00D372BA" w:rsidRPr="00D42591" w:rsidRDefault="00D372BA" w:rsidP="00D372BA">
            <w:pPr>
              <w:spacing w:after="0"/>
              <w:rPr>
                <w:rFonts w:ascii="Times New Roman" w:hAnsi="Times New Roman"/>
                <w:sz w:val="24"/>
                <w:szCs w:val="24"/>
                <w:highlight w:val="yellow"/>
              </w:rPr>
            </w:pPr>
          </w:p>
        </w:tc>
      </w:tr>
      <w:tr w:rsidR="00D372BA" w14:paraId="2757B370" w14:textId="77777777" w:rsidTr="00414CBC">
        <w:trPr>
          <w:trHeight w:val="192"/>
        </w:trPr>
        <w:tc>
          <w:tcPr>
            <w:tcW w:w="611" w:type="pct"/>
            <w:vMerge/>
            <w:tcBorders>
              <w:left w:val="single" w:sz="4" w:space="0" w:color="auto"/>
              <w:right w:val="single" w:sz="4" w:space="0" w:color="auto"/>
            </w:tcBorders>
            <w:vAlign w:val="center"/>
          </w:tcPr>
          <w:p w14:paraId="056AA285" w14:textId="77777777" w:rsidR="00D372BA" w:rsidRDefault="00D372BA" w:rsidP="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tcPr>
          <w:p w14:paraId="66E98382" w14:textId="77777777"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11</w:t>
            </w:r>
          </w:p>
        </w:tc>
        <w:tc>
          <w:tcPr>
            <w:tcW w:w="2796" w:type="pct"/>
            <w:tcBorders>
              <w:top w:val="single" w:sz="4" w:space="0" w:color="auto"/>
              <w:left w:val="single" w:sz="4" w:space="0" w:color="auto"/>
              <w:bottom w:val="single" w:sz="4" w:space="0" w:color="auto"/>
              <w:right w:val="single" w:sz="4" w:space="0" w:color="auto"/>
            </w:tcBorders>
          </w:tcPr>
          <w:p w14:paraId="2766FF19" w14:textId="77777777"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Аналитические весы, устройство, правила взвешивания.</w:t>
            </w:r>
          </w:p>
        </w:tc>
        <w:tc>
          <w:tcPr>
            <w:tcW w:w="620" w:type="pct"/>
            <w:vMerge/>
            <w:tcBorders>
              <w:left w:val="single" w:sz="4" w:space="0" w:color="auto"/>
              <w:right w:val="single" w:sz="4" w:space="0" w:color="auto"/>
            </w:tcBorders>
          </w:tcPr>
          <w:p w14:paraId="35553900" w14:textId="77777777" w:rsidR="00D372BA" w:rsidRPr="00D42591" w:rsidRDefault="00D372BA" w:rsidP="00D372BA">
            <w:pPr>
              <w:spacing w:after="0"/>
              <w:jc w:val="center"/>
              <w:rPr>
                <w:rFonts w:ascii="Times New Roman" w:hAnsi="Times New Roman"/>
                <w:sz w:val="24"/>
                <w:szCs w:val="24"/>
                <w:highlight w:val="yellow"/>
              </w:rPr>
            </w:pPr>
          </w:p>
        </w:tc>
        <w:tc>
          <w:tcPr>
            <w:tcW w:w="796" w:type="pct"/>
            <w:vMerge/>
            <w:tcBorders>
              <w:left w:val="single" w:sz="4" w:space="0" w:color="auto"/>
              <w:right w:val="single" w:sz="4" w:space="0" w:color="auto"/>
            </w:tcBorders>
          </w:tcPr>
          <w:p w14:paraId="21788374" w14:textId="77777777" w:rsidR="00D372BA" w:rsidRPr="00D42591" w:rsidRDefault="00D372BA" w:rsidP="00D372BA">
            <w:pPr>
              <w:spacing w:after="0"/>
              <w:rPr>
                <w:rFonts w:ascii="Times New Roman" w:hAnsi="Times New Roman"/>
                <w:sz w:val="24"/>
                <w:szCs w:val="24"/>
                <w:highlight w:val="yellow"/>
              </w:rPr>
            </w:pPr>
          </w:p>
        </w:tc>
      </w:tr>
      <w:tr w:rsidR="00D372BA" w14:paraId="161F517A" w14:textId="77777777" w:rsidTr="00414CBC">
        <w:trPr>
          <w:trHeight w:val="192"/>
        </w:trPr>
        <w:tc>
          <w:tcPr>
            <w:tcW w:w="611" w:type="pct"/>
            <w:vMerge/>
            <w:tcBorders>
              <w:left w:val="single" w:sz="4" w:space="0" w:color="auto"/>
              <w:right w:val="single" w:sz="4" w:space="0" w:color="auto"/>
            </w:tcBorders>
            <w:vAlign w:val="center"/>
          </w:tcPr>
          <w:p w14:paraId="6A8B8F4D" w14:textId="77777777" w:rsidR="00D372BA" w:rsidRDefault="00D372BA" w:rsidP="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tcPr>
          <w:p w14:paraId="07055EFC" w14:textId="77777777"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12</w:t>
            </w:r>
          </w:p>
        </w:tc>
        <w:tc>
          <w:tcPr>
            <w:tcW w:w="2796" w:type="pct"/>
            <w:tcBorders>
              <w:top w:val="single" w:sz="4" w:space="0" w:color="auto"/>
              <w:left w:val="single" w:sz="4" w:space="0" w:color="auto"/>
              <w:bottom w:val="single" w:sz="4" w:space="0" w:color="auto"/>
              <w:right w:val="single" w:sz="4" w:space="0" w:color="auto"/>
            </w:tcBorders>
          </w:tcPr>
          <w:p w14:paraId="74198D23" w14:textId="77777777"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Окислительно–восстановительные реакции. Метод  ионного баланса.</w:t>
            </w:r>
          </w:p>
        </w:tc>
        <w:tc>
          <w:tcPr>
            <w:tcW w:w="620" w:type="pct"/>
            <w:vMerge/>
            <w:tcBorders>
              <w:left w:val="single" w:sz="4" w:space="0" w:color="auto"/>
              <w:right w:val="single" w:sz="4" w:space="0" w:color="auto"/>
            </w:tcBorders>
          </w:tcPr>
          <w:p w14:paraId="13485C46" w14:textId="77777777" w:rsidR="00D372BA" w:rsidRPr="00D42591" w:rsidRDefault="00D372BA" w:rsidP="00D372BA">
            <w:pPr>
              <w:spacing w:after="0"/>
              <w:jc w:val="center"/>
              <w:rPr>
                <w:rFonts w:ascii="Times New Roman" w:hAnsi="Times New Roman"/>
                <w:sz w:val="24"/>
                <w:szCs w:val="24"/>
                <w:highlight w:val="yellow"/>
              </w:rPr>
            </w:pPr>
          </w:p>
        </w:tc>
        <w:tc>
          <w:tcPr>
            <w:tcW w:w="796" w:type="pct"/>
            <w:vMerge/>
            <w:tcBorders>
              <w:left w:val="single" w:sz="4" w:space="0" w:color="auto"/>
              <w:right w:val="single" w:sz="4" w:space="0" w:color="auto"/>
            </w:tcBorders>
          </w:tcPr>
          <w:p w14:paraId="5A0893EA" w14:textId="77777777" w:rsidR="00D372BA" w:rsidRPr="00D42591" w:rsidRDefault="00D372BA" w:rsidP="00D372BA">
            <w:pPr>
              <w:spacing w:after="0"/>
              <w:rPr>
                <w:rFonts w:ascii="Times New Roman" w:hAnsi="Times New Roman"/>
                <w:sz w:val="24"/>
                <w:szCs w:val="24"/>
                <w:highlight w:val="yellow"/>
              </w:rPr>
            </w:pPr>
          </w:p>
        </w:tc>
      </w:tr>
      <w:tr w:rsidR="00D372BA" w14:paraId="3FFDFF8E" w14:textId="77777777" w:rsidTr="00414CBC">
        <w:trPr>
          <w:trHeight w:val="125"/>
        </w:trPr>
        <w:tc>
          <w:tcPr>
            <w:tcW w:w="611" w:type="pct"/>
            <w:vMerge/>
            <w:tcBorders>
              <w:left w:val="single" w:sz="4" w:space="0" w:color="auto"/>
              <w:right w:val="single" w:sz="4" w:space="0" w:color="auto"/>
            </w:tcBorders>
            <w:vAlign w:val="center"/>
          </w:tcPr>
          <w:p w14:paraId="4A856426" w14:textId="77777777" w:rsidR="00D372BA" w:rsidRDefault="00D372BA" w:rsidP="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tcPr>
          <w:p w14:paraId="7A5FF3CC" w14:textId="77777777"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13</w:t>
            </w:r>
          </w:p>
        </w:tc>
        <w:tc>
          <w:tcPr>
            <w:tcW w:w="2796" w:type="pct"/>
            <w:tcBorders>
              <w:top w:val="single" w:sz="4" w:space="0" w:color="auto"/>
              <w:left w:val="single" w:sz="4" w:space="0" w:color="auto"/>
              <w:bottom w:val="single" w:sz="4" w:space="0" w:color="auto"/>
              <w:right w:val="single" w:sz="4" w:space="0" w:color="auto"/>
            </w:tcBorders>
          </w:tcPr>
          <w:p w14:paraId="4E18CBD3" w14:textId="77777777"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Изучение теоретических основ кислотно-основного титрования. Рабочие растворы и индикаторы метода;</w:t>
            </w:r>
          </w:p>
        </w:tc>
        <w:tc>
          <w:tcPr>
            <w:tcW w:w="620" w:type="pct"/>
            <w:vMerge/>
            <w:tcBorders>
              <w:left w:val="single" w:sz="4" w:space="0" w:color="auto"/>
              <w:right w:val="single" w:sz="4" w:space="0" w:color="auto"/>
            </w:tcBorders>
          </w:tcPr>
          <w:p w14:paraId="28503B17" w14:textId="77777777" w:rsidR="00D372BA" w:rsidRPr="00D42591" w:rsidRDefault="00D372BA" w:rsidP="00D372BA">
            <w:pPr>
              <w:spacing w:after="0"/>
              <w:jc w:val="center"/>
              <w:rPr>
                <w:rFonts w:ascii="Times New Roman" w:hAnsi="Times New Roman"/>
                <w:sz w:val="24"/>
                <w:szCs w:val="24"/>
                <w:highlight w:val="yellow"/>
              </w:rPr>
            </w:pPr>
          </w:p>
        </w:tc>
        <w:tc>
          <w:tcPr>
            <w:tcW w:w="796" w:type="pct"/>
            <w:vMerge/>
            <w:tcBorders>
              <w:left w:val="single" w:sz="4" w:space="0" w:color="auto"/>
              <w:right w:val="single" w:sz="4" w:space="0" w:color="auto"/>
            </w:tcBorders>
          </w:tcPr>
          <w:p w14:paraId="28F7A83D" w14:textId="77777777" w:rsidR="00D372BA" w:rsidRPr="00D42591" w:rsidRDefault="00D372BA" w:rsidP="00D372BA">
            <w:pPr>
              <w:spacing w:after="0"/>
              <w:rPr>
                <w:rFonts w:ascii="Times New Roman" w:hAnsi="Times New Roman"/>
                <w:sz w:val="24"/>
                <w:szCs w:val="24"/>
                <w:highlight w:val="yellow"/>
              </w:rPr>
            </w:pPr>
          </w:p>
        </w:tc>
      </w:tr>
      <w:tr w:rsidR="00D372BA" w14:paraId="158910F7" w14:textId="77777777" w:rsidTr="00414CBC">
        <w:trPr>
          <w:trHeight w:val="393"/>
        </w:trPr>
        <w:tc>
          <w:tcPr>
            <w:tcW w:w="611" w:type="pct"/>
            <w:vMerge/>
            <w:tcBorders>
              <w:left w:val="single" w:sz="4" w:space="0" w:color="auto"/>
              <w:right w:val="single" w:sz="4" w:space="0" w:color="auto"/>
            </w:tcBorders>
            <w:vAlign w:val="center"/>
          </w:tcPr>
          <w:p w14:paraId="0E41CACC" w14:textId="77777777" w:rsidR="00D372BA" w:rsidRDefault="00D372BA" w:rsidP="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tcPr>
          <w:p w14:paraId="0D0DB048" w14:textId="77777777"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14</w:t>
            </w:r>
          </w:p>
        </w:tc>
        <w:tc>
          <w:tcPr>
            <w:tcW w:w="2796" w:type="pct"/>
            <w:tcBorders>
              <w:top w:val="single" w:sz="4" w:space="0" w:color="auto"/>
              <w:left w:val="single" w:sz="4" w:space="0" w:color="auto"/>
              <w:bottom w:val="single" w:sz="4" w:space="0" w:color="auto"/>
              <w:right w:val="single" w:sz="4" w:space="0" w:color="auto"/>
            </w:tcBorders>
          </w:tcPr>
          <w:p w14:paraId="61306829" w14:textId="77777777"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Изучение теоретических основ окислительно-восстановительного титрования. Рабочие растворы и индикаторы метода;</w:t>
            </w:r>
          </w:p>
        </w:tc>
        <w:tc>
          <w:tcPr>
            <w:tcW w:w="620" w:type="pct"/>
            <w:vMerge/>
            <w:tcBorders>
              <w:left w:val="single" w:sz="4" w:space="0" w:color="auto"/>
              <w:right w:val="single" w:sz="4" w:space="0" w:color="auto"/>
            </w:tcBorders>
          </w:tcPr>
          <w:p w14:paraId="1918DAF8" w14:textId="77777777" w:rsidR="00D372BA" w:rsidRPr="00D42591" w:rsidRDefault="00D372BA" w:rsidP="00D372BA">
            <w:pPr>
              <w:spacing w:after="0"/>
              <w:jc w:val="center"/>
              <w:rPr>
                <w:rFonts w:ascii="Times New Roman" w:hAnsi="Times New Roman"/>
                <w:sz w:val="24"/>
                <w:szCs w:val="24"/>
                <w:highlight w:val="yellow"/>
              </w:rPr>
            </w:pPr>
          </w:p>
        </w:tc>
        <w:tc>
          <w:tcPr>
            <w:tcW w:w="796" w:type="pct"/>
            <w:vMerge/>
            <w:tcBorders>
              <w:left w:val="single" w:sz="4" w:space="0" w:color="auto"/>
              <w:right w:val="single" w:sz="4" w:space="0" w:color="auto"/>
            </w:tcBorders>
          </w:tcPr>
          <w:p w14:paraId="6995090C" w14:textId="77777777" w:rsidR="00D372BA" w:rsidRPr="00D42591" w:rsidRDefault="00D372BA" w:rsidP="00D372BA">
            <w:pPr>
              <w:spacing w:after="0"/>
              <w:rPr>
                <w:rFonts w:ascii="Times New Roman" w:hAnsi="Times New Roman"/>
                <w:sz w:val="24"/>
                <w:szCs w:val="24"/>
                <w:highlight w:val="yellow"/>
              </w:rPr>
            </w:pPr>
          </w:p>
        </w:tc>
      </w:tr>
      <w:tr w:rsidR="00D372BA" w14:paraId="2BA79DF2" w14:textId="77777777" w:rsidTr="00414CBC">
        <w:trPr>
          <w:trHeight w:val="252"/>
        </w:trPr>
        <w:tc>
          <w:tcPr>
            <w:tcW w:w="611" w:type="pct"/>
            <w:vMerge/>
            <w:tcBorders>
              <w:left w:val="single" w:sz="4" w:space="0" w:color="auto"/>
              <w:right w:val="single" w:sz="4" w:space="0" w:color="auto"/>
            </w:tcBorders>
            <w:vAlign w:val="center"/>
          </w:tcPr>
          <w:p w14:paraId="465C9405" w14:textId="77777777" w:rsidR="00D372BA" w:rsidRDefault="00D372BA" w:rsidP="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tcPr>
          <w:p w14:paraId="68A757CF" w14:textId="77777777"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15</w:t>
            </w:r>
          </w:p>
        </w:tc>
        <w:tc>
          <w:tcPr>
            <w:tcW w:w="2796" w:type="pct"/>
            <w:tcBorders>
              <w:top w:val="single" w:sz="4" w:space="0" w:color="auto"/>
              <w:left w:val="single" w:sz="4" w:space="0" w:color="auto"/>
              <w:bottom w:val="single" w:sz="4" w:space="0" w:color="auto"/>
              <w:right w:val="single" w:sz="4" w:space="0" w:color="auto"/>
            </w:tcBorders>
          </w:tcPr>
          <w:p w14:paraId="76E091CA" w14:textId="77777777"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Изучение теоретических основ комплексонометрического титрования. Рабочие растворы и индикаторы метода;</w:t>
            </w:r>
          </w:p>
        </w:tc>
        <w:tc>
          <w:tcPr>
            <w:tcW w:w="620" w:type="pct"/>
            <w:vMerge/>
            <w:tcBorders>
              <w:left w:val="single" w:sz="4" w:space="0" w:color="auto"/>
              <w:right w:val="single" w:sz="4" w:space="0" w:color="auto"/>
            </w:tcBorders>
          </w:tcPr>
          <w:p w14:paraId="2045DA50" w14:textId="77777777" w:rsidR="00D372BA" w:rsidRPr="00D42591" w:rsidRDefault="00D372BA" w:rsidP="00D372BA">
            <w:pPr>
              <w:spacing w:after="0"/>
              <w:jc w:val="center"/>
              <w:rPr>
                <w:rFonts w:ascii="Times New Roman" w:hAnsi="Times New Roman"/>
                <w:sz w:val="24"/>
                <w:szCs w:val="24"/>
                <w:highlight w:val="yellow"/>
              </w:rPr>
            </w:pPr>
          </w:p>
        </w:tc>
        <w:tc>
          <w:tcPr>
            <w:tcW w:w="796" w:type="pct"/>
            <w:vMerge/>
            <w:tcBorders>
              <w:left w:val="single" w:sz="4" w:space="0" w:color="auto"/>
              <w:right w:val="single" w:sz="4" w:space="0" w:color="auto"/>
            </w:tcBorders>
          </w:tcPr>
          <w:p w14:paraId="32D4E024" w14:textId="77777777" w:rsidR="00D372BA" w:rsidRPr="00D42591" w:rsidRDefault="00D372BA" w:rsidP="00D372BA">
            <w:pPr>
              <w:spacing w:after="0"/>
              <w:rPr>
                <w:rFonts w:ascii="Times New Roman" w:hAnsi="Times New Roman"/>
                <w:sz w:val="24"/>
                <w:szCs w:val="24"/>
                <w:highlight w:val="yellow"/>
              </w:rPr>
            </w:pPr>
          </w:p>
        </w:tc>
      </w:tr>
      <w:tr w:rsidR="00D372BA" w14:paraId="22A304F3" w14:textId="77777777" w:rsidTr="00414CBC">
        <w:trPr>
          <w:trHeight w:val="180"/>
        </w:trPr>
        <w:tc>
          <w:tcPr>
            <w:tcW w:w="611" w:type="pct"/>
            <w:vMerge/>
            <w:tcBorders>
              <w:left w:val="single" w:sz="4" w:space="0" w:color="auto"/>
              <w:right w:val="single" w:sz="4" w:space="0" w:color="auto"/>
            </w:tcBorders>
            <w:vAlign w:val="center"/>
          </w:tcPr>
          <w:p w14:paraId="586310B9" w14:textId="77777777" w:rsidR="00D372BA" w:rsidRDefault="00D372BA" w:rsidP="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tcPr>
          <w:p w14:paraId="6B8571CE" w14:textId="77777777"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16</w:t>
            </w:r>
          </w:p>
        </w:tc>
        <w:tc>
          <w:tcPr>
            <w:tcW w:w="2796" w:type="pct"/>
            <w:tcBorders>
              <w:top w:val="single" w:sz="4" w:space="0" w:color="auto"/>
              <w:left w:val="single" w:sz="4" w:space="0" w:color="auto"/>
              <w:bottom w:val="single" w:sz="4" w:space="0" w:color="auto"/>
              <w:right w:val="single" w:sz="4" w:space="0" w:color="auto"/>
            </w:tcBorders>
          </w:tcPr>
          <w:p w14:paraId="796BDB8D" w14:textId="77777777"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Изучение теоретических основ осадительного титрования. Рабочие растворы и индикаторы метода.</w:t>
            </w:r>
          </w:p>
        </w:tc>
        <w:tc>
          <w:tcPr>
            <w:tcW w:w="620" w:type="pct"/>
            <w:vMerge/>
            <w:tcBorders>
              <w:left w:val="single" w:sz="4" w:space="0" w:color="auto"/>
              <w:right w:val="single" w:sz="4" w:space="0" w:color="auto"/>
            </w:tcBorders>
          </w:tcPr>
          <w:p w14:paraId="39D2A9D5" w14:textId="77777777" w:rsidR="00D372BA" w:rsidRPr="00D42591" w:rsidRDefault="00D372BA" w:rsidP="00D372BA">
            <w:pPr>
              <w:spacing w:after="0"/>
              <w:jc w:val="center"/>
              <w:rPr>
                <w:rFonts w:ascii="Times New Roman" w:hAnsi="Times New Roman"/>
                <w:sz w:val="24"/>
                <w:szCs w:val="24"/>
                <w:highlight w:val="yellow"/>
              </w:rPr>
            </w:pPr>
          </w:p>
        </w:tc>
        <w:tc>
          <w:tcPr>
            <w:tcW w:w="796" w:type="pct"/>
            <w:vMerge/>
            <w:tcBorders>
              <w:left w:val="single" w:sz="4" w:space="0" w:color="auto"/>
              <w:right w:val="single" w:sz="4" w:space="0" w:color="auto"/>
            </w:tcBorders>
          </w:tcPr>
          <w:p w14:paraId="61CA22B9" w14:textId="77777777" w:rsidR="00D372BA" w:rsidRPr="00D42591" w:rsidRDefault="00D372BA" w:rsidP="00D372BA">
            <w:pPr>
              <w:spacing w:after="0"/>
              <w:rPr>
                <w:rFonts w:ascii="Times New Roman" w:hAnsi="Times New Roman"/>
                <w:sz w:val="24"/>
                <w:szCs w:val="24"/>
                <w:highlight w:val="yellow"/>
              </w:rPr>
            </w:pPr>
          </w:p>
        </w:tc>
      </w:tr>
      <w:tr w:rsidR="00D372BA" w14:paraId="046D5FC5" w14:textId="77777777" w:rsidTr="00414CBC">
        <w:trPr>
          <w:trHeight w:val="192"/>
        </w:trPr>
        <w:tc>
          <w:tcPr>
            <w:tcW w:w="611" w:type="pct"/>
            <w:vMerge/>
            <w:tcBorders>
              <w:left w:val="single" w:sz="4" w:space="0" w:color="auto"/>
              <w:right w:val="single" w:sz="4" w:space="0" w:color="auto"/>
            </w:tcBorders>
            <w:vAlign w:val="center"/>
          </w:tcPr>
          <w:p w14:paraId="6301ADC6" w14:textId="77777777" w:rsidR="00D372BA" w:rsidRDefault="00D372BA" w:rsidP="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tcPr>
          <w:p w14:paraId="52747A6B" w14:textId="77777777"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17</w:t>
            </w:r>
          </w:p>
        </w:tc>
        <w:tc>
          <w:tcPr>
            <w:tcW w:w="2796" w:type="pct"/>
            <w:tcBorders>
              <w:top w:val="single" w:sz="4" w:space="0" w:color="auto"/>
              <w:left w:val="single" w:sz="4" w:space="0" w:color="auto"/>
              <w:bottom w:val="single" w:sz="4" w:space="0" w:color="auto"/>
              <w:right w:val="single" w:sz="4" w:space="0" w:color="auto"/>
            </w:tcBorders>
          </w:tcPr>
          <w:p w14:paraId="59892D84" w14:textId="77777777"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Кривые осадительного титрования.</w:t>
            </w:r>
          </w:p>
        </w:tc>
        <w:tc>
          <w:tcPr>
            <w:tcW w:w="620" w:type="pct"/>
            <w:vMerge/>
            <w:tcBorders>
              <w:left w:val="single" w:sz="4" w:space="0" w:color="auto"/>
              <w:right w:val="single" w:sz="4" w:space="0" w:color="auto"/>
            </w:tcBorders>
          </w:tcPr>
          <w:p w14:paraId="7EA40833" w14:textId="77777777" w:rsidR="00D372BA" w:rsidRPr="00D42591" w:rsidRDefault="00D372BA" w:rsidP="00D372BA">
            <w:pPr>
              <w:spacing w:after="0"/>
              <w:jc w:val="center"/>
              <w:rPr>
                <w:rFonts w:ascii="Times New Roman" w:hAnsi="Times New Roman"/>
                <w:sz w:val="24"/>
                <w:szCs w:val="24"/>
                <w:highlight w:val="yellow"/>
              </w:rPr>
            </w:pPr>
          </w:p>
        </w:tc>
        <w:tc>
          <w:tcPr>
            <w:tcW w:w="796" w:type="pct"/>
            <w:vMerge/>
            <w:tcBorders>
              <w:left w:val="single" w:sz="4" w:space="0" w:color="auto"/>
              <w:right w:val="single" w:sz="4" w:space="0" w:color="auto"/>
            </w:tcBorders>
          </w:tcPr>
          <w:p w14:paraId="75DB9844" w14:textId="77777777" w:rsidR="00D372BA" w:rsidRPr="00D42591" w:rsidRDefault="00D372BA" w:rsidP="00D372BA">
            <w:pPr>
              <w:spacing w:after="0"/>
              <w:rPr>
                <w:rFonts w:ascii="Times New Roman" w:hAnsi="Times New Roman"/>
                <w:sz w:val="24"/>
                <w:szCs w:val="24"/>
                <w:highlight w:val="yellow"/>
              </w:rPr>
            </w:pPr>
          </w:p>
        </w:tc>
      </w:tr>
      <w:tr w:rsidR="00D372BA" w14:paraId="00C9770B" w14:textId="77777777" w:rsidTr="00414CBC">
        <w:trPr>
          <w:trHeight w:val="204"/>
        </w:trPr>
        <w:tc>
          <w:tcPr>
            <w:tcW w:w="611" w:type="pct"/>
            <w:vMerge/>
            <w:tcBorders>
              <w:left w:val="single" w:sz="4" w:space="0" w:color="auto"/>
              <w:right w:val="single" w:sz="4" w:space="0" w:color="auto"/>
            </w:tcBorders>
            <w:vAlign w:val="center"/>
          </w:tcPr>
          <w:p w14:paraId="72FFADCE" w14:textId="77777777" w:rsidR="00D372BA" w:rsidRDefault="00D372BA" w:rsidP="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tcPr>
          <w:p w14:paraId="55BB9C3D" w14:textId="77777777"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18</w:t>
            </w:r>
          </w:p>
        </w:tc>
        <w:tc>
          <w:tcPr>
            <w:tcW w:w="2796" w:type="pct"/>
            <w:tcBorders>
              <w:top w:val="single" w:sz="4" w:space="0" w:color="auto"/>
              <w:left w:val="single" w:sz="4" w:space="0" w:color="auto"/>
              <w:bottom w:val="single" w:sz="4" w:space="0" w:color="auto"/>
              <w:right w:val="single" w:sz="4" w:space="0" w:color="auto"/>
            </w:tcBorders>
          </w:tcPr>
          <w:p w14:paraId="1965B94A" w14:textId="77777777"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Способы пересчета концентраций.</w:t>
            </w:r>
          </w:p>
        </w:tc>
        <w:tc>
          <w:tcPr>
            <w:tcW w:w="620" w:type="pct"/>
            <w:vMerge/>
            <w:tcBorders>
              <w:left w:val="single" w:sz="4" w:space="0" w:color="auto"/>
              <w:right w:val="single" w:sz="4" w:space="0" w:color="auto"/>
            </w:tcBorders>
          </w:tcPr>
          <w:p w14:paraId="6E81F949" w14:textId="77777777" w:rsidR="00D372BA" w:rsidRPr="00D42591" w:rsidRDefault="00D372BA" w:rsidP="00D372BA">
            <w:pPr>
              <w:spacing w:after="0"/>
              <w:jc w:val="center"/>
              <w:rPr>
                <w:rFonts w:ascii="Times New Roman" w:hAnsi="Times New Roman"/>
                <w:sz w:val="24"/>
                <w:szCs w:val="24"/>
                <w:highlight w:val="yellow"/>
              </w:rPr>
            </w:pPr>
          </w:p>
        </w:tc>
        <w:tc>
          <w:tcPr>
            <w:tcW w:w="796" w:type="pct"/>
            <w:vMerge/>
            <w:tcBorders>
              <w:left w:val="single" w:sz="4" w:space="0" w:color="auto"/>
              <w:right w:val="single" w:sz="4" w:space="0" w:color="auto"/>
            </w:tcBorders>
          </w:tcPr>
          <w:p w14:paraId="0B456893" w14:textId="77777777" w:rsidR="00D372BA" w:rsidRPr="00D42591" w:rsidRDefault="00D372BA" w:rsidP="00D372BA">
            <w:pPr>
              <w:spacing w:after="0"/>
              <w:rPr>
                <w:rFonts w:ascii="Times New Roman" w:hAnsi="Times New Roman"/>
                <w:sz w:val="24"/>
                <w:szCs w:val="24"/>
                <w:highlight w:val="yellow"/>
              </w:rPr>
            </w:pPr>
          </w:p>
        </w:tc>
      </w:tr>
      <w:tr w:rsidR="00D372BA" w14:paraId="4689F6D6" w14:textId="77777777" w:rsidTr="00414CBC">
        <w:trPr>
          <w:trHeight w:val="156"/>
        </w:trPr>
        <w:tc>
          <w:tcPr>
            <w:tcW w:w="611" w:type="pct"/>
            <w:vMerge/>
            <w:tcBorders>
              <w:left w:val="single" w:sz="4" w:space="0" w:color="auto"/>
              <w:right w:val="single" w:sz="4" w:space="0" w:color="auto"/>
            </w:tcBorders>
            <w:vAlign w:val="center"/>
          </w:tcPr>
          <w:p w14:paraId="4BE897D8" w14:textId="77777777" w:rsidR="00D372BA" w:rsidRDefault="00D372BA" w:rsidP="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tcPr>
          <w:p w14:paraId="351611D0" w14:textId="77777777"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19</w:t>
            </w:r>
          </w:p>
        </w:tc>
        <w:tc>
          <w:tcPr>
            <w:tcW w:w="2796" w:type="pct"/>
            <w:tcBorders>
              <w:top w:val="single" w:sz="4" w:space="0" w:color="auto"/>
              <w:left w:val="single" w:sz="4" w:space="0" w:color="auto"/>
              <w:bottom w:val="single" w:sz="4" w:space="0" w:color="auto"/>
              <w:right w:val="single" w:sz="4" w:space="0" w:color="auto"/>
            </w:tcBorders>
          </w:tcPr>
          <w:p w14:paraId="2AB61D6C" w14:textId="77777777"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Косвенный анализ в гравиметрии.</w:t>
            </w:r>
          </w:p>
        </w:tc>
        <w:tc>
          <w:tcPr>
            <w:tcW w:w="620" w:type="pct"/>
            <w:vMerge/>
            <w:tcBorders>
              <w:left w:val="single" w:sz="4" w:space="0" w:color="auto"/>
              <w:right w:val="single" w:sz="4" w:space="0" w:color="auto"/>
            </w:tcBorders>
          </w:tcPr>
          <w:p w14:paraId="27938F4E" w14:textId="77777777" w:rsidR="00D372BA" w:rsidRPr="00D42591" w:rsidRDefault="00D372BA" w:rsidP="00D372BA">
            <w:pPr>
              <w:spacing w:after="0"/>
              <w:jc w:val="center"/>
              <w:rPr>
                <w:rFonts w:ascii="Times New Roman" w:hAnsi="Times New Roman"/>
                <w:sz w:val="24"/>
                <w:szCs w:val="24"/>
                <w:highlight w:val="yellow"/>
              </w:rPr>
            </w:pPr>
          </w:p>
        </w:tc>
        <w:tc>
          <w:tcPr>
            <w:tcW w:w="796" w:type="pct"/>
            <w:vMerge/>
            <w:tcBorders>
              <w:left w:val="single" w:sz="4" w:space="0" w:color="auto"/>
              <w:right w:val="single" w:sz="4" w:space="0" w:color="auto"/>
            </w:tcBorders>
          </w:tcPr>
          <w:p w14:paraId="62ED595C" w14:textId="77777777" w:rsidR="00D372BA" w:rsidRPr="00D42591" w:rsidRDefault="00D372BA" w:rsidP="00D372BA">
            <w:pPr>
              <w:spacing w:after="0"/>
              <w:rPr>
                <w:rFonts w:ascii="Times New Roman" w:hAnsi="Times New Roman"/>
                <w:sz w:val="24"/>
                <w:szCs w:val="24"/>
                <w:highlight w:val="yellow"/>
              </w:rPr>
            </w:pPr>
          </w:p>
        </w:tc>
      </w:tr>
      <w:tr w:rsidR="00D372BA" w14:paraId="538DDDBE" w14:textId="77777777" w:rsidTr="00414CBC">
        <w:trPr>
          <w:trHeight w:val="149"/>
        </w:trPr>
        <w:tc>
          <w:tcPr>
            <w:tcW w:w="611" w:type="pct"/>
            <w:vMerge/>
            <w:tcBorders>
              <w:left w:val="single" w:sz="4" w:space="0" w:color="auto"/>
              <w:bottom w:val="single" w:sz="4" w:space="0" w:color="auto"/>
              <w:right w:val="single" w:sz="4" w:space="0" w:color="auto"/>
            </w:tcBorders>
            <w:vAlign w:val="center"/>
          </w:tcPr>
          <w:p w14:paraId="35CF5678" w14:textId="77777777" w:rsidR="00D372BA" w:rsidRDefault="00D372BA" w:rsidP="00D372BA">
            <w:pPr>
              <w:spacing w:after="0" w:line="240" w:lineRule="auto"/>
              <w:rPr>
                <w:rFonts w:ascii="Times New Roman" w:hAnsi="Times New Roman" w:cs="Times New Roman"/>
                <w:b/>
                <w:bCs/>
                <w:i/>
                <w:sz w:val="24"/>
                <w:szCs w:val="24"/>
              </w:rPr>
            </w:pPr>
          </w:p>
        </w:tc>
        <w:tc>
          <w:tcPr>
            <w:tcW w:w="177" w:type="pct"/>
            <w:gridSpan w:val="6"/>
            <w:tcBorders>
              <w:top w:val="single" w:sz="4" w:space="0" w:color="auto"/>
              <w:left w:val="single" w:sz="4" w:space="0" w:color="auto"/>
              <w:bottom w:val="single" w:sz="4" w:space="0" w:color="auto"/>
              <w:right w:val="single" w:sz="4" w:space="0" w:color="auto"/>
            </w:tcBorders>
          </w:tcPr>
          <w:p w14:paraId="6E35148E" w14:textId="77777777" w:rsidR="00D372BA" w:rsidRDefault="003F5E9D" w:rsidP="00D372BA">
            <w:pPr>
              <w:spacing w:after="0"/>
              <w:jc w:val="both"/>
              <w:rPr>
                <w:rFonts w:ascii="Times New Roman" w:hAnsi="Times New Roman"/>
                <w:bCs/>
                <w:sz w:val="24"/>
                <w:szCs w:val="24"/>
              </w:rPr>
            </w:pPr>
            <w:r>
              <w:rPr>
                <w:rFonts w:ascii="Times New Roman" w:hAnsi="Times New Roman"/>
                <w:bCs/>
                <w:sz w:val="24"/>
                <w:szCs w:val="24"/>
              </w:rPr>
              <w:t>20</w:t>
            </w:r>
          </w:p>
        </w:tc>
        <w:tc>
          <w:tcPr>
            <w:tcW w:w="2796" w:type="pct"/>
            <w:tcBorders>
              <w:top w:val="single" w:sz="4" w:space="0" w:color="auto"/>
              <w:left w:val="single" w:sz="4" w:space="0" w:color="auto"/>
              <w:bottom w:val="single" w:sz="4" w:space="0" w:color="auto"/>
              <w:right w:val="single" w:sz="4" w:space="0" w:color="auto"/>
            </w:tcBorders>
          </w:tcPr>
          <w:p w14:paraId="0562790F" w14:textId="77777777" w:rsidR="00D372BA" w:rsidRPr="00E54131" w:rsidRDefault="00D372BA" w:rsidP="00D372BA">
            <w:pPr>
              <w:spacing w:after="0"/>
              <w:jc w:val="both"/>
              <w:rPr>
                <w:rFonts w:ascii="Times New Roman" w:hAnsi="Times New Roman"/>
                <w:bCs/>
                <w:sz w:val="24"/>
                <w:szCs w:val="24"/>
              </w:rPr>
            </w:pPr>
            <w:r w:rsidRPr="00C72F0E">
              <w:rPr>
                <w:rFonts w:ascii="Times New Roman" w:hAnsi="Times New Roman"/>
                <w:sz w:val="24"/>
                <w:szCs w:val="24"/>
              </w:rPr>
              <w:t>Классификация реактивов по чистоте.</w:t>
            </w:r>
          </w:p>
        </w:tc>
        <w:tc>
          <w:tcPr>
            <w:tcW w:w="620" w:type="pct"/>
            <w:vMerge/>
            <w:tcBorders>
              <w:left w:val="single" w:sz="4" w:space="0" w:color="auto"/>
              <w:right w:val="single" w:sz="4" w:space="0" w:color="auto"/>
            </w:tcBorders>
          </w:tcPr>
          <w:p w14:paraId="2DCAF676" w14:textId="77777777" w:rsidR="00D372BA" w:rsidRPr="00D42591" w:rsidRDefault="00D372BA" w:rsidP="00D372BA">
            <w:pPr>
              <w:spacing w:after="0"/>
              <w:jc w:val="center"/>
              <w:rPr>
                <w:rFonts w:ascii="Times New Roman" w:hAnsi="Times New Roman"/>
                <w:sz w:val="24"/>
                <w:szCs w:val="24"/>
                <w:highlight w:val="yellow"/>
              </w:rPr>
            </w:pPr>
          </w:p>
        </w:tc>
        <w:tc>
          <w:tcPr>
            <w:tcW w:w="796" w:type="pct"/>
            <w:vMerge/>
            <w:tcBorders>
              <w:left w:val="single" w:sz="4" w:space="0" w:color="auto"/>
              <w:right w:val="single" w:sz="4" w:space="0" w:color="auto"/>
            </w:tcBorders>
          </w:tcPr>
          <w:p w14:paraId="5E5DE7AE" w14:textId="77777777" w:rsidR="00D372BA" w:rsidRPr="00D42591" w:rsidRDefault="00D372BA" w:rsidP="00D372BA">
            <w:pPr>
              <w:spacing w:after="0"/>
              <w:rPr>
                <w:rFonts w:ascii="Times New Roman" w:hAnsi="Times New Roman"/>
                <w:sz w:val="24"/>
                <w:szCs w:val="24"/>
                <w:highlight w:val="yellow"/>
              </w:rPr>
            </w:pPr>
          </w:p>
        </w:tc>
      </w:tr>
      <w:tr w:rsidR="003F5E9D" w14:paraId="20EEDC5B" w14:textId="77777777" w:rsidTr="00414CBC">
        <w:trPr>
          <w:trHeight w:val="255"/>
        </w:trPr>
        <w:tc>
          <w:tcPr>
            <w:tcW w:w="3584" w:type="pct"/>
            <w:gridSpan w:val="8"/>
            <w:tcBorders>
              <w:top w:val="single" w:sz="4" w:space="0" w:color="auto"/>
              <w:left w:val="single" w:sz="4" w:space="0" w:color="auto"/>
              <w:right w:val="single" w:sz="4" w:space="0" w:color="auto"/>
            </w:tcBorders>
            <w:hideMark/>
          </w:tcPr>
          <w:p w14:paraId="0480B292" w14:textId="77777777" w:rsidR="003F5E9D" w:rsidRPr="004F7283" w:rsidRDefault="003F5E9D" w:rsidP="00D42591">
            <w:pPr>
              <w:pStyle w:val="ad"/>
            </w:pPr>
            <w:r w:rsidRPr="00D42591">
              <w:rPr>
                <w:b/>
              </w:rPr>
              <w:t>Консультации</w:t>
            </w:r>
          </w:p>
        </w:tc>
        <w:tc>
          <w:tcPr>
            <w:tcW w:w="620" w:type="pct"/>
            <w:tcBorders>
              <w:top w:val="single" w:sz="4" w:space="0" w:color="auto"/>
              <w:left w:val="single" w:sz="4" w:space="0" w:color="auto"/>
              <w:right w:val="single" w:sz="4" w:space="0" w:color="auto"/>
            </w:tcBorders>
          </w:tcPr>
          <w:p w14:paraId="584F37C5" w14:textId="77777777" w:rsidR="003F5E9D" w:rsidRDefault="003F5E9D" w:rsidP="003F5E9D">
            <w:pPr>
              <w:spacing w:after="0" w:line="240" w:lineRule="auto"/>
              <w:jc w:val="center"/>
              <w:rPr>
                <w:rFonts w:ascii="Times New Roman" w:hAnsi="Times New Roman" w:cs="Times New Roman"/>
                <w:sz w:val="24"/>
                <w:szCs w:val="24"/>
              </w:rPr>
            </w:pPr>
            <w:r>
              <w:rPr>
                <w:rFonts w:ascii="Times New Roman" w:hAnsi="Times New Roman"/>
                <w:b/>
                <w:bCs/>
                <w:i/>
                <w:sz w:val="24"/>
                <w:szCs w:val="24"/>
              </w:rPr>
              <w:t>12</w:t>
            </w:r>
          </w:p>
        </w:tc>
        <w:tc>
          <w:tcPr>
            <w:tcW w:w="796" w:type="pct"/>
            <w:tcBorders>
              <w:top w:val="single" w:sz="4" w:space="0" w:color="auto"/>
              <w:left w:val="single" w:sz="4" w:space="0" w:color="auto"/>
              <w:right w:val="single" w:sz="4" w:space="0" w:color="auto"/>
            </w:tcBorders>
          </w:tcPr>
          <w:p w14:paraId="721B6B43" w14:textId="77777777" w:rsidR="003F5E9D" w:rsidRDefault="003F5E9D" w:rsidP="003F62BD">
            <w:pPr>
              <w:spacing w:after="0"/>
              <w:jc w:val="center"/>
              <w:rPr>
                <w:rFonts w:ascii="Times New Roman" w:hAnsi="Times New Roman" w:cs="Times New Roman"/>
                <w:b/>
                <w:i/>
                <w:sz w:val="24"/>
                <w:szCs w:val="24"/>
              </w:rPr>
            </w:pPr>
          </w:p>
        </w:tc>
      </w:tr>
      <w:tr w:rsidR="00E11EAD" w14:paraId="16F02571" w14:textId="77777777" w:rsidTr="00414CBC">
        <w:trPr>
          <w:trHeight w:val="70"/>
        </w:trPr>
        <w:tc>
          <w:tcPr>
            <w:tcW w:w="3584" w:type="pct"/>
            <w:gridSpan w:val="8"/>
            <w:tcBorders>
              <w:top w:val="single" w:sz="4" w:space="0" w:color="auto"/>
              <w:left w:val="single" w:sz="4" w:space="0" w:color="auto"/>
              <w:bottom w:val="single" w:sz="4" w:space="0" w:color="auto"/>
              <w:right w:val="single" w:sz="4" w:space="0" w:color="auto"/>
            </w:tcBorders>
            <w:hideMark/>
          </w:tcPr>
          <w:p w14:paraId="06886202" w14:textId="77777777" w:rsidR="00E11EAD" w:rsidRDefault="00E11EAD" w:rsidP="00D42591">
            <w:pPr>
              <w:spacing w:after="0" w:line="240" w:lineRule="auto"/>
              <w:jc w:val="both"/>
              <w:rPr>
                <w:rFonts w:ascii="Times New Roman" w:hAnsi="Times New Roman"/>
                <w:b/>
                <w:bCs/>
                <w:i/>
                <w:sz w:val="24"/>
                <w:szCs w:val="24"/>
              </w:rPr>
            </w:pPr>
            <w:r>
              <w:rPr>
                <w:rFonts w:ascii="Times New Roman" w:hAnsi="Times New Roman"/>
                <w:b/>
                <w:iCs/>
                <w:sz w:val="24"/>
                <w:szCs w:val="24"/>
              </w:rPr>
              <w:t xml:space="preserve">Промежуточная аттестация  в форме экзамена </w:t>
            </w:r>
          </w:p>
        </w:tc>
        <w:tc>
          <w:tcPr>
            <w:tcW w:w="620" w:type="pct"/>
            <w:tcBorders>
              <w:top w:val="single" w:sz="4" w:space="0" w:color="auto"/>
              <w:left w:val="single" w:sz="4" w:space="0" w:color="auto"/>
              <w:bottom w:val="single" w:sz="4" w:space="0" w:color="auto"/>
              <w:right w:val="single" w:sz="4" w:space="0" w:color="auto"/>
            </w:tcBorders>
            <w:vAlign w:val="center"/>
            <w:hideMark/>
          </w:tcPr>
          <w:p w14:paraId="39249D20" w14:textId="77777777" w:rsidR="00E11EAD" w:rsidRDefault="00E11EAD" w:rsidP="003F5E9D">
            <w:pPr>
              <w:spacing w:after="0" w:line="240" w:lineRule="auto"/>
              <w:jc w:val="center"/>
              <w:rPr>
                <w:rFonts w:ascii="Times New Roman" w:hAnsi="Times New Roman"/>
                <w:b/>
                <w:bCs/>
                <w:i/>
                <w:sz w:val="24"/>
                <w:szCs w:val="24"/>
              </w:rPr>
            </w:pPr>
            <w:r>
              <w:rPr>
                <w:rFonts w:ascii="Times New Roman" w:hAnsi="Times New Roman"/>
                <w:b/>
                <w:bCs/>
                <w:i/>
                <w:sz w:val="24"/>
                <w:szCs w:val="24"/>
              </w:rPr>
              <w:t>6</w:t>
            </w:r>
          </w:p>
        </w:tc>
        <w:tc>
          <w:tcPr>
            <w:tcW w:w="796" w:type="pct"/>
            <w:tcBorders>
              <w:top w:val="single" w:sz="4" w:space="0" w:color="auto"/>
              <w:left w:val="single" w:sz="4" w:space="0" w:color="auto"/>
              <w:bottom w:val="single" w:sz="4" w:space="0" w:color="auto"/>
              <w:right w:val="single" w:sz="4" w:space="0" w:color="auto"/>
            </w:tcBorders>
          </w:tcPr>
          <w:p w14:paraId="4CACA985" w14:textId="77777777" w:rsidR="00E11EAD" w:rsidRDefault="00E11EAD" w:rsidP="00A95CD6">
            <w:pPr>
              <w:spacing w:after="0" w:line="240" w:lineRule="auto"/>
              <w:jc w:val="both"/>
              <w:rPr>
                <w:rFonts w:ascii="Times New Roman" w:hAnsi="Times New Roman" w:cs="Times New Roman"/>
                <w:b/>
                <w:bCs/>
                <w:i/>
                <w:sz w:val="24"/>
                <w:szCs w:val="24"/>
              </w:rPr>
            </w:pPr>
          </w:p>
        </w:tc>
      </w:tr>
      <w:tr w:rsidR="00E11EAD" w14:paraId="4ADD9D59" w14:textId="77777777" w:rsidTr="00414CBC">
        <w:trPr>
          <w:trHeight w:val="70"/>
        </w:trPr>
        <w:tc>
          <w:tcPr>
            <w:tcW w:w="3584" w:type="pct"/>
            <w:gridSpan w:val="8"/>
            <w:tcBorders>
              <w:top w:val="single" w:sz="4" w:space="0" w:color="auto"/>
              <w:left w:val="single" w:sz="4" w:space="0" w:color="auto"/>
              <w:bottom w:val="single" w:sz="4" w:space="0" w:color="auto"/>
              <w:right w:val="single" w:sz="4" w:space="0" w:color="auto"/>
            </w:tcBorders>
            <w:hideMark/>
          </w:tcPr>
          <w:p w14:paraId="15D91687" w14:textId="77777777" w:rsidR="00E11EAD" w:rsidRDefault="00D42591" w:rsidP="00A95CD6">
            <w:pPr>
              <w:spacing w:after="0" w:line="240" w:lineRule="auto"/>
              <w:jc w:val="both"/>
              <w:rPr>
                <w:rFonts w:ascii="Times New Roman" w:hAnsi="Times New Roman"/>
                <w:b/>
                <w:iCs/>
                <w:sz w:val="24"/>
                <w:szCs w:val="24"/>
              </w:rPr>
            </w:pPr>
            <w:r>
              <w:rPr>
                <w:rFonts w:ascii="Times New Roman" w:hAnsi="Times New Roman"/>
                <w:b/>
                <w:iCs/>
                <w:sz w:val="24"/>
                <w:szCs w:val="24"/>
              </w:rPr>
              <w:t>Всего</w:t>
            </w:r>
          </w:p>
        </w:tc>
        <w:tc>
          <w:tcPr>
            <w:tcW w:w="620" w:type="pct"/>
            <w:tcBorders>
              <w:top w:val="single" w:sz="4" w:space="0" w:color="auto"/>
              <w:left w:val="single" w:sz="4" w:space="0" w:color="auto"/>
              <w:bottom w:val="single" w:sz="4" w:space="0" w:color="auto"/>
              <w:right w:val="single" w:sz="4" w:space="0" w:color="auto"/>
            </w:tcBorders>
            <w:vAlign w:val="center"/>
            <w:hideMark/>
          </w:tcPr>
          <w:p w14:paraId="4441EE8B" w14:textId="77777777" w:rsidR="00E11EAD" w:rsidRDefault="00E11EAD" w:rsidP="003F5E9D">
            <w:pPr>
              <w:spacing w:after="0" w:line="240" w:lineRule="auto"/>
              <w:jc w:val="center"/>
              <w:rPr>
                <w:rFonts w:ascii="Times New Roman" w:hAnsi="Times New Roman"/>
                <w:b/>
                <w:bCs/>
                <w:i/>
                <w:sz w:val="24"/>
                <w:szCs w:val="24"/>
              </w:rPr>
            </w:pPr>
            <w:r>
              <w:rPr>
                <w:rFonts w:ascii="Times New Roman" w:hAnsi="Times New Roman"/>
                <w:b/>
                <w:bCs/>
                <w:i/>
                <w:sz w:val="24"/>
                <w:szCs w:val="24"/>
              </w:rPr>
              <w:t>228</w:t>
            </w:r>
          </w:p>
        </w:tc>
        <w:tc>
          <w:tcPr>
            <w:tcW w:w="796" w:type="pct"/>
            <w:tcBorders>
              <w:top w:val="single" w:sz="4" w:space="0" w:color="auto"/>
              <w:left w:val="single" w:sz="4" w:space="0" w:color="auto"/>
              <w:bottom w:val="single" w:sz="4" w:space="0" w:color="auto"/>
              <w:right w:val="single" w:sz="4" w:space="0" w:color="auto"/>
            </w:tcBorders>
          </w:tcPr>
          <w:p w14:paraId="3069187F" w14:textId="77777777" w:rsidR="00E11EAD" w:rsidRDefault="00E11EAD" w:rsidP="00A95CD6">
            <w:pPr>
              <w:spacing w:after="0" w:line="240" w:lineRule="auto"/>
              <w:jc w:val="both"/>
              <w:rPr>
                <w:rFonts w:ascii="Times New Roman" w:hAnsi="Times New Roman" w:cs="Times New Roman"/>
                <w:b/>
                <w:bCs/>
                <w:i/>
                <w:sz w:val="24"/>
                <w:szCs w:val="24"/>
              </w:rPr>
            </w:pPr>
          </w:p>
        </w:tc>
      </w:tr>
    </w:tbl>
    <w:p w14:paraId="32EA37AC" w14:textId="77777777" w:rsidR="000F75D2" w:rsidRDefault="000F75D2" w:rsidP="00494DCC">
      <w:pPr>
        <w:spacing w:before="120" w:after="120" w:line="240" w:lineRule="auto"/>
        <w:rPr>
          <w:rFonts w:ascii="Times New Roman" w:hAnsi="Times New Roman"/>
          <w:i/>
          <w:sz w:val="24"/>
          <w:szCs w:val="24"/>
        </w:rPr>
      </w:pPr>
    </w:p>
    <w:p w14:paraId="5E66A13E" w14:textId="77777777" w:rsidR="000F75D2" w:rsidRDefault="000F75D2" w:rsidP="000F75D2">
      <w:pPr>
        <w:spacing w:after="0"/>
        <w:rPr>
          <w:rFonts w:ascii="Times New Roman" w:hAnsi="Times New Roman"/>
          <w:i/>
          <w:sz w:val="24"/>
          <w:szCs w:val="24"/>
        </w:rPr>
        <w:sectPr w:rsidR="000F75D2">
          <w:pgSz w:w="16840" w:h="11907" w:orient="landscape"/>
          <w:pgMar w:top="851" w:right="1134" w:bottom="851" w:left="992" w:header="709" w:footer="709" w:gutter="0"/>
          <w:cols w:space="720"/>
        </w:sectPr>
      </w:pPr>
    </w:p>
    <w:p w14:paraId="2244A69C" w14:textId="77777777" w:rsidR="000F75D2" w:rsidRDefault="000F75D2" w:rsidP="000F75D2">
      <w:pPr>
        <w:ind w:firstLine="708"/>
        <w:rPr>
          <w:rFonts w:ascii="Times New Roman" w:hAnsi="Times New Roman"/>
          <w:b/>
          <w:bCs/>
          <w:sz w:val="24"/>
          <w:szCs w:val="24"/>
        </w:rPr>
      </w:pPr>
      <w:r>
        <w:rPr>
          <w:rFonts w:ascii="Times New Roman" w:hAnsi="Times New Roman"/>
          <w:b/>
          <w:bCs/>
          <w:sz w:val="24"/>
          <w:szCs w:val="24"/>
        </w:rPr>
        <w:lastRenderedPageBreak/>
        <w:t>3. УСЛОВИЯ РЕАЛИЗАЦИИ ПРОГРАММЫ УЧЕБНОЙ ДИСЦИПЛИНЫ</w:t>
      </w:r>
    </w:p>
    <w:p w14:paraId="3EB87568" w14:textId="77777777" w:rsidR="000F75D2" w:rsidRPr="00494DCC" w:rsidRDefault="000F75D2" w:rsidP="0054494B">
      <w:pPr>
        <w:spacing w:after="0"/>
        <w:ind w:firstLine="709"/>
        <w:jc w:val="both"/>
        <w:rPr>
          <w:rFonts w:ascii="Times New Roman" w:hAnsi="Times New Roman"/>
          <w:b/>
          <w:bCs/>
          <w:sz w:val="24"/>
          <w:szCs w:val="24"/>
        </w:rPr>
      </w:pPr>
      <w:r w:rsidRPr="00494DCC">
        <w:rPr>
          <w:rFonts w:ascii="Times New Roman" w:hAnsi="Times New Roman"/>
          <w:b/>
          <w:bCs/>
          <w:sz w:val="24"/>
          <w:szCs w:val="24"/>
        </w:rPr>
        <w:t>3.1. Для реализации программы учебной</w:t>
      </w:r>
      <w:r w:rsidR="003515C2" w:rsidRPr="00494DCC">
        <w:rPr>
          <w:rFonts w:ascii="Times New Roman" w:hAnsi="Times New Roman"/>
          <w:b/>
          <w:bCs/>
          <w:sz w:val="24"/>
          <w:szCs w:val="24"/>
        </w:rPr>
        <w:t xml:space="preserve"> дисциплины </w:t>
      </w:r>
      <w:r w:rsidRPr="00494DCC">
        <w:rPr>
          <w:rFonts w:ascii="Times New Roman" w:hAnsi="Times New Roman"/>
          <w:b/>
          <w:bCs/>
          <w:sz w:val="24"/>
          <w:szCs w:val="24"/>
        </w:rPr>
        <w:t>предусмотрен</w:t>
      </w:r>
      <w:r w:rsidR="003515C2" w:rsidRPr="00494DCC">
        <w:rPr>
          <w:rFonts w:ascii="Times New Roman" w:hAnsi="Times New Roman"/>
          <w:b/>
          <w:bCs/>
          <w:sz w:val="24"/>
          <w:szCs w:val="24"/>
        </w:rPr>
        <w:t>ы</w:t>
      </w:r>
      <w:r w:rsidRPr="00494DCC">
        <w:rPr>
          <w:rFonts w:ascii="Times New Roman" w:hAnsi="Times New Roman"/>
          <w:b/>
          <w:bCs/>
          <w:sz w:val="24"/>
          <w:szCs w:val="24"/>
        </w:rPr>
        <w:t xml:space="preserve"> следующие специальные помещения:</w:t>
      </w:r>
    </w:p>
    <w:p w14:paraId="457CDC3D" w14:textId="77777777" w:rsidR="000F75D2" w:rsidRPr="0054494B" w:rsidRDefault="000F75D2" w:rsidP="0054494B">
      <w:pPr>
        <w:spacing w:after="0"/>
        <w:ind w:firstLine="709"/>
        <w:jc w:val="both"/>
        <w:rPr>
          <w:rFonts w:ascii="Times New Roman" w:hAnsi="Times New Roman" w:cs="Times New Roman"/>
          <w:bCs/>
          <w:sz w:val="24"/>
          <w:szCs w:val="24"/>
        </w:rPr>
      </w:pPr>
      <w:r w:rsidRPr="0054494B">
        <w:rPr>
          <w:rFonts w:ascii="Times New Roman" w:hAnsi="Times New Roman" w:cs="Times New Roman"/>
          <w:bCs/>
          <w:sz w:val="24"/>
          <w:szCs w:val="24"/>
        </w:rPr>
        <w:t>Лаборатория</w:t>
      </w:r>
      <w:r w:rsidRPr="0054494B">
        <w:rPr>
          <w:rFonts w:ascii="Times New Roman" w:hAnsi="Times New Roman" w:cs="Times New Roman"/>
          <w:bCs/>
          <w:i/>
          <w:sz w:val="24"/>
          <w:szCs w:val="24"/>
        </w:rPr>
        <w:t xml:space="preserve"> аналитической химии</w:t>
      </w:r>
      <w:r w:rsidR="00414CBC">
        <w:rPr>
          <w:rFonts w:ascii="Times New Roman" w:hAnsi="Times New Roman" w:cs="Times New Roman"/>
          <w:bCs/>
          <w:i/>
          <w:sz w:val="24"/>
          <w:szCs w:val="24"/>
        </w:rPr>
        <w:t xml:space="preserve"> </w:t>
      </w:r>
      <w:r w:rsidRPr="0054494B">
        <w:rPr>
          <w:rFonts w:ascii="Times New Roman" w:hAnsi="Times New Roman" w:cs="Times New Roman"/>
          <w:bCs/>
          <w:sz w:val="24"/>
          <w:szCs w:val="24"/>
        </w:rPr>
        <w:t>оснащенная необходимым для реализации программы учебной дисциплины оборудованием</w:t>
      </w:r>
      <w:r w:rsidR="003515C2" w:rsidRPr="0054494B">
        <w:rPr>
          <w:rFonts w:ascii="Times New Roman" w:hAnsi="Times New Roman" w:cs="Times New Roman"/>
          <w:bCs/>
          <w:sz w:val="24"/>
          <w:szCs w:val="24"/>
        </w:rPr>
        <w:t>:</w:t>
      </w:r>
    </w:p>
    <w:p w14:paraId="6219F89C" w14:textId="77777777" w:rsidR="0054494B" w:rsidRPr="0054494B" w:rsidRDefault="0054494B" w:rsidP="00197E2F">
      <w:pPr>
        <w:spacing w:after="0"/>
        <w:jc w:val="both"/>
        <w:rPr>
          <w:rFonts w:ascii="Times New Roman" w:hAnsi="Times New Roman" w:cs="Times New Roman"/>
          <w:sz w:val="24"/>
          <w:szCs w:val="24"/>
        </w:rPr>
      </w:pPr>
      <w:r w:rsidRPr="0054494B">
        <w:rPr>
          <w:rFonts w:ascii="Times New Roman" w:hAnsi="Times New Roman" w:cs="Times New Roman"/>
          <w:sz w:val="24"/>
          <w:szCs w:val="24"/>
        </w:rPr>
        <w:t>вытяжной шкаф</w:t>
      </w:r>
      <w:r>
        <w:rPr>
          <w:rFonts w:ascii="Times New Roman" w:hAnsi="Times New Roman" w:cs="Times New Roman"/>
          <w:sz w:val="24"/>
          <w:szCs w:val="24"/>
        </w:rPr>
        <w:t xml:space="preserve">; </w:t>
      </w:r>
      <w:r w:rsidRPr="0054494B">
        <w:rPr>
          <w:rFonts w:ascii="Times New Roman" w:hAnsi="Times New Roman" w:cs="Times New Roman"/>
          <w:sz w:val="24"/>
          <w:szCs w:val="24"/>
        </w:rPr>
        <w:t>лабораторные столы</w:t>
      </w:r>
      <w:r>
        <w:rPr>
          <w:rFonts w:ascii="Times New Roman" w:hAnsi="Times New Roman" w:cs="Times New Roman"/>
          <w:sz w:val="24"/>
          <w:szCs w:val="24"/>
        </w:rPr>
        <w:t xml:space="preserve">; </w:t>
      </w:r>
      <w:r w:rsidRPr="0054494B">
        <w:rPr>
          <w:rFonts w:ascii="Times New Roman" w:hAnsi="Times New Roman" w:cs="Times New Roman"/>
          <w:sz w:val="24"/>
          <w:szCs w:val="24"/>
        </w:rPr>
        <w:t>химическая посуда ГОСТ 25336 «Посуда и оборудование лабораторные стеклянные. Типы, основные параметры и размеры»;штативы металлические</w:t>
      </w:r>
      <w:r>
        <w:rPr>
          <w:rFonts w:ascii="Times New Roman" w:hAnsi="Times New Roman" w:cs="Times New Roman"/>
          <w:sz w:val="24"/>
          <w:szCs w:val="24"/>
        </w:rPr>
        <w:t>;</w:t>
      </w:r>
      <w:r w:rsidRPr="0054494B">
        <w:rPr>
          <w:rFonts w:ascii="Times New Roman" w:hAnsi="Times New Roman" w:cs="Times New Roman"/>
          <w:sz w:val="24"/>
          <w:szCs w:val="24"/>
        </w:rPr>
        <w:t xml:space="preserve"> электроплитки</w:t>
      </w:r>
      <w:r>
        <w:rPr>
          <w:rFonts w:ascii="Times New Roman" w:hAnsi="Times New Roman" w:cs="Times New Roman"/>
          <w:sz w:val="24"/>
          <w:szCs w:val="24"/>
        </w:rPr>
        <w:t xml:space="preserve">; </w:t>
      </w:r>
      <w:r w:rsidRPr="0054494B">
        <w:rPr>
          <w:rFonts w:ascii="Times New Roman" w:hAnsi="Times New Roman" w:cs="Times New Roman"/>
          <w:sz w:val="24"/>
          <w:szCs w:val="24"/>
        </w:rPr>
        <w:t>муфельная печь</w:t>
      </w:r>
      <w:r>
        <w:rPr>
          <w:rFonts w:ascii="Times New Roman" w:hAnsi="Times New Roman" w:cs="Times New Roman"/>
          <w:sz w:val="24"/>
          <w:szCs w:val="24"/>
        </w:rPr>
        <w:t xml:space="preserve">; </w:t>
      </w:r>
      <w:r w:rsidRPr="0054494B">
        <w:rPr>
          <w:rFonts w:ascii="Times New Roman" w:hAnsi="Times New Roman" w:cs="Times New Roman"/>
          <w:sz w:val="24"/>
          <w:szCs w:val="24"/>
        </w:rPr>
        <w:t>сушильный шкаф</w:t>
      </w:r>
      <w:r>
        <w:rPr>
          <w:rFonts w:ascii="Times New Roman" w:hAnsi="Times New Roman" w:cs="Times New Roman"/>
          <w:sz w:val="24"/>
          <w:szCs w:val="24"/>
        </w:rPr>
        <w:t xml:space="preserve">; </w:t>
      </w:r>
      <w:r w:rsidRPr="0054494B">
        <w:rPr>
          <w:rFonts w:ascii="Times New Roman" w:hAnsi="Times New Roman" w:cs="Times New Roman"/>
          <w:sz w:val="24"/>
          <w:szCs w:val="24"/>
        </w:rPr>
        <w:t>центрифуга лабораторная, весы аналитические</w:t>
      </w:r>
      <w:r>
        <w:rPr>
          <w:rFonts w:ascii="Times New Roman" w:hAnsi="Times New Roman" w:cs="Times New Roman"/>
          <w:sz w:val="24"/>
          <w:szCs w:val="24"/>
        </w:rPr>
        <w:t xml:space="preserve">; </w:t>
      </w:r>
      <w:r w:rsidRPr="0054494B">
        <w:rPr>
          <w:rFonts w:ascii="Times New Roman" w:hAnsi="Times New Roman" w:cs="Times New Roman"/>
          <w:sz w:val="24"/>
          <w:szCs w:val="24"/>
        </w:rPr>
        <w:t>весы электронные</w:t>
      </w:r>
      <w:r>
        <w:rPr>
          <w:rFonts w:ascii="Times New Roman" w:hAnsi="Times New Roman" w:cs="Times New Roman"/>
          <w:sz w:val="24"/>
          <w:szCs w:val="24"/>
        </w:rPr>
        <w:t>; весы технохимические</w:t>
      </w:r>
    </w:p>
    <w:p w14:paraId="19635A75" w14:textId="77777777" w:rsidR="000F75D2" w:rsidRDefault="000F75D2" w:rsidP="003C37C6">
      <w:pPr>
        <w:keepNext/>
        <w:spacing w:after="0" w:line="240" w:lineRule="auto"/>
        <w:outlineLvl w:val="0"/>
        <w:rPr>
          <w:rFonts w:ascii="Times New Roman" w:hAnsi="Times New Roman"/>
          <w:b/>
          <w:bCs/>
          <w:sz w:val="24"/>
          <w:szCs w:val="24"/>
        </w:rPr>
      </w:pPr>
    </w:p>
    <w:p w14:paraId="1391EF8E" w14:textId="77777777" w:rsidR="000F75D2" w:rsidRPr="00494DCC" w:rsidRDefault="003F5E9D" w:rsidP="003C37C6">
      <w:pPr>
        <w:keepNext/>
        <w:spacing w:after="0" w:line="240" w:lineRule="auto"/>
        <w:ind w:firstLine="709"/>
        <w:outlineLvl w:val="0"/>
        <w:rPr>
          <w:rFonts w:ascii="Times New Roman" w:hAnsi="Times New Roman"/>
          <w:b/>
          <w:bCs/>
          <w:sz w:val="24"/>
          <w:szCs w:val="24"/>
        </w:rPr>
      </w:pPr>
      <w:r w:rsidRPr="00494DCC">
        <w:rPr>
          <w:rFonts w:ascii="Times New Roman" w:hAnsi="Times New Roman"/>
          <w:b/>
          <w:bCs/>
          <w:sz w:val="24"/>
          <w:szCs w:val="24"/>
        </w:rPr>
        <w:t>3.2 Информационное</w:t>
      </w:r>
      <w:r w:rsidR="003C37C6" w:rsidRPr="00494DCC">
        <w:rPr>
          <w:rFonts w:ascii="Times New Roman" w:hAnsi="Times New Roman"/>
          <w:b/>
          <w:bCs/>
          <w:sz w:val="24"/>
          <w:szCs w:val="24"/>
        </w:rPr>
        <w:t xml:space="preserve"> обеспечение обучения по дисциплине</w:t>
      </w:r>
    </w:p>
    <w:p w14:paraId="609FE523" w14:textId="77777777" w:rsidR="000F75D2" w:rsidRDefault="00E54131" w:rsidP="00E54131">
      <w:pPr>
        <w:pStyle w:val="ad"/>
        <w:spacing w:before="0" w:beforeAutospacing="0" w:after="0" w:afterAutospacing="0"/>
        <w:ind w:firstLine="709"/>
        <w:jc w:val="both"/>
      </w:pPr>
      <w:r>
        <w:t>Для реализации программы библиотечный фонд имеет печатные и (или) электронные образовательные и информационные ресурсы для использования в образовательном процессе.</w:t>
      </w:r>
    </w:p>
    <w:p w14:paraId="712665A6" w14:textId="77777777" w:rsidR="00E54131" w:rsidRPr="00E54131" w:rsidRDefault="00E54131" w:rsidP="00E54131">
      <w:pPr>
        <w:pStyle w:val="ad"/>
        <w:jc w:val="both"/>
        <w:rPr>
          <w:b/>
        </w:rPr>
      </w:pPr>
      <w:r w:rsidRPr="00E54131">
        <w:rPr>
          <w:b/>
        </w:rPr>
        <w:t>Перечень рекомендуемых учебных изданий, Интернет-ресурсов, дополнительной литературы</w:t>
      </w:r>
    </w:p>
    <w:p w14:paraId="69168DC2" w14:textId="77777777" w:rsidR="000F75D2" w:rsidRPr="00494DCC" w:rsidRDefault="000F75D2" w:rsidP="000F75D2">
      <w:pPr>
        <w:rPr>
          <w:rFonts w:ascii="Times New Roman" w:hAnsi="Times New Roman"/>
          <w:b/>
          <w:bCs/>
          <w:i/>
          <w:sz w:val="24"/>
          <w:szCs w:val="24"/>
        </w:rPr>
      </w:pPr>
      <w:r w:rsidRPr="00494DCC">
        <w:rPr>
          <w:rFonts w:ascii="Times New Roman" w:hAnsi="Times New Roman"/>
          <w:b/>
          <w:bCs/>
          <w:i/>
          <w:sz w:val="24"/>
          <w:szCs w:val="24"/>
        </w:rPr>
        <w:t>Основные источники:</w:t>
      </w:r>
    </w:p>
    <w:p w14:paraId="21494071" w14:textId="77777777" w:rsidR="000F75D2" w:rsidRDefault="000F75D2" w:rsidP="000F75D2">
      <w:pPr>
        <w:numPr>
          <w:ilvl w:val="0"/>
          <w:numId w:val="11"/>
        </w:numPr>
        <w:spacing w:after="0"/>
        <w:ind w:left="142" w:hanging="284"/>
        <w:jc w:val="both"/>
        <w:rPr>
          <w:rFonts w:ascii="Times New Roman" w:hAnsi="Times New Roman"/>
          <w:color w:val="000000"/>
          <w:sz w:val="24"/>
          <w:szCs w:val="24"/>
        </w:rPr>
      </w:pPr>
      <w:r>
        <w:rPr>
          <w:rFonts w:ascii="Times New Roman" w:hAnsi="Times New Roman"/>
          <w:sz w:val="24"/>
          <w:szCs w:val="24"/>
        </w:rPr>
        <w:t>ГОСТ 31954-2012.  Вода питьевая. Методы определения жесткости. Методы анализа.  - Введ. 2013-09-05.- Москва : Изд-во стандартов, 2013.- 12с.</w:t>
      </w:r>
    </w:p>
    <w:p w14:paraId="1239F749" w14:textId="77777777" w:rsidR="000F75D2" w:rsidRDefault="000F75D2" w:rsidP="000F75D2">
      <w:pPr>
        <w:numPr>
          <w:ilvl w:val="0"/>
          <w:numId w:val="11"/>
        </w:numPr>
        <w:spacing w:after="0"/>
        <w:ind w:left="142" w:hanging="284"/>
        <w:jc w:val="both"/>
        <w:rPr>
          <w:rFonts w:ascii="Times New Roman" w:hAnsi="Times New Roman"/>
          <w:color w:val="000000"/>
          <w:sz w:val="24"/>
          <w:szCs w:val="24"/>
        </w:rPr>
      </w:pPr>
      <w:r>
        <w:rPr>
          <w:rFonts w:ascii="Times New Roman" w:hAnsi="Times New Roman"/>
          <w:sz w:val="24"/>
          <w:szCs w:val="24"/>
        </w:rPr>
        <w:t>ГОСТ 14870 -77.  Продукты химические. Методы определения воды. Методы анализа. - Введ. 2005-06-01.- Москва : Изд-во стандартов, 2005.- 14с.</w:t>
      </w:r>
    </w:p>
    <w:p w14:paraId="54D062E4" w14:textId="77777777" w:rsidR="000F75D2" w:rsidRDefault="000F75D2" w:rsidP="000F75D2">
      <w:pPr>
        <w:numPr>
          <w:ilvl w:val="0"/>
          <w:numId w:val="11"/>
        </w:numPr>
        <w:spacing w:after="0"/>
        <w:ind w:left="142" w:hanging="284"/>
        <w:jc w:val="both"/>
        <w:rPr>
          <w:rFonts w:ascii="Times New Roman" w:hAnsi="Times New Roman"/>
          <w:color w:val="000000"/>
          <w:sz w:val="24"/>
          <w:szCs w:val="24"/>
        </w:rPr>
      </w:pPr>
      <w:r>
        <w:rPr>
          <w:rFonts w:ascii="Times New Roman" w:hAnsi="Times New Roman"/>
          <w:sz w:val="24"/>
          <w:szCs w:val="24"/>
        </w:rPr>
        <w:t>ГОСТ 25794.1-83. Реактивы. Методы приготовления титрованных растворов для кислотно-основного титрования.  - Введ. 1985-06-30.- М.: Изд-во стандартов, 1983.- 40с.</w:t>
      </w:r>
    </w:p>
    <w:p w14:paraId="596EA795" w14:textId="77777777" w:rsidR="000F75D2" w:rsidRDefault="000F75D2" w:rsidP="000F75D2">
      <w:pPr>
        <w:numPr>
          <w:ilvl w:val="0"/>
          <w:numId w:val="11"/>
        </w:numPr>
        <w:spacing w:after="0"/>
        <w:ind w:left="142" w:hanging="284"/>
        <w:jc w:val="both"/>
        <w:rPr>
          <w:rFonts w:ascii="Times New Roman" w:hAnsi="Times New Roman"/>
          <w:color w:val="000000"/>
          <w:sz w:val="24"/>
          <w:szCs w:val="24"/>
        </w:rPr>
      </w:pPr>
      <w:r>
        <w:rPr>
          <w:rFonts w:ascii="Times New Roman" w:hAnsi="Times New Roman"/>
          <w:sz w:val="24"/>
          <w:szCs w:val="24"/>
        </w:rPr>
        <w:t>ГОСТ Р 51000.4-2011. Общие требования к аккредитации испытательных лабораторий. - Введ. 2013-01-01.- Москва : Изд-во стандартов, 1983.- 15с</w:t>
      </w:r>
    </w:p>
    <w:p w14:paraId="051FE868" w14:textId="77777777" w:rsidR="000F75D2" w:rsidRDefault="000F75D2" w:rsidP="000F75D2">
      <w:pPr>
        <w:widowControl w:val="0"/>
        <w:numPr>
          <w:ilvl w:val="0"/>
          <w:numId w:val="11"/>
        </w:numPr>
        <w:tabs>
          <w:tab w:val="left" w:pos="317"/>
        </w:tabs>
        <w:spacing w:after="0"/>
        <w:ind w:left="142" w:hanging="284"/>
        <w:jc w:val="both"/>
        <w:rPr>
          <w:rFonts w:ascii="Times New Roman" w:hAnsi="Times New Roman"/>
          <w:sz w:val="24"/>
          <w:szCs w:val="24"/>
        </w:rPr>
      </w:pPr>
      <w:r>
        <w:rPr>
          <w:rFonts w:ascii="Times New Roman" w:hAnsi="Times New Roman"/>
          <w:sz w:val="24"/>
          <w:szCs w:val="24"/>
        </w:rPr>
        <w:t>Александрова, Э. А. Аналитическая химия : в 2 кн. Кн. 1. Химические методы анализа : учебник и практикум для СПО / Э. А. Александрова,  Н. Г. Гайдукова. – 2-е изд., испр. и доп. – Москва :Юрайт, 20</w:t>
      </w:r>
      <w:r w:rsidR="00975B6C">
        <w:rPr>
          <w:rFonts w:ascii="Times New Roman" w:hAnsi="Times New Roman"/>
          <w:sz w:val="24"/>
          <w:szCs w:val="24"/>
        </w:rPr>
        <w:t>20</w:t>
      </w:r>
      <w:r>
        <w:rPr>
          <w:rFonts w:ascii="Times New Roman" w:hAnsi="Times New Roman"/>
          <w:sz w:val="24"/>
          <w:szCs w:val="24"/>
        </w:rPr>
        <w:t>. – 551 с. – ISBN 978-5-9916-4665-9</w:t>
      </w:r>
    </w:p>
    <w:p w14:paraId="34239920" w14:textId="77777777" w:rsidR="000F75D2" w:rsidRDefault="000F75D2" w:rsidP="000F75D2">
      <w:pPr>
        <w:widowControl w:val="0"/>
        <w:numPr>
          <w:ilvl w:val="0"/>
          <w:numId w:val="11"/>
        </w:numPr>
        <w:tabs>
          <w:tab w:val="left" w:pos="317"/>
        </w:tabs>
        <w:spacing w:after="0"/>
        <w:ind w:left="142" w:hanging="284"/>
        <w:jc w:val="both"/>
        <w:rPr>
          <w:rFonts w:ascii="Times New Roman" w:hAnsi="Times New Roman"/>
          <w:sz w:val="24"/>
          <w:szCs w:val="24"/>
        </w:rPr>
      </w:pPr>
      <w:r>
        <w:rPr>
          <w:rFonts w:ascii="Times New Roman" w:hAnsi="Times New Roman"/>
          <w:sz w:val="24"/>
          <w:szCs w:val="24"/>
        </w:rPr>
        <w:t>Александрова, Э. А. Аналитическая химия : в 2 кн. Кн. 2. Физико-химические методы анализа : учебник и практикум для СПО / Э. А. Александрова,  Н. Г. Гайдукова. – 2-е изд., испр. и доп. – Москва :Юрайт, 20</w:t>
      </w:r>
      <w:r w:rsidR="00975B6C">
        <w:rPr>
          <w:rFonts w:ascii="Times New Roman" w:hAnsi="Times New Roman"/>
          <w:sz w:val="24"/>
          <w:szCs w:val="24"/>
        </w:rPr>
        <w:t>20</w:t>
      </w:r>
      <w:r>
        <w:rPr>
          <w:rFonts w:ascii="Times New Roman" w:hAnsi="Times New Roman"/>
          <w:sz w:val="24"/>
          <w:szCs w:val="24"/>
        </w:rPr>
        <w:t>. – 359 с. – ISBN 978-5-534-04223-8</w:t>
      </w:r>
    </w:p>
    <w:p w14:paraId="54B63511" w14:textId="77777777" w:rsidR="000F75D2" w:rsidRDefault="000F75D2" w:rsidP="000F75D2">
      <w:pPr>
        <w:widowControl w:val="0"/>
        <w:numPr>
          <w:ilvl w:val="0"/>
          <w:numId w:val="11"/>
        </w:numPr>
        <w:tabs>
          <w:tab w:val="left" w:pos="317"/>
        </w:tabs>
        <w:spacing w:after="0"/>
        <w:ind w:left="142" w:hanging="284"/>
        <w:jc w:val="both"/>
        <w:rPr>
          <w:rFonts w:ascii="Times New Roman" w:hAnsi="Times New Roman"/>
          <w:sz w:val="24"/>
          <w:szCs w:val="24"/>
        </w:rPr>
      </w:pPr>
      <w:r>
        <w:rPr>
          <w:rFonts w:ascii="Times New Roman" w:hAnsi="Times New Roman"/>
          <w:sz w:val="24"/>
          <w:szCs w:val="24"/>
        </w:rPr>
        <w:t>Аналитическая химия и физико-химические методы анализа. В 2 т. Т. 2 /  под ред. А. А. Ищенко. - М.: Академия, 20</w:t>
      </w:r>
      <w:r w:rsidR="009F1AA6">
        <w:rPr>
          <w:rFonts w:ascii="Times New Roman" w:hAnsi="Times New Roman"/>
          <w:sz w:val="24"/>
          <w:szCs w:val="24"/>
        </w:rPr>
        <w:t>19</w:t>
      </w:r>
      <w:r>
        <w:rPr>
          <w:rFonts w:ascii="Times New Roman" w:hAnsi="Times New Roman"/>
          <w:sz w:val="24"/>
          <w:szCs w:val="24"/>
        </w:rPr>
        <w:t>. - 351 с.</w:t>
      </w:r>
    </w:p>
    <w:p w14:paraId="6D1EC236" w14:textId="77777777" w:rsidR="000F75D2" w:rsidRDefault="000F75D2" w:rsidP="000F75D2">
      <w:pPr>
        <w:widowControl w:val="0"/>
        <w:numPr>
          <w:ilvl w:val="0"/>
          <w:numId w:val="11"/>
        </w:numPr>
        <w:tabs>
          <w:tab w:val="left" w:pos="317"/>
        </w:tabs>
        <w:spacing w:after="0"/>
        <w:ind w:left="142" w:hanging="284"/>
        <w:jc w:val="both"/>
        <w:rPr>
          <w:rFonts w:ascii="Times New Roman" w:hAnsi="Times New Roman"/>
          <w:sz w:val="24"/>
          <w:szCs w:val="24"/>
        </w:rPr>
      </w:pPr>
      <w:r>
        <w:rPr>
          <w:rFonts w:ascii="Times New Roman" w:hAnsi="Times New Roman"/>
          <w:sz w:val="24"/>
          <w:szCs w:val="24"/>
        </w:rPr>
        <w:t>Борисов, А. Н. Аналитическая химия. Расчеты в количественном анализе : учебник и практикум для СПО /А. Н. Борисов, И. Ю. Тихомирова. – 2-е изд., испр. и доп. – Москва :Юрайт, 20</w:t>
      </w:r>
      <w:r w:rsidR="009F1AA6">
        <w:rPr>
          <w:rFonts w:ascii="Times New Roman" w:hAnsi="Times New Roman"/>
          <w:sz w:val="24"/>
          <w:szCs w:val="24"/>
        </w:rPr>
        <w:t>20</w:t>
      </w:r>
      <w:r>
        <w:rPr>
          <w:rFonts w:ascii="Times New Roman" w:hAnsi="Times New Roman"/>
          <w:sz w:val="24"/>
          <w:szCs w:val="24"/>
        </w:rPr>
        <w:t>. – 118 с. – ISBN 978-5-534-00807-4</w:t>
      </w:r>
    </w:p>
    <w:p w14:paraId="500D872E" w14:textId="77777777" w:rsidR="000F75D2" w:rsidRDefault="000F75D2" w:rsidP="000F75D2">
      <w:pPr>
        <w:numPr>
          <w:ilvl w:val="0"/>
          <w:numId w:val="11"/>
        </w:numPr>
        <w:autoSpaceDE w:val="0"/>
        <w:autoSpaceDN w:val="0"/>
        <w:adjustRightInd w:val="0"/>
        <w:spacing w:after="0"/>
        <w:ind w:left="142" w:hanging="284"/>
        <w:contextualSpacing/>
        <w:jc w:val="both"/>
        <w:rPr>
          <w:rFonts w:ascii="Times New Roman" w:hAnsi="Times New Roman"/>
          <w:sz w:val="24"/>
          <w:szCs w:val="24"/>
        </w:rPr>
      </w:pPr>
      <w:r>
        <w:rPr>
          <w:rFonts w:ascii="Times New Roman" w:hAnsi="Times New Roman"/>
          <w:sz w:val="24"/>
          <w:szCs w:val="24"/>
        </w:rPr>
        <w:t>Карпов, Ю. А. Методы пробоотбора и пробоподготовки / Ю. А. Карпов, А. П. Савостин. - 2-е изд. - М.: БИНОМ. Лаборатория знаний, 2</w:t>
      </w:r>
      <w:r w:rsidR="00975B6C">
        <w:rPr>
          <w:rFonts w:ascii="Times New Roman" w:hAnsi="Times New Roman"/>
          <w:sz w:val="24"/>
          <w:szCs w:val="24"/>
        </w:rPr>
        <w:t>19</w:t>
      </w:r>
      <w:r>
        <w:rPr>
          <w:rFonts w:ascii="Times New Roman" w:hAnsi="Times New Roman"/>
          <w:sz w:val="24"/>
          <w:szCs w:val="24"/>
        </w:rPr>
        <w:t>. - 243 с.</w:t>
      </w:r>
    </w:p>
    <w:p w14:paraId="3207C967" w14:textId="77777777" w:rsidR="000F75D2" w:rsidRDefault="000F75D2" w:rsidP="000F75D2">
      <w:pPr>
        <w:widowControl w:val="0"/>
        <w:numPr>
          <w:ilvl w:val="0"/>
          <w:numId w:val="11"/>
        </w:numPr>
        <w:tabs>
          <w:tab w:val="left" w:pos="317"/>
        </w:tabs>
        <w:spacing w:after="0"/>
        <w:ind w:left="142" w:hanging="284"/>
        <w:jc w:val="both"/>
        <w:rPr>
          <w:rFonts w:ascii="Times New Roman" w:hAnsi="Times New Roman"/>
          <w:sz w:val="24"/>
          <w:szCs w:val="24"/>
        </w:rPr>
      </w:pPr>
      <w:r>
        <w:rPr>
          <w:rFonts w:ascii="Times New Roman" w:hAnsi="Times New Roman"/>
          <w:sz w:val="24"/>
          <w:szCs w:val="24"/>
        </w:rPr>
        <w:t>Подкорытов, А. Л. Аналитическая химия. Окислительно-восстановительное титрование : учебное пособие для СПО /А. Л. Подкорытов, Л. К. Неудачина, С. А. Штин. – Москва :Юрайт, 2017. – 60 с.  – ISBN 978-5-534-00111-2</w:t>
      </w:r>
    </w:p>
    <w:p w14:paraId="6FC63827" w14:textId="77777777" w:rsidR="000F75D2" w:rsidRDefault="000F75D2" w:rsidP="000F75D2">
      <w:pPr>
        <w:widowControl w:val="0"/>
        <w:numPr>
          <w:ilvl w:val="0"/>
          <w:numId w:val="11"/>
        </w:numPr>
        <w:tabs>
          <w:tab w:val="left" w:pos="317"/>
        </w:tabs>
        <w:spacing w:after="0"/>
        <w:ind w:left="142" w:hanging="284"/>
        <w:jc w:val="both"/>
        <w:rPr>
          <w:rFonts w:ascii="Times New Roman" w:hAnsi="Times New Roman"/>
          <w:sz w:val="24"/>
          <w:szCs w:val="24"/>
        </w:rPr>
      </w:pPr>
      <w:r>
        <w:rPr>
          <w:rFonts w:ascii="Times New Roman" w:hAnsi="Times New Roman"/>
          <w:sz w:val="24"/>
          <w:szCs w:val="24"/>
        </w:rPr>
        <w:t>Саенко, О. Е. Аналитическая химия : учебник / О. Е. Саенко. - Ростов н/Д : Феникс, 20</w:t>
      </w:r>
      <w:r w:rsidR="00975B6C">
        <w:rPr>
          <w:rFonts w:ascii="Times New Roman" w:hAnsi="Times New Roman"/>
          <w:sz w:val="24"/>
          <w:szCs w:val="24"/>
        </w:rPr>
        <w:t>20</w:t>
      </w:r>
      <w:r>
        <w:rPr>
          <w:rFonts w:ascii="Times New Roman" w:hAnsi="Times New Roman"/>
          <w:sz w:val="24"/>
          <w:szCs w:val="24"/>
        </w:rPr>
        <w:t>. –287 с.</w:t>
      </w:r>
    </w:p>
    <w:p w14:paraId="226511CD" w14:textId="77777777" w:rsidR="00975B6C" w:rsidRPr="00E54131" w:rsidRDefault="000F75D2" w:rsidP="00E54131">
      <w:pPr>
        <w:numPr>
          <w:ilvl w:val="0"/>
          <w:numId w:val="11"/>
        </w:numPr>
        <w:autoSpaceDE w:val="0"/>
        <w:autoSpaceDN w:val="0"/>
        <w:adjustRightInd w:val="0"/>
        <w:spacing w:after="0"/>
        <w:ind w:left="142" w:hanging="284"/>
        <w:contextualSpacing/>
        <w:jc w:val="both"/>
        <w:rPr>
          <w:rFonts w:ascii="Times New Roman" w:hAnsi="Times New Roman"/>
          <w:sz w:val="24"/>
          <w:szCs w:val="24"/>
        </w:rPr>
      </w:pPr>
      <w:r>
        <w:rPr>
          <w:rFonts w:ascii="Times New Roman" w:hAnsi="Times New Roman"/>
          <w:sz w:val="24"/>
          <w:szCs w:val="24"/>
        </w:rPr>
        <w:lastRenderedPageBreak/>
        <w:t>Хаханина, Т. И. Аналитическая химия : учебник и практикум для СПО</w:t>
      </w:r>
      <w:r>
        <w:rPr>
          <w:rFonts w:ascii="Times New Roman" w:hAnsi="Times New Roman"/>
          <w:sz w:val="28"/>
          <w:szCs w:val="28"/>
        </w:rPr>
        <w:t xml:space="preserve"> / </w:t>
      </w:r>
      <w:r>
        <w:rPr>
          <w:rFonts w:ascii="Times New Roman" w:hAnsi="Times New Roman"/>
          <w:sz w:val="24"/>
          <w:szCs w:val="24"/>
        </w:rPr>
        <w:t>Т. И. Хаханина, Н. Г. Никитина. – 3-е изд., испр. и доп. – Москва :Юрайт, 2016. – 278 с. – ISBN 978-5-9916-7653-3</w:t>
      </w:r>
    </w:p>
    <w:p w14:paraId="1A68B307" w14:textId="77777777" w:rsidR="000F75D2" w:rsidRDefault="000F75D2" w:rsidP="000F75D2">
      <w:pPr>
        <w:autoSpaceDE w:val="0"/>
        <w:autoSpaceDN w:val="0"/>
        <w:adjustRightInd w:val="0"/>
        <w:spacing w:before="120" w:after="0" w:line="240" w:lineRule="auto"/>
        <w:ind w:left="142" w:hanging="284"/>
        <w:jc w:val="both"/>
        <w:rPr>
          <w:rFonts w:ascii="Times New Roman" w:hAnsi="Times New Roman"/>
          <w:b/>
          <w:bCs/>
          <w:i/>
          <w:sz w:val="24"/>
          <w:szCs w:val="24"/>
        </w:rPr>
      </w:pPr>
      <w:r>
        <w:rPr>
          <w:rFonts w:ascii="Times New Roman" w:hAnsi="Times New Roman"/>
          <w:b/>
          <w:bCs/>
          <w:i/>
          <w:sz w:val="24"/>
          <w:szCs w:val="24"/>
        </w:rPr>
        <w:t>Дополнительные источники:</w:t>
      </w:r>
    </w:p>
    <w:p w14:paraId="3DA8C6F2" w14:textId="77777777" w:rsidR="000F75D2" w:rsidRDefault="000F75D2" w:rsidP="000F75D2">
      <w:pPr>
        <w:spacing w:after="0" w:line="240" w:lineRule="auto"/>
        <w:ind w:left="142" w:hanging="284"/>
        <w:jc w:val="both"/>
        <w:rPr>
          <w:rFonts w:ascii="Times New Roman" w:hAnsi="Times New Roman"/>
          <w:b/>
          <w:color w:val="000000"/>
          <w:sz w:val="24"/>
          <w:szCs w:val="24"/>
        </w:rPr>
      </w:pPr>
    </w:p>
    <w:p w14:paraId="0EE4FC9F" w14:textId="77777777" w:rsidR="000F75D2" w:rsidRDefault="00287A13" w:rsidP="00975B6C">
      <w:pPr>
        <w:numPr>
          <w:ilvl w:val="0"/>
          <w:numId w:val="12"/>
        </w:numPr>
        <w:tabs>
          <w:tab w:val="left" w:pos="284"/>
        </w:tabs>
        <w:spacing w:after="0" w:line="240" w:lineRule="auto"/>
        <w:ind w:left="0" w:firstLine="0"/>
        <w:jc w:val="both"/>
        <w:rPr>
          <w:rFonts w:ascii="Times New Roman" w:hAnsi="Times New Roman"/>
          <w:color w:val="000000"/>
          <w:sz w:val="24"/>
          <w:szCs w:val="24"/>
        </w:rPr>
      </w:pPr>
      <w:r>
        <w:rPr>
          <w:rFonts w:ascii="Times New Roman" w:hAnsi="Times New Roman"/>
          <w:sz w:val="24"/>
          <w:szCs w:val="24"/>
        </w:rPr>
        <w:t xml:space="preserve">Булатов, </w:t>
      </w:r>
      <w:r w:rsidR="000F75D2">
        <w:rPr>
          <w:rFonts w:ascii="Times New Roman" w:hAnsi="Times New Roman"/>
          <w:sz w:val="24"/>
          <w:szCs w:val="24"/>
        </w:rPr>
        <w:t>М. И. Практическое руководство по фотоколориметрическим и спектрофотометрическим методам анализа / М.И. Булатов,  И. П. Калинкин. – Л.: Химия, 1986. – 376 с.</w:t>
      </w:r>
    </w:p>
    <w:p w14:paraId="01BC16EA" w14:textId="77777777" w:rsidR="000F75D2" w:rsidRDefault="000F75D2" w:rsidP="00975B6C">
      <w:pPr>
        <w:numPr>
          <w:ilvl w:val="0"/>
          <w:numId w:val="12"/>
        </w:numPr>
        <w:tabs>
          <w:tab w:val="left" w:pos="284"/>
        </w:tabs>
        <w:spacing w:after="0" w:line="240" w:lineRule="auto"/>
        <w:ind w:left="0" w:firstLine="0"/>
        <w:jc w:val="both"/>
        <w:rPr>
          <w:rFonts w:ascii="Times New Roman" w:hAnsi="Times New Roman"/>
          <w:color w:val="000000"/>
          <w:sz w:val="24"/>
          <w:szCs w:val="24"/>
        </w:rPr>
      </w:pPr>
      <w:r>
        <w:rPr>
          <w:rFonts w:ascii="Times New Roman" w:hAnsi="Times New Roman"/>
          <w:sz w:val="24"/>
          <w:szCs w:val="24"/>
        </w:rPr>
        <w:t>Васильев,  В. П. Аналитическая химия. Ч. 2. – Москва : Дрофа, 2007. – 384 с.</w:t>
      </w:r>
    </w:p>
    <w:p w14:paraId="27C7B67F" w14:textId="77777777" w:rsidR="000F75D2" w:rsidRDefault="000F75D2" w:rsidP="00975B6C">
      <w:pPr>
        <w:numPr>
          <w:ilvl w:val="0"/>
          <w:numId w:val="12"/>
        </w:numPr>
        <w:tabs>
          <w:tab w:val="left" w:pos="284"/>
        </w:tabs>
        <w:spacing w:after="0" w:line="240" w:lineRule="auto"/>
        <w:ind w:left="0" w:firstLine="0"/>
        <w:jc w:val="both"/>
        <w:rPr>
          <w:rFonts w:ascii="Times New Roman" w:hAnsi="Times New Roman"/>
          <w:color w:val="000000"/>
          <w:sz w:val="24"/>
          <w:szCs w:val="24"/>
        </w:rPr>
      </w:pPr>
      <w:r>
        <w:rPr>
          <w:rFonts w:ascii="Times New Roman" w:hAnsi="Times New Roman"/>
          <w:sz w:val="24"/>
          <w:szCs w:val="24"/>
        </w:rPr>
        <w:t>Васильев,  В. П. Аналитическая химия: лабораторный практикум / В.П. Васильев, Р.П. Морозова, Л.А. Кочергина. – 3-е изд., стер. – Москва : Дрофа, 2006. – 414 с.</w:t>
      </w:r>
    </w:p>
    <w:p w14:paraId="33B0F56A" w14:textId="77777777" w:rsidR="000F75D2" w:rsidRDefault="000F75D2" w:rsidP="00975B6C">
      <w:pPr>
        <w:numPr>
          <w:ilvl w:val="0"/>
          <w:numId w:val="12"/>
        </w:numPr>
        <w:tabs>
          <w:tab w:val="left" w:pos="284"/>
        </w:tabs>
        <w:spacing w:after="0" w:line="240" w:lineRule="auto"/>
        <w:ind w:left="0" w:firstLine="0"/>
        <w:jc w:val="both"/>
        <w:rPr>
          <w:rFonts w:ascii="Times New Roman" w:hAnsi="Times New Roman"/>
          <w:color w:val="000000"/>
          <w:sz w:val="24"/>
          <w:szCs w:val="24"/>
        </w:rPr>
      </w:pPr>
      <w:r>
        <w:rPr>
          <w:rFonts w:ascii="Times New Roman" w:hAnsi="Times New Roman"/>
          <w:sz w:val="24"/>
          <w:szCs w:val="24"/>
        </w:rPr>
        <w:t>Гольберт, К. А. Введение в газовую хроматографию. – Москва : Химия, 1990. – 351 с.</w:t>
      </w:r>
    </w:p>
    <w:p w14:paraId="26C3B4BB" w14:textId="77777777" w:rsidR="000F75D2" w:rsidRDefault="000F75D2" w:rsidP="00975B6C">
      <w:pPr>
        <w:numPr>
          <w:ilvl w:val="0"/>
          <w:numId w:val="12"/>
        </w:numPr>
        <w:tabs>
          <w:tab w:val="left" w:pos="284"/>
        </w:tabs>
        <w:spacing w:after="0" w:line="240" w:lineRule="auto"/>
        <w:ind w:left="0" w:firstLine="0"/>
        <w:jc w:val="both"/>
        <w:rPr>
          <w:rFonts w:ascii="Times New Roman" w:hAnsi="Times New Roman"/>
          <w:color w:val="000000"/>
          <w:sz w:val="24"/>
          <w:szCs w:val="24"/>
        </w:rPr>
      </w:pPr>
      <w:r>
        <w:rPr>
          <w:rFonts w:ascii="Times New Roman" w:hAnsi="Times New Roman"/>
          <w:sz w:val="24"/>
          <w:szCs w:val="24"/>
        </w:rPr>
        <w:t>Золотов, Ю. А. История и методология аналитической химии :учеб.пособие / Ю. А. Золотов, В. И. Вершинин. – М.: Академия, 2007. - 464 с.</w:t>
      </w:r>
    </w:p>
    <w:p w14:paraId="3CF93FE0" w14:textId="77777777" w:rsidR="000F75D2" w:rsidRDefault="000F75D2" w:rsidP="00975B6C">
      <w:pPr>
        <w:numPr>
          <w:ilvl w:val="0"/>
          <w:numId w:val="12"/>
        </w:numPr>
        <w:tabs>
          <w:tab w:val="left" w:pos="284"/>
        </w:tabs>
        <w:spacing w:after="0" w:line="240" w:lineRule="auto"/>
        <w:ind w:left="0" w:firstLine="0"/>
        <w:jc w:val="both"/>
        <w:rPr>
          <w:rFonts w:ascii="Times New Roman" w:hAnsi="Times New Roman"/>
          <w:color w:val="000000"/>
          <w:sz w:val="24"/>
          <w:szCs w:val="24"/>
        </w:rPr>
      </w:pPr>
      <w:r>
        <w:rPr>
          <w:rFonts w:ascii="Times New Roman" w:hAnsi="Times New Roman"/>
          <w:sz w:val="24"/>
          <w:szCs w:val="24"/>
        </w:rPr>
        <w:t xml:space="preserve">Основы аналитической химии. В 2 кн. / под ред. Ю.А. Золотова. – Москва : Высшая школа, 2004. </w:t>
      </w:r>
    </w:p>
    <w:p w14:paraId="41145B54" w14:textId="77777777" w:rsidR="000F75D2" w:rsidRDefault="000F75D2" w:rsidP="00975B6C">
      <w:pPr>
        <w:numPr>
          <w:ilvl w:val="0"/>
          <w:numId w:val="12"/>
        </w:numPr>
        <w:tabs>
          <w:tab w:val="left" w:pos="284"/>
        </w:tabs>
        <w:spacing w:after="0" w:line="240" w:lineRule="auto"/>
        <w:ind w:left="0" w:firstLine="0"/>
        <w:jc w:val="both"/>
        <w:rPr>
          <w:rFonts w:ascii="Times New Roman" w:hAnsi="Times New Roman"/>
          <w:color w:val="000000"/>
          <w:sz w:val="24"/>
          <w:szCs w:val="24"/>
        </w:rPr>
      </w:pPr>
      <w:r>
        <w:rPr>
          <w:rFonts w:ascii="Times New Roman" w:hAnsi="Times New Roman"/>
          <w:sz w:val="24"/>
          <w:szCs w:val="24"/>
        </w:rPr>
        <w:t xml:space="preserve"> Основы аналитической химии. Практическое руководство / под ред. Ю.А. Золотова. – Москва : Химия, 2001. – 463 с.</w:t>
      </w:r>
    </w:p>
    <w:p w14:paraId="45006F05" w14:textId="77777777" w:rsidR="000F75D2" w:rsidRDefault="000F75D2" w:rsidP="00975B6C">
      <w:pPr>
        <w:numPr>
          <w:ilvl w:val="0"/>
          <w:numId w:val="12"/>
        </w:numPr>
        <w:tabs>
          <w:tab w:val="left" w:pos="284"/>
        </w:tabs>
        <w:spacing w:after="0" w:line="240" w:lineRule="auto"/>
        <w:ind w:left="0" w:firstLine="0"/>
        <w:jc w:val="both"/>
        <w:rPr>
          <w:rFonts w:ascii="Times New Roman" w:hAnsi="Times New Roman"/>
          <w:color w:val="000000"/>
          <w:sz w:val="24"/>
          <w:szCs w:val="24"/>
        </w:rPr>
      </w:pPr>
      <w:r>
        <w:rPr>
          <w:rFonts w:ascii="Times New Roman" w:hAnsi="Times New Roman"/>
          <w:sz w:val="24"/>
          <w:szCs w:val="24"/>
        </w:rPr>
        <w:t>Основы современного электрохимического анализа / Г.К. Будников, В.Н. Майстренко, М.Р. Вяселев. – Москва : Мир: Бином: Лаборатория знаний, 2003. – 592 с.</w:t>
      </w:r>
    </w:p>
    <w:p w14:paraId="3CAFF3ED" w14:textId="77777777" w:rsidR="000F75D2" w:rsidRPr="00975B6C" w:rsidRDefault="000F75D2" w:rsidP="00975B6C">
      <w:pPr>
        <w:numPr>
          <w:ilvl w:val="0"/>
          <w:numId w:val="12"/>
        </w:numPr>
        <w:tabs>
          <w:tab w:val="left" w:pos="284"/>
        </w:tabs>
        <w:spacing w:after="0" w:line="240" w:lineRule="auto"/>
        <w:ind w:left="0" w:firstLine="0"/>
        <w:jc w:val="both"/>
        <w:rPr>
          <w:rFonts w:ascii="Times New Roman" w:hAnsi="Times New Roman"/>
          <w:color w:val="000000"/>
          <w:sz w:val="24"/>
          <w:szCs w:val="24"/>
        </w:rPr>
      </w:pPr>
      <w:r>
        <w:rPr>
          <w:rFonts w:ascii="Times New Roman" w:hAnsi="Times New Roman"/>
          <w:sz w:val="24"/>
          <w:szCs w:val="24"/>
        </w:rPr>
        <w:t>Отто,  М. Современные методы аналитической химии.  В 2 т. Т. 1 / М. Отто; под ред. А. В. Гармаша ; пер. с нем. – Москва : Техносфера, М. 2006.- 416 с.</w:t>
      </w:r>
    </w:p>
    <w:p w14:paraId="452D8E29" w14:textId="77777777" w:rsidR="00975B6C" w:rsidRDefault="00975B6C" w:rsidP="00975B6C">
      <w:pPr>
        <w:numPr>
          <w:ilvl w:val="0"/>
          <w:numId w:val="12"/>
        </w:numPr>
        <w:tabs>
          <w:tab w:val="left" w:pos="284"/>
        </w:tabs>
        <w:autoSpaceDE w:val="0"/>
        <w:autoSpaceDN w:val="0"/>
        <w:adjustRightInd w:val="0"/>
        <w:spacing w:after="0"/>
        <w:ind w:left="0" w:firstLine="0"/>
        <w:contextualSpacing/>
        <w:jc w:val="both"/>
        <w:rPr>
          <w:rFonts w:ascii="Times New Roman" w:hAnsi="Times New Roman"/>
          <w:sz w:val="24"/>
          <w:szCs w:val="24"/>
        </w:rPr>
      </w:pPr>
      <w:r>
        <w:rPr>
          <w:rFonts w:ascii="Times New Roman" w:hAnsi="Times New Roman"/>
          <w:sz w:val="24"/>
          <w:szCs w:val="24"/>
        </w:rPr>
        <w:t>Аналитическая химия. Практикум : учебное пособие / А.И. Жебентяев, А.К. Жерносек, И.Е. Талуть. – Москва : НИЦ ИНФРА-М; Минск : Новое Знание, 2013. - 429 с.</w:t>
      </w:r>
    </w:p>
    <w:p w14:paraId="7FB3842C" w14:textId="77777777" w:rsidR="00975B6C" w:rsidRDefault="00975B6C" w:rsidP="00975B6C">
      <w:pPr>
        <w:numPr>
          <w:ilvl w:val="0"/>
          <w:numId w:val="12"/>
        </w:numPr>
        <w:tabs>
          <w:tab w:val="left" w:pos="284"/>
        </w:tabs>
        <w:autoSpaceDE w:val="0"/>
        <w:autoSpaceDN w:val="0"/>
        <w:adjustRightInd w:val="0"/>
        <w:spacing w:after="0"/>
        <w:ind w:left="0" w:firstLine="0"/>
        <w:contextualSpacing/>
        <w:jc w:val="both"/>
        <w:rPr>
          <w:rFonts w:ascii="Times New Roman" w:hAnsi="Times New Roman"/>
          <w:sz w:val="24"/>
          <w:szCs w:val="24"/>
        </w:rPr>
      </w:pPr>
      <w:r>
        <w:rPr>
          <w:rFonts w:ascii="Times New Roman" w:hAnsi="Times New Roman"/>
          <w:sz w:val="24"/>
          <w:szCs w:val="24"/>
        </w:rPr>
        <w:t>Аналитическая химия. Химические методы анализа :учеб.пос. / А.И. Жебентяев, А.К. Жерносек и др. - 2-e изд., стер. - Москва: НИЦ ИНФРА-М; Мн.: Нов.знание, 2014. - 542с.</w:t>
      </w:r>
    </w:p>
    <w:p w14:paraId="24E27E8D" w14:textId="77777777" w:rsidR="00975B6C" w:rsidRDefault="00975B6C" w:rsidP="00975B6C">
      <w:pPr>
        <w:numPr>
          <w:ilvl w:val="0"/>
          <w:numId w:val="12"/>
        </w:numPr>
        <w:tabs>
          <w:tab w:val="left" w:pos="284"/>
        </w:tabs>
        <w:autoSpaceDE w:val="0"/>
        <w:autoSpaceDN w:val="0"/>
        <w:adjustRightInd w:val="0"/>
        <w:spacing w:after="0"/>
        <w:ind w:left="0" w:firstLine="0"/>
        <w:contextualSpacing/>
        <w:jc w:val="both"/>
        <w:rPr>
          <w:rFonts w:ascii="Times New Roman" w:hAnsi="Times New Roman"/>
          <w:sz w:val="24"/>
          <w:szCs w:val="24"/>
        </w:rPr>
      </w:pPr>
      <w:r>
        <w:rPr>
          <w:rFonts w:ascii="Times New Roman" w:hAnsi="Times New Roman"/>
          <w:sz w:val="24"/>
          <w:szCs w:val="24"/>
        </w:rPr>
        <w:t>Кристиан , Г. Аналитическая химия. В 2 т. Т. 1/ Г. Кристиан; пер. с англ. - Москва: БИНОМ. Лаборатория знаний, 2013. - 623 с.</w:t>
      </w:r>
    </w:p>
    <w:p w14:paraId="201DB6B9" w14:textId="77777777" w:rsidR="000F75D2" w:rsidRPr="00A365AF" w:rsidRDefault="00975B6C" w:rsidP="000F75D2">
      <w:pPr>
        <w:numPr>
          <w:ilvl w:val="0"/>
          <w:numId w:val="12"/>
        </w:numPr>
        <w:tabs>
          <w:tab w:val="left" w:pos="284"/>
        </w:tabs>
        <w:autoSpaceDE w:val="0"/>
        <w:autoSpaceDN w:val="0"/>
        <w:adjustRightInd w:val="0"/>
        <w:spacing w:after="0"/>
        <w:ind w:left="0" w:firstLine="0"/>
        <w:contextualSpacing/>
        <w:jc w:val="both"/>
        <w:rPr>
          <w:rFonts w:ascii="Times New Roman" w:hAnsi="Times New Roman"/>
          <w:sz w:val="24"/>
          <w:szCs w:val="24"/>
        </w:rPr>
      </w:pPr>
      <w:r>
        <w:rPr>
          <w:rFonts w:ascii="Times New Roman" w:hAnsi="Times New Roman"/>
          <w:sz w:val="24"/>
          <w:szCs w:val="24"/>
        </w:rPr>
        <w:t>Трифонова, А. Н. Аналитическая химия. Лабораторный практикум [Электронный ресурс] :учеб.пособие / А. Н. Трифонова, И. В. Мельситова. – Минск :Вышая школа, 2013. – 160 с.</w:t>
      </w:r>
    </w:p>
    <w:p w14:paraId="2EF7A655" w14:textId="77777777" w:rsidR="000F75D2" w:rsidRPr="00287A13" w:rsidRDefault="000F75D2" w:rsidP="00494DCC">
      <w:pPr>
        <w:ind w:firstLine="709"/>
        <w:contextualSpacing/>
        <w:jc w:val="both"/>
        <w:rPr>
          <w:rFonts w:ascii="Times New Roman" w:hAnsi="Times New Roman"/>
          <w:b/>
          <w:sz w:val="24"/>
          <w:szCs w:val="24"/>
        </w:rPr>
      </w:pPr>
      <w:r w:rsidRPr="00287A13">
        <w:rPr>
          <w:rFonts w:ascii="Times New Roman" w:hAnsi="Times New Roman"/>
          <w:b/>
          <w:sz w:val="24"/>
          <w:szCs w:val="24"/>
        </w:rPr>
        <w:t>4</w:t>
      </w:r>
      <w:r w:rsidR="00287A13">
        <w:rPr>
          <w:rFonts w:ascii="Times New Roman" w:hAnsi="Times New Roman"/>
          <w:b/>
          <w:sz w:val="24"/>
          <w:szCs w:val="24"/>
        </w:rPr>
        <w:t xml:space="preserve">. </w:t>
      </w:r>
      <w:r w:rsidRPr="00287A13">
        <w:rPr>
          <w:rFonts w:ascii="Times New Roman" w:hAnsi="Times New Roman"/>
          <w:b/>
          <w:sz w:val="24"/>
          <w:szCs w:val="24"/>
        </w:rPr>
        <w:t>КОНТРОЛЬ И ОЦЕНКА РЕЗУЛЬТАТОВ ОСВОЕНИЯ УЧЕБНОЙ ДИСЦИПЛИНЫ</w:t>
      </w:r>
    </w:p>
    <w:p w14:paraId="6DB4DD86" w14:textId="77777777" w:rsidR="000F75D2" w:rsidRPr="00E54131" w:rsidRDefault="00E54131" w:rsidP="00E54131">
      <w:pPr>
        <w:pStyle w:val="ad"/>
      </w:pPr>
      <w:r>
        <w:t>Контроль и оценка результатов осуществляется преподавателем в процессе проведения лабораторных работ и практических занятий</w:t>
      </w:r>
      <w:r w:rsidR="00A365AF">
        <w:t>.</w:t>
      </w: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3119"/>
        <w:gridCol w:w="2983"/>
      </w:tblGrid>
      <w:tr w:rsidR="003F5E9D" w:rsidRPr="006C7129" w14:paraId="0C452147" w14:textId="77777777" w:rsidTr="003F5E9D">
        <w:tc>
          <w:tcPr>
            <w:tcW w:w="3828" w:type="dxa"/>
            <w:tcBorders>
              <w:top w:val="single" w:sz="4" w:space="0" w:color="auto"/>
              <w:left w:val="single" w:sz="4" w:space="0" w:color="auto"/>
              <w:bottom w:val="single" w:sz="4" w:space="0" w:color="auto"/>
              <w:right w:val="single" w:sz="4" w:space="0" w:color="auto"/>
            </w:tcBorders>
            <w:hideMark/>
          </w:tcPr>
          <w:p w14:paraId="4EA344EE" w14:textId="77777777" w:rsidR="003F5E9D" w:rsidRPr="006C7129" w:rsidRDefault="003F5E9D" w:rsidP="003F5E9D">
            <w:pPr>
              <w:spacing w:after="0" w:line="240" w:lineRule="auto"/>
              <w:rPr>
                <w:rFonts w:ascii="Times New Roman" w:hAnsi="Times New Roman" w:cs="Times New Roman"/>
                <w:b/>
                <w:sz w:val="24"/>
                <w:szCs w:val="24"/>
              </w:rPr>
            </w:pPr>
            <w:r w:rsidRPr="006C7129">
              <w:rPr>
                <w:rFonts w:ascii="Times New Roman" w:hAnsi="Times New Roman"/>
                <w:b/>
                <w:sz w:val="24"/>
                <w:szCs w:val="24"/>
              </w:rPr>
              <w:t>Результаты обучения</w:t>
            </w:r>
          </w:p>
        </w:tc>
        <w:tc>
          <w:tcPr>
            <w:tcW w:w="3119" w:type="dxa"/>
            <w:tcBorders>
              <w:top w:val="single" w:sz="4" w:space="0" w:color="auto"/>
              <w:left w:val="single" w:sz="4" w:space="0" w:color="auto"/>
              <w:bottom w:val="single" w:sz="4" w:space="0" w:color="auto"/>
              <w:right w:val="single" w:sz="4" w:space="0" w:color="auto"/>
            </w:tcBorders>
            <w:hideMark/>
          </w:tcPr>
          <w:p w14:paraId="689843FD" w14:textId="77777777" w:rsidR="003F5E9D" w:rsidRPr="006C7129" w:rsidRDefault="003F5E9D" w:rsidP="003F5E9D">
            <w:pPr>
              <w:spacing w:after="0" w:line="240" w:lineRule="auto"/>
              <w:rPr>
                <w:rFonts w:ascii="Times New Roman" w:hAnsi="Times New Roman" w:cs="Times New Roman"/>
                <w:b/>
                <w:sz w:val="24"/>
                <w:szCs w:val="24"/>
              </w:rPr>
            </w:pPr>
            <w:r>
              <w:rPr>
                <w:rFonts w:ascii="Times New Roman" w:hAnsi="Times New Roman"/>
                <w:b/>
                <w:sz w:val="24"/>
                <w:szCs w:val="24"/>
              </w:rPr>
              <w:t>Критерии оценки</w:t>
            </w:r>
          </w:p>
        </w:tc>
        <w:tc>
          <w:tcPr>
            <w:tcW w:w="2983" w:type="dxa"/>
            <w:tcBorders>
              <w:top w:val="single" w:sz="4" w:space="0" w:color="auto"/>
              <w:left w:val="single" w:sz="4" w:space="0" w:color="auto"/>
              <w:bottom w:val="single" w:sz="4" w:space="0" w:color="auto"/>
              <w:right w:val="single" w:sz="4" w:space="0" w:color="auto"/>
            </w:tcBorders>
            <w:hideMark/>
          </w:tcPr>
          <w:p w14:paraId="34751F78" w14:textId="77777777" w:rsidR="003F5E9D" w:rsidRPr="006C7129" w:rsidRDefault="003F5E9D" w:rsidP="003F5E9D">
            <w:pPr>
              <w:spacing w:after="0" w:line="240" w:lineRule="auto"/>
              <w:rPr>
                <w:rFonts w:ascii="Times New Roman" w:hAnsi="Times New Roman" w:cs="Times New Roman"/>
                <w:b/>
                <w:sz w:val="24"/>
                <w:szCs w:val="24"/>
              </w:rPr>
            </w:pPr>
            <w:r>
              <w:rPr>
                <w:rFonts w:ascii="Times New Roman" w:hAnsi="Times New Roman"/>
                <w:b/>
                <w:sz w:val="24"/>
                <w:szCs w:val="24"/>
              </w:rPr>
              <w:t>Формы и методы оценки</w:t>
            </w:r>
          </w:p>
        </w:tc>
      </w:tr>
      <w:tr w:rsidR="000F75D2" w14:paraId="23ACAF53" w14:textId="77777777" w:rsidTr="003F5E9D">
        <w:tc>
          <w:tcPr>
            <w:tcW w:w="3828" w:type="dxa"/>
            <w:tcBorders>
              <w:top w:val="single" w:sz="4" w:space="0" w:color="auto"/>
              <w:left w:val="single" w:sz="4" w:space="0" w:color="auto"/>
              <w:bottom w:val="single" w:sz="4" w:space="0" w:color="auto"/>
              <w:right w:val="single" w:sz="4" w:space="0" w:color="auto"/>
            </w:tcBorders>
          </w:tcPr>
          <w:p w14:paraId="531A5CBC" w14:textId="77777777" w:rsidR="000F75D2" w:rsidRDefault="000F75D2" w:rsidP="003515C2">
            <w:pPr>
              <w:spacing w:after="0" w:line="240" w:lineRule="auto"/>
              <w:rPr>
                <w:rFonts w:ascii="Times New Roman" w:hAnsi="Times New Roman" w:cs="Times New Roman"/>
                <w:b/>
                <w:i/>
                <w:sz w:val="24"/>
                <w:szCs w:val="24"/>
              </w:rPr>
            </w:pPr>
            <w:r>
              <w:rPr>
                <w:rFonts w:ascii="Times New Roman" w:hAnsi="Times New Roman"/>
                <w:b/>
                <w:i/>
                <w:sz w:val="24"/>
                <w:szCs w:val="24"/>
              </w:rPr>
              <w:t>Знания</w:t>
            </w:r>
          </w:p>
          <w:p w14:paraId="35647E20" w14:textId="77777777" w:rsidR="000F75D2" w:rsidRDefault="000F75D2" w:rsidP="003515C2">
            <w:pPr>
              <w:spacing w:after="0" w:line="240" w:lineRule="auto"/>
              <w:ind w:left="40"/>
              <w:rPr>
                <w:rFonts w:ascii="Times New Roman" w:hAnsi="Times New Roman"/>
                <w:sz w:val="24"/>
                <w:szCs w:val="24"/>
              </w:rPr>
            </w:pPr>
            <w:r>
              <w:rPr>
                <w:rFonts w:ascii="Times New Roman" w:hAnsi="Times New Roman"/>
                <w:sz w:val="24"/>
                <w:szCs w:val="24"/>
              </w:rPr>
              <w:t>Правила хранения, использования, утилизации химических реактивов;</w:t>
            </w:r>
          </w:p>
          <w:p w14:paraId="6B4765B1" w14:textId="77777777" w:rsidR="000F75D2" w:rsidRDefault="000F75D2" w:rsidP="003515C2">
            <w:pPr>
              <w:spacing w:after="0" w:line="240" w:lineRule="auto"/>
              <w:ind w:left="40"/>
              <w:rPr>
                <w:rFonts w:ascii="Times New Roman" w:hAnsi="Times New Roman"/>
                <w:sz w:val="24"/>
                <w:szCs w:val="24"/>
              </w:rPr>
            </w:pPr>
            <w:r>
              <w:rPr>
                <w:rFonts w:ascii="Times New Roman" w:hAnsi="Times New Roman"/>
                <w:sz w:val="24"/>
                <w:szCs w:val="24"/>
              </w:rPr>
              <w:t>Методов качественного анализа;</w:t>
            </w:r>
          </w:p>
          <w:p w14:paraId="2D152FDD" w14:textId="77777777" w:rsidR="000F75D2" w:rsidRDefault="000F75D2" w:rsidP="003515C2">
            <w:pPr>
              <w:spacing w:after="0" w:line="240" w:lineRule="auto"/>
              <w:ind w:left="40"/>
              <w:rPr>
                <w:rFonts w:ascii="Times New Roman" w:hAnsi="Times New Roman"/>
                <w:sz w:val="24"/>
                <w:szCs w:val="24"/>
              </w:rPr>
            </w:pPr>
            <w:r>
              <w:rPr>
                <w:rFonts w:ascii="Times New Roman" w:hAnsi="Times New Roman"/>
                <w:sz w:val="24"/>
                <w:szCs w:val="24"/>
              </w:rPr>
              <w:t>Условий проведения аналитических реакций;</w:t>
            </w:r>
          </w:p>
          <w:p w14:paraId="20D9EECE" w14:textId="77777777" w:rsidR="000F75D2" w:rsidRDefault="000F75D2" w:rsidP="003515C2">
            <w:pPr>
              <w:spacing w:after="0" w:line="240" w:lineRule="auto"/>
              <w:ind w:left="40"/>
              <w:rPr>
                <w:rFonts w:ascii="Times New Roman" w:hAnsi="Times New Roman"/>
                <w:sz w:val="24"/>
                <w:szCs w:val="24"/>
              </w:rPr>
            </w:pPr>
            <w:r>
              <w:rPr>
                <w:rFonts w:ascii="Times New Roman" w:hAnsi="Times New Roman"/>
                <w:sz w:val="24"/>
                <w:szCs w:val="24"/>
              </w:rPr>
              <w:t>Аналитической классификации ионов;</w:t>
            </w:r>
          </w:p>
          <w:p w14:paraId="63AB0D2E" w14:textId="77777777" w:rsidR="000F75D2" w:rsidRDefault="000F75D2" w:rsidP="003515C2">
            <w:pPr>
              <w:spacing w:after="0" w:line="240" w:lineRule="auto"/>
              <w:ind w:left="40"/>
              <w:rPr>
                <w:rFonts w:ascii="Times New Roman" w:hAnsi="Times New Roman"/>
                <w:sz w:val="24"/>
                <w:szCs w:val="24"/>
              </w:rPr>
            </w:pPr>
            <w:r>
              <w:rPr>
                <w:rFonts w:ascii="Times New Roman" w:hAnsi="Times New Roman"/>
                <w:sz w:val="24"/>
                <w:szCs w:val="24"/>
              </w:rPr>
              <w:t>Закона действия масс;</w:t>
            </w:r>
          </w:p>
          <w:p w14:paraId="34258E54" w14:textId="77777777" w:rsidR="000F75D2" w:rsidRDefault="000F75D2" w:rsidP="003515C2">
            <w:pPr>
              <w:spacing w:after="0" w:line="240" w:lineRule="auto"/>
              <w:ind w:left="40"/>
              <w:rPr>
                <w:rFonts w:ascii="Times New Roman" w:hAnsi="Times New Roman"/>
                <w:sz w:val="24"/>
                <w:szCs w:val="24"/>
              </w:rPr>
            </w:pPr>
            <w:r>
              <w:rPr>
                <w:rFonts w:ascii="Times New Roman" w:hAnsi="Times New Roman"/>
                <w:sz w:val="24"/>
                <w:szCs w:val="24"/>
              </w:rPr>
              <w:t xml:space="preserve">Теории электролитической </w:t>
            </w:r>
            <w:r>
              <w:rPr>
                <w:rFonts w:ascii="Times New Roman" w:hAnsi="Times New Roman"/>
                <w:sz w:val="24"/>
                <w:szCs w:val="24"/>
              </w:rPr>
              <w:lastRenderedPageBreak/>
              <w:t>диссоциации;</w:t>
            </w:r>
          </w:p>
          <w:p w14:paraId="1FD20695" w14:textId="77777777" w:rsidR="000F75D2" w:rsidRDefault="000F75D2" w:rsidP="003515C2">
            <w:pPr>
              <w:spacing w:after="0" w:line="240" w:lineRule="auto"/>
              <w:ind w:left="40"/>
              <w:rPr>
                <w:rFonts w:ascii="Times New Roman" w:hAnsi="Times New Roman"/>
                <w:sz w:val="24"/>
                <w:szCs w:val="24"/>
              </w:rPr>
            </w:pPr>
            <w:r>
              <w:rPr>
                <w:rFonts w:ascii="Times New Roman" w:hAnsi="Times New Roman"/>
                <w:sz w:val="24"/>
                <w:szCs w:val="24"/>
              </w:rPr>
              <w:t>Кислотно-основных свойств веществ;</w:t>
            </w:r>
          </w:p>
          <w:p w14:paraId="57534257" w14:textId="77777777" w:rsidR="000F75D2" w:rsidRDefault="000F75D2" w:rsidP="003515C2">
            <w:pPr>
              <w:spacing w:after="0" w:line="240" w:lineRule="auto"/>
              <w:ind w:left="40"/>
              <w:rPr>
                <w:rFonts w:ascii="Times New Roman" w:hAnsi="Times New Roman"/>
                <w:sz w:val="24"/>
                <w:szCs w:val="24"/>
              </w:rPr>
            </w:pPr>
            <w:r>
              <w:rPr>
                <w:rFonts w:ascii="Times New Roman" w:hAnsi="Times New Roman"/>
                <w:sz w:val="24"/>
                <w:szCs w:val="24"/>
              </w:rPr>
              <w:t>Способов расчета рН растворов;</w:t>
            </w:r>
          </w:p>
          <w:p w14:paraId="3024F6FF" w14:textId="77777777" w:rsidR="000F75D2" w:rsidRDefault="000F75D2" w:rsidP="003515C2">
            <w:pPr>
              <w:spacing w:after="0" w:line="240" w:lineRule="auto"/>
              <w:ind w:left="40"/>
              <w:rPr>
                <w:rFonts w:ascii="Times New Roman" w:hAnsi="Times New Roman"/>
                <w:sz w:val="24"/>
                <w:szCs w:val="24"/>
              </w:rPr>
            </w:pPr>
            <w:r>
              <w:rPr>
                <w:rFonts w:ascii="Times New Roman" w:hAnsi="Times New Roman"/>
                <w:sz w:val="24"/>
                <w:szCs w:val="24"/>
              </w:rPr>
              <w:t>Характеристик комплексных соединений;</w:t>
            </w:r>
          </w:p>
          <w:p w14:paraId="152463FD" w14:textId="77777777" w:rsidR="000F75D2" w:rsidRDefault="000F75D2" w:rsidP="003515C2">
            <w:pPr>
              <w:spacing w:after="0" w:line="240" w:lineRule="auto"/>
              <w:ind w:left="40"/>
              <w:rPr>
                <w:rFonts w:ascii="Times New Roman" w:hAnsi="Times New Roman"/>
                <w:sz w:val="24"/>
                <w:szCs w:val="24"/>
              </w:rPr>
            </w:pPr>
            <w:r>
              <w:rPr>
                <w:rFonts w:ascii="Times New Roman" w:hAnsi="Times New Roman"/>
                <w:sz w:val="24"/>
                <w:szCs w:val="24"/>
              </w:rPr>
              <w:t>Способов обнаружения катионов;</w:t>
            </w:r>
          </w:p>
          <w:p w14:paraId="301CA219"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Способов обнаружения анионов.</w:t>
            </w:r>
          </w:p>
          <w:p w14:paraId="558373F8"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Сущности гравиметрического анализа;</w:t>
            </w:r>
          </w:p>
          <w:p w14:paraId="2F04D799"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Техники выполнения гравиметрического анализа;</w:t>
            </w:r>
          </w:p>
          <w:p w14:paraId="67CFCEA3"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Основных операций гравиметрического анализа;</w:t>
            </w:r>
          </w:p>
          <w:p w14:paraId="2A373D0D"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Областей применения гравиметрического анализа;</w:t>
            </w:r>
          </w:p>
          <w:p w14:paraId="242DDC8A"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Сущности титриметрического анализа;</w:t>
            </w:r>
          </w:p>
          <w:p w14:paraId="0E72522F"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Способов выражения концентрации;</w:t>
            </w:r>
          </w:p>
          <w:p w14:paraId="52C78374"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Правил приготовления стандартных и стандартизованных растворов;</w:t>
            </w:r>
          </w:p>
          <w:p w14:paraId="4B0AE3B0"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Методов и способов титриметрического анализа;</w:t>
            </w:r>
          </w:p>
          <w:p w14:paraId="7BCDBC03"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Этапов обработки данных титриметрического анализа;</w:t>
            </w:r>
          </w:p>
          <w:p w14:paraId="1EB2C091" w14:textId="77777777" w:rsidR="000F75D2" w:rsidRPr="003515C2" w:rsidRDefault="000F75D2" w:rsidP="003515C2">
            <w:pPr>
              <w:spacing w:after="0" w:line="240" w:lineRule="auto"/>
              <w:rPr>
                <w:rFonts w:ascii="Times New Roman" w:hAnsi="Times New Roman"/>
                <w:sz w:val="24"/>
                <w:szCs w:val="24"/>
              </w:rPr>
            </w:pPr>
            <w:r>
              <w:rPr>
                <w:rFonts w:ascii="Times New Roman" w:hAnsi="Times New Roman"/>
                <w:sz w:val="24"/>
                <w:szCs w:val="24"/>
              </w:rPr>
              <w:t>Метрологических характеристик методик.</w:t>
            </w:r>
          </w:p>
        </w:tc>
        <w:tc>
          <w:tcPr>
            <w:tcW w:w="3119" w:type="dxa"/>
            <w:tcBorders>
              <w:top w:val="single" w:sz="4" w:space="0" w:color="auto"/>
              <w:left w:val="single" w:sz="4" w:space="0" w:color="auto"/>
              <w:bottom w:val="single" w:sz="4" w:space="0" w:color="auto"/>
              <w:right w:val="single" w:sz="4" w:space="0" w:color="auto"/>
            </w:tcBorders>
          </w:tcPr>
          <w:p w14:paraId="4A924FB8" w14:textId="77777777" w:rsidR="003515C2" w:rsidRDefault="003515C2" w:rsidP="003515C2">
            <w:pPr>
              <w:spacing w:after="0" w:line="240" w:lineRule="auto"/>
              <w:rPr>
                <w:rFonts w:ascii="Times New Roman" w:hAnsi="Times New Roman"/>
                <w:sz w:val="24"/>
                <w:szCs w:val="24"/>
              </w:rPr>
            </w:pPr>
          </w:p>
          <w:p w14:paraId="6A0925E6" w14:textId="77777777" w:rsidR="000F75D2" w:rsidRDefault="000F75D2" w:rsidP="003515C2">
            <w:pPr>
              <w:spacing w:after="0" w:line="240" w:lineRule="auto"/>
              <w:rPr>
                <w:rFonts w:ascii="Times New Roman" w:hAnsi="Times New Roman" w:cs="Times New Roman"/>
                <w:sz w:val="24"/>
                <w:szCs w:val="24"/>
              </w:rPr>
            </w:pPr>
            <w:r>
              <w:rPr>
                <w:rFonts w:ascii="Times New Roman" w:hAnsi="Times New Roman"/>
                <w:sz w:val="24"/>
                <w:szCs w:val="24"/>
              </w:rPr>
              <w:t xml:space="preserve">Демонстрирует знания:  правил хранения, использования, утилизации химических реактивов; методов качественного анализа; условий проведения аналитических реакций; аналитической классификации ионов; закона действия масс; </w:t>
            </w:r>
            <w:r>
              <w:rPr>
                <w:rFonts w:ascii="Times New Roman" w:hAnsi="Times New Roman"/>
                <w:sz w:val="24"/>
                <w:szCs w:val="24"/>
              </w:rPr>
              <w:lastRenderedPageBreak/>
              <w:t>теории электролитической диссоциации; кислотно-основных свойств веществ; способов расчета рН растворов; характеристик комплексных соединений; способов обнаружения катионов; способов обнаружения анионов.</w:t>
            </w:r>
          </w:p>
          <w:p w14:paraId="7BFFE382" w14:textId="77777777" w:rsidR="000F75D2" w:rsidRDefault="000F75D2" w:rsidP="003515C2">
            <w:pPr>
              <w:spacing w:after="0" w:line="240" w:lineRule="auto"/>
              <w:rPr>
                <w:rFonts w:ascii="Times New Roman" w:hAnsi="Times New Roman"/>
                <w:sz w:val="24"/>
                <w:szCs w:val="24"/>
              </w:rPr>
            </w:pPr>
            <w:r>
              <w:rPr>
                <w:rFonts w:ascii="Times New Roman" w:hAnsi="Times New Roman"/>
                <w:sz w:val="24"/>
                <w:szCs w:val="24"/>
              </w:rPr>
              <w:t>Демонстрирует знания:  сущности гравиметрического анализа; техники выполнения гравиметрического анализа; основных операций гравиметрического анализа; областей применения гравиметрического анализа; сущности титриметрического анализа; способов выражения концентрации; правил приготовления стандартных и стандартизованных растворов; методов и способов титриметрического анализа; этапов обработки данных титриметрического анализа; метрологических характеристик методик.</w:t>
            </w:r>
          </w:p>
          <w:p w14:paraId="22C7F534" w14:textId="77777777" w:rsidR="000F75D2" w:rsidRDefault="000F75D2" w:rsidP="003515C2">
            <w:pPr>
              <w:spacing w:after="0" w:line="240" w:lineRule="auto"/>
              <w:rPr>
                <w:rFonts w:ascii="Times New Roman" w:hAnsi="Times New Roman" w:cs="Times New Roman"/>
                <w:b/>
                <w:i/>
                <w:sz w:val="24"/>
                <w:szCs w:val="24"/>
              </w:rPr>
            </w:pPr>
          </w:p>
        </w:tc>
        <w:tc>
          <w:tcPr>
            <w:tcW w:w="2983" w:type="dxa"/>
            <w:tcBorders>
              <w:top w:val="single" w:sz="4" w:space="0" w:color="auto"/>
              <w:left w:val="single" w:sz="4" w:space="0" w:color="auto"/>
              <w:bottom w:val="single" w:sz="4" w:space="0" w:color="auto"/>
              <w:right w:val="single" w:sz="4" w:space="0" w:color="auto"/>
            </w:tcBorders>
          </w:tcPr>
          <w:p w14:paraId="6C1692D8" w14:textId="77777777" w:rsidR="003515C2" w:rsidRDefault="003515C2">
            <w:pPr>
              <w:spacing w:after="0" w:line="240" w:lineRule="auto"/>
              <w:rPr>
                <w:rFonts w:ascii="Times New Roman" w:hAnsi="Times New Roman"/>
                <w:sz w:val="24"/>
                <w:szCs w:val="24"/>
              </w:rPr>
            </w:pPr>
          </w:p>
          <w:p w14:paraId="390C6932" w14:textId="77777777" w:rsidR="000F75D2" w:rsidRDefault="000F75D2">
            <w:pPr>
              <w:spacing w:after="0" w:line="240" w:lineRule="auto"/>
              <w:rPr>
                <w:rFonts w:ascii="Times New Roman" w:hAnsi="Times New Roman" w:cs="Times New Roman"/>
                <w:sz w:val="24"/>
                <w:szCs w:val="24"/>
              </w:rPr>
            </w:pPr>
            <w:r>
              <w:rPr>
                <w:rFonts w:ascii="Times New Roman" w:hAnsi="Times New Roman"/>
                <w:sz w:val="24"/>
                <w:szCs w:val="24"/>
              </w:rPr>
              <w:t>Письменный опрос</w:t>
            </w:r>
          </w:p>
          <w:p w14:paraId="2C2C7F67" w14:textId="77777777" w:rsidR="000F75D2" w:rsidRDefault="000F75D2">
            <w:pPr>
              <w:spacing w:after="0" w:line="240" w:lineRule="auto"/>
              <w:rPr>
                <w:rFonts w:ascii="Times New Roman" w:hAnsi="Times New Roman"/>
                <w:sz w:val="24"/>
                <w:szCs w:val="24"/>
              </w:rPr>
            </w:pPr>
          </w:p>
          <w:p w14:paraId="42205CE6" w14:textId="77777777" w:rsidR="000F75D2" w:rsidRDefault="000F75D2">
            <w:pPr>
              <w:spacing w:after="0" w:line="240" w:lineRule="auto"/>
              <w:rPr>
                <w:rFonts w:ascii="Times New Roman" w:hAnsi="Times New Roman"/>
                <w:sz w:val="24"/>
                <w:szCs w:val="24"/>
              </w:rPr>
            </w:pPr>
            <w:r>
              <w:rPr>
                <w:rFonts w:ascii="Times New Roman" w:hAnsi="Times New Roman"/>
                <w:sz w:val="24"/>
                <w:szCs w:val="24"/>
              </w:rPr>
              <w:t>Устный опрос</w:t>
            </w:r>
          </w:p>
          <w:p w14:paraId="6E98AC28" w14:textId="77777777" w:rsidR="000F75D2" w:rsidRDefault="000F75D2">
            <w:pPr>
              <w:spacing w:after="0" w:line="240" w:lineRule="auto"/>
              <w:rPr>
                <w:rFonts w:ascii="Times New Roman" w:hAnsi="Times New Roman"/>
                <w:sz w:val="24"/>
                <w:szCs w:val="24"/>
              </w:rPr>
            </w:pPr>
          </w:p>
          <w:p w14:paraId="72117B1B" w14:textId="77777777" w:rsidR="000F75D2" w:rsidRDefault="000F75D2">
            <w:pPr>
              <w:spacing w:after="0" w:line="240" w:lineRule="auto"/>
              <w:rPr>
                <w:rFonts w:ascii="Times New Roman" w:hAnsi="Times New Roman" w:cs="Times New Roman"/>
                <w:b/>
                <w:i/>
                <w:sz w:val="24"/>
                <w:szCs w:val="24"/>
              </w:rPr>
            </w:pPr>
            <w:r>
              <w:rPr>
                <w:rFonts w:ascii="Times New Roman" w:hAnsi="Times New Roman"/>
                <w:sz w:val="24"/>
                <w:szCs w:val="24"/>
              </w:rPr>
              <w:t>Экзамен</w:t>
            </w:r>
          </w:p>
        </w:tc>
      </w:tr>
      <w:tr w:rsidR="000F75D2" w14:paraId="554B18D2" w14:textId="77777777" w:rsidTr="003F5E9D">
        <w:tc>
          <w:tcPr>
            <w:tcW w:w="3828" w:type="dxa"/>
            <w:tcBorders>
              <w:top w:val="single" w:sz="4" w:space="0" w:color="auto"/>
              <w:left w:val="single" w:sz="4" w:space="0" w:color="auto"/>
              <w:bottom w:val="single" w:sz="4" w:space="0" w:color="auto"/>
              <w:right w:val="single" w:sz="4" w:space="0" w:color="auto"/>
            </w:tcBorders>
            <w:hideMark/>
          </w:tcPr>
          <w:p w14:paraId="32CEC803"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Умения</w:t>
            </w:r>
          </w:p>
          <w:p w14:paraId="41DBF228"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Подбирать условия проведения качественного анализа в соответствии с чувствительностью и специфичностью аналитических реакций;</w:t>
            </w:r>
          </w:p>
          <w:p w14:paraId="2DE5C4EB"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Подбирать условия, необходимые для изменения скорости аналитической реакции и равновесия обратимых реакций;</w:t>
            </w:r>
          </w:p>
          <w:p w14:paraId="62C043C9"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Рассчитывать концентрацию ионов в растворах слабых и сильных электролитов;</w:t>
            </w:r>
          </w:p>
          <w:p w14:paraId="04F55CC0"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Проводить осаждение ионов;</w:t>
            </w:r>
          </w:p>
          <w:p w14:paraId="53F3E659"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Проводить дробное осаждение ионов;</w:t>
            </w:r>
          </w:p>
          <w:p w14:paraId="4ED8D1CD"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Определять степень насыщения растворов;</w:t>
            </w:r>
          </w:p>
          <w:p w14:paraId="6EF58DC5"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Проводить расчет рН растворов сильных и слабых электролитов;</w:t>
            </w:r>
          </w:p>
          <w:p w14:paraId="5D4CB8C6"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Проводить расчеты с целью приготовления буферных растворов;</w:t>
            </w:r>
          </w:p>
          <w:p w14:paraId="635967A8"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lastRenderedPageBreak/>
              <w:t>Рассчитывать концентрацию комплексных ионов в растворе комплексной соли;</w:t>
            </w:r>
          </w:p>
          <w:p w14:paraId="77EA8F2A"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Проводить качественный анализ катионов;</w:t>
            </w:r>
          </w:p>
          <w:p w14:paraId="7C83371D"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Проводить качественный анализ анионов.</w:t>
            </w:r>
          </w:p>
          <w:p w14:paraId="50E6534A"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Выбирать оптимальный метод анализа;</w:t>
            </w:r>
          </w:p>
          <w:p w14:paraId="2F160C2F"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Проводить расчеты, необходимые для выполнения гравиметрического анализа;</w:t>
            </w:r>
          </w:p>
          <w:p w14:paraId="7BDE39CB"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Проводить гравиметрический анализ органических и неорганических веществ;</w:t>
            </w:r>
          </w:p>
          <w:p w14:paraId="175C0EF8"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Проводить метрологическую обработку данных;</w:t>
            </w:r>
          </w:p>
          <w:p w14:paraId="41B6FB10"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Выбирать оптимальный метод титриметрического анализа;</w:t>
            </w:r>
          </w:p>
          <w:p w14:paraId="23CA6CC8"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Проводить расчет концентрации раствора;</w:t>
            </w:r>
          </w:p>
          <w:p w14:paraId="27BBF193"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Проводить приготовление растворов и реактивов;</w:t>
            </w:r>
          </w:p>
          <w:p w14:paraId="702F61BA"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Проводить титриметрический анализ органических и неорганических веществ различными методами и способами;</w:t>
            </w:r>
          </w:p>
          <w:p w14:paraId="64C507CA"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Проводить расчет результатов титриметрического анализа.</w:t>
            </w:r>
          </w:p>
        </w:tc>
        <w:tc>
          <w:tcPr>
            <w:tcW w:w="3119" w:type="dxa"/>
            <w:tcBorders>
              <w:top w:val="single" w:sz="4" w:space="0" w:color="auto"/>
              <w:left w:val="single" w:sz="4" w:space="0" w:color="auto"/>
              <w:bottom w:val="single" w:sz="4" w:space="0" w:color="auto"/>
              <w:right w:val="single" w:sz="4" w:space="0" w:color="auto"/>
            </w:tcBorders>
            <w:hideMark/>
          </w:tcPr>
          <w:p w14:paraId="75C8CDE2" w14:textId="77777777" w:rsidR="003515C2" w:rsidRPr="00414CBC" w:rsidRDefault="003515C2" w:rsidP="00414CBC">
            <w:pPr>
              <w:spacing w:after="0" w:line="240" w:lineRule="auto"/>
              <w:rPr>
                <w:rFonts w:ascii="Times New Roman" w:hAnsi="Times New Roman" w:cs="Times New Roman"/>
              </w:rPr>
            </w:pPr>
          </w:p>
          <w:p w14:paraId="338F60D2"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Демонстрирует знания : подбирать условия проведения качественного анализа в соответствии с чувствительностью и специфичностью аналитических реакций; подбирать условия, необходимые для изменения скорости аналитической реакции и равновесия обратимых реакций; рассчитывать концентрацию ионов в растворах слабых и сильных электролитов; проводить осаждение ионов; проводить дробное осаждение ионов;</w:t>
            </w:r>
          </w:p>
          <w:p w14:paraId="1E822CBC"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 xml:space="preserve">определять степень насыщения растворов; </w:t>
            </w:r>
            <w:r w:rsidRPr="00414CBC">
              <w:rPr>
                <w:rFonts w:ascii="Times New Roman" w:hAnsi="Times New Roman" w:cs="Times New Roman"/>
              </w:rPr>
              <w:lastRenderedPageBreak/>
              <w:t>проводить расчет рН растворов сильных и слабых электролитов; проводить расчеты с целью приготовления буферных растворов;</w:t>
            </w:r>
          </w:p>
          <w:p w14:paraId="02FAF6FA" w14:textId="77777777" w:rsidR="000F75D2" w:rsidRPr="00414CBC" w:rsidRDefault="000F75D2" w:rsidP="00414CBC">
            <w:pPr>
              <w:spacing w:after="0" w:line="240" w:lineRule="auto"/>
              <w:rPr>
                <w:rFonts w:ascii="Times New Roman" w:hAnsi="Times New Roman" w:cs="Times New Roman"/>
              </w:rPr>
            </w:pPr>
            <w:r w:rsidRPr="00414CBC">
              <w:rPr>
                <w:rFonts w:ascii="Times New Roman" w:hAnsi="Times New Roman" w:cs="Times New Roman"/>
              </w:rPr>
              <w:t>рассчитывать концентрацию комплексных ионов в растворе комплексной соли; проводить качественный анализ катионов; проводить качественный анализ анионов; выбирать оптимальный метод анализа; проводить расчеты, необходимые для выполнения гравиметрического анализа; проводить гравиметрический анализ органических и неорганических веществ; проводить метрологическую обработку данных; выбирать оптимальный метод титриметрического анализа; проводить расчет концентрации раствора; проводить приготовление растворов и реактивов; проводить титриметрический анализ органических и неорганических веществ различными методами и способами; проводить расчет результатов титриметрического анализа.</w:t>
            </w:r>
          </w:p>
        </w:tc>
        <w:tc>
          <w:tcPr>
            <w:tcW w:w="2983" w:type="dxa"/>
            <w:tcBorders>
              <w:top w:val="single" w:sz="4" w:space="0" w:color="auto"/>
              <w:left w:val="single" w:sz="4" w:space="0" w:color="auto"/>
              <w:bottom w:val="single" w:sz="4" w:space="0" w:color="auto"/>
              <w:right w:val="single" w:sz="4" w:space="0" w:color="auto"/>
            </w:tcBorders>
          </w:tcPr>
          <w:p w14:paraId="70E17DA7" w14:textId="77777777" w:rsidR="003515C2" w:rsidRDefault="003515C2">
            <w:pPr>
              <w:spacing w:after="0" w:line="240" w:lineRule="auto"/>
              <w:rPr>
                <w:rFonts w:ascii="Times New Roman" w:hAnsi="Times New Roman"/>
                <w:b/>
                <w:i/>
                <w:sz w:val="24"/>
                <w:szCs w:val="24"/>
              </w:rPr>
            </w:pPr>
          </w:p>
          <w:p w14:paraId="159E6FA7" w14:textId="77777777" w:rsidR="003515C2" w:rsidRDefault="000F75D2">
            <w:pPr>
              <w:spacing w:after="0" w:line="240" w:lineRule="auto"/>
              <w:rPr>
                <w:rFonts w:ascii="Times New Roman" w:hAnsi="Times New Roman"/>
                <w:sz w:val="24"/>
                <w:szCs w:val="24"/>
              </w:rPr>
            </w:pPr>
            <w:r w:rsidRPr="003515C2">
              <w:rPr>
                <w:rFonts w:ascii="Times New Roman" w:hAnsi="Times New Roman"/>
                <w:sz w:val="24"/>
                <w:szCs w:val="24"/>
              </w:rPr>
              <w:t xml:space="preserve">Экспертное наблюдение </w:t>
            </w:r>
          </w:p>
          <w:p w14:paraId="7A2E0725" w14:textId="77777777" w:rsidR="000F75D2" w:rsidRPr="003515C2" w:rsidRDefault="000F75D2">
            <w:pPr>
              <w:spacing w:after="0" w:line="240" w:lineRule="auto"/>
              <w:rPr>
                <w:rFonts w:ascii="Times New Roman" w:hAnsi="Times New Roman" w:cs="Times New Roman"/>
                <w:sz w:val="24"/>
                <w:szCs w:val="24"/>
              </w:rPr>
            </w:pPr>
            <w:r w:rsidRPr="003515C2">
              <w:rPr>
                <w:rFonts w:ascii="Times New Roman" w:hAnsi="Times New Roman"/>
                <w:sz w:val="24"/>
                <w:szCs w:val="24"/>
              </w:rPr>
              <w:t>Защита лабораторных и практических</w:t>
            </w:r>
            <w:r w:rsidR="00414CBC">
              <w:rPr>
                <w:rFonts w:ascii="Times New Roman" w:hAnsi="Times New Roman"/>
                <w:sz w:val="24"/>
                <w:szCs w:val="24"/>
              </w:rPr>
              <w:t xml:space="preserve"> отчетов</w:t>
            </w:r>
          </w:p>
          <w:p w14:paraId="52D52075" w14:textId="77777777" w:rsidR="000F75D2" w:rsidRDefault="000F75D2">
            <w:pPr>
              <w:spacing w:after="0" w:line="240" w:lineRule="auto"/>
              <w:rPr>
                <w:rFonts w:ascii="Times New Roman" w:hAnsi="Times New Roman" w:cs="Times New Roman"/>
                <w:b/>
                <w:i/>
                <w:sz w:val="24"/>
                <w:szCs w:val="24"/>
              </w:rPr>
            </w:pPr>
          </w:p>
        </w:tc>
      </w:tr>
    </w:tbl>
    <w:p w14:paraId="3D0414D8" w14:textId="77777777" w:rsidR="000F75D2" w:rsidRDefault="000F75D2" w:rsidP="000F75D2">
      <w:pPr>
        <w:spacing w:after="0"/>
        <w:ind w:firstLine="708"/>
        <w:jc w:val="right"/>
        <w:rPr>
          <w:rFonts w:ascii="Times New Roman" w:hAnsi="Times New Roman"/>
          <w:b/>
          <w:sz w:val="24"/>
          <w:szCs w:val="24"/>
        </w:rPr>
      </w:pPr>
    </w:p>
    <w:p w14:paraId="60A0732A" w14:textId="77777777" w:rsidR="000F75D2" w:rsidRDefault="000F75D2" w:rsidP="000F75D2">
      <w:pPr>
        <w:spacing w:after="0"/>
        <w:ind w:firstLine="708"/>
        <w:jc w:val="right"/>
        <w:rPr>
          <w:rFonts w:ascii="Times New Roman" w:hAnsi="Times New Roman"/>
          <w:b/>
          <w:sz w:val="24"/>
          <w:szCs w:val="24"/>
        </w:rPr>
      </w:pPr>
    </w:p>
    <w:p w14:paraId="066F0427" w14:textId="77777777" w:rsidR="000F75D2" w:rsidRDefault="000F75D2" w:rsidP="000F75D2">
      <w:pPr>
        <w:spacing w:after="0"/>
        <w:ind w:firstLine="708"/>
        <w:jc w:val="right"/>
        <w:rPr>
          <w:rFonts w:ascii="Times New Roman" w:hAnsi="Times New Roman"/>
          <w:b/>
          <w:sz w:val="24"/>
          <w:szCs w:val="24"/>
        </w:rPr>
      </w:pPr>
    </w:p>
    <w:p w14:paraId="6BFF033D" w14:textId="77777777" w:rsidR="000F75D2" w:rsidRDefault="000F75D2" w:rsidP="000F75D2">
      <w:pPr>
        <w:spacing w:after="0"/>
        <w:ind w:firstLine="708"/>
        <w:jc w:val="right"/>
        <w:rPr>
          <w:rFonts w:ascii="Times New Roman" w:hAnsi="Times New Roman"/>
          <w:b/>
          <w:sz w:val="24"/>
          <w:szCs w:val="24"/>
        </w:rPr>
      </w:pPr>
    </w:p>
    <w:p w14:paraId="312C2868" w14:textId="77777777" w:rsidR="000F75D2" w:rsidRDefault="000F75D2" w:rsidP="000F75D2">
      <w:pPr>
        <w:spacing w:after="0"/>
        <w:ind w:firstLine="708"/>
        <w:jc w:val="right"/>
        <w:rPr>
          <w:rFonts w:ascii="Times New Roman" w:hAnsi="Times New Roman"/>
          <w:b/>
          <w:sz w:val="24"/>
          <w:szCs w:val="24"/>
        </w:rPr>
      </w:pPr>
    </w:p>
    <w:p w14:paraId="0616F155" w14:textId="77777777" w:rsidR="000F75D2" w:rsidRDefault="000F75D2" w:rsidP="000F75D2">
      <w:pPr>
        <w:spacing w:after="0"/>
        <w:ind w:firstLine="708"/>
        <w:jc w:val="right"/>
        <w:rPr>
          <w:rFonts w:ascii="Times New Roman" w:hAnsi="Times New Roman"/>
          <w:b/>
          <w:sz w:val="24"/>
          <w:szCs w:val="24"/>
        </w:rPr>
      </w:pPr>
    </w:p>
    <w:p w14:paraId="3934EB4C" w14:textId="77777777" w:rsidR="00BF2533" w:rsidRDefault="00BF2533" w:rsidP="003F5E9D">
      <w:pPr>
        <w:spacing w:after="0"/>
        <w:rPr>
          <w:rFonts w:ascii="Times New Roman" w:hAnsi="Times New Roman"/>
          <w:b/>
          <w:sz w:val="24"/>
          <w:szCs w:val="24"/>
        </w:rPr>
      </w:pPr>
    </w:p>
    <w:sectPr w:rsidR="00BF2533" w:rsidSect="00494DCC">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97D0E9" w14:textId="77777777" w:rsidR="0066516A" w:rsidRDefault="0066516A" w:rsidP="000F75D2">
      <w:pPr>
        <w:spacing w:after="0" w:line="240" w:lineRule="auto"/>
      </w:pPr>
      <w:r>
        <w:separator/>
      </w:r>
    </w:p>
  </w:endnote>
  <w:endnote w:type="continuationSeparator" w:id="0">
    <w:p w14:paraId="48518D61" w14:textId="77777777" w:rsidR="0066516A" w:rsidRDefault="0066516A" w:rsidP="000F7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3818364"/>
      <w:docPartObj>
        <w:docPartGallery w:val="Page Numbers (Bottom of Page)"/>
        <w:docPartUnique/>
      </w:docPartObj>
    </w:sdtPr>
    <w:sdtEndPr/>
    <w:sdtContent>
      <w:p w14:paraId="33938B6C" w14:textId="77777777" w:rsidR="0057332B" w:rsidRDefault="00F27DA1">
        <w:pPr>
          <w:pStyle w:val="ab"/>
          <w:jc w:val="right"/>
        </w:pPr>
        <w:r>
          <w:fldChar w:fldCharType="begin"/>
        </w:r>
        <w:r w:rsidR="0057332B">
          <w:instrText>PAGE   \* MERGEFORMAT</w:instrText>
        </w:r>
        <w:r>
          <w:fldChar w:fldCharType="separate"/>
        </w:r>
        <w:r w:rsidR="004F2549">
          <w:rPr>
            <w:noProof/>
          </w:rPr>
          <w:t>19</w:t>
        </w:r>
        <w:r>
          <w:rPr>
            <w:noProof/>
          </w:rPr>
          <w:fldChar w:fldCharType="end"/>
        </w:r>
      </w:p>
    </w:sdtContent>
  </w:sdt>
  <w:p w14:paraId="3E5888F9" w14:textId="77777777" w:rsidR="0057332B" w:rsidRDefault="0057332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16F8AC" w14:textId="77777777" w:rsidR="0066516A" w:rsidRDefault="0066516A" w:rsidP="000F75D2">
      <w:pPr>
        <w:spacing w:after="0" w:line="240" w:lineRule="auto"/>
      </w:pPr>
      <w:r>
        <w:separator/>
      </w:r>
    </w:p>
  </w:footnote>
  <w:footnote w:type="continuationSeparator" w:id="0">
    <w:p w14:paraId="49FC0310" w14:textId="77777777" w:rsidR="0066516A" w:rsidRDefault="0066516A" w:rsidP="000F75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8C4C16"/>
    <w:multiLevelType w:val="hybridMultilevel"/>
    <w:tmpl w:val="5CC8E4D4"/>
    <w:lvl w:ilvl="0" w:tplc="2B12A4FE">
      <w:start w:val="1"/>
      <w:numFmt w:val="decimal"/>
      <w:lvlText w:val="%1."/>
      <w:lvlJc w:val="left"/>
      <w:pPr>
        <w:ind w:left="502"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2FA74D2C"/>
    <w:multiLevelType w:val="hybridMultilevel"/>
    <w:tmpl w:val="C80AD97E"/>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32385EC4"/>
    <w:multiLevelType w:val="hybridMultilevel"/>
    <w:tmpl w:val="95009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A80DA1"/>
    <w:multiLevelType w:val="hybridMultilevel"/>
    <w:tmpl w:val="3A74CB46"/>
    <w:lvl w:ilvl="0" w:tplc="D08660AA">
      <w:start w:val="1"/>
      <w:numFmt w:val="decimal"/>
      <w:lvlText w:val="%1."/>
      <w:lvlJc w:val="left"/>
      <w:pPr>
        <w:ind w:left="720" w:hanging="360"/>
      </w:pPr>
      <w:rPr>
        <w:rFonts w:ascii="Times New Roman" w:eastAsia="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37805A64"/>
    <w:multiLevelType w:val="hybridMultilevel"/>
    <w:tmpl w:val="D0EEFA98"/>
    <w:lvl w:ilvl="0" w:tplc="D08660AA">
      <w:start w:val="1"/>
      <w:numFmt w:val="decimal"/>
      <w:lvlText w:val="%1."/>
      <w:lvlJc w:val="left"/>
      <w:pPr>
        <w:ind w:left="720" w:hanging="360"/>
      </w:pPr>
      <w:rPr>
        <w:rFonts w:ascii="Times New Roman" w:eastAsia="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39F23398"/>
    <w:multiLevelType w:val="hybridMultilevel"/>
    <w:tmpl w:val="F9C6D17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3CB40339"/>
    <w:multiLevelType w:val="hybridMultilevel"/>
    <w:tmpl w:val="B00C66E2"/>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46543DBA"/>
    <w:multiLevelType w:val="multilevel"/>
    <w:tmpl w:val="5486011A"/>
    <w:lvl w:ilvl="0">
      <w:start w:val="1"/>
      <w:numFmt w:val="decimal"/>
      <w:lvlText w:val="%1."/>
      <w:lvlJc w:val="left"/>
      <w:pPr>
        <w:ind w:left="360" w:hanging="360"/>
      </w:pPr>
      <w:rPr>
        <w:rFonts w:cs="Times New Roman"/>
      </w:rPr>
    </w:lvl>
    <w:lvl w:ilvl="1">
      <w:start w:val="2"/>
      <w:numFmt w:val="decimal"/>
      <w:isLgl/>
      <w:lvlText w:val="%1.%2"/>
      <w:lvlJc w:val="left"/>
      <w:pPr>
        <w:ind w:left="502" w:hanging="360"/>
      </w:pPr>
      <w:rPr>
        <w:rFonts w:cs="Times New Roman"/>
      </w:rPr>
    </w:lvl>
    <w:lvl w:ilvl="2">
      <w:start w:val="1"/>
      <w:numFmt w:val="decimal"/>
      <w:isLgl/>
      <w:lvlText w:val="%1.%2.%3"/>
      <w:lvlJc w:val="left"/>
      <w:pPr>
        <w:ind w:left="1004" w:hanging="720"/>
      </w:pPr>
      <w:rPr>
        <w:rFonts w:cs="Times New Roman"/>
      </w:rPr>
    </w:lvl>
    <w:lvl w:ilvl="3">
      <w:start w:val="1"/>
      <w:numFmt w:val="decimal"/>
      <w:isLgl/>
      <w:lvlText w:val="%1.%2.%3.%4"/>
      <w:lvlJc w:val="left"/>
      <w:pPr>
        <w:ind w:left="1146" w:hanging="720"/>
      </w:pPr>
      <w:rPr>
        <w:rFonts w:cs="Times New Roman"/>
      </w:rPr>
    </w:lvl>
    <w:lvl w:ilvl="4">
      <w:start w:val="1"/>
      <w:numFmt w:val="decimal"/>
      <w:isLgl/>
      <w:lvlText w:val="%1.%2.%3.%4.%5"/>
      <w:lvlJc w:val="left"/>
      <w:pPr>
        <w:ind w:left="1648" w:hanging="1080"/>
      </w:pPr>
      <w:rPr>
        <w:rFonts w:cs="Times New Roman"/>
      </w:rPr>
    </w:lvl>
    <w:lvl w:ilvl="5">
      <w:start w:val="1"/>
      <w:numFmt w:val="decimal"/>
      <w:isLgl/>
      <w:lvlText w:val="%1.%2.%3.%4.%5.%6"/>
      <w:lvlJc w:val="left"/>
      <w:pPr>
        <w:ind w:left="1790" w:hanging="1080"/>
      </w:pPr>
      <w:rPr>
        <w:rFonts w:cs="Times New Roman"/>
      </w:rPr>
    </w:lvl>
    <w:lvl w:ilvl="6">
      <w:start w:val="1"/>
      <w:numFmt w:val="decimal"/>
      <w:isLgl/>
      <w:lvlText w:val="%1.%2.%3.%4.%5.%6.%7"/>
      <w:lvlJc w:val="left"/>
      <w:pPr>
        <w:ind w:left="2292" w:hanging="1440"/>
      </w:pPr>
      <w:rPr>
        <w:rFonts w:cs="Times New Roman"/>
      </w:rPr>
    </w:lvl>
    <w:lvl w:ilvl="7">
      <w:start w:val="1"/>
      <w:numFmt w:val="decimal"/>
      <w:isLgl/>
      <w:lvlText w:val="%1.%2.%3.%4.%5.%6.%7.%8"/>
      <w:lvlJc w:val="left"/>
      <w:pPr>
        <w:ind w:left="2434" w:hanging="1440"/>
      </w:pPr>
      <w:rPr>
        <w:rFonts w:cs="Times New Roman"/>
      </w:rPr>
    </w:lvl>
    <w:lvl w:ilvl="8">
      <w:start w:val="1"/>
      <w:numFmt w:val="decimal"/>
      <w:isLgl/>
      <w:lvlText w:val="%1.%2.%3.%4.%5.%6.%7.%8.%9"/>
      <w:lvlJc w:val="left"/>
      <w:pPr>
        <w:ind w:left="2936" w:hanging="1800"/>
      </w:pPr>
      <w:rPr>
        <w:rFonts w:cs="Times New Roman"/>
      </w:rPr>
    </w:lvl>
  </w:abstractNum>
  <w:abstractNum w:abstractNumId="9" w15:restartNumberingAfterBreak="0">
    <w:nsid w:val="51C52FC6"/>
    <w:multiLevelType w:val="hybridMultilevel"/>
    <w:tmpl w:val="EEAE2DB2"/>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66406AA5"/>
    <w:multiLevelType w:val="hybridMultilevel"/>
    <w:tmpl w:val="FACC0172"/>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6D680148"/>
    <w:multiLevelType w:val="hybridMultilevel"/>
    <w:tmpl w:val="18745F62"/>
    <w:lvl w:ilvl="0" w:tplc="9266F812">
      <w:start w:val="1"/>
      <w:numFmt w:val="decimal"/>
      <w:lvlText w:val="%1."/>
      <w:lvlJc w:val="left"/>
      <w:pPr>
        <w:ind w:left="72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70315B5A"/>
    <w:multiLevelType w:val="hybridMultilevel"/>
    <w:tmpl w:val="C9ECFA1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21286226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76405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91191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36739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378336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47299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245475">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410738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758832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6426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651367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760297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964948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F75D2"/>
    <w:rsid w:val="00000F90"/>
    <w:rsid w:val="000205B1"/>
    <w:rsid w:val="00020AD7"/>
    <w:rsid w:val="00032263"/>
    <w:rsid w:val="0004309F"/>
    <w:rsid w:val="0009134E"/>
    <w:rsid w:val="000A0E50"/>
    <w:rsid w:val="000F75D2"/>
    <w:rsid w:val="0010579D"/>
    <w:rsid w:val="00121A1C"/>
    <w:rsid w:val="00144BB0"/>
    <w:rsid w:val="00187301"/>
    <w:rsid w:val="00197E2F"/>
    <w:rsid w:val="001F1488"/>
    <w:rsid w:val="00202E74"/>
    <w:rsid w:val="002145FD"/>
    <w:rsid w:val="0023399A"/>
    <w:rsid w:val="00250C79"/>
    <w:rsid w:val="0025409E"/>
    <w:rsid w:val="00265ED7"/>
    <w:rsid w:val="00287A13"/>
    <w:rsid w:val="003275C1"/>
    <w:rsid w:val="003370BE"/>
    <w:rsid w:val="0034692E"/>
    <w:rsid w:val="003515C2"/>
    <w:rsid w:val="00356E3B"/>
    <w:rsid w:val="00394363"/>
    <w:rsid w:val="003B6B97"/>
    <w:rsid w:val="003C37C6"/>
    <w:rsid w:val="003F40E9"/>
    <w:rsid w:val="003F5CF3"/>
    <w:rsid w:val="003F5E9D"/>
    <w:rsid w:val="003F62BD"/>
    <w:rsid w:val="00414CBC"/>
    <w:rsid w:val="00470227"/>
    <w:rsid w:val="00494DCC"/>
    <w:rsid w:val="004A4246"/>
    <w:rsid w:val="004C5689"/>
    <w:rsid w:val="004F09D2"/>
    <w:rsid w:val="004F2549"/>
    <w:rsid w:val="004F7283"/>
    <w:rsid w:val="00506C4D"/>
    <w:rsid w:val="0054494B"/>
    <w:rsid w:val="0057332B"/>
    <w:rsid w:val="005F2D5C"/>
    <w:rsid w:val="006303E3"/>
    <w:rsid w:val="00632798"/>
    <w:rsid w:val="00634B47"/>
    <w:rsid w:val="0066516A"/>
    <w:rsid w:val="00671F72"/>
    <w:rsid w:val="00682954"/>
    <w:rsid w:val="0068439A"/>
    <w:rsid w:val="00684E0A"/>
    <w:rsid w:val="006B0440"/>
    <w:rsid w:val="006C7129"/>
    <w:rsid w:val="007032CE"/>
    <w:rsid w:val="00734F1A"/>
    <w:rsid w:val="00770A73"/>
    <w:rsid w:val="00795376"/>
    <w:rsid w:val="007D6B23"/>
    <w:rsid w:val="008027A0"/>
    <w:rsid w:val="0083046C"/>
    <w:rsid w:val="00844070"/>
    <w:rsid w:val="00867FE8"/>
    <w:rsid w:val="00887DD2"/>
    <w:rsid w:val="008A3C08"/>
    <w:rsid w:val="008C138B"/>
    <w:rsid w:val="009131B5"/>
    <w:rsid w:val="00945A9A"/>
    <w:rsid w:val="00963678"/>
    <w:rsid w:val="009718C8"/>
    <w:rsid w:val="00975B6C"/>
    <w:rsid w:val="009926F1"/>
    <w:rsid w:val="009A6B08"/>
    <w:rsid w:val="009B043B"/>
    <w:rsid w:val="009D6A84"/>
    <w:rsid w:val="009F1AA6"/>
    <w:rsid w:val="009F6686"/>
    <w:rsid w:val="00A0769C"/>
    <w:rsid w:val="00A365AF"/>
    <w:rsid w:val="00A670ED"/>
    <w:rsid w:val="00A81528"/>
    <w:rsid w:val="00A84134"/>
    <w:rsid w:val="00A95CD6"/>
    <w:rsid w:val="00B03524"/>
    <w:rsid w:val="00B16B16"/>
    <w:rsid w:val="00BA6E6B"/>
    <w:rsid w:val="00BF085E"/>
    <w:rsid w:val="00BF2533"/>
    <w:rsid w:val="00C238E9"/>
    <w:rsid w:val="00C23A1B"/>
    <w:rsid w:val="00C6388D"/>
    <w:rsid w:val="00CA182B"/>
    <w:rsid w:val="00CA4D1C"/>
    <w:rsid w:val="00CB18AF"/>
    <w:rsid w:val="00D27CA5"/>
    <w:rsid w:val="00D372BA"/>
    <w:rsid w:val="00D374C3"/>
    <w:rsid w:val="00D42591"/>
    <w:rsid w:val="00D72C1E"/>
    <w:rsid w:val="00DF0620"/>
    <w:rsid w:val="00DF0B14"/>
    <w:rsid w:val="00E0707D"/>
    <w:rsid w:val="00E11EAD"/>
    <w:rsid w:val="00E54131"/>
    <w:rsid w:val="00E80BE1"/>
    <w:rsid w:val="00E95604"/>
    <w:rsid w:val="00F201D5"/>
    <w:rsid w:val="00F27DA1"/>
    <w:rsid w:val="00F83CD2"/>
    <w:rsid w:val="00F904C1"/>
    <w:rsid w:val="00FB37C0"/>
    <w:rsid w:val="00FC3361"/>
    <w:rsid w:val="00FF15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523A3"/>
  <w15:docId w15:val="{14AC1385-E335-4041-A4E5-CE32D1D70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15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F75D2"/>
    <w:pPr>
      <w:spacing w:after="0" w:line="240" w:lineRule="auto"/>
    </w:pPr>
    <w:rPr>
      <w:rFonts w:ascii="Times New Roman" w:eastAsia="Times New Roman" w:hAnsi="Times New Roman" w:cs="Times New Roman"/>
      <w:sz w:val="20"/>
      <w:szCs w:val="20"/>
      <w:lang w:val="en-US"/>
    </w:rPr>
  </w:style>
  <w:style w:type="character" w:customStyle="1" w:styleId="a4">
    <w:name w:val="Текст сноски Знак"/>
    <w:basedOn w:val="a0"/>
    <w:link w:val="a3"/>
    <w:uiPriority w:val="99"/>
    <w:semiHidden/>
    <w:rsid w:val="000F75D2"/>
    <w:rPr>
      <w:rFonts w:ascii="Times New Roman" w:eastAsia="Times New Roman" w:hAnsi="Times New Roman" w:cs="Times New Roman"/>
      <w:sz w:val="20"/>
      <w:szCs w:val="20"/>
      <w:lang w:val="en-US"/>
    </w:rPr>
  </w:style>
  <w:style w:type="character" w:styleId="a5">
    <w:name w:val="footnote reference"/>
    <w:basedOn w:val="a0"/>
    <w:uiPriority w:val="99"/>
    <w:semiHidden/>
    <w:unhideWhenUsed/>
    <w:rsid w:val="000F75D2"/>
    <w:rPr>
      <w:rFonts w:ascii="Times New Roman" w:hAnsi="Times New Roman" w:cs="Times New Roman" w:hint="default"/>
      <w:vertAlign w:val="superscript"/>
    </w:rPr>
  </w:style>
  <w:style w:type="paragraph" w:styleId="2">
    <w:name w:val="Body Text Indent 2"/>
    <w:basedOn w:val="a"/>
    <w:link w:val="20"/>
    <w:rsid w:val="00867FE8"/>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867FE8"/>
    <w:rPr>
      <w:rFonts w:ascii="Times New Roman" w:eastAsia="Times New Roman" w:hAnsi="Times New Roman" w:cs="Times New Roman"/>
      <w:sz w:val="24"/>
      <w:szCs w:val="24"/>
    </w:rPr>
  </w:style>
  <w:style w:type="paragraph" w:styleId="a6">
    <w:name w:val="List Paragraph"/>
    <w:basedOn w:val="a"/>
    <w:uiPriority w:val="34"/>
    <w:qFormat/>
    <w:rsid w:val="00197E2F"/>
    <w:pPr>
      <w:ind w:left="720"/>
      <w:contextualSpacing/>
    </w:pPr>
  </w:style>
  <w:style w:type="paragraph" w:styleId="a7">
    <w:name w:val="Balloon Text"/>
    <w:basedOn w:val="a"/>
    <w:link w:val="a8"/>
    <w:uiPriority w:val="99"/>
    <w:semiHidden/>
    <w:unhideWhenUsed/>
    <w:rsid w:val="009718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718C8"/>
    <w:rPr>
      <w:rFonts w:ascii="Tahoma" w:hAnsi="Tahoma" w:cs="Tahoma"/>
      <w:sz w:val="16"/>
      <w:szCs w:val="16"/>
    </w:rPr>
  </w:style>
  <w:style w:type="paragraph" w:styleId="a9">
    <w:name w:val="header"/>
    <w:basedOn w:val="a"/>
    <w:link w:val="aa"/>
    <w:uiPriority w:val="99"/>
    <w:unhideWhenUsed/>
    <w:rsid w:val="003F40E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F40E9"/>
  </w:style>
  <w:style w:type="paragraph" w:styleId="ab">
    <w:name w:val="footer"/>
    <w:basedOn w:val="a"/>
    <w:link w:val="ac"/>
    <w:uiPriority w:val="99"/>
    <w:unhideWhenUsed/>
    <w:rsid w:val="003F40E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F40E9"/>
  </w:style>
  <w:style w:type="paragraph" w:customStyle="1" w:styleId="TableParagraph">
    <w:name w:val="Table Paragraph"/>
    <w:basedOn w:val="a"/>
    <w:uiPriority w:val="1"/>
    <w:qFormat/>
    <w:rsid w:val="00FC3361"/>
    <w:pPr>
      <w:widowControl w:val="0"/>
      <w:autoSpaceDE w:val="0"/>
      <w:autoSpaceDN w:val="0"/>
      <w:spacing w:after="0" w:line="240" w:lineRule="auto"/>
    </w:pPr>
    <w:rPr>
      <w:rFonts w:ascii="Times New Roman" w:eastAsia="Times New Roman" w:hAnsi="Times New Roman" w:cs="Times New Roman"/>
      <w:lang w:eastAsia="en-US"/>
    </w:rPr>
  </w:style>
  <w:style w:type="paragraph" w:styleId="ad">
    <w:name w:val="Normal (Web)"/>
    <w:basedOn w:val="a"/>
    <w:uiPriority w:val="99"/>
    <w:unhideWhenUsed/>
    <w:rsid w:val="00D425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BF2533"/>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customStyle="1" w:styleId="markedcontent">
    <w:name w:val="markedcontent"/>
    <w:basedOn w:val="a0"/>
    <w:rsid w:val="00BF2533"/>
  </w:style>
  <w:style w:type="paragraph" w:customStyle="1" w:styleId="ConsPlusNormal">
    <w:name w:val="ConsPlusNormal"/>
    <w:rsid w:val="00414CBC"/>
    <w:pPr>
      <w:widowControl w:val="0"/>
      <w:autoSpaceDE w:val="0"/>
      <w:autoSpaceDN w:val="0"/>
      <w:spacing w:after="0" w:line="240" w:lineRule="auto"/>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8260159">
      <w:bodyDiv w:val="1"/>
      <w:marLeft w:val="0"/>
      <w:marRight w:val="0"/>
      <w:marTop w:val="0"/>
      <w:marBottom w:val="0"/>
      <w:divBdr>
        <w:top w:val="none" w:sz="0" w:space="0" w:color="auto"/>
        <w:left w:val="none" w:sz="0" w:space="0" w:color="auto"/>
        <w:bottom w:val="none" w:sz="0" w:space="0" w:color="auto"/>
        <w:right w:val="none" w:sz="0" w:space="0" w:color="auto"/>
      </w:divBdr>
    </w:div>
    <w:div w:id="1286348492">
      <w:bodyDiv w:val="1"/>
      <w:marLeft w:val="0"/>
      <w:marRight w:val="0"/>
      <w:marTop w:val="0"/>
      <w:marBottom w:val="0"/>
      <w:divBdr>
        <w:top w:val="none" w:sz="0" w:space="0" w:color="auto"/>
        <w:left w:val="none" w:sz="0" w:space="0" w:color="auto"/>
        <w:bottom w:val="none" w:sz="0" w:space="0" w:color="auto"/>
        <w:right w:val="none" w:sz="0" w:space="0" w:color="auto"/>
      </w:divBdr>
    </w:div>
    <w:div w:id="1468206579">
      <w:bodyDiv w:val="1"/>
      <w:marLeft w:val="0"/>
      <w:marRight w:val="0"/>
      <w:marTop w:val="0"/>
      <w:marBottom w:val="0"/>
      <w:divBdr>
        <w:top w:val="none" w:sz="0" w:space="0" w:color="auto"/>
        <w:left w:val="none" w:sz="0" w:space="0" w:color="auto"/>
        <w:bottom w:val="none" w:sz="0" w:space="0" w:color="auto"/>
        <w:right w:val="none" w:sz="0" w:space="0" w:color="auto"/>
      </w:divBdr>
    </w:div>
    <w:div w:id="1487043921">
      <w:bodyDiv w:val="1"/>
      <w:marLeft w:val="0"/>
      <w:marRight w:val="0"/>
      <w:marTop w:val="0"/>
      <w:marBottom w:val="0"/>
      <w:divBdr>
        <w:top w:val="none" w:sz="0" w:space="0" w:color="auto"/>
        <w:left w:val="none" w:sz="0" w:space="0" w:color="auto"/>
        <w:bottom w:val="none" w:sz="0" w:space="0" w:color="auto"/>
        <w:right w:val="none" w:sz="0" w:space="0" w:color="auto"/>
      </w:divBdr>
    </w:div>
    <w:div w:id="1660039231">
      <w:bodyDiv w:val="1"/>
      <w:marLeft w:val="0"/>
      <w:marRight w:val="0"/>
      <w:marTop w:val="0"/>
      <w:marBottom w:val="0"/>
      <w:divBdr>
        <w:top w:val="none" w:sz="0" w:space="0" w:color="auto"/>
        <w:left w:val="none" w:sz="0" w:space="0" w:color="auto"/>
        <w:bottom w:val="none" w:sz="0" w:space="0" w:color="auto"/>
        <w:right w:val="none" w:sz="0" w:space="0" w:color="auto"/>
      </w:divBdr>
    </w:div>
    <w:div w:id="1694767516">
      <w:bodyDiv w:val="1"/>
      <w:marLeft w:val="0"/>
      <w:marRight w:val="0"/>
      <w:marTop w:val="0"/>
      <w:marBottom w:val="0"/>
      <w:divBdr>
        <w:top w:val="none" w:sz="0" w:space="0" w:color="auto"/>
        <w:left w:val="none" w:sz="0" w:space="0" w:color="auto"/>
        <w:bottom w:val="none" w:sz="0" w:space="0" w:color="auto"/>
        <w:right w:val="none" w:sz="0" w:space="0" w:color="auto"/>
      </w:divBdr>
    </w:div>
    <w:div w:id="212876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3417</TotalTime>
  <Pages>19</Pages>
  <Words>4634</Words>
  <Characters>26414</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Виктория Прутковская</cp:lastModifiedBy>
  <cp:revision>13</cp:revision>
  <cp:lastPrinted>2023-03-31T13:14:00Z</cp:lastPrinted>
  <dcterms:created xsi:type="dcterms:W3CDTF">2020-01-12T15:41:00Z</dcterms:created>
  <dcterms:modified xsi:type="dcterms:W3CDTF">2024-04-22T04:19:00Z</dcterms:modified>
</cp:coreProperties>
</file>