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1F67FE" w:rsidRPr="009718C8" w:rsidTr="00C41427">
        <w:tc>
          <w:tcPr>
            <w:tcW w:w="5778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F67FE" w:rsidRDefault="001F67FE" w:rsidP="001F67F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ОУД.0</w:t>
      </w:r>
      <w:r w:rsidR="008F56DA">
        <w:rPr>
          <w:b/>
          <w:lang w:val="uk-UA"/>
        </w:rPr>
        <w:t xml:space="preserve">8 </w:t>
      </w:r>
      <w:r w:rsidR="00A20E74" w:rsidRPr="00A20E74">
        <w:rPr>
          <w:b/>
        </w:rPr>
        <w:t>Информатика</w:t>
      </w: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1F67FE" w:rsidRDefault="001F67FE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</w:t>
      </w:r>
      <w:r w:rsidR="004445B9">
        <w:rPr>
          <w:i/>
        </w:rPr>
        <w:t>4</w:t>
      </w:r>
    </w:p>
    <w:p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F67FE" w:rsidRPr="004445B9" w:rsidRDefault="001F67FE" w:rsidP="004445B9">
      <w:pPr>
        <w:pStyle w:val="a9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="004445B9" w:rsidRPr="00C53A84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="004445B9" w:rsidRPr="00C53A84">
        <w:rPr>
          <w:rFonts w:ascii="Times New Roman" w:eastAsia="Times New Roman" w:hAnsi="Times New Roman" w:cs="Times New Roman"/>
          <w:sz w:val="24"/>
          <w:szCs w:val="24"/>
        </w:rPr>
        <w:t xml:space="preserve">ФОП СОО), </w:t>
      </w:r>
    </w:p>
    <w:p w:rsidR="001F67FE" w:rsidRPr="004445B9" w:rsidRDefault="001F67FE" w:rsidP="004445B9">
      <w:pPr>
        <w:pStyle w:val="a9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="004445B9" w:rsidRPr="004445B9">
        <w:rPr>
          <w:rFonts w:ascii="Times New Roman" w:hAnsi="Times New Roman" w:cs="Times New Roman"/>
          <w:sz w:val="24"/>
          <w:szCs w:val="24"/>
        </w:rPr>
        <w:t xml:space="preserve"> </w:t>
      </w:r>
      <w:r w:rsidR="004445B9" w:rsidRPr="00EA5B01">
        <w:rPr>
          <w:rFonts w:ascii="Times New Roman" w:hAnsi="Times New Roman" w:cs="Times New Roman"/>
          <w:sz w:val="24"/>
          <w:szCs w:val="24"/>
        </w:rPr>
        <w:t xml:space="preserve">Приказ Минобрнауки России от 09.12.2016 </w:t>
      </w:r>
      <w:r w:rsidR="004445B9">
        <w:rPr>
          <w:rFonts w:ascii="Times New Roman" w:hAnsi="Times New Roman" w:cs="Times New Roman"/>
          <w:sz w:val="24"/>
          <w:szCs w:val="24"/>
        </w:rPr>
        <w:t>№</w:t>
      </w:r>
      <w:r w:rsidR="004445B9" w:rsidRPr="00EA5B01">
        <w:rPr>
          <w:rFonts w:ascii="Times New Roman" w:hAnsi="Times New Roman" w:cs="Times New Roman"/>
          <w:sz w:val="24"/>
          <w:szCs w:val="24"/>
        </w:rPr>
        <w:t xml:space="preserve"> 15</w:t>
      </w:r>
      <w:r w:rsidR="004445B9">
        <w:rPr>
          <w:rFonts w:ascii="Times New Roman" w:hAnsi="Times New Roman" w:cs="Times New Roman"/>
          <w:sz w:val="24"/>
          <w:szCs w:val="24"/>
        </w:rPr>
        <w:t>54</w:t>
      </w:r>
      <w:r w:rsidR="004445B9" w:rsidRPr="00EA5B01">
        <w:rPr>
          <w:rFonts w:ascii="Times New Roman" w:hAnsi="Times New Roman" w:cs="Times New Roman"/>
          <w:sz w:val="24"/>
          <w:szCs w:val="24"/>
        </w:rPr>
        <w:t xml:space="preserve"> (ред. от 01.09.2022) «Об утверждении федерального государственного образовательного стандарта среднего профессионального образования по </w:t>
      </w:r>
      <w:r w:rsidR="004445B9" w:rsidRPr="006E0E81">
        <w:rPr>
          <w:rFonts w:ascii="Times New Roman" w:hAnsi="Times New Roman" w:cs="Times New Roman"/>
          <w:sz w:val="24"/>
          <w:szCs w:val="24"/>
        </w:rPr>
        <w:t>специальности 18.02</w:t>
      </w:r>
      <w:r w:rsidR="004445B9">
        <w:rPr>
          <w:rFonts w:ascii="Times New Roman" w:hAnsi="Times New Roman" w:cs="Times New Roman"/>
          <w:sz w:val="24"/>
          <w:szCs w:val="24"/>
        </w:rPr>
        <w:t>.12</w:t>
      </w:r>
      <w:r w:rsidR="004445B9" w:rsidRPr="006E0E81">
        <w:rPr>
          <w:rFonts w:ascii="Times New Roman" w:hAnsi="Times New Roman" w:cs="Times New Roman"/>
          <w:sz w:val="24"/>
          <w:szCs w:val="24"/>
        </w:rPr>
        <w:t xml:space="preserve"> </w:t>
      </w:r>
      <w:r w:rsidR="004445B9">
        <w:rPr>
          <w:rFonts w:ascii="Times New Roman" w:hAnsi="Times New Roman" w:cs="Times New Roman"/>
          <w:sz w:val="24"/>
          <w:szCs w:val="24"/>
        </w:rPr>
        <w:t>Технология а</w:t>
      </w:r>
      <w:r w:rsidR="004445B9" w:rsidRPr="006E0E81">
        <w:rPr>
          <w:rFonts w:ascii="Times New Roman" w:hAnsi="Times New Roman" w:cs="Times New Roman"/>
          <w:sz w:val="24"/>
          <w:szCs w:val="24"/>
        </w:rPr>
        <w:t>налитическ</w:t>
      </w:r>
      <w:r w:rsidR="004445B9">
        <w:rPr>
          <w:rFonts w:ascii="Times New Roman" w:hAnsi="Times New Roman" w:cs="Times New Roman"/>
          <w:sz w:val="24"/>
          <w:szCs w:val="24"/>
        </w:rPr>
        <w:t xml:space="preserve">ого </w:t>
      </w:r>
      <w:r w:rsidR="004445B9" w:rsidRPr="006E0E81">
        <w:rPr>
          <w:rFonts w:ascii="Times New Roman" w:hAnsi="Times New Roman" w:cs="Times New Roman"/>
          <w:sz w:val="24"/>
          <w:szCs w:val="24"/>
        </w:rPr>
        <w:t>контрол</w:t>
      </w:r>
      <w:r w:rsidR="004445B9">
        <w:rPr>
          <w:rFonts w:ascii="Times New Roman" w:hAnsi="Times New Roman" w:cs="Times New Roman"/>
          <w:sz w:val="24"/>
          <w:szCs w:val="24"/>
        </w:rPr>
        <w:t>я</w:t>
      </w:r>
      <w:r w:rsidR="004445B9" w:rsidRPr="006E0E81">
        <w:rPr>
          <w:rFonts w:ascii="Times New Roman" w:hAnsi="Times New Roman" w:cs="Times New Roman"/>
          <w:sz w:val="24"/>
          <w:szCs w:val="24"/>
        </w:rPr>
        <w:t xml:space="preserve"> химических соединений</w:t>
      </w:r>
      <w:r w:rsidR="004445B9">
        <w:rPr>
          <w:rFonts w:ascii="Times New Roman" w:hAnsi="Times New Roman" w:cs="Times New Roman"/>
          <w:sz w:val="24"/>
          <w:szCs w:val="24"/>
        </w:rPr>
        <w:t>»;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 xml:space="preserve">К) с учетом профильной направленности </w:t>
      </w:r>
      <w:r w:rsidR="00923136">
        <w:rPr>
          <w:rFonts w:ascii="Times New Roman" w:hAnsi="Times New Roman" w:cs="Times New Roman"/>
          <w:sz w:val="24"/>
          <w:szCs w:val="24"/>
        </w:rPr>
        <w:t>специальности</w:t>
      </w:r>
      <w:r w:rsidRPr="00032D75">
        <w:rPr>
          <w:rFonts w:ascii="Times New Roman" w:hAnsi="Times New Roman" w:cs="Times New Roman"/>
          <w:sz w:val="24"/>
          <w:szCs w:val="24"/>
        </w:rPr>
        <w:t>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4445B9" w:rsidRDefault="001F67FE" w:rsidP="004445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4445B9">
        <w:rPr>
          <w:rFonts w:ascii="Times New Roman" w:hAnsi="Times New Roman" w:cs="Times New Roman"/>
          <w:sz w:val="24"/>
          <w:szCs w:val="24"/>
        </w:rPr>
        <w:t>Дубовик Анатолий Иванович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4445B9">
      <w:pPr>
        <w:spacing w:line="0" w:lineRule="atLeas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8" w:type="dxa"/>
        <w:tblLook w:val="04A0"/>
      </w:tblPr>
      <w:tblGrid>
        <w:gridCol w:w="5047"/>
        <w:gridCol w:w="4135"/>
      </w:tblGrid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A20E74" w:rsidP="008F56DA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287" w:type="dxa"/>
          </w:tcPr>
          <w:p w:rsidR="008D713F" w:rsidRPr="00923136" w:rsidRDefault="008D713F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8D713F" w:rsidRPr="00923136" w:rsidRDefault="00923136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>механических и химико-технологических</w:t>
            </w:r>
            <w:r w:rsidR="008D713F" w:rsidRPr="00923136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 </w:t>
            </w:r>
          </w:p>
          <w:p w:rsidR="008D713F" w:rsidRPr="00923136" w:rsidRDefault="008D713F" w:rsidP="008D71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8D713F" w:rsidRPr="00923136" w:rsidRDefault="008D713F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8D713F" w:rsidRPr="00923136" w:rsidRDefault="008D713F" w:rsidP="008D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36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</w:t>
            </w:r>
          </w:p>
          <w:p w:rsidR="001F67FE" w:rsidRPr="00923136" w:rsidRDefault="00923136" w:rsidP="00923136">
            <w:pPr>
              <w:ind w:left="2012" w:right="-5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Ю.А</w:t>
            </w:r>
            <w:r w:rsidR="008D713F" w:rsidRPr="00923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923136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/>
      </w:tblPr>
      <w:tblGrid>
        <w:gridCol w:w="739"/>
        <w:gridCol w:w="8158"/>
        <w:gridCol w:w="992"/>
      </w:tblGrid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FE54B9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FE54B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FE54B9" w:rsidRDefault="0034100C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563B70" w:rsidRDefault="00563B70" w:rsidP="00A2648D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63B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  <w:r w:rsidR="00A2648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1F67FE" w:rsidRPr="009A4FC3" w:rsidTr="00EF01B2">
        <w:tc>
          <w:tcPr>
            <w:tcW w:w="9889" w:type="dxa"/>
            <w:gridSpan w:val="3"/>
            <w:shd w:val="clear" w:color="auto" w:fill="auto"/>
          </w:tcPr>
          <w:p w:rsidR="001F67FE" w:rsidRPr="00563B70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9A4FC3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563B70" w:rsidRDefault="00A2648D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21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FE54B9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</w:t>
      </w:r>
      <w:r w:rsidR="004445B9" w:rsidRPr="004445B9">
        <w:rPr>
          <w:rFonts w:ascii="Times New Roman" w:hAnsi="Times New Roman" w:cs="Times New Roman"/>
          <w:i/>
          <w:sz w:val="24"/>
          <w:szCs w:val="24"/>
        </w:rPr>
        <w:t>ОУД.08</w:t>
      </w:r>
      <w:r w:rsidR="004445B9">
        <w:rPr>
          <w:rFonts w:ascii="Times New Roman" w:hAnsi="Times New Roman" w:cs="Times New Roman"/>
          <w:sz w:val="24"/>
          <w:szCs w:val="24"/>
        </w:rPr>
        <w:t xml:space="preserve"> 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="004445B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Pr="00FE54B9">
        <w:rPr>
          <w:rFonts w:ascii="Times New Roman" w:hAnsi="Times New Roman" w:cs="Times New Roman"/>
          <w:sz w:val="24"/>
          <w:szCs w:val="24"/>
        </w:rPr>
        <w:t>по</w:t>
      </w:r>
      <w:r w:rsidR="00923136">
        <w:rPr>
          <w:rFonts w:ascii="Times New Roman" w:hAnsi="Times New Roman" w:cs="Times New Roman"/>
          <w:sz w:val="24"/>
          <w:szCs w:val="24"/>
        </w:rPr>
        <w:t>специальности</w:t>
      </w:r>
      <w:r w:rsidR="003624E7">
        <w:rPr>
          <w:rFonts w:ascii="Times New Roman" w:hAnsi="Times New Roman" w:cs="Times New Roman"/>
          <w:sz w:val="24"/>
          <w:szCs w:val="24"/>
        </w:rPr>
        <w:t>1</w:t>
      </w:r>
      <w:r w:rsidR="003624E7" w:rsidRPr="00923136">
        <w:rPr>
          <w:rFonts w:ascii="Times New Roman" w:hAnsi="Times New Roman" w:cs="Times New Roman"/>
          <w:sz w:val="24"/>
          <w:szCs w:val="24"/>
        </w:rPr>
        <w:t>8.02.12 Технология аналитического контроля химических соединений</w:t>
      </w:r>
      <w:r w:rsidR="00FE54B9" w:rsidRPr="00FE54B9">
        <w:rPr>
          <w:rFonts w:ascii="Times New Roman" w:hAnsi="Times New Roman" w:cs="Times New Roman"/>
          <w:sz w:val="24"/>
          <w:szCs w:val="24"/>
        </w:rPr>
        <w:t xml:space="preserve">, укрупнённая группа </w:t>
      </w:r>
      <w:r w:rsidR="003624E7">
        <w:rPr>
          <w:rFonts w:ascii="Times New Roman" w:hAnsi="Times New Roman" w:cs="Times New Roman"/>
          <w:sz w:val="24"/>
          <w:szCs w:val="24"/>
        </w:rPr>
        <w:t>18</w:t>
      </w:r>
      <w:r w:rsidR="00FE54B9" w:rsidRPr="00FE54B9">
        <w:rPr>
          <w:rFonts w:ascii="Times New Roman" w:hAnsi="Times New Roman" w:cs="Times New Roman"/>
          <w:sz w:val="24"/>
          <w:szCs w:val="24"/>
        </w:rPr>
        <w:t xml:space="preserve">.00.00 </w:t>
      </w:r>
      <w:r w:rsidR="003624E7">
        <w:rPr>
          <w:rFonts w:ascii="Times New Roman" w:hAnsi="Times New Roman" w:cs="Times New Roman"/>
          <w:sz w:val="24"/>
          <w:szCs w:val="24"/>
        </w:rPr>
        <w:t>Химические технологии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2"/>
        <w:gridCol w:w="3402"/>
        <w:gridCol w:w="3685"/>
      </w:tblGrid>
      <w:tr w:rsidR="001F67FE" w:rsidRPr="00A20E74" w:rsidTr="001C1985">
        <w:tc>
          <w:tcPr>
            <w:tcW w:w="2122" w:type="dxa"/>
            <w:vMerge w:val="restart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1C1985">
        <w:tc>
          <w:tcPr>
            <w:tcW w:w="2122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1C1985">
        <w:tc>
          <w:tcPr>
            <w:tcW w:w="2122" w:type="dxa"/>
            <w:shd w:val="clear" w:color="auto" w:fill="auto"/>
          </w:tcPr>
          <w:p w:rsidR="00923136" w:rsidRPr="00A20E74" w:rsidRDefault="00923136" w:rsidP="0092313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2313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  <w:r w:rsidRPr="00923136">
              <w:rPr>
                <w:rFonts w:ascii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нительно к различным контекстам</w:t>
            </w:r>
          </w:p>
          <w:p w:rsidR="001F67FE" w:rsidRPr="00A20E74" w:rsidRDefault="001F67FE" w:rsidP="0092313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:rsidR="001F67FE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</w:t>
            </w:r>
            <w:r w:rsidRPr="00A20E74">
              <w:rPr>
                <w:color w:val="000000"/>
                <w:sz w:val="22"/>
                <w:szCs w:val="22"/>
              </w:rPr>
              <w:lastRenderedPageBreak/>
              <w:t xml:space="preserve">обобщения;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20E74" w:rsidRPr="00A20E74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85" w:type="dxa"/>
            <w:shd w:val="clear" w:color="auto" w:fill="auto"/>
          </w:tcPr>
          <w:p w:rsidR="00A20E74" w:rsidRPr="00A20E74" w:rsidRDefault="00A20E74" w:rsidP="00E238C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:rsidR="001F67FE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  <w:p w:rsidR="00254AC0" w:rsidRPr="00A20E74" w:rsidRDefault="00254AC0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      </w:r>
            <w:proofErr w:type="gramEnd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 xml:space="preserve">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E238CB" w:rsidRPr="00A20E74" w:rsidTr="001C1985">
        <w:tc>
          <w:tcPr>
            <w:tcW w:w="2122" w:type="dxa"/>
            <w:shd w:val="clear" w:color="auto" w:fill="auto"/>
          </w:tcPr>
          <w:p w:rsidR="00923136" w:rsidRDefault="00923136" w:rsidP="00FE54B9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92313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ОК 02.</w:t>
            </w:r>
          </w:p>
          <w:p w:rsidR="001F67FE" w:rsidRPr="00BE13EB" w:rsidRDefault="00923136" w:rsidP="00FE54B9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923136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областиценности научного познания: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F67FE" w:rsidRPr="00A20E74" w:rsidRDefault="00A20E74" w:rsidP="00E238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5" w:type="dxa"/>
            <w:shd w:val="clear" w:color="auto" w:fill="auto"/>
          </w:tcPr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получения и направления использования;</w:t>
            </w:r>
            <w:proofErr w:type="gramEnd"/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иметь представления о компьютерных сетях и их роли в современном мире; об общих принципах разработки и функционирования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интернет-приложений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ветвления и подпрограммы, при заданных исходных данных;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базах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иметь представления о базовых принципах организации и функционирования компьютерных сетей;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уметь строить дерево игры по заданному алгоритму; разрабатывать и обосновывать выигрышную стратегию игры;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разной сложности для решения одной задачи;</w:t>
            </w:r>
            <w:proofErr w:type="gramEnd"/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владеть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формулировать предложения по улучшению программного кода; 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знать функциональные возможности инструментальных сре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дств ср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1F67FE" w:rsidRPr="00486C5F" w:rsidRDefault="00486C5F" w:rsidP="00486C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254AC0" w:rsidRPr="00A20E74" w:rsidTr="001C1985">
        <w:tc>
          <w:tcPr>
            <w:tcW w:w="2122" w:type="dxa"/>
            <w:shd w:val="clear" w:color="auto" w:fill="auto"/>
          </w:tcPr>
          <w:p w:rsidR="00254AC0" w:rsidRPr="00A20E74" w:rsidRDefault="00254AC0" w:rsidP="009231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E54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ПК </w:t>
            </w:r>
            <w:r w:rsidR="00923136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Pr="00FE54B9">
              <w:rPr>
                <w:rFonts w:ascii="Times New Roman" w:hAnsi="Times New Roman" w:cs="Times New Roman"/>
                <w:b/>
                <w:sz w:val="22"/>
                <w:szCs w:val="22"/>
              </w:rPr>
              <w:t>.3.</w:t>
            </w:r>
            <w:r w:rsidR="00923136" w:rsidRPr="00923136">
              <w:rPr>
                <w:rFonts w:ascii="Times New Roman" w:hAnsi="Times New Roman" w:cs="Times New Roman"/>
                <w:sz w:val="22"/>
                <w:szCs w:val="22"/>
              </w:rPr>
              <w:t xml:space="preserve">Проводить метрологическую </w:t>
            </w:r>
            <w:r w:rsidR="00923136">
              <w:rPr>
                <w:rFonts w:ascii="Times New Roman" w:hAnsi="Times New Roman" w:cs="Times New Roman"/>
                <w:sz w:val="22"/>
                <w:szCs w:val="22"/>
              </w:rPr>
              <w:t>обработку результатов анализов</w:t>
            </w:r>
          </w:p>
        </w:tc>
        <w:tc>
          <w:tcPr>
            <w:tcW w:w="3402" w:type="dxa"/>
            <w:shd w:val="clear" w:color="auto" w:fill="auto"/>
          </w:tcPr>
          <w:p w:rsidR="00923136" w:rsidRDefault="00254AC0" w:rsidP="00923136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</w:t>
            </w:r>
            <w:r w:rsidR="00923136"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брабатывать </w:t>
            </w:r>
            <w:r w:rsid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результаты анализа с использова</w:t>
            </w:r>
            <w:r w:rsidR="00923136"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нием информационных технологий;</w:t>
            </w:r>
          </w:p>
          <w:p w:rsidR="00923136" w:rsidRPr="00923136" w:rsidRDefault="00923136" w:rsidP="00923136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оформлять документацию в соответст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вии с тре</w:t>
            </w:r>
            <w:r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бованиями отраслевых и/или международных стандартов;</w:t>
            </w:r>
          </w:p>
          <w:p w:rsidR="00923136" w:rsidRDefault="00923136" w:rsidP="00923136">
            <w:pPr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- </w:t>
            </w:r>
            <w:r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проводить статистическую оценку получаемых результатов и оценку основных метрологических характеристик;</w:t>
            </w:r>
          </w:p>
          <w:p w:rsidR="00254AC0" w:rsidRPr="00A20E74" w:rsidRDefault="00923136" w:rsidP="0092313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92313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оценивать метрологические характеристики метода анализа</w:t>
            </w:r>
          </w:p>
        </w:tc>
        <w:tc>
          <w:tcPr>
            <w:tcW w:w="3685" w:type="dxa"/>
            <w:shd w:val="clear" w:color="auto" w:fill="auto"/>
          </w:tcPr>
          <w:p w:rsidR="00254AC0" w:rsidRPr="00A20E74" w:rsidRDefault="00254AC0" w:rsidP="00254AC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основными видами программного обеспечения для решения учебных задач по выбранной специализации;</w:t>
            </w:r>
          </w:p>
          <w:p w:rsidR="00254AC0" w:rsidRPr="00A20E74" w:rsidRDefault="00254AC0" w:rsidP="00254AC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иметь представления о компьютерных сетях и их роли в современном мире; об общих принципах разработки и функционирования </w:t>
            </w:r>
            <w:proofErr w:type="gramStart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интернет-приложений</w:t>
            </w:r>
            <w:proofErr w:type="gramEnd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54AC0" w:rsidRPr="00A20E74" w:rsidRDefault="00254AC0" w:rsidP="00254AC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базах</w:t>
            </w:r>
            <w:proofErr w:type="gramEnd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</w:tbl>
    <w:p w:rsidR="0076585B" w:rsidRDefault="0076585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34"/>
        <w:gridCol w:w="1756"/>
      </w:tblGrid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923136" w:rsidRPr="00E55D37" w:rsidTr="00C41427">
        <w:trPr>
          <w:trHeight w:val="490"/>
        </w:trPr>
        <w:tc>
          <w:tcPr>
            <w:tcW w:w="4055" w:type="pct"/>
            <w:vAlign w:val="center"/>
          </w:tcPr>
          <w:p w:rsidR="00923136" w:rsidRPr="00E55D37" w:rsidRDefault="00923136" w:rsidP="0092313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923136" w:rsidRPr="00E170FB" w:rsidRDefault="00923136" w:rsidP="0092313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128</w:t>
            </w:r>
          </w:p>
        </w:tc>
      </w:tr>
      <w:tr w:rsidR="00254AC0" w:rsidRPr="00E55D37" w:rsidTr="00C41427">
        <w:trPr>
          <w:trHeight w:val="490"/>
        </w:trPr>
        <w:tc>
          <w:tcPr>
            <w:tcW w:w="4055" w:type="pct"/>
            <w:vAlign w:val="center"/>
          </w:tcPr>
          <w:p w:rsidR="00254AC0" w:rsidRPr="00E170FB" w:rsidRDefault="00254AC0" w:rsidP="00254AC0">
            <w:pPr>
              <w:suppressAutoHyphens/>
              <w:rPr>
                <w:rFonts w:ascii="Times New Roman" w:eastAsia="Times New Roman" w:hAnsi="Times New Roman"/>
                <w:b/>
                <w:sz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254AC0" w:rsidRPr="00E170FB" w:rsidRDefault="00C239B7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  <w:r w:rsidR="004A00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254AC0" w:rsidRPr="00E55D37" w:rsidTr="00C41427">
        <w:trPr>
          <w:trHeight w:val="290"/>
        </w:trPr>
        <w:tc>
          <w:tcPr>
            <w:tcW w:w="4055" w:type="pct"/>
            <w:shd w:val="clear" w:color="auto" w:fill="auto"/>
          </w:tcPr>
          <w:p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254AC0" w:rsidRPr="00E170FB" w:rsidRDefault="004A00DD" w:rsidP="00C239B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254AC0" w:rsidRPr="00E55D3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54AC0" w:rsidRPr="00E55D37" w:rsidTr="00C41427">
        <w:trPr>
          <w:trHeight w:val="248"/>
        </w:trPr>
        <w:tc>
          <w:tcPr>
            <w:tcW w:w="4055" w:type="pct"/>
            <w:vAlign w:val="center"/>
          </w:tcPr>
          <w:p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254AC0" w:rsidRPr="00E170FB" w:rsidRDefault="004A00DD" w:rsidP="00C239B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7</w:t>
            </w:r>
          </w:p>
        </w:tc>
      </w:tr>
      <w:tr w:rsidR="00254AC0" w:rsidRPr="00E55D37" w:rsidTr="00C41427">
        <w:trPr>
          <w:trHeight w:val="312"/>
        </w:trPr>
        <w:tc>
          <w:tcPr>
            <w:tcW w:w="4055" w:type="pct"/>
            <w:vAlign w:val="center"/>
          </w:tcPr>
          <w:p w:rsidR="00254AC0" w:rsidRPr="00E170FB" w:rsidRDefault="00254AC0" w:rsidP="00254AC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254AC0" w:rsidRPr="00E170FB" w:rsidRDefault="00254AC0" w:rsidP="004A00DD">
            <w:pPr>
              <w:jc w:val="center"/>
            </w:pPr>
            <w:r w:rsidRPr="00E170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</w:t>
            </w:r>
            <w:r w:rsidR="004A00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170FB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1F67FE" w:rsidRPr="00E170FB" w:rsidRDefault="004A00DD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486C5F" w:rsidRPr="00E55D37" w:rsidTr="00C41427">
        <w:trPr>
          <w:trHeight w:val="490"/>
        </w:trPr>
        <w:tc>
          <w:tcPr>
            <w:tcW w:w="4055" w:type="pct"/>
            <w:vAlign w:val="center"/>
          </w:tcPr>
          <w:p w:rsidR="00486C5F" w:rsidRPr="00E170FB" w:rsidRDefault="00C239B7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4. Введение в 3D моделирование</w:t>
            </w:r>
          </w:p>
        </w:tc>
        <w:tc>
          <w:tcPr>
            <w:tcW w:w="945" w:type="pct"/>
          </w:tcPr>
          <w:p w:rsidR="00486C5F" w:rsidRPr="00E170FB" w:rsidRDefault="004A00DD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1F67FE" w:rsidRPr="00E55D3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:rsidTr="00C41427">
        <w:trPr>
          <w:trHeight w:val="342"/>
        </w:trPr>
        <w:tc>
          <w:tcPr>
            <w:tcW w:w="4055" w:type="pct"/>
            <w:vAlign w:val="center"/>
          </w:tcPr>
          <w:p w:rsidR="001F67FE" w:rsidRPr="00E170FB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Pr="00E170FB" w:rsidRDefault="004A00DD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486C5F" w:rsidRPr="00E55D37" w:rsidTr="00C41427">
        <w:trPr>
          <w:trHeight w:val="342"/>
        </w:trPr>
        <w:tc>
          <w:tcPr>
            <w:tcW w:w="4055" w:type="pct"/>
            <w:vAlign w:val="center"/>
          </w:tcPr>
          <w:p w:rsidR="00486C5F" w:rsidRPr="00E170FB" w:rsidRDefault="00486C5F" w:rsidP="00C239B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="00C239B7"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239B7" w:rsidRPr="00E17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 в создание графических изображений с помощью GIMP</w:t>
            </w:r>
          </w:p>
        </w:tc>
        <w:tc>
          <w:tcPr>
            <w:tcW w:w="945" w:type="pct"/>
          </w:tcPr>
          <w:p w:rsidR="00486C5F" w:rsidRPr="00E170FB" w:rsidRDefault="004A00DD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22</w:t>
            </w:r>
          </w:p>
        </w:tc>
      </w:tr>
      <w:tr w:rsidR="00486C5F" w:rsidTr="00486C5F">
        <w:trPr>
          <w:trHeight w:val="356"/>
        </w:trPr>
        <w:tc>
          <w:tcPr>
            <w:tcW w:w="5000" w:type="pct"/>
            <w:gridSpan w:val="2"/>
            <w:vAlign w:val="center"/>
          </w:tcPr>
          <w:p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86C5F" w:rsidTr="00486C5F">
        <w:trPr>
          <w:trHeight w:val="278"/>
        </w:trPr>
        <w:tc>
          <w:tcPr>
            <w:tcW w:w="4055" w:type="pct"/>
            <w:vAlign w:val="center"/>
          </w:tcPr>
          <w:p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486C5F" w:rsidRPr="00E170FB" w:rsidRDefault="004A00DD" w:rsidP="00C239B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486C5F" w:rsidTr="00486C5F">
        <w:trPr>
          <w:trHeight w:val="342"/>
        </w:trPr>
        <w:tc>
          <w:tcPr>
            <w:tcW w:w="4055" w:type="pct"/>
            <w:vAlign w:val="center"/>
          </w:tcPr>
          <w:p w:rsidR="00486C5F" w:rsidRPr="00E170FB" w:rsidRDefault="00486C5F" w:rsidP="00486C5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0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486C5F" w:rsidRPr="00E170FB" w:rsidRDefault="004A00DD" w:rsidP="00C239B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923136" w:rsidTr="00923136">
        <w:trPr>
          <w:trHeight w:val="342"/>
        </w:trPr>
        <w:tc>
          <w:tcPr>
            <w:tcW w:w="4055" w:type="pct"/>
            <w:vAlign w:val="center"/>
          </w:tcPr>
          <w:p w:rsidR="00923136" w:rsidRPr="006F44CE" w:rsidRDefault="00923136" w:rsidP="0092313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:rsidR="00923136" w:rsidRDefault="00923136" w:rsidP="0092313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923136" w:rsidRPr="00E55D37" w:rsidTr="00923136">
        <w:trPr>
          <w:trHeight w:val="331"/>
        </w:trPr>
        <w:tc>
          <w:tcPr>
            <w:tcW w:w="4055" w:type="pct"/>
            <w:vAlign w:val="center"/>
          </w:tcPr>
          <w:p w:rsidR="00923136" w:rsidRPr="00E55D37" w:rsidRDefault="00923136" w:rsidP="00923136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84B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945" w:type="pct"/>
          </w:tcPr>
          <w:p w:rsidR="00923136" w:rsidRDefault="00923136" w:rsidP="0092313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1F67FE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7745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9"/>
        <w:gridCol w:w="8797"/>
        <w:gridCol w:w="1789"/>
        <w:gridCol w:w="2043"/>
      </w:tblGrid>
      <w:tr w:rsidR="00801D61" w:rsidRPr="00D66E7B" w:rsidTr="00587AE8">
        <w:trPr>
          <w:trHeight w:val="20"/>
          <w:tblHeader/>
        </w:trPr>
        <w:tc>
          <w:tcPr>
            <w:tcW w:w="864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881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86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 /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68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801D61" w:rsidRPr="00D66E7B" w:rsidTr="00587AE8">
        <w:trPr>
          <w:trHeight w:val="20"/>
        </w:trPr>
        <w:tc>
          <w:tcPr>
            <w:tcW w:w="864" w:type="pct"/>
          </w:tcPr>
          <w:p w:rsidR="00801D61" w:rsidRPr="00D66E7B" w:rsidRDefault="00801D61" w:rsidP="00E1716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801D61" w:rsidRPr="00D66E7B" w:rsidRDefault="00801D61" w:rsidP="00E1716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6" w:type="pct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8" w:type="pct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01D61" w:rsidRPr="00D66E7B" w:rsidTr="00587AE8">
        <w:trPr>
          <w:trHeight w:val="20"/>
        </w:trPr>
        <w:tc>
          <w:tcPr>
            <w:tcW w:w="864" w:type="pct"/>
          </w:tcPr>
          <w:p w:rsidR="00801D61" w:rsidRPr="00D66E7B" w:rsidRDefault="00801D61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881" w:type="pct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86" w:type="pct"/>
            <w:vAlign w:val="center"/>
          </w:tcPr>
          <w:p w:rsidR="00801D61" w:rsidRPr="00D66E7B" w:rsidRDefault="004A00DD" w:rsidP="00E170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16/11</w:t>
            </w:r>
          </w:p>
        </w:tc>
        <w:tc>
          <w:tcPr>
            <w:tcW w:w="668" w:type="pct"/>
          </w:tcPr>
          <w:p w:rsidR="00801D61" w:rsidRPr="00D66E7B" w:rsidRDefault="00923136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801D61"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801D61" w:rsidRPr="00D66E7B" w:rsidTr="00587AE8">
        <w:trPr>
          <w:trHeight w:val="20"/>
        </w:trPr>
        <w:tc>
          <w:tcPr>
            <w:tcW w:w="5000" w:type="pct"/>
            <w:gridSpan w:val="4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801D61" w:rsidRPr="00D66E7B" w:rsidTr="00587AE8">
        <w:trPr>
          <w:trHeight w:val="20"/>
        </w:trPr>
        <w:tc>
          <w:tcPr>
            <w:tcW w:w="864" w:type="pct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2881" w:type="pct"/>
          </w:tcPr>
          <w:p w:rsidR="00801D61" w:rsidRPr="00D66E7B" w:rsidRDefault="00801D61" w:rsidP="00E17162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Входной контроль</w:t>
            </w:r>
          </w:p>
        </w:tc>
        <w:tc>
          <w:tcPr>
            <w:tcW w:w="586" w:type="pct"/>
          </w:tcPr>
          <w:p w:rsidR="00801D61" w:rsidRPr="00D66E7B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:rsidTr="00587AE8">
        <w:trPr>
          <w:trHeight w:val="20"/>
        </w:trPr>
        <w:tc>
          <w:tcPr>
            <w:tcW w:w="864" w:type="pct"/>
            <w:vMerge w:val="restart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881" w:type="pct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объекты различных видов. Универсальность дискретного (цифрового) представления информации. 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586" w:type="pct"/>
          </w:tcPr>
          <w:p w:rsidR="00801D61" w:rsidRPr="00D66E7B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8" w:type="pct"/>
            <w:vMerge w:val="restart"/>
          </w:tcPr>
          <w:p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:rsidTr="00587AE8">
        <w:trPr>
          <w:trHeight w:val="20"/>
        </w:trPr>
        <w:tc>
          <w:tcPr>
            <w:tcW w:w="864" w:type="pct"/>
            <w:vMerge/>
          </w:tcPr>
          <w:p w:rsidR="00801D61" w:rsidRPr="00D66E7B" w:rsidRDefault="00801D61" w:rsidP="00E17162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587A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01D61" w:rsidRPr="00D66E7B" w:rsidTr="00587AE8">
        <w:trPr>
          <w:trHeight w:val="20"/>
        </w:trPr>
        <w:tc>
          <w:tcPr>
            <w:tcW w:w="864" w:type="pct"/>
            <w:vMerge/>
          </w:tcPr>
          <w:p w:rsidR="00801D61" w:rsidRPr="00D66E7B" w:rsidRDefault="00801D61" w:rsidP="00E17162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измерению информации (содержательный, алфавитный, вероятностный). Единицы измерения информации.</w:t>
            </w:r>
          </w:p>
        </w:tc>
        <w:tc>
          <w:tcPr>
            <w:tcW w:w="586" w:type="pct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87AE8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01D61" w:rsidRPr="00D66E7B" w:rsidTr="00587AE8">
        <w:trPr>
          <w:trHeight w:val="20"/>
        </w:trPr>
        <w:tc>
          <w:tcPr>
            <w:tcW w:w="864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88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586" w:type="pct"/>
          </w:tcPr>
          <w:p w:rsidR="00801D61" w:rsidRPr="00D66E7B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:rsidTr="00587AE8">
        <w:trPr>
          <w:trHeight w:val="20"/>
        </w:trPr>
        <w:tc>
          <w:tcPr>
            <w:tcW w:w="864" w:type="pct"/>
            <w:vMerge w:val="restart"/>
            <w:vAlign w:val="center"/>
          </w:tcPr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1.4.</w:t>
            </w:r>
          </w:p>
          <w:p w:rsidR="00801D61" w:rsidRPr="00D66E7B" w:rsidRDefault="00801D61" w:rsidP="00E17162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Кодирование информации. Системы счисления</w:t>
            </w:r>
          </w:p>
        </w:tc>
        <w:tc>
          <w:tcPr>
            <w:tcW w:w="2881" w:type="pct"/>
            <w:vAlign w:val="center"/>
          </w:tcPr>
          <w:p w:rsidR="00801D61" w:rsidRPr="00D66E7B" w:rsidRDefault="00801D61" w:rsidP="00E17162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801D61" w:rsidRPr="004A00DD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587AE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/3</w:t>
            </w:r>
          </w:p>
        </w:tc>
        <w:tc>
          <w:tcPr>
            <w:tcW w:w="668" w:type="pct"/>
            <w:vMerge w:val="restart"/>
          </w:tcPr>
          <w:p w:rsidR="00801D61" w:rsidRPr="00D66E7B" w:rsidRDefault="00923136" w:rsidP="00E1716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01D61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  <w:vAlign w:val="center"/>
          </w:tcPr>
          <w:p w:rsidR="00801D61" w:rsidRPr="00D66E7B" w:rsidRDefault="00801D61" w:rsidP="00E171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числовой информации в компьютере</w:t>
            </w:r>
          </w:p>
        </w:tc>
        <w:tc>
          <w:tcPr>
            <w:tcW w:w="586" w:type="pct"/>
          </w:tcPr>
          <w:p w:rsidR="00801D61" w:rsidRPr="004A00DD" w:rsidRDefault="004A00DD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 w:rsid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/1</w:t>
            </w:r>
          </w:p>
        </w:tc>
        <w:tc>
          <w:tcPr>
            <w:tcW w:w="668" w:type="pct"/>
            <w:vMerge/>
            <w:vAlign w:val="center"/>
          </w:tcPr>
          <w:p w:rsidR="00801D61" w:rsidRPr="00D66E7B" w:rsidRDefault="00801D61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E171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3.Компьютерная арифметика. Перевод чисел из одной системы счисления в другую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  <w:vAlign w:val="center"/>
          </w:tcPr>
          <w:p w:rsidR="00587AE8" w:rsidRPr="00D66E7B" w:rsidRDefault="00587AE8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1.5.</w:t>
            </w:r>
          </w:p>
          <w:p w:rsidR="00587AE8" w:rsidRPr="00D66E7B" w:rsidRDefault="00587AE8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Элементы комбинаторики, теории множеств и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математической логики</w:t>
            </w:r>
          </w:p>
        </w:tc>
        <w:tc>
          <w:tcPr>
            <w:tcW w:w="2881" w:type="pct"/>
            <w:vAlign w:val="center"/>
          </w:tcPr>
          <w:p w:rsidR="00587AE8" w:rsidRPr="00D66E7B" w:rsidRDefault="00587AE8" w:rsidP="00E17162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E17162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4.Логические задачи и способы их решения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E17162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Align w:val="center"/>
          </w:tcPr>
          <w:p w:rsidR="00587AE8" w:rsidRPr="00D66E7B" w:rsidRDefault="00587AE8" w:rsidP="00E17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1.6.</w:t>
            </w:r>
          </w:p>
          <w:p w:rsidR="00587AE8" w:rsidRPr="00D66E7B" w:rsidRDefault="00587AE8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881" w:type="pct"/>
          </w:tcPr>
          <w:p w:rsidR="00587AE8" w:rsidRPr="00D66E7B" w:rsidRDefault="00587AE8" w:rsidP="00E1716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</w:tc>
        <w:tc>
          <w:tcPr>
            <w:tcW w:w="586" w:type="pct"/>
          </w:tcPr>
          <w:p w:rsidR="00587AE8" w:rsidRPr="00D66E7B" w:rsidRDefault="00587AE8" w:rsidP="00E1716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587AE8" w:rsidRPr="00D66E7B" w:rsidRDefault="00587AE8" w:rsidP="00E17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1.9.</w:t>
            </w:r>
          </w:p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587AE8" w:rsidRPr="00D66E7B" w:rsidRDefault="00587AE8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01ОК 02</w:t>
            </w:r>
          </w:p>
          <w:p w:rsidR="00587AE8" w:rsidRDefault="00587AE8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  <w:vAlign w:val="center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1.7.</w:t>
            </w:r>
          </w:p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5.Деятельность в сети Интернет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  <w:vAlign w:val="center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1.8.</w:t>
            </w:r>
          </w:p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Сетевое хранение данных и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цифрового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контента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6. Сетевое хранение данных и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цифрового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</w:tcPr>
          <w:p w:rsidR="00587AE8" w:rsidRPr="00D66E7B" w:rsidRDefault="00587AE8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22/22</w:t>
            </w:r>
          </w:p>
        </w:tc>
        <w:tc>
          <w:tcPr>
            <w:tcW w:w="668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5000" w:type="pct"/>
            <w:gridSpan w:val="4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  <w:vAlign w:val="center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26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8.</w:t>
            </w:r>
            <w:r w:rsidRPr="00D66E7B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/>
        </w:tc>
        <w:tc>
          <w:tcPr>
            <w:tcW w:w="2881" w:type="pct"/>
            <w:vAlign w:val="center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D66E7B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D66E7B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/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2.3.</w:t>
            </w:r>
          </w:p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Компьютерная графика и мультимедиа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158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  <w:vAlign w:val="center"/>
          </w:tcPr>
          <w:p w:rsidR="00587AE8" w:rsidRPr="00D66E7B" w:rsidRDefault="00587AE8" w:rsidP="004A00D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Графические редакторы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Программы редактирования видео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2.4.</w:t>
            </w:r>
          </w:p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881" w:type="pct"/>
            <w:vAlign w:val="center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/>
        </w:tc>
        <w:tc>
          <w:tcPr>
            <w:tcW w:w="2881" w:type="pct"/>
            <w:vAlign w:val="center"/>
          </w:tcPr>
          <w:p w:rsidR="00587AE8" w:rsidRPr="00D66E7B" w:rsidRDefault="00587AE8" w:rsidP="004A00DD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13.Инструменты выделения. Трансформация выделенных фрагментов.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14.Многослойность изображений, фильтры, анимация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2.5.</w:t>
            </w:r>
          </w:p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881" w:type="pct"/>
            <w:vAlign w:val="center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/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15.Выбор дизайна и макета презентации. Редактирование и сортировка слайдов. Создание шаблона презентации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  <w:vAlign w:val="center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881" w:type="pct"/>
            <w:vAlign w:val="center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16.Использование триггеров и анимации в презентации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301"/>
        </w:trPr>
        <w:tc>
          <w:tcPr>
            <w:tcW w:w="864" w:type="pct"/>
            <w:vMerge w:val="restart"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17.Язык разметки гипертекста HTML.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</w:tcPr>
          <w:p w:rsidR="00587AE8" w:rsidRPr="00D66E7B" w:rsidRDefault="00587AE8" w:rsidP="004A0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jc w:val="center"/>
              <w:rPr>
                <w:rFonts w:ascii="OfficinaSansBookC" w:hAnsi="OfficinaSansBookC"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Введение в 3D моделирование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jc w:val="center"/>
              <w:rPr>
                <w:rFonts w:ascii="OfficinaSansBookC" w:hAnsi="OfficinaSansBookC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28/28</w:t>
            </w:r>
          </w:p>
        </w:tc>
        <w:tc>
          <w:tcPr>
            <w:tcW w:w="668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5000" w:type="pct"/>
            <w:gridSpan w:val="4"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Default="00587AE8" w:rsidP="004A00DD">
            <w:pPr>
              <w:suppressAutoHyphens/>
              <w:jc w:val="center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.1.</w:t>
            </w:r>
          </w:p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Система трехмерного моделирования КОМПАС-3D LT. Окно Документа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1/1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Интерфейс системыКОМПАС-3D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1/1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  <w:vAlign w:val="center"/>
          </w:tcPr>
          <w:p w:rsidR="00587AE8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4.2 </w:t>
            </w:r>
          </w:p>
          <w:p w:rsidR="00587AE8" w:rsidRPr="00675A37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75A3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Основные приемы </w:t>
            </w:r>
            <w:r w:rsidRPr="00675A3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создания геометрических тел (многогранники, тела вращения, эскизы, группы геометрических тел)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86" w:type="pct"/>
          </w:tcPr>
          <w:p w:rsidR="00587AE8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2. </w:t>
            </w: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Построение геометрических примитивов (отрезков, прямоугольников, </w:t>
            </w:r>
            <w:r w:rsidRPr="00675A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окружности).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1/1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 Многогранники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виды многогранников, элементы многогранника, примеры геометрических тел, огран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иченных плоскими поверхностями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 Тела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вращения: элементы тел вращения (очерковая образующая, ось вращения, поверхность вращения, основание)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9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Построение эскизов. Создание группы геометрических тел</w:t>
            </w:r>
          </w:p>
        </w:tc>
        <w:tc>
          <w:tcPr>
            <w:tcW w:w="586" w:type="pct"/>
          </w:tcPr>
          <w:p w:rsidR="00587AE8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90"/>
        </w:trPr>
        <w:tc>
          <w:tcPr>
            <w:tcW w:w="864" w:type="pct"/>
            <w:vMerge w:val="restart"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.3. </w:t>
            </w:r>
          </w:p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1716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Редактирование 3 D моделей.  Создание 3 D моделей. Отсечение части детали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8/8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30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 D моделей, основные способы редактирования 3 D моделей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30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7.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 D моделей с элементами закругления (скругления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)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1/1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30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 D моделей с и фасками.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1/1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30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E17162" w:rsidRDefault="00587AE8" w:rsidP="004A00DD">
            <w:pPr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3d моделей по плоскому чертежу посредством операции «вращения»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300"/>
        </w:trPr>
        <w:tc>
          <w:tcPr>
            <w:tcW w:w="864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Рассечение детали плоскостью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.4.</w:t>
            </w:r>
          </w:p>
          <w:p w:rsidR="00587AE8" w:rsidRPr="00D66E7B" w:rsidRDefault="00587AE8" w:rsidP="004A00D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Создание 3d моделей простейших объектов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12/12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E17162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выбор простейших объектов   (бытовых, технических и строительных) для создания модели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E17162">
              <w:rPr>
                <w:rFonts w:ascii="OfficinaSansBookC" w:hAnsi="OfficinaSansBookC"/>
                <w:sz w:val="24"/>
                <w:szCs w:val="24"/>
              </w:rPr>
              <w:t xml:space="preserve">: 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обоснование выбора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13.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proofErr w:type="gramStart"/>
            <w:r w:rsidRPr="00E17162">
              <w:rPr>
                <w:rFonts w:ascii="OfficinaSansBookC" w:hAnsi="OfficinaSansBookC"/>
                <w:sz w:val="24"/>
                <w:szCs w:val="24"/>
              </w:rPr>
              <w:t>:</w:t>
            </w: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оздание модели объекта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5C0823" w:rsidRDefault="00587AE8" w:rsidP="004A00DD">
            <w:pPr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proofErr w:type="gramStart"/>
            <w:r w:rsidRPr="00E17162">
              <w:rPr>
                <w:rFonts w:ascii="OfficinaSansBookC" w:hAnsi="OfficinaSansBookC"/>
                <w:sz w:val="24"/>
                <w:szCs w:val="24"/>
              </w:rPr>
              <w:t>:</w:t>
            </w: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оздание модели объекта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5C0823" w:rsidRDefault="00587AE8" w:rsidP="004A00DD">
            <w:pPr>
              <w:tabs>
                <w:tab w:val="left" w:pos="6200"/>
              </w:tabs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подготовка презентации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16.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</w:t>
            </w:r>
            <w:r w:rsidRPr="00E1716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авторских 3d моделей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proofErr w:type="gramStart"/>
            <w:r w:rsidRPr="00E17162">
              <w:rPr>
                <w:rFonts w:ascii="OfficinaSansBookC" w:hAnsi="OfficinaSansBookC"/>
                <w:sz w:val="24"/>
                <w:szCs w:val="24"/>
              </w:rPr>
              <w:t>:</w:t>
            </w:r>
            <w:r w:rsidRPr="005C08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0823">
              <w:rPr>
                <w:rFonts w:ascii="Times New Roman" w:hAnsi="Times New Roman" w:cs="Times New Roman"/>
                <w:sz w:val="24"/>
                <w:szCs w:val="24"/>
              </w:rPr>
              <w:t>редставление выполненной модели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  <w:vAlign w:val="center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</w:tcPr>
          <w:p w:rsidR="00587AE8" w:rsidRPr="00D66E7B" w:rsidRDefault="00587AE8" w:rsidP="004A00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Введение в создание графических изображений с помощью GIMP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22</w:t>
            </w:r>
            <w:r w:rsidRPr="00E170FB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/</w:t>
            </w:r>
            <w:r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668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5000" w:type="pct"/>
            <w:gridSpan w:val="4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</w:tcPr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Растровая и векторная графика. Форматы изображений, конвертация и </w:t>
            </w: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оптимизация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08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Отличия растровой и векторной графики. Использование растровой графики для хранения фотографий. Форматы PNG и JPEG. Конвертация с целью снижения объёма изображения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587AE8" w:rsidRPr="00D66E7B" w:rsidRDefault="00587AE8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</w:tcPr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GIMP как проект GNU. Установка GIMP</w:t>
            </w:r>
          </w:p>
        </w:tc>
        <w:tc>
          <w:tcPr>
            <w:tcW w:w="2881" w:type="pct"/>
          </w:tcPr>
          <w:p w:rsidR="00587AE8" w:rsidRPr="005C0823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C08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GIMP как программа для различных операционных систем. Особенности проекта в качестве представителя класса свободного программного обеспечения. Установка на различные платформы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587AE8" w:rsidRPr="00D66E7B" w:rsidRDefault="00587AE8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</w:p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8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Интерфейс GIMP. Многооконный режим, стыкуемые диалоги, однооконный режим. Слои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5C082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Интерфейс и настройка его частей.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/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Разрешение изображения. Навигация, масштабирование, кадрирование, аффинные преобразования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18. </w:t>
            </w:r>
            <w:proofErr w:type="gramStart"/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Преобразования: выравнивание, перемещение, кадрирование, вращение, наклон, перспектива, 3D-преобразование, трансформация, преобразование по точкам, зеркало, преобразование по рамке, искажения</w:t>
            </w:r>
            <w:proofErr w:type="gramEnd"/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>
            <w:pPr>
              <w:jc w:val="center"/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Рекламная</w:t>
            </w:r>
            <w:proofErr w:type="gramEnd"/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кампании в сети Интернет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4A00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Использование заливки.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/>
        </w:tc>
      </w:tr>
      <w:tr w:rsidR="00587AE8" w:rsidRPr="00D66E7B" w:rsidTr="00587AE8">
        <w:trPr>
          <w:trHeight w:val="9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proofErr w:type="gramStart"/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Фильтры: размытие, улучшение, искажения, свет и тень, шум, выделение краёв, декорация, проекция</w:t>
            </w:r>
            <w:proofErr w:type="gramEnd"/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/>
        </w:tc>
      </w:tr>
      <w:tr w:rsidR="00587AE8" w:rsidRPr="00D66E7B" w:rsidTr="00587AE8">
        <w:trPr>
          <w:trHeight w:val="90"/>
        </w:trPr>
        <w:tc>
          <w:tcPr>
            <w:tcW w:w="864" w:type="pct"/>
            <w:vMerge w:val="restart"/>
          </w:tcPr>
          <w:p w:rsidR="00587AE8" w:rsidRDefault="00587AE8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:rsidR="00587AE8" w:rsidRPr="00D0072D" w:rsidRDefault="00587AE8" w:rsidP="004A00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Выделение. Контуры. Комбинирование изображений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90"/>
        </w:trPr>
        <w:tc>
          <w:tcPr>
            <w:tcW w:w="864" w:type="pct"/>
            <w:vMerge/>
          </w:tcPr>
          <w:p w:rsidR="00587AE8" w:rsidRPr="00D0072D" w:rsidRDefault="00587AE8" w:rsidP="004A00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21.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коллажей путём соединения нескольких изображений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/>
        </w:tc>
      </w:tr>
      <w:tr w:rsidR="00587AE8" w:rsidRPr="00D66E7B" w:rsidTr="00587AE8">
        <w:trPr>
          <w:trHeight w:val="90"/>
        </w:trPr>
        <w:tc>
          <w:tcPr>
            <w:tcW w:w="864" w:type="pct"/>
            <w:vMerge w:val="restart"/>
          </w:tcPr>
          <w:p w:rsidR="00587AE8" w:rsidRDefault="00587AE8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.7. </w:t>
            </w:r>
          </w:p>
          <w:p w:rsidR="00587AE8" w:rsidRPr="00D66E7B" w:rsidRDefault="00587AE8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Быстрая маска и преобразование цвета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9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22.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Графические отображение области выделения. Преобразование цвета в изображении с помощью применения маски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/>
        </w:tc>
      </w:tr>
      <w:tr w:rsidR="00587AE8" w:rsidRPr="00D66E7B" w:rsidTr="00587AE8">
        <w:trPr>
          <w:trHeight w:val="90"/>
        </w:trPr>
        <w:tc>
          <w:tcPr>
            <w:tcW w:w="864" w:type="pct"/>
            <w:vMerge w:val="restart"/>
          </w:tcPr>
          <w:p w:rsidR="00587AE8" w:rsidRDefault="00587AE8" w:rsidP="004A0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.8. </w:t>
            </w:r>
          </w:p>
          <w:p w:rsidR="00587AE8" w:rsidRPr="00D0072D" w:rsidRDefault="00587AE8" w:rsidP="004A00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градиентов</w:t>
            </w: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4A00D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90"/>
        </w:trPr>
        <w:tc>
          <w:tcPr>
            <w:tcW w:w="864" w:type="pct"/>
            <w:vMerge/>
          </w:tcPr>
          <w:p w:rsidR="00587AE8" w:rsidRPr="00D66E7B" w:rsidRDefault="00587AE8" w:rsidP="004A0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4A00D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23.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Плавные переходы от одних цветов к другим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4A00DD"/>
        </w:tc>
      </w:tr>
      <w:tr w:rsidR="00587AE8" w:rsidRPr="00D66E7B" w:rsidTr="00587AE8">
        <w:trPr>
          <w:trHeight w:val="90"/>
        </w:trPr>
        <w:tc>
          <w:tcPr>
            <w:tcW w:w="864" w:type="pct"/>
            <w:vMerge w:val="restart"/>
          </w:tcPr>
          <w:p w:rsidR="00587AE8" w:rsidRDefault="00587AE8" w:rsidP="00A2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072D">
              <w:rPr>
                <w:rFonts w:ascii="Times New Roman" w:hAnsi="Times New Roman" w:cs="Times New Roman"/>
                <w:sz w:val="24"/>
                <w:szCs w:val="24"/>
              </w:rPr>
              <w:t>.9.</w:t>
            </w:r>
          </w:p>
          <w:p w:rsidR="00587AE8" w:rsidRPr="00D0072D" w:rsidRDefault="00587AE8" w:rsidP="00A264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анимированного изображения в формате GIF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A2648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9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24. </w:t>
            </w:r>
            <w:r w:rsidRPr="00D0072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Использование анимации для наглядного представления процессов с несколькими этапами.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/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A264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5.10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587AE8" w:rsidRPr="00D66E7B" w:rsidRDefault="00587AE8" w:rsidP="00A264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72D">
              <w:rPr>
                <w:rFonts w:ascii="Times New Roman" w:eastAsia="Segoe UI" w:hAnsi="Times New Roman" w:cs="Times New Roman"/>
                <w:b/>
                <w:i/>
                <w:sz w:val="24"/>
                <w:szCs w:val="24"/>
              </w:rPr>
              <w:t>Проектная работа «Создание серии баннеров для графического оформления сайта»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A2648D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0F7B4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 «Создание серии баннеров для графического оформления сайта»</w:t>
            </w:r>
          </w:p>
        </w:tc>
        <w:tc>
          <w:tcPr>
            <w:tcW w:w="586" w:type="pc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/>
        </w:tc>
      </w:tr>
      <w:tr w:rsidR="00587AE8" w:rsidRPr="00D66E7B" w:rsidTr="00587AE8">
        <w:trPr>
          <w:trHeight w:val="20"/>
        </w:trPr>
        <w:tc>
          <w:tcPr>
            <w:tcW w:w="864" w:type="pct"/>
          </w:tcPr>
          <w:p w:rsidR="00587AE8" w:rsidRPr="00D66E7B" w:rsidRDefault="00587AE8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86" w:type="pct"/>
          </w:tcPr>
          <w:p w:rsidR="00587AE8" w:rsidRPr="00D66E7B" w:rsidRDefault="00587AE8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/20</w:t>
            </w:r>
          </w:p>
        </w:tc>
        <w:tc>
          <w:tcPr>
            <w:tcW w:w="668" w:type="pct"/>
          </w:tcPr>
          <w:p w:rsidR="00587AE8" w:rsidRPr="00D66E7B" w:rsidRDefault="00587AE8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5000" w:type="pct"/>
            <w:gridSpan w:val="4"/>
          </w:tcPr>
          <w:p w:rsidR="00587AE8" w:rsidRPr="00D66E7B" w:rsidRDefault="00587AE8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3.1.</w:t>
            </w:r>
          </w:p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Модели и моделирование. Этапы моделирования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586" w:type="pc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Списки, графы, деревья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586" w:type="pc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881" w:type="pct"/>
            <w:vAlign w:val="center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18.Алгоритм Дейкстры, Метод динамического программирования. Элементы теории игр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Понятие алгоритма и 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основные алгоритмические структуры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и разветвляющейся структуры с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использованием </w:t>
            </w:r>
            <w:proofErr w:type="gramStart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ЯП</w:t>
            </w:r>
            <w:proofErr w:type="gramEnd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циклической структуры с использованием </w:t>
            </w:r>
            <w:proofErr w:type="gramStart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ЯП</w:t>
            </w:r>
            <w:proofErr w:type="gramEnd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. Анализ алгоритмов с помощью трассировочных таблиц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80"/>
        </w:trPr>
        <w:tc>
          <w:tcPr>
            <w:tcW w:w="864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3.5.</w:t>
            </w:r>
          </w:p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Анализ алгоритмов в профессиональной области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54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Задачи поиска элемента с заданными свойствами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70"/>
        </w:trPr>
        <w:tc>
          <w:tcPr>
            <w:tcW w:w="864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3.6.</w:t>
            </w:r>
          </w:p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Базы данных как модель предметной области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22. Организация баз данных. Заполнение полей баз данных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23.Формирование запросов для поиска и сортировки информации в базе данных</w:t>
            </w:r>
          </w:p>
        </w:tc>
        <w:tc>
          <w:tcPr>
            <w:tcW w:w="586" w:type="pct"/>
          </w:tcPr>
          <w:p w:rsidR="00587AE8" w:rsidRPr="00587AE8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87A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3.7.</w:t>
            </w:r>
          </w:p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электронных таблицах</w:t>
            </w:r>
          </w:p>
        </w:tc>
        <w:tc>
          <w:tcPr>
            <w:tcW w:w="2881" w:type="pct"/>
            <w:vAlign w:val="center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Создание, заполнение и редактирование электронных таблиц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3.8.</w:t>
            </w:r>
          </w:p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178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25.Адресация в электронных таблицах. Функция в электронных таблицах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3.9.</w:t>
            </w:r>
          </w:p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Визуализация данных в электронных таблицах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 Визуализация данных в электронных таблицах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 w:val="restart"/>
          </w:tcPr>
          <w:p w:rsidR="00587AE8" w:rsidRPr="00D66E7B" w:rsidRDefault="00587AE8" w:rsidP="00A264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3.10.</w:t>
            </w:r>
          </w:p>
          <w:p w:rsidR="00587AE8" w:rsidRPr="00D66E7B" w:rsidRDefault="00587AE8" w:rsidP="00A2648D">
            <w:pPr>
              <w:ind w:left="-265" w:right="-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Моделирование в электронных таблицах (на примерах задач из профессиональной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области)</w:t>
            </w:r>
          </w:p>
        </w:tc>
        <w:tc>
          <w:tcPr>
            <w:tcW w:w="2881" w:type="pct"/>
          </w:tcPr>
          <w:p w:rsidR="00587AE8" w:rsidRPr="00D66E7B" w:rsidRDefault="00587AE8" w:rsidP="00A2648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587AE8" w:rsidRPr="00D66E7B" w:rsidRDefault="00587AE8" w:rsidP="00A2648D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587AE8" w:rsidRPr="00D66E7B" w:rsidTr="00587AE8">
        <w:trPr>
          <w:trHeight w:val="20"/>
        </w:trPr>
        <w:tc>
          <w:tcPr>
            <w:tcW w:w="864" w:type="pct"/>
            <w:vMerge/>
          </w:tcPr>
          <w:p w:rsidR="00587AE8" w:rsidRPr="00D66E7B" w:rsidRDefault="00587AE8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587AE8" w:rsidRPr="00D66E7B" w:rsidRDefault="00587AE8" w:rsidP="00A26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27.Решение задачи распределения ресурсов предприятия</w:t>
            </w:r>
          </w:p>
        </w:tc>
        <w:tc>
          <w:tcPr>
            <w:tcW w:w="586" w:type="pct"/>
          </w:tcPr>
          <w:p w:rsidR="00587AE8" w:rsidRPr="00D66E7B" w:rsidRDefault="00587AE8" w:rsidP="003F166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7AE8" w:rsidRPr="00D66E7B" w:rsidTr="00587AE8">
        <w:tc>
          <w:tcPr>
            <w:tcW w:w="3745" w:type="pct"/>
            <w:gridSpan w:val="2"/>
          </w:tcPr>
          <w:p w:rsidR="00587AE8" w:rsidRPr="00923136" w:rsidRDefault="00587AE8" w:rsidP="00A2648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2313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586" w:type="pct"/>
          </w:tcPr>
          <w:p w:rsidR="00587AE8" w:rsidRPr="00D66E7B" w:rsidRDefault="00587AE8" w:rsidP="00A2648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87AE8" w:rsidRPr="00D66E7B" w:rsidTr="00587AE8">
        <w:tc>
          <w:tcPr>
            <w:tcW w:w="3745" w:type="pct"/>
            <w:gridSpan w:val="2"/>
          </w:tcPr>
          <w:p w:rsidR="00587AE8" w:rsidRPr="00D66E7B" w:rsidRDefault="00587AE8" w:rsidP="00A2648D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86" w:type="pct"/>
          </w:tcPr>
          <w:p w:rsidR="00587AE8" w:rsidRPr="00D66E7B" w:rsidRDefault="00587AE8" w:rsidP="00A2648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68" w:type="pct"/>
            <w:vMerge/>
          </w:tcPr>
          <w:p w:rsidR="00587AE8" w:rsidRPr="00D66E7B" w:rsidRDefault="00587AE8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87AE8" w:rsidRPr="00B40BE7" w:rsidTr="00587AE8">
        <w:trPr>
          <w:trHeight w:val="20"/>
        </w:trPr>
        <w:tc>
          <w:tcPr>
            <w:tcW w:w="3745" w:type="pct"/>
            <w:gridSpan w:val="2"/>
          </w:tcPr>
          <w:p w:rsidR="00587AE8" w:rsidRPr="00D66E7B" w:rsidRDefault="00587AE8" w:rsidP="00A264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86" w:type="pct"/>
          </w:tcPr>
          <w:p w:rsidR="00587AE8" w:rsidRPr="00B40BE7" w:rsidRDefault="00587AE8" w:rsidP="00A264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128</w:t>
            </w:r>
          </w:p>
        </w:tc>
        <w:tc>
          <w:tcPr>
            <w:tcW w:w="668" w:type="pct"/>
          </w:tcPr>
          <w:p w:rsidR="00587AE8" w:rsidRPr="00B40BE7" w:rsidRDefault="00587AE8" w:rsidP="00A26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801D61" w:rsidRDefault="00801D61" w:rsidP="001F67FE">
      <w:pPr>
        <w:pStyle w:val="31"/>
        <w:tabs>
          <w:tab w:val="left" w:pos="593"/>
        </w:tabs>
        <w:spacing w:before="90"/>
        <w:ind w:left="0"/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 xml:space="preserve">посадочные места по количеству </w:t>
      </w:r>
      <w:proofErr w:type="gramStart"/>
      <w:r w:rsidRPr="00B3693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36935">
        <w:rPr>
          <w:rFonts w:ascii="Times New Roman" w:hAnsi="Times New Roman" w:cs="Times New Roman"/>
          <w:sz w:val="24"/>
          <w:szCs w:val="24"/>
        </w:rPr>
        <w:t>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 xml:space="preserve">компьютеры по количеству </w:t>
      </w:r>
      <w:proofErr w:type="gramStart"/>
      <w:r w:rsidRPr="00B3693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36935">
        <w:rPr>
          <w:rFonts w:ascii="Times New Roman" w:hAnsi="Times New Roman" w:cs="Times New Roman"/>
          <w:sz w:val="24"/>
          <w:szCs w:val="24"/>
        </w:rPr>
        <w:t>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4445B9" w:rsidRPr="00350D39" w:rsidRDefault="004445B9" w:rsidP="004445B9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</w:pPr>
    </w:p>
    <w:p w:rsidR="004445B9" w:rsidRPr="00350D39" w:rsidRDefault="004445B9" w:rsidP="004445B9">
      <w:pPr>
        <w:spacing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/>
          <w:sz w:val="24"/>
          <w:szCs w:val="24"/>
        </w:rPr>
        <w:t>3.2.1 Основные печатные и электронные издания</w:t>
      </w:r>
    </w:p>
    <w:p w:rsidR="004445B9" w:rsidRPr="00350D39" w:rsidRDefault="004445B9" w:rsidP="004445B9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Гаврилов, М. В. Информатика и информационные технологии: учебник для среднего профессионального образования / М. В. Гаврилов, В. А. Климов. — 4-е изд., перераб. и доп. — Москва: Издательство Юрайт, 2020. — 383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4445B9" w:rsidRPr="00350D39" w:rsidRDefault="004445B9" w:rsidP="004445B9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4445B9" w:rsidRPr="00350D39" w:rsidRDefault="004445B9" w:rsidP="004445B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45B9" w:rsidRPr="00350D39" w:rsidRDefault="004445B9" w:rsidP="004445B9">
      <w:pPr>
        <w:spacing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/>
          <w:sz w:val="24"/>
          <w:szCs w:val="24"/>
        </w:rPr>
        <w:t>Электронные издания</w:t>
      </w:r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7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- 10 класс - Российская электронная школа (resh.edu.ru)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8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- 11 класс - Российская электронная школа (resh.edu.ru)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9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3D моделирование для каждого</w:t>
        </w:r>
      </w:hyperlink>
      <w:r w:rsidR="004445B9" w:rsidRPr="00350D39">
        <w:rPr>
          <w:rFonts w:ascii="Times New Roman" w:eastAsia="OfficinaSansBookC" w:hAnsi="Times New Roman" w:cs="Times New Roman"/>
          <w:sz w:val="24"/>
          <w:szCs w:val="24"/>
          <w:u w:val="single"/>
        </w:rPr>
        <w:t xml:space="preserve"> - </w:t>
      </w:r>
      <w:hyperlink r:id="rId10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Российская электронная школа (resh.edu.ru)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1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Я класс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2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Урок цифры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3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и ИКТ. Тренировочные варианты для подготовки к ЕГЭ-2020 - ЯндексРепетитор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4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10 класс. Видеоуроки - ЯндексРепетитор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5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11 класс. Видеоуроки - ЯндексРепетитор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6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Анализ данных - Яндекс Практикум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7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Элективные онлайн курсы. Академия Яндекса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8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Информатика 10 класс - Медиапортал. Портал </w:t>
        </w:r>
        <w:proofErr w:type="gramStart"/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образовательных</w:t>
        </w:r>
        <w:proofErr w:type="gramEnd"/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 и методических медиаматериалов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9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Информатика 11 класс - Медиапортал. Портал </w:t>
        </w:r>
        <w:proofErr w:type="gramStart"/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образовательных</w:t>
        </w:r>
        <w:proofErr w:type="gramEnd"/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 и методических медиаматериалов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0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Академия искусственного интеллекта для школьников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1" w:anchor="/course/967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программирование на языке Python. V1.7 - Онлайн-курсы Образовательного центра Сириус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2" w:anchor="/course/967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программирование на языке Python. V1.7 - Онлайн-курсы Образовательного центра Сириус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3" w:anchor="/course/1038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машинное обучение - Онлайн-курсы Образовательного центра Сириус</w:t>
        </w:r>
      </w:hyperlink>
    </w:p>
    <w:p w:rsidR="004445B9" w:rsidRPr="00350D39" w:rsidRDefault="00DA7E90" w:rsidP="004445B9">
      <w:pPr>
        <w:numPr>
          <w:ilvl w:val="0"/>
          <w:numId w:val="15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hyperlink r:id="rId24" w:anchor="/course/1000">
        <w:r w:rsidR="004445B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Знакомство с искусственным интеллектом - Онлайн-курсы Образовательного центра Сириус</w:t>
        </w:r>
      </w:hyperlink>
    </w:p>
    <w:p w:rsidR="004445B9" w:rsidRPr="00350D39" w:rsidRDefault="004445B9" w:rsidP="004445B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45B9" w:rsidRPr="00350D39" w:rsidRDefault="004445B9" w:rsidP="004445B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3.2.2.</w:t>
      </w:r>
      <w:r w:rsidRPr="00350D39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</w:t>
      </w:r>
    </w:p>
    <w:p w:rsidR="004445B9" w:rsidRPr="00350D39" w:rsidRDefault="004445B9" w:rsidP="004445B9">
      <w:pPr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Акопов, А. С. Компьютерное моделирование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учебник и практикум для среднего профессионального образования / А. С. Акопов. — Москва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Издательство Юрайт, 2020. — 389 с. — (Профессиональное образование). — ISBN 978-5-534-10712-8. </w:t>
      </w:r>
    </w:p>
    <w:p w:rsidR="004445B9" w:rsidRDefault="004445B9" w:rsidP="004445B9">
      <w:pPr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Демин, А. Ю. Информатика. Лабораторный практикум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учебное пособие для среднего профессионального образования / А. Ю. Демин, В. А. Дорофеев. — Москва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Издательство Юрайт, 2020. — 133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4445B9" w:rsidRPr="00EF2AD9" w:rsidRDefault="004445B9" w:rsidP="004445B9">
      <w:pPr>
        <w:pStyle w:val="a9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 xml:space="preserve">: 10-й класс: базовый уровень: учебник - 5-е издание, стер. - Москва: Просвещение, 2022. - 288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4445B9" w:rsidRPr="00BC749D" w:rsidRDefault="004445B9" w:rsidP="004445B9">
      <w:pPr>
        <w:pStyle w:val="a9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 xml:space="preserve">: 11 класс: учебник базового уровня - 4-е издание, стер. - Москва: Просвещение, 2022. - 256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4445B9" w:rsidRDefault="004445B9" w:rsidP="004445B9">
      <w:pPr>
        <w:pStyle w:val="a9"/>
        <w:tabs>
          <w:tab w:val="left" w:pos="1134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45B9" w:rsidRPr="004445B9" w:rsidRDefault="004445B9" w:rsidP="004445B9">
      <w:pPr>
        <w:pStyle w:val="a9"/>
        <w:tabs>
          <w:tab w:val="left" w:pos="1134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Прикладной модуль </w:t>
      </w:r>
      <w:r w:rsidRPr="004445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«Основы 3D моделирования» </w:t>
      </w:r>
    </w:p>
    <w:p w:rsidR="004445B9" w:rsidRPr="004445B9" w:rsidRDefault="004445B9" w:rsidP="004445B9">
      <w:pPr>
        <w:pStyle w:val="a9"/>
        <w:numPr>
          <w:ilvl w:val="3"/>
          <w:numId w:val="15"/>
        </w:numPr>
        <w:tabs>
          <w:tab w:val="left" w:pos="1134"/>
        </w:tabs>
        <w:spacing w:line="276" w:lineRule="auto"/>
        <w:ind w:left="0" w:firstLine="567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4445B9">
        <w:rPr>
          <w:rFonts w:ascii="Times New Roman" w:eastAsia="OfficinaSansBookC" w:hAnsi="Times New Roman" w:cs="Times New Roman"/>
          <w:sz w:val="24"/>
          <w:szCs w:val="24"/>
        </w:rPr>
        <w:t>Бучельникова, Т. А. Основы 3D моделирования в программе Компас</w:t>
      </w:r>
      <w:proofErr w:type="gramStart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:</w:t>
      </w:r>
      <w:proofErr w:type="gramEnd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учебно-методическое пособие / Т. А. Бучельникова. — Тюмень</w:t>
      </w:r>
      <w:proofErr w:type="gramStart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:</w:t>
      </w:r>
      <w:proofErr w:type="gramEnd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ГАУ Северного Зауралья, 2021. — 60 </w:t>
      </w:r>
      <w:proofErr w:type="gramStart"/>
      <w:r w:rsidRPr="004445B9">
        <w:rPr>
          <w:rFonts w:ascii="Times New Roman" w:eastAsia="OfficinaSansBookC" w:hAnsi="Times New Roman" w:cs="Times New Roman"/>
          <w:sz w:val="24"/>
          <w:szCs w:val="24"/>
        </w:rPr>
        <w:t>с</w:t>
      </w:r>
      <w:proofErr w:type="gramEnd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. </w:t>
      </w:r>
    </w:p>
    <w:p w:rsidR="004445B9" w:rsidRPr="004445B9" w:rsidRDefault="004445B9" w:rsidP="004445B9">
      <w:pPr>
        <w:tabs>
          <w:tab w:val="left" w:pos="1134"/>
        </w:tabs>
        <w:spacing w:line="276" w:lineRule="auto"/>
        <w:ind w:firstLine="567"/>
        <w:jc w:val="both"/>
        <w:rPr>
          <w:rFonts w:ascii="Times New Roman" w:eastAsia="OfficinaSansBookC" w:hAnsi="Times New Roman" w:cs="Times New Roman"/>
          <w:b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bCs/>
          <w:sz w:val="24"/>
          <w:szCs w:val="24"/>
        </w:rPr>
        <w:t xml:space="preserve">Прикладной модуль </w:t>
      </w:r>
      <w:r w:rsidRPr="004445B9">
        <w:rPr>
          <w:rFonts w:ascii="Times New Roman" w:eastAsia="OfficinaSansBookC" w:hAnsi="Times New Roman" w:cs="Times New Roman"/>
          <w:b/>
          <w:bCs/>
          <w:sz w:val="24"/>
          <w:szCs w:val="24"/>
        </w:rPr>
        <w:t xml:space="preserve">«Введение в создание графических изображений с помощью </w:t>
      </w:r>
      <w:r w:rsidRPr="004445B9">
        <w:rPr>
          <w:rFonts w:ascii="Times New Roman" w:eastAsia="OfficinaSansBookC" w:hAnsi="Times New Roman" w:cs="Times New Roman"/>
          <w:b/>
          <w:bCs/>
          <w:sz w:val="24"/>
          <w:szCs w:val="24"/>
          <w:lang w:val="en-US"/>
        </w:rPr>
        <w:t>GIMP</w:t>
      </w:r>
      <w:r w:rsidRPr="004445B9">
        <w:rPr>
          <w:rFonts w:ascii="Times New Roman" w:eastAsia="OfficinaSansBookC" w:hAnsi="Times New Roman" w:cs="Times New Roman"/>
          <w:b/>
          <w:bCs/>
          <w:sz w:val="24"/>
          <w:szCs w:val="24"/>
        </w:rPr>
        <w:t xml:space="preserve">» </w:t>
      </w:r>
    </w:p>
    <w:p w:rsidR="004445B9" w:rsidRPr="004445B9" w:rsidRDefault="004445B9" w:rsidP="004445B9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>1.</w:t>
      </w:r>
      <w:r w:rsidRPr="004445B9">
        <w:rPr>
          <w:rFonts w:ascii="Times New Roman" w:eastAsia="OfficinaSansBookC" w:hAnsi="Times New Roman" w:cs="Times New Roman"/>
          <w:sz w:val="24"/>
          <w:szCs w:val="24"/>
        </w:rPr>
        <w:t>Боресков, А. В.  Компьютерная графика</w:t>
      </w:r>
      <w:proofErr w:type="gramStart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:</w:t>
      </w:r>
      <w:proofErr w:type="gramEnd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В. Боресков, Е. В. Шикин. — Москва</w:t>
      </w:r>
      <w:proofErr w:type="gramStart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:</w:t>
      </w:r>
      <w:proofErr w:type="gramEnd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Издательство Юрайт, 2021. — 219 с. — (Профессиональное образование). — ISBN 978-5-534-11630-4. — Текст</w:t>
      </w:r>
      <w:proofErr w:type="gramStart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:</w:t>
      </w:r>
      <w:proofErr w:type="gramEnd"/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25">
        <w:r w:rsidRPr="004445B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https://urait.ru/bcode/476345</w:t>
        </w:r>
      </w:hyperlink>
      <w:r w:rsidRPr="004445B9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</w:p>
    <w:p w:rsidR="005B017A" w:rsidRDefault="005B017A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Default="001F67FE" w:rsidP="007457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3"/>
        <w:gridCol w:w="3066"/>
        <w:gridCol w:w="4045"/>
      </w:tblGrid>
      <w:tr w:rsidR="001F67FE" w:rsidRPr="00E214F0" w:rsidTr="004445B9">
        <w:tc>
          <w:tcPr>
            <w:tcW w:w="3203" w:type="dxa"/>
            <w:shd w:val="clear" w:color="auto" w:fill="auto"/>
          </w:tcPr>
          <w:p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4045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:rsidTr="004445B9">
        <w:tc>
          <w:tcPr>
            <w:tcW w:w="3203" w:type="dxa"/>
            <w:shd w:val="clear" w:color="auto" w:fill="auto"/>
          </w:tcPr>
          <w:p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4045" w:type="dxa"/>
            <w:vMerge w:val="restart"/>
            <w:shd w:val="clear" w:color="auto" w:fill="auto"/>
          </w:tcPr>
          <w:p w:rsid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9522DA" w:rsidRPr="00864D9A" w:rsidRDefault="00657C92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</w:tr>
      <w:tr w:rsidR="009522DA" w:rsidRPr="00E214F0" w:rsidTr="004445B9">
        <w:tc>
          <w:tcPr>
            <w:tcW w:w="3203" w:type="dxa"/>
            <w:shd w:val="clear" w:color="auto" w:fill="auto"/>
          </w:tcPr>
          <w:p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4045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:rsidTr="004445B9">
        <w:tc>
          <w:tcPr>
            <w:tcW w:w="3203" w:type="dxa"/>
            <w:shd w:val="clear" w:color="auto" w:fill="auto"/>
          </w:tcPr>
          <w:p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4045" w:type="dxa"/>
            <w:vMerge w:val="restart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4445B9">
        <w:tc>
          <w:tcPr>
            <w:tcW w:w="3203" w:type="dxa"/>
            <w:shd w:val="clear" w:color="auto" w:fill="auto"/>
          </w:tcPr>
          <w:p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087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3.3 Тема 1.7 Тема 1.8 Тема 2.2 Тема 3.6 Тема </w:t>
            </w:r>
            <w:r w:rsidR="00087E29">
              <w:rPr>
                <w:rFonts w:ascii="Times New Roman" w:hAnsi="Times New Roman" w:cs="Times New Roman"/>
                <w:sz w:val="24"/>
                <w:szCs w:val="24"/>
              </w:rPr>
              <w:t xml:space="preserve">3.7 Тема 3.8 Тема 3.9 Тема </w:t>
            </w:r>
            <w:r w:rsidR="00087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4045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:rsidTr="004445B9">
        <w:tc>
          <w:tcPr>
            <w:tcW w:w="3203" w:type="dxa"/>
            <w:shd w:val="clear" w:color="auto" w:fill="auto"/>
          </w:tcPr>
          <w:p w:rsidR="00E214F0" w:rsidRPr="00657C92" w:rsidRDefault="00923136" w:rsidP="00E214F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2.3</w:t>
            </w:r>
          </w:p>
        </w:tc>
        <w:tc>
          <w:tcPr>
            <w:tcW w:w="3066" w:type="dxa"/>
            <w:shd w:val="clear" w:color="auto" w:fill="auto"/>
          </w:tcPr>
          <w:p w:rsidR="00E214F0" w:rsidRPr="00E214F0" w:rsidRDefault="009522DA" w:rsidP="0065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657C9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E214F0" w:rsidRPr="00E214F0" w:rsidRDefault="009522DA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9522DA" w:rsidRPr="00E214F0" w:rsidTr="004445B9">
        <w:tc>
          <w:tcPr>
            <w:tcW w:w="3203" w:type="dxa"/>
            <w:shd w:val="clear" w:color="auto" w:fill="auto"/>
          </w:tcPr>
          <w:p w:rsidR="009522DA" w:rsidRPr="00657C92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3066" w:type="dxa"/>
            <w:shd w:val="clear" w:color="auto" w:fill="auto"/>
          </w:tcPr>
          <w:p w:rsidR="009522DA" w:rsidRPr="00E214F0" w:rsidRDefault="009522DA" w:rsidP="0065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657C9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4445B9">
        <w:tc>
          <w:tcPr>
            <w:tcW w:w="3203" w:type="dxa"/>
            <w:shd w:val="clear" w:color="auto" w:fill="auto"/>
          </w:tcPr>
          <w:p w:rsidR="009522DA" w:rsidRPr="00657C92" w:rsidRDefault="00923136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9522DA"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9522DA"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3066" w:type="dxa"/>
            <w:shd w:val="clear" w:color="auto" w:fill="auto"/>
          </w:tcPr>
          <w:p w:rsidR="009522DA" w:rsidRPr="00C705BA" w:rsidRDefault="009522DA" w:rsidP="00657C92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657C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Раздел 1 -3, прикладные модули </w:t>
            </w:r>
            <w:r w:rsidR="00657C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4,</w:t>
            </w:r>
            <w:r w:rsidR="00F43B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45" w:type="dxa"/>
            <w:shd w:val="clear" w:color="auto" w:fill="auto"/>
          </w:tcPr>
          <w:p w:rsidR="009522DA" w:rsidRPr="00E214F0" w:rsidRDefault="00657C92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:rsidR="00446076" w:rsidRDefault="00446076" w:rsidP="00E214F0"/>
    <w:sectPr w:rsidR="00446076" w:rsidSect="004445B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136" w:rsidRDefault="00923136" w:rsidP="001F67FE">
      <w:r>
        <w:separator/>
      </w:r>
    </w:p>
  </w:endnote>
  <w:endnote w:type="continuationSeparator" w:id="1">
    <w:p w:rsidR="00923136" w:rsidRDefault="00923136" w:rsidP="001F6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136" w:rsidRDefault="00923136" w:rsidP="001F67FE">
      <w:r>
        <w:separator/>
      </w:r>
    </w:p>
  </w:footnote>
  <w:footnote w:type="continuationSeparator" w:id="1">
    <w:p w:rsidR="00923136" w:rsidRDefault="00923136" w:rsidP="001F6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277CB"/>
    <w:multiLevelType w:val="hybridMultilevel"/>
    <w:tmpl w:val="037AA1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818E1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E66B02"/>
    <w:multiLevelType w:val="hybridMultilevel"/>
    <w:tmpl w:val="022C95A0"/>
    <w:lvl w:ilvl="0" w:tplc="1750AC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C548D"/>
    <w:multiLevelType w:val="hybridMultilevel"/>
    <w:tmpl w:val="4712D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AC2A69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4449A"/>
    <w:multiLevelType w:val="hybridMultilevel"/>
    <w:tmpl w:val="EF72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93A37"/>
    <w:multiLevelType w:val="hybridMultilevel"/>
    <w:tmpl w:val="1B247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03A504E">
      <w:start w:val="1"/>
      <w:numFmt w:val="lowerLetter"/>
      <w:lvlText w:val="%2."/>
      <w:lvlJc w:val="left"/>
      <w:pPr>
        <w:ind w:left="1440" w:hanging="360"/>
      </w:pPr>
    </w:lvl>
    <w:lvl w:ilvl="2" w:tplc="3C5622B8">
      <w:start w:val="1"/>
      <w:numFmt w:val="lowerRoman"/>
      <w:lvlText w:val="%3."/>
      <w:lvlJc w:val="right"/>
      <w:pPr>
        <w:ind w:left="2160" w:hanging="180"/>
      </w:pPr>
    </w:lvl>
    <w:lvl w:ilvl="3" w:tplc="6FD01B6C">
      <w:start w:val="1"/>
      <w:numFmt w:val="decimal"/>
      <w:lvlText w:val="%4."/>
      <w:lvlJc w:val="left"/>
      <w:pPr>
        <w:ind w:left="2880" w:hanging="360"/>
      </w:pPr>
    </w:lvl>
    <w:lvl w:ilvl="4" w:tplc="463CE0B4">
      <w:start w:val="1"/>
      <w:numFmt w:val="lowerLetter"/>
      <w:lvlText w:val="%5."/>
      <w:lvlJc w:val="left"/>
      <w:pPr>
        <w:ind w:left="3600" w:hanging="360"/>
      </w:pPr>
    </w:lvl>
    <w:lvl w:ilvl="5" w:tplc="1180CDF6">
      <w:start w:val="1"/>
      <w:numFmt w:val="lowerRoman"/>
      <w:lvlText w:val="%6."/>
      <w:lvlJc w:val="right"/>
      <w:pPr>
        <w:ind w:left="4320" w:hanging="180"/>
      </w:pPr>
    </w:lvl>
    <w:lvl w:ilvl="6" w:tplc="FD065524">
      <w:start w:val="1"/>
      <w:numFmt w:val="decimal"/>
      <w:lvlText w:val="%7."/>
      <w:lvlJc w:val="left"/>
      <w:pPr>
        <w:ind w:left="5040" w:hanging="360"/>
      </w:pPr>
    </w:lvl>
    <w:lvl w:ilvl="7" w:tplc="CAF24C90">
      <w:start w:val="1"/>
      <w:numFmt w:val="lowerLetter"/>
      <w:lvlText w:val="%8."/>
      <w:lvlJc w:val="left"/>
      <w:pPr>
        <w:ind w:left="5760" w:hanging="360"/>
      </w:pPr>
    </w:lvl>
    <w:lvl w:ilvl="8" w:tplc="A754DE5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E62F1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1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2"/>
  </w:num>
  <w:num w:numId="10">
    <w:abstractNumId w:val="15"/>
  </w:num>
  <w:num w:numId="11">
    <w:abstractNumId w:val="13"/>
  </w:num>
  <w:num w:numId="12">
    <w:abstractNumId w:val="3"/>
  </w:num>
  <w:num w:numId="13">
    <w:abstractNumId w:val="2"/>
  </w:num>
  <w:num w:numId="14">
    <w:abstractNumId w:val="1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7FE"/>
    <w:rsid w:val="00010E34"/>
    <w:rsid w:val="00087E29"/>
    <w:rsid w:val="000A19D6"/>
    <w:rsid w:val="000A5D24"/>
    <w:rsid w:val="000F7B40"/>
    <w:rsid w:val="0013213C"/>
    <w:rsid w:val="00142C89"/>
    <w:rsid w:val="001843B0"/>
    <w:rsid w:val="001C1985"/>
    <w:rsid w:val="001F67FE"/>
    <w:rsid w:val="00254AC0"/>
    <w:rsid w:val="002A2972"/>
    <w:rsid w:val="002F1364"/>
    <w:rsid w:val="0031146F"/>
    <w:rsid w:val="0034100C"/>
    <w:rsid w:val="00353BB7"/>
    <w:rsid w:val="003624E7"/>
    <w:rsid w:val="00393F3D"/>
    <w:rsid w:val="003F301B"/>
    <w:rsid w:val="004445B9"/>
    <w:rsid w:val="00446076"/>
    <w:rsid w:val="00486C5F"/>
    <w:rsid w:val="004A00DD"/>
    <w:rsid w:val="004B51F9"/>
    <w:rsid w:val="00520983"/>
    <w:rsid w:val="00533879"/>
    <w:rsid w:val="00563B70"/>
    <w:rsid w:val="00583CD9"/>
    <w:rsid w:val="00587AE8"/>
    <w:rsid w:val="0059290F"/>
    <w:rsid w:val="005B017A"/>
    <w:rsid w:val="005C0823"/>
    <w:rsid w:val="0061113B"/>
    <w:rsid w:val="00626E31"/>
    <w:rsid w:val="00642C97"/>
    <w:rsid w:val="00657C92"/>
    <w:rsid w:val="00675A37"/>
    <w:rsid w:val="006C4957"/>
    <w:rsid w:val="006C705F"/>
    <w:rsid w:val="006E3B01"/>
    <w:rsid w:val="00745734"/>
    <w:rsid w:val="0076585B"/>
    <w:rsid w:val="0077504A"/>
    <w:rsid w:val="00801D61"/>
    <w:rsid w:val="00810916"/>
    <w:rsid w:val="00864D9A"/>
    <w:rsid w:val="00877105"/>
    <w:rsid w:val="008B5D5E"/>
    <w:rsid w:val="008D4ACC"/>
    <w:rsid w:val="008D713F"/>
    <w:rsid w:val="008F56DA"/>
    <w:rsid w:val="009077A4"/>
    <w:rsid w:val="0092139C"/>
    <w:rsid w:val="00923136"/>
    <w:rsid w:val="00933091"/>
    <w:rsid w:val="0095177F"/>
    <w:rsid w:val="009522DA"/>
    <w:rsid w:val="009A4FFA"/>
    <w:rsid w:val="009E1C20"/>
    <w:rsid w:val="00A0614C"/>
    <w:rsid w:val="00A20E74"/>
    <w:rsid w:val="00A2648D"/>
    <w:rsid w:val="00A34B2B"/>
    <w:rsid w:val="00AB2B17"/>
    <w:rsid w:val="00AB7E9C"/>
    <w:rsid w:val="00AD3B3A"/>
    <w:rsid w:val="00AF4C27"/>
    <w:rsid w:val="00B27624"/>
    <w:rsid w:val="00B36935"/>
    <w:rsid w:val="00B944F3"/>
    <w:rsid w:val="00BE13EB"/>
    <w:rsid w:val="00C156DF"/>
    <w:rsid w:val="00C239B7"/>
    <w:rsid w:val="00C41427"/>
    <w:rsid w:val="00C705BA"/>
    <w:rsid w:val="00C70B9F"/>
    <w:rsid w:val="00D0072D"/>
    <w:rsid w:val="00D167E3"/>
    <w:rsid w:val="00D7158D"/>
    <w:rsid w:val="00D8161E"/>
    <w:rsid w:val="00D8607A"/>
    <w:rsid w:val="00DA7E90"/>
    <w:rsid w:val="00DD2F5C"/>
    <w:rsid w:val="00E170FB"/>
    <w:rsid w:val="00E17162"/>
    <w:rsid w:val="00E214F0"/>
    <w:rsid w:val="00E238CB"/>
    <w:rsid w:val="00EC6B3A"/>
    <w:rsid w:val="00EF01B2"/>
    <w:rsid w:val="00EF2AD9"/>
    <w:rsid w:val="00F41854"/>
    <w:rsid w:val="00F43B92"/>
    <w:rsid w:val="00F67CC5"/>
    <w:rsid w:val="00F84F24"/>
    <w:rsid w:val="00F86932"/>
    <w:rsid w:val="00FE54B9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paragraph" w:customStyle="1" w:styleId="paragraph">
    <w:name w:val="paragraph"/>
    <w:basedOn w:val="a"/>
    <w:rsid w:val="004445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9/11/" TargetMode="External"/><Relationship Id="rId13" Type="http://schemas.openxmlformats.org/officeDocument/2006/relationships/hyperlink" Target="https://yandex.ru/tutor/subject/?subject_id=6" TargetMode="External"/><Relationship Id="rId18" Type="http://schemas.openxmlformats.org/officeDocument/2006/relationships/hyperlink" Target="https://videoportal.rcokoit.ru/bysubjectcode/219&amp;5&amp;1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edu.sirius.online/" TargetMode="External"/><Relationship Id="rId7" Type="http://schemas.openxmlformats.org/officeDocument/2006/relationships/hyperlink" Target="https://resh.edu.ru/subject/19/10/" TargetMode="External"/><Relationship Id="rId12" Type="http://schemas.openxmlformats.org/officeDocument/2006/relationships/hyperlink" Target="https://xn--h1adlhdnlo2c.xn--p1ai/" TargetMode="External"/><Relationship Id="rId17" Type="http://schemas.openxmlformats.org/officeDocument/2006/relationships/hyperlink" Target="https://academy.yandex.ru/intensive" TargetMode="External"/><Relationship Id="rId25" Type="http://schemas.openxmlformats.org/officeDocument/2006/relationships/hyperlink" Target="https://urait.ru/bcode/476345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acticum.yandex.ru/catalog/data-analysis/start/free/" TargetMode="External"/><Relationship Id="rId20" Type="http://schemas.openxmlformats.org/officeDocument/2006/relationships/hyperlink" Target="https://ai-academy.ru/training/lesson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aklass.ru/?%08" TargetMode="External"/><Relationship Id="rId24" Type="http://schemas.openxmlformats.org/officeDocument/2006/relationships/hyperlink" Target="https://edu.sirius.onlin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andex.ru/tutor/uroki/klass-11/informatika/" TargetMode="External"/><Relationship Id="rId23" Type="http://schemas.openxmlformats.org/officeDocument/2006/relationships/hyperlink" Target="https://edu.sirius.online/" TargetMode="External"/><Relationship Id="rId10" Type="http://schemas.openxmlformats.org/officeDocument/2006/relationships/hyperlink" Target="https://resh.edu.ru/summer-education" TargetMode="External"/><Relationship Id="rId19" Type="http://schemas.openxmlformats.org/officeDocument/2006/relationships/hyperlink" Target="https://videoportal.rcokoit.ru/bysubjectcode/220&amp;5&amp;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mmer-education" TargetMode="External"/><Relationship Id="rId14" Type="http://schemas.openxmlformats.org/officeDocument/2006/relationships/hyperlink" Target="https://yandex.ru/tutor/uroki/klass-10/informatika/" TargetMode="External"/><Relationship Id="rId22" Type="http://schemas.openxmlformats.org/officeDocument/2006/relationships/hyperlink" Target="https://edu.sirius.online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22</Pages>
  <Words>5315</Words>
  <Characters>30297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Владелец</cp:lastModifiedBy>
  <cp:revision>8</cp:revision>
  <dcterms:created xsi:type="dcterms:W3CDTF">2023-08-26T19:26:00Z</dcterms:created>
  <dcterms:modified xsi:type="dcterms:W3CDTF">2024-05-07T18:40:00Z</dcterms:modified>
</cp:coreProperties>
</file>