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00E0E3" w14:textId="77777777" w:rsidR="00DA3CB2" w:rsidRPr="008A6899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8A6899">
        <w:rPr>
          <w:rFonts w:ascii="Times New Roman" w:hAnsi="Times New Roman"/>
          <w:b/>
          <w:caps/>
          <w:sz w:val="28"/>
          <w:szCs w:val="28"/>
        </w:rPr>
        <w:t xml:space="preserve">МИНИСТЕРСТВО ОБРАЗОВАНИЯ, НАУКИ И МОЛОДЕЖИ </w:t>
      </w:r>
    </w:p>
    <w:p w14:paraId="3BC02654" w14:textId="77777777" w:rsidR="00DA3CB2" w:rsidRPr="008A6899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8A6899">
        <w:rPr>
          <w:rFonts w:ascii="Times New Roman" w:hAnsi="Times New Roman"/>
          <w:b/>
          <w:caps/>
          <w:sz w:val="28"/>
          <w:szCs w:val="28"/>
        </w:rPr>
        <w:t>РЕСПУБЛИКИ КРЫМ</w:t>
      </w:r>
    </w:p>
    <w:p w14:paraId="558B3164" w14:textId="77777777" w:rsidR="00DA3CB2" w:rsidRPr="008A6899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8A6899">
        <w:rPr>
          <w:rFonts w:ascii="Times New Roman" w:hAnsi="Times New Roman"/>
          <w:b/>
          <w:caps/>
          <w:sz w:val="28"/>
          <w:szCs w:val="28"/>
        </w:rPr>
        <w:t>ГБПОУ РК «КЕРЧЕНСКИЙ ПОЛИТЕХНИЧЕСКИЙ КОЛЛЕДЖ»</w:t>
      </w:r>
    </w:p>
    <w:p w14:paraId="57F2B11A" w14:textId="77777777" w:rsidR="00DA3CB2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1481223E" w14:textId="77777777" w:rsidR="00DA3CB2" w:rsidRPr="00306E9C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390B584D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4"/>
        <w:gridCol w:w="3721"/>
      </w:tblGrid>
      <w:tr w:rsidR="00DA3CB2" w:rsidRPr="00306E9C" w14:paraId="4CC2F9E6" w14:textId="77777777" w:rsidTr="005B6D6D">
        <w:tc>
          <w:tcPr>
            <w:tcW w:w="5778" w:type="dxa"/>
          </w:tcPr>
          <w:p w14:paraId="03474929" w14:textId="77777777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 xml:space="preserve">Введено в действие </w:t>
            </w:r>
          </w:p>
          <w:p w14:paraId="60CE4C6F" w14:textId="77777777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 xml:space="preserve">приказом директора </w:t>
            </w:r>
          </w:p>
          <w:p w14:paraId="65573469" w14:textId="7728D716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>от «____» _____________ 20</w:t>
            </w:r>
            <w:r w:rsidR="00CE2FAA">
              <w:rPr>
                <w:rFonts w:ascii="Times New Roman" w:hAnsi="Times New Roman"/>
                <w:sz w:val="24"/>
                <w:szCs w:val="24"/>
              </w:rPr>
              <w:t>24</w:t>
            </w:r>
            <w:r w:rsidRPr="00306E9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5D829B2D" w14:textId="77777777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14:paraId="7687F0ED" w14:textId="77777777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306E9C">
              <w:rPr>
                <w:rFonts w:ascii="Times New Roman" w:hAnsi="Times New Roman"/>
                <w:caps/>
                <w:sz w:val="24"/>
                <w:szCs w:val="24"/>
              </w:rPr>
              <w:t>УТВЕРЖДАЮ</w:t>
            </w:r>
          </w:p>
          <w:p w14:paraId="58329D4C" w14:textId="77777777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>Зам. директора по У</w:t>
            </w:r>
            <w:r w:rsidRPr="00306E9C">
              <w:rPr>
                <w:rFonts w:ascii="Times New Roman" w:hAnsi="Times New Roman"/>
                <w:caps/>
                <w:sz w:val="24"/>
                <w:szCs w:val="24"/>
              </w:rPr>
              <w:t>р</w:t>
            </w:r>
          </w:p>
          <w:p w14:paraId="28C94759" w14:textId="77777777" w:rsidR="00DA3CB2" w:rsidRPr="00306E9C" w:rsidRDefault="00EE5318" w:rsidP="00EE53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____________</w:t>
            </w:r>
            <w:r w:rsidR="00DA3CB2" w:rsidRPr="00306E9C">
              <w:rPr>
                <w:rFonts w:ascii="Times New Roman" w:hAnsi="Times New Roman"/>
                <w:caps/>
                <w:sz w:val="24"/>
                <w:szCs w:val="24"/>
              </w:rPr>
              <w:t xml:space="preserve"> </w:t>
            </w:r>
            <w:r w:rsidR="004859B7">
              <w:rPr>
                <w:rFonts w:ascii="Times New Roman" w:hAnsi="Times New Roman"/>
                <w:caps/>
                <w:sz w:val="24"/>
                <w:szCs w:val="24"/>
              </w:rPr>
              <w:t>С.</w:t>
            </w:r>
            <w:r w:rsidR="0046036A">
              <w:rPr>
                <w:rFonts w:ascii="Times New Roman" w:hAnsi="Times New Roman"/>
                <w:caps/>
                <w:sz w:val="24"/>
                <w:szCs w:val="24"/>
              </w:rPr>
              <w:t>В</w:t>
            </w:r>
            <w:r w:rsidR="004859B7">
              <w:rPr>
                <w:rFonts w:ascii="Times New Roman" w:hAnsi="Times New Roman"/>
                <w:caps/>
                <w:sz w:val="24"/>
                <w:szCs w:val="24"/>
              </w:rPr>
              <w:t>.</w:t>
            </w:r>
            <w:r w:rsidR="0046036A">
              <w:rPr>
                <w:rFonts w:ascii="Times New Roman" w:hAnsi="Times New Roman"/>
                <w:sz w:val="24"/>
                <w:szCs w:val="24"/>
              </w:rPr>
              <w:t>Казак</w:t>
            </w:r>
          </w:p>
        </w:tc>
      </w:tr>
    </w:tbl>
    <w:p w14:paraId="6EF9BADA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14:paraId="7D823647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14:paraId="07693004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14:paraId="6963C46B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14:paraId="33733B34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14:paraId="66B2F6CE" w14:textId="77777777" w:rsidR="00DA3CB2" w:rsidRPr="007D5F95" w:rsidRDefault="00DA3CB2" w:rsidP="005B6D6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  <w:r w:rsidRPr="00747563">
        <w:rPr>
          <w:rFonts w:ascii="Times New Roman" w:eastAsia="Calibri" w:hAnsi="Times New Roman"/>
          <w:b/>
          <w:bCs/>
          <w:color w:val="000000"/>
          <w:sz w:val="24"/>
          <w:szCs w:val="24"/>
          <w:u w:color="000000"/>
          <w:bdr w:val="nil"/>
        </w:rPr>
        <w:t xml:space="preserve"> </w:t>
      </w:r>
    </w:p>
    <w:p w14:paraId="7AB33086" w14:textId="77777777" w:rsidR="005B6D6D" w:rsidRPr="005B6D6D" w:rsidRDefault="005B6D6D" w:rsidP="005B6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701" w:firstLine="283"/>
        <w:jc w:val="center"/>
        <w:rPr>
          <w:rFonts w:ascii="Times New Roman" w:hAnsi="Times New Roman"/>
          <w:b/>
          <w:bCs/>
          <w:sz w:val="24"/>
          <w:szCs w:val="24"/>
        </w:rPr>
      </w:pPr>
      <w:r w:rsidRPr="005B6D6D">
        <w:rPr>
          <w:rFonts w:ascii="Times New Roman" w:hAnsi="Times New Roman"/>
          <w:b/>
          <w:bCs/>
          <w:sz w:val="24"/>
          <w:szCs w:val="24"/>
        </w:rPr>
        <w:t xml:space="preserve">РАБОЧАЯ ПРОГРАММА УЧЕБНОЙ ДИСЦИПЛИНЫ </w:t>
      </w:r>
    </w:p>
    <w:p w14:paraId="47596FE7" w14:textId="77777777" w:rsidR="005B6D6D" w:rsidRPr="005B6D6D" w:rsidRDefault="005B6D6D" w:rsidP="005B6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701" w:firstLine="283"/>
        <w:jc w:val="center"/>
        <w:rPr>
          <w:rFonts w:ascii="Times New Roman" w:hAnsi="Times New Roman"/>
          <w:b/>
          <w:bCs/>
          <w:sz w:val="24"/>
          <w:szCs w:val="24"/>
        </w:rPr>
      </w:pPr>
      <w:r w:rsidRPr="005B6D6D">
        <w:rPr>
          <w:rFonts w:ascii="Times New Roman" w:hAnsi="Times New Roman"/>
          <w:b/>
          <w:bCs/>
          <w:sz w:val="24"/>
          <w:szCs w:val="24"/>
        </w:rPr>
        <w:t>О</w:t>
      </w:r>
      <w:r w:rsidR="0046036A">
        <w:rPr>
          <w:rFonts w:ascii="Times New Roman" w:hAnsi="Times New Roman"/>
          <w:b/>
          <w:bCs/>
          <w:sz w:val="24"/>
          <w:szCs w:val="24"/>
        </w:rPr>
        <w:t>ГСЭ</w:t>
      </w:r>
      <w:r w:rsidRPr="005B6D6D">
        <w:rPr>
          <w:rFonts w:ascii="Times New Roman" w:hAnsi="Times New Roman"/>
          <w:b/>
          <w:bCs/>
          <w:sz w:val="24"/>
          <w:szCs w:val="24"/>
        </w:rPr>
        <w:t>.</w:t>
      </w:r>
      <w:r w:rsidR="0046036A">
        <w:rPr>
          <w:rFonts w:ascii="Times New Roman" w:hAnsi="Times New Roman"/>
          <w:b/>
          <w:bCs/>
          <w:sz w:val="24"/>
          <w:szCs w:val="24"/>
        </w:rPr>
        <w:t>06</w:t>
      </w:r>
      <w:r w:rsidRPr="00C946D5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Pr="005B6D6D">
        <w:rPr>
          <w:rFonts w:ascii="Times New Roman" w:hAnsi="Times New Roman"/>
          <w:b/>
          <w:bCs/>
          <w:sz w:val="28"/>
          <w:szCs w:val="24"/>
        </w:rPr>
        <w:t>Основы финансовой грамотности</w:t>
      </w:r>
      <w:r w:rsidR="00EE5318">
        <w:rPr>
          <w:rFonts w:ascii="Times New Roman" w:hAnsi="Times New Roman"/>
          <w:b/>
          <w:bCs/>
          <w:sz w:val="28"/>
          <w:szCs w:val="24"/>
        </w:rPr>
        <w:t xml:space="preserve"> </w:t>
      </w:r>
    </w:p>
    <w:p w14:paraId="4D26C80F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63D5CACD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1BD21522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65817A16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33359BCC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2AA6B9FA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59396FA1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0B7C5C17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3CE5A7B6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515FC449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61FA162F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5231F7F8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6202B856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1D66B3E1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080F8327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56271C6C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357A5059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30693C80" w14:textId="77777777" w:rsidR="00DA3CB2" w:rsidRPr="00747563" w:rsidRDefault="00DA3CB2" w:rsidP="00DA3CB2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5042CFFE" w14:textId="6BF545D2" w:rsidR="00DA3CB2" w:rsidRPr="00213A5D" w:rsidRDefault="00A23E75" w:rsidP="00DA3CB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</w:t>
      </w:r>
      <w:r w:rsidR="00CE2FAA">
        <w:rPr>
          <w:rFonts w:ascii="Times New Roman" w:hAnsi="Times New Roman"/>
          <w:b/>
          <w:sz w:val="24"/>
          <w:szCs w:val="24"/>
        </w:rPr>
        <w:t>4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5"/>
        <w:gridCol w:w="4140"/>
      </w:tblGrid>
      <w:tr w:rsidR="00DA3CB2" w:rsidRPr="00DA3CB2" w14:paraId="007F124F" w14:textId="77777777" w:rsidTr="005B6D6D">
        <w:tc>
          <w:tcPr>
            <w:tcW w:w="5353" w:type="dxa"/>
          </w:tcPr>
          <w:p w14:paraId="2E3226C8" w14:textId="77777777" w:rsidR="00DA3CB2" w:rsidRPr="00DA3CB2" w:rsidRDefault="00DA3CB2" w:rsidP="00460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lastRenderedPageBreak/>
              <w:t>СОГЛАСОВАНО</w:t>
            </w:r>
          </w:p>
          <w:p w14:paraId="55068286" w14:textId="77777777" w:rsidR="00DA3CB2" w:rsidRPr="00DA3CB2" w:rsidRDefault="00DA3CB2" w:rsidP="00460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на заседании методического совета </w:t>
            </w:r>
          </w:p>
          <w:p w14:paraId="75CA2D89" w14:textId="77777777" w:rsidR="00DA3CB2" w:rsidRPr="00DA3CB2" w:rsidRDefault="00DA3CB2" w:rsidP="00460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14:paraId="6841DF52" w14:textId="3C51BF1D" w:rsidR="00DA3CB2" w:rsidRPr="00DA3CB2" w:rsidRDefault="00DA3CB2" w:rsidP="00460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от «____» _____________ 20</w:t>
            </w:r>
            <w:r w:rsidR="00A23E75">
              <w:rPr>
                <w:rFonts w:ascii="Times New Roman" w:hAnsi="Times New Roman"/>
                <w:sz w:val="24"/>
                <w:szCs w:val="24"/>
              </w:rPr>
              <w:t>2</w:t>
            </w:r>
            <w:r w:rsidR="00CE2FAA">
              <w:rPr>
                <w:rFonts w:ascii="Times New Roman" w:hAnsi="Times New Roman"/>
                <w:sz w:val="24"/>
                <w:szCs w:val="24"/>
              </w:rPr>
              <w:t>4</w:t>
            </w:r>
            <w:r w:rsidRPr="00DA3CB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4221450D" w14:textId="77777777" w:rsidR="00DA3CB2" w:rsidRPr="00DA3CB2" w:rsidRDefault="00DA3CB2" w:rsidP="00460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Председатель методсовета</w:t>
            </w:r>
          </w:p>
          <w:p w14:paraId="1162CBA8" w14:textId="77777777" w:rsidR="00DA3CB2" w:rsidRPr="00DA3CB2" w:rsidRDefault="00DA3CB2" w:rsidP="00460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________________С.В. Казак</w:t>
            </w:r>
          </w:p>
          <w:p w14:paraId="162BADE5" w14:textId="77777777" w:rsidR="00DA3CB2" w:rsidRPr="00DA3CB2" w:rsidRDefault="00DA3CB2" w:rsidP="00460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7" w:type="dxa"/>
          </w:tcPr>
          <w:p w14:paraId="24BAF712" w14:textId="77777777" w:rsidR="00DA3CB2" w:rsidRPr="00DA3CB2" w:rsidRDefault="00DA3CB2" w:rsidP="00460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14:paraId="33A52EF4" w14:textId="57CD9A89" w:rsidR="00DA3CB2" w:rsidRPr="00DA3CB2" w:rsidRDefault="008A6899" w:rsidP="00460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B6197A">
              <w:rPr>
                <w:rFonts w:ascii="Times New Roman" w:hAnsi="Times New Roman"/>
                <w:sz w:val="24"/>
                <w:szCs w:val="24"/>
              </w:rPr>
              <w:t>еханических и химико-технологических дисциплин</w:t>
            </w:r>
          </w:p>
          <w:p w14:paraId="63071012" w14:textId="77777777" w:rsidR="00DA3CB2" w:rsidRPr="00DA3CB2" w:rsidRDefault="00DA3CB2" w:rsidP="00460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14:paraId="21005CAE" w14:textId="22B39266" w:rsidR="00DA3CB2" w:rsidRPr="00DA3CB2" w:rsidRDefault="00DA3CB2" w:rsidP="00460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от «____» _____________ 20</w:t>
            </w:r>
            <w:r w:rsidR="00A23E75">
              <w:rPr>
                <w:rFonts w:ascii="Times New Roman" w:hAnsi="Times New Roman"/>
                <w:sz w:val="24"/>
                <w:szCs w:val="24"/>
              </w:rPr>
              <w:t>2</w:t>
            </w:r>
            <w:r w:rsidR="00CE2FAA">
              <w:rPr>
                <w:rFonts w:ascii="Times New Roman" w:hAnsi="Times New Roman"/>
                <w:sz w:val="24"/>
                <w:szCs w:val="24"/>
              </w:rPr>
              <w:t>4</w:t>
            </w:r>
            <w:r w:rsidRPr="00DA3CB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25F04665" w14:textId="77777777" w:rsidR="0046036A" w:rsidRDefault="00DA3CB2" w:rsidP="00460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Председатель ПЦК </w:t>
            </w:r>
          </w:p>
          <w:p w14:paraId="0DC9599A" w14:textId="77777777" w:rsidR="00DA3CB2" w:rsidRPr="00DA3CB2" w:rsidRDefault="00DA3CB2" w:rsidP="00B619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________________</w:t>
            </w:r>
            <w:r w:rsidR="00B6197A">
              <w:rPr>
                <w:rFonts w:ascii="Times New Roman" w:hAnsi="Times New Roman"/>
                <w:sz w:val="24"/>
                <w:szCs w:val="24"/>
              </w:rPr>
              <w:t>Ю.А. Письменный</w:t>
            </w:r>
            <w:r w:rsidRPr="0046036A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</w:tc>
      </w:tr>
    </w:tbl>
    <w:p w14:paraId="25EE1E5E" w14:textId="77777777" w:rsidR="003F5B92" w:rsidRDefault="003F5B92" w:rsidP="0046036A">
      <w:pPr>
        <w:spacing w:after="0" w:line="240" w:lineRule="auto"/>
      </w:pPr>
    </w:p>
    <w:p w14:paraId="3B0FC26F" w14:textId="77777777" w:rsidR="00DA3CB2" w:rsidRDefault="00DA3CB2" w:rsidP="0046036A">
      <w:pPr>
        <w:spacing w:after="0" w:line="240" w:lineRule="auto"/>
      </w:pPr>
    </w:p>
    <w:p w14:paraId="66A2E9D6" w14:textId="77777777" w:rsidR="00DA3CB2" w:rsidRDefault="00DA3CB2" w:rsidP="0046036A">
      <w:pPr>
        <w:spacing w:after="0" w:line="240" w:lineRule="auto"/>
      </w:pPr>
    </w:p>
    <w:p w14:paraId="12F1A03F" w14:textId="77777777" w:rsidR="00DA3CB2" w:rsidRDefault="00DA3CB2" w:rsidP="0046036A">
      <w:pPr>
        <w:spacing w:after="0" w:line="240" w:lineRule="auto"/>
      </w:pPr>
    </w:p>
    <w:p w14:paraId="5A9D3AC5" w14:textId="77777777" w:rsidR="00DA3CB2" w:rsidRDefault="00DA3CB2" w:rsidP="0046036A">
      <w:pPr>
        <w:spacing w:after="0" w:line="240" w:lineRule="auto"/>
      </w:pPr>
    </w:p>
    <w:p w14:paraId="5CE48602" w14:textId="77777777" w:rsidR="00DA3CB2" w:rsidRDefault="00DA3CB2"/>
    <w:p w14:paraId="45F5F0E3" w14:textId="77777777" w:rsidR="00DA3CB2" w:rsidRDefault="00DA3CB2"/>
    <w:p w14:paraId="07271F77" w14:textId="77777777" w:rsidR="00DA3CB2" w:rsidRDefault="00DA3CB2"/>
    <w:p w14:paraId="02EEDA65" w14:textId="77777777" w:rsidR="00DA3CB2" w:rsidRDefault="00DA3CB2"/>
    <w:p w14:paraId="203D1715" w14:textId="77777777" w:rsidR="00DA3CB2" w:rsidRDefault="00DA3CB2"/>
    <w:p w14:paraId="62AB318F" w14:textId="77777777" w:rsidR="00DA3CB2" w:rsidRDefault="00DA3CB2"/>
    <w:p w14:paraId="5C991CE1" w14:textId="77777777" w:rsidR="00DA3CB2" w:rsidRDefault="00DA3CB2"/>
    <w:p w14:paraId="78F5CD16" w14:textId="77777777" w:rsidR="00DA3CB2" w:rsidRDefault="00DA3CB2"/>
    <w:p w14:paraId="08C9ADAC" w14:textId="77777777" w:rsidR="00DA3CB2" w:rsidRDefault="00DA3CB2"/>
    <w:p w14:paraId="3C184985" w14:textId="77777777" w:rsidR="00DA3CB2" w:rsidRDefault="00DA3CB2"/>
    <w:p w14:paraId="0AC94956" w14:textId="77777777" w:rsidR="00DA3CB2" w:rsidRDefault="00DA3CB2"/>
    <w:p w14:paraId="670F2FCC" w14:textId="77777777" w:rsidR="00DA3CB2" w:rsidRDefault="00DA3CB2"/>
    <w:p w14:paraId="4CA990DB" w14:textId="77777777" w:rsidR="00DA3CB2" w:rsidRDefault="00DA3CB2"/>
    <w:p w14:paraId="2027030B" w14:textId="77777777" w:rsidR="00DA3CB2" w:rsidRDefault="00DA3CB2"/>
    <w:p w14:paraId="13AC7C8A" w14:textId="77777777" w:rsidR="00DA3CB2" w:rsidRDefault="00DA3CB2"/>
    <w:p w14:paraId="5B326ECE" w14:textId="77777777" w:rsidR="00DA3CB2" w:rsidRDefault="00DA3CB2"/>
    <w:p w14:paraId="38D1C946" w14:textId="77777777" w:rsidR="00DA3CB2" w:rsidRDefault="00DA3CB2"/>
    <w:p w14:paraId="6323669B" w14:textId="77777777" w:rsidR="00DA3CB2" w:rsidRDefault="00DA3CB2"/>
    <w:p w14:paraId="602442E4" w14:textId="77777777" w:rsidR="00DA3CB2" w:rsidRDefault="00DA3CB2"/>
    <w:p w14:paraId="6A2704F5" w14:textId="77777777" w:rsidR="0046036A" w:rsidRDefault="0046036A" w:rsidP="00DA3CB2">
      <w:pPr>
        <w:spacing w:line="360" w:lineRule="auto"/>
        <w:ind w:right="160"/>
        <w:jc w:val="both"/>
        <w:rPr>
          <w:rFonts w:ascii="Times New Roman" w:hAnsi="Times New Roman"/>
          <w:bCs/>
          <w:sz w:val="24"/>
          <w:szCs w:val="24"/>
        </w:rPr>
      </w:pPr>
    </w:p>
    <w:p w14:paraId="75F62CED" w14:textId="77777777" w:rsidR="0046036A" w:rsidRDefault="0046036A" w:rsidP="00DA3CB2">
      <w:pPr>
        <w:spacing w:line="360" w:lineRule="auto"/>
        <w:ind w:right="160"/>
        <w:jc w:val="both"/>
        <w:rPr>
          <w:rFonts w:ascii="Times New Roman" w:hAnsi="Times New Roman"/>
          <w:bCs/>
          <w:sz w:val="24"/>
          <w:szCs w:val="24"/>
        </w:rPr>
      </w:pPr>
    </w:p>
    <w:p w14:paraId="79CE6783" w14:textId="29BA08D6" w:rsidR="00CE2FAA" w:rsidRPr="00CE2FAA" w:rsidRDefault="00CE2FAA" w:rsidP="00CE2FAA">
      <w:pPr>
        <w:spacing w:line="240" w:lineRule="auto"/>
        <w:ind w:right="159"/>
        <w:jc w:val="both"/>
        <w:rPr>
          <w:rFonts w:ascii="Times New Roman" w:hAnsi="Times New Roman"/>
          <w:bCs/>
          <w:sz w:val="24"/>
          <w:szCs w:val="24"/>
        </w:rPr>
      </w:pPr>
      <w:r w:rsidRPr="00CE2FAA">
        <w:rPr>
          <w:rFonts w:ascii="Times New Roman" w:hAnsi="Times New Roman"/>
          <w:bCs/>
          <w:sz w:val="24"/>
          <w:szCs w:val="24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специальности по специальности 18.02.12</w:t>
      </w:r>
      <w:r w:rsidRPr="00CE2FA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E2FAA">
        <w:rPr>
          <w:rFonts w:ascii="Times New Roman" w:hAnsi="Times New Roman"/>
          <w:bCs/>
          <w:sz w:val="24"/>
          <w:szCs w:val="24"/>
        </w:rPr>
        <w:t>Технология аналитического контроля химических соединений, укрупненная группа специальностей 18.00.00 Химические технологии, утвержденного Приказ Минобрнауки России от 09.12.2016 N 1554 (ред. от 17.12.2020)</w:t>
      </w:r>
    </w:p>
    <w:p w14:paraId="3370D8FF" w14:textId="77777777" w:rsidR="00CE2FAA" w:rsidRDefault="00CE2FAA" w:rsidP="008A6899">
      <w:pPr>
        <w:spacing w:after="0" w:line="240" w:lineRule="auto"/>
        <w:ind w:right="159"/>
        <w:jc w:val="both"/>
        <w:rPr>
          <w:rFonts w:ascii="Times New Roman" w:hAnsi="Times New Roman"/>
          <w:bCs/>
          <w:sz w:val="24"/>
          <w:szCs w:val="24"/>
        </w:rPr>
      </w:pPr>
    </w:p>
    <w:p w14:paraId="5CB44BBA" w14:textId="77777777" w:rsidR="008A6899" w:rsidRDefault="008A6899" w:rsidP="008A6899">
      <w:pPr>
        <w:spacing w:after="0" w:line="240" w:lineRule="auto"/>
        <w:ind w:right="159"/>
        <w:jc w:val="both"/>
        <w:rPr>
          <w:rFonts w:ascii="Times New Roman" w:hAnsi="Times New Roman"/>
          <w:bCs/>
          <w:sz w:val="24"/>
          <w:szCs w:val="24"/>
        </w:rPr>
      </w:pPr>
    </w:p>
    <w:p w14:paraId="5FE11E0C" w14:textId="77777777" w:rsidR="00DA3CB2" w:rsidRPr="00C10925" w:rsidRDefault="00DA3CB2" w:rsidP="00DA3CB2">
      <w:pPr>
        <w:spacing w:line="360" w:lineRule="auto"/>
        <w:ind w:right="160"/>
        <w:jc w:val="both"/>
        <w:rPr>
          <w:rFonts w:ascii="Times New Roman" w:hAnsi="Times New Roman"/>
          <w:sz w:val="24"/>
          <w:szCs w:val="24"/>
        </w:rPr>
      </w:pPr>
      <w:r w:rsidRPr="00C10925">
        <w:rPr>
          <w:rFonts w:ascii="Times New Roman" w:hAnsi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14:paraId="7B7E9F4A" w14:textId="77777777" w:rsidR="008A6899" w:rsidRDefault="00DA3CB2" w:rsidP="00DA3CB2">
      <w:pPr>
        <w:spacing w:line="360" w:lineRule="auto"/>
        <w:ind w:right="160"/>
        <w:jc w:val="both"/>
        <w:rPr>
          <w:rFonts w:ascii="Times New Roman" w:hAnsi="Times New Roman"/>
          <w:sz w:val="24"/>
          <w:szCs w:val="24"/>
        </w:rPr>
      </w:pPr>
      <w:r w:rsidRPr="00C10925">
        <w:rPr>
          <w:rFonts w:ascii="Times New Roman" w:hAnsi="Times New Roman"/>
          <w:sz w:val="24"/>
          <w:szCs w:val="24"/>
        </w:rPr>
        <w:t xml:space="preserve">Разработчики: </w:t>
      </w:r>
    </w:p>
    <w:p w14:paraId="5A4A902B" w14:textId="08FE8A68" w:rsidR="00DA3CB2" w:rsidRPr="00C10925" w:rsidRDefault="00B6197A" w:rsidP="00DA3CB2">
      <w:pPr>
        <w:spacing w:line="360" w:lineRule="auto"/>
        <w:ind w:right="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Рахматулина Елена Валерьевна</w:t>
      </w:r>
      <w:r w:rsidR="008A6899">
        <w:rPr>
          <w:rFonts w:ascii="Times New Roman" w:hAnsi="Times New Roman"/>
          <w:sz w:val="24"/>
          <w:szCs w:val="24"/>
        </w:rPr>
        <w:t xml:space="preserve"> </w:t>
      </w:r>
      <w:r w:rsidR="008A6899" w:rsidRPr="008A6899">
        <w:rPr>
          <w:rFonts w:ascii="Times New Roman" w:hAnsi="Times New Roman"/>
          <w:sz w:val="24"/>
          <w:szCs w:val="24"/>
        </w:rPr>
        <w:t>преподаватель</w:t>
      </w:r>
    </w:p>
    <w:p w14:paraId="7989B9BA" w14:textId="77777777" w:rsidR="00DA3CB2" w:rsidRDefault="00DA3CB2"/>
    <w:p w14:paraId="33A71B4B" w14:textId="77777777" w:rsidR="00DA3CB2" w:rsidRDefault="00DA3CB2"/>
    <w:p w14:paraId="2CCED680" w14:textId="77777777" w:rsidR="00DA3CB2" w:rsidRDefault="00DA3CB2"/>
    <w:p w14:paraId="1607C691" w14:textId="77777777" w:rsidR="00DA3CB2" w:rsidRDefault="00DA3CB2"/>
    <w:p w14:paraId="435968E4" w14:textId="77777777" w:rsidR="00DA3CB2" w:rsidRDefault="00DA3CB2"/>
    <w:p w14:paraId="5819BFDA" w14:textId="77777777" w:rsidR="00DA3CB2" w:rsidRDefault="00DA3CB2"/>
    <w:p w14:paraId="6EE203E8" w14:textId="77777777" w:rsidR="00DA3CB2" w:rsidRDefault="00DA3CB2"/>
    <w:p w14:paraId="6FBCC2D4" w14:textId="77777777" w:rsidR="00DA3CB2" w:rsidRDefault="00DA3CB2"/>
    <w:p w14:paraId="378B406B" w14:textId="77777777" w:rsidR="00DA3CB2" w:rsidRDefault="00DA3CB2"/>
    <w:p w14:paraId="74331705" w14:textId="77777777" w:rsidR="00DA3CB2" w:rsidRDefault="00DA3CB2"/>
    <w:p w14:paraId="670705F6" w14:textId="77777777" w:rsidR="00DA3CB2" w:rsidRDefault="00DA3CB2"/>
    <w:p w14:paraId="137CA4FB" w14:textId="77777777" w:rsidR="00DA3CB2" w:rsidRDefault="00DA3CB2"/>
    <w:p w14:paraId="2FD1F944" w14:textId="77777777" w:rsidR="00DA3CB2" w:rsidRDefault="00DA3CB2"/>
    <w:p w14:paraId="25547581" w14:textId="77777777" w:rsidR="00DA3CB2" w:rsidRDefault="00DA3CB2"/>
    <w:p w14:paraId="342C9A80" w14:textId="77777777" w:rsidR="00DA3CB2" w:rsidRDefault="00DA3CB2"/>
    <w:p w14:paraId="2E2FE2AA" w14:textId="77777777" w:rsidR="00DA3CB2" w:rsidRDefault="00DA3CB2"/>
    <w:p w14:paraId="7E175624" w14:textId="77777777" w:rsidR="00DA3CB2" w:rsidRDefault="00DA3CB2"/>
    <w:p w14:paraId="6050A0BB" w14:textId="77777777" w:rsidR="00DA3CB2" w:rsidRDefault="00DA3CB2"/>
    <w:p w14:paraId="1033174E" w14:textId="77777777" w:rsidR="00DA3CB2" w:rsidRDefault="00DA3CB2"/>
    <w:p w14:paraId="1311B7FF" w14:textId="77777777" w:rsidR="00DA3CB2" w:rsidRDefault="00DA3CB2"/>
    <w:p w14:paraId="51F09315" w14:textId="77777777" w:rsidR="00DA3CB2" w:rsidRPr="00DA3CB2" w:rsidRDefault="00DA3CB2" w:rsidP="00DA3CB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A3CB2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14:paraId="15475C81" w14:textId="77777777" w:rsidR="00DA3CB2" w:rsidRPr="00DA3CB2" w:rsidRDefault="00DA3CB2" w:rsidP="00DA3CB2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DA3CB2" w:rsidRPr="00DA3CB2" w14:paraId="66E250F9" w14:textId="77777777" w:rsidTr="005B6D6D">
        <w:tc>
          <w:tcPr>
            <w:tcW w:w="7501" w:type="dxa"/>
          </w:tcPr>
          <w:p w14:paraId="6DB48C77" w14:textId="77777777" w:rsidR="00DA3CB2" w:rsidRPr="00DA3CB2" w:rsidRDefault="00DA3CB2" w:rsidP="00404288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14:paraId="427D95A2" w14:textId="77777777" w:rsidR="00DA3CB2" w:rsidRPr="00DA3CB2" w:rsidRDefault="00DA3CB2" w:rsidP="00DA3CB2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A551C5">
              <w:rPr>
                <w:rFonts w:ascii="Times New Roman" w:hAnsi="Times New Roman"/>
                <w:b/>
                <w:sz w:val="24"/>
                <w:szCs w:val="24"/>
              </w:rPr>
              <w:t>-6</w:t>
            </w:r>
          </w:p>
        </w:tc>
      </w:tr>
      <w:tr w:rsidR="00DA3CB2" w:rsidRPr="00DA3CB2" w14:paraId="50F14935" w14:textId="77777777" w:rsidTr="005B6D6D">
        <w:tc>
          <w:tcPr>
            <w:tcW w:w="7501" w:type="dxa"/>
          </w:tcPr>
          <w:p w14:paraId="13495A98" w14:textId="77777777" w:rsidR="00DA3CB2" w:rsidRPr="00DA3CB2" w:rsidRDefault="00DA3CB2" w:rsidP="00DA3CB2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14:paraId="00252F8C" w14:textId="77777777" w:rsidR="00DA3CB2" w:rsidRPr="00DA3CB2" w:rsidRDefault="00DA3CB2" w:rsidP="00DA3CB2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14:paraId="2D9DB56C" w14:textId="77777777" w:rsidR="00DA3CB2" w:rsidRPr="00DA3CB2" w:rsidRDefault="00A551C5" w:rsidP="00DA3CB2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8C760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DA67FB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  <w:p w14:paraId="1645C67B" w14:textId="77777777" w:rsidR="00DA3CB2" w:rsidRPr="00DA3CB2" w:rsidRDefault="00DA3CB2" w:rsidP="00DA3CB2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DDC212C" w14:textId="77777777" w:rsidR="00DA3CB2" w:rsidRPr="00DA3CB2" w:rsidRDefault="00DA67FB" w:rsidP="00DA67FB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8533F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AF15E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DA3CB2" w:rsidRPr="00DA3CB2" w14:paraId="65805AB9" w14:textId="77777777" w:rsidTr="005B6D6D">
        <w:tc>
          <w:tcPr>
            <w:tcW w:w="7501" w:type="dxa"/>
          </w:tcPr>
          <w:p w14:paraId="5392673F" w14:textId="77777777" w:rsidR="00DA3CB2" w:rsidRPr="00DA3CB2" w:rsidRDefault="00DA3CB2" w:rsidP="00DA3CB2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14:paraId="328FB26E" w14:textId="77777777" w:rsidR="00DA3CB2" w:rsidRPr="00DA3CB2" w:rsidRDefault="00DA3CB2" w:rsidP="00DA3CB2">
            <w:p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14:paraId="4DBCF7EF" w14:textId="77777777" w:rsidR="00DA3CB2" w:rsidRPr="00DA3CB2" w:rsidRDefault="00AF15E3" w:rsidP="00DA67FB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 w:rsidR="008C760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A67F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14:paraId="08254F51" w14:textId="77777777" w:rsidR="00DA3CB2" w:rsidRPr="00DA3CB2" w:rsidRDefault="00DA3CB2" w:rsidP="00DA3CB2">
      <w:pPr>
        <w:keepNext/>
        <w:spacing w:before="240" w:after="60" w:line="360" w:lineRule="auto"/>
        <w:jc w:val="both"/>
        <w:outlineLvl w:val="0"/>
        <w:rPr>
          <w:rFonts w:ascii="Times New Roman" w:hAnsi="Times New Roman"/>
          <w:b/>
          <w:bCs/>
          <w:i/>
          <w:kern w:val="32"/>
          <w:sz w:val="24"/>
          <w:szCs w:val="24"/>
          <w:u w:val="single"/>
          <w:lang w:val="x-none"/>
        </w:rPr>
      </w:pPr>
    </w:p>
    <w:p w14:paraId="1A607D51" w14:textId="77777777" w:rsidR="00DA3CB2" w:rsidRDefault="00DA3CB2" w:rsidP="00DA3CB2">
      <w:r w:rsidRPr="00DA3CB2">
        <w:rPr>
          <w:i/>
          <w:u w:val="single"/>
        </w:rPr>
        <w:br w:type="page"/>
      </w:r>
    </w:p>
    <w:p w14:paraId="02B44A52" w14:textId="77777777" w:rsidR="00DA3CB2" w:rsidRPr="00DA3CB2" w:rsidRDefault="00DA3CB2" w:rsidP="00A551C5">
      <w:pPr>
        <w:widowControl w:val="0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b/>
          <w:sz w:val="24"/>
          <w:szCs w:val="24"/>
          <w:lang w:eastAsia="nl-NL"/>
        </w:rPr>
      </w:pPr>
      <w:r w:rsidRPr="00DA3CB2">
        <w:rPr>
          <w:rFonts w:ascii="Times New Roman" w:hAnsi="Times New Roman"/>
          <w:b/>
          <w:sz w:val="24"/>
          <w:szCs w:val="24"/>
          <w:lang w:eastAsia="nl-NL"/>
        </w:rPr>
        <w:lastRenderedPageBreak/>
        <w:t xml:space="preserve">ОБЩАЯ ХАРАКТЕРИСТИКА РАБОЧЕЙ ПРОГРАММЫ УЧЕБНОЙ ДИСЦИПЛИНЫ </w:t>
      </w:r>
    </w:p>
    <w:p w14:paraId="5993E09D" w14:textId="36C14778" w:rsidR="00CB4B0C" w:rsidRPr="00CB4B0C" w:rsidRDefault="00CB4B0C" w:rsidP="00A551C5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CB4B0C">
        <w:rPr>
          <w:rFonts w:ascii="Times New Roman" w:hAnsi="Times New Roman"/>
          <w:b/>
          <w:color w:val="000000"/>
          <w:sz w:val="24"/>
          <w:szCs w:val="24"/>
        </w:rPr>
        <w:t xml:space="preserve">1.1. </w:t>
      </w:r>
      <w:r w:rsidR="00B91B0B">
        <w:rPr>
          <w:rFonts w:ascii="Times New Roman" w:hAnsi="Times New Roman"/>
          <w:b/>
          <w:color w:val="000000"/>
          <w:sz w:val="24"/>
          <w:szCs w:val="24"/>
        </w:rPr>
        <w:t xml:space="preserve">Место дисциплины в структуре основной </w:t>
      </w:r>
      <w:r w:rsidR="008A6899">
        <w:rPr>
          <w:rFonts w:ascii="Times New Roman" w:hAnsi="Times New Roman"/>
          <w:b/>
          <w:color w:val="000000"/>
          <w:sz w:val="24"/>
          <w:szCs w:val="24"/>
        </w:rPr>
        <w:t xml:space="preserve">профессиональной </w:t>
      </w:r>
      <w:r w:rsidR="00B91B0B">
        <w:rPr>
          <w:rFonts w:ascii="Times New Roman" w:hAnsi="Times New Roman"/>
          <w:b/>
          <w:color w:val="000000"/>
          <w:sz w:val="24"/>
          <w:szCs w:val="24"/>
        </w:rPr>
        <w:t>образовательной программы</w:t>
      </w:r>
    </w:p>
    <w:p w14:paraId="191CC30D" w14:textId="1C6E0EDE" w:rsidR="00B91B0B" w:rsidRDefault="008A6899" w:rsidP="00605EF3">
      <w:pPr>
        <w:spacing w:after="0" w:line="240" w:lineRule="auto"/>
        <w:ind w:right="15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Рабочая программа у</w:t>
      </w:r>
      <w:r w:rsidR="00B91B0B">
        <w:rPr>
          <w:rFonts w:ascii="Times New Roman" w:hAnsi="Times New Roman"/>
          <w:color w:val="000000"/>
          <w:sz w:val="24"/>
          <w:szCs w:val="24"/>
        </w:rPr>
        <w:t>чебн</w:t>
      </w:r>
      <w:r>
        <w:rPr>
          <w:rFonts w:ascii="Times New Roman" w:hAnsi="Times New Roman"/>
          <w:color w:val="000000"/>
          <w:sz w:val="24"/>
          <w:szCs w:val="24"/>
        </w:rPr>
        <w:t>ой</w:t>
      </w:r>
      <w:r w:rsidR="00B91B0B">
        <w:rPr>
          <w:rFonts w:ascii="Times New Roman" w:hAnsi="Times New Roman"/>
          <w:color w:val="000000"/>
          <w:sz w:val="24"/>
          <w:szCs w:val="24"/>
        </w:rPr>
        <w:t xml:space="preserve"> дисциплин</w:t>
      </w:r>
      <w:r>
        <w:rPr>
          <w:rFonts w:ascii="Times New Roman" w:hAnsi="Times New Roman"/>
          <w:color w:val="000000"/>
          <w:sz w:val="24"/>
          <w:szCs w:val="24"/>
        </w:rPr>
        <w:t>ы</w:t>
      </w:r>
      <w:r w:rsidR="00B91B0B">
        <w:rPr>
          <w:rFonts w:ascii="Times New Roman" w:hAnsi="Times New Roman"/>
          <w:color w:val="000000"/>
          <w:sz w:val="24"/>
          <w:szCs w:val="24"/>
        </w:rPr>
        <w:t xml:space="preserve"> ОГСЭ.06. Основы финансовой грамотности </w:t>
      </w:r>
      <w:r w:rsidR="00CB4B0C" w:rsidRPr="00CB4B0C">
        <w:rPr>
          <w:rFonts w:ascii="Times New Roman" w:hAnsi="Times New Roman"/>
          <w:color w:val="000000"/>
          <w:sz w:val="24"/>
          <w:szCs w:val="24"/>
        </w:rPr>
        <w:t xml:space="preserve">является частью </w:t>
      </w:r>
      <w:r w:rsidR="00B91B0B" w:rsidRPr="00B91B0B">
        <w:rPr>
          <w:rFonts w:ascii="Times New Roman" w:hAnsi="Times New Roman"/>
          <w:bCs/>
          <w:color w:val="000000"/>
          <w:sz w:val="24"/>
          <w:szCs w:val="24"/>
        </w:rPr>
        <w:t>общего гуманитарного и социально-экономического цикла</w:t>
      </w:r>
      <w:r w:rsidR="00B91B0B" w:rsidRPr="00B91B0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B4B0C" w:rsidRPr="00CB4B0C">
        <w:rPr>
          <w:rFonts w:ascii="Times New Roman" w:hAnsi="Times New Roman"/>
          <w:color w:val="000000"/>
          <w:sz w:val="24"/>
          <w:szCs w:val="24"/>
        </w:rPr>
        <w:t>основной профессиональной образовательной программы в соответствии с ФГОС СПО</w:t>
      </w:r>
      <w:r w:rsidR="00CB4B0C" w:rsidRPr="00B71E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B4B0C" w:rsidRPr="00B71E16">
        <w:rPr>
          <w:rFonts w:ascii="Times New Roman" w:hAnsi="Times New Roman"/>
          <w:sz w:val="24"/>
          <w:szCs w:val="24"/>
        </w:rPr>
        <w:t xml:space="preserve">по  специальности  </w:t>
      </w:r>
      <w:r w:rsidRPr="008A6899">
        <w:rPr>
          <w:rFonts w:ascii="Times New Roman" w:hAnsi="Times New Roman"/>
          <w:bCs/>
          <w:sz w:val="24"/>
          <w:szCs w:val="24"/>
        </w:rPr>
        <w:t>18.02.12</w:t>
      </w:r>
      <w:r w:rsidRPr="008A6899">
        <w:rPr>
          <w:rFonts w:ascii="Times New Roman" w:hAnsi="Times New Roman"/>
          <w:b/>
          <w:sz w:val="24"/>
          <w:szCs w:val="24"/>
        </w:rPr>
        <w:t xml:space="preserve"> </w:t>
      </w:r>
      <w:r w:rsidRPr="008A6899">
        <w:rPr>
          <w:rFonts w:ascii="Times New Roman" w:hAnsi="Times New Roman"/>
          <w:sz w:val="24"/>
          <w:szCs w:val="24"/>
        </w:rPr>
        <w:t xml:space="preserve"> Технология аналитического контроля химических соединений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8A6899">
        <w:rPr>
          <w:rFonts w:ascii="Times New Roman" w:hAnsi="Times New Roman"/>
          <w:sz w:val="24"/>
          <w:szCs w:val="24"/>
        </w:rPr>
        <w:t>укрупненная группа специальностей 18.00.00 Химические технологии</w:t>
      </w:r>
      <w:r>
        <w:rPr>
          <w:rFonts w:ascii="Times New Roman" w:hAnsi="Times New Roman"/>
          <w:sz w:val="24"/>
          <w:szCs w:val="24"/>
        </w:rPr>
        <w:t>.</w:t>
      </w:r>
    </w:p>
    <w:p w14:paraId="7F73964C" w14:textId="0251544B" w:rsidR="00B91B0B" w:rsidRPr="00B71E16" w:rsidRDefault="00B91B0B" w:rsidP="00605EF3">
      <w:pPr>
        <w:spacing w:after="0" w:line="240" w:lineRule="auto"/>
        <w:ind w:right="159" w:firstLine="709"/>
        <w:jc w:val="both"/>
        <w:rPr>
          <w:rFonts w:ascii="Times New Roman" w:hAnsi="Times New Roman"/>
          <w:bCs/>
          <w:sz w:val="24"/>
          <w:szCs w:val="24"/>
        </w:rPr>
      </w:pPr>
      <w:r w:rsidRPr="00B91B0B">
        <w:rPr>
          <w:rFonts w:ascii="Times New Roman" w:hAnsi="Times New Roman"/>
          <w:bCs/>
          <w:sz w:val="24"/>
          <w:szCs w:val="24"/>
        </w:rPr>
        <w:t>Дисциплина «Основы финансовой грамотности» является частью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B91B0B">
        <w:rPr>
          <w:rFonts w:ascii="Times New Roman" w:hAnsi="Times New Roman"/>
          <w:bCs/>
          <w:sz w:val="24"/>
          <w:szCs w:val="24"/>
        </w:rPr>
        <w:t>общего гуманитарного и социально-экономического цикла. Имеет практическую направленность и межпредметную связь с такими дисциплинами как: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8A6899" w:rsidRPr="008A6899">
        <w:rPr>
          <w:rFonts w:ascii="Times New Roman" w:hAnsi="Times New Roman"/>
          <w:bCs/>
          <w:sz w:val="24"/>
          <w:szCs w:val="24"/>
        </w:rPr>
        <w:t>ОУД.07</w:t>
      </w:r>
      <w:r w:rsidR="008A6899" w:rsidRPr="008A6899">
        <w:rPr>
          <w:rFonts w:ascii="Times New Roman" w:hAnsi="Times New Roman"/>
          <w:bCs/>
          <w:sz w:val="24"/>
          <w:szCs w:val="24"/>
        </w:rPr>
        <w:tab/>
        <w:t>Математика</w:t>
      </w:r>
      <w:r w:rsidR="008A6899">
        <w:rPr>
          <w:rFonts w:ascii="Times New Roman" w:hAnsi="Times New Roman"/>
          <w:bCs/>
          <w:sz w:val="24"/>
          <w:szCs w:val="24"/>
        </w:rPr>
        <w:t>,</w:t>
      </w:r>
      <w:r w:rsidR="00605EF3" w:rsidRPr="00605EF3">
        <w:rPr>
          <w:rFonts w:ascii="Times New Roman" w:hAnsi="Times New Roman"/>
          <w:bCs/>
          <w:sz w:val="24"/>
          <w:szCs w:val="24"/>
        </w:rPr>
        <w:t>ОП.05</w:t>
      </w:r>
      <w:r w:rsidR="00605EF3">
        <w:rPr>
          <w:rFonts w:ascii="Times New Roman" w:hAnsi="Times New Roman"/>
          <w:bCs/>
          <w:sz w:val="24"/>
          <w:szCs w:val="24"/>
        </w:rPr>
        <w:t xml:space="preserve"> </w:t>
      </w:r>
      <w:r w:rsidR="00605EF3" w:rsidRPr="00605EF3">
        <w:rPr>
          <w:rFonts w:ascii="Times New Roman" w:hAnsi="Times New Roman"/>
          <w:bCs/>
          <w:sz w:val="24"/>
          <w:szCs w:val="24"/>
        </w:rPr>
        <w:t>Основы экономики</w:t>
      </w:r>
      <w:r w:rsidR="00605EF3">
        <w:rPr>
          <w:rFonts w:ascii="Times New Roman" w:hAnsi="Times New Roman"/>
          <w:bCs/>
          <w:sz w:val="24"/>
          <w:szCs w:val="24"/>
        </w:rPr>
        <w:t>,</w:t>
      </w:r>
    </w:p>
    <w:p w14:paraId="73275964" w14:textId="368499AD" w:rsidR="00CC422F" w:rsidRPr="00CE2FAA" w:rsidRDefault="00605EF3" w:rsidP="00CE2FAA">
      <w:pPr>
        <w:pStyle w:val="ab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E2FAA">
        <w:rPr>
          <w:rFonts w:ascii="Times New Roman" w:hAnsi="Times New Roman"/>
          <w:b/>
          <w:color w:val="000000"/>
          <w:sz w:val="24"/>
          <w:szCs w:val="24"/>
        </w:rPr>
        <w:t xml:space="preserve">Цель </w:t>
      </w:r>
      <w:bookmarkStart w:id="0" w:name="_Hlk136421583"/>
      <w:r w:rsidRPr="00CE2FAA">
        <w:rPr>
          <w:rFonts w:ascii="Times New Roman" w:hAnsi="Times New Roman"/>
          <w:b/>
          <w:color w:val="000000"/>
          <w:sz w:val="24"/>
          <w:szCs w:val="24"/>
        </w:rPr>
        <w:t xml:space="preserve">и планируемые </w:t>
      </w:r>
      <w:bookmarkEnd w:id="0"/>
      <w:r w:rsidRPr="00CE2FAA">
        <w:rPr>
          <w:rFonts w:ascii="Times New Roman" w:hAnsi="Times New Roman"/>
          <w:b/>
          <w:color w:val="000000"/>
          <w:sz w:val="24"/>
          <w:szCs w:val="24"/>
        </w:rPr>
        <w:t>результаты освоения дисциплины</w:t>
      </w:r>
      <w:r w:rsidR="003E6A7C" w:rsidRPr="00CE2FAA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2734FAC2" w14:textId="142B1E62" w:rsidR="00CE2FAA" w:rsidRDefault="00CE2FAA" w:rsidP="00CE2FA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E2FAA">
        <w:rPr>
          <w:rFonts w:ascii="Times New Roman" w:hAnsi="Times New Roman"/>
          <w:color w:val="000000"/>
          <w:sz w:val="24"/>
          <w:szCs w:val="24"/>
        </w:rPr>
        <w:t>Инвариантные целевые ориентиры воспитания в соответствии с Рабочей программой воспитания, входящей в состав настоящей образовательной программы,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СПО).</w:t>
      </w:r>
    </w:p>
    <w:p w14:paraId="4D6179C3" w14:textId="77777777" w:rsidR="0013237F" w:rsidRPr="0013237F" w:rsidRDefault="0013237F" w:rsidP="0013237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237F">
        <w:rPr>
          <w:rFonts w:ascii="Times New Roman" w:hAnsi="Times New Roman"/>
          <w:color w:val="000000"/>
          <w:sz w:val="24"/>
          <w:szCs w:val="24"/>
        </w:rPr>
        <w:t>ОК 03. Планировать и реализовывать собственное профессиональное и личностное развитие.</w:t>
      </w:r>
    </w:p>
    <w:p w14:paraId="2F89018A" w14:textId="77777777" w:rsidR="0013237F" w:rsidRPr="0013237F" w:rsidRDefault="0013237F" w:rsidP="0013237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237F">
        <w:rPr>
          <w:rFonts w:ascii="Times New Roman" w:hAnsi="Times New Roman"/>
          <w:color w:val="000000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клиентами.</w:t>
      </w:r>
    </w:p>
    <w:p w14:paraId="24509842" w14:textId="77777777" w:rsidR="0013237F" w:rsidRPr="0013237F" w:rsidRDefault="0013237F" w:rsidP="0013237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237F">
        <w:rPr>
          <w:rFonts w:ascii="Times New Roman" w:hAnsi="Times New Roman"/>
          <w:color w:val="000000"/>
          <w:sz w:val="24"/>
          <w:szCs w:val="24"/>
        </w:rPr>
        <w:t>ОК 09. Использовать информационные технологии в профессиональной деятельности.</w:t>
      </w:r>
    </w:p>
    <w:p w14:paraId="42EDF49E" w14:textId="77777777" w:rsidR="0013237F" w:rsidRPr="0013237F" w:rsidRDefault="0013237F" w:rsidP="0013237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237F">
        <w:rPr>
          <w:rFonts w:ascii="Times New Roman" w:hAnsi="Times New Roman"/>
          <w:color w:val="000000"/>
          <w:sz w:val="24"/>
          <w:szCs w:val="24"/>
        </w:rPr>
        <w:t>ОК 10. Пользоваться профессиональной документацией на государственном и иностранном языках.</w:t>
      </w:r>
    </w:p>
    <w:p w14:paraId="28AE3CB9" w14:textId="77777777" w:rsidR="0013237F" w:rsidRPr="0013237F" w:rsidRDefault="0013237F" w:rsidP="0013237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237F">
        <w:rPr>
          <w:rFonts w:ascii="Times New Roman" w:hAnsi="Times New Roman"/>
          <w:color w:val="000000"/>
          <w:sz w:val="24"/>
          <w:szCs w:val="24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14:paraId="553942EF" w14:textId="77777777" w:rsidR="00CE2FAA" w:rsidRPr="00CE2FAA" w:rsidRDefault="00CE2FAA" w:rsidP="00CE2FA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104"/>
        <w:gridCol w:w="2970"/>
      </w:tblGrid>
      <w:tr w:rsidR="00CC422F" w:rsidRPr="00EF5073" w14:paraId="26BC25C7" w14:textId="77777777" w:rsidTr="000813BC">
        <w:trPr>
          <w:trHeight w:val="198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D48D7" w14:textId="77777777" w:rsidR="00CC422F" w:rsidRPr="00EF5073" w:rsidRDefault="00CC422F" w:rsidP="000813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073">
              <w:rPr>
                <w:rFonts w:ascii="Times New Roman" w:hAnsi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2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02F27" w14:textId="77777777" w:rsidR="00CC422F" w:rsidRPr="00EF5073" w:rsidRDefault="00CC422F" w:rsidP="000813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Умения </w:t>
            </w:r>
          </w:p>
        </w:tc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DD36" w14:textId="77777777" w:rsidR="00CC422F" w:rsidRPr="00EF5073" w:rsidRDefault="00CC422F" w:rsidP="000813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Знания </w:t>
            </w:r>
          </w:p>
        </w:tc>
      </w:tr>
      <w:tr w:rsidR="00CC422F" w:rsidRPr="00EF5073" w14:paraId="2804A53B" w14:textId="77777777" w:rsidTr="000813BC">
        <w:trPr>
          <w:trHeight w:val="244"/>
        </w:trPr>
        <w:tc>
          <w:tcPr>
            <w:tcW w:w="680" w:type="pct"/>
            <w:shd w:val="clear" w:color="auto" w:fill="auto"/>
          </w:tcPr>
          <w:p w14:paraId="13195117" w14:textId="77777777" w:rsidR="00605EF3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5073">
              <w:rPr>
                <w:rFonts w:ascii="Times New Roman" w:hAnsi="Times New Roman"/>
                <w:bCs/>
                <w:sz w:val="24"/>
                <w:szCs w:val="24"/>
              </w:rPr>
              <w:t>ОК 03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14:paraId="1B020FDF" w14:textId="07D8614C" w:rsidR="00CC422F" w:rsidRPr="00EF5073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 04</w:t>
            </w:r>
          </w:p>
        </w:tc>
        <w:tc>
          <w:tcPr>
            <w:tcW w:w="2731" w:type="pct"/>
            <w:shd w:val="clear" w:color="auto" w:fill="auto"/>
          </w:tcPr>
          <w:p w14:paraId="3927A9EA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D58B1">
              <w:rPr>
                <w:rFonts w:ascii="Times New Roman" w:hAnsi="Times New Roman"/>
                <w:sz w:val="24"/>
                <w:szCs w:val="24"/>
              </w:rPr>
              <w:t>выбирать подходящий вид вложения денежных средств в банке, сравнивать банковские вклады и кредиты, защищать свои права, проводить предварительные расчеты по платежам по кредиту с использованием формулы простых и сложных процентов, оценивать стоимость привлечения средств в различных финансовых организациях</w:t>
            </w:r>
            <w:r w:rsidRPr="006D58B1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41AE4FEC" w14:textId="77777777" w:rsidR="00CC422F" w:rsidRPr="00EF5073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58B1">
              <w:rPr>
                <w:rFonts w:ascii="Times New Roman" w:hAnsi="Times New Roman"/>
                <w:bCs/>
                <w:sz w:val="24"/>
                <w:szCs w:val="24"/>
              </w:rPr>
              <w:t>выбирать подходящий инструмент инвестирования на фондовом рынке, выявлять риски, сопутствующие инвестированию денег на рынке ценных бумаг, рассчитывать уровень доходности по инвестициям, анализировать информацию для принятия решений на фондовом рынке;</w:t>
            </w:r>
          </w:p>
        </w:tc>
        <w:tc>
          <w:tcPr>
            <w:tcW w:w="1589" w:type="pct"/>
          </w:tcPr>
          <w:p w14:paraId="573CE960" w14:textId="77777777" w:rsidR="00CC422F" w:rsidRPr="003B4DCC" w:rsidRDefault="00CC422F" w:rsidP="00081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-альтернативных путей</w:t>
            </w:r>
            <w:r w:rsidRPr="003B4DCC">
              <w:rPr>
                <w:rFonts w:ascii="Times New Roman" w:hAnsi="Times New Roman"/>
                <w:sz w:val="24"/>
                <w:szCs w:val="24"/>
              </w:rPr>
              <w:t xml:space="preserve"> достижения поставленных целей и решения задач;</w:t>
            </w:r>
          </w:p>
          <w:p w14:paraId="56D1DD24" w14:textId="77777777" w:rsidR="00CC422F" w:rsidRPr="003B4DCC" w:rsidRDefault="00CC422F" w:rsidP="00081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-основных понятий и инструментов</w:t>
            </w:r>
            <w:r w:rsidRPr="003B4DCC">
              <w:rPr>
                <w:rFonts w:ascii="Times New Roman" w:hAnsi="Times New Roman"/>
                <w:sz w:val="24"/>
                <w:szCs w:val="24"/>
              </w:rPr>
              <w:t xml:space="preserve"> взаимодействия с участниками финансовых отношений;</w:t>
            </w:r>
          </w:p>
          <w:p w14:paraId="4C1DA30A" w14:textId="77777777" w:rsidR="00CC422F" w:rsidRPr="00EF5073" w:rsidRDefault="00CC422F" w:rsidP="00081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22F" w:rsidRPr="00EF5073" w14:paraId="621905FC" w14:textId="77777777" w:rsidTr="000813BC">
        <w:trPr>
          <w:trHeight w:val="240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7FCE" w14:textId="77777777" w:rsidR="00CC422F" w:rsidRPr="00EF5073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5073">
              <w:rPr>
                <w:rFonts w:ascii="Times New Roman" w:hAnsi="Times New Roman"/>
                <w:bCs/>
                <w:sz w:val="24"/>
                <w:szCs w:val="24"/>
              </w:rPr>
              <w:t>ОК 09</w:t>
            </w:r>
          </w:p>
        </w:tc>
        <w:tc>
          <w:tcPr>
            <w:tcW w:w="2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AE498" w14:textId="77777777" w:rsidR="00CC422F" w:rsidRPr="006D58B1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D58B1">
              <w:rPr>
                <w:rFonts w:ascii="Times New Roman" w:hAnsi="Times New Roman"/>
                <w:bCs/>
                <w:sz w:val="24"/>
                <w:szCs w:val="24"/>
              </w:rPr>
              <w:t xml:space="preserve">пользоваться личным кабинетом на сайте налоговой инспекции и получать актуальную информацию о начисленных налогах и задолженности, заполнять налоговую декларацию, оформлять заявление на </w:t>
            </w:r>
            <w:r w:rsidRPr="006D58B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получение налогового вычета, рассчитывать сумму к налогов к уплате;</w:t>
            </w:r>
          </w:p>
          <w:p w14:paraId="00705E22" w14:textId="77777777" w:rsidR="00CC422F" w:rsidRPr="00EF5073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F9B1" w14:textId="77777777" w:rsidR="00CC422F" w:rsidRPr="003B4DCC" w:rsidRDefault="00CC422F" w:rsidP="000813BC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-принципов</w:t>
            </w:r>
            <w:r w:rsidRPr="003B4DCC">
              <w:rPr>
                <w:rFonts w:ascii="Times New Roman" w:hAnsi="Times New Roman"/>
                <w:sz w:val="26"/>
                <w:szCs w:val="26"/>
              </w:rPr>
              <w:t xml:space="preserve"> функционирования финансовой системы государства;</w:t>
            </w:r>
          </w:p>
          <w:p w14:paraId="0592F61D" w14:textId="77777777" w:rsidR="00CC422F" w:rsidRPr="003B4DCC" w:rsidRDefault="00CC422F" w:rsidP="000813BC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-</w:t>
            </w:r>
            <w:r w:rsidRPr="003B4DCC">
              <w:rPr>
                <w:rFonts w:ascii="Times New Roman" w:hAnsi="Times New Roman"/>
                <w:sz w:val="26"/>
                <w:szCs w:val="26"/>
              </w:rPr>
              <w:t>знание прав и обязанностей в сфере финансов;</w:t>
            </w:r>
          </w:p>
          <w:p w14:paraId="71F86A75" w14:textId="77777777" w:rsidR="00CC422F" w:rsidRPr="00EF5073" w:rsidRDefault="00CC422F" w:rsidP="00081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C422F" w:rsidRPr="00EF5073" w14:paraId="51A59EF6" w14:textId="77777777" w:rsidTr="000813BC">
        <w:trPr>
          <w:trHeight w:val="399"/>
        </w:trPr>
        <w:tc>
          <w:tcPr>
            <w:tcW w:w="680" w:type="pct"/>
            <w:shd w:val="clear" w:color="auto" w:fill="auto"/>
          </w:tcPr>
          <w:p w14:paraId="75077B92" w14:textId="77777777" w:rsidR="00CC422F" w:rsidRPr="00EF5073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507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ОК 10</w:t>
            </w:r>
          </w:p>
        </w:tc>
        <w:tc>
          <w:tcPr>
            <w:tcW w:w="2731" w:type="pct"/>
            <w:shd w:val="clear" w:color="auto" w:fill="auto"/>
          </w:tcPr>
          <w:p w14:paraId="3B1C86E0" w14:textId="77777777" w:rsidR="00CC422F" w:rsidRPr="00EF5073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58B1">
              <w:rPr>
                <w:rFonts w:ascii="Times New Roman" w:hAnsi="Times New Roman"/>
                <w:bCs/>
                <w:sz w:val="24"/>
                <w:szCs w:val="24"/>
              </w:rPr>
              <w:t>понимать содержание договора страхования, уметь работать с правилами страхования, уметь анализировать страховую информацию, уметь правильно выбирать условия страхования, уметь оперировать страховой терминологией, разбираться в критериях выбора страховой компании;</w:t>
            </w:r>
          </w:p>
        </w:tc>
        <w:tc>
          <w:tcPr>
            <w:tcW w:w="1589" w:type="pct"/>
          </w:tcPr>
          <w:p w14:paraId="506F1C83" w14:textId="77777777" w:rsidR="00CC422F" w:rsidRPr="00EF5073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содержания</w:t>
            </w:r>
            <w:r w:rsidRPr="003B4DCC">
              <w:rPr>
                <w:rFonts w:ascii="Times New Roman" w:hAnsi="Times New Roman"/>
                <w:bCs/>
                <w:sz w:val="24"/>
                <w:szCs w:val="24"/>
              </w:rPr>
              <w:t xml:space="preserve"> договора страхования,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правила</w:t>
            </w:r>
            <w:r w:rsidRPr="003B4DCC">
              <w:rPr>
                <w:rFonts w:ascii="Times New Roman" w:hAnsi="Times New Roman"/>
                <w:bCs/>
                <w:sz w:val="24"/>
                <w:szCs w:val="24"/>
              </w:rPr>
              <w:t xml:space="preserve"> страхования,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анализ страховой информации</w:t>
            </w:r>
            <w:r w:rsidRPr="003B4DCC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как</w:t>
            </w:r>
            <w:r w:rsidRPr="003B4DCC">
              <w:rPr>
                <w:rFonts w:ascii="Times New Roman" w:hAnsi="Times New Roman"/>
                <w:bCs/>
                <w:sz w:val="24"/>
                <w:szCs w:val="24"/>
              </w:rPr>
              <w:t xml:space="preserve"> правильно выби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рать условия страхования, и </w:t>
            </w:r>
            <w:r w:rsidRPr="003B4DCC">
              <w:rPr>
                <w:rFonts w:ascii="Times New Roman" w:hAnsi="Times New Roman"/>
                <w:bCs/>
                <w:sz w:val="24"/>
                <w:szCs w:val="24"/>
              </w:rPr>
              <w:t>оперировать страховой терминологией, разбираться в критериях выбора страховой компании</w:t>
            </w:r>
          </w:p>
        </w:tc>
      </w:tr>
      <w:tr w:rsidR="00CC422F" w:rsidRPr="00EF5073" w14:paraId="76B030CE" w14:textId="77777777" w:rsidTr="000813BC">
        <w:trPr>
          <w:trHeight w:val="222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273F" w14:textId="77777777" w:rsidR="00CC422F" w:rsidRPr="00EF5073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5073">
              <w:rPr>
                <w:rFonts w:ascii="Times New Roman" w:hAnsi="Times New Roman"/>
                <w:bCs/>
                <w:sz w:val="24"/>
                <w:szCs w:val="24"/>
              </w:rPr>
              <w:t>ОК 11</w:t>
            </w:r>
          </w:p>
        </w:tc>
        <w:tc>
          <w:tcPr>
            <w:tcW w:w="2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E7A99" w14:textId="77777777" w:rsidR="00CC422F" w:rsidRPr="00EF5073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D58B1">
              <w:rPr>
                <w:rFonts w:ascii="Times New Roman" w:hAnsi="Times New Roman"/>
                <w:bCs/>
                <w:sz w:val="24"/>
                <w:szCs w:val="24"/>
              </w:rPr>
              <w:t>влиять на размер собственной будущей пенсии, рисков, присущих различным программам пенсионного обеспечения, понимания личной ответственности в пенсионном обеспечении</w:t>
            </w:r>
          </w:p>
        </w:tc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09D7" w14:textId="77777777" w:rsidR="00CC422F" w:rsidRPr="00EF5073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методику расчета</w:t>
            </w:r>
            <w:r w:rsidRPr="003B4DCC">
              <w:rPr>
                <w:rFonts w:ascii="Times New Roman" w:hAnsi="Times New Roman"/>
                <w:bCs/>
                <w:sz w:val="24"/>
                <w:szCs w:val="24"/>
              </w:rPr>
              <w:t xml:space="preserve"> собственной будущей пенсии, рисков, присущих различным программам пенсионного обеспечения, понимания личной ответственности в пенсионном обеспечении</w:t>
            </w:r>
          </w:p>
        </w:tc>
      </w:tr>
    </w:tbl>
    <w:p w14:paraId="604D3569" w14:textId="77777777" w:rsidR="00CC422F" w:rsidRPr="00C12CC9" w:rsidRDefault="00CC422F" w:rsidP="00CC422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100DB57" w14:textId="09B08BC5" w:rsidR="001A0362" w:rsidRDefault="001A0362" w:rsidP="001A0362">
      <w:pPr>
        <w:pStyle w:val="a4"/>
        <w:spacing w:line="360" w:lineRule="auto"/>
        <w:ind w:left="928"/>
        <w:rPr>
          <w:lang w:val="ru-RU"/>
        </w:rPr>
      </w:pPr>
    </w:p>
    <w:p w14:paraId="54EEABE7" w14:textId="6345A49E" w:rsidR="00CE2FAA" w:rsidRDefault="00CE2FAA" w:rsidP="001A0362">
      <w:pPr>
        <w:pStyle w:val="a4"/>
        <w:spacing w:line="360" w:lineRule="auto"/>
        <w:ind w:left="928"/>
        <w:rPr>
          <w:lang w:val="ru-RU"/>
        </w:rPr>
      </w:pPr>
    </w:p>
    <w:p w14:paraId="01C92A3A" w14:textId="1D65AAF8" w:rsidR="00CE2FAA" w:rsidRDefault="00CE2FAA" w:rsidP="001A0362">
      <w:pPr>
        <w:pStyle w:val="a4"/>
        <w:spacing w:line="360" w:lineRule="auto"/>
        <w:ind w:left="928"/>
        <w:rPr>
          <w:lang w:val="ru-RU"/>
        </w:rPr>
      </w:pPr>
    </w:p>
    <w:p w14:paraId="605CB2E7" w14:textId="5F482B59" w:rsidR="00CE2FAA" w:rsidRDefault="00CE2FAA" w:rsidP="001A0362">
      <w:pPr>
        <w:pStyle w:val="a4"/>
        <w:spacing w:line="360" w:lineRule="auto"/>
        <w:ind w:left="928"/>
        <w:rPr>
          <w:lang w:val="ru-RU"/>
        </w:rPr>
      </w:pPr>
    </w:p>
    <w:p w14:paraId="6EB3D098" w14:textId="03563A34" w:rsidR="00CE2FAA" w:rsidRDefault="00CE2FAA" w:rsidP="001A0362">
      <w:pPr>
        <w:pStyle w:val="a4"/>
        <w:spacing w:line="360" w:lineRule="auto"/>
        <w:ind w:left="928"/>
        <w:rPr>
          <w:lang w:val="ru-RU"/>
        </w:rPr>
      </w:pPr>
    </w:p>
    <w:p w14:paraId="1E038E6C" w14:textId="097B7B30" w:rsidR="00CE2FAA" w:rsidRDefault="00CE2FAA" w:rsidP="001A0362">
      <w:pPr>
        <w:pStyle w:val="a4"/>
        <w:spacing w:line="360" w:lineRule="auto"/>
        <w:ind w:left="928"/>
        <w:rPr>
          <w:lang w:val="ru-RU"/>
        </w:rPr>
      </w:pPr>
    </w:p>
    <w:p w14:paraId="61318B85" w14:textId="44C2582A" w:rsidR="00CE2FAA" w:rsidRDefault="00CE2FAA" w:rsidP="001A0362">
      <w:pPr>
        <w:pStyle w:val="a4"/>
        <w:spacing w:line="360" w:lineRule="auto"/>
        <w:ind w:left="928"/>
        <w:rPr>
          <w:lang w:val="ru-RU"/>
        </w:rPr>
      </w:pPr>
    </w:p>
    <w:p w14:paraId="6EBD1DD8" w14:textId="682ED875" w:rsidR="00CE2FAA" w:rsidRDefault="00CE2FAA" w:rsidP="001A0362">
      <w:pPr>
        <w:pStyle w:val="a4"/>
        <w:spacing w:line="360" w:lineRule="auto"/>
        <w:ind w:left="928"/>
        <w:rPr>
          <w:lang w:val="ru-RU"/>
        </w:rPr>
      </w:pPr>
    </w:p>
    <w:p w14:paraId="6832FD68" w14:textId="0730771F" w:rsidR="00CE2FAA" w:rsidRDefault="00CE2FAA" w:rsidP="001A0362">
      <w:pPr>
        <w:pStyle w:val="a4"/>
        <w:spacing w:line="360" w:lineRule="auto"/>
        <w:ind w:left="928"/>
        <w:rPr>
          <w:lang w:val="ru-RU"/>
        </w:rPr>
      </w:pPr>
    </w:p>
    <w:p w14:paraId="695688CC" w14:textId="37CADE37" w:rsidR="00CE2FAA" w:rsidRDefault="00CE2FAA" w:rsidP="001A0362">
      <w:pPr>
        <w:pStyle w:val="a4"/>
        <w:spacing w:line="360" w:lineRule="auto"/>
        <w:ind w:left="928"/>
        <w:rPr>
          <w:lang w:val="ru-RU"/>
        </w:rPr>
      </w:pPr>
    </w:p>
    <w:p w14:paraId="7CBBB13A" w14:textId="478B08B0" w:rsidR="00CE2FAA" w:rsidRDefault="00CE2FAA" w:rsidP="001A0362">
      <w:pPr>
        <w:pStyle w:val="a4"/>
        <w:spacing w:line="360" w:lineRule="auto"/>
        <w:ind w:left="928"/>
        <w:rPr>
          <w:lang w:val="ru-RU"/>
        </w:rPr>
      </w:pPr>
    </w:p>
    <w:p w14:paraId="3BD92347" w14:textId="77777777" w:rsidR="00CE2FAA" w:rsidRDefault="00CE2FAA" w:rsidP="001A0362">
      <w:pPr>
        <w:pStyle w:val="a4"/>
        <w:spacing w:line="360" w:lineRule="auto"/>
        <w:ind w:left="928"/>
        <w:rPr>
          <w:lang w:val="ru-RU"/>
        </w:rPr>
      </w:pPr>
    </w:p>
    <w:p w14:paraId="58EB73DE" w14:textId="77777777" w:rsidR="001A0362" w:rsidRDefault="001A0362" w:rsidP="001A0362">
      <w:pPr>
        <w:pStyle w:val="a4"/>
        <w:spacing w:line="360" w:lineRule="auto"/>
        <w:ind w:left="928"/>
        <w:rPr>
          <w:lang w:val="ru-RU"/>
        </w:rPr>
      </w:pPr>
    </w:p>
    <w:p w14:paraId="5BC8EEA1" w14:textId="77777777" w:rsidR="001A0362" w:rsidRDefault="001A0362" w:rsidP="001A0362">
      <w:pPr>
        <w:pStyle w:val="a4"/>
        <w:spacing w:line="360" w:lineRule="auto"/>
        <w:ind w:left="928"/>
        <w:rPr>
          <w:lang w:val="ru-RU"/>
        </w:rPr>
      </w:pPr>
    </w:p>
    <w:p w14:paraId="46776E4E" w14:textId="77777777" w:rsidR="001A0362" w:rsidRDefault="001A0362" w:rsidP="001A0362">
      <w:pPr>
        <w:pStyle w:val="a4"/>
        <w:spacing w:line="360" w:lineRule="auto"/>
        <w:ind w:left="928"/>
        <w:rPr>
          <w:lang w:val="ru-RU"/>
        </w:rPr>
      </w:pPr>
    </w:p>
    <w:p w14:paraId="6ECF7BAD" w14:textId="77777777" w:rsidR="001A0362" w:rsidRDefault="001A0362" w:rsidP="001A0362">
      <w:pPr>
        <w:pStyle w:val="a4"/>
        <w:spacing w:line="360" w:lineRule="auto"/>
        <w:ind w:left="928"/>
        <w:rPr>
          <w:lang w:val="ru-RU"/>
        </w:rPr>
      </w:pPr>
    </w:p>
    <w:p w14:paraId="28C897C8" w14:textId="77777777" w:rsidR="001A0362" w:rsidRDefault="001A0362" w:rsidP="001A0362">
      <w:pPr>
        <w:pStyle w:val="a4"/>
        <w:spacing w:line="360" w:lineRule="auto"/>
        <w:ind w:left="928"/>
        <w:rPr>
          <w:lang w:val="ru-RU"/>
        </w:rPr>
      </w:pPr>
    </w:p>
    <w:p w14:paraId="327397EB" w14:textId="77777777" w:rsidR="001A0362" w:rsidRDefault="001A0362" w:rsidP="001A0362">
      <w:pPr>
        <w:pStyle w:val="a4"/>
        <w:spacing w:line="360" w:lineRule="auto"/>
        <w:ind w:left="928"/>
        <w:rPr>
          <w:lang w:val="ru-RU"/>
        </w:rPr>
      </w:pPr>
    </w:p>
    <w:p w14:paraId="4F097DE2" w14:textId="0704F560" w:rsidR="00DA3CB2" w:rsidRPr="00C43F67" w:rsidRDefault="001A0362" w:rsidP="001A0362">
      <w:pPr>
        <w:pStyle w:val="a4"/>
        <w:spacing w:line="360" w:lineRule="auto"/>
        <w:ind w:left="720"/>
        <w:rPr>
          <w:lang w:val="ru-RU"/>
        </w:rPr>
      </w:pPr>
      <w:r>
        <w:rPr>
          <w:lang w:val="ru-RU"/>
        </w:rPr>
        <w:lastRenderedPageBreak/>
        <w:t>1.</w:t>
      </w:r>
      <w:r w:rsidR="00DA3CB2" w:rsidRPr="00C43F67">
        <w:rPr>
          <w:lang w:val="ru-RU"/>
        </w:rPr>
        <w:t>СТРУКТУРА И СОДЕРЖАНИЕ УЧЕБНОЙ ДИСЦИПЛИНЫ</w:t>
      </w:r>
    </w:p>
    <w:p w14:paraId="3A2F249D" w14:textId="77777777" w:rsidR="00DA3CB2" w:rsidRPr="00DA3CB2" w:rsidRDefault="00DA3CB2" w:rsidP="00F0047F">
      <w:pPr>
        <w:pStyle w:val="a4"/>
        <w:spacing w:line="360" w:lineRule="auto"/>
        <w:rPr>
          <w:lang w:val="ru-RU"/>
        </w:rPr>
      </w:pPr>
      <w:r w:rsidRPr="00DA3CB2">
        <w:rPr>
          <w:lang w:val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08"/>
        <w:gridCol w:w="1731"/>
      </w:tblGrid>
      <w:tr w:rsidR="00DA3CB2" w:rsidRPr="00F0047F" w14:paraId="5F13823E" w14:textId="77777777" w:rsidTr="005B6D6D">
        <w:trPr>
          <w:trHeight w:val="387"/>
        </w:trPr>
        <w:tc>
          <w:tcPr>
            <w:tcW w:w="4073" w:type="pct"/>
            <w:vAlign w:val="center"/>
          </w:tcPr>
          <w:p w14:paraId="3D9C68E3" w14:textId="77777777" w:rsidR="00DA3CB2" w:rsidRPr="00F0047F" w:rsidRDefault="00DA3CB2" w:rsidP="00516C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047F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14:paraId="34709BBD" w14:textId="77777777" w:rsidR="00DA3CB2" w:rsidRPr="00F0047F" w:rsidRDefault="00DA3CB2" w:rsidP="00F004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0047F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DA3CB2" w:rsidRPr="00F0047F" w14:paraId="5D5ED759" w14:textId="77777777" w:rsidTr="00516CD2">
        <w:trPr>
          <w:trHeight w:val="313"/>
        </w:trPr>
        <w:tc>
          <w:tcPr>
            <w:tcW w:w="4073" w:type="pct"/>
            <w:vAlign w:val="center"/>
          </w:tcPr>
          <w:p w14:paraId="0A786389" w14:textId="14B26019" w:rsidR="00DA3CB2" w:rsidRPr="00F0047F" w:rsidRDefault="004C1266" w:rsidP="00516CD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C1266">
              <w:rPr>
                <w:rFonts w:ascii="Times New Roman" w:hAnsi="Times New Roman"/>
                <w:b/>
                <w:sz w:val="24"/>
                <w:szCs w:val="24"/>
              </w:rPr>
              <w:t xml:space="preserve">Объем образовательной </w:t>
            </w:r>
            <w:r w:rsidR="00605EF3">
              <w:rPr>
                <w:rFonts w:ascii="Times New Roman" w:hAnsi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927" w:type="pct"/>
            <w:vAlign w:val="center"/>
          </w:tcPr>
          <w:p w14:paraId="478F3E89" w14:textId="77777777" w:rsidR="00DA3CB2" w:rsidRPr="00F0047F" w:rsidRDefault="00EF5073" w:rsidP="00B6197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0047F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="00B6197A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A23E75" w:rsidRPr="00F0047F" w14:paraId="37DDA5A6" w14:textId="77777777" w:rsidTr="00516CD2">
        <w:trPr>
          <w:trHeight w:val="235"/>
        </w:trPr>
        <w:tc>
          <w:tcPr>
            <w:tcW w:w="4073" w:type="pct"/>
            <w:vAlign w:val="center"/>
          </w:tcPr>
          <w:p w14:paraId="1A785969" w14:textId="77777777" w:rsidR="00A23E75" w:rsidRPr="004C1266" w:rsidRDefault="00A23E75" w:rsidP="00516CD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числе в форме практической подготовки</w:t>
            </w:r>
          </w:p>
        </w:tc>
        <w:tc>
          <w:tcPr>
            <w:tcW w:w="927" w:type="pct"/>
            <w:vAlign w:val="center"/>
          </w:tcPr>
          <w:p w14:paraId="160AD016" w14:textId="0283F1E8" w:rsidR="00A23E75" w:rsidRPr="00F0047F" w:rsidRDefault="009A4C67" w:rsidP="00B6197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16</w:t>
            </w:r>
          </w:p>
        </w:tc>
      </w:tr>
      <w:tr w:rsidR="00F0047F" w:rsidRPr="00F0047F" w14:paraId="35BB84F7" w14:textId="77777777" w:rsidTr="00516CD2">
        <w:trPr>
          <w:trHeight w:val="298"/>
        </w:trPr>
        <w:tc>
          <w:tcPr>
            <w:tcW w:w="4073" w:type="pct"/>
            <w:vAlign w:val="center"/>
          </w:tcPr>
          <w:p w14:paraId="4D2899FC" w14:textId="77777777" w:rsidR="00F0047F" w:rsidRPr="00F0047F" w:rsidRDefault="004C1266" w:rsidP="00516CD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C1266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7" w:type="pct"/>
            <w:vAlign w:val="center"/>
          </w:tcPr>
          <w:p w14:paraId="29A839BB" w14:textId="77777777" w:rsidR="00F0047F" w:rsidRPr="00F0047F" w:rsidRDefault="00F0047F" w:rsidP="00B6197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0047F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="00B6197A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F0047F" w:rsidRPr="00F0047F" w14:paraId="1E5DB8D6" w14:textId="77777777" w:rsidTr="00516CD2">
        <w:trPr>
          <w:trHeight w:val="206"/>
        </w:trPr>
        <w:tc>
          <w:tcPr>
            <w:tcW w:w="4073" w:type="pct"/>
            <w:vAlign w:val="center"/>
          </w:tcPr>
          <w:p w14:paraId="75E8BCE3" w14:textId="77777777" w:rsidR="00F0047F" w:rsidRPr="00F0047F" w:rsidRDefault="00F0047F" w:rsidP="00516CD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047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  <w:vAlign w:val="center"/>
          </w:tcPr>
          <w:p w14:paraId="7CA34367" w14:textId="77777777" w:rsidR="00F0047F" w:rsidRPr="00F0047F" w:rsidRDefault="00F0047F" w:rsidP="00F0047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F0047F" w:rsidRPr="00F0047F" w14:paraId="78BA2E26" w14:textId="77777777" w:rsidTr="00516CD2">
        <w:trPr>
          <w:trHeight w:val="259"/>
        </w:trPr>
        <w:tc>
          <w:tcPr>
            <w:tcW w:w="4073" w:type="pct"/>
            <w:vAlign w:val="center"/>
          </w:tcPr>
          <w:p w14:paraId="70DEF3E3" w14:textId="77777777" w:rsidR="00F0047F" w:rsidRPr="00F0047F" w:rsidRDefault="00F0047F" w:rsidP="00516C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0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7" w:type="pct"/>
            <w:vAlign w:val="center"/>
          </w:tcPr>
          <w:p w14:paraId="343F3AA9" w14:textId="3ADBCA97" w:rsidR="00F0047F" w:rsidRPr="00F0047F" w:rsidRDefault="009A4C67" w:rsidP="00F0047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16</w:t>
            </w:r>
          </w:p>
        </w:tc>
      </w:tr>
      <w:tr w:rsidR="00C12CC9" w:rsidRPr="00F0047F" w14:paraId="31B9A949" w14:textId="77777777" w:rsidTr="00516CD2">
        <w:trPr>
          <w:trHeight w:val="262"/>
        </w:trPr>
        <w:tc>
          <w:tcPr>
            <w:tcW w:w="4073" w:type="pct"/>
            <w:vAlign w:val="center"/>
          </w:tcPr>
          <w:p w14:paraId="19894FF5" w14:textId="77777777" w:rsidR="00C12CC9" w:rsidRPr="00F0047F" w:rsidRDefault="004C1266" w:rsidP="00516C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927" w:type="pct"/>
            <w:vAlign w:val="center"/>
          </w:tcPr>
          <w:p w14:paraId="43CD3010" w14:textId="77777777" w:rsidR="00C12CC9" w:rsidRPr="00F0047F" w:rsidRDefault="004C1266" w:rsidP="00F0047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</w:tbl>
    <w:p w14:paraId="3AA01655" w14:textId="77777777" w:rsidR="00DA3CB2" w:rsidRPr="00F0047F" w:rsidRDefault="00DA3CB2" w:rsidP="00F004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85994A" w14:textId="77777777" w:rsidR="00DA3CB2" w:rsidRPr="00DA3CB2" w:rsidRDefault="00DA3CB2" w:rsidP="00F004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5680A0" w14:textId="77777777" w:rsidR="00DA3CB2" w:rsidRDefault="00DA3CB2" w:rsidP="00F004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B9164AD" w14:textId="77777777"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  <w:sectPr w:rsidR="00DA3CB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3CFFF91" w14:textId="77777777" w:rsidR="008C7604" w:rsidRPr="00DA67FB" w:rsidRDefault="008C7604" w:rsidP="00DA67FB">
      <w:pPr>
        <w:pStyle w:val="ab"/>
        <w:widowControl w:val="0"/>
        <w:numPr>
          <w:ilvl w:val="1"/>
          <w:numId w:val="2"/>
        </w:numPr>
        <w:spacing w:after="0" w:line="240" w:lineRule="auto"/>
        <w:rPr>
          <w:rFonts w:ascii="Times New Roman" w:hAnsi="Times New Roman"/>
          <w:b/>
          <w:sz w:val="24"/>
          <w:szCs w:val="24"/>
          <w:lang w:eastAsia="nl-NL"/>
        </w:rPr>
      </w:pPr>
      <w:r w:rsidRPr="00DA67FB">
        <w:rPr>
          <w:rFonts w:ascii="Times New Roman" w:hAnsi="Times New Roman"/>
          <w:b/>
          <w:sz w:val="24"/>
          <w:szCs w:val="24"/>
          <w:lang w:eastAsia="nl-NL"/>
        </w:rPr>
        <w:lastRenderedPageBreak/>
        <w:t xml:space="preserve">Тематический план и содержание учебной дисциплины </w:t>
      </w:r>
      <w:r w:rsidR="00F0047F" w:rsidRPr="00DA67FB">
        <w:rPr>
          <w:rFonts w:ascii="Times New Roman" w:hAnsi="Times New Roman"/>
          <w:b/>
          <w:sz w:val="24"/>
          <w:szCs w:val="24"/>
          <w:lang w:eastAsia="nl-NL"/>
        </w:rPr>
        <w:t xml:space="preserve">ОГСЭ.06 </w:t>
      </w:r>
      <w:r w:rsidR="00EF5073" w:rsidRPr="00DA67FB">
        <w:rPr>
          <w:rFonts w:ascii="Times New Roman" w:hAnsi="Times New Roman"/>
          <w:b/>
          <w:sz w:val="24"/>
          <w:szCs w:val="24"/>
          <w:lang w:eastAsia="nl-NL"/>
        </w:rPr>
        <w:t>Основы финансовой грамотности</w:t>
      </w:r>
    </w:p>
    <w:p w14:paraId="5D8C126C" w14:textId="77777777" w:rsidR="00DA67FB" w:rsidRPr="00C12CC9" w:rsidRDefault="00DA67FB" w:rsidP="00DA67FB">
      <w:pPr>
        <w:pStyle w:val="ab"/>
        <w:widowControl w:val="0"/>
        <w:spacing w:after="0" w:line="240" w:lineRule="auto"/>
        <w:ind w:left="780"/>
        <w:rPr>
          <w:rFonts w:ascii="Times New Roman" w:hAnsi="Times New Roman"/>
          <w:b/>
          <w:sz w:val="24"/>
          <w:szCs w:val="24"/>
          <w:lang w:eastAsia="nl-NL"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2"/>
        <w:gridCol w:w="396"/>
        <w:gridCol w:w="8825"/>
        <w:gridCol w:w="1748"/>
        <w:gridCol w:w="1769"/>
      </w:tblGrid>
      <w:tr w:rsidR="008C7604" w:rsidRPr="009E413F" w14:paraId="461427AE" w14:textId="77777777" w:rsidTr="00431D1D">
        <w:trPr>
          <w:trHeight w:val="20"/>
        </w:trPr>
        <w:tc>
          <w:tcPr>
            <w:tcW w:w="626" w:type="pct"/>
          </w:tcPr>
          <w:p w14:paraId="61ABB4A4" w14:textId="77777777" w:rsidR="008C7604" w:rsidRPr="009E413F" w:rsidRDefault="008C7604" w:rsidP="006C5FA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167" w:type="pct"/>
            <w:gridSpan w:val="2"/>
          </w:tcPr>
          <w:p w14:paraId="133DD7A4" w14:textId="1A6FC04B" w:rsidR="008C7604" w:rsidRPr="00605EF3" w:rsidRDefault="00605EF3" w:rsidP="006C5FA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EF3">
              <w:rPr>
                <w:rFonts w:ascii="Times New Roman" w:eastAsia="Calibri" w:hAnsi="Times New Roman"/>
                <w:b/>
                <w:sz w:val="24"/>
                <w:szCs w:val="24"/>
              </w:rPr>
              <w:t>Содержание учебного материала, лабораторные занятия, практические занятия,</w:t>
            </w:r>
          </w:p>
        </w:tc>
        <w:tc>
          <w:tcPr>
            <w:tcW w:w="600" w:type="pct"/>
          </w:tcPr>
          <w:p w14:paraId="6C9D9AE1" w14:textId="77777777" w:rsidR="00605EF3" w:rsidRPr="00605EF3" w:rsidRDefault="00605EF3" w:rsidP="00605EF3">
            <w:pPr>
              <w:widowControl w:val="0"/>
              <w:autoSpaceDE w:val="0"/>
              <w:autoSpaceDN w:val="0"/>
              <w:spacing w:after="0" w:line="240" w:lineRule="auto"/>
              <w:ind w:left="142" w:right="278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05EF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Объем </w:t>
            </w:r>
            <w:r w:rsidRPr="00605EF3">
              <w:rPr>
                <w:rFonts w:ascii="Times New Roman" w:hAnsi="Times New Roman"/>
                <w:b/>
                <w:spacing w:val="-52"/>
                <w:sz w:val="24"/>
                <w:szCs w:val="24"/>
                <w:lang w:eastAsia="en-US"/>
              </w:rPr>
              <w:t xml:space="preserve"> </w:t>
            </w:r>
            <w:r w:rsidRPr="00605EF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часов/</w:t>
            </w:r>
          </w:p>
          <w:p w14:paraId="2BA34DD0" w14:textId="754B8992" w:rsidR="008C7604" w:rsidRPr="009E413F" w:rsidRDefault="00605EF3" w:rsidP="00605EF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EF3">
              <w:rPr>
                <w:rFonts w:ascii="Times New Roman" w:eastAsia="Calibri" w:hAnsi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607" w:type="pct"/>
          </w:tcPr>
          <w:p w14:paraId="5517C629" w14:textId="77777777" w:rsidR="00605EF3" w:rsidRPr="00605EF3" w:rsidRDefault="00605EF3" w:rsidP="00605EF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EF3">
              <w:rPr>
                <w:rFonts w:ascii="Times New Roman" w:hAnsi="Times New Roman"/>
                <w:b/>
                <w:bCs/>
                <w:sz w:val="24"/>
                <w:szCs w:val="24"/>
              </w:rPr>
              <w:t>Коды формируемых</w:t>
            </w:r>
          </w:p>
          <w:p w14:paraId="32ECEB85" w14:textId="0C19FFD8" w:rsidR="008C7604" w:rsidRPr="009E413F" w:rsidRDefault="00605EF3" w:rsidP="00605EF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EF3">
              <w:rPr>
                <w:rFonts w:ascii="Times New Roman" w:hAnsi="Times New Roman"/>
                <w:b/>
                <w:bCs/>
                <w:sz w:val="24"/>
                <w:szCs w:val="24"/>
              </w:rPr>
              <w:t>компетенций, личностные результаты</w:t>
            </w:r>
          </w:p>
        </w:tc>
      </w:tr>
      <w:tr w:rsidR="008C7604" w:rsidRPr="009E413F" w14:paraId="4AC16961" w14:textId="77777777" w:rsidTr="00431D1D">
        <w:trPr>
          <w:trHeight w:val="20"/>
        </w:trPr>
        <w:tc>
          <w:tcPr>
            <w:tcW w:w="626" w:type="pct"/>
          </w:tcPr>
          <w:p w14:paraId="0E431A4D" w14:textId="77777777" w:rsidR="008C7604" w:rsidRPr="009E413F" w:rsidRDefault="008C7604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167" w:type="pct"/>
            <w:gridSpan w:val="2"/>
          </w:tcPr>
          <w:p w14:paraId="3F54B884" w14:textId="77777777" w:rsidR="008C7604" w:rsidRPr="009E413F" w:rsidRDefault="008C7604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00" w:type="pct"/>
          </w:tcPr>
          <w:p w14:paraId="303770CD" w14:textId="77777777" w:rsidR="008C7604" w:rsidRPr="009E413F" w:rsidRDefault="008C7604" w:rsidP="006C5F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07" w:type="pct"/>
          </w:tcPr>
          <w:p w14:paraId="59EF41F0" w14:textId="77777777" w:rsidR="008C7604" w:rsidRPr="009E413F" w:rsidRDefault="008C7604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431D1D" w:rsidRPr="009E413F" w14:paraId="220D415C" w14:textId="77777777" w:rsidTr="00431D1D">
        <w:trPr>
          <w:trHeight w:val="20"/>
        </w:trPr>
        <w:tc>
          <w:tcPr>
            <w:tcW w:w="3792" w:type="pct"/>
            <w:gridSpan w:val="3"/>
          </w:tcPr>
          <w:p w14:paraId="125D6124" w14:textId="2BC26D4A" w:rsidR="00431D1D" w:rsidRPr="00431D1D" w:rsidRDefault="00431D1D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431D1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Раздел 1. Основы финансовой грамотности</w:t>
            </w:r>
          </w:p>
        </w:tc>
        <w:tc>
          <w:tcPr>
            <w:tcW w:w="600" w:type="pct"/>
          </w:tcPr>
          <w:p w14:paraId="23646345" w14:textId="5D4BF6B2" w:rsidR="00431D1D" w:rsidRPr="009E413F" w:rsidRDefault="00302750" w:rsidP="006C5F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36/16</w:t>
            </w:r>
          </w:p>
        </w:tc>
        <w:tc>
          <w:tcPr>
            <w:tcW w:w="607" w:type="pct"/>
          </w:tcPr>
          <w:p w14:paraId="5D410297" w14:textId="77777777" w:rsidR="00431D1D" w:rsidRPr="009E413F" w:rsidRDefault="00431D1D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C5FA4" w:rsidRPr="009E413F" w14:paraId="14053D8F" w14:textId="77777777" w:rsidTr="00431D1D">
        <w:trPr>
          <w:trHeight w:val="20"/>
        </w:trPr>
        <w:tc>
          <w:tcPr>
            <w:tcW w:w="626" w:type="pct"/>
            <w:vMerge w:val="restart"/>
          </w:tcPr>
          <w:p w14:paraId="78F49C3B" w14:textId="77777777" w:rsidR="006C5FA4" w:rsidRPr="009E413F" w:rsidRDefault="006C5FA4" w:rsidP="00DA6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 </w:t>
            </w:r>
            <w:r w:rsidRPr="009E413F">
              <w:rPr>
                <w:rFonts w:ascii="Times New Roman" w:hAnsi="Times New Roman"/>
                <w:sz w:val="24"/>
                <w:szCs w:val="24"/>
              </w:rPr>
              <w:t>Банки: чем они могут быть полезны</w:t>
            </w:r>
          </w:p>
        </w:tc>
        <w:tc>
          <w:tcPr>
            <w:tcW w:w="3167" w:type="pct"/>
            <w:gridSpan w:val="2"/>
          </w:tcPr>
          <w:p w14:paraId="5B1A7626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0" w:type="pct"/>
            <w:vMerge w:val="restart"/>
          </w:tcPr>
          <w:p w14:paraId="21336D3E" w14:textId="77777777" w:rsidR="006C5FA4" w:rsidRPr="009E413F" w:rsidRDefault="0047083C" w:rsidP="006C5F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07" w:type="pct"/>
            <w:vMerge w:val="restart"/>
          </w:tcPr>
          <w:p w14:paraId="4CF2AA68" w14:textId="77777777" w:rsidR="006C5FA4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Cs/>
                <w:sz w:val="24"/>
                <w:szCs w:val="24"/>
              </w:rPr>
              <w:t>ОК 03, ОК 04, ОК 09, ОК 10, ОК 11</w:t>
            </w:r>
          </w:p>
          <w:p w14:paraId="14802B2E" w14:textId="77777777" w:rsidR="006C5FA4" w:rsidRPr="009E413F" w:rsidRDefault="006C5FA4" w:rsidP="0013237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C5FA4" w:rsidRPr="009E413F" w14:paraId="27003910" w14:textId="77777777" w:rsidTr="00431D1D">
        <w:trPr>
          <w:trHeight w:val="20"/>
        </w:trPr>
        <w:tc>
          <w:tcPr>
            <w:tcW w:w="626" w:type="pct"/>
            <w:vMerge/>
          </w:tcPr>
          <w:p w14:paraId="2817531E" w14:textId="77777777" w:rsidR="006C5FA4" w:rsidRPr="009E413F" w:rsidRDefault="006C5FA4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21DC7A45" w14:textId="77777777" w:rsidR="006C5FA4" w:rsidRPr="00DA67FB" w:rsidRDefault="00DA67FB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31" w:type="pct"/>
          </w:tcPr>
          <w:p w14:paraId="224B70C6" w14:textId="77777777" w:rsidR="006C5FA4" w:rsidRPr="0047083C" w:rsidRDefault="0047083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83C">
              <w:rPr>
                <w:rFonts w:ascii="Times New Roman" w:hAnsi="Times New Roman"/>
                <w:sz w:val="24"/>
                <w:szCs w:val="24"/>
              </w:rPr>
              <w:t>Личный бюджет. Структура, способы составления и планирования личного бюджета</w:t>
            </w:r>
          </w:p>
        </w:tc>
        <w:tc>
          <w:tcPr>
            <w:tcW w:w="600" w:type="pct"/>
            <w:vMerge/>
          </w:tcPr>
          <w:p w14:paraId="43322F40" w14:textId="77777777" w:rsidR="006C5FA4" w:rsidRPr="009E413F" w:rsidRDefault="006C5FA4" w:rsidP="006C5FA4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774B837D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FA4" w:rsidRPr="009E413F" w14:paraId="561462FF" w14:textId="77777777" w:rsidTr="00431D1D">
        <w:trPr>
          <w:trHeight w:val="20"/>
        </w:trPr>
        <w:tc>
          <w:tcPr>
            <w:tcW w:w="626" w:type="pct"/>
            <w:vMerge/>
          </w:tcPr>
          <w:p w14:paraId="4E99EEF5" w14:textId="77777777" w:rsidR="006C5FA4" w:rsidRPr="009E413F" w:rsidRDefault="006C5FA4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67" w:type="pct"/>
            <w:gridSpan w:val="2"/>
          </w:tcPr>
          <w:p w14:paraId="0271062C" w14:textId="77777777" w:rsidR="006C5FA4" w:rsidRPr="006C5FA4" w:rsidRDefault="006C5FA4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C422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600" w:type="pct"/>
            <w:vMerge w:val="restart"/>
          </w:tcPr>
          <w:p w14:paraId="45067F4E" w14:textId="77777777" w:rsidR="006C5FA4" w:rsidRPr="006C5FA4" w:rsidRDefault="006C5FA4" w:rsidP="006C5F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C5FA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07" w:type="pct"/>
            <w:vMerge/>
          </w:tcPr>
          <w:p w14:paraId="254EAB75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FA4" w:rsidRPr="009E413F" w14:paraId="57CF2B48" w14:textId="77777777" w:rsidTr="00431D1D">
        <w:trPr>
          <w:trHeight w:val="20"/>
        </w:trPr>
        <w:tc>
          <w:tcPr>
            <w:tcW w:w="626" w:type="pct"/>
            <w:vMerge/>
          </w:tcPr>
          <w:p w14:paraId="6726B304" w14:textId="77777777" w:rsidR="006C5FA4" w:rsidRPr="009E413F" w:rsidRDefault="006C5FA4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52AE8D40" w14:textId="77777777" w:rsidR="006C5FA4" w:rsidRPr="006C5FA4" w:rsidRDefault="00DA67FB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1.</w:t>
            </w:r>
          </w:p>
        </w:tc>
        <w:tc>
          <w:tcPr>
            <w:tcW w:w="3031" w:type="pct"/>
          </w:tcPr>
          <w:p w14:paraId="0D6DA034" w14:textId="77777777" w:rsidR="006C5FA4" w:rsidRPr="006C5FA4" w:rsidRDefault="0047083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Решение ситуационных задач</w:t>
            </w:r>
          </w:p>
        </w:tc>
        <w:tc>
          <w:tcPr>
            <w:tcW w:w="600" w:type="pct"/>
            <w:vMerge/>
          </w:tcPr>
          <w:p w14:paraId="41A79719" w14:textId="77777777" w:rsidR="006C5FA4" w:rsidRPr="009E413F" w:rsidRDefault="006C5FA4" w:rsidP="006C5FA4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555C7A5D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FA4" w:rsidRPr="009E413F" w14:paraId="49D6050B" w14:textId="77777777" w:rsidTr="00431D1D">
        <w:trPr>
          <w:trHeight w:val="20"/>
        </w:trPr>
        <w:tc>
          <w:tcPr>
            <w:tcW w:w="626" w:type="pct"/>
            <w:vMerge w:val="restart"/>
          </w:tcPr>
          <w:p w14:paraId="41BC5FC5" w14:textId="77777777" w:rsidR="006C5FA4" w:rsidRPr="009E413F" w:rsidRDefault="006C5FA4" w:rsidP="004708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 </w:t>
            </w:r>
            <w:r w:rsidR="0047083C">
              <w:rPr>
                <w:rFonts w:ascii="Times New Roman" w:hAnsi="Times New Roman"/>
                <w:sz w:val="24"/>
                <w:szCs w:val="24"/>
              </w:rPr>
              <w:t>Депозит</w:t>
            </w:r>
          </w:p>
        </w:tc>
        <w:tc>
          <w:tcPr>
            <w:tcW w:w="3167" w:type="pct"/>
            <w:gridSpan w:val="2"/>
          </w:tcPr>
          <w:p w14:paraId="72B2D0A5" w14:textId="77777777" w:rsidR="006C5FA4" w:rsidRPr="00236D79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6D79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0" w:type="pct"/>
            <w:vMerge w:val="restart"/>
          </w:tcPr>
          <w:p w14:paraId="50FB401A" w14:textId="6ADD3A65" w:rsidR="006C5FA4" w:rsidRPr="009E413F" w:rsidRDefault="00302750" w:rsidP="006C5F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bookmarkStart w:id="1" w:name="_GoBack"/>
            <w:bookmarkEnd w:id="1"/>
          </w:p>
        </w:tc>
        <w:tc>
          <w:tcPr>
            <w:tcW w:w="607" w:type="pct"/>
            <w:vMerge w:val="restart"/>
          </w:tcPr>
          <w:p w14:paraId="51D71084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Cs/>
                <w:sz w:val="24"/>
                <w:szCs w:val="24"/>
              </w:rPr>
              <w:t>ОК 03, ОК 04, ОК 09, ОК 10, ОК 11</w:t>
            </w:r>
          </w:p>
          <w:p w14:paraId="42A18772" w14:textId="744E0B7E" w:rsidR="006C5FA4" w:rsidRPr="009E413F" w:rsidRDefault="006C5FA4" w:rsidP="00B865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FA4" w:rsidRPr="009E413F" w14:paraId="487E5ED6" w14:textId="77777777" w:rsidTr="00431D1D">
        <w:trPr>
          <w:trHeight w:val="20"/>
        </w:trPr>
        <w:tc>
          <w:tcPr>
            <w:tcW w:w="626" w:type="pct"/>
            <w:vMerge/>
          </w:tcPr>
          <w:p w14:paraId="328C4EAA" w14:textId="77777777" w:rsidR="006C5FA4" w:rsidRPr="009E413F" w:rsidRDefault="006C5FA4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4BB2972A" w14:textId="77777777" w:rsidR="006C5FA4" w:rsidRPr="00DA67FB" w:rsidRDefault="00DA67FB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31" w:type="pct"/>
          </w:tcPr>
          <w:p w14:paraId="1D5E0412" w14:textId="77777777" w:rsidR="006C5FA4" w:rsidRPr="0047083C" w:rsidRDefault="0047083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83C">
              <w:rPr>
                <w:rFonts w:ascii="Times New Roman" w:hAnsi="Times New Roman"/>
                <w:sz w:val="24"/>
                <w:szCs w:val="24"/>
              </w:rPr>
              <w:t xml:space="preserve">Банк и банковские депозиты. Управление рисками по депозиту.   </w:t>
            </w:r>
          </w:p>
        </w:tc>
        <w:tc>
          <w:tcPr>
            <w:tcW w:w="600" w:type="pct"/>
            <w:vMerge/>
          </w:tcPr>
          <w:p w14:paraId="3ACEE9E6" w14:textId="77777777" w:rsidR="006C5FA4" w:rsidRPr="009E413F" w:rsidRDefault="006C5FA4" w:rsidP="006C5FA4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2EF001B6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83C" w:rsidRPr="009E413F" w14:paraId="51303F2C" w14:textId="77777777" w:rsidTr="00431D1D">
        <w:trPr>
          <w:trHeight w:val="20"/>
        </w:trPr>
        <w:tc>
          <w:tcPr>
            <w:tcW w:w="626" w:type="pct"/>
            <w:vMerge/>
          </w:tcPr>
          <w:p w14:paraId="330908AA" w14:textId="77777777" w:rsidR="0047083C" w:rsidRPr="009E413F" w:rsidRDefault="0047083C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67" w:type="pct"/>
            <w:gridSpan w:val="2"/>
          </w:tcPr>
          <w:p w14:paraId="7C9E4230" w14:textId="77777777" w:rsidR="0047083C" w:rsidRPr="006C5FA4" w:rsidRDefault="0047083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83C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600" w:type="pct"/>
            <w:vMerge w:val="restart"/>
          </w:tcPr>
          <w:p w14:paraId="5E5E22DF" w14:textId="46440206" w:rsidR="0047083C" w:rsidRPr="0047083C" w:rsidRDefault="0047083C" w:rsidP="00302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8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7" w:type="pct"/>
            <w:vMerge/>
          </w:tcPr>
          <w:p w14:paraId="5C6CB388" w14:textId="77777777" w:rsidR="0047083C" w:rsidRPr="009E413F" w:rsidRDefault="0047083C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FA4" w:rsidRPr="009E413F" w14:paraId="37C4EA11" w14:textId="77777777" w:rsidTr="00431D1D">
        <w:trPr>
          <w:trHeight w:val="20"/>
        </w:trPr>
        <w:tc>
          <w:tcPr>
            <w:tcW w:w="626" w:type="pct"/>
            <w:vMerge/>
          </w:tcPr>
          <w:p w14:paraId="42F461DC" w14:textId="77777777" w:rsidR="006C5FA4" w:rsidRPr="009E413F" w:rsidRDefault="006C5FA4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345B1DD3" w14:textId="77777777" w:rsidR="006C5FA4" w:rsidRPr="00DA67FB" w:rsidRDefault="0047083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031" w:type="pct"/>
          </w:tcPr>
          <w:p w14:paraId="2693E685" w14:textId="77777777" w:rsidR="006C5FA4" w:rsidRPr="006C5FA4" w:rsidRDefault="0047083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83C">
              <w:rPr>
                <w:rFonts w:ascii="Times New Roman" w:hAnsi="Times New Roman"/>
                <w:sz w:val="24"/>
                <w:szCs w:val="24"/>
              </w:rPr>
              <w:t>Решение задач на нахождение процентов по депозиту</w:t>
            </w:r>
          </w:p>
        </w:tc>
        <w:tc>
          <w:tcPr>
            <w:tcW w:w="600" w:type="pct"/>
            <w:vMerge/>
          </w:tcPr>
          <w:p w14:paraId="12FF3F01" w14:textId="77777777" w:rsidR="006C5FA4" w:rsidRPr="009E413F" w:rsidRDefault="006C5FA4" w:rsidP="006C5FA4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6520D62A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FA4" w:rsidRPr="009E413F" w14:paraId="235EBDF2" w14:textId="77777777" w:rsidTr="00431D1D">
        <w:trPr>
          <w:trHeight w:val="20"/>
        </w:trPr>
        <w:tc>
          <w:tcPr>
            <w:tcW w:w="626" w:type="pct"/>
            <w:vMerge w:val="restart"/>
          </w:tcPr>
          <w:p w14:paraId="18545BBB" w14:textId="77777777" w:rsidR="006C5FA4" w:rsidRPr="009E413F" w:rsidRDefault="006C5FA4" w:rsidP="004708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 </w:t>
            </w:r>
            <w:r w:rsidR="0047083C">
              <w:rPr>
                <w:rFonts w:ascii="Times New Roman" w:hAnsi="Times New Roman"/>
                <w:sz w:val="24"/>
                <w:szCs w:val="24"/>
              </w:rPr>
              <w:t>Кредит</w:t>
            </w:r>
          </w:p>
        </w:tc>
        <w:tc>
          <w:tcPr>
            <w:tcW w:w="3167" w:type="pct"/>
            <w:gridSpan w:val="2"/>
          </w:tcPr>
          <w:p w14:paraId="774FC855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0" w:type="pct"/>
            <w:vMerge w:val="restart"/>
          </w:tcPr>
          <w:p w14:paraId="4AC555F2" w14:textId="77777777" w:rsidR="006C5FA4" w:rsidRPr="009E413F" w:rsidRDefault="0047083C" w:rsidP="006C5F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07" w:type="pct"/>
            <w:vMerge w:val="restart"/>
          </w:tcPr>
          <w:p w14:paraId="0F7F0281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Cs/>
                <w:sz w:val="24"/>
                <w:szCs w:val="24"/>
              </w:rPr>
              <w:t>ОК 03, ОК 04, ОК 09, ОК 10, ОК 11</w:t>
            </w:r>
          </w:p>
          <w:p w14:paraId="168FBD52" w14:textId="711BCDCB" w:rsidR="006C5FA4" w:rsidRPr="009E413F" w:rsidRDefault="006C5FA4" w:rsidP="00B865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FA4" w:rsidRPr="009E413F" w14:paraId="0619B5B3" w14:textId="77777777" w:rsidTr="00431D1D">
        <w:trPr>
          <w:trHeight w:val="20"/>
        </w:trPr>
        <w:tc>
          <w:tcPr>
            <w:tcW w:w="626" w:type="pct"/>
            <w:vMerge/>
          </w:tcPr>
          <w:p w14:paraId="04A9A783" w14:textId="77777777" w:rsidR="006C5FA4" w:rsidRPr="009E413F" w:rsidRDefault="006C5FA4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  <w:tcBorders>
              <w:bottom w:val="single" w:sz="4" w:space="0" w:color="auto"/>
            </w:tcBorders>
          </w:tcPr>
          <w:p w14:paraId="7B8C01B6" w14:textId="77777777" w:rsidR="006C5FA4" w:rsidRPr="00DA67FB" w:rsidRDefault="00DA67FB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31" w:type="pct"/>
            <w:tcBorders>
              <w:bottom w:val="single" w:sz="4" w:space="0" w:color="auto"/>
            </w:tcBorders>
          </w:tcPr>
          <w:p w14:paraId="452A9B01" w14:textId="77777777" w:rsidR="006C5FA4" w:rsidRPr="0047083C" w:rsidRDefault="0047083C" w:rsidP="0047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83C">
              <w:rPr>
                <w:rFonts w:ascii="Times New Roman" w:hAnsi="Times New Roman"/>
                <w:sz w:val="24"/>
                <w:szCs w:val="24"/>
              </w:rPr>
              <w:t>Кредиты, виды банковских кредитов для физических лиц.</w:t>
            </w:r>
          </w:p>
        </w:tc>
        <w:tc>
          <w:tcPr>
            <w:tcW w:w="600" w:type="pct"/>
            <w:vMerge/>
          </w:tcPr>
          <w:p w14:paraId="0E8940D2" w14:textId="77777777" w:rsidR="006C5FA4" w:rsidRPr="009E413F" w:rsidRDefault="006C5FA4" w:rsidP="006C5FA4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42886865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83C" w:rsidRPr="009E413F" w14:paraId="0CE30770" w14:textId="77777777" w:rsidTr="00431D1D">
        <w:trPr>
          <w:trHeight w:val="20"/>
        </w:trPr>
        <w:tc>
          <w:tcPr>
            <w:tcW w:w="626" w:type="pct"/>
            <w:vMerge/>
          </w:tcPr>
          <w:p w14:paraId="235C40B0" w14:textId="77777777" w:rsidR="0047083C" w:rsidRPr="009E413F" w:rsidRDefault="0047083C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67" w:type="pct"/>
            <w:gridSpan w:val="2"/>
            <w:tcBorders>
              <w:bottom w:val="single" w:sz="4" w:space="0" w:color="auto"/>
            </w:tcBorders>
          </w:tcPr>
          <w:p w14:paraId="252A5D4E" w14:textId="77777777" w:rsidR="0047083C" w:rsidRPr="006C5FA4" w:rsidRDefault="0047083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83C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600" w:type="pct"/>
            <w:vMerge w:val="restart"/>
            <w:tcBorders>
              <w:bottom w:val="single" w:sz="4" w:space="0" w:color="auto"/>
            </w:tcBorders>
          </w:tcPr>
          <w:p w14:paraId="654A4A1B" w14:textId="3A0E8795" w:rsidR="0047083C" w:rsidRPr="0047083C" w:rsidRDefault="0047083C" w:rsidP="00302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8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7" w:type="pct"/>
            <w:vMerge/>
          </w:tcPr>
          <w:p w14:paraId="6E09E6AA" w14:textId="77777777" w:rsidR="0047083C" w:rsidRPr="009E413F" w:rsidRDefault="0047083C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FA4" w:rsidRPr="009E413F" w14:paraId="3851CE56" w14:textId="77777777" w:rsidTr="00431D1D">
        <w:trPr>
          <w:trHeight w:val="20"/>
        </w:trPr>
        <w:tc>
          <w:tcPr>
            <w:tcW w:w="626" w:type="pct"/>
            <w:vMerge/>
          </w:tcPr>
          <w:p w14:paraId="7CA11AF1" w14:textId="77777777" w:rsidR="006C5FA4" w:rsidRPr="009E413F" w:rsidRDefault="006C5FA4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  <w:tcBorders>
              <w:bottom w:val="single" w:sz="4" w:space="0" w:color="auto"/>
            </w:tcBorders>
          </w:tcPr>
          <w:p w14:paraId="4B9385CA" w14:textId="77777777" w:rsidR="006C5FA4" w:rsidRPr="00DA67FB" w:rsidRDefault="0047083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DA67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31" w:type="pct"/>
            <w:tcBorders>
              <w:bottom w:val="single" w:sz="4" w:space="0" w:color="auto"/>
            </w:tcBorders>
          </w:tcPr>
          <w:p w14:paraId="75806222" w14:textId="77777777" w:rsidR="006C5FA4" w:rsidRPr="0047083C" w:rsidRDefault="0047083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83C">
              <w:rPr>
                <w:rFonts w:ascii="Times New Roman" w:hAnsi="Times New Roman"/>
                <w:bCs/>
                <w:sz w:val="24"/>
                <w:szCs w:val="24"/>
              </w:rPr>
              <w:t>Решение задач на нахождение процентов по кредиту</w:t>
            </w:r>
          </w:p>
        </w:tc>
        <w:tc>
          <w:tcPr>
            <w:tcW w:w="600" w:type="pct"/>
            <w:vMerge/>
            <w:tcBorders>
              <w:bottom w:val="single" w:sz="4" w:space="0" w:color="auto"/>
            </w:tcBorders>
          </w:tcPr>
          <w:p w14:paraId="5941A4B1" w14:textId="77777777" w:rsidR="006C5FA4" w:rsidRPr="009E413F" w:rsidRDefault="006C5FA4" w:rsidP="006C5FA4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4657FB55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5847" w:rsidRPr="009E413F" w14:paraId="2F432E97" w14:textId="77777777" w:rsidTr="00431D1D">
        <w:trPr>
          <w:trHeight w:val="20"/>
        </w:trPr>
        <w:tc>
          <w:tcPr>
            <w:tcW w:w="626" w:type="pct"/>
            <w:vMerge w:val="restart"/>
          </w:tcPr>
          <w:p w14:paraId="356586A5" w14:textId="77777777" w:rsidR="00655847" w:rsidRPr="009E413F" w:rsidRDefault="00655847" w:rsidP="004708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4. </w:t>
            </w:r>
            <w:r w:rsidR="0047083C">
              <w:rPr>
                <w:rFonts w:ascii="Times New Roman" w:hAnsi="Times New Roman"/>
                <w:sz w:val="24"/>
                <w:szCs w:val="24"/>
              </w:rPr>
              <w:t>Страхование</w:t>
            </w:r>
          </w:p>
        </w:tc>
        <w:tc>
          <w:tcPr>
            <w:tcW w:w="3167" w:type="pct"/>
            <w:gridSpan w:val="2"/>
          </w:tcPr>
          <w:p w14:paraId="12EB33C6" w14:textId="77777777" w:rsidR="00655847" w:rsidRPr="009E413F" w:rsidRDefault="00655847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0" w:type="pct"/>
            <w:vMerge w:val="restart"/>
          </w:tcPr>
          <w:p w14:paraId="642DDF83" w14:textId="77777777" w:rsidR="00655847" w:rsidRPr="009E413F" w:rsidRDefault="0047083C" w:rsidP="00DA67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07" w:type="pct"/>
            <w:vMerge w:val="restart"/>
          </w:tcPr>
          <w:p w14:paraId="1A35DAF3" w14:textId="77777777" w:rsidR="00655847" w:rsidRDefault="00655847" w:rsidP="006C5FA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Cs/>
                <w:sz w:val="24"/>
                <w:szCs w:val="24"/>
              </w:rPr>
              <w:t>ОК 03, ОК 04, ОК 09, ОК 10, ОК 11</w:t>
            </w:r>
          </w:p>
          <w:p w14:paraId="4EE4815A" w14:textId="52B2C9AC" w:rsidR="00B865EF" w:rsidRPr="009E413F" w:rsidRDefault="00B865EF" w:rsidP="00B865E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5847" w:rsidRPr="009E413F" w14:paraId="1A15D66F" w14:textId="77777777" w:rsidTr="00431D1D">
        <w:trPr>
          <w:trHeight w:val="20"/>
        </w:trPr>
        <w:tc>
          <w:tcPr>
            <w:tcW w:w="626" w:type="pct"/>
            <w:vMerge/>
          </w:tcPr>
          <w:p w14:paraId="3F5F28FA" w14:textId="77777777" w:rsidR="00655847" w:rsidRPr="009E413F" w:rsidRDefault="00655847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40B3DBA8" w14:textId="77777777" w:rsidR="00655847" w:rsidRPr="00DA67FB" w:rsidRDefault="00655847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31" w:type="pct"/>
          </w:tcPr>
          <w:p w14:paraId="4EFE97E5" w14:textId="77777777" w:rsidR="00655847" w:rsidRPr="0047083C" w:rsidRDefault="0047083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83C">
              <w:rPr>
                <w:rFonts w:ascii="Times New Roman" w:hAnsi="Times New Roman"/>
                <w:bCs/>
                <w:sz w:val="24"/>
                <w:szCs w:val="24"/>
              </w:rPr>
              <w:t>Страховые услуги, страховые риски, участники договора страхования.</w:t>
            </w:r>
          </w:p>
        </w:tc>
        <w:tc>
          <w:tcPr>
            <w:tcW w:w="600" w:type="pct"/>
            <w:vMerge/>
          </w:tcPr>
          <w:p w14:paraId="1815FA32" w14:textId="77777777" w:rsidR="00655847" w:rsidRPr="009E413F" w:rsidRDefault="00655847" w:rsidP="00DA67FB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1E2C0704" w14:textId="77777777" w:rsidR="00655847" w:rsidRPr="009E413F" w:rsidRDefault="00655847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5847" w:rsidRPr="009E413F" w14:paraId="306D7B8D" w14:textId="77777777" w:rsidTr="00431D1D">
        <w:trPr>
          <w:trHeight w:val="20"/>
        </w:trPr>
        <w:tc>
          <w:tcPr>
            <w:tcW w:w="626" w:type="pct"/>
            <w:vMerge/>
          </w:tcPr>
          <w:p w14:paraId="52D019B8" w14:textId="77777777" w:rsidR="00655847" w:rsidRPr="009E413F" w:rsidRDefault="00655847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67" w:type="pct"/>
            <w:gridSpan w:val="2"/>
          </w:tcPr>
          <w:p w14:paraId="147786EE" w14:textId="77777777" w:rsidR="00655847" w:rsidRPr="00DA67FB" w:rsidRDefault="00655847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7FB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600" w:type="pct"/>
            <w:vMerge w:val="restart"/>
          </w:tcPr>
          <w:p w14:paraId="48801F31" w14:textId="77777777" w:rsidR="00655847" w:rsidRPr="009E413F" w:rsidRDefault="0047083C" w:rsidP="00DA67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14:paraId="7639869F" w14:textId="77777777" w:rsidR="00655847" w:rsidRPr="00DA67FB" w:rsidRDefault="00655847" w:rsidP="00DA67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07" w:type="pct"/>
            <w:vMerge/>
          </w:tcPr>
          <w:p w14:paraId="17EE6A37" w14:textId="77777777" w:rsidR="00655847" w:rsidRPr="009E413F" w:rsidRDefault="00655847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5847" w:rsidRPr="009E413F" w14:paraId="7C28BF8D" w14:textId="77777777" w:rsidTr="00431D1D">
        <w:trPr>
          <w:trHeight w:val="20"/>
        </w:trPr>
        <w:tc>
          <w:tcPr>
            <w:tcW w:w="626" w:type="pct"/>
            <w:vMerge/>
          </w:tcPr>
          <w:p w14:paraId="73299335" w14:textId="77777777" w:rsidR="00655847" w:rsidRPr="009E413F" w:rsidRDefault="00655847" w:rsidP="00DA67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1D0140EE" w14:textId="77777777" w:rsidR="00655847" w:rsidRPr="00DA67FB" w:rsidRDefault="0047083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655847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031" w:type="pct"/>
          </w:tcPr>
          <w:p w14:paraId="5424BADC" w14:textId="013FB510" w:rsidR="00655847" w:rsidRPr="00236D79" w:rsidRDefault="00323051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3051">
              <w:rPr>
                <w:rFonts w:ascii="Times New Roman" w:hAnsi="Times New Roman"/>
                <w:sz w:val="24"/>
                <w:szCs w:val="24"/>
              </w:rPr>
              <w:t>Расчет страхового возмещения</w:t>
            </w:r>
          </w:p>
        </w:tc>
        <w:tc>
          <w:tcPr>
            <w:tcW w:w="600" w:type="pct"/>
            <w:vMerge/>
          </w:tcPr>
          <w:p w14:paraId="20215FF1" w14:textId="77777777" w:rsidR="00655847" w:rsidRPr="009E413F" w:rsidRDefault="00655847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3B6A681C" w14:textId="77777777" w:rsidR="00655847" w:rsidRPr="009E413F" w:rsidRDefault="00655847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7FB" w:rsidRPr="009E413F" w14:paraId="472119BE" w14:textId="77777777" w:rsidTr="00431D1D">
        <w:trPr>
          <w:trHeight w:val="20"/>
        </w:trPr>
        <w:tc>
          <w:tcPr>
            <w:tcW w:w="626" w:type="pct"/>
            <w:vMerge w:val="restart"/>
          </w:tcPr>
          <w:p w14:paraId="42498C11" w14:textId="77777777" w:rsidR="00DA67FB" w:rsidRPr="003E2781" w:rsidRDefault="00DA67FB" w:rsidP="004708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27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5. </w:t>
            </w:r>
            <w:r w:rsidR="0047083C">
              <w:rPr>
                <w:rFonts w:ascii="Times New Roman" w:hAnsi="Times New Roman"/>
                <w:sz w:val="24"/>
                <w:szCs w:val="24"/>
              </w:rPr>
              <w:t>Инвестиции</w:t>
            </w:r>
          </w:p>
        </w:tc>
        <w:tc>
          <w:tcPr>
            <w:tcW w:w="3167" w:type="pct"/>
            <w:gridSpan w:val="2"/>
          </w:tcPr>
          <w:p w14:paraId="1A8F4E28" w14:textId="77777777" w:rsidR="00DA67FB" w:rsidRPr="009E413F" w:rsidRDefault="00DA67FB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0" w:type="pct"/>
            <w:vMerge w:val="restart"/>
          </w:tcPr>
          <w:p w14:paraId="06B6102E" w14:textId="77777777" w:rsidR="00DA67FB" w:rsidRPr="009E413F" w:rsidRDefault="0047083C" w:rsidP="00DA67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07" w:type="pct"/>
            <w:vMerge w:val="restart"/>
          </w:tcPr>
          <w:p w14:paraId="1197584E" w14:textId="77777777" w:rsidR="00DA67FB" w:rsidRPr="009E413F" w:rsidRDefault="00DA67FB" w:rsidP="006C5FA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Cs/>
                <w:sz w:val="24"/>
                <w:szCs w:val="24"/>
              </w:rPr>
              <w:t>ОК 03, ОК 04, ОК 09, ОК 10, ОК 11</w:t>
            </w:r>
          </w:p>
          <w:p w14:paraId="76236686" w14:textId="77777777" w:rsidR="00DA67FB" w:rsidRPr="009E413F" w:rsidRDefault="00DA67FB" w:rsidP="001323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7FB" w:rsidRPr="009E413F" w14:paraId="6253C060" w14:textId="77777777" w:rsidTr="00431D1D">
        <w:trPr>
          <w:trHeight w:val="20"/>
        </w:trPr>
        <w:tc>
          <w:tcPr>
            <w:tcW w:w="626" w:type="pct"/>
            <w:vMerge/>
          </w:tcPr>
          <w:p w14:paraId="5BE559A0" w14:textId="77777777" w:rsidR="00DA67FB" w:rsidRPr="003E2781" w:rsidRDefault="00DA67FB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08AC3388" w14:textId="77777777" w:rsidR="00DA67FB" w:rsidRPr="006C5FA4" w:rsidRDefault="00DA67FB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31" w:type="pct"/>
          </w:tcPr>
          <w:p w14:paraId="5141AB2B" w14:textId="77777777" w:rsidR="00DA67FB" w:rsidRPr="0047083C" w:rsidRDefault="0047083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7083C">
              <w:rPr>
                <w:rFonts w:ascii="Times New Roman" w:hAnsi="Times New Roman"/>
                <w:bCs/>
                <w:sz w:val="24"/>
                <w:szCs w:val="24"/>
              </w:rPr>
              <w:t>Понятие инвестиций, способы инвестирования, доступные физическим лицам. Сроки и доходность инвестиций</w:t>
            </w:r>
          </w:p>
        </w:tc>
        <w:tc>
          <w:tcPr>
            <w:tcW w:w="600" w:type="pct"/>
            <w:vMerge/>
          </w:tcPr>
          <w:p w14:paraId="5F506464" w14:textId="77777777" w:rsidR="00DA67FB" w:rsidRPr="009E413F" w:rsidRDefault="00DA67FB" w:rsidP="00DA67FB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2A282D04" w14:textId="77777777" w:rsidR="00DA67FB" w:rsidRPr="009E413F" w:rsidRDefault="00DA67FB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FA4" w:rsidRPr="009E413F" w14:paraId="5D6D9C50" w14:textId="77777777" w:rsidTr="00431D1D">
        <w:trPr>
          <w:trHeight w:val="20"/>
        </w:trPr>
        <w:tc>
          <w:tcPr>
            <w:tcW w:w="626" w:type="pct"/>
            <w:vMerge/>
          </w:tcPr>
          <w:p w14:paraId="42081F7B" w14:textId="77777777" w:rsidR="006C5FA4" w:rsidRPr="003E2781" w:rsidRDefault="006C5FA4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67" w:type="pct"/>
            <w:gridSpan w:val="2"/>
          </w:tcPr>
          <w:p w14:paraId="4CAC8E25" w14:textId="77777777" w:rsidR="006C5FA4" w:rsidRPr="00236D79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5FA4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600" w:type="pct"/>
            <w:vMerge w:val="restart"/>
          </w:tcPr>
          <w:p w14:paraId="12D600D4" w14:textId="77777777" w:rsidR="006C5FA4" w:rsidRPr="009E413F" w:rsidRDefault="006C5FA4" w:rsidP="00DA67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07" w:type="pct"/>
            <w:vMerge/>
          </w:tcPr>
          <w:p w14:paraId="36EA8142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FA4" w:rsidRPr="009E413F" w14:paraId="7187D99D" w14:textId="77777777" w:rsidTr="00431D1D">
        <w:trPr>
          <w:trHeight w:val="20"/>
        </w:trPr>
        <w:tc>
          <w:tcPr>
            <w:tcW w:w="626" w:type="pct"/>
            <w:vMerge/>
          </w:tcPr>
          <w:p w14:paraId="51129303" w14:textId="77777777" w:rsidR="006C5FA4" w:rsidRPr="003E2781" w:rsidRDefault="006C5FA4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509EADC9" w14:textId="77777777" w:rsidR="006C5FA4" w:rsidRPr="006C5FA4" w:rsidRDefault="002B5EBC" w:rsidP="006C5F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</w:t>
            </w:r>
            <w:r w:rsidR="00DA67F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3031" w:type="pct"/>
          </w:tcPr>
          <w:p w14:paraId="727DCDBC" w14:textId="7711ED63" w:rsidR="006C5FA4" w:rsidRPr="00236D79" w:rsidRDefault="000B0B2B" w:rsidP="000B0B2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B0B2B">
              <w:rPr>
                <w:rFonts w:ascii="Times New Roman" w:hAnsi="Times New Roman"/>
                <w:bCs/>
                <w:iCs/>
                <w:sz w:val="24"/>
                <w:szCs w:val="24"/>
              </w:rPr>
              <w:t>Расчет доходности финансовых инструментов с учетом инфляции</w:t>
            </w:r>
          </w:p>
        </w:tc>
        <w:tc>
          <w:tcPr>
            <w:tcW w:w="600" w:type="pct"/>
            <w:vMerge/>
          </w:tcPr>
          <w:p w14:paraId="5F4A9DB4" w14:textId="77777777" w:rsidR="006C5FA4" w:rsidRPr="009E413F" w:rsidRDefault="006C5FA4" w:rsidP="00DA67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4C90FEB2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EBC" w:rsidRPr="009E413F" w14:paraId="4D140EB5" w14:textId="77777777" w:rsidTr="00431D1D">
        <w:trPr>
          <w:trHeight w:val="20"/>
        </w:trPr>
        <w:tc>
          <w:tcPr>
            <w:tcW w:w="626" w:type="pct"/>
            <w:vMerge w:val="restart"/>
          </w:tcPr>
          <w:p w14:paraId="03B44BE8" w14:textId="77777777" w:rsidR="002B5EBC" w:rsidRPr="00B62628" w:rsidRDefault="002B5EBC" w:rsidP="002B5E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62628">
              <w:rPr>
                <w:rFonts w:ascii="Times New Roman" w:hAnsi="Times New Roman"/>
                <w:bCs/>
                <w:sz w:val="24"/>
                <w:szCs w:val="24"/>
              </w:rPr>
              <w:t xml:space="preserve">Тема 6. </w:t>
            </w:r>
            <w:r w:rsidRPr="00B62628">
              <w:rPr>
                <w:rFonts w:ascii="Times New Roman" w:hAnsi="Times New Roman"/>
                <w:sz w:val="24"/>
                <w:szCs w:val="24"/>
              </w:rPr>
              <w:t>Налоги</w:t>
            </w:r>
          </w:p>
        </w:tc>
        <w:tc>
          <w:tcPr>
            <w:tcW w:w="3167" w:type="pct"/>
            <w:gridSpan w:val="2"/>
          </w:tcPr>
          <w:p w14:paraId="36D0BE1A" w14:textId="77777777" w:rsidR="002B5EBC" w:rsidRPr="009E413F" w:rsidRDefault="002B5EBC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0" w:type="pct"/>
            <w:vMerge w:val="restart"/>
          </w:tcPr>
          <w:p w14:paraId="0119B57B" w14:textId="77777777" w:rsidR="002B5EBC" w:rsidRPr="009E413F" w:rsidRDefault="002B5EBC" w:rsidP="00DA67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07" w:type="pct"/>
            <w:vMerge w:val="restart"/>
          </w:tcPr>
          <w:p w14:paraId="5253CE7A" w14:textId="77777777" w:rsidR="002B5EBC" w:rsidRPr="009E413F" w:rsidRDefault="002B5EBC" w:rsidP="006C5F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Cs/>
                <w:sz w:val="24"/>
                <w:szCs w:val="24"/>
              </w:rPr>
              <w:t>ОК 03, ОК 04, ОК 09, ОК 10, ОК 11</w:t>
            </w:r>
          </w:p>
          <w:p w14:paraId="74251142" w14:textId="77777777" w:rsidR="002B5EBC" w:rsidRPr="009E413F" w:rsidRDefault="002B5EBC" w:rsidP="001323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EBC" w:rsidRPr="009E413F" w14:paraId="48C3D674" w14:textId="77777777" w:rsidTr="00431D1D">
        <w:trPr>
          <w:trHeight w:val="20"/>
        </w:trPr>
        <w:tc>
          <w:tcPr>
            <w:tcW w:w="626" w:type="pct"/>
            <w:vMerge/>
          </w:tcPr>
          <w:p w14:paraId="158507CE" w14:textId="77777777" w:rsidR="002B5EBC" w:rsidRPr="009E413F" w:rsidRDefault="002B5EBC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2B891958" w14:textId="77777777" w:rsidR="002B5EBC" w:rsidRPr="006C5FA4" w:rsidRDefault="002B5EB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31" w:type="pct"/>
          </w:tcPr>
          <w:p w14:paraId="459DFE97" w14:textId="77777777" w:rsidR="002B5EBC" w:rsidRPr="002B5EBC" w:rsidRDefault="002B5EBC" w:rsidP="00DA67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EBC">
              <w:rPr>
                <w:rFonts w:ascii="Times New Roman" w:hAnsi="Times New Roman"/>
                <w:sz w:val="24"/>
                <w:szCs w:val="24"/>
              </w:rPr>
              <w:t>Понятие «налоги». Виды налогов и их процентные ставки</w:t>
            </w:r>
          </w:p>
        </w:tc>
        <w:tc>
          <w:tcPr>
            <w:tcW w:w="600" w:type="pct"/>
            <w:vMerge/>
          </w:tcPr>
          <w:p w14:paraId="593CB47B" w14:textId="77777777" w:rsidR="002B5EBC" w:rsidRPr="009E413F" w:rsidRDefault="002B5EBC" w:rsidP="00DA67FB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08E4B36B" w14:textId="77777777" w:rsidR="002B5EBC" w:rsidRPr="009E413F" w:rsidRDefault="002B5EBC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EBC" w:rsidRPr="009E413F" w14:paraId="5891D353" w14:textId="77777777" w:rsidTr="00431D1D">
        <w:trPr>
          <w:trHeight w:val="20"/>
        </w:trPr>
        <w:tc>
          <w:tcPr>
            <w:tcW w:w="626" w:type="pct"/>
            <w:vMerge/>
          </w:tcPr>
          <w:p w14:paraId="1C06FE07" w14:textId="77777777" w:rsidR="002B5EBC" w:rsidRPr="009E413F" w:rsidRDefault="002B5EBC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534C1CDF" w14:textId="77777777" w:rsidR="002B5EBC" w:rsidRPr="006C5FA4" w:rsidRDefault="002B5EB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031" w:type="pct"/>
          </w:tcPr>
          <w:p w14:paraId="29FC780C" w14:textId="77777777" w:rsidR="002B5EBC" w:rsidRPr="002B5EBC" w:rsidRDefault="002B5EB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EBC">
              <w:rPr>
                <w:rFonts w:ascii="Times New Roman" w:hAnsi="Times New Roman"/>
                <w:sz w:val="24"/>
                <w:szCs w:val="24"/>
              </w:rPr>
              <w:t>Правила подачи налоговых деклараций. Налоговые вычеты.</w:t>
            </w:r>
          </w:p>
        </w:tc>
        <w:tc>
          <w:tcPr>
            <w:tcW w:w="600" w:type="pct"/>
            <w:vMerge/>
          </w:tcPr>
          <w:p w14:paraId="55962073" w14:textId="77777777" w:rsidR="002B5EBC" w:rsidRPr="009E413F" w:rsidRDefault="002B5EBC" w:rsidP="00DA67FB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7B67CF8A" w14:textId="77777777" w:rsidR="002B5EBC" w:rsidRPr="009E413F" w:rsidRDefault="002B5EBC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EBC" w:rsidRPr="009E413F" w14:paraId="7632ADE5" w14:textId="77777777" w:rsidTr="00431D1D">
        <w:trPr>
          <w:trHeight w:val="54"/>
        </w:trPr>
        <w:tc>
          <w:tcPr>
            <w:tcW w:w="626" w:type="pct"/>
            <w:vMerge/>
          </w:tcPr>
          <w:p w14:paraId="6D64EA18" w14:textId="77777777" w:rsidR="002B5EBC" w:rsidRPr="009E413F" w:rsidRDefault="002B5EBC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67" w:type="pct"/>
            <w:gridSpan w:val="2"/>
          </w:tcPr>
          <w:p w14:paraId="53759DD8" w14:textId="77777777" w:rsidR="002B5EBC" w:rsidRPr="006C5FA4" w:rsidRDefault="002B5EB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600" w:type="pct"/>
            <w:vMerge w:val="restart"/>
          </w:tcPr>
          <w:p w14:paraId="62353C83" w14:textId="77777777" w:rsidR="002B5EBC" w:rsidRPr="00B62628" w:rsidRDefault="00B62628" w:rsidP="00B626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B6262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07" w:type="pct"/>
            <w:vMerge/>
          </w:tcPr>
          <w:p w14:paraId="2F5F4DA6" w14:textId="77777777" w:rsidR="002B5EBC" w:rsidRPr="009E413F" w:rsidRDefault="002B5EBC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EBC" w:rsidRPr="009E413F" w14:paraId="4EE10C0C" w14:textId="77777777" w:rsidTr="00431D1D">
        <w:trPr>
          <w:trHeight w:val="54"/>
        </w:trPr>
        <w:tc>
          <w:tcPr>
            <w:tcW w:w="626" w:type="pct"/>
            <w:vMerge/>
          </w:tcPr>
          <w:p w14:paraId="11462D2B" w14:textId="77777777" w:rsidR="002B5EBC" w:rsidRPr="009E413F" w:rsidRDefault="002B5EBC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4C3F9194" w14:textId="77777777" w:rsidR="002B5EBC" w:rsidRDefault="002B5EB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031" w:type="pct"/>
          </w:tcPr>
          <w:p w14:paraId="3DC0B521" w14:textId="77777777" w:rsidR="002B5EBC" w:rsidRPr="002B5EBC" w:rsidRDefault="002B5EB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EBC">
              <w:rPr>
                <w:rFonts w:ascii="Times New Roman" w:hAnsi="Times New Roman"/>
                <w:sz w:val="24"/>
                <w:szCs w:val="24"/>
              </w:rPr>
              <w:t>Подача налоговой декларации</w:t>
            </w:r>
            <w:r w:rsidRPr="002B5EB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00" w:type="pct"/>
            <w:vMerge/>
          </w:tcPr>
          <w:p w14:paraId="24F18F14" w14:textId="77777777" w:rsidR="002B5EBC" w:rsidRPr="009E413F" w:rsidRDefault="002B5EBC" w:rsidP="00DA67FB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620AAECE" w14:textId="77777777" w:rsidR="002B5EBC" w:rsidRPr="009E413F" w:rsidRDefault="002B5EBC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EBC" w:rsidRPr="009E413F" w14:paraId="7561038E" w14:textId="77777777" w:rsidTr="00431D1D">
        <w:trPr>
          <w:trHeight w:val="54"/>
        </w:trPr>
        <w:tc>
          <w:tcPr>
            <w:tcW w:w="626" w:type="pct"/>
            <w:vMerge/>
          </w:tcPr>
          <w:p w14:paraId="2A9801D3" w14:textId="77777777" w:rsidR="002B5EBC" w:rsidRPr="009E413F" w:rsidRDefault="002B5EBC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248AD0D9" w14:textId="77777777" w:rsidR="002B5EBC" w:rsidRDefault="002B5EB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031" w:type="pct"/>
          </w:tcPr>
          <w:p w14:paraId="7C7ADC76" w14:textId="77777777" w:rsidR="002B5EBC" w:rsidRPr="002B5EBC" w:rsidRDefault="002B5EB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EBC">
              <w:rPr>
                <w:rFonts w:ascii="Times New Roman" w:hAnsi="Times New Roman"/>
                <w:sz w:val="24"/>
                <w:szCs w:val="24"/>
              </w:rPr>
              <w:t xml:space="preserve">Расчет налогов физических лиц  </w:t>
            </w:r>
          </w:p>
        </w:tc>
        <w:tc>
          <w:tcPr>
            <w:tcW w:w="600" w:type="pct"/>
            <w:vMerge/>
          </w:tcPr>
          <w:p w14:paraId="10688D96" w14:textId="77777777" w:rsidR="002B5EBC" w:rsidRPr="009E413F" w:rsidRDefault="002B5EBC" w:rsidP="00DA67FB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160C6A91" w14:textId="77777777" w:rsidR="002B5EBC" w:rsidRPr="009E413F" w:rsidRDefault="002B5EBC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628" w:rsidRPr="009E413F" w14:paraId="6D316875" w14:textId="77777777" w:rsidTr="00431D1D">
        <w:trPr>
          <w:trHeight w:val="413"/>
        </w:trPr>
        <w:tc>
          <w:tcPr>
            <w:tcW w:w="626" w:type="pct"/>
            <w:vMerge w:val="restart"/>
          </w:tcPr>
          <w:p w14:paraId="5F08897C" w14:textId="77777777" w:rsidR="00B62628" w:rsidRPr="00B62628" w:rsidRDefault="00B62628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2628">
              <w:rPr>
                <w:rFonts w:ascii="Times New Roman" w:hAnsi="Times New Roman"/>
                <w:b/>
                <w:bCs/>
                <w:sz w:val="24"/>
                <w:szCs w:val="24"/>
              </w:rPr>
              <w:t>Тема 5. Собственный бизнес: как создать и не потерять</w:t>
            </w:r>
          </w:p>
          <w:p w14:paraId="658F42F2" w14:textId="77777777" w:rsidR="00B62628" w:rsidRPr="009E413F" w:rsidRDefault="00B62628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44082324" w14:textId="77777777" w:rsidR="00B62628" w:rsidRDefault="00B62628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31" w:type="pct"/>
          </w:tcPr>
          <w:p w14:paraId="07390522" w14:textId="77777777" w:rsidR="00B62628" w:rsidRPr="00B62628" w:rsidRDefault="00B62628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2628">
              <w:rPr>
                <w:rFonts w:ascii="Times New Roman" w:hAnsi="Times New Roman"/>
                <w:sz w:val="24"/>
                <w:szCs w:val="24"/>
              </w:rPr>
              <w:t>Чем предпринимательская деятельность отличается от работы по найму. Качества предпринимателя. Что такое стартап.</w:t>
            </w:r>
          </w:p>
        </w:tc>
        <w:tc>
          <w:tcPr>
            <w:tcW w:w="600" w:type="pct"/>
            <w:vMerge w:val="restart"/>
          </w:tcPr>
          <w:p w14:paraId="31868FCA" w14:textId="77777777" w:rsidR="00B62628" w:rsidRPr="00B62628" w:rsidRDefault="00B62628" w:rsidP="00B626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B626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7" w:type="pct"/>
            <w:vMerge w:val="restart"/>
          </w:tcPr>
          <w:p w14:paraId="12471931" w14:textId="77777777" w:rsidR="00B62628" w:rsidRPr="00B62628" w:rsidRDefault="00B62628" w:rsidP="00B6262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2628">
              <w:rPr>
                <w:rFonts w:ascii="Times New Roman" w:hAnsi="Times New Roman"/>
                <w:bCs/>
                <w:sz w:val="24"/>
                <w:szCs w:val="24"/>
              </w:rPr>
              <w:t>ОК 03, ОК 04, ОК 09, ОК 10, ОК 11</w:t>
            </w:r>
          </w:p>
          <w:p w14:paraId="4C9E3A5A" w14:textId="77777777" w:rsidR="00B62628" w:rsidRPr="009E413F" w:rsidRDefault="00B62628" w:rsidP="001323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628" w:rsidRPr="009E413F" w14:paraId="4DE26522" w14:textId="77777777" w:rsidTr="00431D1D">
        <w:trPr>
          <w:trHeight w:val="412"/>
        </w:trPr>
        <w:tc>
          <w:tcPr>
            <w:tcW w:w="626" w:type="pct"/>
            <w:vMerge/>
          </w:tcPr>
          <w:p w14:paraId="1B814193" w14:textId="77777777" w:rsidR="00B62628" w:rsidRPr="00B62628" w:rsidRDefault="00B62628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67" w:type="pct"/>
            <w:gridSpan w:val="2"/>
          </w:tcPr>
          <w:p w14:paraId="48BD5BA0" w14:textId="77777777" w:rsidR="00B62628" w:rsidRPr="002B5EBC" w:rsidRDefault="00B62628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600" w:type="pct"/>
            <w:vMerge/>
          </w:tcPr>
          <w:p w14:paraId="2370DDF2" w14:textId="77777777" w:rsidR="00B62628" w:rsidRPr="009E413F" w:rsidRDefault="00B62628" w:rsidP="00DA67FB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3BFF5811" w14:textId="77777777" w:rsidR="00B62628" w:rsidRPr="009E413F" w:rsidRDefault="00B62628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628" w:rsidRPr="009E413F" w14:paraId="502E0E95" w14:textId="77777777" w:rsidTr="0042597A">
        <w:trPr>
          <w:trHeight w:val="415"/>
        </w:trPr>
        <w:tc>
          <w:tcPr>
            <w:tcW w:w="626" w:type="pct"/>
            <w:vMerge/>
          </w:tcPr>
          <w:p w14:paraId="014EA4D8" w14:textId="77777777" w:rsidR="00B62628" w:rsidRPr="00B62628" w:rsidRDefault="00B62628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41169DA1" w14:textId="05A3558F" w:rsidR="00B62628" w:rsidRDefault="009A4C67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626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31" w:type="pct"/>
          </w:tcPr>
          <w:p w14:paraId="1BA9F4F2" w14:textId="77777777" w:rsidR="00B62628" w:rsidRPr="00B62628" w:rsidRDefault="00B62628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2628">
              <w:rPr>
                <w:rFonts w:ascii="Times New Roman" w:hAnsi="Times New Roman"/>
                <w:sz w:val="24"/>
                <w:szCs w:val="24"/>
              </w:rPr>
              <w:t>Написание бизнес-плана</w:t>
            </w:r>
          </w:p>
        </w:tc>
        <w:tc>
          <w:tcPr>
            <w:tcW w:w="600" w:type="pct"/>
          </w:tcPr>
          <w:p w14:paraId="6226A37B" w14:textId="77777777" w:rsidR="00B62628" w:rsidRPr="00B62628" w:rsidRDefault="00B62628" w:rsidP="00B626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B626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7" w:type="pct"/>
            <w:vMerge/>
          </w:tcPr>
          <w:p w14:paraId="7F5A8F07" w14:textId="77777777" w:rsidR="00B62628" w:rsidRPr="009E413F" w:rsidRDefault="00B62628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628" w:rsidRPr="009E413F" w14:paraId="7ADAD5E4" w14:textId="77777777" w:rsidTr="00431D1D">
        <w:trPr>
          <w:trHeight w:val="20"/>
        </w:trPr>
        <w:tc>
          <w:tcPr>
            <w:tcW w:w="3792" w:type="pct"/>
            <w:gridSpan w:val="3"/>
          </w:tcPr>
          <w:p w14:paraId="11F23A88" w14:textId="77777777" w:rsidR="00B62628" w:rsidRPr="006C5FA4" w:rsidRDefault="00B62628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1266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 дифференцированный зачет</w:t>
            </w:r>
          </w:p>
        </w:tc>
        <w:tc>
          <w:tcPr>
            <w:tcW w:w="600" w:type="pct"/>
          </w:tcPr>
          <w:p w14:paraId="14BC2310" w14:textId="77777777" w:rsidR="00B62628" w:rsidRPr="00494E6C" w:rsidRDefault="00B62628" w:rsidP="00494E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 w:rsidRPr="00494E6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07" w:type="pct"/>
            <w:vMerge/>
          </w:tcPr>
          <w:p w14:paraId="1099E45F" w14:textId="77777777" w:rsidR="00B62628" w:rsidRPr="009E413F" w:rsidRDefault="00B62628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628" w:rsidRPr="009E413F" w14:paraId="4F8BF912" w14:textId="77777777" w:rsidTr="00431D1D">
        <w:trPr>
          <w:trHeight w:val="20"/>
        </w:trPr>
        <w:tc>
          <w:tcPr>
            <w:tcW w:w="626" w:type="pct"/>
          </w:tcPr>
          <w:p w14:paraId="384C93AD" w14:textId="77777777" w:rsidR="00B62628" w:rsidRPr="009E413F" w:rsidRDefault="00B62628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167" w:type="pct"/>
            <w:gridSpan w:val="2"/>
          </w:tcPr>
          <w:p w14:paraId="6CCA1376" w14:textId="77777777" w:rsidR="00B62628" w:rsidRPr="009E413F" w:rsidRDefault="00B62628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0" w:type="pct"/>
          </w:tcPr>
          <w:p w14:paraId="1F5977E0" w14:textId="77777777" w:rsidR="00B62628" w:rsidRPr="009E413F" w:rsidRDefault="00B62628" w:rsidP="00494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07" w:type="pct"/>
            <w:vMerge/>
          </w:tcPr>
          <w:p w14:paraId="46589654" w14:textId="77777777" w:rsidR="00B62628" w:rsidRPr="009E413F" w:rsidRDefault="00B62628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7DEF83D" w14:textId="77777777" w:rsidR="008C7604" w:rsidRDefault="008C7604" w:rsidP="006C5FA4">
      <w:pPr>
        <w:spacing w:after="0" w:line="240" w:lineRule="auto"/>
        <w:sectPr w:rsidR="008C7604" w:rsidSect="00DA3CB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4FE607B0" w14:textId="77777777" w:rsidR="008C7604" w:rsidRPr="008C7604" w:rsidRDefault="008C7604" w:rsidP="00A551C5">
      <w:pPr>
        <w:widowControl w:val="0"/>
        <w:spacing w:after="0" w:line="240" w:lineRule="auto"/>
        <w:ind w:firstLine="567"/>
        <w:rPr>
          <w:rFonts w:ascii="Times New Roman" w:hAnsi="Times New Roman"/>
          <w:b/>
          <w:sz w:val="24"/>
          <w:szCs w:val="24"/>
          <w:lang w:eastAsia="nl-NL"/>
        </w:rPr>
      </w:pPr>
      <w:r w:rsidRPr="008C7604">
        <w:rPr>
          <w:rFonts w:ascii="Times New Roman" w:hAnsi="Times New Roman"/>
          <w:b/>
          <w:sz w:val="24"/>
          <w:szCs w:val="24"/>
          <w:lang w:eastAsia="nl-NL"/>
        </w:rPr>
        <w:lastRenderedPageBreak/>
        <w:t>3. УСЛОВИЯ РЕАЛИЗАЦИИ ПРОГРАММЫ УЧЕБНОЙ ДИСЦИПЛИНЫ</w:t>
      </w:r>
    </w:p>
    <w:p w14:paraId="1330D1C3" w14:textId="77777777" w:rsidR="00A551C5" w:rsidRPr="00A551C5" w:rsidRDefault="00A551C5" w:rsidP="00A551C5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4"/>
          <w:szCs w:val="24"/>
        </w:rPr>
      </w:pPr>
      <w:r w:rsidRPr="00A551C5">
        <w:rPr>
          <w:rFonts w:ascii="Times New Roman" w:hAnsi="Times New Roman"/>
          <w:b/>
          <w:color w:val="000000"/>
          <w:sz w:val="24"/>
          <w:szCs w:val="24"/>
        </w:rPr>
        <w:t>3.1. Материально-техническое обеспечение</w:t>
      </w:r>
    </w:p>
    <w:p w14:paraId="3D3A67E0" w14:textId="1A787630" w:rsidR="00A551C5" w:rsidRDefault="00A551C5" w:rsidP="00B865EF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A551C5">
        <w:rPr>
          <w:rFonts w:ascii="Times New Roman" w:hAnsi="Times New Roman"/>
          <w:color w:val="000000"/>
          <w:sz w:val="24"/>
          <w:szCs w:val="24"/>
        </w:rPr>
        <w:t>Реализация программы дисциплины требует наличия учебного кабинета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65EF">
        <w:rPr>
          <w:rFonts w:ascii="Times New Roman" w:hAnsi="Times New Roman"/>
          <w:bCs/>
          <w:sz w:val="24"/>
          <w:szCs w:val="24"/>
          <w:lang w:eastAsia="nl-NL"/>
        </w:rPr>
        <w:t>социально-экономических дисциплин.</w:t>
      </w:r>
    </w:p>
    <w:p w14:paraId="04AFD0C0" w14:textId="77777777" w:rsidR="004C1266" w:rsidRDefault="00A551C5" w:rsidP="00A551C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551C5">
        <w:rPr>
          <w:rFonts w:ascii="Times New Roman" w:hAnsi="Times New Roman"/>
          <w:color w:val="000000"/>
          <w:sz w:val="24"/>
          <w:szCs w:val="24"/>
        </w:rPr>
        <w:t xml:space="preserve">Оборудование учебного кабинета: </w:t>
      </w:r>
    </w:p>
    <w:p w14:paraId="67E7F717" w14:textId="748ADE61" w:rsidR="004C1266" w:rsidRPr="00B865EF" w:rsidRDefault="00B865EF" w:rsidP="00B865EF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        -</w:t>
      </w:r>
      <w:r w:rsidRPr="00B865EF">
        <w:rPr>
          <w:rFonts w:ascii="Times New Roman" w:hAnsi="Times New Roman"/>
          <w:bCs/>
          <w:color w:val="000000"/>
          <w:sz w:val="24"/>
          <w:szCs w:val="24"/>
        </w:rPr>
        <w:t>посадочные места по количеству обучающихся –25;</w:t>
      </w:r>
    </w:p>
    <w:p w14:paraId="48FF270A" w14:textId="3DFF1E19" w:rsidR="004C1266" w:rsidRPr="004C1266" w:rsidRDefault="004C1266" w:rsidP="004C126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C1266">
        <w:rPr>
          <w:rFonts w:ascii="Times New Roman" w:hAnsi="Times New Roman"/>
          <w:color w:val="000000"/>
          <w:sz w:val="24"/>
          <w:szCs w:val="24"/>
        </w:rPr>
        <w:t xml:space="preserve">-рабочее место преподавателя </w:t>
      </w:r>
      <w:r w:rsidR="00B865EF">
        <w:rPr>
          <w:rFonts w:ascii="Times New Roman" w:hAnsi="Times New Roman"/>
          <w:color w:val="000000"/>
          <w:sz w:val="24"/>
          <w:szCs w:val="24"/>
        </w:rPr>
        <w:t>-1;</w:t>
      </w:r>
    </w:p>
    <w:p w14:paraId="5994E8AA" w14:textId="3A2C71A2" w:rsidR="004C1266" w:rsidRPr="004C1266" w:rsidRDefault="004C1266" w:rsidP="00B865EF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4C1266">
        <w:rPr>
          <w:rFonts w:ascii="Times New Roman" w:hAnsi="Times New Roman"/>
          <w:color w:val="000000"/>
          <w:sz w:val="24"/>
          <w:szCs w:val="24"/>
        </w:rPr>
        <w:t xml:space="preserve"> - </w:t>
      </w:r>
      <w:r w:rsidR="00B865EF">
        <w:rPr>
          <w:rFonts w:ascii="Times New Roman" w:hAnsi="Times New Roman"/>
          <w:color w:val="000000"/>
          <w:sz w:val="24"/>
          <w:szCs w:val="24"/>
        </w:rPr>
        <w:t xml:space="preserve">учебно-методическое обеспечение; </w:t>
      </w:r>
    </w:p>
    <w:p w14:paraId="40AE95E7" w14:textId="1D2FE823" w:rsidR="004C1266" w:rsidRPr="004C1266" w:rsidRDefault="00B865EF" w:rsidP="004C126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</w:t>
      </w:r>
      <w:r w:rsidR="004C1266" w:rsidRPr="004C1266">
        <w:rPr>
          <w:rFonts w:ascii="Times New Roman" w:hAnsi="Times New Roman"/>
          <w:bCs/>
          <w:color w:val="000000"/>
          <w:sz w:val="24"/>
          <w:szCs w:val="24"/>
        </w:rPr>
        <w:t>ехнически</w:t>
      </w:r>
      <w:r>
        <w:rPr>
          <w:rFonts w:ascii="Times New Roman" w:hAnsi="Times New Roman"/>
          <w:bCs/>
          <w:color w:val="000000"/>
          <w:sz w:val="24"/>
          <w:szCs w:val="24"/>
        </w:rPr>
        <w:t>е</w:t>
      </w:r>
      <w:r w:rsidR="004C1266" w:rsidRPr="004C1266">
        <w:rPr>
          <w:rFonts w:ascii="Times New Roman" w:hAnsi="Times New Roman"/>
          <w:bCs/>
          <w:color w:val="000000"/>
          <w:sz w:val="24"/>
          <w:szCs w:val="24"/>
        </w:rPr>
        <w:t xml:space="preserve"> средствами обучения: </w:t>
      </w:r>
    </w:p>
    <w:p w14:paraId="04B99816" w14:textId="77777777" w:rsidR="004C1266" w:rsidRPr="004C1266" w:rsidRDefault="004C1266" w:rsidP="004C126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C1266">
        <w:rPr>
          <w:rFonts w:ascii="Times New Roman" w:hAnsi="Times New Roman"/>
          <w:color w:val="000000"/>
          <w:sz w:val="24"/>
          <w:szCs w:val="24"/>
        </w:rPr>
        <w:t>- мультимедийный проектор,</w:t>
      </w:r>
    </w:p>
    <w:p w14:paraId="5F0C3D50" w14:textId="77777777" w:rsidR="00A551C5" w:rsidRDefault="004C1266" w:rsidP="00A551C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C1266">
        <w:rPr>
          <w:rFonts w:ascii="Times New Roman" w:hAnsi="Times New Roman"/>
          <w:bCs/>
          <w:color w:val="000000"/>
          <w:sz w:val="24"/>
          <w:szCs w:val="24"/>
        </w:rPr>
        <w:t xml:space="preserve">- </w:t>
      </w:r>
      <w:r w:rsidRPr="004C1266">
        <w:rPr>
          <w:rFonts w:ascii="Times New Roman" w:hAnsi="Times New Roman"/>
          <w:color w:val="000000"/>
          <w:sz w:val="24"/>
          <w:szCs w:val="24"/>
        </w:rPr>
        <w:t>компьютер,</w:t>
      </w:r>
      <w:r w:rsidRPr="004C1266">
        <w:rPr>
          <w:rFonts w:ascii="Times New Roman" w:hAnsi="Times New Roman"/>
          <w:bCs/>
          <w:color w:val="000000"/>
          <w:sz w:val="24"/>
          <w:szCs w:val="24"/>
        </w:rPr>
        <w:t xml:space="preserve">   </w:t>
      </w:r>
    </w:p>
    <w:p w14:paraId="4F5BF590" w14:textId="7150029C" w:rsidR="008C7604" w:rsidRPr="008C7604" w:rsidRDefault="008C7604" w:rsidP="00CC422F">
      <w:pPr>
        <w:widowControl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eastAsia="nl-NL"/>
        </w:rPr>
      </w:pPr>
      <w:r w:rsidRPr="008C7604">
        <w:rPr>
          <w:rFonts w:ascii="Times New Roman" w:hAnsi="Times New Roman"/>
          <w:b/>
          <w:sz w:val="24"/>
          <w:szCs w:val="24"/>
          <w:lang w:eastAsia="nl-NL"/>
        </w:rPr>
        <w:t>Информационное обеспечение реализации программы</w:t>
      </w:r>
    </w:p>
    <w:p w14:paraId="5F1D5666" w14:textId="77777777" w:rsidR="00B865EF" w:rsidRPr="00B865EF" w:rsidRDefault="00B865EF" w:rsidP="00B865EF">
      <w:pPr>
        <w:numPr>
          <w:ilvl w:val="3"/>
          <w:numId w:val="1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65EF">
        <w:rPr>
          <w:rFonts w:ascii="Times New Roman" w:hAnsi="Times New Roman"/>
          <w:sz w:val="24"/>
          <w:szCs w:val="24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процессе.</w:t>
      </w:r>
    </w:p>
    <w:p w14:paraId="7D663BB0" w14:textId="77777777" w:rsidR="008C7604" w:rsidRDefault="004C1266" w:rsidP="00CC422F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3.2.1 </w:t>
      </w:r>
      <w:r w:rsidRPr="004C1266">
        <w:rPr>
          <w:rFonts w:ascii="Times New Roman" w:hAnsi="Times New Roman"/>
          <w:b/>
          <w:sz w:val="24"/>
          <w:szCs w:val="24"/>
        </w:rPr>
        <w:t>Печатные издания</w:t>
      </w:r>
    </w:p>
    <w:p w14:paraId="5B03D73A" w14:textId="4E173CF1" w:rsidR="00B865EF" w:rsidRPr="00B865EF" w:rsidRDefault="00B865EF" w:rsidP="00CC422F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r w:rsidRPr="00B865EF">
        <w:rPr>
          <w:rFonts w:ascii="Times New Roman" w:hAnsi="Times New Roman"/>
          <w:bCs/>
          <w:sz w:val="24"/>
          <w:szCs w:val="24"/>
        </w:rPr>
        <w:t>Основные источники:</w:t>
      </w:r>
    </w:p>
    <w:p w14:paraId="560CCF37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Конституция Российской Федерации от 12.12.1993 (действующая редакция).</w:t>
      </w:r>
    </w:p>
    <w:p w14:paraId="4476499F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Бюджетный кодекс Российской Федерации от 31.07.1998 N 145-ФЗ (действующая редакция).</w:t>
      </w:r>
    </w:p>
    <w:p w14:paraId="08F32E09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Гражданский кодекс Российской Федерации в 4 частях (действующая редакция).</w:t>
      </w:r>
    </w:p>
    <w:p w14:paraId="7439B781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Кодекс Российской Федерации об административных правонарушениях  от 30.12.2001 N 195-ФЗ (действующая редакция).</w:t>
      </w:r>
    </w:p>
    <w:p w14:paraId="6541BE75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Налоговый кодекс Российской Федерации в 2 частях (действующая редакция).</w:t>
      </w:r>
    </w:p>
    <w:p w14:paraId="26346C3E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Трудовой кодекс Российской Федерации от 30.12.2001  N 197-ФЗ (действующая редакция).</w:t>
      </w:r>
    </w:p>
    <w:p w14:paraId="442942EA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Уголовный кодекс Российской Федерации от 13.06.1996 N 63-ФЗ (действующая редакция).</w:t>
      </w:r>
    </w:p>
    <w:p w14:paraId="7DF8F447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24.07.1998 N 125-ФЗ (действующая редакция) «Об обязательном социальном страховании от несчастных случаев на производстве и профессиональных заболеваний».</w:t>
      </w:r>
    </w:p>
    <w:p w14:paraId="52C04FDD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07.08.2001 N 115-ФЗ (действующая редакция)  «О противодействии легализации (отмыванию) доходов, полученных преступным путем, и финансированию терроризма».</w:t>
      </w:r>
    </w:p>
    <w:p w14:paraId="36C4A5BB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15.12.2001 N 167-ФЗ (действующая редакция)  «Об обязательном пенсионном страховании в Российской Федерации».</w:t>
      </w:r>
    </w:p>
    <w:p w14:paraId="3116C59C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26.10.2002 N 127-ФЗ (действующая редакция) «О несостоятельности (банкротстве).</w:t>
      </w:r>
    </w:p>
    <w:p w14:paraId="51A7C0DF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10.12.2003 N 173-ФЗ (действующая редакция) «О валютном регулировании и валютном контроле».</w:t>
      </w:r>
    </w:p>
    <w:p w14:paraId="2B9F04A1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29.07.2004 N 98-ФЗ (действующая редакция) «О коммерческой тайне».</w:t>
      </w:r>
    </w:p>
    <w:p w14:paraId="0E815142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27.07.2006 N 152-ФЗ (действующая редакция) «О персональных данных».</w:t>
      </w:r>
    </w:p>
    <w:p w14:paraId="1217105E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29.12.2006 N 255-ФЗ (действующая редакция)  «Об обязательном социальном страховании на случай временной нетрудоспособности и в связи с материнством».</w:t>
      </w:r>
    </w:p>
    <w:p w14:paraId="19DBB341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 xml:space="preserve">Федеральный закон от 25.12.2008 </w:t>
      </w:r>
      <w:r w:rsidRPr="008C7604">
        <w:rPr>
          <w:rFonts w:ascii="Times New Roman" w:eastAsia="Calibri" w:hAnsi="Times New Roman"/>
          <w:sz w:val="24"/>
          <w:szCs w:val="24"/>
          <w:lang w:val="en-US"/>
        </w:rPr>
        <w:t>N</w:t>
      </w:r>
      <w:r w:rsidRPr="008C7604">
        <w:rPr>
          <w:rFonts w:ascii="Times New Roman" w:eastAsia="Calibri" w:hAnsi="Times New Roman"/>
          <w:sz w:val="24"/>
          <w:szCs w:val="24"/>
        </w:rPr>
        <w:t xml:space="preserve"> 273-ФЗ (действующая редакция) «О противодействии коррупции».</w:t>
      </w:r>
    </w:p>
    <w:p w14:paraId="1C787492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30.12.2008 N 307-ФЗ (действующая редакция) «Об аудиторской деятельности».</w:t>
      </w:r>
    </w:p>
    <w:p w14:paraId="541CC21B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lastRenderedPageBreak/>
        <w:t>Федеральный закон от 27.07.2010 N 208-ФЗ (действующая редакция) «О консолидированной финансовой отчетности».</w:t>
      </w:r>
    </w:p>
    <w:p w14:paraId="6E4F6112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27.11.2010 N 311-ФЗ (действующая редакция) «О таможенном регулировании в Российской Федерации».</w:t>
      </w:r>
    </w:p>
    <w:p w14:paraId="764BD284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29.11.2010 N 326-ФЗ (действующая редакция) «Об обязательном медицинском страховании в Российской Федерации».</w:t>
      </w:r>
    </w:p>
    <w:p w14:paraId="55D81035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06.12.2011 N 402-ФЗ «О бухгалтерском учете» (действующая редакция).</w:t>
      </w:r>
    </w:p>
    <w:p w14:paraId="5CF29DA4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26.12.1995 N 208-ФЗ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акционерных обществах».</w:t>
      </w:r>
    </w:p>
    <w:p w14:paraId="629674FE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02.12.1990 N 395-1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банках и банковской деятельности».</w:t>
      </w:r>
    </w:p>
    <w:p w14:paraId="41131B00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16.07.1998 N 102-ФЗ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ипотеке (залоге недвижимости)».</w:t>
      </w:r>
    </w:p>
    <w:p w14:paraId="14FFA9F7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27.06.2011 N 161-ФЗ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национальной платежной системе».</w:t>
      </w:r>
    </w:p>
    <w:p w14:paraId="2F282FD7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22.04.1996 N 39-ФЗ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рынке ценных бумаг».</w:t>
      </w:r>
    </w:p>
    <w:p w14:paraId="33C00D0B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29.10.1998 N 164-ФЗ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финансовой аренде (лизинге)».</w:t>
      </w:r>
    </w:p>
    <w:p w14:paraId="69C132D7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Закон РФ от 27.11.1992 N 4015-1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организации страхового дела в Российской Федерации».</w:t>
      </w:r>
    </w:p>
    <w:p w14:paraId="33C845C3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 xml:space="preserve">Федеральный закон от 29.07.1998 </w:t>
      </w:r>
      <w:r w:rsidRPr="008C7604">
        <w:rPr>
          <w:rFonts w:ascii="Times New Roman" w:hAnsi="Times New Roman"/>
          <w:sz w:val="24"/>
          <w:szCs w:val="24"/>
          <w:lang w:val="en-US" w:bidi="en-US"/>
        </w:rPr>
        <w:t>N</w:t>
      </w:r>
      <w:r w:rsidRPr="008C7604">
        <w:rPr>
          <w:rFonts w:ascii="Times New Roman" w:hAnsi="Times New Roman"/>
          <w:sz w:val="24"/>
          <w:szCs w:val="24"/>
          <w:lang w:bidi="en-US"/>
        </w:rPr>
        <w:t xml:space="preserve"> 136-ФЗ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особенностях эмиссии и обращения государственных и муниципальных ценных бумаг».</w:t>
      </w:r>
    </w:p>
    <w:p w14:paraId="252913A5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10.07.2002 N 86-ФЗ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 xml:space="preserve">) «О Центральном банке Российской Федерации (Банке России)». </w:t>
      </w:r>
    </w:p>
    <w:p w14:paraId="33E3778F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29.11.2001 N 156-ФЗ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инвестиционных фондах».</w:t>
      </w:r>
    </w:p>
    <w:p w14:paraId="386E81E4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22.05.2003 N 54-ФЗ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применении контрольно-кассовой техники при осуществлении наличных денежных расчетов и (или) расчетов с использованием электронных средств платежа».</w:t>
      </w:r>
    </w:p>
    <w:p w14:paraId="0279D29C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03.07.2016 N 290-ФЗ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внесении изменений в Федеральный закон «О применении контрольно-кассовой техники при осуществлении наличных денежных расчетов и (или) расчетов с использованием платежных карт» и отдельные законодательные акты Российской Федерации».</w:t>
      </w:r>
    </w:p>
    <w:p w14:paraId="169168CA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10.12.2003 N 173-ФЗ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валютном регулировании и валютном контроле».</w:t>
      </w:r>
    </w:p>
    <w:p w14:paraId="636DD71D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08.12.2003 N 164-ФЗ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основах государственного регулирования внешнеторговой деятельности».</w:t>
      </w:r>
    </w:p>
    <w:p w14:paraId="07E25A31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30.12.2004 N 218-ФЗ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кредитных историях».</w:t>
      </w:r>
    </w:p>
    <w:p w14:paraId="7C8ED27B" w14:textId="77777777" w:rsidR="0013237F" w:rsidRPr="0013237F" w:rsidRDefault="0013237F" w:rsidP="0013237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  <w:lang w:bidi="en-US"/>
        </w:rPr>
      </w:pPr>
      <w:r w:rsidRPr="0013237F">
        <w:rPr>
          <w:rFonts w:ascii="Times New Roman" w:hAnsi="Times New Roman"/>
          <w:bCs/>
          <w:sz w:val="24"/>
          <w:szCs w:val="24"/>
          <w:lang w:bidi="en-US"/>
        </w:rPr>
        <w:t>Федеральный закон "О федеральном бюджете на 2023 год и на плановый период 2024 и 2025 годов" от 05.12.2022 N 466-ФЗ (последняя редакция)</w:t>
      </w:r>
    </w:p>
    <w:p w14:paraId="5D4BE88D" w14:textId="5D9ADA61" w:rsidR="008C7604" w:rsidRPr="008C7604" w:rsidRDefault="0013237F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en-US"/>
        </w:rPr>
        <w:t>Федеральный закон от 05.12.2022 N 467</w:t>
      </w:r>
      <w:r w:rsidR="008C7604" w:rsidRPr="008C7604">
        <w:rPr>
          <w:rFonts w:ascii="Times New Roman" w:hAnsi="Times New Roman"/>
          <w:sz w:val="24"/>
          <w:szCs w:val="24"/>
          <w:lang w:bidi="en-US"/>
        </w:rPr>
        <w:t>-ФЗ (</w:t>
      </w:r>
      <w:r w:rsidR="008C7604"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="008C7604" w:rsidRPr="008C7604">
        <w:rPr>
          <w:rFonts w:ascii="Times New Roman" w:hAnsi="Times New Roman"/>
          <w:sz w:val="24"/>
          <w:szCs w:val="24"/>
          <w:lang w:bidi="en-US"/>
        </w:rPr>
        <w:t>) «О бюджете Пенсионного фонда Российской Федерации на 2018 год и на плановый период 2019 и 2020 годов»</w:t>
      </w:r>
      <w:r w:rsidR="008C7604" w:rsidRPr="008C7604">
        <w:rPr>
          <w:rFonts w:ascii="Times New Roman" w:eastAsia="Calibri" w:hAnsi="Times New Roman"/>
          <w:sz w:val="24"/>
          <w:szCs w:val="24"/>
        </w:rPr>
        <w:t>.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13237F">
        <w:rPr>
          <w:rFonts w:ascii="Times New Roman" w:eastAsia="Calibri" w:hAnsi="Times New Roman"/>
          <w:sz w:val="24"/>
          <w:szCs w:val="24"/>
        </w:rPr>
        <w:t xml:space="preserve">О бюджете Фонда пенсионного и социального страхования РФ на 2023 год и плановый период 2024 и </w:t>
      </w:r>
      <w:r w:rsidR="0042448E">
        <w:rPr>
          <w:rFonts w:ascii="Times New Roman" w:eastAsia="Calibri" w:hAnsi="Times New Roman"/>
          <w:sz w:val="24"/>
          <w:szCs w:val="24"/>
        </w:rPr>
        <w:t>2025 годов.</w:t>
      </w:r>
    </w:p>
    <w:p w14:paraId="19B22BFA" w14:textId="0867A662" w:rsidR="0042448E" w:rsidRPr="0042448E" w:rsidRDefault="0042448E" w:rsidP="0042448E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  <w:lang w:bidi="en-US"/>
        </w:rPr>
      </w:pPr>
      <w:r w:rsidRPr="0042448E">
        <w:rPr>
          <w:rFonts w:ascii="Times New Roman" w:hAnsi="Times New Roman"/>
          <w:bCs/>
          <w:sz w:val="24"/>
          <w:szCs w:val="24"/>
          <w:lang w:bidi="en-US"/>
        </w:rPr>
        <w:t>Федеральный закон "О бюджете Фонда пенсионного и социального страхования Российской Федерации на 2024 год и на плановый период 2025 и 2026 годов" от 27.11.2023 N 542-ФЗ (последняя редакция)</w:t>
      </w:r>
    </w:p>
    <w:p w14:paraId="44255126" w14:textId="77777777" w:rsidR="008C7604" w:rsidRPr="008C7604" w:rsidRDefault="008C7604" w:rsidP="0042448E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14:paraId="5541DF84" w14:textId="620DEE99" w:rsidR="0042448E" w:rsidRPr="0042448E" w:rsidRDefault="0042448E" w:rsidP="0042448E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  <w:lang w:bidi="en-US"/>
        </w:rPr>
      </w:pPr>
      <w:r w:rsidRPr="0042448E">
        <w:rPr>
          <w:rFonts w:ascii="Times New Roman" w:hAnsi="Times New Roman"/>
          <w:bCs/>
          <w:sz w:val="24"/>
          <w:szCs w:val="24"/>
          <w:lang w:bidi="en-US"/>
        </w:rPr>
        <w:lastRenderedPageBreak/>
        <w:t>Федеральный закон "О бюджете Федерального фонда обязательного медицинского страхования на 2023 год и на плановый период 2024 и 2025 годов" от 05.12.2022 N 468-ФЗ (последняя редакция)</w:t>
      </w:r>
    </w:p>
    <w:p w14:paraId="2E3EC7E2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07.05.1998 N 75-ФЗ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негосударственных пенсионных фондах».</w:t>
      </w:r>
    </w:p>
    <w:p w14:paraId="3986F109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15.12.2001 N 167-ФЗ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обязательном пенсионном страховании в Российской Федерации».</w:t>
      </w:r>
    </w:p>
    <w:p w14:paraId="08D9A823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Закон РФ «О защите прав потребителей»  07.02.1992.№ 2300-001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)».</w:t>
      </w:r>
    </w:p>
    <w:p w14:paraId="2113ED3B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Постановление Правительства РФ от 01.12.2004 N 703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Федеральном казначействе».</w:t>
      </w:r>
    </w:p>
    <w:p w14:paraId="1480B1D9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Постановление Правительства РФ от 30.06.2004 N 329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Министерстве финансов Российской Федерации».</w:t>
      </w:r>
    </w:p>
    <w:p w14:paraId="28339B43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bCs/>
          <w:sz w:val="24"/>
          <w:szCs w:val="24"/>
          <w:lang w:bidi="en-US"/>
        </w:rPr>
        <w:t>Указание Банка России от 11.03.2014 N 3210-У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 xml:space="preserve">) </w:t>
      </w:r>
      <w:r w:rsidRPr="008C7604">
        <w:rPr>
          <w:rFonts w:ascii="Times New Roman" w:hAnsi="Times New Roman"/>
          <w:bCs/>
          <w:sz w:val="24"/>
          <w:szCs w:val="24"/>
          <w:lang w:bidi="en-US"/>
        </w:rPr>
        <w:t xml:space="preserve">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 (Зарегистрировано в Минюсте России 23.05.2014 N 32404). </w:t>
      </w:r>
    </w:p>
    <w:p w14:paraId="5ED8337A" w14:textId="77777777" w:rsidR="008C7604" w:rsidRPr="008C7604" w:rsidRDefault="008C7604" w:rsidP="00CC422F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bCs/>
          <w:sz w:val="24"/>
          <w:szCs w:val="24"/>
          <w:lang w:bidi="en-US"/>
        </w:rPr>
        <w:t xml:space="preserve">Указание Банка России от 07.10.2013 N 3073-У </w:t>
      </w:r>
      <w:r w:rsidRPr="008C7604">
        <w:rPr>
          <w:rFonts w:ascii="Times New Roman" w:hAnsi="Times New Roman"/>
          <w:sz w:val="24"/>
          <w:szCs w:val="24"/>
          <w:lang w:bidi="en-US"/>
        </w:rPr>
        <w:t>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 xml:space="preserve">) </w:t>
      </w:r>
      <w:r w:rsidRPr="008C7604">
        <w:rPr>
          <w:rFonts w:ascii="Times New Roman" w:hAnsi="Times New Roman"/>
          <w:bCs/>
          <w:sz w:val="24"/>
          <w:szCs w:val="24"/>
          <w:lang w:bidi="en-US"/>
        </w:rPr>
        <w:t>«Об осуществлении наличных расчетов» (Зарегистрировано в Минюсте России 23.04.2014 N 32079).</w:t>
      </w:r>
    </w:p>
    <w:p w14:paraId="273BBCDE" w14:textId="6A51BBC0" w:rsidR="0046036A" w:rsidRPr="0042448E" w:rsidRDefault="008C7604" w:rsidP="001E3588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  <w:lang w:val="x-none" w:eastAsia="x-none"/>
        </w:rPr>
      </w:pPr>
      <w:r w:rsidRPr="0046036A">
        <w:rPr>
          <w:rFonts w:ascii="Times New Roman" w:hAnsi="Times New Roman"/>
          <w:sz w:val="24"/>
          <w:szCs w:val="24"/>
          <w:lang w:bidi="en-US"/>
        </w:rPr>
        <w:t>«Основные направления единой государственной ден</w:t>
      </w:r>
      <w:r w:rsidR="0042448E">
        <w:rPr>
          <w:rFonts w:ascii="Times New Roman" w:hAnsi="Times New Roman"/>
          <w:sz w:val="24"/>
          <w:szCs w:val="24"/>
          <w:lang w:bidi="en-US"/>
        </w:rPr>
        <w:t xml:space="preserve">ежно-кредитной политики на 2023 год и период 2024 и 2025 </w:t>
      </w:r>
      <w:r w:rsidRPr="0046036A">
        <w:rPr>
          <w:rFonts w:ascii="Times New Roman" w:hAnsi="Times New Roman"/>
          <w:sz w:val="24"/>
          <w:szCs w:val="24"/>
          <w:lang w:bidi="en-US"/>
        </w:rPr>
        <w:t>годов» (утв. Банком России).</w:t>
      </w:r>
    </w:p>
    <w:p w14:paraId="5C9CA24B" w14:textId="03D0D517" w:rsidR="0042448E" w:rsidRPr="0046036A" w:rsidRDefault="0035442C" w:rsidP="001E3588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  <w:lang w:val="x-none" w:eastAsia="x-none"/>
        </w:rPr>
      </w:pPr>
      <w:r>
        <w:rPr>
          <w:rFonts w:ascii="Times New Roman" w:hAnsi="Times New Roman"/>
          <w:bCs/>
          <w:sz w:val="24"/>
          <w:szCs w:val="24"/>
          <w:lang w:eastAsia="x-none"/>
        </w:rPr>
        <w:t xml:space="preserve">Коллектив авторов под ред. О.И. Лаврушина Финансы и кредит -5-е изд. стер.- Москва, КНОРУС, 2023-316 с. </w:t>
      </w:r>
    </w:p>
    <w:p w14:paraId="39C9598E" w14:textId="7D8B8C99" w:rsidR="008C7604" w:rsidRDefault="008C7604" w:rsidP="001E3588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  <w:lang w:val="x-none" w:eastAsia="x-none"/>
        </w:rPr>
      </w:pPr>
      <w:r w:rsidRPr="0046036A">
        <w:rPr>
          <w:rFonts w:ascii="Times New Roman" w:hAnsi="Times New Roman"/>
          <w:bCs/>
          <w:sz w:val="24"/>
          <w:szCs w:val="24"/>
          <w:lang w:val="x-none" w:eastAsia="x-none"/>
        </w:rPr>
        <w:t>Перекрестова Л.В. Романенко Н. М. Сазонов С.П. Финансы, денежное обращение и кредит. М.: Издательский Центр «Академия»,20</w:t>
      </w:r>
      <w:r w:rsidRPr="0046036A">
        <w:rPr>
          <w:rFonts w:ascii="Times New Roman" w:hAnsi="Times New Roman"/>
          <w:bCs/>
          <w:sz w:val="24"/>
          <w:szCs w:val="24"/>
          <w:lang w:eastAsia="x-none"/>
        </w:rPr>
        <w:t>20</w:t>
      </w:r>
      <w:r w:rsidRPr="0046036A">
        <w:rPr>
          <w:rFonts w:ascii="Times New Roman" w:hAnsi="Times New Roman"/>
          <w:bCs/>
          <w:sz w:val="24"/>
          <w:szCs w:val="24"/>
          <w:lang w:val="x-none" w:eastAsia="x-none"/>
        </w:rPr>
        <w:t xml:space="preserve">.-368 с. </w:t>
      </w:r>
    </w:p>
    <w:p w14:paraId="6D9DC117" w14:textId="08745382" w:rsidR="0035442C" w:rsidRPr="0046036A" w:rsidRDefault="0035442C" w:rsidP="001E3588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  <w:lang w:val="x-none" w:eastAsia="x-none"/>
        </w:rPr>
      </w:pPr>
      <w:r w:rsidRPr="0035442C">
        <w:rPr>
          <w:rFonts w:ascii="Times New Roman" w:hAnsi="Times New Roman"/>
          <w:bCs/>
          <w:i/>
          <w:iCs/>
          <w:sz w:val="24"/>
          <w:szCs w:val="24"/>
          <w:lang w:eastAsia="x-none"/>
        </w:rPr>
        <w:t>Фрицлер, А. В. </w:t>
      </w:r>
      <w:r w:rsidRPr="0035442C">
        <w:rPr>
          <w:rFonts w:ascii="Times New Roman" w:hAnsi="Times New Roman"/>
          <w:bCs/>
          <w:sz w:val="24"/>
          <w:szCs w:val="24"/>
          <w:lang w:eastAsia="x-none"/>
        </w:rPr>
        <w:t> Основы финансовой грамотности : учебник для среднего профессионального образования / А. В. Фрицлер, Е. А. Тарханова. — 2-е изд., перераб. и доп. — Москва : Изда</w:t>
      </w:r>
      <w:r>
        <w:rPr>
          <w:rFonts w:ascii="Times New Roman" w:hAnsi="Times New Roman"/>
          <w:bCs/>
          <w:sz w:val="24"/>
          <w:szCs w:val="24"/>
          <w:lang w:eastAsia="x-none"/>
        </w:rPr>
        <w:t>тельство Юрайт, 2024. — 148 с.</w:t>
      </w:r>
    </w:p>
    <w:p w14:paraId="72B0F6BA" w14:textId="429860FE" w:rsidR="0046036A" w:rsidRPr="001E3588" w:rsidRDefault="0046036A" w:rsidP="001E3588">
      <w:pPr>
        <w:pStyle w:val="ab"/>
        <w:numPr>
          <w:ilvl w:val="0"/>
          <w:numId w:val="4"/>
        </w:numPr>
        <w:tabs>
          <w:tab w:val="left" w:pos="916"/>
          <w:tab w:val="left" w:pos="1832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 w:eastAsia="x-none"/>
        </w:rPr>
      </w:pPr>
      <w:r w:rsidRPr="001E3588">
        <w:rPr>
          <w:rFonts w:ascii="Times New Roman" w:hAnsi="Times New Roman"/>
          <w:sz w:val="24"/>
          <w:szCs w:val="24"/>
        </w:rPr>
        <w:t xml:space="preserve">Жданова А.О., Зятьков М.А. Финансовая грамотность: методические рекомендации для преподавателя. Среднее профессиональное образование. – М.: ВАКО, 2020. – 224 с. </w:t>
      </w:r>
    </w:p>
    <w:p w14:paraId="09F62A4B" w14:textId="77777777" w:rsidR="00EC3C4E" w:rsidRPr="00B865EF" w:rsidRDefault="00EC3C4E" w:rsidP="001E3588">
      <w:pPr>
        <w:numPr>
          <w:ilvl w:val="0"/>
          <w:numId w:val="4"/>
        </w:numPr>
        <w:tabs>
          <w:tab w:val="left" w:pos="916"/>
          <w:tab w:val="left" w:pos="1832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  <w:lang w:val="x-none" w:eastAsia="x-none"/>
        </w:rPr>
      </w:pPr>
      <w:r w:rsidRPr="00236D79">
        <w:rPr>
          <w:rFonts w:ascii="Times New Roman" w:hAnsi="Times New Roman"/>
          <w:sz w:val="24"/>
          <w:szCs w:val="24"/>
        </w:rPr>
        <w:t>Жданова А.О., Савицкая Е.В. Финансовая грамотность: материалы для обучающихся. Среднее профессиональное образование. – М.: ВАКО, 2020. – 400 с.</w:t>
      </w:r>
    </w:p>
    <w:p w14:paraId="394D8B80" w14:textId="56A71A89" w:rsidR="00B865EF" w:rsidRPr="00B865EF" w:rsidRDefault="00B865EF" w:rsidP="001E3588">
      <w:pPr>
        <w:tabs>
          <w:tab w:val="left" w:pos="916"/>
          <w:tab w:val="left" w:pos="1832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B865EF">
        <w:rPr>
          <w:rFonts w:ascii="Times New Roman" w:hAnsi="Times New Roman"/>
          <w:b/>
          <w:bCs/>
          <w:sz w:val="24"/>
          <w:szCs w:val="24"/>
        </w:rPr>
        <w:t xml:space="preserve"> Дополнительные источники </w:t>
      </w:r>
    </w:p>
    <w:p w14:paraId="6EED8EFB" w14:textId="77777777" w:rsidR="00B865EF" w:rsidRPr="00B865EF" w:rsidRDefault="00B865EF" w:rsidP="001E3588">
      <w:pPr>
        <w:numPr>
          <w:ilvl w:val="0"/>
          <w:numId w:val="6"/>
        </w:numPr>
        <w:tabs>
          <w:tab w:val="left" w:pos="916"/>
          <w:tab w:val="left" w:pos="1832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865EF">
        <w:rPr>
          <w:rFonts w:ascii="Times New Roman" w:hAnsi="Times New Roman"/>
          <w:sz w:val="24"/>
          <w:szCs w:val="24"/>
        </w:rPr>
        <w:t xml:space="preserve">Информационно правовой портал </w:t>
      </w:r>
      <w:hyperlink r:id="rId8" w:history="1">
        <w:r w:rsidRPr="00B865EF">
          <w:rPr>
            <w:rStyle w:val="ac"/>
            <w:rFonts w:ascii="Times New Roman" w:hAnsi="Times New Roman"/>
            <w:sz w:val="24"/>
            <w:szCs w:val="24"/>
          </w:rPr>
          <w:t>http://konsultant.ru/</w:t>
        </w:r>
      </w:hyperlink>
    </w:p>
    <w:p w14:paraId="2A931916" w14:textId="77777777" w:rsidR="00B865EF" w:rsidRPr="00B865EF" w:rsidRDefault="00B865EF" w:rsidP="001E3588">
      <w:pPr>
        <w:numPr>
          <w:ilvl w:val="0"/>
          <w:numId w:val="6"/>
        </w:numPr>
        <w:tabs>
          <w:tab w:val="left" w:pos="916"/>
          <w:tab w:val="left" w:pos="1832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865EF">
        <w:rPr>
          <w:rFonts w:ascii="Times New Roman" w:hAnsi="Times New Roman"/>
          <w:sz w:val="24"/>
          <w:szCs w:val="24"/>
        </w:rPr>
        <w:t xml:space="preserve">Информационно правовой портал </w:t>
      </w:r>
      <w:hyperlink r:id="rId9" w:history="1">
        <w:r w:rsidRPr="00B865EF">
          <w:rPr>
            <w:rStyle w:val="ac"/>
            <w:rFonts w:ascii="Times New Roman" w:hAnsi="Times New Roman"/>
            <w:sz w:val="24"/>
            <w:szCs w:val="24"/>
          </w:rPr>
          <w:t>http://www.garant.ru/</w:t>
        </w:r>
      </w:hyperlink>
    </w:p>
    <w:p w14:paraId="68363C07" w14:textId="77777777" w:rsidR="00B865EF" w:rsidRPr="00B865EF" w:rsidRDefault="00B865EF" w:rsidP="001E3588">
      <w:pPr>
        <w:numPr>
          <w:ilvl w:val="0"/>
          <w:numId w:val="6"/>
        </w:numPr>
        <w:tabs>
          <w:tab w:val="left" w:pos="916"/>
          <w:tab w:val="left" w:pos="1832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865EF">
        <w:rPr>
          <w:rFonts w:ascii="Times New Roman" w:hAnsi="Times New Roman"/>
          <w:sz w:val="24"/>
          <w:szCs w:val="24"/>
        </w:rPr>
        <w:t xml:space="preserve">Официальный сайт Министерства Финансов Российской Федерации </w:t>
      </w:r>
      <w:hyperlink r:id="rId10" w:history="1">
        <w:r w:rsidRPr="00B865EF">
          <w:rPr>
            <w:rStyle w:val="ac"/>
            <w:rFonts w:ascii="Times New Roman" w:hAnsi="Times New Roman"/>
            <w:sz w:val="24"/>
            <w:szCs w:val="24"/>
          </w:rPr>
          <w:t>https://www.minfin.ru/</w:t>
        </w:r>
      </w:hyperlink>
      <w:r w:rsidRPr="00B865EF">
        <w:rPr>
          <w:rFonts w:ascii="Times New Roman" w:hAnsi="Times New Roman"/>
          <w:sz w:val="24"/>
          <w:szCs w:val="24"/>
        </w:rPr>
        <w:t xml:space="preserve"> </w:t>
      </w:r>
    </w:p>
    <w:p w14:paraId="03A9CCFC" w14:textId="77777777" w:rsidR="00B865EF" w:rsidRPr="00B865EF" w:rsidRDefault="00B865EF" w:rsidP="001E3588">
      <w:pPr>
        <w:numPr>
          <w:ilvl w:val="0"/>
          <w:numId w:val="6"/>
        </w:numPr>
        <w:tabs>
          <w:tab w:val="left" w:pos="916"/>
          <w:tab w:val="left" w:pos="1832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865EF">
        <w:rPr>
          <w:rFonts w:ascii="Times New Roman" w:hAnsi="Times New Roman"/>
          <w:sz w:val="24"/>
          <w:szCs w:val="24"/>
        </w:rPr>
        <w:t xml:space="preserve">Официальный сайт Федеральной налоговой службы Российской Федерации </w:t>
      </w:r>
      <w:hyperlink r:id="rId11" w:history="1">
        <w:r w:rsidRPr="00B865EF">
          <w:rPr>
            <w:rStyle w:val="ac"/>
            <w:rFonts w:ascii="Times New Roman" w:hAnsi="Times New Roman"/>
            <w:sz w:val="24"/>
            <w:szCs w:val="24"/>
          </w:rPr>
          <w:t>https://www.nalog.ru/</w:t>
        </w:r>
      </w:hyperlink>
    </w:p>
    <w:p w14:paraId="24299D5D" w14:textId="77777777" w:rsidR="00B865EF" w:rsidRPr="00B865EF" w:rsidRDefault="00B865EF" w:rsidP="001E3588">
      <w:pPr>
        <w:numPr>
          <w:ilvl w:val="0"/>
          <w:numId w:val="6"/>
        </w:numPr>
        <w:tabs>
          <w:tab w:val="left" w:pos="916"/>
          <w:tab w:val="left" w:pos="1832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865EF">
        <w:rPr>
          <w:rFonts w:ascii="Times New Roman" w:hAnsi="Times New Roman"/>
          <w:sz w:val="24"/>
          <w:szCs w:val="24"/>
        </w:rPr>
        <w:t xml:space="preserve">Официальный сайт Пенсионного фонда России </w:t>
      </w:r>
      <w:hyperlink r:id="rId12" w:history="1">
        <w:r w:rsidRPr="00B865EF">
          <w:rPr>
            <w:rStyle w:val="ac"/>
            <w:rFonts w:ascii="Times New Roman" w:hAnsi="Times New Roman"/>
            <w:sz w:val="24"/>
            <w:szCs w:val="24"/>
          </w:rPr>
          <w:t>http://www.pfrf.ru/</w:t>
        </w:r>
      </w:hyperlink>
    </w:p>
    <w:p w14:paraId="6B86CD01" w14:textId="77777777" w:rsidR="00B865EF" w:rsidRDefault="00B865EF" w:rsidP="001E3588">
      <w:pPr>
        <w:numPr>
          <w:ilvl w:val="0"/>
          <w:numId w:val="6"/>
        </w:numPr>
        <w:tabs>
          <w:tab w:val="left" w:pos="916"/>
          <w:tab w:val="left" w:pos="1832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865EF">
        <w:rPr>
          <w:rFonts w:ascii="Times New Roman" w:hAnsi="Times New Roman"/>
          <w:sz w:val="24"/>
          <w:szCs w:val="24"/>
        </w:rPr>
        <w:t xml:space="preserve">Официальный сайт Фонда социального страхования </w:t>
      </w:r>
      <w:hyperlink r:id="rId13" w:history="1">
        <w:r w:rsidRPr="00B865EF">
          <w:rPr>
            <w:rStyle w:val="ac"/>
            <w:rFonts w:ascii="Times New Roman" w:hAnsi="Times New Roman"/>
            <w:sz w:val="24"/>
            <w:szCs w:val="24"/>
          </w:rPr>
          <w:t>http://fss.ru/</w:t>
        </w:r>
      </w:hyperlink>
    </w:p>
    <w:p w14:paraId="3AF93E3D" w14:textId="38ADF23B" w:rsidR="00B865EF" w:rsidRPr="00B865EF" w:rsidRDefault="00B865EF" w:rsidP="001E3588">
      <w:pPr>
        <w:tabs>
          <w:tab w:val="left" w:pos="916"/>
          <w:tab w:val="left" w:pos="1832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B865EF">
        <w:rPr>
          <w:rFonts w:ascii="Times New Roman" w:hAnsi="Times New Roman"/>
          <w:b/>
          <w:bCs/>
          <w:sz w:val="24"/>
          <w:szCs w:val="24"/>
        </w:rPr>
        <w:t>Интернет-ресурсы:</w:t>
      </w:r>
    </w:p>
    <w:p w14:paraId="48E8FB9C" w14:textId="77777777" w:rsidR="008C7604" w:rsidRPr="00236D79" w:rsidRDefault="008C7604" w:rsidP="001E3588">
      <w:pPr>
        <w:widowControl w:val="0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nl-NL"/>
        </w:rPr>
      </w:pPr>
      <w:r w:rsidRPr="00236D79">
        <w:rPr>
          <w:rFonts w:ascii="Times New Roman" w:hAnsi="Times New Roman"/>
          <w:sz w:val="24"/>
          <w:szCs w:val="24"/>
          <w:lang w:eastAsia="nl-NL"/>
        </w:rPr>
        <w:t xml:space="preserve">Министерство образования и науки РФ ФГАУ «ФИРО» </w:t>
      </w:r>
      <w:hyperlink r:id="rId14" w:history="1">
        <w:r w:rsidRPr="00236D79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http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://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www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.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firo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.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ru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/</w:t>
        </w:r>
      </w:hyperlink>
    </w:p>
    <w:p w14:paraId="2D097101" w14:textId="77777777" w:rsidR="00236D79" w:rsidRPr="00236D79" w:rsidRDefault="008C7604" w:rsidP="001E3588">
      <w:pPr>
        <w:widowControl w:val="0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236D79">
        <w:rPr>
          <w:rFonts w:ascii="Times New Roman" w:hAnsi="Times New Roman"/>
          <w:sz w:val="24"/>
          <w:szCs w:val="24"/>
          <w:lang w:eastAsia="nl-NL"/>
        </w:rPr>
        <w:t>Портал «Всеобуч»- справочно-информационный образовательный сайт, единое окно доступа к образовательным ресурсам</w:t>
      </w:r>
      <w:r w:rsidRPr="00236D79">
        <w:rPr>
          <w:rFonts w:ascii="Times New Roman" w:hAnsi="Times New Roman"/>
          <w:bCs/>
          <w:sz w:val="24"/>
          <w:szCs w:val="24"/>
          <w:lang w:eastAsia="nl-NL"/>
        </w:rPr>
        <w:t xml:space="preserve"> –</w:t>
      </w:r>
      <w:hyperlink r:id="rId15" w:history="1">
        <w:r w:rsidRPr="00236D79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http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://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www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.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edu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-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all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.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ru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/</w:t>
        </w:r>
      </w:hyperlink>
    </w:p>
    <w:p w14:paraId="5E410B54" w14:textId="77777777" w:rsidR="00236D79" w:rsidRPr="00236D79" w:rsidRDefault="008C7604" w:rsidP="001E3588">
      <w:pPr>
        <w:widowControl w:val="0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236D79">
        <w:rPr>
          <w:rFonts w:ascii="Times New Roman" w:hAnsi="Times New Roman"/>
        </w:rPr>
        <w:t xml:space="preserve">Экономико–правовая библиотека [Электронный ресурс]. — Режим доступа : </w:t>
      </w:r>
      <w:hyperlink r:id="rId16" w:history="1">
        <w:r w:rsidRPr="00236D79">
          <w:rPr>
            <w:rStyle w:val="ac"/>
            <w:rFonts w:ascii="Times New Roman" w:hAnsi="Times New Roman"/>
            <w:color w:val="auto"/>
          </w:rPr>
          <w:t>http://www.vuzlib.net</w:t>
        </w:r>
      </w:hyperlink>
      <w:r w:rsidRPr="00236D79">
        <w:rPr>
          <w:rFonts w:ascii="Times New Roman" w:hAnsi="Times New Roman"/>
        </w:rPr>
        <w:t>.</w:t>
      </w:r>
    </w:p>
    <w:p w14:paraId="005C78CD" w14:textId="77777777" w:rsidR="00051C64" w:rsidRPr="00236D79" w:rsidRDefault="00051C64" w:rsidP="001E3588">
      <w:pPr>
        <w:widowControl w:val="0"/>
        <w:numPr>
          <w:ilvl w:val="0"/>
          <w:numId w:val="5"/>
        </w:numPr>
        <w:spacing w:after="0" w:line="240" w:lineRule="auto"/>
        <w:ind w:left="0" w:right="-427" w:firstLine="709"/>
        <w:rPr>
          <w:rFonts w:ascii="Times New Roman" w:hAnsi="Times New Roman"/>
        </w:rPr>
      </w:pPr>
      <w:r w:rsidRPr="00236D79">
        <w:rPr>
          <w:rFonts w:ascii="Times New Roman" w:hAnsi="Times New Roman"/>
        </w:rPr>
        <w:t>Жданова А.О., Савицкая Е.В. Финансовая грамотность: материалы для обучающихся. Среднее профессиональное образование. – М.: ВАКО, 2020. – 400 с. – (Учимся разумному финансовому поведению). https://fmc.hse.ru/data/2020/07/12/1595795916/FG_Uchebnik_SPO_.pdf</w:t>
      </w:r>
    </w:p>
    <w:p w14:paraId="45327D29" w14:textId="77777777" w:rsidR="008C7604" w:rsidRPr="00236D79" w:rsidRDefault="008C7604" w:rsidP="001E358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6D79">
        <w:rPr>
          <w:rFonts w:ascii="Times New Roman" w:hAnsi="Times New Roman"/>
          <w:sz w:val="24"/>
          <w:szCs w:val="24"/>
        </w:rPr>
        <w:lastRenderedPageBreak/>
        <w:t xml:space="preserve">Официальный сайт Фонда обязательного медицинского страхования </w:t>
      </w:r>
      <w:hyperlink r:id="rId17" w:history="1">
        <w:r w:rsidRPr="00236D79">
          <w:rPr>
            <w:rFonts w:ascii="Times New Roman" w:hAnsi="Times New Roman"/>
            <w:sz w:val="24"/>
            <w:szCs w:val="24"/>
            <w:u w:val="single"/>
          </w:rPr>
          <w:t>http://www.ffoms.ru/</w:t>
        </w:r>
      </w:hyperlink>
    </w:p>
    <w:p w14:paraId="3CF87393" w14:textId="77777777" w:rsidR="008C7604" w:rsidRPr="00236D79" w:rsidRDefault="008C7604" w:rsidP="001E358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6D79">
        <w:rPr>
          <w:rFonts w:ascii="Times New Roman" w:hAnsi="Times New Roman"/>
          <w:sz w:val="24"/>
          <w:szCs w:val="24"/>
        </w:rPr>
        <w:t xml:space="preserve">Официальный сайт Центрального Банка Российской Федерации </w:t>
      </w:r>
      <w:hyperlink r:id="rId18" w:history="1">
        <w:r w:rsidRPr="00236D79">
          <w:rPr>
            <w:rFonts w:ascii="Times New Roman" w:hAnsi="Times New Roman"/>
            <w:sz w:val="24"/>
            <w:szCs w:val="24"/>
            <w:u w:val="single"/>
          </w:rPr>
          <w:t>http://www.cbr.ru/</w:t>
        </w:r>
      </w:hyperlink>
    </w:p>
    <w:p w14:paraId="2276948A" w14:textId="77777777" w:rsidR="008C7604" w:rsidRPr="00236D79" w:rsidRDefault="008C7604" w:rsidP="001E3588">
      <w:pPr>
        <w:numPr>
          <w:ilvl w:val="0"/>
          <w:numId w:val="6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bidi="en-US"/>
        </w:rPr>
      </w:pPr>
      <w:r w:rsidRPr="00236D79">
        <w:rPr>
          <w:rFonts w:ascii="Times New Roman" w:hAnsi="Times New Roman"/>
          <w:sz w:val="24"/>
          <w:szCs w:val="24"/>
          <w:lang w:val="x-none"/>
        </w:rPr>
        <w:t xml:space="preserve">Официальный сайт Президента России - </w:t>
      </w:r>
      <w:hyperlink r:id="rId19" w:history="1">
        <w:r w:rsidRPr="00236D79">
          <w:rPr>
            <w:rFonts w:ascii="Times New Roman" w:hAnsi="Times New Roman"/>
            <w:sz w:val="24"/>
            <w:szCs w:val="24"/>
            <w:u w:val="single"/>
            <w:lang w:val="x-none"/>
          </w:rPr>
          <w:t>http://www.kremlin.ru</w:t>
        </w:r>
      </w:hyperlink>
    </w:p>
    <w:p w14:paraId="3A2D2635" w14:textId="77777777" w:rsidR="00CC422F" w:rsidRPr="008C7604" w:rsidRDefault="008C7604" w:rsidP="00CC422F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nl-NL"/>
        </w:rPr>
      </w:pPr>
      <w:r w:rsidRPr="00CC422F">
        <w:rPr>
          <w:rFonts w:ascii="Times New Roman" w:hAnsi="Times New Roman"/>
          <w:b/>
          <w:sz w:val="24"/>
          <w:szCs w:val="24"/>
          <w:lang w:eastAsia="nl-NL"/>
        </w:rPr>
        <w:br w:type="page"/>
      </w:r>
      <w:r w:rsidR="00CC422F" w:rsidRPr="008C7604">
        <w:rPr>
          <w:rFonts w:ascii="Times New Roman" w:hAnsi="Times New Roman"/>
          <w:b/>
          <w:sz w:val="24"/>
          <w:szCs w:val="24"/>
          <w:lang w:eastAsia="nl-NL"/>
        </w:rPr>
        <w:lastRenderedPageBreak/>
        <w:t>4.</w:t>
      </w:r>
      <w:r w:rsidR="00CC422F" w:rsidRPr="008C7604">
        <w:rPr>
          <w:rFonts w:ascii="Times New Roman" w:hAnsi="Times New Roman"/>
          <w:b/>
          <w:sz w:val="24"/>
          <w:szCs w:val="24"/>
          <w:lang w:eastAsia="nl-NL"/>
        </w:rPr>
        <w:tab/>
        <w:t>КОНТРОЛЬ И ОЦЕНКА РЕЗУЛЬТАТОВ ОСВОЕНИЯ УЧЕБНОЙ ДИСЦИПЛИНЫ</w:t>
      </w:r>
    </w:p>
    <w:tbl>
      <w:tblPr>
        <w:tblW w:w="4618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9"/>
        <w:gridCol w:w="2397"/>
        <w:gridCol w:w="2544"/>
      </w:tblGrid>
      <w:tr w:rsidR="00CC422F" w:rsidRPr="008C7604" w14:paraId="1FDB61E2" w14:textId="77777777" w:rsidTr="000813BC"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FA24E" w14:textId="77777777" w:rsidR="00CC422F" w:rsidRPr="008C7604" w:rsidRDefault="00CC422F" w:rsidP="000813BC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28F7B" w14:textId="77777777" w:rsidR="00CC422F" w:rsidRPr="008C7604" w:rsidRDefault="00CC422F" w:rsidP="000813BC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75959" w14:textId="77777777" w:rsidR="00CC422F" w:rsidRPr="008C7604" w:rsidRDefault="00CC422F" w:rsidP="000813BC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Формы и м</w:t>
            </w: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етоды оценки</w:t>
            </w:r>
          </w:p>
        </w:tc>
      </w:tr>
      <w:tr w:rsidR="00CC422F" w:rsidRPr="008C7604" w14:paraId="6B85E9E9" w14:textId="77777777" w:rsidTr="000813BC">
        <w:trPr>
          <w:trHeight w:val="1262"/>
        </w:trPr>
        <w:tc>
          <w:tcPr>
            <w:tcW w:w="21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46D792" w14:textId="77777777" w:rsidR="00CC422F" w:rsidRDefault="00CC422F" w:rsidP="00B865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Знания </w:t>
            </w:r>
          </w:p>
          <w:p w14:paraId="3EC8C5EB" w14:textId="77777777" w:rsidR="00CC422F" w:rsidRPr="008A164A" w:rsidRDefault="00CC422F" w:rsidP="00B865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64A">
              <w:rPr>
                <w:rFonts w:ascii="Times New Roman" w:hAnsi="Times New Roman"/>
                <w:sz w:val="24"/>
                <w:szCs w:val="24"/>
              </w:rPr>
              <w:t>альтернативных путей достижения поставленных целей и решения задач;</w:t>
            </w:r>
          </w:p>
          <w:p w14:paraId="375DA5F5" w14:textId="77777777" w:rsidR="00CC422F" w:rsidRPr="008A164A" w:rsidRDefault="00CC422F" w:rsidP="00B865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64A">
              <w:rPr>
                <w:rFonts w:ascii="Times New Roman" w:hAnsi="Times New Roman"/>
                <w:sz w:val="24"/>
                <w:szCs w:val="24"/>
              </w:rPr>
              <w:t>-основных понятий и инструментов взаимодействия с участниками финансовых отношений;</w:t>
            </w:r>
          </w:p>
          <w:p w14:paraId="1EB47CD3" w14:textId="77777777" w:rsidR="00CC422F" w:rsidRDefault="00CC422F" w:rsidP="00B865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D2575CF" w14:textId="77777777" w:rsidR="00CC422F" w:rsidRDefault="00CC422F" w:rsidP="00B865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12540CA" w14:textId="77777777" w:rsidR="00CC422F" w:rsidRPr="00B8102D" w:rsidRDefault="00CC422F" w:rsidP="00B865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02D">
              <w:rPr>
                <w:rFonts w:ascii="Times New Roman" w:hAnsi="Times New Roman"/>
                <w:sz w:val="24"/>
                <w:szCs w:val="24"/>
              </w:rPr>
              <w:t>-принципов функционирования финансовой системы государства;</w:t>
            </w:r>
          </w:p>
          <w:p w14:paraId="3D33873C" w14:textId="77777777" w:rsidR="00CC422F" w:rsidRPr="00B8102D" w:rsidRDefault="00CC422F" w:rsidP="00B865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02D">
              <w:rPr>
                <w:rFonts w:ascii="Times New Roman" w:hAnsi="Times New Roman"/>
                <w:sz w:val="24"/>
                <w:szCs w:val="24"/>
              </w:rPr>
              <w:t>-знание прав и обязанностей в сфере финансов;</w:t>
            </w:r>
          </w:p>
          <w:p w14:paraId="7CD7DA64" w14:textId="77777777" w:rsidR="00CC422F" w:rsidRDefault="00CC422F" w:rsidP="00B865E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B8102D">
              <w:rPr>
                <w:rFonts w:ascii="Times New Roman" w:hAnsi="Times New Roman"/>
                <w:bCs/>
                <w:sz w:val="24"/>
                <w:szCs w:val="24"/>
              </w:rPr>
              <w:t>содержания договора страхования, правила страхования, анализ страховой информации, как правильно выбирать условия страхования, и оперировать страховой терминологией, разбираться в критериях выбора страховой компании</w:t>
            </w:r>
          </w:p>
          <w:p w14:paraId="7FE2271C" w14:textId="77777777" w:rsidR="00CC422F" w:rsidRPr="008C7604" w:rsidRDefault="00CC422F" w:rsidP="00B865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B8102D">
              <w:rPr>
                <w:rFonts w:ascii="Times New Roman" w:hAnsi="Times New Roman"/>
                <w:bCs/>
                <w:sz w:val="24"/>
                <w:szCs w:val="24"/>
              </w:rPr>
              <w:t>методику расчета собственной будущей пенсии, рисков, присущих различным программам пенсионного обеспечения, понимания личной ответственности в пенсионном обеспечении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0355E2" w14:textId="77777777" w:rsidR="00CC422F" w:rsidRPr="008A164A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-поиск </w:t>
            </w:r>
            <w:r w:rsidRPr="008A164A">
              <w:rPr>
                <w:rFonts w:ascii="Times New Roman" w:hAnsi="Times New Roman"/>
                <w:bCs/>
                <w:iCs/>
                <w:sz w:val="24"/>
                <w:szCs w:val="24"/>
              </w:rPr>
              <w:t>альтернативных путей достижения поставленных целей и решения задач;</w:t>
            </w:r>
          </w:p>
          <w:p w14:paraId="75028A8D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7D8A400D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3BC8243D" w14:textId="77777777" w:rsidR="00CC422F" w:rsidRDefault="00CC422F" w:rsidP="000813B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-знание </w:t>
            </w:r>
            <w:r w:rsidRPr="00B8102D">
              <w:rPr>
                <w:rFonts w:ascii="Times New Roman" w:hAnsi="Times New Roman"/>
                <w:bCs/>
                <w:iCs/>
                <w:sz w:val="24"/>
                <w:szCs w:val="24"/>
              </w:rPr>
              <w:t>основных понятий и инструментов взаимодействия с участниками финансовых отношений;</w:t>
            </w:r>
          </w:p>
          <w:p w14:paraId="08231932" w14:textId="77777777" w:rsidR="00CC422F" w:rsidRPr="00B8102D" w:rsidRDefault="00CC422F" w:rsidP="000813B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-знание </w:t>
            </w:r>
            <w:r w:rsidRPr="00B8102D">
              <w:rPr>
                <w:rFonts w:ascii="Times New Roman" w:hAnsi="Times New Roman"/>
                <w:bCs/>
                <w:iCs/>
                <w:sz w:val="24"/>
                <w:szCs w:val="24"/>
              </w:rPr>
              <w:t>принципов функционирования финансовой системы государства;</w:t>
            </w:r>
          </w:p>
          <w:p w14:paraId="458A4F42" w14:textId="77777777" w:rsidR="00CC422F" w:rsidRPr="00B8102D" w:rsidRDefault="00CC422F" w:rsidP="000813B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8102D">
              <w:rPr>
                <w:rFonts w:ascii="Times New Roman" w:hAnsi="Times New Roman"/>
                <w:bCs/>
                <w:iCs/>
                <w:sz w:val="24"/>
                <w:szCs w:val="24"/>
              </w:rPr>
              <w:t>-знание прав и обязанностей в сфере финансов;</w:t>
            </w:r>
          </w:p>
          <w:p w14:paraId="660F6460" w14:textId="77777777" w:rsidR="00CC422F" w:rsidRDefault="00CC422F" w:rsidP="000813B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-знание </w:t>
            </w:r>
            <w:r w:rsidRPr="00B8102D">
              <w:rPr>
                <w:rFonts w:ascii="Times New Roman" w:hAnsi="Times New Roman"/>
                <w:bCs/>
                <w:iCs/>
                <w:sz w:val="24"/>
                <w:szCs w:val="24"/>
              </w:rPr>
              <w:t>содержания договора страхования, правила страхования, анализ страховой информации, как правильно выбирать условия страхования, и оперировать страховой терминологией, разбираться в критериях выбора страховой компании</w:t>
            </w:r>
          </w:p>
          <w:p w14:paraId="778AA910" w14:textId="77777777" w:rsidR="00CC422F" w:rsidRPr="008C7604" w:rsidRDefault="00CC422F" w:rsidP="000813B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-знание методики </w:t>
            </w:r>
            <w:r w:rsidRPr="00B8102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методику расчета собственной будущей пенсии, рисков, присущих различным программам пенсионного обеспечения, </w:t>
            </w:r>
            <w:r w:rsidRPr="00B8102D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понимания личной ответственности в пенсионном обеспечении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84C420" w14:textId="77777777" w:rsidR="00CC422F" w:rsidRPr="00B8102D" w:rsidRDefault="00CC422F" w:rsidP="000813BC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8102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Устный опрос </w:t>
            </w:r>
          </w:p>
          <w:p w14:paraId="0964B61A" w14:textId="77777777" w:rsidR="00CC422F" w:rsidRDefault="00CC422F" w:rsidP="000813BC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8102D">
              <w:rPr>
                <w:rFonts w:ascii="Times New Roman" w:hAnsi="Times New Roman"/>
                <w:bCs/>
                <w:sz w:val="24"/>
                <w:szCs w:val="24"/>
              </w:rPr>
              <w:t>Подготовка презентации</w:t>
            </w:r>
          </w:p>
          <w:p w14:paraId="77AAB8F1" w14:textId="77777777" w:rsidR="00CC422F" w:rsidRPr="008C7604" w:rsidRDefault="00CC422F" w:rsidP="000813BC">
            <w:pPr>
              <w:spacing w:after="0"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зачет</w:t>
            </w:r>
          </w:p>
        </w:tc>
      </w:tr>
      <w:tr w:rsidR="00CC422F" w:rsidRPr="008C7604" w14:paraId="1E57142C" w14:textId="77777777" w:rsidTr="000813BC">
        <w:trPr>
          <w:trHeight w:val="936"/>
        </w:trPr>
        <w:tc>
          <w:tcPr>
            <w:tcW w:w="21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6B934C" w14:textId="77777777" w:rsidR="00CC422F" w:rsidRPr="008A164A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64A">
              <w:rPr>
                <w:rFonts w:ascii="Times New Roman" w:hAnsi="Times New Roman"/>
                <w:sz w:val="24"/>
                <w:szCs w:val="24"/>
              </w:rPr>
              <w:lastRenderedPageBreak/>
              <w:t>Умения:</w:t>
            </w:r>
          </w:p>
          <w:p w14:paraId="38FE83A1" w14:textId="77777777" w:rsidR="00CC422F" w:rsidRPr="008A164A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64A">
              <w:rPr>
                <w:rFonts w:ascii="Times New Roman" w:hAnsi="Times New Roman"/>
                <w:sz w:val="24"/>
                <w:szCs w:val="24"/>
              </w:rPr>
              <w:t>выбирать подходящий вид вложения денежных средств в банке, сравнивать банковские вклады и кредиты, защищать свои права, проводить предварительные расчеты по платежам по кредиту с использованием формулы простых и сложных процентов, оценивать стоимость привлечения средств в различных финансовых организациях;</w:t>
            </w:r>
          </w:p>
          <w:p w14:paraId="170C9A19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64A">
              <w:rPr>
                <w:rFonts w:ascii="Times New Roman" w:hAnsi="Times New Roman"/>
                <w:sz w:val="24"/>
                <w:szCs w:val="24"/>
              </w:rPr>
              <w:t>выбирать подходящий инструмент инвестирования на фондовом рынке, выявлять риски, сопутствующие инвестированию денег на рынке ценных бумаг, рассчитывать уровень доходности по инвестициям, анализировать информацию для принятия решений на фондовом рынке;</w:t>
            </w:r>
          </w:p>
          <w:p w14:paraId="5980660E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DD81109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51259F7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C122E73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08CC3D3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3414B85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AFB0D4E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C3A1099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A9B9E51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F155001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FAB3A9C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6F46371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897A7C4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D0BC925" w14:textId="77777777" w:rsidR="00CC422F" w:rsidRPr="00026EB2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26EB2">
              <w:rPr>
                <w:rFonts w:ascii="Times New Roman" w:hAnsi="Times New Roman"/>
                <w:sz w:val="24"/>
                <w:szCs w:val="24"/>
              </w:rPr>
              <w:t>пользоваться личным кабинетом на сайте налоговой инспекции и получать актуальную информацию о начисленных налогах и задолженности, заполнять налоговую декларацию, оформлять заявление на получение налогового вычета, рассчитывать сумму к налогов к уплате;</w:t>
            </w:r>
          </w:p>
          <w:p w14:paraId="38305A19" w14:textId="77777777" w:rsidR="00CC422F" w:rsidRPr="00026EB2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1FD39C3" w14:textId="77777777" w:rsidR="00CC422F" w:rsidRPr="00026EB2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Pr="00026EB2">
              <w:rPr>
                <w:rFonts w:ascii="Times New Roman" w:hAnsi="Times New Roman"/>
                <w:sz w:val="24"/>
                <w:szCs w:val="24"/>
              </w:rPr>
              <w:t>понимать содержание договора страхования, уметь работать с правилами страхования, уметь анализировать страховую информацию, уметь правильно выбирать условия страхования, уметь оперировать страховой терминологией, разбираться в критериях выбора страховой компании;</w:t>
            </w:r>
          </w:p>
          <w:p w14:paraId="5A9DCF05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26EB2">
              <w:rPr>
                <w:rFonts w:ascii="Times New Roman" w:hAnsi="Times New Roman"/>
                <w:sz w:val="24"/>
                <w:szCs w:val="24"/>
              </w:rPr>
              <w:t>влиять на размер собственной будущей пенсии, рисков, присущих различным программам пенсионного обеспечения, понимания личной ответственности в пенсионном обеспечении</w:t>
            </w:r>
          </w:p>
          <w:p w14:paraId="731BE335" w14:textId="77777777" w:rsidR="00CC422F" w:rsidRPr="008C7604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pct"/>
            <w:tcBorders>
              <w:left w:val="single" w:sz="4" w:space="0" w:color="auto"/>
              <w:right w:val="single" w:sz="4" w:space="0" w:color="auto"/>
            </w:tcBorders>
          </w:tcPr>
          <w:p w14:paraId="0FE853C7" w14:textId="77777777" w:rsidR="00CC422F" w:rsidRPr="00026EB2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26EB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Поиск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подходящего</w:t>
            </w:r>
            <w:r w:rsidRPr="00026EB2">
              <w:rPr>
                <w:rFonts w:ascii="Times New Roman" w:hAnsi="Times New Roman"/>
                <w:bCs/>
                <w:sz w:val="24"/>
                <w:szCs w:val="24"/>
              </w:rPr>
              <w:t xml:space="preserve"> вид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026EB2">
              <w:rPr>
                <w:rFonts w:ascii="Times New Roman" w:hAnsi="Times New Roman"/>
                <w:bCs/>
                <w:sz w:val="24"/>
                <w:szCs w:val="24"/>
              </w:rPr>
              <w:t xml:space="preserve"> вложения дене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жных средств в банке, сравнение банковских вкладов и кредиты, защита</w:t>
            </w:r>
            <w:r w:rsidRPr="00026EB2">
              <w:rPr>
                <w:rFonts w:ascii="Times New Roman" w:hAnsi="Times New Roman"/>
                <w:bCs/>
                <w:sz w:val="24"/>
                <w:szCs w:val="24"/>
              </w:rPr>
              <w:t xml:space="preserve"> свои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 прав, проведение предварительных расчетов</w:t>
            </w:r>
            <w:r w:rsidRPr="00026EB2">
              <w:rPr>
                <w:rFonts w:ascii="Times New Roman" w:hAnsi="Times New Roman"/>
                <w:bCs/>
                <w:sz w:val="24"/>
                <w:szCs w:val="24"/>
              </w:rPr>
              <w:t xml:space="preserve"> по платежам по кредиту с использованием формулы просты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 и сложных процентов, оценивание стоимости привлеченных средств в различные финансовые организации</w:t>
            </w:r>
            <w:r w:rsidRPr="00026EB2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5EE2C5F1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выбор подходящего</w:t>
            </w:r>
            <w:r w:rsidRPr="00026EB2">
              <w:rPr>
                <w:rFonts w:ascii="Times New Roman" w:hAnsi="Times New Roman"/>
                <w:bCs/>
                <w:sz w:val="24"/>
                <w:szCs w:val="24"/>
              </w:rPr>
              <w:t xml:space="preserve"> инструмент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026EB2">
              <w:rPr>
                <w:rFonts w:ascii="Times New Roman" w:hAnsi="Times New Roman"/>
                <w:bCs/>
                <w:sz w:val="24"/>
                <w:szCs w:val="24"/>
              </w:rPr>
              <w:t xml:space="preserve"> инвестиров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ания на фондовом рынке, выявление</w:t>
            </w:r>
            <w:r w:rsidRPr="00026EB2">
              <w:rPr>
                <w:rFonts w:ascii="Times New Roman" w:hAnsi="Times New Roman"/>
                <w:bCs/>
                <w:sz w:val="24"/>
                <w:szCs w:val="24"/>
              </w:rPr>
              <w:t xml:space="preserve"> риски, сопутствующие инвестированию денег на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рынке ценных бумаг, расчет уровня</w:t>
            </w:r>
            <w:r w:rsidRPr="00026EB2">
              <w:rPr>
                <w:rFonts w:ascii="Times New Roman" w:hAnsi="Times New Roman"/>
                <w:bCs/>
                <w:sz w:val="24"/>
                <w:szCs w:val="24"/>
              </w:rPr>
              <w:t xml:space="preserve"> доходнос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ти по инвестициям, анализ информации</w:t>
            </w:r>
            <w:r w:rsidRPr="00026EB2">
              <w:rPr>
                <w:rFonts w:ascii="Times New Roman" w:hAnsi="Times New Roman"/>
                <w:bCs/>
                <w:sz w:val="24"/>
                <w:szCs w:val="24"/>
              </w:rPr>
              <w:t xml:space="preserve"> для принятия решений на фондовом рынке;</w:t>
            </w:r>
          </w:p>
          <w:p w14:paraId="3CD0A7C9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BC19FD0" w14:textId="77777777" w:rsidR="00CC422F" w:rsidRPr="008D6929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-регистрация и использование личного кабинета</w:t>
            </w:r>
            <w:r w:rsidRPr="008D6929">
              <w:rPr>
                <w:rFonts w:ascii="Times New Roman" w:hAnsi="Times New Roman"/>
                <w:bCs/>
                <w:sz w:val="24"/>
                <w:szCs w:val="24"/>
              </w:rPr>
              <w:t xml:space="preserve"> на сайт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 налоговой инспекции и получение актуальной информации</w:t>
            </w:r>
            <w:r w:rsidRPr="008D6929">
              <w:rPr>
                <w:rFonts w:ascii="Times New Roman" w:hAnsi="Times New Roman"/>
                <w:bCs/>
                <w:sz w:val="24"/>
                <w:szCs w:val="24"/>
              </w:rPr>
              <w:t xml:space="preserve"> о начисленных на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логах и задолженности, заполнение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налоговой декларации, оформление заявления</w:t>
            </w:r>
            <w:r w:rsidRPr="008D6929">
              <w:rPr>
                <w:rFonts w:ascii="Times New Roman" w:hAnsi="Times New Roman"/>
                <w:bCs/>
                <w:sz w:val="24"/>
                <w:szCs w:val="24"/>
              </w:rPr>
              <w:t xml:space="preserve"> на получение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налогового вычета, расчет суммы</w:t>
            </w:r>
            <w:r w:rsidRPr="008D6929">
              <w:rPr>
                <w:rFonts w:ascii="Times New Roman" w:hAnsi="Times New Roman"/>
                <w:bCs/>
                <w:sz w:val="24"/>
                <w:szCs w:val="24"/>
              </w:rPr>
              <w:t xml:space="preserve"> к налогов к уплате;</w:t>
            </w:r>
          </w:p>
          <w:p w14:paraId="3E1CC794" w14:textId="77777777" w:rsidR="00CC422F" w:rsidRPr="008D6929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1214A82" w14:textId="77777777" w:rsidR="00CC422F" w:rsidRPr="008D6929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Понимание содержания договора страхования, умение</w:t>
            </w:r>
            <w:r w:rsidRPr="008D6929">
              <w:rPr>
                <w:rFonts w:ascii="Times New Roman" w:hAnsi="Times New Roman"/>
                <w:bCs/>
                <w:sz w:val="24"/>
                <w:szCs w:val="24"/>
              </w:rPr>
              <w:t xml:space="preserve"> работать с правилами страхования, уме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ние</w:t>
            </w:r>
            <w:r w:rsidRPr="008D6929">
              <w:rPr>
                <w:rFonts w:ascii="Times New Roman" w:hAnsi="Times New Roman"/>
                <w:bCs/>
                <w:sz w:val="24"/>
                <w:szCs w:val="24"/>
              </w:rPr>
              <w:t xml:space="preserve"> анализиро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вать страховую информацию, умение</w:t>
            </w:r>
            <w:r w:rsidRPr="008D6929">
              <w:rPr>
                <w:rFonts w:ascii="Times New Roman" w:hAnsi="Times New Roman"/>
                <w:bCs/>
                <w:sz w:val="24"/>
                <w:szCs w:val="24"/>
              </w:rPr>
              <w:t xml:space="preserve"> правильно выб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ирать условия страхования, умение</w:t>
            </w:r>
            <w:r w:rsidRPr="008D6929">
              <w:rPr>
                <w:rFonts w:ascii="Times New Roman" w:hAnsi="Times New Roman"/>
                <w:bCs/>
                <w:sz w:val="24"/>
                <w:szCs w:val="24"/>
              </w:rPr>
              <w:t xml:space="preserve"> оперировать страховой терминологией, разбираться в критериях выбора страховой компании;</w:t>
            </w:r>
          </w:p>
          <w:p w14:paraId="253463F3" w14:textId="77777777" w:rsidR="00CC422F" w:rsidRPr="008D6929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понимание как влиять </w:t>
            </w:r>
            <w:r w:rsidRPr="008D6929">
              <w:rPr>
                <w:rFonts w:ascii="Times New Roman" w:hAnsi="Times New Roman"/>
                <w:bCs/>
                <w:sz w:val="24"/>
                <w:szCs w:val="24"/>
              </w:rPr>
              <w:t>на размер собственной будущей пенсии, рисков, присущих различным программам пенсионного обеспечения, понимания личной ответственности в пенсионном обеспечении</w:t>
            </w:r>
          </w:p>
          <w:p w14:paraId="65EB2B87" w14:textId="77777777" w:rsidR="00CC422F" w:rsidRPr="00026EB2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F1DA79" w14:textId="77777777" w:rsidR="00CC422F" w:rsidRPr="00026EB2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26EB2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Экспертная оценка деятельности обучающихся при выполнении   и защите результатов  практических занятий, вып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олнении домашних работ, опроса.</w:t>
            </w:r>
          </w:p>
        </w:tc>
      </w:tr>
    </w:tbl>
    <w:p w14:paraId="0DADA904" w14:textId="77777777" w:rsidR="00CC422F" w:rsidRPr="008C7604" w:rsidRDefault="00CC422F" w:rsidP="00CC422F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A39A770" w14:textId="77777777" w:rsidR="00CC422F" w:rsidRPr="008C7604" w:rsidRDefault="00CC422F" w:rsidP="00CC422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70D95B3C" w14:textId="77777777" w:rsidR="00CC422F" w:rsidRDefault="00CC422F" w:rsidP="00CC422F"/>
    <w:p w14:paraId="5D8E0E0C" w14:textId="77777777" w:rsidR="008C7604" w:rsidRDefault="00CC422F" w:rsidP="00CC422F">
      <w:pPr>
        <w:widowControl w:val="0"/>
        <w:spacing w:before="240" w:after="60" w:line="360" w:lineRule="auto"/>
      </w:pPr>
      <w:r>
        <w:t xml:space="preserve"> </w:t>
      </w:r>
    </w:p>
    <w:sectPr w:rsidR="008C7604" w:rsidSect="008C760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3EBC7B" w14:textId="77777777" w:rsidR="00845900" w:rsidRDefault="00845900" w:rsidP="008C7604">
      <w:pPr>
        <w:spacing w:after="0" w:line="240" w:lineRule="auto"/>
      </w:pPr>
      <w:r>
        <w:separator/>
      </w:r>
    </w:p>
  </w:endnote>
  <w:endnote w:type="continuationSeparator" w:id="0">
    <w:p w14:paraId="44FE4802" w14:textId="77777777" w:rsidR="00845900" w:rsidRDefault="00845900" w:rsidP="008C7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66B016" w14:textId="77777777" w:rsidR="00845900" w:rsidRDefault="00845900" w:rsidP="008C7604">
      <w:pPr>
        <w:spacing w:after="0" w:line="240" w:lineRule="auto"/>
      </w:pPr>
      <w:r>
        <w:separator/>
      </w:r>
    </w:p>
  </w:footnote>
  <w:footnote w:type="continuationSeparator" w:id="0">
    <w:p w14:paraId="726C93D9" w14:textId="77777777" w:rsidR="00845900" w:rsidRDefault="00845900" w:rsidP="008C76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D6953"/>
    <w:multiLevelType w:val="hybridMultilevel"/>
    <w:tmpl w:val="29C00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1BE12E81"/>
    <w:multiLevelType w:val="hybridMultilevel"/>
    <w:tmpl w:val="95D23028"/>
    <w:lvl w:ilvl="0" w:tplc="BE6006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3771F"/>
    <w:multiLevelType w:val="hybridMultilevel"/>
    <w:tmpl w:val="575A6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35E76"/>
    <w:multiLevelType w:val="hybridMultilevel"/>
    <w:tmpl w:val="FB44FD1C"/>
    <w:lvl w:ilvl="0" w:tplc="42DE8F9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A042162"/>
    <w:multiLevelType w:val="hybridMultilevel"/>
    <w:tmpl w:val="52D4F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67461"/>
    <w:multiLevelType w:val="hybridMultilevel"/>
    <w:tmpl w:val="098CA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F65026"/>
    <w:multiLevelType w:val="hybridMultilevel"/>
    <w:tmpl w:val="0630B1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8AA3176"/>
    <w:multiLevelType w:val="multilevel"/>
    <w:tmpl w:val="63C84764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5E7F73F0"/>
    <w:multiLevelType w:val="hybridMultilevel"/>
    <w:tmpl w:val="4EB8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DF5B8A"/>
    <w:multiLevelType w:val="hybridMultilevel"/>
    <w:tmpl w:val="612AF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42773A"/>
    <w:multiLevelType w:val="hybridMultilevel"/>
    <w:tmpl w:val="608C47A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354265"/>
    <w:multiLevelType w:val="hybridMultilevel"/>
    <w:tmpl w:val="95D23028"/>
    <w:lvl w:ilvl="0" w:tplc="BE6006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AD10C5"/>
    <w:multiLevelType w:val="hybridMultilevel"/>
    <w:tmpl w:val="C35C1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9D6E82"/>
    <w:multiLevelType w:val="hybridMultilevel"/>
    <w:tmpl w:val="888845FA"/>
    <w:lvl w:ilvl="0" w:tplc="710AED0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6"/>
  </w:num>
  <w:num w:numId="2">
    <w:abstractNumId w:val="8"/>
  </w:num>
  <w:num w:numId="3">
    <w:abstractNumId w:val="13"/>
  </w:num>
  <w:num w:numId="4">
    <w:abstractNumId w:val="12"/>
  </w:num>
  <w:num w:numId="5">
    <w:abstractNumId w:val="7"/>
  </w:num>
  <w:num w:numId="6">
    <w:abstractNumId w:val="3"/>
  </w:num>
  <w:num w:numId="7">
    <w:abstractNumId w:val="0"/>
  </w:num>
  <w:num w:numId="8">
    <w:abstractNumId w:val="14"/>
  </w:num>
  <w:num w:numId="9">
    <w:abstractNumId w:val="5"/>
  </w:num>
  <w:num w:numId="10">
    <w:abstractNumId w:val="2"/>
  </w:num>
  <w:num w:numId="11">
    <w:abstractNumId w:val="10"/>
  </w:num>
  <w:num w:numId="12">
    <w:abstractNumId w:val="15"/>
  </w:num>
  <w:num w:numId="13">
    <w:abstractNumId w:val="11"/>
  </w:num>
  <w:num w:numId="14">
    <w:abstractNumId w:val="4"/>
  </w:num>
  <w:num w:numId="15">
    <w:abstractNumId w:val="1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120"/>
    <w:rsid w:val="00021265"/>
    <w:rsid w:val="00051C64"/>
    <w:rsid w:val="00095D78"/>
    <w:rsid w:val="000B0B2B"/>
    <w:rsid w:val="0013237F"/>
    <w:rsid w:val="00135011"/>
    <w:rsid w:val="00184B71"/>
    <w:rsid w:val="00194217"/>
    <w:rsid w:val="001A0362"/>
    <w:rsid w:val="001E3588"/>
    <w:rsid w:val="001F3493"/>
    <w:rsid w:val="001F61CE"/>
    <w:rsid w:val="00236D79"/>
    <w:rsid w:val="00285A8C"/>
    <w:rsid w:val="002B5EBC"/>
    <w:rsid w:val="00302750"/>
    <w:rsid w:val="00323051"/>
    <w:rsid w:val="0035442C"/>
    <w:rsid w:val="003A0F8B"/>
    <w:rsid w:val="003A2845"/>
    <w:rsid w:val="003B4E33"/>
    <w:rsid w:val="003E2781"/>
    <w:rsid w:val="003E6A7C"/>
    <w:rsid w:val="003F5B92"/>
    <w:rsid w:val="00404288"/>
    <w:rsid w:val="0042448E"/>
    <w:rsid w:val="0042597A"/>
    <w:rsid w:val="00431D1D"/>
    <w:rsid w:val="0044351E"/>
    <w:rsid w:val="0046036A"/>
    <w:rsid w:val="0047083C"/>
    <w:rsid w:val="004859B7"/>
    <w:rsid w:val="00494E6C"/>
    <w:rsid w:val="004B44C2"/>
    <w:rsid w:val="004C1266"/>
    <w:rsid w:val="00516CD2"/>
    <w:rsid w:val="00571899"/>
    <w:rsid w:val="005B6D6D"/>
    <w:rsid w:val="005D00C4"/>
    <w:rsid w:val="005E367C"/>
    <w:rsid w:val="005F567A"/>
    <w:rsid w:val="00605EF3"/>
    <w:rsid w:val="00655847"/>
    <w:rsid w:val="006C5FA4"/>
    <w:rsid w:val="00710162"/>
    <w:rsid w:val="007323F3"/>
    <w:rsid w:val="0074789B"/>
    <w:rsid w:val="00775EA3"/>
    <w:rsid w:val="00787D80"/>
    <w:rsid w:val="00792A25"/>
    <w:rsid w:val="007D579A"/>
    <w:rsid w:val="00805E27"/>
    <w:rsid w:val="00814120"/>
    <w:rsid w:val="00815174"/>
    <w:rsid w:val="00820A99"/>
    <w:rsid w:val="00845900"/>
    <w:rsid w:val="008533F4"/>
    <w:rsid w:val="00867F73"/>
    <w:rsid w:val="008A4391"/>
    <w:rsid w:val="008A6899"/>
    <w:rsid w:val="008C7604"/>
    <w:rsid w:val="0093120C"/>
    <w:rsid w:val="00944E8C"/>
    <w:rsid w:val="0098071E"/>
    <w:rsid w:val="009867EA"/>
    <w:rsid w:val="00986AD9"/>
    <w:rsid w:val="009A4C67"/>
    <w:rsid w:val="009C015F"/>
    <w:rsid w:val="009E413F"/>
    <w:rsid w:val="009F42F2"/>
    <w:rsid w:val="00A01C67"/>
    <w:rsid w:val="00A23E75"/>
    <w:rsid w:val="00A551C5"/>
    <w:rsid w:val="00A8782D"/>
    <w:rsid w:val="00AB6201"/>
    <w:rsid w:val="00AF15E3"/>
    <w:rsid w:val="00B6197A"/>
    <w:rsid w:val="00B62628"/>
    <w:rsid w:val="00B71E16"/>
    <w:rsid w:val="00B865EF"/>
    <w:rsid w:val="00B91B0B"/>
    <w:rsid w:val="00BE62F1"/>
    <w:rsid w:val="00C03C00"/>
    <w:rsid w:val="00C115BB"/>
    <w:rsid w:val="00C12CC9"/>
    <w:rsid w:val="00C35EFA"/>
    <w:rsid w:val="00C54821"/>
    <w:rsid w:val="00C946D5"/>
    <w:rsid w:val="00CB4B0C"/>
    <w:rsid w:val="00CC422F"/>
    <w:rsid w:val="00CE2FAA"/>
    <w:rsid w:val="00CE38F2"/>
    <w:rsid w:val="00D15E8A"/>
    <w:rsid w:val="00D55756"/>
    <w:rsid w:val="00D96250"/>
    <w:rsid w:val="00DA3CB2"/>
    <w:rsid w:val="00DA67FB"/>
    <w:rsid w:val="00E11345"/>
    <w:rsid w:val="00EB442B"/>
    <w:rsid w:val="00EB628B"/>
    <w:rsid w:val="00EC3C4E"/>
    <w:rsid w:val="00EE5318"/>
    <w:rsid w:val="00EF3E8A"/>
    <w:rsid w:val="00EF5073"/>
    <w:rsid w:val="00F0047F"/>
    <w:rsid w:val="00F37653"/>
    <w:rsid w:val="00F5610F"/>
    <w:rsid w:val="00F95E34"/>
    <w:rsid w:val="00FB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0D04F"/>
  <w15:docId w15:val="{D6883DC9-06CD-432E-8873-4A159B4C3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CB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23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2FA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DA3CB2"/>
  </w:style>
  <w:style w:type="paragraph" w:customStyle="1" w:styleId="a4">
    <w:name w:val="ПООПобычный"/>
    <w:basedOn w:val="a5"/>
    <w:link w:val="a6"/>
    <w:qFormat/>
    <w:rsid w:val="00DA3CB2"/>
    <w:pPr>
      <w:widowControl w:val="0"/>
      <w:spacing w:after="0" w:line="240" w:lineRule="auto"/>
    </w:pPr>
    <w:rPr>
      <w:b/>
      <w:lang w:val="en-US" w:eastAsia="nl-NL"/>
    </w:rPr>
  </w:style>
  <w:style w:type="character" w:customStyle="1" w:styleId="a6">
    <w:name w:val="ПООПобычный Знак"/>
    <w:link w:val="a4"/>
    <w:rsid w:val="00DA3CB2"/>
    <w:rPr>
      <w:rFonts w:ascii="Times New Roman" w:eastAsia="Times New Roman" w:hAnsi="Times New Roman" w:cs="Times New Roman"/>
      <w:b/>
      <w:sz w:val="24"/>
      <w:szCs w:val="24"/>
      <w:lang w:val="en-US" w:eastAsia="nl-NL"/>
    </w:rPr>
  </w:style>
  <w:style w:type="paragraph" w:styleId="a5">
    <w:name w:val="Normal (Web)"/>
    <w:basedOn w:val="a"/>
    <w:uiPriority w:val="99"/>
    <w:semiHidden/>
    <w:unhideWhenUsed/>
    <w:rsid w:val="00DA3CB2"/>
    <w:rPr>
      <w:rFonts w:ascii="Times New Roman" w:hAnsi="Times New Roman"/>
      <w:sz w:val="24"/>
      <w:szCs w:val="24"/>
    </w:rPr>
  </w:style>
  <w:style w:type="paragraph" w:styleId="a7">
    <w:name w:val="footnote text"/>
    <w:basedOn w:val="a"/>
    <w:link w:val="a8"/>
    <w:uiPriority w:val="99"/>
    <w:semiHidden/>
    <w:unhideWhenUsed/>
    <w:rsid w:val="008C760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8C7604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B4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B44C2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184B71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236D7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865EF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semiHidden/>
    <w:rsid w:val="00CE2FA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3237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63248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8960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2448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597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250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6933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540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374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137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9971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328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6834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44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nsultant.ru/" TargetMode="External"/><Relationship Id="rId13" Type="http://schemas.openxmlformats.org/officeDocument/2006/relationships/hyperlink" Target="http://fss.ru/" TargetMode="External"/><Relationship Id="rId18" Type="http://schemas.openxmlformats.org/officeDocument/2006/relationships/hyperlink" Target="http://www.cbr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pfrf.ru/" TargetMode="External"/><Relationship Id="rId17" Type="http://schemas.openxmlformats.org/officeDocument/2006/relationships/hyperlink" Target="http://www.ffoms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vuzlib.net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alog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du-all.ru/" TargetMode="External"/><Relationship Id="rId10" Type="http://schemas.openxmlformats.org/officeDocument/2006/relationships/hyperlink" Target="https://www.minfin.ru/ru/perfomance/" TargetMode="External"/><Relationship Id="rId19" Type="http://schemas.openxmlformats.org/officeDocument/2006/relationships/hyperlink" Target="http://www.kremli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arant.ru/" TargetMode="External"/><Relationship Id="rId14" Type="http://schemas.openxmlformats.org/officeDocument/2006/relationships/hyperlink" Target="http://www.fir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67DF3-E44D-41A9-A0F9-F48BC9AB0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3162</Words>
  <Characters>18027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cp:lastPrinted>2021-09-08T12:11:00Z</cp:lastPrinted>
  <dcterms:created xsi:type="dcterms:W3CDTF">2024-04-07T19:05:00Z</dcterms:created>
  <dcterms:modified xsi:type="dcterms:W3CDTF">2024-04-07T19:05:00Z</dcterms:modified>
</cp:coreProperties>
</file>