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4D70A8B4" w:rsidR="004D5650" w:rsidRPr="00E66ACA" w:rsidRDefault="004D5650" w:rsidP="00E66ACA">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6B0E29" w:rsidRPr="004D5650">
        <w:rPr>
          <w:rFonts w:ascii="Times New Roman" w:eastAsia="Calibri" w:hAnsi="Times New Roman" w:cs="Times New Roman"/>
          <w:sz w:val="24"/>
          <w:szCs w:val="24"/>
          <w:lang w:eastAsia="ru-RU"/>
        </w:rPr>
        <w:t>Приказа Министерства образования и науки РФ от</w:t>
      </w:r>
      <w:r w:rsidR="006B0E29">
        <w:rPr>
          <w:rFonts w:ascii="Times New Roman" w:eastAsia="Calibri" w:hAnsi="Times New Roman" w:cs="Times New Roman"/>
          <w:sz w:val="24"/>
          <w:szCs w:val="24"/>
          <w:lang w:eastAsia="ru-RU"/>
        </w:rPr>
        <w:t xml:space="preserve"> </w:t>
      </w:r>
      <w:r w:rsidR="006B0E29">
        <w:rPr>
          <w:rFonts w:ascii="Times New Roman" w:hAnsi="Times New Roman" w:cs="Times New Roman"/>
          <w:sz w:val="24"/>
          <w:szCs w:val="24"/>
        </w:rPr>
        <w:t>05.02.2018 (ред. от 01.09.2022) №69</w:t>
      </w:r>
      <w:r w:rsidR="006B0E29" w:rsidRPr="004D5650">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6B0E29">
        <w:rPr>
          <w:rFonts w:ascii="Times New Roman" w:eastAsia="Calibri" w:hAnsi="Times New Roman" w:cs="Times New Roman"/>
          <w:sz w:val="24"/>
          <w:szCs w:val="24"/>
          <w:lang w:eastAsia="ru-RU"/>
        </w:rPr>
        <w:t xml:space="preserve"> 38.02.01 Экономика и бухгалтерский учёт (по отраслям)»</w:t>
      </w:r>
      <w:r w:rsidR="006B0E29" w:rsidRPr="004D5650">
        <w:rPr>
          <w:rFonts w:ascii="Times New Roman" w:eastAsia="Calibri" w:hAnsi="Times New Roman" w:cs="Times New Roman"/>
          <w:sz w:val="24"/>
          <w:szCs w:val="24"/>
          <w:lang w:eastAsia="ru-RU"/>
        </w:rPr>
        <w:t>;</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0B3F819A"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6B0E29">
        <w:rPr>
          <w:rFonts w:ascii="Times New Roman" w:eastAsia="Calibri" w:hAnsi="Times New Roman" w:cs="Times New Roman"/>
          <w:sz w:val="24"/>
          <w:szCs w:val="24"/>
          <w:lang w:eastAsia="ru-RU"/>
        </w:rPr>
        <w:t>38.02.01 Экономика и бухгалтерский учёт (по отраслям)</w:t>
      </w:r>
      <w:r w:rsidR="00E66ACA" w:rsidRPr="0067075F">
        <w:rPr>
          <w:rFonts w:ascii="Times New Roman" w:hAnsi="Times New Roman"/>
          <w:caps/>
          <w:sz w:val="24"/>
          <w:szCs w:val="24"/>
        </w:rPr>
        <w:t xml:space="preserve"> </w:t>
      </w: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lastRenderedPageBreak/>
              <w:t>Овладение универсальными учебными познавательными 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деятельности по приобретению нового знания, его </w:t>
            </w:r>
            <w:r w:rsidRPr="00925074">
              <w:rPr>
                <w:rFonts w:ascii="Times New Roman" w:hAnsi="Times New Roman" w:cs="Times New Roman"/>
              </w:rPr>
              <w:lastRenderedPageBreak/>
              <w:t>преобразованию и применению для решения различных 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w:t>
            </w:r>
            <w:r w:rsidRPr="00925074">
              <w:rPr>
                <w:rFonts w:ascii="Times New Roman" w:hAnsi="Times New Roman" w:cs="Times New Roman"/>
              </w:rPr>
              <w:lastRenderedPageBreak/>
              <w:t>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w:t>
            </w:r>
            <w:r w:rsidRPr="00F0627A">
              <w:rPr>
                <w:rFonts w:ascii="Times New Roman" w:hAnsi="Times New Roman" w:cs="Times New Roman"/>
              </w:rPr>
              <w:lastRenderedPageBreak/>
              <w:t xml:space="preserve">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F0627A">
              <w:rPr>
                <w:rFonts w:ascii="Times New Roman" w:hAnsi="Times New Roman" w:cs="Times New Roman"/>
              </w:rPr>
              <w:t>волонтерства</w:t>
            </w:r>
            <w:proofErr w:type="spellEnd"/>
            <w:r w:rsidRPr="00F0627A">
              <w:rPr>
                <w:rFonts w:ascii="Times New Roman" w:hAnsi="Times New Roman" w:cs="Times New Roman"/>
              </w:rPr>
              <w:t xml:space="preserve">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w:t>
            </w:r>
            <w:r w:rsidRPr="00E32C8A">
              <w:rPr>
                <w:rFonts w:ascii="Times New Roman" w:hAnsi="Times New Roman" w:cs="Times New Roman"/>
              </w:rPr>
              <w:lastRenderedPageBreak/>
              <w:t>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владеть приемами безопасного межличностного и группового </w:t>
            </w:r>
            <w:r w:rsidRPr="006B0DA6">
              <w:rPr>
                <w:rFonts w:ascii="Times New Roman" w:hAnsi="Times New Roman" w:cs="Times New Roman"/>
              </w:rPr>
              <w:lastRenderedPageBreak/>
              <w:t>общения; безопасно действовать по избеганию 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w:t>
            </w:r>
            <w:r w:rsidRPr="006B0DA6">
              <w:rPr>
                <w:rFonts w:ascii="Times New Roman" w:hAnsi="Times New Roman" w:cs="Times New Roman"/>
              </w:rPr>
              <w:lastRenderedPageBreak/>
              <w:t>государства;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w:t>
            </w:r>
            <w:r w:rsidRPr="002E407C">
              <w:rPr>
                <w:rFonts w:ascii="Times New Roman" w:hAnsi="Times New Roman" w:cs="Times New Roman"/>
              </w:rPr>
              <w:lastRenderedPageBreak/>
              <w:t>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экологическое воспитание:</w:t>
            </w:r>
            <w:r w:rsidRPr="006B0DA6">
              <w:rPr>
                <w:rFonts w:ascii="Times New Roman" w:hAnsi="Times New Roman" w:cs="Times New Roman"/>
              </w:rPr>
              <w:t xml:space="preserve"> сформированность 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сформированность ответственного отношения к </w:t>
            </w:r>
            <w:r w:rsidRPr="006B0DA6">
              <w:rPr>
                <w:rFonts w:ascii="Times New Roman" w:hAnsi="Times New Roman" w:cs="Times New Roman"/>
              </w:rPr>
              <w:lastRenderedPageBreak/>
              <w:t>своему здоровью и здоровью 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w:t>
            </w:r>
            <w:r w:rsidRPr="002E407C">
              <w:rPr>
                <w:rFonts w:ascii="Times New Roman" w:hAnsi="Times New Roman" w:cs="Times New Roman"/>
              </w:rPr>
              <w:lastRenderedPageBreak/>
              <w:t>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r w:rsidR="006B0E29" w:rsidRPr="004D5650" w14:paraId="11AE4670" w14:textId="77777777" w:rsidTr="00EA3A1A">
        <w:tc>
          <w:tcPr>
            <w:tcW w:w="3231" w:type="dxa"/>
            <w:shd w:val="clear" w:color="auto" w:fill="auto"/>
          </w:tcPr>
          <w:p w14:paraId="2D6B5448" w14:textId="77777777" w:rsidR="006B0E29" w:rsidRPr="00A6250D" w:rsidRDefault="006B0E29" w:rsidP="006B0E29">
            <w:pPr>
              <w:spacing w:after="0" w:line="240" w:lineRule="auto"/>
              <w:rPr>
                <w:rFonts w:ascii="Times New Roman" w:hAnsi="Times New Roman" w:cs="Times New Roman"/>
                <w:iCs/>
              </w:rPr>
            </w:pPr>
            <w:r w:rsidRPr="00A6250D">
              <w:rPr>
                <w:rFonts w:ascii="Times New Roman" w:hAnsi="Times New Roman" w:cs="Times New Roman"/>
                <w:iCs/>
              </w:rPr>
              <w:lastRenderedPageBreak/>
              <w:t xml:space="preserve">ПК 2.6. Осуществлять сбор информации о деятельности объекта внутреннего контроля по выполнению требований правовой и нормативной базы </w:t>
            </w:r>
            <w:r w:rsidRPr="00A6250D">
              <w:rPr>
                <w:rFonts w:ascii="Times New Roman" w:hAnsi="Times New Roman" w:cs="Times New Roman"/>
                <w:iCs/>
              </w:rPr>
              <w:br/>
              <w:t>и внутренних регламентов</w:t>
            </w:r>
          </w:p>
          <w:p w14:paraId="4ACCF217" w14:textId="77777777" w:rsidR="006B0E29" w:rsidRPr="00E66ACA" w:rsidRDefault="006B0E29" w:rsidP="006B0E29">
            <w:pPr>
              <w:pStyle w:val="ConsPlusNormal"/>
              <w:jc w:val="both"/>
              <w:rPr>
                <w:rFonts w:ascii="Times New Roman" w:hAnsi="Times New Roman" w:cs="Times New Roman"/>
                <w:sz w:val="22"/>
              </w:rPr>
            </w:pPr>
          </w:p>
        </w:tc>
        <w:tc>
          <w:tcPr>
            <w:tcW w:w="3200" w:type="dxa"/>
            <w:shd w:val="clear" w:color="auto" w:fill="auto"/>
          </w:tcPr>
          <w:p w14:paraId="098D163E" w14:textId="77777777" w:rsidR="006B0E29" w:rsidRPr="00A6250D" w:rsidRDefault="006B0E29" w:rsidP="006B0E29">
            <w:pPr>
              <w:spacing w:after="0" w:line="240" w:lineRule="auto"/>
              <w:rPr>
                <w:rFonts w:ascii="Times New Roman" w:hAnsi="Times New Roman" w:cs="Times New Roman"/>
                <w:b/>
              </w:rPr>
            </w:pPr>
            <w:r w:rsidRPr="00A6250D">
              <w:rPr>
                <w:rFonts w:ascii="Times New Roman" w:hAnsi="Times New Roman" w:cs="Times New Roman"/>
                <w:b/>
              </w:rPr>
              <w:t>Знания:</w:t>
            </w:r>
          </w:p>
          <w:p w14:paraId="33703E37" w14:textId="049AF1F6" w:rsidR="006B0E29" w:rsidRPr="00E66ACA" w:rsidRDefault="006B0E29" w:rsidP="006B0E29">
            <w:pPr>
              <w:pStyle w:val="Default"/>
              <w:rPr>
                <w:sz w:val="22"/>
                <w:szCs w:val="22"/>
              </w:rPr>
            </w:pPr>
            <w:r w:rsidRPr="00A6250D">
              <w:rPr>
                <w:bCs/>
              </w:rPr>
              <w:t xml:space="preserve">методы сбора информации </w:t>
            </w:r>
            <w:r w:rsidRPr="00A6250D">
              <w:rPr>
                <w:bCs/>
              </w:rPr>
              <w:br/>
              <w:t>о деятельности объекта внутреннего контроля по выполнению требований правовой и нормативной базы и внутренних регламентов</w:t>
            </w:r>
          </w:p>
        </w:tc>
        <w:tc>
          <w:tcPr>
            <w:tcW w:w="3200" w:type="dxa"/>
            <w:shd w:val="clear" w:color="auto" w:fill="auto"/>
          </w:tcPr>
          <w:p w14:paraId="740F7FFF" w14:textId="77777777" w:rsidR="006B0E29" w:rsidRPr="004D5650" w:rsidRDefault="006B0E29" w:rsidP="006B0E29">
            <w:pPr>
              <w:spacing w:after="0" w:line="0" w:lineRule="atLeast"/>
              <w:rPr>
                <w:rFonts w:ascii="Times New Roman" w:eastAsia="Calibri" w:hAnsi="Times New Roman" w:cs="Times New Roman"/>
                <w:lang w:eastAsia="ru-RU"/>
              </w:rPr>
            </w:pPr>
          </w:p>
        </w:tc>
      </w:tr>
    </w:tbl>
    <w:p w14:paraId="3C0BE594" w14:textId="77777777" w:rsidR="004D5650" w:rsidRPr="003B6988" w:rsidRDefault="004D5650" w:rsidP="004D5650">
      <w:pPr>
        <w:spacing w:after="0" w:line="0" w:lineRule="atLeast"/>
        <w:rPr>
          <w:rFonts w:ascii="Times New Roman" w:eastAsia="Calibri" w:hAnsi="Times New Roman" w:cs="Times New Roman"/>
          <w:color w:val="FF0000"/>
          <w:sz w:val="24"/>
          <w:szCs w:val="24"/>
          <w:lang w:eastAsia="ru-RU"/>
        </w:rPr>
      </w:pPr>
    </w:p>
    <w:p w14:paraId="7E53AC75" w14:textId="6B0BFA97" w:rsidR="00C772C1" w:rsidRPr="002345C2" w:rsidRDefault="00C772C1" w:rsidP="004D5650">
      <w:pPr>
        <w:spacing w:after="0" w:line="0" w:lineRule="atLeast"/>
        <w:rPr>
          <w:rFonts w:ascii="Times New Roman" w:eastAsia="Times New Roman" w:hAnsi="Times New Roman" w:cs="Times New Roman"/>
          <w:color w:val="FF0000"/>
          <w:sz w:val="24"/>
          <w:szCs w:val="24"/>
          <w:lang w:eastAsia="ru-RU"/>
        </w:rPr>
      </w:pPr>
    </w:p>
    <w:p w14:paraId="459956E2" w14:textId="26A708D3" w:rsidR="00C772C1" w:rsidRDefault="00C772C1" w:rsidP="004D5650">
      <w:pPr>
        <w:spacing w:after="0" w:line="0" w:lineRule="atLeast"/>
        <w:rPr>
          <w:rFonts w:ascii="Times New Roman" w:eastAsia="Times New Roman" w:hAnsi="Times New Roman" w:cs="Times New Roman"/>
          <w:sz w:val="24"/>
          <w:szCs w:val="24"/>
          <w:lang w:eastAsia="ru-RU"/>
        </w:rPr>
      </w:pPr>
    </w:p>
    <w:p w14:paraId="710A4FA1" w14:textId="339DD08B" w:rsidR="00C772C1" w:rsidRDefault="00C772C1" w:rsidP="004D5650">
      <w:pPr>
        <w:spacing w:after="0" w:line="0" w:lineRule="atLeast"/>
        <w:rPr>
          <w:rFonts w:ascii="Times New Roman" w:eastAsia="Times New Roman"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0EC960A5" w14:textId="77777777" w:rsidR="00E66ACA" w:rsidRDefault="00E66ACA"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w:t>
            </w:r>
            <w:proofErr w:type="spellStart"/>
            <w:r>
              <w:rPr>
                <w:rFonts w:ascii="Times New Roman" w:eastAsia="Times New Roman" w:hAnsi="Times New Roman" w:cs="Times New Roman"/>
                <w:bCs/>
                <w:i/>
                <w:iCs/>
                <w:sz w:val="24"/>
                <w:szCs w:val="24"/>
                <w:lang w:eastAsia="ru-RU"/>
              </w:rPr>
              <w:t>виктимное</w:t>
            </w:r>
            <w:proofErr w:type="spellEnd"/>
            <w:r>
              <w:rPr>
                <w:rFonts w:ascii="Times New Roman" w:eastAsia="Times New Roman" w:hAnsi="Times New Roman" w:cs="Times New Roman"/>
                <w:bCs/>
                <w:i/>
                <w:iCs/>
                <w:sz w:val="24"/>
                <w:szCs w:val="24"/>
                <w:lang w:eastAsia="ru-RU"/>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w:t>
            </w:r>
            <w:proofErr w:type="gramStart"/>
            <w:r>
              <w:rPr>
                <w:rFonts w:ascii="Times New Roman" w:eastAsia="Times New Roman" w:hAnsi="Times New Roman" w:cs="Times New Roman"/>
                <w:i/>
                <w:sz w:val="24"/>
                <w:szCs w:val="24"/>
                <w:lang w:eastAsia="ru-RU"/>
              </w:rPr>
              <w:t>конфликте..</w:t>
            </w:r>
            <w:proofErr w:type="gramEnd"/>
            <w:r>
              <w:rPr>
                <w:rFonts w:ascii="Times New Roman" w:eastAsia="Times New Roman" w:hAnsi="Times New Roman" w:cs="Times New Roman"/>
                <w:i/>
                <w:sz w:val="24"/>
                <w:szCs w:val="24"/>
                <w:lang w:eastAsia="ru-RU"/>
              </w:rPr>
              <w:t xml:space="preserve"> Деструктивное и агрессивное поведение. Роль регуляции эмоций при разрешении конфликта, способы </w:t>
            </w:r>
            <w:proofErr w:type="spellStart"/>
            <w:r>
              <w:rPr>
                <w:rFonts w:ascii="Times New Roman" w:eastAsia="Times New Roman" w:hAnsi="Times New Roman" w:cs="Times New Roman"/>
                <w:i/>
                <w:sz w:val="24"/>
                <w:szCs w:val="24"/>
                <w:lang w:eastAsia="ru-RU"/>
              </w:rPr>
              <w:t>саморегуаляции</w:t>
            </w:r>
            <w:proofErr w:type="spellEnd"/>
            <w:r>
              <w:rPr>
                <w:rFonts w:ascii="Times New Roman" w:eastAsia="Times New Roman" w:hAnsi="Times New Roman" w:cs="Times New Roman"/>
                <w:i/>
                <w:sz w:val="24"/>
                <w:szCs w:val="24"/>
                <w:lang w:eastAsia="ru-RU"/>
              </w:rPr>
              <w:t>. Способы разрешения конфликтных ситуаций. Ведение переговоров при разрешении конфликта. Опасные проявления конфликтов (</w:t>
            </w:r>
            <w:proofErr w:type="spellStart"/>
            <w:r>
              <w:rPr>
                <w:rFonts w:ascii="Times New Roman" w:eastAsia="Times New Roman" w:hAnsi="Times New Roman" w:cs="Times New Roman"/>
                <w:i/>
                <w:sz w:val="24"/>
                <w:szCs w:val="24"/>
                <w:lang w:eastAsia="ru-RU"/>
              </w:rPr>
              <w:t>буллинг</w:t>
            </w:r>
            <w:proofErr w:type="spellEnd"/>
            <w:r>
              <w:rPr>
                <w:rFonts w:ascii="Times New Roman" w:eastAsia="Times New Roman" w:hAnsi="Times New Roman" w:cs="Times New Roman"/>
                <w:i/>
                <w:sz w:val="24"/>
                <w:szCs w:val="24"/>
                <w:lang w:eastAsia="ru-RU"/>
              </w:rPr>
              <w:t xml:space="preserve">,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Конструктивные особенности БПЛА </w:t>
            </w:r>
            <w:proofErr w:type="spellStart"/>
            <w:r>
              <w:rPr>
                <w:rFonts w:ascii="Times New Roman" w:eastAsia="Times New Roman" w:hAnsi="Times New Roman" w:cs="Times New Roman"/>
                <w:i/>
                <w:sz w:val="24"/>
                <w:szCs w:val="24"/>
                <w:lang w:eastAsia="ru-RU"/>
              </w:rPr>
              <w:t>квадрокоптерного</w:t>
            </w:r>
            <w:proofErr w:type="spellEnd"/>
            <w:r>
              <w:rPr>
                <w:rFonts w:ascii="Times New Roman" w:eastAsia="Times New Roman" w:hAnsi="Times New Roman" w:cs="Times New Roman"/>
                <w:i/>
                <w:sz w:val="24"/>
                <w:szCs w:val="24"/>
                <w:lang w:eastAsia="ru-RU"/>
              </w:rPr>
              <w:t xml:space="preserve">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17BC758" w14:textId="691D6DB2" w:rsidR="00F0739B" w:rsidRPr="00C772C1"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49B2409" w14:textId="0ADBEF6C" w:rsidR="00F0739B" w:rsidRPr="00DF2863" w:rsidRDefault="00F0739B" w:rsidP="00F0739B">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6B0E29">
              <w:rPr>
                <w:rFonts w:ascii="Times New Roman" w:eastAsia="Times New Roman" w:hAnsi="Times New Roman" w:cs="Times New Roman"/>
                <w:bCs/>
                <w:iCs/>
                <w:sz w:val="24"/>
                <w:szCs w:val="24"/>
                <w:lang w:eastAsia="ru-RU"/>
              </w:rPr>
              <w:t>2.6</w:t>
            </w: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25434858"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связи вредных факторов на рабочем месте </w:t>
            </w:r>
            <w:r w:rsidR="006B0E29">
              <w:rPr>
                <w:rFonts w:ascii="Times New Roman" w:eastAsia="Times New Roman" w:hAnsi="Times New Roman" w:cs="Times New Roman"/>
                <w:i/>
                <w:sz w:val="24"/>
                <w:szCs w:val="24"/>
                <w:lang w:eastAsia="ru-RU"/>
              </w:rPr>
              <w:t>экономиста</w:t>
            </w:r>
            <w:r>
              <w:rPr>
                <w:rFonts w:ascii="Times New Roman" w:eastAsia="Times New Roman" w:hAnsi="Times New Roman" w:cs="Times New Roman"/>
                <w:i/>
                <w:sz w:val="24"/>
                <w:szCs w:val="24"/>
                <w:lang w:eastAsia="ru-RU"/>
              </w:rPr>
              <w:t>»</w:t>
            </w:r>
          </w:p>
          <w:p w14:paraId="6541441D" w14:textId="17CDD852"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 xml:space="preserve">по специальности </w:t>
            </w:r>
            <w:r w:rsidR="006B0E29">
              <w:rPr>
                <w:rFonts w:ascii="Times New Roman" w:eastAsia="Times New Roman" w:hAnsi="Times New Roman" w:cs="Times New Roman"/>
                <w:i/>
                <w:sz w:val="24"/>
                <w:szCs w:val="24"/>
                <w:lang w:eastAsia="ru-RU"/>
              </w:rPr>
              <w:t>экономист</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482773FF"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 презентации/видеоролика об историях травматизма/развития профессиональных заболеваний</w:t>
            </w:r>
            <w:r w:rsidR="00247AA2">
              <w:rPr>
                <w:rFonts w:ascii="Times New Roman" w:eastAsia="Times New Roman" w:hAnsi="Times New Roman" w:cs="Times New Roman"/>
                <w:i/>
                <w:sz w:val="24"/>
                <w:szCs w:val="24"/>
                <w:lang w:eastAsia="ru-RU"/>
              </w:rPr>
              <w:t xml:space="preserve"> </w:t>
            </w:r>
            <w:r w:rsidR="006B0E29">
              <w:rPr>
                <w:rFonts w:ascii="Times New Roman" w:eastAsia="Times New Roman" w:hAnsi="Times New Roman" w:cs="Times New Roman"/>
                <w:i/>
                <w:sz w:val="24"/>
                <w:szCs w:val="24"/>
                <w:lang w:eastAsia="ru-RU"/>
              </w:rPr>
              <w:t>экономиста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4F3B31C5"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2CF1260A" w14:textId="2AF6C00A"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6B0E29">
              <w:rPr>
                <w:rFonts w:ascii="Times New Roman" w:eastAsia="Times New Roman" w:hAnsi="Times New Roman" w:cs="Times New Roman"/>
                <w:bCs/>
                <w:iCs/>
                <w:sz w:val="24"/>
                <w:szCs w:val="24"/>
                <w:lang w:eastAsia="ru-RU"/>
              </w:rPr>
              <w:t>2.6</w:t>
            </w: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4347E3CB"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Основные причины травматизма и профессиональных заболеваний; технические, организационные, санитарно-гигиенические, психофизиологические</w:t>
            </w:r>
            <w:r w:rsidR="00E66ACA">
              <w:rPr>
                <w:rFonts w:ascii="Times New Roman" w:eastAsia="Times New Roman" w:hAnsi="Times New Roman" w:cs="Times New Roman"/>
                <w:i/>
                <w:sz w:val="24"/>
                <w:szCs w:val="24"/>
                <w:lang w:eastAsia="ru-RU"/>
              </w:rPr>
              <w:t xml:space="preserve"> </w:t>
            </w:r>
            <w:r w:rsidR="006B0E29">
              <w:rPr>
                <w:rFonts w:ascii="Times New Roman" w:eastAsia="Times New Roman" w:hAnsi="Times New Roman" w:cs="Times New Roman"/>
                <w:i/>
                <w:sz w:val="24"/>
                <w:szCs w:val="24"/>
                <w:lang w:eastAsia="ru-RU"/>
              </w:rPr>
              <w:t>экономиста</w:t>
            </w:r>
          </w:p>
          <w:p w14:paraId="4B930492" w14:textId="66F85A00"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Методы уменьшения опасностей, выбор средств индивидуальной и коллективной защиты. Типовые отраслевые нормы выдачи средств индивидуальной защиты по </w:t>
            </w:r>
            <w:r>
              <w:rPr>
                <w:rFonts w:ascii="Times New Roman" w:eastAsia="Times New Roman" w:hAnsi="Times New Roman" w:cs="Times New Roman"/>
                <w:i/>
                <w:sz w:val="24"/>
                <w:szCs w:val="24"/>
                <w:lang w:eastAsia="ru-RU"/>
              </w:rPr>
              <w:lastRenderedPageBreak/>
              <w:t>специальности</w:t>
            </w:r>
            <w:r w:rsidR="00E66ACA">
              <w:rPr>
                <w:rFonts w:ascii="Times New Roman" w:eastAsia="Times New Roman" w:hAnsi="Times New Roman" w:cs="Times New Roman"/>
                <w:i/>
                <w:sz w:val="24"/>
                <w:szCs w:val="24"/>
                <w:lang w:eastAsia="ru-RU"/>
              </w:rPr>
              <w:t xml:space="preserve"> </w:t>
            </w:r>
            <w:r w:rsidR="006B0E29">
              <w:rPr>
                <w:rFonts w:ascii="Times New Roman" w:eastAsia="Times New Roman" w:hAnsi="Times New Roman" w:cs="Times New Roman"/>
                <w:i/>
                <w:sz w:val="24"/>
                <w:szCs w:val="24"/>
                <w:lang w:eastAsia="ru-RU"/>
              </w:rPr>
              <w:t>экономист</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AC94B20" w14:textId="59F44C40"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1C1FCD81"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B1B94F9" w14:textId="18CCEC48"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6B0E29">
              <w:rPr>
                <w:rFonts w:ascii="Times New Roman" w:eastAsia="Times New Roman" w:hAnsi="Times New Roman" w:cs="Times New Roman"/>
                <w:bCs/>
                <w:iCs/>
                <w:sz w:val="24"/>
                <w:szCs w:val="24"/>
                <w:lang w:eastAsia="ru-RU"/>
              </w:rPr>
              <w:t>2.6</w:t>
            </w: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4B64115E"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Возможные последствия опасностей по степени тяжести: гибели, травма, профессиональные заболевания</w:t>
            </w:r>
            <w:r w:rsidR="00E66ACA">
              <w:rPr>
                <w:rFonts w:ascii="Times New Roman" w:eastAsia="Times New Roman" w:hAnsi="Times New Roman" w:cs="Times New Roman"/>
                <w:i/>
                <w:sz w:val="24"/>
                <w:szCs w:val="24"/>
                <w:lang w:eastAsia="ru-RU"/>
              </w:rPr>
              <w:t xml:space="preserve"> </w:t>
            </w:r>
            <w:r w:rsidR="006B0E29">
              <w:rPr>
                <w:rFonts w:ascii="Times New Roman" w:eastAsia="Times New Roman" w:hAnsi="Times New Roman" w:cs="Times New Roman"/>
                <w:i/>
                <w:sz w:val="24"/>
                <w:szCs w:val="24"/>
                <w:lang w:eastAsia="ru-RU"/>
              </w:rPr>
              <w:t>экономиста</w:t>
            </w:r>
          </w:p>
          <w:p w14:paraId="5E818548" w14:textId="7535B7E9"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6B0E29">
              <w:rPr>
                <w:rFonts w:ascii="Times New Roman" w:eastAsia="Times New Roman" w:hAnsi="Times New Roman" w:cs="Times New Roman"/>
                <w:i/>
                <w:sz w:val="24"/>
                <w:szCs w:val="24"/>
                <w:lang w:eastAsia="ru-RU"/>
              </w:rPr>
              <w:t>экономиста</w:t>
            </w:r>
          </w:p>
          <w:p w14:paraId="29E3136B" w14:textId="744971DB"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5387813C"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6B0E29">
              <w:rPr>
                <w:rFonts w:ascii="Times New Roman" w:eastAsia="Times New Roman" w:hAnsi="Times New Roman" w:cs="Times New Roman"/>
                <w:i/>
                <w:sz w:val="24"/>
                <w:szCs w:val="24"/>
                <w:lang w:eastAsia="ru-RU"/>
              </w:rPr>
              <w:t>экономиста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259ED48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594BD1D9" w14:textId="433620C2" w:rsidR="00112BE2" w:rsidRPr="0049715B" w:rsidRDefault="00112BE2" w:rsidP="006B0E29">
            <w:pPr>
              <w:suppressAutoHyphens/>
              <w:spacing w:after="0" w:line="48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6B0E29">
              <w:rPr>
                <w:rFonts w:ascii="Times New Roman" w:eastAsia="Times New Roman" w:hAnsi="Times New Roman" w:cs="Times New Roman"/>
                <w:bCs/>
                <w:iCs/>
                <w:sz w:val="24"/>
                <w:szCs w:val="24"/>
                <w:lang w:eastAsia="ru-RU"/>
              </w:rPr>
              <w:t>.6</w:t>
            </w: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0E9531F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6B0E29">
              <w:rPr>
                <w:rFonts w:ascii="Times New Roman" w:eastAsia="Times New Roman" w:hAnsi="Times New Roman" w:cs="Times New Roman"/>
                <w:i/>
                <w:sz w:val="24"/>
                <w:szCs w:val="24"/>
                <w:lang w:eastAsia="ru-RU"/>
              </w:rPr>
              <w:t>экономист</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4538580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D95BD44" w14:textId="035D0900"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6B0E29">
              <w:rPr>
                <w:rFonts w:ascii="Times New Roman" w:eastAsia="Times New Roman" w:hAnsi="Times New Roman" w:cs="Times New Roman"/>
                <w:bCs/>
                <w:iCs/>
                <w:sz w:val="24"/>
                <w:szCs w:val="24"/>
                <w:lang w:eastAsia="ru-RU"/>
              </w:rPr>
              <w:t>2.6</w:t>
            </w: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lastRenderedPageBreak/>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2C676DDF"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в транспорте и в общественных местах. Самостоятельный выбор методов и средств помощи пострадавшим в ДТП, на производстве</w:t>
            </w:r>
          </w:p>
          <w:p w14:paraId="688E497C" w14:textId="1B1BA3B6"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w:t>
            </w:r>
          </w:p>
          <w:p w14:paraId="35A61920" w14:textId="1D9773E3"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w:t>
            </w:r>
          </w:p>
          <w:p w14:paraId="401EBCDD" w14:textId="53DA084A"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пожарах</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 xml:space="preserve">http://www.fsb. </w:t>
      </w:r>
      <w:proofErr w:type="spellStart"/>
      <w:r w:rsidR="000D2067" w:rsidRPr="000D2067">
        <w:rPr>
          <w:rFonts w:ascii="Times New Roman" w:hAnsi="Times New Roman" w:cs="Times New Roman"/>
          <w:sz w:val="24"/>
          <w:szCs w:val="24"/>
          <w:highlight w:val="white"/>
        </w:rPr>
        <w:t>ru</w:t>
      </w:r>
      <w:proofErr w:type="spellEnd"/>
      <w:r w:rsidR="000D2067" w:rsidRPr="000D2067">
        <w:rPr>
          <w:rFonts w:ascii="Times New Roman" w:hAnsi="Times New Roman" w:cs="Times New Roman"/>
          <w:sz w:val="24"/>
          <w:szCs w:val="24"/>
          <w:highlight w:val="white"/>
        </w:rPr>
        <w:t xml:space="preserve">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r w:rsidR="006B0E29" w:rsidRPr="004D5650" w14:paraId="6CD8B920" w14:textId="77777777" w:rsidTr="0017414F">
        <w:tc>
          <w:tcPr>
            <w:tcW w:w="3203" w:type="dxa"/>
            <w:shd w:val="clear" w:color="auto" w:fill="auto"/>
          </w:tcPr>
          <w:p w14:paraId="5142EEFE" w14:textId="77777777" w:rsidR="006B0E29" w:rsidRPr="006B0E29" w:rsidRDefault="006B0E29" w:rsidP="006B0E29">
            <w:pPr>
              <w:spacing w:after="0" w:line="240" w:lineRule="auto"/>
              <w:rPr>
                <w:rFonts w:ascii="Times New Roman" w:hAnsi="Times New Roman" w:cs="Times New Roman"/>
                <w:iCs/>
                <w:sz w:val="24"/>
                <w:szCs w:val="24"/>
              </w:rPr>
            </w:pPr>
            <w:r w:rsidRPr="006B0E29">
              <w:rPr>
                <w:rFonts w:ascii="Times New Roman" w:hAnsi="Times New Roman" w:cs="Times New Roman"/>
                <w:iCs/>
                <w:sz w:val="24"/>
                <w:szCs w:val="24"/>
              </w:rPr>
              <w:t xml:space="preserve">ПК 2.6. Осуществлять сбор информации о деятельности объекта внутреннего контроля по выполнению требований правовой и нормативной базы </w:t>
            </w:r>
            <w:r w:rsidRPr="006B0E29">
              <w:rPr>
                <w:rFonts w:ascii="Times New Roman" w:hAnsi="Times New Roman" w:cs="Times New Roman"/>
                <w:iCs/>
                <w:sz w:val="24"/>
                <w:szCs w:val="24"/>
              </w:rPr>
              <w:br/>
              <w:t>и внутренних регламентов</w:t>
            </w:r>
          </w:p>
          <w:p w14:paraId="3E3374E3" w14:textId="77777777" w:rsidR="006B0E29" w:rsidRDefault="006B0E29" w:rsidP="006B0E29">
            <w:pPr>
              <w:spacing w:after="0" w:line="240" w:lineRule="auto"/>
              <w:rPr>
                <w:rFonts w:ascii="Times New Roman" w:eastAsia="Times New Roman" w:hAnsi="Times New Roman" w:cs="Times New Roman"/>
                <w:sz w:val="24"/>
                <w:szCs w:val="24"/>
                <w:lang w:eastAsia="ru-RU"/>
              </w:rPr>
            </w:pPr>
          </w:p>
        </w:tc>
        <w:tc>
          <w:tcPr>
            <w:tcW w:w="3069" w:type="dxa"/>
            <w:shd w:val="clear" w:color="auto" w:fill="auto"/>
          </w:tcPr>
          <w:p w14:paraId="5F19E55E" w14:textId="77777777"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7F811FDC" w14:textId="77777777"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17B03D86" w14:textId="77777777"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F35083B" w14:textId="77777777"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7.12</w:t>
            </w:r>
          </w:p>
          <w:p w14:paraId="5717F963" w14:textId="1089B560"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tc>
        <w:tc>
          <w:tcPr>
            <w:tcW w:w="3073" w:type="dxa"/>
            <w:shd w:val="clear" w:color="auto" w:fill="auto"/>
          </w:tcPr>
          <w:p w14:paraId="0DFFD39C" w14:textId="77777777"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4DC72B66" w14:textId="2A65AFD6" w:rsidR="006B0E29" w:rsidRDefault="006B0E29" w:rsidP="006B0E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bl>
    <w:p w14:paraId="5F41A7CE" w14:textId="77777777" w:rsidR="00CF5C01" w:rsidRPr="004D5650" w:rsidRDefault="00CF5C01" w:rsidP="00CF5C01">
      <w:pPr>
        <w:spacing w:after="0" w:line="240" w:lineRule="auto"/>
        <w:rPr>
          <w:rFonts w:ascii="Times New Roman" w:eastAsia="Times New Roman" w:hAnsi="Times New Roman" w:cs="Times New Roman"/>
          <w:sz w:val="24"/>
          <w:szCs w:val="24"/>
          <w:lang w:eastAsia="ru-RU"/>
        </w:rPr>
      </w:pPr>
    </w:p>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F15DE" w14:textId="77777777" w:rsidR="005C01E0" w:rsidRDefault="005C01E0" w:rsidP="004D5650">
      <w:pPr>
        <w:spacing w:after="0" w:line="240" w:lineRule="auto"/>
      </w:pPr>
      <w:r>
        <w:separator/>
      </w:r>
    </w:p>
  </w:endnote>
  <w:endnote w:type="continuationSeparator" w:id="0">
    <w:p w14:paraId="27C574BD" w14:textId="77777777" w:rsidR="005C01E0" w:rsidRDefault="005C01E0"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9C597" w14:textId="77777777" w:rsidR="005C01E0" w:rsidRDefault="005C01E0" w:rsidP="004D5650">
      <w:pPr>
        <w:spacing w:after="0" w:line="240" w:lineRule="auto"/>
      </w:pPr>
      <w:r>
        <w:separator/>
      </w:r>
    </w:p>
  </w:footnote>
  <w:footnote w:type="continuationSeparator" w:id="0">
    <w:p w14:paraId="0225053A" w14:textId="77777777" w:rsidR="005C01E0" w:rsidRDefault="005C01E0"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C01E0"/>
    <w:rsid w:val="005D6897"/>
    <w:rsid w:val="005E4317"/>
    <w:rsid w:val="005E4F86"/>
    <w:rsid w:val="005F55C9"/>
    <w:rsid w:val="00643BFE"/>
    <w:rsid w:val="00652F13"/>
    <w:rsid w:val="00675C40"/>
    <w:rsid w:val="006922E7"/>
    <w:rsid w:val="006A57FC"/>
    <w:rsid w:val="006B0D6C"/>
    <w:rsid w:val="006B0DA6"/>
    <w:rsid w:val="006B0E29"/>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1978</TotalTime>
  <Pages>29</Pages>
  <Words>7894</Words>
  <Characters>44998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2023-08-06T04:45:00Z</cp:lastPrinted>
  <dcterms:created xsi:type="dcterms:W3CDTF">2023-05-27T13:03:00Z</dcterms:created>
  <dcterms:modified xsi:type="dcterms:W3CDTF">2024-05-19T08:28:00Z</dcterms:modified>
</cp:coreProperties>
</file>