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8632D3" w14:textId="77777777" w:rsidR="00EB5ABD" w:rsidRPr="00DF1C94"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Calibri" w:hAnsi="Times New Roman" w:cs="Times New Roman"/>
          <w:b/>
          <w:caps/>
          <w:color w:val="000000" w:themeColor="text1"/>
          <w:sz w:val="28"/>
          <w:szCs w:val="28"/>
        </w:rPr>
      </w:pPr>
      <w:bookmarkStart w:id="0" w:name="_GoBack"/>
      <w:bookmarkEnd w:id="0"/>
      <w:r w:rsidRPr="00DF1C94">
        <w:rPr>
          <w:rFonts w:ascii="Times New Roman" w:eastAsia="Calibri" w:hAnsi="Times New Roman" w:cs="Times New Roman"/>
          <w:b/>
          <w:caps/>
          <w:color w:val="000000" w:themeColor="text1"/>
          <w:sz w:val="28"/>
          <w:szCs w:val="28"/>
        </w:rPr>
        <w:t xml:space="preserve">МИНИСТЕРСТВО ОБРАЗОВАНИЯ, НАУКИ И МОЛОДЕЖИ </w:t>
      </w:r>
    </w:p>
    <w:p w14:paraId="2058D5BF" w14:textId="77777777" w:rsidR="00EB5ABD" w:rsidRPr="00DF1C94"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Calibri" w:hAnsi="Times New Roman" w:cs="Times New Roman"/>
          <w:b/>
          <w:caps/>
          <w:color w:val="000000" w:themeColor="text1"/>
          <w:sz w:val="28"/>
          <w:szCs w:val="28"/>
        </w:rPr>
      </w:pPr>
      <w:r w:rsidRPr="00DF1C94">
        <w:rPr>
          <w:rFonts w:ascii="Times New Roman" w:eastAsia="Calibri" w:hAnsi="Times New Roman" w:cs="Times New Roman"/>
          <w:b/>
          <w:caps/>
          <w:color w:val="000000" w:themeColor="text1"/>
          <w:sz w:val="28"/>
          <w:szCs w:val="28"/>
        </w:rPr>
        <w:t>РЕСПУБЛИКИ КРЫМ</w:t>
      </w:r>
    </w:p>
    <w:p w14:paraId="0B0CB511" w14:textId="77777777" w:rsidR="00EB5ABD" w:rsidRPr="00DF1C94"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Calibri" w:hAnsi="Times New Roman" w:cs="Times New Roman"/>
          <w:b/>
          <w:caps/>
          <w:color w:val="000000" w:themeColor="text1"/>
          <w:sz w:val="28"/>
          <w:szCs w:val="28"/>
        </w:rPr>
      </w:pPr>
      <w:r w:rsidRPr="00DF1C94">
        <w:rPr>
          <w:rFonts w:ascii="Times New Roman" w:eastAsia="Calibri" w:hAnsi="Times New Roman" w:cs="Times New Roman"/>
          <w:b/>
          <w:caps/>
          <w:color w:val="000000" w:themeColor="text1"/>
          <w:sz w:val="28"/>
          <w:szCs w:val="28"/>
        </w:rPr>
        <w:t>ГБПОУ РК «КЕРЧЕНСКИЙ ПОЛИТЕХНИЧЕСКИЙ КОЛЛЕДЖ»</w:t>
      </w:r>
    </w:p>
    <w:p w14:paraId="018AF4E4" w14:textId="77777777" w:rsidR="00EB5ABD" w:rsidRPr="00DF1C94"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color w:val="000000" w:themeColor="text1"/>
          <w:sz w:val="28"/>
          <w:szCs w:val="28"/>
        </w:rPr>
      </w:pPr>
    </w:p>
    <w:p w14:paraId="4AE18CA5" w14:textId="77777777" w:rsidR="00EB5ABD" w:rsidRPr="00DF1C94"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color w:val="000000" w:themeColor="text1"/>
          <w:sz w:val="28"/>
          <w:szCs w:val="28"/>
        </w:rPr>
      </w:pPr>
    </w:p>
    <w:p w14:paraId="49DD6A29" w14:textId="77777777" w:rsidR="00EB5ABD" w:rsidRPr="00DF1C94"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color w:val="000000" w:themeColor="text1"/>
          <w:sz w:val="28"/>
          <w:szCs w:val="28"/>
        </w:rPr>
      </w:pPr>
    </w:p>
    <w:p w14:paraId="4E3E927E" w14:textId="77777777" w:rsidR="00EB5ABD" w:rsidRPr="00DF1C94"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color w:val="000000" w:themeColor="text1"/>
          <w:sz w:val="28"/>
          <w:szCs w:val="28"/>
        </w:rPr>
      </w:pPr>
    </w:p>
    <w:tbl>
      <w:tblPr>
        <w:tblW w:w="0" w:type="auto"/>
        <w:tblInd w:w="392" w:type="dxa"/>
        <w:tblLook w:val="04A0" w:firstRow="1" w:lastRow="0" w:firstColumn="1" w:lastColumn="0" w:noHBand="0" w:noVBand="1"/>
      </w:tblPr>
      <w:tblGrid>
        <w:gridCol w:w="5670"/>
        <w:gridCol w:w="3969"/>
      </w:tblGrid>
      <w:tr w:rsidR="00EB5ABD" w:rsidRPr="00DF1C94" w14:paraId="735AD87C" w14:textId="77777777" w:rsidTr="00EB5ABD">
        <w:tc>
          <w:tcPr>
            <w:tcW w:w="5670" w:type="dxa"/>
            <w:hideMark/>
          </w:tcPr>
          <w:p w14:paraId="5186BF51" w14:textId="77777777" w:rsidR="00EB5ABD" w:rsidRPr="00DF1C94" w:rsidRDefault="00EB5ABD" w:rsidP="00EB5ABD">
            <w:pPr>
              <w:spacing w:after="0" w:line="240" w:lineRule="auto"/>
              <w:rPr>
                <w:rFonts w:ascii="Times New Roman" w:eastAsia="Calibri" w:hAnsi="Times New Roman" w:cs="Times New Roman"/>
                <w:color w:val="000000" w:themeColor="text1"/>
                <w:sz w:val="28"/>
                <w:szCs w:val="28"/>
              </w:rPr>
            </w:pPr>
            <w:r w:rsidRPr="00DF1C94">
              <w:rPr>
                <w:rFonts w:ascii="Times New Roman" w:eastAsia="Calibri" w:hAnsi="Times New Roman" w:cs="Times New Roman"/>
                <w:color w:val="000000" w:themeColor="text1"/>
                <w:sz w:val="28"/>
                <w:szCs w:val="28"/>
              </w:rPr>
              <w:t xml:space="preserve">Введено в действие </w:t>
            </w:r>
          </w:p>
          <w:p w14:paraId="39667492" w14:textId="77777777" w:rsidR="00EB5ABD" w:rsidRPr="00DF1C94" w:rsidRDefault="00EB5ABD" w:rsidP="00EB5ABD">
            <w:pPr>
              <w:spacing w:after="0" w:line="240" w:lineRule="auto"/>
              <w:rPr>
                <w:rFonts w:ascii="Times New Roman" w:eastAsia="Calibri" w:hAnsi="Times New Roman" w:cs="Times New Roman"/>
                <w:color w:val="000000" w:themeColor="text1"/>
                <w:sz w:val="28"/>
                <w:szCs w:val="28"/>
              </w:rPr>
            </w:pPr>
            <w:r w:rsidRPr="00DF1C94">
              <w:rPr>
                <w:rFonts w:ascii="Times New Roman" w:eastAsia="Calibri" w:hAnsi="Times New Roman" w:cs="Times New Roman"/>
                <w:color w:val="000000" w:themeColor="text1"/>
                <w:sz w:val="28"/>
                <w:szCs w:val="28"/>
              </w:rPr>
              <w:t xml:space="preserve">приказом директора </w:t>
            </w:r>
          </w:p>
          <w:p w14:paraId="2A92DF54" w14:textId="77777777" w:rsidR="00EB5ABD" w:rsidRPr="00DF1C94" w:rsidRDefault="00EB5ABD" w:rsidP="00EB5ABD">
            <w:pPr>
              <w:spacing w:after="0" w:line="240" w:lineRule="auto"/>
              <w:rPr>
                <w:rFonts w:ascii="Times New Roman" w:eastAsia="Calibri" w:hAnsi="Times New Roman" w:cs="Times New Roman"/>
                <w:color w:val="000000" w:themeColor="text1"/>
                <w:sz w:val="28"/>
                <w:szCs w:val="28"/>
              </w:rPr>
            </w:pPr>
            <w:r w:rsidRPr="00DF1C94">
              <w:rPr>
                <w:rFonts w:ascii="Times New Roman" w:eastAsia="Calibri" w:hAnsi="Times New Roman" w:cs="Times New Roman"/>
                <w:color w:val="000000" w:themeColor="text1"/>
                <w:sz w:val="28"/>
                <w:szCs w:val="28"/>
              </w:rPr>
              <w:t>от «____» _____________ 20____ г.</w:t>
            </w:r>
          </w:p>
          <w:p w14:paraId="5F8E6EA2" w14:textId="77777777" w:rsidR="00EB5ABD" w:rsidRPr="00DF1C94" w:rsidRDefault="00EB5ABD" w:rsidP="00EB5ABD">
            <w:pPr>
              <w:spacing w:after="0" w:line="240" w:lineRule="auto"/>
              <w:rPr>
                <w:rFonts w:ascii="Times New Roman" w:eastAsia="Calibri" w:hAnsi="Times New Roman" w:cs="Times New Roman"/>
                <w:caps/>
                <w:color w:val="000000" w:themeColor="text1"/>
                <w:sz w:val="28"/>
                <w:szCs w:val="28"/>
              </w:rPr>
            </w:pPr>
            <w:r w:rsidRPr="00DF1C94">
              <w:rPr>
                <w:rFonts w:ascii="Times New Roman" w:eastAsia="Calibri" w:hAnsi="Times New Roman" w:cs="Times New Roman"/>
                <w:color w:val="000000" w:themeColor="text1"/>
                <w:sz w:val="28"/>
                <w:szCs w:val="28"/>
              </w:rPr>
              <w:t>№ ____________</w:t>
            </w:r>
          </w:p>
        </w:tc>
        <w:tc>
          <w:tcPr>
            <w:tcW w:w="3969" w:type="dxa"/>
          </w:tcPr>
          <w:p w14:paraId="763723E0" w14:textId="77777777" w:rsidR="00EB5ABD" w:rsidRPr="00DF1C94" w:rsidRDefault="00EB5ABD" w:rsidP="00EB5ABD">
            <w:pPr>
              <w:spacing w:after="0" w:line="240" w:lineRule="auto"/>
              <w:rPr>
                <w:rFonts w:ascii="Times New Roman" w:eastAsia="Calibri" w:hAnsi="Times New Roman" w:cs="Times New Roman"/>
                <w:caps/>
                <w:color w:val="000000" w:themeColor="text1"/>
                <w:sz w:val="28"/>
                <w:szCs w:val="28"/>
              </w:rPr>
            </w:pPr>
            <w:r w:rsidRPr="00DF1C94">
              <w:rPr>
                <w:rFonts w:ascii="Times New Roman" w:eastAsia="Calibri" w:hAnsi="Times New Roman" w:cs="Times New Roman"/>
                <w:caps/>
                <w:color w:val="000000" w:themeColor="text1"/>
                <w:sz w:val="28"/>
                <w:szCs w:val="28"/>
              </w:rPr>
              <w:t>УТВЕРЖДАЮ</w:t>
            </w:r>
          </w:p>
          <w:p w14:paraId="3C683F36" w14:textId="77777777" w:rsidR="00EB5ABD" w:rsidRPr="00DF1C94" w:rsidRDefault="00EB5ABD" w:rsidP="00EB5ABD">
            <w:pPr>
              <w:spacing w:after="0" w:line="240" w:lineRule="auto"/>
              <w:rPr>
                <w:rFonts w:ascii="Times New Roman" w:eastAsia="Calibri" w:hAnsi="Times New Roman" w:cs="Times New Roman"/>
                <w:caps/>
                <w:color w:val="000000" w:themeColor="text1"/>
                <w:sz w:val="28"/>
                <w:szCs w:val="28"/>
              </w:rPr>
            </w:pPr>
            <w:r w:rsidRPr="00DF1C94">
              <w:rPr>
                <w:rFonts w:ascii="Times New Roman" w:eastAsia="Calibri" w:hAnsi="Times New Roman" w:cs="Times New Roman"/>
                <w:color w:val="000000" w:themeColor="text1"/>
                <w:sz w:val="28"/>
                <w:szCs w:val="28"/>
              </w:rPr>
              <w:t xml:space="preserve">Зам. директора по </w:t>
            </w:r>
            <w:r w:rsidRPr="00DF1C94">
              <w:rPr>
                <w:rFonts w:ascii="Times New Roman" w:eastAsia="Calibri" w:hAnsi="Times New Roman" w:cs="Times New Roman"/>
                <w:caps/>
                <w:color w:val="000000" w:themeColor="text1"/>
                <w:sz w:val="28"/>
                <w:szCs w:val="28"/>
              </w:rPr>
              <w:t>ур</w:t>
            </w:r>
          </w:p>
          <w:p w14:paraId="064DD7C2" w14:textId="77777777" w:rsidR="00EB5ABD" w:rsidRPr="00DF1C94" w:rsidRDefault="00EB5ABD" w:rsidP="00EB5ABD">
            <w:pPr>
              <w:spacing w:after="0" w:line="240" w:lineRule="auto"/>
              <w:rPr>
                <w:rFonts w:ascii="Calibri" w:eastAsia="Calibri" w:hAnsi="Calibri" w:cs="Times New Roman"/>
                <w:i/>
                <w:iCs/>
                <w:color w:val="000000" w:themeColor="text1"/>
                <w:sz w:val="28"/>
                <w:szCs w:val="28"/>
              </w:rPr>
            </w:pPr>
            <w:r w:rsidRPr="00DF1C94">
              <w:rPr>
                <w:rFonts w:ascii="Times New Roman" w:eastAsia="Calibri" w:hAnsi="Times New Roman" w:cs="Times New Roman"/>
                <w:caps/>
                <w:color w:val="000000" w:themeColor="text1"/>
                <w:sz w:val="28"/>
                <w:szCs w:val="28"/>
              </w:rPr>
              <w:t xml:space="preserve">________________ </w:t>
            </w:r>
            <w:r w:rsidRPr="00DF1C94">
              <w:rPr>
                <w:rFonts w:ascii="Times New Roman" w:eastAsia="Calibri" w:hAnsi="Times New Roman" w:cs="Times New Roman"/>
                <w:caps/>
                <w:color w:val="000000" w:themeColor="text1"/>
                <w:sz w:val="28"/>
                <w:szCs w:val="28"/>
                <w:lang w:val="en-US"/>
              </w:rPr>
              <w:t>C</w:t>
            </w:r>
            <w:r w:rsidRPr="00DF1C94">
              <w:rPr>
                <w:rFonts w:ascii="Times New Roman" w:eastAsia="Calibri" w:hAnsi="Times New Roman" w:cs="Times New Roman"/>
                <w:caps/>
                <w:color w:val="000000" w:themeColor="text1"/>
                <w:sz w:val="28"/>
                <w:szCs w:val="28"/>
              </w:rPr>
              <w:t>.В. к</w:t>
            </w:r>
            <w:r w:rsidRPr="00DF1C94">
              <w:rPr>
                <w:rFonts w:ascii="Times New Roman" w:eastAsia="Calibri" w:hAnsi="Times New Roman" w:cs="Times New Roman"/>
                <w:color w:val="000000" w:themeColor="text1"/>
                <w:sz w:val="28"/>
                <w:szCs w:val="28"/>
              </w:rPr>
              <w:t>азак</w:t>
            </w:r>
          </w:p>
        </w:tc>
      </w:tr>
    </w:tbl>
    <w:p w14:paraId="7F2FF0EC"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6D3A92E1"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7B21B965"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57D25B0A"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3BFB7882"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394ADFF4"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087E6D7C"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753AD95A"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6DB15172"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468E7714"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627B0D0F"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25B0EDA4" w14:textId="53777AF3" w:rsidR="00EB5ABD" w:rsidRPr="00DF1C94" w:rsidRDefault="00C75530" w:rsidP="00EB5ABD">
      <w:pPr>
        <w:spacing w:after="0" w:line="36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РАБОЧАЯ </w:t>
      </w:r>
      <w:r w:rsidR="00EB5ABD" w:rsidRPr="00DF1C94">
        <w:rPr>
          <w:rFonts w:ascii="Times New Roman" w:eastAsia="Times New Roman" w:hAnsi="Times New Roman" w:cs="Times New Roman"/>
          <w:b/>
          <w:color w:val="000000" w:themeColor="text1"/>
          <w:sz w:val="28"/>
          <w:szCs w:val="28"/>
          <w:lang w:eastAsia="ru-RU"/>
        </w:rPr>
        <w:t>ПРОГРАММА УЧЕБНОЙ ДИСЦИПЛИНЫ</w:t>
      </w:r>
    </w:p>
    <w:p w14:paraId="0F99635B"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8"/>
          <w:szCs w:val="28"/>
          <w:lang w:eastAsia="ru-RU"/>
        </w:rPr>
      </w:pPr>
    </w:p>
    <w:p w14:paraId="0A854512" w14:textId="78412A04" w:rsidR="00EB5ABD" w:rsidRPr="00DF1C94" w:rsidRDefault="000C3739" w:rsidP="00EB5ABD">
      <w:pPr>
        <w:widowControl w:val="0"/>
        <w:spacing w:after="0" w:line="240" w:lineRule="auto"/>
        <w:jc w:val="center"/>
        <w:rPr>
          <w:rFonts w:ascii="Times New Roman" w:eastAsia="Times New Roman" w:hAnsi="Times New Roman" w:cs="Times New Roman"/>
          <w:b/>
          <w:color w:val="000000" w:themeColor="text1"/>
          <w:sz w:val="28"/>
          <w:szCs w:val="28"/>
          <w:lang w:eastAsia="nl-NL"/>
        </w:rPr>
      </w:pPr>
      <w:bookmarkStart w:id="1" w:name="_Toc486876334"/>
      <w:bookmarkStart w:id="2" w:name="_Toc487128952"/>
      <w:r w:rsidRPr="00DF1C94">
        <w:rPr>
          <w:rFonts w:ascii="Times New Roman" w:eastAsia="Times New Roman" w:hAnsi="Times New Roman" w:cs="Times New Roman"/>
          <w:b/>
          <w:color w:val="000000" w:themeColor="text1"/>
          <w:sz w:val="28"/>
          <w:szCs w:val="28"/>
          <w:lang w:eastAsia="nl-NL"/>
        </w:rPr>
        <w:t>ОГСЭ.0</w:t>
      </w:r>
      <w:r w:rsidR="004B1817">
        <w:rPr>
          <w:rFonts w:ascii="Times New Roman" w:eastAsia="Times New Roman" w:hAnsi="Times New Roman" w:cs="Times New Roman"/>
          <w:b/>
          <w:color w:val="000000" w:themeColor="text1"/>
          <w:sz w:val="28"/>
          <w:szCs w:val="28"/>
          <w:lang w:eastAsia="nl-NL"/>
        </w:rPr>
        <w:t xml:space="preserve">1 </w:t>
      </w:r>
      <w:bookmarkEnd w:id="1"/>
      <w:bookmarkEnd w:id="2"/>
      <w:r w:rsidR="004B1817">
        <w:rPr>
          <w:rFonts w:ascii="Times New Roman" w:eastAsia="Times New Roman" w:hAnsi="Times New Roman" w:cs="Times New Roman"/>
          <w:b/>
          <w:color w:val="000000" w:themeColor="text1"/>
          <w:sz w:val="28"/>
          <w:szCs w:val="28"/>
          <w:lang w:eastAsia="nl-NL"/>
        </w:rPr>
        <w:t>Основы философии</w:t>
      </w:r>
    </w:p>
    <w:p w14:paraId="35B7810E"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5BDED4CB"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0E96605E"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1FDC4700"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609C9913"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056C3BF8" w14:textId="76F5D522" w:rsidR="00470F9C" w:rsidRDefault="00470F9C" w:rsidP="004B1817">
      <w:pPr>
        <w:spacing w:after="0" w:line="360" w:lineRule="auto"/>
        <w:rPr>
          <w:rFonts w:ascii="Times New Roman" w:eastAsia="Times New Roman" w:hAnsi="Times New Roman" w:cs="Times New Roman"/>
          <w:color w:val="000000" w:themeColor="text1"/>
          <w:sz w:val="28"/>
          <w:szCs w:val="28"/>
          <w:lang w:eastAsia="ru-RU"/>
        </w:rPr>
      </w:pPr>
    </w:p>
    <w:p w14:paraId="6909029E" w14:textId="77777777" w:rsidR="004B1817" w:rsidRPr="00DF1C94" w:rsidRDefault="004B1817" w:rsidP="004B1817">
      <w:pPr>
        <w:spacing w:after="0" w:line="360" w:lineRule="auto"/>
        <w:rPr>
          <w:rFonts w:ascii="Times New Roman" w:eastAsia="Times New Roman" w:hAnsi="Times New Roman" w:cs="Times New Roman"/>
          <w:color w:val="000000" w:themeColor="text1"/>
          <w:sz w:val="28"/>
          <w:szCs w:val="28"/>
          <w:lang w:eastAsia="ru-RU"/>
        </w:rPr>
      </w:pPr>
    </w:p>
    <w:p w14:paraId="24454E4B" w14:textId="13A64C76" w:rsidR="00EB5ABD" w:rsidRPr="00DF1C94" w:rsidRDefault="00D53A26" w:rsidP="00EB5ABD">
      <w:pPr>
        <w:spacing w:after="0" w:line="360" w:lineRule="auto"/>
        <w:jc w:val="center"/>
        <w:rPr>
          <w:rFonts w:ascii="Times New Roman" w:eastAsia="Times New Roman" w:hAnsi="Times New Roman" w:cs="Times New Roman"/>
          <w:color w:val="000000" w:themeColor="text1"/>
          <w:sz w:val="28"/>
          <w:szCs w:val="28"/>
          <w:lang w:eastAsia="ru-RU"/>
        </w:rPr>
      </w:pPr>
      <w:r w:rsidRPr="00DF1C94">
        <w:rPr>
          <w:rFonts w:ascii="Times New Roman" w:eastAsia="Times New Roman" w:hAnsi="Times New Roman" w:cs="Times New Roman"/>
          <w:color w:val="000000" w:themeColor="text1"/>
          <w:sz w:val="28"/>
          <w:szCs w:val="28"/>
          <w:lang w:eastAsia="ru-RU"/>
        </w:rPr>
        <w:t xml:space="preserve">Керчь, </w:t>
      </w:r>
      <w:r w:rsidR="00EB5ABD" w:rsidRPr="00DF1C94">
        <w:rPr>
          <w:rFonts w:ascii="Times New Roman" w:eastAsia="Times New Roman" w:hAnsi="Times New Roman" w:cs="Times New Roman"/>
          <w:color w:val="000000" w:themeColor="text1"/>
          <w:sz w:val="28"/>
          <w:szCs w:val="28"/>
          <w:lang w:eastAsia="ru-RU"/>
        </w:rPr>
        <w:t>20</w:t>
      </w:r>
      <w:r w:rsidR="00383909" w:rsidRPr="00DF1C94">
        <w:rPr>
          <w:rFonts w:ascii="Times New Roman" w:eastAsia="Times New Roman" w:hAnsi="Times New Roman" w:cs="Times New Roman"/>
          <w:color w:val="000000" w:themeColor="text1"/>
          <w:sz w:val="28"/>
          <w:szCs w:val="28"/>
          <w:lang w:eastAsia="ru-RU"/>
        </w:rPr>
        <w:t>2</w:t>
      </w:r>
      <w:r w:rsidR="00361FE3" w:rsidRPr="00DF1C94">
        <w:rPr>
          <w:rFonts w:ascii="Times New Roman" w:eastAsia="Times New Roman" w:hAnsi="Times New Roman" w:cs="Times New Roman"/>
          <w:color w:val="000000" w:themeColor="text1"/>
          <w:sz w:val="28"/>
          <w:szCs w:val="28"/>
          <w:lang w:eastAsia="ru-RU"/>
        </w:rPr>
        <w:t>4</w:t>
      </w:r>
    </w:p>
    <w:tbl>
      <w:tblPr>
        <w:tblW w:w="0" w:type="auto"/>
        <w:tblLook w:val="04A0" w:firstRow="1" w:lastRow="0" w:firstColumn="1" w:lastColumn="0" w:noHBand="0" w:noVBand="1"/>
      </w:tblPr>
      <w:tblGrid>
        <w:gridCol w:w="5353"/>
        <w:gridCol w:w="4217"/>
      </w:tblGrid>
      <w:tr w:rsidR="000B43D7" w:rsidRPr="00DF1C94" w14:paraId="200DA65B" w14:textId="77777777" w:rsidTr="00DE03AD">
        <w:tc>
          <w:tcPr>
            <w:tcW w:w="5353" w:type="dxa"/>
          </w:tcPr>
          <w:p w14:paraId="11D96BBD" w14:textId="77777777" w:rsidR="00EB5ABD" w:rsidRPr="00DF1C94" w:rsidRDefault="00EB5ABD" w:rsidP="00EB5ABD">
            <w:pPr>
              <w:spacing w:after="0" w:line="240" w:lineRule="auto"/>
              <w:rPr>
                <w:rFonts w:ascii="Times New Roman" w:eastAsia="Calibri" w:hAnsi="Times New Roman" w:cs="Times New Roman"/>
                <w:color w:val="000000" w:themeColor="text1"/>
                <w:sz w:val="24"/>
                <w:szCs w:val="24"/>
              </w:rPr>
            </w:pPr>
            <w:r w:rsidRPr="00DF1C94">
              <w:rPr>
                <w:rFonts w:ascii="Times New Roman" w:eastAsia="Calibri" w:hAnsi="Times New Roman" w:cs="Times New Roman"/>
                <w:color w:val="000000" w:themeColor="text1"/>
                <w:sz w:val="24"/>
                <w:szCs w:val="24"/>
              </w:rPr>
              <w:lastRenderedPageBreak/>
              <w:t>СОГЛАСОВАНО</w:t>
            </w:r>
          </w:p>
          <w:p w14:paraId="5D06F8FE" w14:textId="77777777" w:rsidR="00EB5ABD" w:rsidRPr="00DF1C94" w:rsidRDefault="00EB5ABD" w:rsidP="00EB5ABD">
            <w:pPr>
              <w:spacing w:after="0" w:line="240" w:lineRule="auto"/>
              <w:rPr>
                <w:rFonts w:ascii="Times New Roman" w:eastAsia="Calibri" w:hAnsi="Times New Roman" w:cs="Times New Roman"/>
                <w:color w:val="000000" w:themeColor="text1"/>
                <w:sz w:val="24"/>
                <w:szCs w:val="24"/>
              </w:rPr>
            </w:pPr>
            <w:r w:rsidRPr="00DF1C94">
              <w:rPr>
                <w:rFonts w:ascii="Times New Roman" w:eastAsia="Calibri" w:hAnsi="Times New Roman" w:cs="Times New Roman"/>
                <w:color w:val="000000" w:themeColor="text1"/>
                <w:sz w:val="24"/>
                <w:szCs w:val="24"/>
              </w:rPr>
              <w:t xml:space="preserve">на заседании методического совета </w:t>
            </w:r>
          </w:p>
          <w:p w14:paraId="6F8AFF1D" w14:textId="77777777" w:rsidR="00EB5ABD" w:rsidRPr="00DF1C94" w:rsidRDefault="00EB5ABD" w:rsidP="00EB5ABD">
            <w:pPr>
              <w:spacing w:after="0" w:line="240" w:lineRule="auto"/>
              <w:rPr>
                <w:rFonts w:ascii="Times New Roman" w:eastAsia="Calibri" w:hAnsi="Times New Roman" w:cs="Times New Roman"/>
                <w:color w:val="000000" w:themeColor="text1"/>
                <w:sz w:val="24"/>
                <w:szCs w:val="24"/>
              </w:rPr>
            </w:pPr>
            <w:r w:rsidRPr="00DF1C94">
              <w:rPr>
                <w:rFonts w:ascii="Times New Roman" w:eastAsia="Calibri" w:hAnsi="Times New Roman" w:cs="Times New Roman"/>
                <w:color w:val="000000" w:themeColor="text1"/>
                <w:sz w:val="24"/>
                <w:szCs w:val="24"/>
              </w:rPr>
              <w:t xml:space="preserve">Протокол № ______ </w:t>
            </w:r>
          </w:p>
          <w:p w14:paraId="4269E961" w14:textId="4C0DCF86" w:rsidR="00EB5ABD" w:rsidRPr="00DF1C94" w:rsidRDefault="00EB5ABD" w:rsidP="00EB5ABD">
            <w:pPr>
              <w:spacing w:after="0" w:line="240" w:lineRule="auto"/>
              <w:rPr>
                <w:rFonts w:ascii="Times New Roman" w:eastAsia="Calibri" w:hAnsi="Times New Roman" w:cs="Times New Roman"/>
                <w:color w:val="000000" w:themeColor="text1"/>
                <w:sz w:val="24"/>
                <w:szCs w:val="24"/>
              </w:rPr>
            </w:pPr>
            <w:r w:rsidRPr="00DF1C94">
              <w:rPr>
                <w:rFonts w:ascii="Times New Roman" w:eastAsia="Calibri" w:hAnsi="Times New Roman" w:cs="Times New Roman"/>
                <w:color w:val="000000" w:themeColor="text1"/>
                <w:sz w:val="24"/>
                <w:szCs w:val="24"/>
              </w:rPr>
              <w:t>от «____» _____________ 20</w:t>
            </w:r>
            <w:r w:rsidR="00361FE3" w:rsidRPr="00DF1C94">
              <w:rPr>
                <w:rFonts w:ascii="Times New Roman" w:eastAsia="Calibri" w:hAnsi="Times New Roman" w:cs="Times New Roman"/>
                <w:color w:val="000000" w:themeColor="text1"/>
                <w:sz w:val="24"/>
                <w:szCs w:val="24"/>
              </w:rPr>
              <w:t>24</w:t>
            </w:r>
            <w:r w:rsidRPr="00DF1C94">
              <w:rPr>
                <w:rFonts w:ascii="Times New Roman" w:eastAsia="Calibri" w:hAnsi="Times New Roman" w:cs="Times New Roman"/>
                <w:color w:val="000000" w:themeColor="text1"/>
                <w:sz w:val="24"/>
                <w:szCs w:val="24"/>
              </w:rPr>
              <w:t xml:space="preserve"> г.</w:t>
            </w:r>
          </w:p>
          <w:p w14:paraId="742B132A" w14:textId="77777777" w:rsidR="00EB5ABD" w:rsidRPr="00DF1C94" w:rsidRDefault="00EB5ABD" w:rsidP="00EB5ABD">
            <w:pPr>
              <w:spacing w:after="0" w:line="240" w:lineRule="auto"/>
              <w:rPr>
                <w:rFonts w:ascii="Times New Roman" w:eastAsia="Calibri" w:hAnsi="Times New Roman" w:cs="Times New Roman"/>
                <w:color w:val="000000" w:themeColor="text1"/>
                <w:sz w:val="24"/>
                <w:szCs w:val="24"/>
              </w:rPr>
            </w:pPr>
            <w:r w:rsidRPr="00DF1C94">
              <w:rPr>
                <w:rFonts w:ascii="Times New Roman" w:eastAsia="Calibri" w:hAnsi="Times New Roman" w:cs="Times New Roman"/>
                <w:color w:val="000000" w:themeColor="text1"/>
                <w:sz w:val="24"/>
                <w:szCs w:val="24"/>
              </w:rPr>
              <w:t>Председатель методсовета</w:t>
            </w:r>
          </w:p>
          <w:p w14:paraId="338B25CC" w14:textId="77777777" w:rsidR="00EB5ABD" w:rsidRPr="00DF1C94" w:rsidRDefault="00EB5ABD" w:rsidP="00EB5ABD">
            <w:pPr>
              <w:spacing w:after="0" w:line="240" w:lineRule="auto"/>
              <w:rPr>
                <w:rFonts w:ascii="Times New Roman" w:eastAsia="Calibri" w:hAnsi="Times New Roman" w:cs="Times New Roman"/>
                <w:color w:val="000000" w:themeColor="text1"/>
                <w:sz w:val="24"/>
                <w:szCs w:val="24"/>
              </w:rPr>
            </w:pPr>
            <w:r w:rsidRPr="00DF1C94">
              <w:rPr>
                <w:rFonts w:ascii="Times New Roman" w:eastAsia="Calibri" w:hAnsi="Times New Roman" w:cs="Times New Roman"/>
                <w:color w:val="000000" w:themeColor="text1"/>
                <w:sz w:val="24"/>
                <w:szCs w:val="24"/>
              </w:rPr>
              <w:t>________________ С. В. Казак</w:t>
            </w:r>
          </w:p>
          <w:p w14:paraId="7C35E08B" w14:textId="77777777" w:rsidR="00EB5ABD" w:rsidRPr="00DF1C94" w:rsidRDefault="00EB5ABD" w:rsidP="00EB5ABD">
            <w:pPr>
              <w:spacing w:after="0" w:line="240" w:lineRule="auto"/>
              <w:rPr>
                <w:rFonts w:ascii="Times New Roman" w:eastAsia="Calibri" w:hAnsi="Times New Roman" w:cs="Times New Roman"/>
                <w:color w:val="000000" w:themeColor="text1"/>
                <w:sz w:val="24"/>
                <w:szCs w:val="24"/>
              </w:rPr>
            </w:pPr>
          </w:p>
        </w:tc>
        <w:tc>
          <w:tcPr>
            <w:tcW w:w="4217" w:type="dxa"/>
            <w:hideMark/>
          </w:tcPr>
          <w:p w14:paraId="39F421BE" w14:textId="77777777" w:rsidR="00EB5ABD" w:rsidRPr="00DF1C94" w:rsidRDefault="00EB5ABD" w:rsidP="00EB5ABD">
            <w:pPr>
              <w:spacing w:after="0" w:line="240" w:lineRule="auto"/>
              <w:rPr>
                <w:rFonts w:ascii="Times New Roman" w:eastAsia="Calibri" w:hAnsi="Times New Roman" w:cs="Times New Roman"/>
                <w:color w:val="000000" w:themeColor="text1"/>
                <w:sz w:val="24"/>
                <w:szCs w:val="24"/>
              </w:rPr>
            </w:pPr>
            <w:r w:rsidRPr="00DF1C94">
              <w:rPr>
                <w:rFonts w:ascii="Times New Roman" w:eastAsia="Calibri" w:hAnsi="Times New Roman" w:cs="Times New Roman"/>
                <w:color w:val="000000" w:themeColor="text1"/>
                <w:sz w:val="24"/>
                <w:szCs w:val="24"/>
              </w:rPr>
              <w:t>Рассмотрено и одобрено на заседании предметной цикловой комиссии</w:t>
            </w:r>
          </w:p>
          <w:p w14:paraId="65BF4991" w14:textId="102AB733" w:rsidR="00EB5ABD" w:rsidRPr="00DF1C94" w:rsidRDefault="00DF1C94" w:rsidP="00EB5ABD">
            <w:pPr>
              <w:spacing w:after="0" w:line="240" w:lineRule="auto"/>
              <w:rPr>
                <w:rFonts w:ascii="Times New Roman" w:eastAsia="Calibri" w:hAnsi="Times New Roman" w:cs="Times New Roman"/>
                <w:color w:val="000000" w:themeColor="text1"/>
                <w:sz w:val="24"/>
                <w:szCs w:val="24"/>
              </w:rPr>
            </w:pPr>
            <w:r w:rsidRPr="00DF1C94">
              <w:rPr>
                <w:rFonts w:ascii="Times New Roman" w:eastAsia="Calibri" w:hAnsi="Times New Roman" w:cs="Times New Roman"/>
                <w:color w:val="000000" w:themeColor="text1"/>
                <w:sz w:val="24"/>
                <w:szCs w:val="24"/>
              </w:rPr>
              <w:t xml:space="preserve">социально-экономических </w:t>
            </w:r>
            <w:r w:rsidR="00EB5ABD" w:rsidRPr="00DF1C94">
              <w:rPr>
                <w:rFonts w:ascii="Times New Roman" w:eastAsia="Calibri" w:hAnsi="Times New Roman" w:cs="Times New Roman"/>
                <w:color w:val="000000" w:themeColor="text1"/>
                <w:sz w:val="24"/>
                <w:szCs w:val="24"/>
              </w:rPr>
              <w:t>дисциплин</w:t>
            </w:r>
          </w:p>
          <w:p w14:paraId="76762DD1" w14:textId="77777777" w:rsidR="00EB5ABD" w:rsidRPr="00DF1C94" w:rsidRDefault="00EB5ABD" w:rsidP="00EB5ABD">
            <w:pPr>
              <w:spacing w:after="0" w:line="240" w:lineRule="auto"/>
              <w:rPr>
                <w:rFonts w:ascii="Times New Roman" w:eastAsia="Calibri" w:hAnsi="Times New Roman" w:cs="Times New Roman"/>
                <w:color w:val="000000" w:themeColor="text1"/>
                <w:sz w:val="24"/>
                <w:szCs w:val="24"/>
              </w:rPr>
            </w:pPr>
            <w:r w:rsidRPr="00DF1C94">
              <w:rPr>
                <w:rFonts w:ascii="Times New Roman" w:eastAsia="Calibri" w:hAnsi="Times New Roman" w:cs="Times New Roman"/>
                <w:color w:val="000000" w:themeColor="text1"/>
                <w:sz w:val="24"/>
                <w:szCs w:val="24"/>
              </w:rPr>
              <w:t xml:space="preserve">Протокол № ______ </w:t>
            </w:r>
          </w:p>
          <w:p w14:paraId="2EC8AB94" w14:textId="45F9FABF" w:rsidR="00EB5ABD" w:rsidRPr="00DF1C94" w:rsidRDefault="00EB5ABD" w:rsidP="00EB5ABD">
            <w:pPr>
              <w:spacing w:after="0" w:line="240" w:lineRule="auto"/>
              <w:rPr>
                <w:rFonts w:ascii="Times New Roman" w:eastAsia="Calibri" w:hAnsi="Times New Roman" w:cs="Times New Roman"/>
                <w:color w:val="000000" w:themeColor="text1"/>
                <w:sz w:val="24"/>
                <w:szCs w:val="24"/>
              </w:rPr>
            </w:pPr>
            <w:r w:rsidRPr="00DF1C94">
              <w:rPr>
                <w:rFonts w:ascii="Times New Roman" w:eastAsia="Calibri" w:hAnsi="Times New Roman" w:cs="Times New Roman"/>
                <w:color w:val="000000" w:themeColor="text1"/>
                <w:sz w:val="24"/>
                <w:szCs w:val="24"/>
              </w:rPr>
              <w:t>от «____» _____________ 20</w:t>
            </w:r>
            <w:r w:rsidR="00361FE3" w:rsidRPr="00DF1C94">
              <w:rPr>
                <w:rFonts w:ascii="Times New Roman" w:eastAsia="Calibri" w:hAnsi="Times New Roman" w:cs="Times New Roman"/>
                <w:color w:val="000000" w:themeColor="text1"/>
                <w:sz w:val="24"/>
                <w:szCs w:val="24"/>
              </w:rPr>
              <w:t>24</w:t>
            </w:r>
            <w:r w:rsidRPr="00DF1C94">
              <w:rPr>
                <w:rFonts w:ascii="Times New Roman" w:eastAsia="Calibri" w:hAnsi="Times New Roman" w:cs="Times New Roman"/>
                <w:color w:val="000000" w:themeColor="text1"/>
                <w:sz w:val="24"/>
                <w:szCs w:val="24"/>
              </w:rPr>
              <w:t xml:space="preserve"> г.</w:t>
            </w:r>
          </w:p>
          <w:p w14:paraId="636B21F5" w14:textId="77777777" w:rsidR="00EB5ABD" w:rsidRPr="00DF1C94" w:rsidRDefault="00EB5ABD" w:rsidP="00EB5ABD">
            <w:pPr>
              <w:spacing w:after="0" w:line="240" w:lineRule="auto"/>
              <w:rPr>
                <w:rFonts w:ascii="Times New Roman" w:eastAsia="Calibri" w:hAnsi="Times New Roman" w:cs="Times New Roman"/>
                <w:color w:val="000000" w:themeColor="text1"/>
                <w:sz w:val="24"/>
                <w:szCs w:val="24"/>
              </w:rPr>
            </w:pPr>
            <w:r w:rsidRPr="00DF1C94">
              <w:rPr>
                <w:rFonts w:ascii="Times New Roman" w:eastAsia="Calibri" w:hAnsi="Times New Roman" w:cs="Times New Roman"/>
                <w:color w:val="000000" w:themeColor="text1"/>
                <w:sz w:val="24"/>
                <w:szCs w:val="24"/>
              </w:rPr>
              <w:t>Председатель П</w:t>
            </w:r>
            <w:r w:rsidRPr="00DF1C94">
              <w:rPr>
                <w:rFonts w:ascii="Times New Roman" w:eastAsia="Calibri" w:hAnsi="Times New Roman" w:cs="Times New Roman"/>
                <w:color w:val="000000" w:themeColor="text1"/>
                <w:sz w:val="24"/>
                <w:szCs w:val="24"/>
                <w:lang w:val="uk-UA"/>
              </w:rPr>
              <w:t>Ц</w:t>
            </w:r>
            <w:r w:rsidRPr="00DF1C94">
              <w:rPr>
                <w:rFonts w:ascii="Times New Roman" w:eastAsia="Calibri" w:hAnsi="Times New Roman" w:cs="Times New Roman"/>
                <w:color w:val="000000" w:themeColor="text1"/>
                <w:sz w:val="24"/>
                <w:szCs w:val="24"/>
              </w:rPr>
              <w:t>К ________________</w:t>
            </w:r>
          </w:p>
          <w:p w14:paraId="2002A200" w14:textId="536B2ED4" w:rsidR="00EB5ABD" w:rsidRPr="00DF1C94" w:rsidRDefault="00EB5ABD" w:rsidP="000C3739">
            <w:pPr>
              <w:spacing w:after="0" w:line="240" w:lineRule="auto"/>
              <w:rPr>
                <w:rFonts w:ascii="Times New Roman" w:eastAsia="Calibri" w:hAnsi="Times New Roman" w:cs="Times New Roman"/>
                <w:color w:val="000000" w:themeColor="text1"/>
                <w:sz w:val="24"/>
                <w:szCs w:val="24"/>
              </w:rPr>
            </w:pPr>
            <w:r w:rsidRPr="00DF1C94">
              <w:rPr>
                <w:rFonts w:ascii="Times New Roman" w:eastAsia="Calibri" w:hAnsi="Times New Roman" w:cs="Times New Roman"/>
                <w:color w:val="000000" w:themeColor="text1"/>
                <w:sz w:val="24"/>
                <w:szCs w:val="24"/>
              </w:rPr>
              <w:t xml:space="preserve">                        </w:t>
            </w:r>
            <w:r w:rsidR="000C3739" w:rsidRPr="00DF1C94">
              <w:rPr>
                <w:rFonts w:ascii="Times New Roman" w:eastAsia="Calibri" w:hAnsi="Times New Roman" w:cs="Times New Roman"/>
                <w:color w:val="000000" w:themeColor="text1"/>
                <w:sz w:val="24"/>
                <w:szCs w:val="24"/>
              </w:rPr>
              <w:t>Е.В. Рахматулина</w:t>
            </w:r>
          </w:p>
        </w:tc>
      </w:tr>
    </w:tbl>
    <w:p w14:paraId="46B3A80E"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7543075C"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8"/>
          <w:szCs w:val="28"/>
          <w:lang w:eastAsia="ru-RU"/>
        </w:rPr>
      </w:pPr>
    </w:p>
    <w:p w14:paraId="277E524E" w14:textId="73B548C8" w:rsidR="00EB5ABD" w:rsidRPr="00C75530" w:rsidRDefault="00EB5ABD" w:rsidP="00C75530">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rFonts w:ascii="Times New Roman" w:eastAsia="Calibri" w:hAnsi="Times New Roman" w:cs="Times New Roman"/>
          <w:bCs/>
          <w:color w:val="000000" w:themeColor="text1"/>
          <w:sz w:val="24"/>
          <w:szCs w:val="24"/>
        </w:rPr>
      </w:pPr>
      <w:r w:rsidRPr="00DF1C94">
        <w:rPr>
          <w:rFonts w:ascii="Times New Roman" w:eastAsia="Times New Roman" w:hAnsi="Times New Roman" w:cs="Times New Roman"/>
          <w:b/>
          <w:color w:val="000000" w:themeColor="text1"/>
          <w:sz w:val="28"/>
          <w:szCs w:val="28"/>
          <w:lang w:eastAsia="ru-RU"/>
        </w:rPr>
        <w:br w:type="page"/>
      </w:r>
      <w:r w:rsidR="00C75530" w:rsidRPr="00C75530">
        <w:rPr>
          <w:rFonts w:ascii="Times New Roman" w:hAnsi="Times New Roman" w:cs="Times New Roman"/>
          <w:bCs/>
          <w:sz w:val="24"/>
          <w:szCs w:val="24"/>
        </w:rPr>
        <w:lastRenderedPageBreak/>
        <w:t>Рабочая п</w:t>
      </w:r>
      <w:r w:rsidR="00C75530" w:rsidRPr="00C75530">
        <w:rPr>
          <w:rFonts w:ascii="Times New Roman" w:hAnsi="Times New Roman" w:cs="Times New Roman"/>
          <w:sz w:val="24"/>
          <w:szCs w:val="24"/>
        </w:rPr>
        <w:t xml:space="preserve">рограмма учебной дисциплины </w:t>
      </w:r>
      <w:r w:rsidR="004B1817">
        <w:rPr>
          <w:rFonts w:ascii="Times New Roman" w:hAnsi="Times New Roman" w:cs="Times New Roman"/>
          <w:sz w:val="24"/>
          <w:szCs w:val="24"/>
        </w:rPr>
        <w:t xml:space="preserve">ОГСЭ. 01 Основы философии </w:t>
      </w:r>
      <w:r w:rsidR="00C75530" w:rsidRPr="00C75530">
        <w:rPr>
          <w:rFonts w:ascii="Times New Roman" w:hAnsi="Times New Roman" w:cs="Times New Roman"/>
          <w:sz w:val="24"/>
          <w:szCs w:val="24"/>
        </w:rPr>
        <w:t xml:space="preserve">разработана на основе Федерального государственного образовательного стандарта среднего профессионального образования специальности </w:t>
      </w:r>
      <w:r w:rsidR="00C75530" w:rsidRPr="00C75530">
        <w:rPr>
          <w:rFonts w:ascii="Times New Roman" w:eastAsia="Calibri" w:hAnsi="Times New Roman" w:cs="Times New Roman"/>
          <w:sz w:val="24"/>
          <w:szCs w:val="24"/>
        </w:rPr>
        <w:t>38.02.01 Экономика и бухгалтерский учет (по отраслям)</w:t>
      </w:r>
      <w:r w:rsidR="00C75530" w:rsidRPr="00C75530">
        <w:rPr>
          <w:rFonts w:ascii="Times New Roman" w:hAnsi="Times New Roman" w:cs="Times New Roman"/>
          <w:sz w:val="24"/>
          <w:szCs w:val="24"/>
        </w:rPr>
        <w:t xml:space="preserve">, утвержденного Приказом </w:t>
      </w:r>
      <w:r w:rsidR="00C75530" w:rsidRPr="00C75530">
        <w:rPr>
          <w:rFonts w:ascii="Times New Roman" w:hAnsi="Times New Roman" w:cs="Times New Roman"/>
          <w:bCs/>
          <w:sz w:val="24"/>
          <w:szCs w:val="24"/>
        </w:rPr>
        <w:t xml:space="preserve">Минобрнауки России </w:t>
      </w:r>
      <w:r w:rsidR="00C75530" w:rsidRPr="00C75530">
        <w:rPr>
          <w:rFonts w:ascii="Times New Roman" w:hAnsi="Times New Roman" w:cs="Times New Roman"/>
          <w:sz w:val="24"/>
          <w:szCs w:val="24"/>
        </w:rPr>
        <w:t>от 05.02.2018 № 69 ред. от 01.09.2022 приказ Минпросвящения РФ №796,</w:t>
      </w:r>
      <w:r w:rsidR="004B1817">
        <w:rPr>
          <w:rFonts w:ascii="Times New Roman" w:hAnsi="Times New Roman" w:cs="Times New Roman"/>
          <w:sz w:val="24"/>
          <w:szCs w:val="24"/>
        </w:rPr>
        <w:t xml:space="preserve"> </w:t>
      </w:r>
      <w:r w:rsidR="00C75530" w:rsidRPr="00C75530">
        <w:rPr>
          <w:rFonts w:ascii="Times New Roman" w:hAnsi="Times New Roman" w:cs="Times New Roman"/>
          <w:sz w:val="24"/>
          <w:szCs w:val="24"/>
        </w:rPr>
        <w:t xml:space="preserve">с учетом примерной основной образовательной программы специальности </w:t>
      </w:r>
      <w:r w:rsidR="00C75530" w:rsidRPr="00C75530">
        <w:rPr>
          <w:rFonts w:ascii="Times New Roman" w:eastAsia="Calibri" w:hAnsi="Times New Roman" w:cs="Times New Roman"/>
          <w:sz w:val="24"/>
          <w:szCs w:val="24"/>
        </w:rPr>
        <w:t>38.02.01 Экономика и бухгалтерский учет (по отраслям), укрупненная группа специальности 38.00.00 Экономика и управление.</w:t>
      </w:r>
    </w:p>
    <w:p w14:paraId="342833CF" w14:textId="77777777" w:rsidR="00EB5ABD" w:rsidRPr="00C75530" w:rsidRDefault="00EB5ABD" w:rsidP="00C755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color w:val="000000" w:themeColor="text1"/>
          <w:sz w:val="24"/>
          <w:szCs w:val="24"/>
        </w:rPr>
      </w:pPr>
      <w:r w:rsidRPr="00C75530">
        <w:rPr>
          <w:rFonts w:ascii="Times New Roman" w:eastAsia="Calibri" w:hAnsi="Times New Roman" w:cs="Times New Roman"/>
          <w:color w:val="000000" w:themeColor="text1"/>
          <w:sz w:val="24"/>
          <w:szCs w:val="24"/>
        </w:rPr>
        <w:t xml:space="preserve">Организация-разработчик: </w:t>
      </w:r>
      <w:r w:rsidRPr="00C75530">
        <w:rPr>
          <w:rFonts w:ascii="Times New Roman" w:eastAsia="Calibri" w:hAnsi="Times New Roman" w:cs="Times New Roman"/>
          <w:caps/>
          <w:color w:val="000000" w:themeColor="text1"/>
          <w:sz w:val="24"/>
          <w:szCs w:val="24"/>
        </w:rPr>
        <w:t>ГБПОУ РК</w:t>
      </w:r>
      <w:r w:rsidRPr="00C75530">
        <w:rPr>
          <w:rFonts w:ascii="Times New Roman" w:eastAsia="Calibri" w:hAnsi="Times New Roman" w:cs="Times New Roman"/>
          <w:color w:val="000000" w:themeColor="text1"/>
          <w:sz w:val="24"/>
          <w:szCs w:val="24"/>
        </w:rPr>
        <w:t xml:space="preserve"> «Керченский политехнический колледж»</w:t>
      </w:r>
    </w:p>
    <w:p w14:paraId="05584BE4" w14:textId="77777777" w:rsidR="00EB5ABD" w:rsidRPr="00C75530" w:rsidRDefault="00EB5ABD" w:rsidP="00C755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color w:val="000000" w:themeColor="text1"/>
          <w:sz w:val="24"/>
          <w:szCs w:val="24"/>
        </w:rPr>
      </w:pPr>
      <w:r w:rsidRPr="00C75530">
        <w:rPr>
          <w:rFonts w:ascii="Times New Roman" w:eastAsia="Calibri" w:hAnsi="Times New Roman" w:cs="Times New Roman"/>
          <w:color w:val="000000" w:themeColor="text1"/>
          <w:sz w:val="24"/>
          <w:szCs w:val="24"/>
        </w:rPr>
        <w:t>Разработчик:</w:t>
      </w:r>
      <w:r w:rsidR="000F72EC" w:rsidRPr="00C75530">
        <w:rPr>
          <w:rFonts w:ascii="Times New Roman" w:eastAsia="Calibri" w:hAnsi="Times New Roman" w:cs="Times New Roman"/>
          <w:color w:val="000000" w:themeColor="text1"/>
          <w:sz w:val="24"/>
          <w:szCs w:val="24"/>
        </w:rPr>
        <w:t xml:space="preserve"> Тимофеева Ольга Игоревна</w:t>
      </w:r>
      <w:r w:rsidRPr="00C75530">
        <w:rPr>
          <w:rFonts w:ascii="Times New Roman" w:eastAsia="Calibri" w:hAnsi="Times New Roman" w:cs="Times New Roman"/>
          <w:color w:val="000000" w:themeColor="text1"/>
          <w:sz w:val="24"/>
          <w:szCs w:val="24"/>
        </w:rPr>
        <w:t xml:space="preserve">, преподаватель </w:t>
      </w:r>
    </w:p>
    <w:p w14:paraId="27642C71" w14:textId="77777777" w:rsidR="00EB5ABD" w:rsidRPr="00DF1C94" w:rsidRDefault="00EB5ABD" w:rsidP="00EB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cs="Times New Roman"/>
          <w:color w:val="000000" w:themeColor="text1"/>
          <w:sz w:val="24"/>
          <w:szCs w:val="24"/>
          <w:vertAlign w:val="superscript"/>
          <w:lang w:val="uk-UA"/>
        </w:rPr>
      </w:pPr>
    </w:p>
    <w:p w14:paraId="4909B0E2"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13D3B308"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3B880715"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6C848DEA"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34452951"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5C4EE410"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59901945"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082655A5"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41B04BCB"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23589512"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185BA3B7"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0EA46499"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53B3EF23"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38E9FC57"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03825B4B"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3AF4FCE0"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6395F2CB"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0A903249"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58E5DA82"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04FC8BB7"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6788A0D4"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7F8ECB70" w14:textId="77777777" w:rsidR="00B271A3" w:rsidRPr="00DF1C94" w:rsidRDefault="00B271A3"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241F9381" w14:textId="77777777" w:rsidR="000F72EC" w:rsidRPr="00DF1C94" w:rsidRDefault="000F72EC"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6A6A939A" w14:textId="77777777" w:rsidR="000F72EC" w:rsidRPr="00DF1C94" w:rsidRDefault="000F72EC"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15AD6FB0" w14:textId="77777777" w:rsidR="000F72EC" w:rsidRPr="00DF1C94" w:rsidRDefault="000F72EC"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39A26644" w14:textId="77777777" w:rsidR="000F72EC" w:rsidRPr="00DF1C94" w:rsidRDefault="000F72EC"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263A0271" w14:textId="77777777" w:rsidR="000F72EC" w:rsidRPr="00DF1C94" w:rsidRDefault="000F72EC" w:rsidP="00EB5ABD">
      <w:pPr>
        <w:spacing w:after="0" w:line="360" w:lineRule="auto"/>
        <w:jc w:val="center"/>
        <w:rPr>
          <w:rFonts w:ascii="Times New Roman" w:eastAsia="Times New Roman" w:hAnsi="Times New Roman" w:cs="Times New Roman"/>
          <w:b/>
          <w:color w:val="000000" w:themeColor="text1"/>
          <w:sz w:val="24"/>
          <w:szCs w:val="24"/>
          <w:lang w:eastAsia="ru-RU"/>
        </w:rPr>
      </w:pPr>
    </w:p>
    <w:p w14:paraId="1A7C6452" w14:textId="77777777" w:rsidR="00EB5ABD" w:rsidRPr="00DF1C94" w:rsidRDefault="00EB5ABD" w:rsidP="00EB5ABD">
      <w:pPr>
        <w:spacing w:after="0" w:line="360" w:lineRule="auto"/>
        <w:jc w:val="center"/>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СОДЕРЖАНИЕ</w:t>
      </w:r>
    </w:p>
    <w:p w14:paraId="31216B44" w14:textId="77777777" w:rsidR="00EB5ABD" w:rsidRPr="00DF1C94" w:rsidRDefault="00EB5ABD" w:rsidP="00EB5ABD">
      <w:pPr>
        <w:spacing w:after="0" w:line="360" w:lineRule="auto"/>
        <w:jc w:val="both"/>
        <w:rPr>
          <w:rFonts w:ascii="Times New Roman" w:eastAsia="Times New Roman" w:hAnsi="Times New Roman" w:cs="Times New Roman"/>
          <w:b/>
          <w:i/>
          <w:color w:val="000000" w:themeColor="text1"/>
          <w:sz w:val="24"/>
          <w:szCs w:val="24"/>
          <w:lang w:eastAsia="ru-RU"/>
        </w:rPr>
      </w:pPr>
    </w:p>
    <w:tbl>
      <w:tblPr>
        <w:tblW w:w="10421" w:type="dxa"/>
        <w:tblLook w:val="01E0" w:firstRow="1" w:lastRow="1" w:firstColumn="1" w:lastColumn="1" w:noHBand="0" w:noVBand="0"/>
      </w:tblPr>
      <w:tblGrid>
        <w:gridCol w:w="9322"/>
        <w:gridCol w:w="1099"/>
      </w:tblGrid>
      <w:tr w:rsidR="00DF1C94" w:rsidRPr="00DF1C94" w14:paraId="76CDA849" w14:textId="77777777" w:rsidTr="00470F9C">
        <w:tc>
          <w:tcPr>
            <w:tcW w:w="9322" w:type="dxa"/>
          </w:tcPr>
          <w:p w14:paraId="6A1CE27F" w14:textId="77777777" w:rsidR="00470F9C" w:rsidRPr="00DF1C94" w:rsidRDefault="00470F9C" w:rsidP="00470F9C">
            <w:pPr>
              <w:suppressAutoHyphens/>
              <w:spacing w:line="360" w:lineRule="auto"/>
              <w:ind w:left="644"/>
              <w:jc w:val="both"/>
              <w:rPr>
                <w:rFonts w:ascii="Times New Roman" w:eastAsia="Times New Roman" w:hAnsi="Times New Roman" w:cs="Times New Roman"/>
                <w:b/>
                <w:color w:val="000000" w:themeColor="text1"/>
                <w:sz w:val="24"/>
                <w:szCs w:val="24"/>
                <w:lang w:eastAsia="ru-RU"/>
              </w:rPr>
            </w:pPr>
          </w:p>
        </w:tc>
        <w:tc>
          <w:tcPr>
            <w:tcW w:w="1099" w:type="dxa"/>
            <w:vAlign w:val="center"/>
          </w:tcPr>
          <w:p w14:paraId="712A1752" w14:textId="77777777" w:rsidR="00470F9C" w:rsidRPr="00DF1C94" w:rsidRDefault="00470F9C" w:rsidP="00470F9C">
            <w:pPr>
              <w:suppressAutoHyphens/>
              <w:spacing w:line="360" w:lineRule="auto"/>
              <w:jc w:val="center"/>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 xml:space="preserve">стр. </w:t>
            </w:r>
          </w:p>
        </w:tc>
      </w:tr>
      <w:tr w:rsidR="00DF1C94" w:rsidRPr="00DF1C94" w14:paraId="35D8F73F" w14:textId="77777777" w:rsidTr="00470F9C">
        <w:tc>
          <w:tcPr>
            <w:tcW w:w="9322" w:type="dxa"/>
          </w:tcPr>
          <w:p w14:paraId="4ABDF054" w14:textId="77777777" w:rsidR="00470F9C" w:rsidRPr="00DF1C94" w:rsidRDefault="00470F9C" w:rsidP="00EB5ABD">
            <w:pPr>
              <w:numPr>
                <w:ilvl w:val="0"/>
                <w:numId w:val="1"/>
              </w:numPr>
              <w:suppressAutoHyphens/>
              <w:spacing w:line="360" w:lineRule="auto"/>
              <w:jc w:val="both"/>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ОБЩАЯ ХАРАКТЕРИСТИКА РАБОЧЕЙ ПРОГРАММЫ УЧЕБНОЙ ДИСЦИПЛИНЫ</w:t>
            </w:r>
          </w:p>
        </w:tc>
        <w:tc>
          <w:tcPr>
            <w:tcW w:w="1099" w:type="dxa"/>
            <w:vAlign w:val="center"/>
          </w:tcPr>
          <w:p w14:paraId="73B9B16F" w14:textId="77777777" w:rsidR="00470F9C" w:rsidRPr="00DF1C94" w:rsidRDefault="00470F9C" w:rsidP="00470F9C">
            <w:pPr>
              <w:suppressAutoHyphens/>
              <w:spacing w:line="360" w:lineRule="auto"/>
              <w:jc w:val="center"/>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5</w:t>
            </w:r>
          </w:p>
        </w:tc>
      </w:tr>
      <w:tr w:rsidR="00DF1C94" w:rsidRPr="00DF1C94" w14:paraId="4F1179E7" w14:textId="77777777" w:rsidTr="00470F9C">
        <w:tc>
          <w:tcPr>
            <w:tcW w:w="9322" w:type="dxa"/>
          </w:tcPr>
          <w:p w14:paraId="5F91F28B" w14:textId="77777777" w:rsidR="00B271A3" w:rsidRPr="00DF1C94" w:rsidRDefault="00470F9C" w:rsidP="00470F9C">
            <w:pPr>
              <w:numPr>
                <w:ilvl w:val="0"/>
                <w:numId w:val="1"/>
              </w:numPr>
              <w:suppressAutoHyphens/>
              <w:spacing w:line="360" w:lineRule="auto"/>
              <w:jc w:val="both"/>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СТРУКТУРА И СОДЕРЖАНИЕ УЧЕБНОЙ ДИСЦИПЛИНЫ</w:t>
            </w:r>
          </w:p>
        </w:tc>
        <w:tc>
          <w:tcPr>
            <w:tcW w:w="1099" w:type="dxa"/>
            <w:vAlign w:val="center"/>
          </w:tcPr>
          <w:p w14:paraId="7D12A359" w14:textId="276970EE" w:rsidR="00B271A3" w:rsidRPr="00DF1C94" w:rsidRDefault="00361FE3" w:rsidP="00470F9C">
            <w:pPr>
              <w:suppressAutoHyphens/>
              <w:spacing w:line="360" w:lineRule="auto"/>
              <w:jc w:val="center"/>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6</w:t>
            </w:r>
          </w:p>
        </w:tc>
      </w:tr>
      <w:tr w:rsidR="00DF1C94" w:rsidRPr="00DF1C94" w14:paraId="3A2F5C0B" w14:textId="77777777" w:rsidTr="00470F9C">
        <w:tc>
          <w:tcPr>
            <w:tcW w:w="9322" w:type="dxa"/>
          </w:tcPr>
          <w:p w14:paraId="6C7E7466" w14:textId="77777777" w:rsidR="00B271A3" w:rsidRPr="00DF1C94" w:rsidRDefault="00B271A3" w:rsidP="00EB5ABD">
            <w:pPr>
              <w:numPr>
                <w:ilvl w:val="0"/>
                <w:numId w:val="1"/>
              </w:numPr>
              <w:suppressAutoHyphens/>
              <w:spacing w:line="360" w:lineRule="auto"/>
              <w:jc w:val="both"/>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УСЛОВИЯ РЕАЛИЗАЦИИ УЧЕБНОЙ ДИСЦИПЛИНЫ</w:t>
            </w:r>
          </w:p>
        </w:tc>
        <w:tc>
          <w:tcPr>
            <w:tcW w:w="1099" w:type="dxa"/>
            <w:vAlign w:val="center"/>
          </w:tcPr>
          <w:p w14:paraId="4A4452F5" w14:textId="77777777" w:rsidR="00B271A3" w:rsidRPr="00DF1C94" w:rsidRDefault="00470F9C" w:rsidP="00470F9C">
            <w:pPr>
              <w:suppressAutoHyphens/>
              <w:spacing w:line="360" w:lineRule="auto"/>
              <w:jc w:val="center"/>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15</w:t>
            </w:r>
          </w:p>
        </w:tc>
      </w:tr>
      <w:tr w:rsidR="00DF1C94" w:rsidRPr="00DF1C94" w14:paraId="2CDFC511" w14:textId="77777777" w:rsidTr="00470F9C">
        <w:tc>
          <w:tcPr>
            <w:tcW w:w="9322" w:type="dxa"/>
          </w:tcPr>
          <w:p w14:paraId="45EAE012" w14:textId="77777777" w:rsidR="00B271A3" w:rsidRPr="00DF1C94" w:rsidRDefault="00B271A3" w:rsidP="00EB5ABD">
            <w:pPr>
              <w:numPr>
                <w:ilvl w:val="0"/>
                <w:numId w:val="1"/>
              </w:numPr>
              <w:suppressAutoHyphens/>
              <w:spacing w:line="360" w:lineRule="auto"/>
              <w:jc w:val="both"/>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КОНТРОЛЬ И ОЦЕНКА РЕЗУЛЬТАТОВ ОСВОЕНИЯ УЧЕБНОЙ ДИСЦИПЛИНЫ</w:t>
            </w:r>
          </w:p>
        </w:tc>
        <w:tc>
          <w:tcPr>
            <w:tcW w:w="1099" w:type="dxa"/>
            <w:vAlign w:val="center"/>
          </w:tcPr>
          <w:p w14:paraId="5EA2F6B7" w14:textId="77777777" w:rsidR="00B271A3" w:rsidRPr="00DF1C94" w:rsidRDefault="00470F9C" w:rsidP="00470F9C">
            <w:pPr>
              <w:suppressAutoHyphens/>
              <w:spacing w:line="360" w:lineRule="auto"/>
              <w:jc w:val="center"/>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17</w:t>
            </w:r>
          </w:p>
        </w:tc>
      </w:tr>
    </w:tbl>
    <w:p w14:paraId="1F1DDD7B" w14:textId="3F34AAFB" w:rsidR="00EB5ABD" w:rsidRPr="00DF1C94" w:rsidRDefault="00EB5ABD" w:rsidP="004B1817">
      <w:pPr>
        <w:spacing w:after="0" w:line="360" w:lineRule="auto"/>
        <w:ind w:firstLine="770"/>
        <w:jc w:val="both"/>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br w:type="page"/>
      </w:r>
      <w:r w:rsidRPr="00DF1C94">
        <w:rPr>
          <w:rFonts w:ascii="Times New Roman" w:eastAsia="Times New Roman" w:hAnsi="Times New Roman" w:cs="Times New Roman"/>
          <w:b/>
          <w:color w:val="000000" w:themeColor="text1"/>
          <w:sz w:val="24"/>
          <w:szCs w:val="24"/>
          <w:lang w:eastAsia="ru-RU"/>
        </w:rPr>
        <w:lastRenderedPageBreak/>
        <w:t>1.</w:t>
      </w:r>
      <w:r w:rsidR="00470F9C" w:rsidRPr="00DF1C94">
        <w:rPr>
          <w:rFonts w:ascii="Times New Roman" w:eastAsia="Times New Roman" w:hAnsi="Times New Roman" w:cs="Times New Roman"/>
          <w:b/>
          <w:color w:val="000000" w:themeColor="text1"/>
          <w:sz w:val="24"/>
          <w:szCs w:val="24"/>
          <w:lang w:eastAsia="ru-RU"/>
        </w:rPr>
        <w:t xml:space="preserve"> ОБЩАЯ ХАРАКТЕРИСТИКА </w:t>
      </w:r>
      <w:r w:rsidRPr="00DF1C94">
        <w:rPr>
          <w:rFonts w:ascii="Times New Roman" w:eastAsia="Times New Roman" w:hAnsi="Times New Roman" w:cs="Times New Roman"/>
          <w:b/>
          <w:color w:val="000000" w:themeColor="text1"/>
          <w:sz w:val="24"/>
          <w:szCs w:val="24"/>
          <w:lang w:eastAsia="ru-RU"/>
        </w:rPr>
        <w:t>РАБОЧЕЙ ПРОГРАММЫ УЧЕБНОЙ ДИСЦИПЛИНЫ</w:t>
      </w:r>
    </w:p>
    <w:p w14:paraId="57C669CF" w14:textId="77777777" w:rsidR="000F72EC" w:rsidRPr="00DF1C94" w:rsidRDefault="000C3739" w:rsidP="000C3739">
      <w:pPr>
        <w:spacing w:after="0"/>
        <w:jc w:val="both"/>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1.1. Место дисциплины в структуре основной профессионал</w:t>
      </w:r>
      <w:r w:rsidR="000F72EC" w:rsidRPr="00DF1C94">
        <w:rPr>
          <w:rFonts w:ascii="Times New Roman" w:eastAsia="Times New Roman" w:hAnsi="Times New Roman" w:cs="Times New Roman"/>
          <w:b/>
          <w:color w:val="000000" w:themeColor="text1"/>
          <w:sz w:val="24"/>
          <w:szCs w:val="24"/>
          <w:lang w:eastAsia="ru-RU"/>
        </w:rPr>
        <w:t>ьной образовательной программы</w:t>
      </w:r>
    </w:p>
    <w:p w14:paraId="2A8BD33E" w14:textId="6F3D0CF6" w:rsidR="000B43D7" w:rsidRPr="00DF1C94" w:rsidRDefault="000B43D7" w:rsidP="000B43D7">
      <w:pPr>
        <w:spacing w:after="0"/>
        <w:ind w:firstLine="709"/>
        <w:jc w:val="both"/>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Рабочая программа учебной дисциплины ОГСЭ.01 Основы философии является обязательной частью основной профессиональной образовательной программы среднего профессионального образования базовой подготовки в соответствии с ФГОС СПО по специальности 38.02.01 Экономика и бухгалтерский учет (по отраслям), укрупнённая группа специальностей 38.00.00 Экономика и управление</w:t>
      </w:r>
      <w:r w:rsidR="00C75530">
        <w:rPr>
          <w:rFonts w:ascii="Times New Roman" w:eastAsia="Times New Roman" w:hAnsi="Times New Roman" w:cs="Times New Roman"/>
          <w:color w:val="000000" w:themeColor="text1"/>
          <w:sz w:val="24"/>
          <w:szCs w:val="24"/>
          <w:lang w:eastAsia="ru-RU"/>
        </w:rPr>
        <w:t>.</w:t>
      </w:r>
      <w:r w:rsidRPr="00DF1C94">
        <w:rPr>
          <w:rFonts w:ascii="Times New Roman" w:eastAsia="Times New Roman" w:hAnsi="Times New Roman" w:cs="Times New Roman"/>
          <w:color w:val="000000" w:themeColor="text1"/>
          <w:sz w:val="24"/>
          <w:szCs w:val="24"/>
          <w:lang w:eastAsia="ru-RU"/>
        </w:rPr>
        <w:t xml:space="preserve"> Дисциплина ОГСЭ.01 Основы философии входит в общий гуманитарный и социально-экономический учебный цикл</w:t>
      </w:r>
      <w:r w:rsidR="00C75530">
        <w:rPr>
          <w:rFonts w:ascii="Times New Roman" w:eastAsia="Times New Roman" w:hAnsi="Times New Roman" w:cs="Times New Roman"/>
          <w:color w:val="000000" w:themeColor="text1"/>
          <w:sz w:val="24"/>
          <w:szCs w:val="24"/>
          <w:lang w:eastAsia="ru-RU"/>
        </w:rPr>
        <w:t xml:space="preserve"> учебного плана</w:t>
      </w:r>
      <w:r w:rsidRPr="00DF1C94">
        <w:rPr>
          <w:rFonts w:ascii="Times New Roman" w:eastAsia="Times New Roman" w:hAnsi="Times New Roman" w:cs="Times New Roman"/>
          <w:color w:val="000000" w:themeColor="text1"/>
          <w:sz w:val="24"/>
          <w:szCs w:val="24"/>
          <w:lang w:eastAsia="ru-RU"/>
        </w:rPr>
        <w:t xml:space="preserve"> основной образовательной программы. </w:t>
      </w:r>
    </w:p>
    <w:p w14:paraId="3D1B0758" w14:textId="0CB60D9B" w:rsidR="00C75530" w:rsidRPr="00DF1C94" w:rsidRDefault="000B43D7" w:rsidP="004B1817">
      <w:pPr>
        <w:spacing w:after="0"/>
        <w:ind w:firstLine="709"/>
        <w:jc w:val="both"/>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Особое значение дисциплина имеет при формировании и развитии ОК 02, ОК 03, ОК 05, ОК 06, ОК 09.</w:t>
      </w:r>
    </w:p>
    <w:p w14:paraId="1432B7D4" w14:textId="3FF4668A" w:rsidR="0066197A" w:rsidRPr="00DF1C94" w:rsidRDefault="00EB5ABD" w:rsidP="0066197A">
      <w:pPr>
        <w:suppressAutoHyphens/>
        <w:spacing w:after="0" w:line="360" w:lineRule="auto"/>
        <w:ind w:left="770"/>
        <w:jc w:val="both"/>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1.2. Цель и планируемые результаты освоения дисциплины</w:t>
      </w:r>
    </w:p>
    <w:p w14:paraId="716A9E18" w14:textId="77777777" w:rsidR="00C75530" w:rsidRPr="003D6A9A" w:rsidRDefault="00C75530" w:rsidP="00C75530">
      <w:pPr>
        <w:spacing w:after="0" w:line="240" w:lineRule="auto"/>
        <w:jc w:val="both"/>
        <w:rPr>
          <w:rFonts w:ascii="Times New Roman" w:eastAsia="Times New Roman" w:hAnsi="Times New Roman" w:cs="Times New Roman"/>
          <w:color w:val="1A1A1A"/>
          <w:sz w:val="24"/>
          <w:szCs w:val="24"/>
        </w:rPr>
      </w:pPr>
      <w:r w:rsidRPr="003D6A9A">
        <w:rPr>
          <w:rFonts w:ascii="Times New Roman" w:eastAsia="Times New Roman" w:hAnsi="Times New Roman" w:cs="Times New Roman"/>
          <w:color w:val="1A1A1A"/>
          <w:sz w:val="24"/>
          <w:szCs w:val="24"/>
        </w:rPr>
        <w:t>Инвариантные целевые ориентиры воспитания</w:t>
      </w:r>
      <w:r w:rsidRPr="003D6A9A">
        <w:rPr>
          <w:rFonts w:ascii="Times New Roman" w:hAnsi="Times New Roman" w:cs="Times New Roman"/>
          <w:color w:val="000000"/>
          <w:sz w:val="24"/>
          <w:szCs w:val="24"/>
        </w:rPr>
        <w:t xml:space="preserve"> в </w:t>
      </w:r>
      <w:r w:rsidRPr="003D6A9A">
        <w:rPr>
          <w:rFonts w:ascii="Times New Roman" w:hAnsi="Times New Roman" w:cs="Times New Roman"/>
          <w:spacing w:val="-8"/>
          <w:sz w:val="24"/>
          <w:szCs w:val="24"/>
        </w:rPr>
        <w:t>соответствии с Рабочей программой воспитания, входящей в состав настоящей образовательной программы,</w:t>
      </w:r>
      <w:r w:rsidRPr="003D6A9A">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p>
    <w:p w14:paraId="223FE1B4" w14:textId="77777777" w:rsidR="00C75530" w:rsidRPr="003D6A9A" w:rsidRDefault="00C75530" w:rsidP="00C75530">
      <w:pPr>
        <w:pStyle w:val="ConsPlusNormal"/>
        <w:ind w:firstLine="540"/>
        <w:jc w:val="both"/>
        <w:rPr>
          <w:rFonts w:ascii="Times New Roman" w:hAnsi="Times New Roman" w:cs="Times New Roman"/>
          <w:sz w:val="24"/>
          <w:szCs w:val="24"/>
        </w:rPr>
      </w:pPr>
      <w:r w:rsidRPr="003D6A9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7C267EC" w14:textId="77777777" w:rsidR="00C75530" w:rsidRPr="003D6A9A" w:rsidRDefault="00C75530" w:rsidP="00C75530">
      <w:pPr>
        <w:pStyle w:val="ConsPlusNormal"/>
        <w:ind w:firstLine="540"/>
        <w:jc w:val="both"/>
        <w:rPr>
          <w:rFonts w:ascii="Times New Roman" w:hAnsi="Times New Roman" w:cs="Times New Roman"/>
          <w:sz w:val="24"/>
          <w:szCs w:val="24"/>
        </w:rPr>
      </w:pPr>
      <w:r w:rsidRPr="003D6A9A">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151DD106" w14:textId="77777777" w:rsidR="00C75530" w:rsidRPr="003D6A9A" w:rsidRDefault="00C75530" w:rsidP="00C75530">
      <w:pPr>
        <w:pStyle w:val="ConsPlusNormal"/>
        <w:ind w:firstLine="540"/>
        <w:jc w:val="both"/>
        <w:rPr>
          <w:rFonts w:ascii="Times New Roman" w:hAnsi="Times New Roman" w:cs="Times New Roman"/>
          <w:sz w:val="24"/>
          <w:szCs w:val="24"/>
        </w:rPr>
      </w:pPr>
      <w:r w:rsidRPr="003D6A9A">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3E897AA" w14:textId="77777777" w:rsidR="00C75530" w:rsidRPr="003D6A9A" w:rsidRDefault="00C75530" w:rsidP="00C75530">
      <w:pPr>
        <w:pStyle w:val="ConsPlusNormal"/>
        <w:ind w:firstLine="540"/>
        <w:jc w:val="both"/>
        <w:rPr>
          <w:rFonts w:ascii="Times New Roman" w:hAnsi="Times New Roman" w:cs="Times New Roman"/>
          <w:sz w:val="24"/>
          <w:szCs w:val="24"/>
        </w:rPr>
      </w:pPr>
      <w:r w:rsidRPr="003D6A9A">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E0E9AD8" w14:textId="62903773" w:rsidR="000B43D7" w:rsidRPr="004B1817" w:rsidRDefault="00C75530" w:rsidP="004B1817">
      <w:pPr>
        <w:pStyle w:val="ConsPlusNormal"/>
        <w:ind w:firstLine="540"/>
        <w:jc w:val="both"/>
        <w:rPr>
          <w:rFonts w:ascii="Times New Roman" w:hAnsi="Times New Roman" w:cs="Times New Roman"/>
          <w:sz w:val="24"/>
          <w:szCs w:val="24"/>
        </w:rPr>
      </w:pPr>
      <w:r w:rsidRPr="003D6A9A">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2"/>
        <w:gridCol w:w="3902"/>
        <w:gridCol w:w="5091"/>
      </w:tblGrid>
      <w:tr w:rsidR="00DF1C94" w:rsidRPr="00DF1C94" w14:paraId="44A72584" w14:textId="77777777" w:rsidTr="00DE03AD">
        <w:trPr>
          <w:trHeight w:val="96"/>
        </w:trPr>
        <w:tc>
          <w:tcPr>
            <w:tcW w:w="589" w:type="pct"/>
          </w:tcPr>
          <w:p w14:paraId="78C30565" w14:textId="77777777" w:rsidR="0066197A" w:rsidRPr="00DF1C94" w:rsidRDefault="0066197A" w:rsidP="00C75530">
            <w:pPr>
              <w:spacing w:after="0" w:line="240" w:lineRule="auto"/>
              <w:jc w:val="center"/>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Код</w:t>
            </w:r>
          </w:p>
          <w:p w14:paraId="6CB2FB89" w14:textId="45E876E4" w:rsidR="0066197A" w:rsidRPr="00DF1C94" w:rsidRDefault="0066197A" w:rsidP="00C75530">
            <w:pPr>
              <w:spacing w:after="0" w:line="240" w:lineRule="auto"/>
              <w:jc w:val="center"/>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ОК</w:t>
            </w:r>
          </w:p>
        </w:tc>
        <w:tc>
          <w:tcPr>
            <w:tcW w:w="1913" w:type="pct"/>
          </w:tcPr>
          <w:p w14:paraId="29689CC0" w14:textId="77777777" w:rsidR="0066197A" w:rsidRPr="00DF1C94" w:rsidRDefault="0066197A" w:rsidP="00C75530">
            <w:pPr>
              <w:spacing w:after="0" w:line="240" w:lineRule="auto"/>
              <w:jc w:val="center"/>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Умения</w:t>
            </w:r>
          </w:p>
        </w:tc>
        <w:tc>
          <w:tcPr>
            <w:tcW w:w="2497" w:type="pct"/>
          </w:tcPr>
          <w:p w14:paraId="2D522D78" w14:textId="77777777" w:rsidR="0066197A" w:rsidRPr="00DF1C94" w:rsidRDefault="0066197A" w:rsidP="00C75530">
            <w:pPr>
              <w:spacing w:after="0" w:line="240" w:lineRule="auto"/>
              <w:jc w:val="center"/>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Знания</w:t>
            </w:r>
          </w:p>
        </w:tc>
      </w:tr>
      <w:tr w:rsidR="00DF1C94" w:rsidRPr="00DF1C94" w14:paraId="46699C20" w14:textId="77777777" w:rsidTr="00DE03AD">
        <w:trPr>
          <w:trHeight w:val="212"/>
        </w:trPr>
        <w:tc>
          <w:tcPr>
            <w:tcW w:w="589" w:type="pct"/>
          </w:tcPr>
          <w:p w14:paraId="08C7716B" w14:textId="2DA8FCF9" w:rsidR="000B43D7" w:rsidRPr="00DF1C94" w:rsidRDefault="000B43D7" w:rsidP="00C75530">
            <w:pPr>
              <w:suppressAutoHyphens/>
              <w:spacing w:line="240" w:lineRule="auto"/>
              <w:rPr>
                <w:rFonts w:ascii="Times New Roman" w:hAnsi="Times New Roman" w:cs="Times New Roman"/>
                <w:color w:val="000000" w:themeColor="text1"/>
                <w:sz w:val="24"/>
                <w:szCs w:val="24"/>
              </w:rPr>
            </w:pPr>
            <w:r w:rsidRPr="00DF1C94">
              <w:rPr>
                <w:rFonts w:ascii="Times New Roman" w:hAnsi="Times New Roman" w:cs="Times New Roman"/>
                <w:color w:val="000000" w:themeColor="text1"/>
                <w:sz w:val="24"/>
                <w:szCs w:val="24"/>
              </w:rPr>
              <w:t xml:space="preserve">ОК 02 </w:t>
            </w:r>
            <w:r w:rsidRPr="00DF1C94">
              <w:rPr>
                <w:rFonts w:ascii="Times New Roman" w:hAnsi="Times New Roman" w:cs="Times New Roman"/>
                <w:color w:val="000000" w:themeColor="text1"/>
                <w:sz w:val="24"/>
                <w:szCs w:val="24"/>
              </w:rPr>
              <w:br/>
              <w:t>ОК 03</w:t>
            </w:r>
            <w:r w:rsidRPr="00DF1C94">
              <w:rPr>
                <w:rFonts w:ascii="Times New Roman" w:hAnsi="Times New Roman" w:cs="Times New Roman"/>
                <w:color w:val="000000" w:themeColor="text1"/>
                <w:sz w:val="24"/>
                <w:szCs w:val="24"/>
              </w:rPr>
              <w:br/>
              <w:t>ОК 05 ОК 06 ОК 09</w:t>
            </w:r>
          </w:p>
          <w:p w14:paraId="28522FB4" w14:textId="4132A939" w:rsidR="0066197A" w:rsidRPr="00DF1C94" w:rsidRDefault="0066197A" w:rsidP="00C75530">
            <w:pPr>
              <w:suppressAutoHyphens/>
              <w:spacing w:line="240" w:lineRule="auto"/>
              <w:rPr>
                <w:rFonts w:ascii="Times New Roman" w:eastAsia="Times New Roman" w:hAnsi="Times New Roman" w:cs="Times New Roman"/>
                <w:color w:val="000000" w:themeColor="text1"/>
                <w:sz w:val="24"/>
                <w:szCs w:val="24"/>
              </w:rPr>
            </w:pPr>
          </w:p>
        </w:tc>
        <w:tc>
          <w:tcPr>
            <w:tcW w:w="1913" w:type="pct"/>
          </w:tcPr>
          <w:p w14:paraId="0E8769A3" w14:textId="77777777" w:rsidR="000B43D7" w:rsidRPr="00DF1C94" w:rsidRDefault="000B43D7" w:rsidP="00C75530">
            <w:pPr>
              <w:pStyle w:val="ab"/>
              <w:numPr>
                <w:ilvl w:val="0"/>
                <w:numId w:val="5"/>
              </w:numPr>
              <w:spacing w:before="0" w:after="0"/>
              <w:ind w:left="173" w:hanging="173"/>
              <w:contextualSpacing/>
              <w:jc w:val="both"/>
              <w:textAlignment w:val="baseline"/>
              <w:rPr>
                <w:color w:val="000000" w:themeColor="text1"/>
              </w:rPr>
            </w:pPr>
            <w:r w:rsidRPr="00DF1C94">
              <w:rPr>
                <w:color w:val="000000" w:themeColor="text1"/>
              </w:rPr>
              <w:t>ориентироваться и дискутировать по наиболее общим философским онтологическим, гносеологическим и аксиологическим проблемам, как основам культуры гражданина, будущего специалиста;</w:t>
            </w:r>
          </w:p>
          <w:p w14:paraId="52168B78" w14:textId="7BEC3C06" w:rsidR="0066197A" w:rsidRPr="00DF1C94" w:rsidRDefault="000B43D7" w:rsidP="00C75530">
            <w:pPr>
              <w:spacing w:after="0" w:line="240" w:lineRule="auto"/>
              <w:jc w:val="both"/>
              <w:rPr>
                <w:rFonts w:ascii="Times New Roman" w:eastAsia="Times New Roman" w:hAnsi="Times New Roman" w:cs="Times New Roman"/>
                <w:color w:val="000000" w:themeColor="text1"/>
                <w:sz w:val="24"/>
                <w:szCs w:val="24"/>
                <w:lang w:eastAsia="ru-RU"/>
              </w:rPr>
            </w:pPr>
            <w:r w:rsidRPr="00DF1C94">
              <w:rPr>
                <w:rFonts w:ascii="Times New Roman" w:hAnsi="Times New Roman" w:cs="Times New Roman"/>
                <w:color w:val="000000" w:themeColor="text1"/>
                <w:sz w:val="24"/>
                <w:szCs w:val="24"/>
              </w:rPr>
              <w:t>выстраивать взаимодействие на основе норм этики и морали</w:t>
            </w:r>
          </w:p>
        </w:tc>
        <w:tc>
          <w:tcPr>
            <w:tcW w:w="2497" w:type="pct"/>
          </w:tcPr>
          <w:p w14:paraId="058E2528" w14:textId="77777777" w:rsidR="000B43D7" w:rsidRPr="00DF1C94" w:rsidRDefault="000B43D7" w:rsidP="00C75530">
            <w:pPr>
              <w:spacing w:after="0" w:line="240" w:lineRule="auto"/>
              <w:jc w:val="both"/>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 основные категории и понятия философии;</w:t>
            </w:r>
          </w:p>
          <w:p w14:paraId="07F5B240" w14:textId="0121B7A0" w:rsidR="000B43D7" w:rsidRPr="00DF1C94" w:rsidRDefault="000B43D7" w:rsidP="00C75530">
            <w:pPr>
              <w:spacing w:after="0" w:line="240" w:lineRule="auto"/>
              <w:jc w:val="both"/>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 основные вехи истории философии;</w:t>
            </w:r>
          </w:p>
          <w:p w14:paraId="77C3F912" w14:textId="1367B503" w:rsidR="000B43D7" w:rsidRPr="00DF1C94" w:rsidRDefault="000B43D7" w:rsidP="00C75530">
            <w:pPr>
              <w:spacing w:after="0" w:line="240" w:lineRule="auto"/>
              <w:jc w:val="both"/>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 периодизацию, строение и методологию философии;</w:t>
            </w:r>
          </w:p>
          <w:p w14:paraId="34370DBE" w14:textId="0D6CD330" w:rsidR="000B43D7" w:rsidRPr="00DF1C94" w:rsidRDefault="000B43D7" w:rsidP="00C75530">
            <w:pPr>
              <w:spacing w:after="0" w:line="240" w:lineRule="auto"/>
              <w:jc w:val="both"/>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 роль философии в жизни человека и общества;</w:t>
            </w:r>
          </w:p>
          <w:p w14:paraId="08F79580" w14:textId="77777777" w:rsidR="000B43D7" w:rsidRPr="00DF1C94" w:rsidRDefault="000B43D7" w:rsidP="00C75530">
            <w:pPr>
              <w:spacing w:after="0" w:line="240" w:lineRule="auto"/>
              <w:jc w:val="both"/>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 основы онтологии, гносеологии, аксиологии, этики и социальной философии;</w:t>
            </w:r>
          </w:p>
          <w:p w14:paraId="70CA7EFE" w14:textId="326C21A5" w:rsidR="000B43D7" w:rsidRPr="00DF1C94" w:rsidRDefault="000B43D7" w:rsidP="00C75530">
            <w:pPr>
              <w:spacing w:after="0" w:line="240" w:lineRule="auto"/>
              <w:jc w:val="both"/>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 основы научной, философской и религиозной картин мира;</w:t>
            </w:r>
          </w:p>
          <w:p w14:paraId="2376BBF4" w14:textId="3D79706D" w:rsidR="000B43D7" w:rsidRPr="00DF1C94" w:rsidRDefault="000B43D7" w:rsidP="00C75530">
            <w:pPr>
              <w:spacing w:after="0" w:line="240" w:lineRule="auto"/>
              <w:jc w:val="both"/>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 проблемы бытия, истины и познаваемости мира;</w:t>
            </w:r>
          </w:p>
          <w:p w14:paraId="4DDA2FD3" w14:textId="02F69F51" w:rsidR="0066197A" w:rsidRPr="00DF1C94" w:rsidRDefault="000B43D7" w:rsidP="00C75530">
            <w:pPr>
              <w:spacing w:after="0" w:line="240" w:lineRule="auto"/>
              <w:jc w:val="both"/>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 проблемы системы ценностей, добродетели и зла, свободы и ответственности, достижения техники и технологии и их значение в профессиональной деятельности будущего специалиста</w:t>
            </w:r>
          </w:p>
        </w:tc>
      </w:tr>
    </w:tbl>
    <w:p w14:paraId="5C9755BC" w14:textId="77777777" w:rsidR="00DE03AD" w:rsidRPr="00DF1C94" w:rsidRDefault="00DE03AD" w:rsidP="0066197A">
      <w:pPr>
        <w:suppressAutoHyphens/>
        <w:spacing w:after="0" w:line="360" w:lineRule="auto"/>
        <w:ind w:left="770"/>
        <w:jc w:val="both"/>
        <w:rPr>
          <w:rFonts w:ascii="Times New Roman" w:eastAsia="Times New Roman" w:hAnsi="Times New Roman" w:cs="Times New Roman"/>
          <w:b/>
          <w:color w:val="000000" w:themeColor="text1"/>
          <w:sz w:val="24"/>
          <w:szCs w:val="24"/>
          <w:lang w:eastAsia="ru-RU"/>
        </w:rPr>
      </w:pPr>
    </w:p>
    <w:p w14:paraId="7DCB9D0F" w14:textId="51AC0F91" w:rsidR="00EB5ABD" w:rsidRPr="00DF1C94" w:rsidRDefault="00EB5ABD" w:rsidP="004B1817">
      <w:pPr>
        <w:spacing w:line="360" w:lineRule="auto"/>
        <w:jc w:val="center"/>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lastRenderedPageBreak/>
        <w:t>2. СТРУКТУРА И СОДЕРЖАНИЕ УЧЕБНОЙ ДИСЦИПЛИНЫ</w:t>
      </w:r>
    </w:p>
    <w:p w14:paraId="07553600" w14:textId="77777777" w:rsidR="00EB5ABD" w:rsidRPr="00DF1C94" w:rsidRDefault="00EB5ABD" w:rsidP="00EB5ABD">
      <w:pPr>
        <w:suppressAutoHyphens/>
        <w:spacing w:after="0" w:line="360" w:lineRule="auto"/>
        <w:ind w:firstLine="660"/>
        <w:jc w:val="both"/>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01"/>
        <w:gridCol w:w="2488"/>
      </w:tblGrid>
      <w:tr w:rsidR="00DF1C94" w:rsidRPr="00DF1C94" w14:paraId="7891F04D" w14:textId="77777777" w:rsidTr="00AB549C">
        <w:trPr>
          <w:trHeight w:val="294"/>
        </w:trPr>
        <w:tc>
          <w:tcPr>
            <w:tcW w:w="3779" w:type="pct"/>
            <w:vAlign w:val="center"/>
          </w:tcPr>
          <w:p w14:paraId="6B0540B1" w14:textId="77777777" w:rsidR="00EB5ABD" w:rsidRPr="00DF1C94" w:rsidRDefault="00EB5ABD" w:rsidP="00EB5ABD">
            <w:pPr>
              <w:suppressAutoHyphens/>
              <w:spacing w:after="0" w:line="360" w:lineRule="auto"/>
              <w:jc w:val="both"/>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Вид учебной работы</w:t>
            </w:r>
          </w:p>
        </w:tc>
        <w:tc>
          <w:tcPr>
            <w:tcW w:w="1221" w:type="pct"/>
            <w:vAlign w:val="center"/>
          </w:tcPr>
          <w:p w14:paraId="438FA3F6" w14:textId="77777777" w:rsidR="00EB5ABD" w:rsidRPr="00DF1C94" w:rsidRDefault="00EB5ABD" w:rsidP="00EB5ABD">
            <w:pPr>
              <w:suppressAutoHyphens/>
              <w:spacing w:after="0" w:line="360" w:lineRule="auto"/>
              <w:jc w:val="both"/>
              <w:rPr>
                <w:rFonts w:ascii="Times New Roman" w:eastAsia="Times New Roman" w:hAnsi="Times New Roman" w:cs="Times New Roman"/>
                <w:b/>
                <w:iCs/>
                <w:color w:val="000000" w:themeColor="text1"/>
                <w:sz w:val="24"/>
                <w:szCs w:val="24"/>
              </w:rPr>
            </w:pPr>
            <w:r w:rsidRPr="00DF1C94">
              <w:rPr>
                <w:rFonts w:ascii="Times New Roman" w:eastAsia="Times New Roman" w:hAnsi="Times New Roman" w:cs="Times New Roman"/>
                <w:b/>
                <w:iCs/>
                <w:color w:val="000000" w:themeColor="text1"/>
                <w:sz w:val="24"/>
                <w:szCs w:val="24"/>
              </w:rPr>
              <w:t>Объем часов</w:t>
            </w:r>
          </w:p>
        </w:tc>
      </w:tr>
      <w:tr w:rsidR="00DF1C94" w:rsidRPr="00DF1C94" w14:paraId="612DD00D" w14:textId="77777777" w:rsidTr="00AB549C">
        <w:trPr>
          <w:trHeight w:val="59"/>
        </w:trPr>
        <w:tc>
          <w:tcPr>
            <w:tcW w:w="3779" w:type="pct"/>
            <w:vAlign w:val="center"/>
          </w:tcPr>
          <w:p w14:paraId="11BCB54F" w14:textId="77777777" w:rsidR="00EB5ABD" w:rsidRPr="00DF1C94" w:rsidRDefault="00EB5ABD" w:rsidP="00AB549C">
            <w:pPr>
              <w:suppressAutoHyphens/>
              <w:spacing w:after="0" w:line="360" w:lineRule="auto"/>
              <w:jc w:val="both"/>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 xml:space="preserve">Объем образовательной </w:t>
            </w:r>
            <w:r w:rsidR="00AB549C" w:rsidRPr="00DF1C94">
              <w:rPr>
                <w:rFonts w:ascii="Times New Roman" w:eastAsia="Times New Roman" w:hAnsi="Times New Roman" w:cs="Times New Roman"/>
                <w:b/>
                <w:color w:val="000000" w:themeColor="text1"/>
                <w:sz w:val="24"/>
                <w:szCs w:val="24"/>
              </w:rPr>
              <w:t>нагрузки</w:t>
            </w:r>
          </w:p>
        </w:tc>
        <w:tc>
          <w:tcPr>
            <w:tcW w:w="1221" w:type="pct"/>
            <w:vAlign w:val="center"/>
          </w:tcPr>
          <w:p w14:paraId="0F844A94" w14:textId="77777777" w:rsidR="00EB5ABD" w:rsidRPr="00DF1C94" w:rsidRDefault="00EB5ABD" w:rsidP="00AB549C">
            <w:pPr>
              <w:suppressAutoHyphens/>
              <w:spacing w:after="0" w:line="360" w:lineRule="auto"/>
              <w:jc w:val="center"/>
              <w:rPr>
                <w:rFonts w:ascii="Times New Roman" w:eastAsia="Times New Roman" w:hAnsi="Times New Roman" w:cs="Times New Roman"/>
                <w:iCs/>
                <w:color w:val="000000" w:themeColor="text1"/>
                <w:sz w:val="24"/>
                <w:szCs w:val="24"/>
              </w:rPr>
            </w:pPr>
            <w:r w:rsidRPr="00DF1C94">
              <w:rPr>
                <w:rFonts w:ascii="Times New Roman" w:eastAsia="Times New Roman" w:hAnsi="Times New Roman" w:cs="Times New Roman"/>
                <w:iCs/>
                <w:color w:val="000000" w:themeColor="text1"/>
                <w:sz w:val="24"/>
                <w:szCs w:val="24"/>
              </w:rPr>
              <w:t>48</w:t>
            </w:r>
          </w:p>
        </w:tc>
      </w:tr>
      <w:tr w:rsidR="00DF1C94" w:rsidRPr="00DF1C94" w14:paraId="04AE0E7D" w14:textId="77777777" w:rsidTr="00AB549C">
        <w:trPr>
          <w:trHeight w:val="346"/>
        </w:trPr>
        <w:tc>
          <w:tcPr>
            <w:tcW w:w="3779" w:type="pct"/>
            <w:vAlign w:val="center"/>
          </w:tcPr>
          <w:p w14:paraId="35937D15" w14:textId="77777777" w:rsidR="0017529A" w:rsidRPr="00DF1C94" w:rsidRDefault="0017529A" w:rsidP="00EB5ABD">
            <w:pPr>
              <w:suppressAutoHyphens/>
              <w:spacing w:after="0" w:line="360" w:lineRule="auto"/>
              <w:jc w:val="both"/>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в т.ч. в форме практической подготовки</w:t>
            </w:r>
          </w:p>
        </w:tc>
        <w:tc>
          <w:tcPr>
            <w:tcW w:w="1221" w:type="pct"/>
            <w:vAlign w:val="center"/>
          </w:tcPr>
          <w:p w14:paraId="763259DB" w14:textId="77777777" w:rsidR="0017529A" w:rsidRPr="00DF1C94" w:rsidRDefault="0017529A" w:rsidP="00AB549C">
            <w:pPr>
              <w:suppressAutoHyphens/>
              <w:spacing w:after="0" w:line="360" w:lineRule="auto"/>
              <w:jc w:val="center"/>
              <w:rPr>
                <w:rFonts w:ascii="Times New Roman" w:eastAsia="Times New Roman" w:hAnsi="Times New Roman" w:cs="Times New Roman"/>
                <w:iCs/>
                <w:color w:val="000000" w:themeColor="text1"/>
                <w:sz w:val="24"/>
                <w:szCs w:val="24"/>
              </w:rPr>
            </w:pPr>
            <w:r w:rsidRPr="00DF1C94">
              <w:rPr>
                <w:rFonts w:ascii="Times New Roman" w:eastAsia="Times New Roman" w:hAnsi="Times New Roman" w:cs="Times New Roman"/>
                <w:iCs/>
                <w:color w:val="000000" w:themeColor="text1"/>
                <w:sz w:val="24"/>
                <w:szCs w:val="24"/>
              </w:rPr>
              <w:t>8</w:t>
            </w:r>
          </w:p>
        </w:tc>
      </w:tr>
      <w:tr w:rsidR="00DF1C94" w:rsidRPr="00DF1C94" w14:paraId="54463D9A" w14:textId="77777777" w:rsidTr="00AB549C">
        <w:trPr>
          <w:trHeight w:val="346"/>
        </w:trPr>
        <w:tc>
          <w:tcPr>
            <w:tcW w:w="3779" w:type="pct"/>
            <w:vAlign w:val="center"/>
          </w:tcPr>
          <w:p w14:paraId="246E827D" w14:textId="77777777" w:rsidR="00EB5ABD" w:rsidRPr="00DF1C94" w:rsidRDefault="00AB549C" w:rsidP="00EB5ABD">
            <w:pPr>
              <w:suppressAutoHyphens/>
              <w:spacing w:after="0" w:line="360" w:lineRule="auto"/>
              <w:jc w:val="both"/>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Суммарная учебная нагрузка во взаимодействии с преподавателем</w:t>
            </w:r>
          </w:p>
        </w:tc>
        <w:tc>
          <w:tcPr>
            <w:tcW w:w="1221" w:type="pct"/>
            <w:vAlign w:val="center"/>
          </w:tcPr>
          <w:p w14:paraId="3E90CE47" w14:textId="48A766CC" w:rsidR="00EB5ABD" w:rsidRPr="00DF1C94" w:rsidRDefault="000B43D7" w:rsidP="00AB549C">
            <w:pPr>
              <w:suppressAutoHyphens/>
              <w:spacing w:after="0" w:line="360" w:lineRule="auto"/>
              <w:jc w:val="center"/>
              <w:rPr>
                <w:rFonts w:ascii="Times New Roman" w:eastAsia="Times New Roman" w:hAnsi="Times New Roman" w:cs="Times New Roman"/>
                <w:iCs/>
                <w:color w:val="000000" w:themeColor="text1"/>
                <w:sz w:val="24"/>
                <w:szCs w:val="24"/>
              </w:rPr>
            </w:pPr>
            <w:r w:rsidRPr="00DF1C94">
              <w:rPr>
                <w:rFonts w:ascii="Times New Roman" w:eastAsia="Times New Roman" w:hAnsi="Times New Roman" w:cs="Times New Roman"/>
                <w:iCs/>
                <w:color w:val="000000" w:themeColor="text1"/>
                <w:sz w:val="24"/>
                <w:szCs w:val="24"/>
              </w:rPr>
              <w:t>42</w:t>
            </w:r>
          </w:p>
        </w:tc>
      </w:tr>
      <w:tr w:rsidR="00DF1C94" w:rsidRPr="00DF1C94" w14:paraId="57CB3537" w14:textId="77777777" w:rsidTr="00DE03AD">
        <w:trPr>
          <w:trHeight w:val="48"/>
        </w:trPr>
        <w:tc>
          <w:tcPr>
            <w:tcW w:w="5000" w:type="pct"/>
            <w:gridSpan w:val="2"/>
            <w:vAlign w:val="center"/>
          </w:tcPr>
          <w:p w14:paraId="25B6258C" w14:textId="77777777" w:rsidR="00EB5ABD" w:rsidRPr="00DF1C94" w:rsidRDefault="00EB5ABD" w:rsidP="00EB5ABD">
            <w:pPr>
              <w:suppressAutoHyphens/>
              <w:spacing w:after="0" w:line="360" w:lineRule="auto"/>
              <w:jc w:val="both"/>
              <w:rPr>
                <w:rFonts w:ascii="Times New Roman" w:eastAsia="Times New Roman" w:hAnsi="Times New Roman" w:cs="Times New Roman"/>
                <w:iCs/>
                <w:color w:val="000000" w:themeColor="text1"/>
                <w:sz w:val="24"/>
                <w:szCs w:val="24"/>
              </w:rPr>
            </w:pPr>
            <w:r w:rsidRPr="00DF1C94">
              <w:rPr>
                <w:rFonts w:ascii="Times New Roman" w:eastAsia="Times New Roman" w:hAnsi="Times New Roman" w:cs="Times New Roman"/>
                <w:color w:val="000000" w:themeColor="text1"/>
                <w:sz w:val="24"/>
                <w:szCs w:val="24"/>
              </w:rPr>
              <w:t>в том числе:</w:t>
            </w:r>
          </w:p>
        </w:tc>
      </w:tr>
      <w:tr w:rsidR="00DF1C94" w:rsidRPr="00DF1C94" w14:paraId="5C8D837C" w14:textId="77777777" w:rsidTr="00AB549C">
        <w:trPr>
          <w:trHeight w:val="239"/>
        </w:trPr>
        <w:tc>
          <w:tcPr>
            <w:tcW w:w="3779" w:type="pct"/>
            <w:vAlign w:val="center"/>
          </w:tcPr>
          <w:p w14:paraId="29C55227" w14:textId="77777777" w:rsidR="00EB5ABD" w:rsidRPr="00DF1C94" w:rsidRDefault="00AB549C" w:rsidP="00EB5ABD">
            <w:pPr>
              <w:suppressAutoHyphens/>
              <w:spacing w:after="0" w:line="360" w:lineRule="auto"/>
              <w:jc w:val="both"/>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color w:val="000000" w:themeColor="text1"/>
                <w:sz w:val="24"/>
                <w:szCs w:val="24"/>
              </w:rPr>
              <w:t>семинары</w:t>
            </w:r>
          </w:p>
        </w:tc>
        <w:tc>
          <w:tcPr>
            <w:tcW w:w="1221" w:type="pct"/>
            <w:vAlign w:val="center"/>
          </w:tcPr>
          <w:p w14:paraId="11ED6D79" w14:textId="77777777" w:rsidR="00EB5ABD" w:rsidRPr="00DF1C94" w:rsidRDefault="00EB5ABD" w:rsidP="00AB549C">
            <w:pPr>
              <w:suppressAutoHyphens/>
              <w:spacing w:after="0" w:line="360" w:lineRule="auto"/>
              <w:jc w:val="center"/>
              <w:rPr>
                <w:rFonts w:ascii="Times New Roman" w:eastAsia="Times New Roman" w:hAnsi="Times New Roman" w:cs="Times New Roman"/>
                <w:iCs/>
                <w:color w:val="000000" w:themeColor="text1"/>
                <w:sz w:val="24"/>
                <w:szCs w:val="24"/>
              </w:rPr>
            </w:pPr>
            <w:r w:rsidRPr="00DF1C94">
              <w:rPr>
                <w:rFonts w:ascii="Times New Roman" w:eastAsia="Times New Roman" w:hAnsi="Times New Roman" w:cs="Times New Roman"/>
                <w:iCs/>
                <w:color w:val="000000" w:themeColor="text1"/>
                <w:sz w:val="24"/>
                <w:szCs w:val="24"/>
              </w:rPr>
              <w:t>8</w:t>
            </w:r>
          </w:p>
        </w:tc>
      </w:tr>
      <w:tr w:rsidR="00DF1C94" w:rsidRPr="00DF1C94" w14:paraId="7B7824BE" w14:textId="77777777" w:rsidTr="00AB549C">
        <w:trPr>
          <w:trHeight w:val="147"/>
        </w:trPr>
        <w:tc>
          <w:tcPr>
            <w:tcW w:w="3779" w:type="pct"/>
            <w:tcBorders>
              <w:right w:val="single" w:sz="4" w:space="0" w:color="auto"/>
            </w:tcBorders>
            <w:vAlign w:val="center"/>
          </w:tcPr>
          <w:p w14:paraId="3BFA25A8" w14:textId="77777777" w:rsidR="00EB5ABD" w:rsidRPr="00DF1C94" w:rsidRDefault="00EB5ABD" w:rsidP="00EB5ABD">
            <w:pPr>
              <w:suppressAutoHyphens/>
              <w:spacing w:after="0" w:line="360" w:lineRule="auto"/>
              <w:jc w:val="both"/>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 xml:space="preserve">Самостоятельная работа </w:t>
            </w:r>
          </w:p>
        </w:tc>
        <w:tc>
          <w:tcPr>
            <w:tcW w:w="1221" w:type="pct"/>
            <w:tcBorders>
              <w:left w:val="single" w:sz="4" w:space="0" w:color="auto"/>
            </w:tcBorders>
            <w:vAlign w:val="center"/>
          </w:tcPr>
          <w:p w14:paraId="0683704E" w14:textId="61CD98D1" w:rsidR="00EB5ABD" w:rsidRPr="00DF1C94" w:rsidRDefault="000B43D7" w:rsidP="00AB549C">
            <w:pPr>
              <w:suppressAutoHyphens/>
              <w:spacing w:after="0" w:line="360" w:lineRule="auto"/>
              <w:jc w:val="center"/>
              <w:rPr>
                <w:rFonts w:ascii="Times New Roman" w:eastAsia="Times New Roman" w:hAnsi="Times New Roman" w:cs="Times New Roman"/>
                <w:iCs/>
                <w:color w:val="000000" w:themeColor="text1"/>
                <w:sz w:val="24"/>
                <w:szCs w:val="24"/>
              </w:rPr>
            </w:pPr>
            <w:r w:rsidRPr="00DF1C94">
              <w:rPr>
                <w:rFonts w:ascii="Times New Roman" w:eastAsia="Times New Roman" w:hAnsi="Times New Roman" w:cs="Times New Roman"/>
                <w:iCs/>
                <w:color w:val="000000" w:themeColor="text1"/>
                <w:sz w:val="24"/>
                <w:szCs w:val="24"/>
              </w:rPr>
              <w:t>6</w:t>
            </w:r>
          </w:p>
        </w:tc>
      </w:tr>
      <w:tr w:rsidR="00EB5ABD" w:rsidRPr="00DF1C94" w14:paraId="0CCEEC7E" w14:textId="77777777" w:rsidTr="00AB549C">
        <w:trPr>
          <w:trHeight w:val="48"/>
        </w:trPr>
        <w:tc>
          <w:tcPr>
            <w:tcW w:w="3779" w:type="pct"/>
            <w:tcBorders>
              <w:right w:val="single" w:sz="4" w:space="0" w:color="auto"/>
            </w:tcBorders>
            <w:vAlign w:val="center"/>
          </w:tcPr>
          <w:p w14:paraId="4B268702" w14:textId="77777777" w:rsidR="00EB5ABD" w:rsidRPr="00DF1C94" w:rsidRDefault="00EB5ABD" w:rsidP="00EB5ABD">
            <w:pPr>
              <w:suppressAutoHyphens/>
              <w:spacing w:after="0" w:line="360" w:lineRule="auto"/>
              <w:jc w:val="both"/>
              <w:rPr>
                <w:rFonts w:ascii="Times New Roman" w:eastAsia="Times New Roman" w:hAnsi="Times New Roman" w:cs="Times New Roman"/>
                <w:b/>
                <w:iCs/>
                <w:color w:val="000000" w:themeColor="text1"/>
                <w:sz w:val="24"/>
                <w:szCs w:val="24"/>
              </w:rPr>
            </w:pPr>
            <w:r w:rsidRPr="00DF1C94">
              <w:rPr>
                <w:rFonts w:ascii="Times New Roman" w:eastAsia="Times New Roman" w:hAnsi="Times New Roman" w:cs="Times New Roman"/>
                <w:b/>
                <w:iCs/>
                <w:color w:val="000000" w:themeColor="text1"/>
                <w:sz w:val="24"/>
                <w:szCs w:val="24"/>
              </w:rPr>
              <w:t>Промежуточная аттестация</w:t>
            </w:r>
            <w:r w:rsidR="00AB549C" w:rsidRPr="00DF1C94">
              <w:rPr>
                <w:rFonts w:ascii="Times New Roman" w:eastAsia="Times New Roman" w:hAnsi="Times New Roman" w:cs="Times New Roman"/>
                <w:iCs/>
                <w:color w:val="000000" w:themeColor="text1"/>
                <w:sz w:val="24"/>
                <w:szCs w:val="24"/>
              </w:rPr>
              <w:t xml:space="preserve"> в форме дифференцированного зачета</w:t>
            </w:r>
          </w:p>
        </w:tc>
        <w:tc>
          <w:tcPr>
            <w:tcW w:w="1221" w:type="pct"/>
            <w:tcBorders>
              <w:left w:val="single" w:sz="4" w:space="0" w:color="auto"/>
            </w:tcBorders>
            <w:vAlign w:val="center"/>
          </w:tcPr>
          <w:p w14:paraId="2016267A" w14:textId="77777777" w:rsidR="00EB5ABD" w:rsidRPr="00DF1C94" w:rsidRDefault="00AB549C" w:rsidP="00AB549C">
            <w:pPr>
              <w:suppressAutoHyphens/>
              <w:spacing w:after="0" w:line="360" w:lineRule="auto"/>
              <w:jc w:val="center"/>
              <w:rPr>
                <w:rFonts w:ascii="Times New Roman" w:eastAsia="Times New Roman" w:hAnsi="Times New Roman" w:cs="Times New Roman"/>
                <w:iCs/>
                <w:color w:val="000000" w:themeColor="text1"/>
                <w:sz w:val="24"/>
                <w:szCs w:val="24"/>
              </w:rPr>
            </w:pPr>
            <w:r w:rsidRPr="00DF1C94">
              <w:rPr>
                <w:rFonts w:ascii="Times New Roman" w:eastAsia="Times New Roman" w:hAnsi="Times New Roman" w:cs="Times New Roman"/>
                <w:iCs/>
                <w:color w:val="000000" w:themeColor="text1"/>
                <w:sz w:val="24"/>
                <w:szCs w:val="24"/>
              </w:rPr>
              <w:t>2</w:t>
            </w:r>
          </w:p>
        </w:tc>
      </w:tr>
    </w:tbl>
    <w:p w14:paraId="79534CE6" w14:textId="77777777" w:rsidR="00EB5ABD" w:rsidRPr="00DF1C94" w:rsidRDefault="00EB5ABD" w:rsidP="00EB5ABD">
      <w:pPr>
        <w:suppressAutoHyphens/>
        <w:spacing w:after="0" w:line="360" w:lineRule="auto"/>
        <w:jc w:val="both"/>
        <w:rPr>
          <w:rFonts w:ascii="Times New Roman" w:eastAsia="Times New Roman" w:hAnsi="Times New Roman" w:cs="Times New Roman"/>
          <w:b/>
          <w:color w:val="000000" w:themeColor="text1"/>
          <w:sz w:val="24"/>
          <w:szCs w:val="24"/>
          <w:lang w:eastAsia="ru-RU"/>
        </w:rPr>
      </w:pPr>
    </w:p>
    <w:p w14:paraId="0BBA1D6D" w14:textId="77777777" w:rsidR="00EB5ABD" w:rsidRPr="00DF1C94" w:rsidRDefault="00EB5ABD" w:rsidP="00EB5ABD">
      <w:pPr>
        <w:spacing w:after="0" w:line="360" w:lineRule="auto"/>
        <w:jc w:val="both"/>
        <w:rPr>
          <w:rFonts w:ascii="Times New Roman" w:eastAsia="Times New Roman" w:hAnsi="Times New Roman" w:cs="Times New Roman"/>
          <w:b/>
          <w:color w:val="000000" w:themeColor="text1"/>
          <w:sz w:val="24"/>
          <w:szCs w:val="24"/>
          <w:lang w:eastAsia="ru-RU"/>
        </w:rPr>
        <w:sectPr w:rsidR="00EB5ABD" w:rsidRPr="00DF1C94" w:rsidSect="00DE03AD">
          <w:footerReference w:type="default" r:id="rId7"/>
          <w:pgSz w:w="11906" w:h="16838"/>
          <w:pgMar w:top="1134" w:right="567" w:bottom="1134" w:left="1134" w:header="708" w:footer="708" w:gutter="0"/>
          <w:cols w:space="720"/>
        </w:sectPr>
      </w:pPr>
    </w:p>
    <w:p w14:paraId="7E079A76" w14:textId="77777777" w:rsidR="00EB5ABD" w:rsidRPr="00DF1C94" w:rsidRDefault="00EB5ABD" w:rsidP="00EB5ABD">
      <w:pPr>
        <w:spacing w:after="0" w:line="360" w:lineRule="auto"/>
        <w:jc w:val="both"/>
        <w:rPr>
          <w:rFonts w:ascii="Times New Roman" w:eastAsia="Times New Roman" w:hAnsi="Times New Roman" w:cs="Times New Roman"/>
          <w:b/>
          <w:bCs/>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lastRenderedPageBreak/>
        <w:t>2.2. Тематический план и содержание учебной дисциплины «</w:t>
      </w:r>
      <w:r w:rsidR="002626F9" w:rsidRPr="00DF1C94">
        <w:rPr>
          <w:rFonts w:ascii="Times New Roman" w:eastAsia="Times New Roman" w:hAnsi="Times New Roman" w:cs="Times New Roman"/>
          <w:b/>
          <w:color w:val="000000" w:themeColor="text1"/>
          <w:sz w:val="24"/>
          <w:szCs w:val="24"/>
          <w:lang w:eastAsia="ru-RU"/>
        </w:rPr>
        <w:t xml:space="preserve">ОГСЭ. 02 </w:t>
      </w:r>
      <w:r w:rsidRPr="00DF1C94">
        <w:rPr>
          <w:rFonts w:ascii="Times New Roman" w:eastAsia="Times New Roman" w:hAnsi="Times New Roman" w:cs="Times New Roman"/>
          <w:b/>
          <w:color w:val="000000" w:themeColor="text1"/>
          <w:sz w:val="24"/>
          <w:szCs w:val="24"/>
          <w:lang w:eastAsia="ru-RU"/>
        </w:rPr>
        <w:t>История»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1"/>
        <w:gridCol w:w="421"/>
        <w:gridCol w:w="8563"/>
        <w:gridCol w:w="1700"/>
        <w:gridCol w:w="2104"/>
      </w:tblGrid>
      <w:tr w:rsidR="00C75530" w:rsidRPr="00DF1C94" w14:paraId="68E9CA56" w14:textId="77777777" w:rsidTr="00711721">
        <w:trPr>
          <w:trHeight w:val="20"/>
        </w:trPr>
        <w:tc>
          <w:tcPr>
            <w:tcW w:w="774" w:type="pct"/>
          </w:tcPr>
          <w:p w14:paraId="04BDA618" w14:textId="61511E06" w:rsidR="00C75530" w:rsidRPr="00C75530" w:rsidRDefault="00C75530" w:rsidP="00C75530">
            <w:pPr>
              <w:suppressAutoHyphens/>
              <w:spacing w:after="0" w:line="240" w:lineRule="auto"/>
              <w:jc w:val="center"/>
              <w:rPr>
                <w:rFonts w:ascii="Times New Roman" w:eastAsia="Times New Roman" w:hAnsi="Times New Roman" w:cs="Times New Roman"/>
                <w:b/>
                <w:bCs/>
                <w:color w:val="000000" w:themeColor="text1"/>
                <w:sz w:val="24"/>
                <w:szCs w:val="24"/>
              </w:rPr>
            </w:pPr>
            <w:r w:rsidRPr="00C75530">
              <w:rPr>
                <w:rFonts w:ascii="Times New Roman" w:hAnsi="Times New Roman" w:cs="Times New Roman"/>
                <w:b/>
              </w:rPr>
              <w:t>Наименование</w:t>
            </w:r>
            <w:r w:rsidRPr="00C75530">
              <w:rPr>
                <w:rFonts w:ascii="Times New Roman" w:hAnsi="Times New Roman" w:cs="Times New Roman"/>
                <w:b/>
                <w:spacing w:val="-52"/>
              </w:rPr>
              <w:t xml:space="preserve"> </w:t>
            </w:r>
            <w:r w:rsidRPr="00C75530">
              <w:rPr>
                <w:rFonts w:ascii="Times New Roman" w:hAnsi="Times New Roman" w:cs="Times New Roman"/>
                <w:b/>
              </w:rPr>
              <w:t>разделов</w:t>
            </w:r>
            <w:r w:rsidRPr="00C75530">
              <w:rPr>
                <w:rFonts w:ascii="Times New Roman" w:hAnsi="Times New Roman" w:cs="Times New Roman"/>
                <w:b/>
                <w:spacing w:val="-9"/>
              </w:rPr>
              <w:t xml:space="preserve"> </w:t>
            </w:r>
            <w:r w:rsidRPr="00C75530">
              <w:rPr>
                <w:rFonts w:ascii="Times New Roman" w:hAnsi="Times New Roman" w:cs="Times New Roman"/>
                <w:b/>
              </w:rPr>
              <w:t>и</w:t>
            </w:r>
            <w:r w:rsidRPr="00C75530">
              <w:rPr>
                <w:rFonts w:ascii="Times New Roman" w:hAnsi="Times New Roman" w:cs="Times New Roman"/>
                <w:b/>
                <w:spacing w:val="-5"/>
              </w:rPr>
              <w:t xml:space="preserve"> </w:t>
            </w:r>
            <w:r w:rsidRPr="00C75530">
              <w:rPr>
                <w:rFonts w:ascii="Times New Roman" w:hAnsi="Times New Roman" w:cs="Times New Roman"/>
                <w:b/>
              </w:rPr>
              <w:t>тем</w:t>
            </w:r>
          </w:p>
        </w:tc>
        <w:tc>
          <w:tcPr>
            <w:tcW w:w="2969" w:type="pct"/>
            <w:gridSpan w:val="2"/>
          </w:tcPr>
          <w:p w14:paraId="7A9998B1" w14:textId="2AF7D63C" w:rsidR="00C75530" w:rsidRPr="00C75530" w:rsidRDefault="00C75530" w:rsidP="00C75530">
            <w:pPr>
              <w:suppressAutoHyphens/>
              <w:spacing w:after="0" w:line="240" w:lineRule="auto"/>
              <w:jc w:val="center"/>
              <w:rPr>
                <w:rFonts w:ascii="Times New Roman" w:eastAsia="Times New Roman" w:hAnsi="Times New Roman" w:cs="Times New Roman"/>
                <w:b/>
                <w:bCs/>
                <w:color w:val="000000" w:themeColor="text1"/>
                <w:sz w:val="24"/>
                <w:szCs w:val="24"/>
              </w:rPr>
            </w:pPr>
            <w:r w:rsidRPr="00C75530">
              <w:rPr>
                <w:rFonts w:ascii="Times New Roman" w:hAnsi="Times New Roman" w:cs="Times New Roman"/>
                <w:b/>
              </w:rPr>
              <w:t>Содержание учебного материала, лабораторные занятия, практические занятия,</w:t>
            </w:r>
            <w:r w:rsidRPr="00C75530">
              <w:rPr>
                <w:rFonts w:ascii="Times New Roman" w:hAnsi="Times New Roman" w:cs="Times New Roman"/>
                <w:b/>
                <w:spacing w:val="1"/>
              </w:rPr>
              <w:t xml:space="preserve"> </w:t>
            </w:r>
            <w:r w:rsidRPr="00C75530">
              <w:rPr>
                <w:rFonts w:ascii="Times New Roman" w:hAnsi="Times New Roman" w:cs="Times New Roman"/>
                <w:b/>
              </w:rPr>
              <w:t>самостоятельная</w:t>
            </w:r>
            <w:r w:rsidRPr="00C75530">
              <w:rPr>
                <w:rFonts w:ascii="Times New Roman" w:hAnsi="Times New Roman" w:cs="Times New Roman"/>
                <w:b/>
                <w:spacing w:val="-2"/>
              </w:rPr>
              <w:t xml:space="preserve"> </w:t>
            </w:r>
            <w:r w:rsidRPr="00C75530">
              <w:rPr>
                <w:rFonts w:ascii="Times New Roman" w:hAnsi="Times New Roman" w:cs="Times New Roman"/>
                <w:b/>
              </w:rPr>
              <w:t>работа</w:t>
            </w:r>
            <w:r w:rsidRPr="00C75530">
              <w:rPr>
                <w:rFonts w:ascii="Times New Roman" w:hAnsi="Times New Roman" w:cs="Times New Roman"/>
                <w:b/>
                <w:spacing w:val="-4"/>
              </w:rPr>
              <w:t xml:space="preserve"> </w:t>
            </w:r>
            <w:r w:rsidRPr="00C75530">
              <w:rPr>
                <w:rFonts w:ascii="Times New Roman" w:hAnsi="Times New Roman" w:cs="Times New Roman"/>
                <w:b/>
              </w:rPr>
              <w:t>обучающихся,</w:t>
            </w:r>
            <w:r w:rsidRPr="00C75530">
              <w:rPr>
                <w:rFonts w:ascii="Times New Roman" w:hAnsi="Times New Roman" w:cs="Times New Roman"/>
                <w:b/>
                <w:spacing w:val="-1"/>
              </w:rPr>
              <w:t xml:space="preserve"> </w:t>
            </w:r>
            <w:r w:rsidRPr="00C75530">
              <w:rPr>
                <w:rFonts w:ascii="Times New Roman" w:hAnsi="Times New Roman" w:cs="Times New Roman"/>
                <w:b/>
              </w:rPr>
              <w:t>курсовая</w:t>
            </w:r>
            <w:r w:rsidRPr="00C75530">
              <w:rPr>
                <w:rFonts w:ascii="Times New Roman" w:hAnsi="Times New Roman" w:cs="Times New Roman"/>
                <w:b/>
                <w:spacing w:val="-4"/>
              </w:rPr>
              <w:t xml:space="preserve"> </w:t>
            </w:r>
            <w:r w:rsidRPr="00C75530">
              <w:rPr>
                <w:rFonts w:ascii="Times New Roman" w:hAnsi="Times New Roman" w:cs="Times New Roman"/>
                <w:b/>
              </w:rPr>
              <w:t>работа</w:t>
            </w:r>
            <w:r w:rsidRPr="00C75530">
              <w:rPr>
                <w:rFonts w:ascii="Times New Roman" w:hAnsi="Times New Roman" w:cs="Times New Roman"/>
                <w:b/>
                <w:spacing w:val="-1"/>
              </w:rPr>
              <w:t xml:space="preserve"> </w:t>
            </w:r>
            <w:r w:rsidRPr="00C75530">
              <w:rPr>
                <w:rFonts w:ascii="Times New Roman" w:hAnsi="Times New Roman" w:cs="Times New Roman"/>
                <w:b/>
              </w:rPr>
              <w:t xml:space="preserve">(проект) </w:t>
            </w:r>
            <w:r w:rsidRPr="00C75530">
              <w:rPr>
                <w:rFonts w:ascii="Times New Roman" w:hAnsi="Times New Roman" w:cs="Times New Roman"/>
                <w:i/>
              </w:rPr>
              <w:t>(если</w:t>
            </w:r>
            <w:r w:rsidRPr="00C75530">
              <w:rPr>
                <w:rFonts w:ascii="Times New Roman" w:hAnsi="Times New Roman" w:cs="Times New Roman"/>
                <w:i/>
                <w:spacing w:val="-1"/>
              </w:rPr>
              <w:t xml:space="preserve"> </w:t>
            </w:r>
            <w:r w:rsidRPr="00C75530">
              <w:rPr>
                <w:rFonts w:ascii="Times New Roman" w:hAnsi="Times New Roman" w:cs="Times New Roman"/>
                <w:i/>
              </w:rPr>
              <w:t>предусмотрено)</w:t>
            </w:r>
          </w:p>
        </w:tc>
        <w:tc>
          <w:tcPr>
            <w:tcW w:w="562" w:type="pct"/>
          </w:tcPr>
          <w:p w14:paraId="0DFB3241" w14:textId="77777777" w:rsidR="00C75530" w:rsidRPr="00C75530" w:rsidRDefault="00C75530" w:rsidP="00C75530">
            <w:pPr>
              <w:pStyle w:val="TableParagraph"/>
              <w:ind w:left="142" w:right="278"/>
              <w:jc w:val="center"/>
              <w:rPr>
                <w:b/>
              </w:rPr>
            </w:pPr>
            <w:r w:rsidRPr="00C75530">
              <w:rPr>
                <w:b/>
              </w:rPr>
              <w:t xml:space="preserve">Объем </w:t>
            </w:r>
            <w:r w:rsidRPr="00C75530">
              <w:rPr>
                <w:b/>
                <w:spacing w:val="-52"/>
              </w:rPr>
              <w:t xml:space="preserve"> </w:t>
            </w:r>
            <w:r w:rsidRPr="00C75530">
              <w:rPr>
                <w:b/>
              </w:rPr>
              <w:t>часов/</w:t>
            </w:r>
          </w:p>
          <w:p w14:paraId="7183C46B" w14:textId="78C3A461" w:rsidR="00C75530" w:rsidRPr="00C75530" w:rsidRDefault="00C75530" w:rsidP="00C75530">
            <w:pPr>
              <w:suppressAutoHyphens/>
              <w:spacing w:after="0" w:line="240" w:lineRule="auto"/>
              <w:jc w:val="center"/>
              <w:rPr>
                <w:rFonts w:ascii="Times New Roman" w:eastAsia="Times New Roman" w:hAnsi="Times New Roman" w:cs="Times New Roman"/>
                <w:b/>
                <w:bCs/>
                <w:color w:val="000000" w:themeColor="text1"/>
                <w:sz w:val="24"/>
                <w:szCs w:val="24"/>
              </w:rPr>
            </w:pPr>
            <w:r w:rsidRPr="00C75530">
              <w:rPr>
                <w:rFonts w:ascii="Times New Roman" w:hAnsi="Times New Roman" w:cs="Times New Roman"/>
                <w:b/>
              </w:rPr>
              <w:t>в т.ч. в форме практической подготовки</w:t>
            </w:r>
          </w:p>
        </w:tc>
        <w:tc>
          <w:tcPr>
            <w:tcW w:w="695" w:type="pct"/>
          </w:tcPr>
          <w:p w14:paraId="25E6D390" w14:textId="77777777" w:rsidR="00C75530" w:rsidRPr="00C75530" w:rsidRDefault="00C75530" w:rsidP="00C75530">
            <w:pPr>
              <w:pStyle w:val="TableParagraph"/>
              <w:ind w:left="247" w:right="218" w:firstLine="434"/>
              <w:jc w:val="center"/>
              <w:rPr>
                <w:b/>
              </w:rPr>
            </w:pPr>
            <w:r w:rsidRPr="00C75530">
              <w:rPr>
                <w:b/>
              </w:rPr>
              <w:t>Коды</w:t>
            </w:r>
            <w:r w:rsidRPr="00C75530">
              <w:rPr>
                <w:b/>
                <w:spacing w:val="1"/>
              </w:rPr>
              <w:t xml:space="preserve"> </w:t>
            </w:r>
            <w:r w:rsidRPr="00C75530">
              <w:rPr>
                <w:b/>
              </w:rPr>
              <w:t>формируемых</w:t>
            </w:r>
          </w:p>
          <w:p w14:paraId="67134277" w14:textId="72C5CA10" w:rsidR="00C75530" w:rsidRPr="00C75530" w:rsidRDefault="00C75530" w:rsidP="00C75530">
            <w:pPr>
              <w:suppressAutoHyphens/>
              <w:spacing w:after="0" w:line="240" w:lineRule="auto"/>
              <w:jc w:val="center"/>
              <w:rPr>
                <w:rFonts w:ascii="Times New Roman" w:eastAsia="Times New Roman" w:hAnsi="Times New Roman" w:cs="Times New Roman"/>
                <w:b/>
                <w:bCs/>
                <w:color w:val="000000" w:themeColor="text1"/>
                <w:sz w:val="24"/>
                <w:szCs w:val="24"/>
              </w:rPr>
            </w:pPr>
            <w:r w:rsidRPr="00C75530">
              <w:rPr>
                <w:rFonts w:ascii="Times New Roman" w:hAnsi="Times New Roman" w:cs="Times New Roman"/>
                <w:b/>
              </w:rPr>
              <w:t>компетенций.</w:t>
            </w:r>
          </w:p>
        </w:tc>
      </w:tr>
      <w:tr w:rsidR="00DF1C94" w:rsidRPr="00DF1C94" w14:paraId="11B806E5" w14:textId="77777777" w:rsidTr="00711721">
        <w:trPr>
          <w:trHeight w:val="20"/>
        </w:trPr>
        <w:tc>
          <w:tcPr>
            <w:tcW w:w="774" w:type="pct"/>
            <w:vAlign w:val="center"/>
          </w:tcPr>
          <w:p w14:paraId="6C042FCA" w14:textId="77777777" w:rsidR="00EB5ABD" w:rsidRPr="00DF1C94" w:rsidRDefault="00EB5ABD" w:rsidP="00AB549C">
            <w:pPr>
              <w:spacing w:after="0" w:line="240" w:lineRule="auto"/>
              <w:jc w:val="center"/>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1</w:t>
            </w:r>
          </w:p>
        </w:tc>
        <w:tc>
          <w:tcPr>
            <w:tcW w:w="2969" w:type="pct"/>
            <w:gridSpan w:val="2"/>
            <w:vAlign w:val="center"/>
          </w:tcPr>
          <w:p w14:paraId="77AA3D75" w14:textId="77777777" w:rsidR="00EB5ABD" w:rsidRPr="00DF1C94" w:rsidRDefault="00EB5ABD" w:rsidP="00AB549C">
            <w:pPr>
              <w:spacing w:after="0" w:line="240" w:lineRule="auto"/>
              <w:jc w:val="center"/>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2</w:t>
            </w:r>
          </w:p>
        </w:tc>
        <w:tc>
          <w:tcPr>
            <w:tcW w:w="562" w:type="pct"/>
            <w:vAlign w:val="center"/>
          </w:tcPr>
          <w:p w14:paraId="5904B30E" w14:textId="77777777" w:rsidR="00EB5ABD" w:rsidRPr="00DF1C94" w:rsidRDefault="00EB5ABD" w:rsidP="00AB549C">
            <w:pPr>
              <w:spacing w:after="0" w:line="240" w:lineRule="auto"/>
              <w:jc w:val="center"/>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3</w:t>
            </w:r>
          </w:p>
        </w:tc>
        <w:tc>
          <w:tcPr>
            <w:tcW w:w="695" w:type="pct"/>
            <w:vAlign w:val="center"/>
          </w:tcPr>
          <w:p w14:paraId="2455FC2D" w14:textId="77777777" w:rsidR="00EB5ABD" w:rsidRPr="00DF1C94" w:rsidRDefault="00EB5ABD" w:rsidP="00AB549C">
            <w:pPr>
              <w:spacing w:after="0" w:line="240" w:lineRule="auto"/>
              <w:jc w:val="center"/>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4</w:t>
            </w:r>
          </w:p>
        </w:tc>
      </w:tr>
      <w:tr w:rsidR="00DF1C94" w:rsidRPr="00DF1C94" w14:paraId="47DF323A" w14:textId="77777777" w:rsidTr="00711721">
        <w:trPr>
          <w:trHeight w:val="20"/>
        </w:trPr>
        <w:tc>
          <w:tcPr>
            <w:tcW w:w="3743" w:type="pct"/>
            <w:gridSpan w:val="3"/>
            <w:vAlign w:val="center"/>
          </w:tcPr>
          <w:p w14:paraId="1474148B" w14:textId="0BA334FE" w:rsidR="00EB5ABD" w:rsidRPr="00DF1C94" w:rsidRDefault="00EB5ABD" w:rsidP="00AB549C">
            <w:pPr>
              <w:spacing w:after="0" w:line="240" w:lineRule="auto"/>
              <w:jc w:val="both"/>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lang w:eastAsia="ru-RU"/>
              </w:rPr>
              <w:t xml:space="preserve">Раздел 1. </w:t>
            </w:r>
            <w:r w:rsidR="00674F2C" w:rsidRPr="00DF1C94">
              <w:rPr>
                <w:rFonts w:ascii="Times New Roman" w:eastAsia="Times New Roman" w:hAnsi="Times New Roman" w:cs="Times New Roman"/>
                <w:b/>
                <w:bCs/>
                <w:color w:val="000000" w:themeColor="text1"/>
                <w:sz w:val="24"/>
                <w:szCs w:val="24"/>
                <w:lang w:eastAsia="ru-RU"/>
              </w:rPr>
              <w:t>Теоретические основы философии и история философии</w:t>
            </w:r>
          </w:p>
        </w:tc>
        <w:tc>
          <w:tcPr>
            <w:tcW w:w="562" w:type="pct"/>
            <w:vAlign w:val="center"/>
          </w:tcPr>
          <w:p w14:paraId="4444D869" w14:textId="68F05853" w:rsidR="00EB5ABD" w:rsidRPr="00DF1C94" w:rsidRDefault="00674F2C" w:rsidP="00734394">
            <w:pPr>
              <w:suppressAutoHyphens/>
              <w:spacing w:after="0" w:line="240" w:lineRule="auto"/>
              <w:jc w:val="center"/>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2</w:t>
            </w:r>
            <w:r w:rsidR="00CF5662">
              <w:rPr>
                <w:rFonts w:ascii="Times New Roman" w:eastAsia="Times New Roman" w:hAnsi="Times New Roman" w:cs="Times New Roman"/>
                <w:b/>
                <w:color w:val="000000" w:themeColor="text1"/>
                <w:sz w:val="24"/>
                <w:szCs w:val="24"/>
              </w:rPr>
              <w:t>4</w:t>
            </w:r>
            <w:r w:rsidR="002626F9" w:rsidRPr="00DF1C94">
              <w:rPr>
                <w:rFonts w:ascii="Times New Roman" w:eastAsia="Times New Roman" w:hAnsi="Times New Roman" w:cs="Times New Roman"/>
                <w:b/>
                <w:color w:val="000000" w:themeColor="text1"/>
                <w:sz w:val="24"/>
                <w:szCs w:val="24"/>
              </w:rPr>
              <w:t>/</w:t>
            </w:r>
            <w:r w:rsidRPr="00DF1C94">
              <w:rPr>
                <w:rFonts w:ascii="Times New Roman" w:eastAsia="Times New Roman" w:hAnsi="Times New Roman" w:cs="Times New Roman"/>
                <w:b/>
                <w:color w:val="000000" w:themeColor="text1"/>
                <w:sz w:val="24"/>
                <w:szCs w:val="24"/>
              </w:rPr>
              <w:t>4</w:t>
            </w:r>
          </w:p>
        </w:tc>
        <w:tc>
          <w:tcPr>
            <w:tcW w:w="695" w:type="pct"/>
            <w:vAlign w:val="center"/>
          </w:tcPr>
          <w:p w14:paraId="202F0BAA" w14:textId="77777777" w:rsidR="00EB5ABD" w:rsidRPr="00DF1C94" w:rsidRDefault="00EB5ABD" w:rsidP="00BC5254">
            <w:pPr>
              <w:spacing w:after="0" w:line="240" w:lineRule="auto"/>
              <w:jc w:val="center"/>
              <w:rPr>
                <w:rFonts w:ascii="Times New Roman" w:eastAsia="Times New Roman" w:hAnsi="Times New Roman" w:cs="Times New Roman"/>
                <w:color w:val="000000" w:themeColor="text1"/>
                <w:sz w:val="24"/>
                <w:szCs w:val="24"/>
              </w:rPr>
            </w:pPr>
          </w:p>
        </w:tc>
      </w:tr>
      <w:tr w:rsidR="00DF1C94" w:rsidRPr="00DF1C94" w14:paraId="4CD11BEB" w14:textId="77777777" w:rsidTr="00711721">
        <w:trPr>
          <w:trHeight w:val="20"/>
        </w:trPr>
        <w:tc>
          <w:tcPr>
            <w:tcW w:w="774" w:type="pct"/>
            <w:vMerge w:val="restart"/>
          </w:tcPr>
          <w:p w14:paraId="5896C11F" w14:textId="77777777" w:rsidR="00BC5254" w:rsidRPr="00DF1C94" w:rsidRDefault="00BC5254" w:rsidP="00734394">
            <w:pPr>
              <w:spacing w:after="0" w:line="240" w:lineRule="auto"/>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bCs/>
                <w:color w:val="000000" w:themeColor="text1"/>
                <w:sz w:val="24"/>
                <w:szCs w:val="24"/>
              </w:rPr>
              <w:t>Тема 1.1</w:t>
            </w:r>
          </w:p>
          <w:p w14:paraId="2A7BAB3D" w14:textId="37114FEC" w:rsidR="00BC5254" w:rsidRPr="00DF1C94" w:rsidRDefault="00674F2C" w:rsidP="00734394">
            <w:pPr>
              <w:spacing w:after="0" w:line="240" w:lineRule="auto"/>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
                <w:color w:val="000000" w:themeColor="text1"/>
                <w:sz w:val="24"/>
                <w:szCs w:val="24"/>
              </w:rPr>
              <w:t>Теоретические основы философии</w:t>
            </w:r>
          </w:p>
        </w:tc>
        <w:tc>
          <w:tcPr>
            <w:tcW w:w="2969" w:type="pct"/>
            <w:gridSpan w:val="2"/>
          </w:tcPr>
          <w:p w14:paraId="656508FE" w14:textId="77777777" w:rsidR="00BC5254" w:rsidRPr="00DF1C94" w:rsidRDefault="00BC5254" w:rsidP="00AB549C">
            <w:pPr>
              <w:spacing w:after="0" w:line="240" w:lineRule="auto"/>
              <w:jc w:val="both"/>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 xml:space="preserve">Содержание учебного материала </w:t>
            </w:r>
          </w:p>
        </w:tc>
        <w:tc>
          <w:tcPr>
            <w:tcW w:w="562" w:type="pct"/>
          </w:tcPr>
          <w:p w14:paraId="7016DD33" w14:textId="7E8BE560" w:rsidR="00BC5254" w:rsidRPr="00DF1C94" w:rsidRDefault="00674F2C" w:rsidP="00734394">
            <w:pPr>
              <w:suppressAutoHyphens/>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4/-</w:t>
            </w:r>
          </w:p>
        </w:tc>
        <w:tc>
          <w:tcPr>
            <w:tcW w:w="695" w:type="pct"/>
            <w:vMerge w:val="restart"/>
          </w:tcPr>
          <w:p w14:paraId="4637269C" w14:textId="5F0D7E62" w:rsidR="002626F9" w:rsidRPr="00DF1C94" w:rsidRDefault="00925ACB" w:rsidP="00734394">
            <w:pPr>
              <w:spacing w:after="0" w:line="240" w:lineRule="auto"/>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bCs/>
                <w:color w:val="000000" w:themeColor="text1"/>
                <w:sz w:val="24"/>
                <w:szCs w:val="24"/>
              </w:rPr>
              <w:t>ОК 02, ОК 03, ОК 05, ОК 06, ОК 09</w:t>
            </w:r>
          </w:p>
        </w:tc>
      </w:tr>
      <w:tr w:rsidR="00DF1C94" w:rsidRPr="00DF1C94" w14:paraId="477B1EEF" w14:textId="77777777" w:rsidTr="00711721">
        <w:trPr>
          <w:trHeight w:val="397"/>
        </w:trPr>
        <w:tc>
          <w:tcPr>
            <w:tcW w:w="774" w:type="pct"/>
            <w:vMerge/>
          </w:tcPr>
          <w:p w14:paraId="0D28D9C5" w14:textId="77777777" w:rsidR="00BC5254" w:rsidRPr="00DF1C94" w:rsidRDefault="00BC5254" w:rsidP="00734394">
            <w:pPr>
              <w:spacing w:after="0" w:line="240" w:lineRule="auto"/>
              <w:rPr>
                <w:rFonts w:ascii="Times New Roman" w:eastAsia="Times New Roman" w:hAnsi="Times New Roman" w:cs="Times New Roman"/>
                <w:bCs/>
                <w:color w:val="000000" w:themeColor="text1"/>
                <w:sz w:val="24"/>
                <w:szCs w:val="24"/>
              </w:rPr>
            </w:pPr>
          </w:p>
        </w:tc>
        <w:tc>
          <w:tcPr>
            <w:tcW w:w="139" w:type="pct"/>
          </w:tcPr>
          <w:p w14:paraId="73371469" w14:textId="77777777" w:rsidR="00BC5254" w:rsidRPr="00DF1C94" w:rsidRDefault="00BC5254"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1</w:t>
            </w:r>
          </w:p>
        </w:tc>
        <w:tc>
          <w:tcPr>
            <w:tcW w:w="2830" w:type="pct"/>
          </w:tcPr>
          <w:p w14:paraId="2316E2AD" w14:textId="39394540" w:rsidR="00BC5254" w:rsidRPr="00DF1C94" w:rsidRDefault="00674F2C"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color w:val="000000" w:themeColor="text1"/>
                <w:sz w:val="24"/>
                <w:szCs w:val="24"/>
              </w:rPr>
              <w:t>Философия и мировоззрение. Происхождение философии</w:t>
            </w:r>
          </w:p>
        </w:tc>
        <w:tc>
          <w:tcPr>
            <w:tcW w:w="562" w:type="pct"/>
          </w:tcPr>
          <w:p w14:paraId="4002DB4B" w14:textId="524A74DD" w:rsidR="00BC5254" w:rsidRPr="00DF1C94" w:rsidRDefault="00674F2C" w:rsidP="00734394">
            <w:pPr>
              <w:suppressAutoHyphens/>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2</w:t>
            </w:r>
          </w:p>
        </w:tc>
        <w:tc>
          <w:tcPr>
            <w:tcW w:w="695" w:type="pct"/>
            <w:vMerge/>
          </w:tcPr>
          <w:p w14:paraId="48A39AEC" w14:textId="77777777" w:rsidR="00BC5254" w:rsidRPr="00DF1C94" w:rsidRDefault="00BC5254" w:rsidP="00734394">
            <w:pPr>
              <w:spacing w:after="0" w:line="240" w:lineRule="auto"/>
              <w:rPr>
                <w:rFonts w:ascii="Times New Roman" w:eastAsia="Times New Roman" w:hAnsi="Times New Roman" w:cs="Times New Roman"/>
                <w:color w:val="000000" w:themeColor="text1"/>
                <w:sz w:val="24"/>
                <w:szCs w:val="24"/>
              </w:rPr>
            </w:pPr>
          </w:p>
        </w:tc>
      </w:tr>
      <w:tr w:rsidR="00DF1C94" w:rsidRPr="00DF1C94" w14:paraId="120B9E07" w14:textId="77777777" w:rsidTr="00711721">
        <w:trPr>
          <w:trHeight w:val="450"/>
        </w:trPr>
        <w:tc>
          <w:tcPr>
            <w:tcW w:w="774" w:type="pct"/>
            <w:vMerge/>
          </w:tcPr>
          <w:p w14:paraId="3708307C" w14:textId="77777777" w:rsidR="00674F2C" w:rsidRPr="00DF1C94" w:rsidRDefault="00674F2C" w:rsidP="00734394">
            <w:pPr>
              <w:spacing w:after="0" w:line="240" w:lineRule="auto"/>
              <w:rPr>
                <w:rFonts w:ascii="Times New Roman" w:eastAsia="Times New Roman" w:hAnsi="Times New Roman" w:cs="Times New Roman"/>
                <w:bCs/>
                <w:color w:val="000000" w:themeColor="text1"/>
                <w:sz w:val="24"/>
                <w:szCs w:val="24"/>
              </w:rPr>
            </w:pPr>
          </w:p>
        </w:tc>
        <w:tc>
          <w:tcPr>
            <w:tcW w:w="139" w:type="pct"/>
          </w:tcPr>
          <w:p w14:paraId="5038CA94" w14:textId="718D7CAD" w:rsidR="00674F2C" w:rsidRPr="00DF1C94" w:rsidRDefault="00674F2C"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2</w:t>
            </w:r>
          </w:p>
        </w:tc>
        <w:tc>
          <w:tcPr>
            <w:tcW w:w="2830" w:type="pct"/>
          </w:tcPr>
          <w:p w14:paraId="2DC07F2F" w14:textId="22A0493D" w:rsidR="00674F2C" w:rsidRPr="00DF1C94" w:rsidRDefault="00674F2C"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color w:val="000000" w:themeColor="text1"/>
                <w:sz w:val="24"/>
                <w:szCs w:val="24"/>
              </w:rPr>
              <w:t>Предмет и определение философии. Задачи, функции философии. Основные вопросы философии</w:t>
            </w:r>
          </w:p>
        </w:tc>
        <w:tc>
          <w:tcPr>
            <w:tcW w:w="562" w:type="pct"/>
          </w:tcPr>
          <w:p w14:paraId="4CDC0BBC" w14:textId="0D7235FA" w:rsidR="00674F2C" w:rsidRPr="00DF1C94" w:rsidRDefault="00674F2C" w:rsidP="00734394">
            <w:pPr>
              <w:suppressAutoHyphens/>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2</w:t>
            </w:r>
          </w:p>
        </w:tc>
        <w:tc>
          <w:tcPr>
            <w:tcW w:w="695" w:type="pct"/>
            <w:vMerge/>
          </w:tcPr>
          <w:p w14:paraId="30BB0716" w14:textId="77777777" w:rsidR="00674F2C" w:rsidRPr="00DF1C94" w:rsidRDefault="00674F2C" w:rsidP="00734394">
            <w:pPr>
              <w:spacing w:after="0" w:line="240" w:lineRule="auto"/>
              <w:rPr>
                <w:rFonts w:ascii="Times New Roman" w:eastAsia="Times New Roman" w:hAnsi="Times New Roman" w:cs="Times New Roman"/>
                <w:color w:val="000000" w:themeColor="text1"/>
                <w:sz w:val="24"/>
                <w:szCs w:val="24"/>
              </w:rPr>
            </w:pPr>
          </w:p>
        </w:tc>
      </w:tr>
      <w:tr w:rsidR="00DF1C94" w:rsidRPr="00DF1C94" w14:paraId="22A23A2E" w14:textId="77777777" w:rsidTr="00711721">
        <w:trPr>
          <w:trHeight w:val="20"/>
        </w:trPr>
        <w:tc>
          <w:tcPr>
            <w:tcW w:w="774" w:type="pct"/>
            <w:vMerge w:val="restart"/>
          </w:tcPr>
          <w:p w14:paraId="417305F8" w14:textId="11F81EB3" w:rsidR="00296A20" w:rsidRPr="00DF1C94" w:rsidRDefault="00296A20" w:rsidP="00734394">
            <w:pPr>
              <w:spacing w:after="0" w:line="240" w:lineRule="auto"/>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bCs/>
                <w:color w:val="000000" w:themeColor="text1"/>
                <w:sz w:val="24"/>
                <w:szCs w:val="24"/>
              </w:rPr>
              <w:t>Тема 1.2</w:t>
            </w:r>
          </w:p>
          <w:p w14:paraId="74B8D933" w14:textId="3954F256" w:rsidR="00296A20" w:rsidRPr="00DF1C94" w:rsidRDefault="00296A20" w:rsidP="00734394">
            <w:pPr>
              <w:spacing w:after="0" w:line="240" w:lineRule="auto"/>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Античная и средневековая философия</w:t>
            </w:r>
          </w:p>
        </w:tc>
        <w:tc>
          <w:tcPr>
            <w:tcW w:w="2969" w:type="pct"/>
            <w:gridSpan w:val="2"/>
          </w:tcPr>
          <w:p w14:paraId="72717F1F" w14:textId="77777777" w:rsidR="00296A20" w:rsidRPr="00DF1C94" w:rsidRDefault="00296A20" w:rsidP="00AB549C">
            <w:pPr>
              <w:spacing w:after="0" w:line="240" w:lineRule="auto"/>
              <w:jc w:val="both"/>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 xml:space="preserve">Содержание учебного материала </w:t>
            </w:r>
          </w:p>
        </w:tc>
        <w:tc>
          <w:tcPr>
            <w:tcW w:w="562" w:type="pct"/>
          </w:tcPr>
          <w:p w14:paraId="0726C35F" w14:textId="28E5C685" w:rsidR="00296A20" w:rsidRPr="00C75530" w:rsidRDefault="00296A20" w:rsidP="00C75530">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8</w:t>
            </w:r>
            <w:r w:rsidRPr="00DF1C94">
              <w:rPr>
                <w:rFonts w:ascii="Times New Roman" w:eastAsia="Times New Roman" w:hAnsi="Times New Roman" w:cs="Times New Roman"/>
                <w:b/>
                <w:bCs/>
                <w:color w:val="000000" w:themeColor="text1"/>
                <w:sz w:val="24"/>
                <w:szCs w:val="24"/>
                <w:lang w:val="en-US"/>
              </w:rPr>
              <w:t>/-</w:t>
            </w:r>
          </w:p>
        </w:tc>
        <w:tc>
          <w:tcPr>
            <w:tcW w:w="695" w:type="pct"/>
            <w:vMerge w:val="restart"/>
          </w:tcPr>
          <w:p w14:paraId="2E5F8C9D" w14:textId="24E584C1" w:rsidR="00296A20" w:rsidRPr="00DF1C94" w:rsidRDefault="00925ACB" w:rsidP="00734394">
            <w:pPr>
              <w:spacing w:after="0" w:line="240" w:lineRule="auto"/>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bCs/>
                <w:color w:val="000000" w:themeColor="text1"/>
                <w:sz w:val="24"/>
                <w:szCs w:val="24"/>
              </w:rPr>
              <w:t>ОК 02, ОК 03, ОК 05, ОК 06, ОК 09</w:t>
            </w:r>
          </w:p>
        </w:tc>
      </w:tr>
      <w:tr w:rsidR="00DF1C94" w:rsidRPr="00DF1C94" w14:paraId="3098D46F" w14:textId="77777777" w:rsidTr="00711721">
        <w:trPr>
          <w:trHeight w:val="345"/>
        </w:trPr>
        <w:tc>
          <w:tcPr>
            <w:tcW w:w="774" w:type="pct"/>
            <w:vMerge/>
          </w:tcPr>
          <w:p w14:paraId="449EB3B4" w14:textId="77777777" w:rsidR="00296A20" w:rsidRPr="00DF1C94" w:rsidRDefault="00296A20"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1760D4B0" w14:textId="77777777" w:rsidR="00296A20" w:rsidRPr="00DF1C94" w:rsidRDefault="00296A20"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1</w:t>
            </w:r>
          </w:p>
        </w:tc>
        <w:tc>
          <w:tcPr>
            <w:tcW w:w="2830" w:type="pct"/>
          </w:tcPr>
          <w:p w14:paraId="78CC24AC" w14:textId="3CBE2536" w:rsidR="00296A20" w:rsidRPr="00DF1C94" w:rsidRDefault="00296A20"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color w:val="000000" w:themeColor="text1"/>
                <w:sz w:val="24"/>
                <w:szCs w:val="24"/>
              </w:rPr>
              <w:t>Античная философия: досократовский и сократовский период. Сократ. Платон</w:t>
            </w:r>
            <w:r w:rsidR="002C11C9" w:rsidRPr="00DF1C94">
              <w:rPr>
                <w:rFonts w:ascii="Times New Roman" w:eastAsia="Times New Roman" w:hAnsi="Times New Roman" w:cs="Times New Roman"/>
                <w:color w:val="000000" w:themeColor="text1"/>
                <w:sz w:val="24"/>
                <w:szCs w:val="24"/>
              </w:rPr>
              <w:t>.</w:t>
            </w:r>
            <w:r w:rsidRPr="00DF1C94">
              <w:rPr>
                <w:rFonts w:ascii="Times New Roman" w:eastAsia="Times New Roman" w:hAnsi="Times New Roman" w:cs="Times New Roman"/>
                <w:color w:val="000000" w:themeColor="text1"/>
                <w:sz w:val="24"/>
                <w:szCs w:val="24"/>
              </w:rPr>
              <w:t xml:space="preserve"> Аристотель. Философские школы античной философии </w:t>
            </w:r>
          </w:p>
        </w:tc>
        <w:tc>
          <w:tcPr>
            <w:tcW w:w="562" w:type="pct"/>
          </w:tcPr>
          <w:p w14:paraId="4AA7D84A" w14:textId="1F9987B1" w:rsidR="00296A20" w:rsidRPr="00DF1C94" w:rsidRDefault="00B0419F" w:rsidP="00734394">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2</w:t>
            </w:r>
          </w:p>
        </w:tc>
        <w:tc>
          <w:tcPr>
            <w:tcW w:w="695" w:type="pct"/>
            <w:vMerge/>
          </w:tcPr>
          <w:p w14:paraId="242167D3" w14:textId="77777777" w:rsidR="00296A20" w:rsidRPr="00DF1C94" w:rsidRDefault="00296A20" w:rsidP="00734394">
            <w:pPr>
              <w:spacing w:after="0" w:line="240" w:lineRule="auto"/>
              <w:rPr>
                <w:rFonts w:ascii="Times New Roman" w:eastAsia="Times New Roman" w:hAnsi="Times New Roman" w:cs="Times New Roman"/>
                <w:color w:val="000000" w:themeColor="text1"/>
                <w:sz w:val="24"/>
                <w:szCs w:val="24"/>
              </w:rPr>
            </w:pPr>
          </w:p>
        </w:tc>
      </w:tr>
      <w:tr w:rsidR="00DF1C94" w:rsidRPr="00DF1C94" w14:paraId="2A35247C" w14:textId="77777777" w:rsidTr="00711721">
        <w:trPr>
          <w:trHeight w:val="465"/>
        </w:trPr>
        <w:tc>
          <w:tcPr>
            <w:tcW w:w="774" w:type="pct"/>
            <w:vMerge/>
          </w:tcPr>
          <w:p w14:paraId="2F425810" w14:textId="77777777" w:rsidR="00296A20" w:rsidRPr="00DF1C94" w:rsidRDefault="00296A20"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1F393ACD" w14:textId="51E86E92" w:rsidR="00296A20" w:rsidRPr="00DF1C94" w:rsidRDefault="00296A20"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2</w:t>
            </w:r>
          </w:p>
        </w:tc>
        <w:tc>
          <w:tcPr>
            <w:tcW w:w="2830" w:type="pct"/>
          </w:tcPr>
          <w:p w14:paraId="71918DE8" w14:textId="4AEEC3E8" w:rsidR="00296A20" w:rsidRPr="00DF1C94" w:rsidRDefault="00296A20"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color w:val="000000" w:themeColor="text1"/>
                <w:sz w:val="24"/>
                <w:szCs w:val="24"/>
              </w:rPr>
              <w:t>Восточная философия-ф</w:t>
            </w:r>
            <w:r w:rsidR="002C11C9" w:rsidRPr="00DF1C94">
              <w:rPr>
                <w:rFonts w:ascii="Times New Roman" w:eastAsia="Times New Roman" w:hAnsi="Times New Roman" w:cs="Times New Roman"/>
                <w:color w:val="000000" w:themeColor="text1"/>
                <w:sz w:val="24"/>
                <w:szCs w:val="24"/>
              </w:rPr>
              <w:t>илософия д</w:t>
            </w:r>
            <w:r w:rsidRPr="00DF1C94">
              <w:rPr>
                <w:rFonts w:ascii="Times New Roman" w:eastAsia="Times New Roman" w:hAnsi="Times New Roman" w:cs="Times New Roman"/>
                <w:color w:val="000000" w:themeColor="text1"/>
                <w:sz w:val="24"/>
                <w:szCs w:val="24"/>
              </w:rPr>
              <w:t>ревнего Китая</w:t>
            </w:r>
          </w:p>
        </w:tc>
        <w:tc>
          <w:tcPr>
            <w:tcW w:w="562" w:type="pct"/>
          </w:tcPr>
          <w:p w14:paraId="77FDE966" w14:textId="2C95F4C8" w:rsidR="00296A20" w:rsidRPr="00DF1C94" w:rsidRDefault="00B0419F" w:rsidP="00734394">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2</w:t>
            </w:r>
          </w:p>
        </w:tc>
        <w:tc>
          <w:tcPr>
            <w:tcW w:w="695" w:type="pct"/>
            <w:vMerge/>
          </w:tcPr>
          <w:p w14:paraId="62EFF274" w14:textId="77777777" w:rsidR="00296A20" w:rsidRPr="00DF1C94" w:rsidRDefault="00296A20" w:rsidP="00734394">
            <w:pPr>
              <w:spacing w:after="0" w:line="240" w:lineRule="auto"/>
              <w:rPr>
                <w:rFonts w:ascii="Times New Roman" w:eastAsia="Times New Roman" w:hAnsi="Times New Roman" w:cs="Times New Roman"/>
                <w:color w:val="000000" w:themeColor="text1"/>
                <w:sz w:val="24"/>
                <w:szCs w:val="24"/>
              </w:rPr>
            </w:pPr>
          </w:p>
        </w:tc>
      </w:tr>
      <w:tr w:rsidR="00DF1C94" w:rsidRPr="00DF1C94" w14:paraId="6A8EE49E" w14:textId="77777777" w:rsidTr="00711721">
        <w:trPr>
          <w:trHeight w:val="465"/>
        </w:trPr>
        <w:tc>
          <w:tcPr>
            <w:tcW w:w="774" w:type="pct"/>
            <w:vMerge/>
          </w:tcPr>
          <w:p w14:paraId="006C0319" w14:textId="77777777" w:rsidR="00296A20" w:rsidRPr="00DF1C94" w:rsidRDefault="00296A20"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4ABF8AC2" w14:textId="06E56FEC" w:rsidR="00296A20" w:rsidRPr="00DF1C94" w:rsidRDefault="00296A20"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3</w:t>
            </w:r>
          </w:p>
        </w:tc>
        <w:tc>
          <w:tcPr>
            <w:tcW w:w="2830" w:type="pct"/>
          </w:tcPr>
          <w:p w14:paraId="313B028E" w14:textId="56C2C9CE" w:rsidR="00296A20" w:rsidRPr="00DF1C94" w:rsidRDefault="00296A20"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color w:val="000000" w:themeColor="text1"/>
                <w:sz w:val="24"/>
                <w:szCs w:val="24"/>
              </w:rPr>
              <w:t>Восточная философия-философия древней Индии</w:t>
            </w:r>
          </w:p>
        </w:tc>
        <w:tc>
          <w:tcPr>
            <w:tcW w:w="562" w:type="pct"/>
          </w:tcPr>
          <w:p w14:paraId="3FDDCADE" w14:textId="1FE87E43" w:rsidR="00296A20" w:rsidRPr="00DF1C94" w:rsidRDefault="00B0419F" w:rsidP="00734394">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2</w:t>
            </w:r>
          </w:p>
        </w:tc>
        <w:tc>
          <w:tcPr>
            <w:tcW w:w="695" w:type="pct"/>
            <w:vMerge/>
          </w:tcPr>
          <w:p w14:paraId="3ABC72DA" w14:textId="77777777" w:rsidR="00296A20" w:rsidRPr="00DF1C94" w:rsidRDefault="00296A20" w:rsidP="00734394">
            <w:pPr>
              <w:spacing w:after="0" w:line="240" w:lineRule="auto"/>
              <w:rPr>
                <w:rFonts w:ascii="Times New Roman" w:eastAsia="Times New Roman" w:hAnsi="Times New Roman" w:cs="Times New Roman"/>
                <w:color w:val="000000" w:themeColor="text1"/>
                <w:sz w:val="24"/>
                <w:szCs w:val="24"/>
              </w:rPr>
            </w:pPr>
          </w:p>
        </w:tc>
      </w:tr>
      <w:tr w:rsidR="00DF1C94" w:rsidRPr="00DF1C94" w14:paraId="203C07D5" w14:textId="77777777" w:rsidTr="00711721">
        <w:trPr>
          <w:trHeight w:val="465"/>
        </w:trPr>
        <w:tc>
          <w:tcPr>
            <w:tcW w:w="774" w:type="pct"/>
            <w:vMerge/>
          </w:tcPr>
          <w:p w14:paraId="676AABFB" w14:textId="77777777" w:rsidR="00296A20" w:rsidRPr="00DF1C94" w:rsidRDefault="00296A20"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0254AAEF" w14:textId="3A0546C7" w:rsidR="00296A20" w:rsidRPr="00DF1C94" w:rsidRDefault="00296A20"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4</w:t>
            </w:r>
          </w:p>
        </w:tc>
        <w:tc>
          <w:tcPr>
            <w:tcW w:w="2830" w:type="pct"/>
          </w:tcPr>
          <w:p w14:paraId="052E31C6" w14:textId="66A847B4" w:rsidR="00296A20" w:rsidRPr="00DF1C94" w:rsidRDefault="00296A20"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color w:val="000000" w:themeColor="text1"/>
                <w:sz w:val="24"/>
                <w:szCs w:val="24"/>
              </w:rPr>
              <w:t>Средневековая философия: патристика и схоластика</w:t>
            </w:r>
          </w:p>
        </w:tc>
        <w:tc>
          <w:tcPr>
            <w:tcW w:w="562" w:type="pct"/>
          </w:tcPr>
          <w:p w14:paraId="58382D15" w14:textId="29DCF6B5" w:rsidR="00296A20" w:rsidRPr="00DF1C94" w:rsidRDefault="00B0419F" w:rsidP="00734394">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2</w:t>
            </w:r>
          </w:p>
        </w:tc>
        <w:tc>
          <w:tcPr>
            <w:tcW w:w="695" w:type="pct"/>
            <w:vMerge/>
          </w:tcPr>
          <w:p w14:paraId="7E265948" w14:textId="77777777" w:rsidR="00296A20" w:rsidRPr="00DF1C94" w:rsidRDefault="00296A20" w:rsidP="00734394">
            <w:pPr>
              <w:spacing w:after="0" w:line="240" w:lineRule="auto"/>
              <w:rPr>
                <w:rFonts w:ascii="Times New Roman" w:eastAsia="Times New Roman" w:hAnsi="Times New Roman" w:cs="Times New Roman"/>
                <w:color w:val="000000" w:themeColor="text1"/>
                <w:sz w:val="24"/>
                <w:szCs w:val="24"/>
              </w:rPr>
            </w:pPr>
          </w:p>
        </w:tc>
      </w:tr>
      <w:tr w:rsidR="00DF1C94" w:rsidRPr="00DF1C94" w14:paraId="154F092F" w14:textId="77777777" w:rsidTr="00711721">
        <w:trPr>
          <w:trHeight w:val="465"/>
        </w:trPr>
        <w:tc>
          <w:tcPr>
            <w:tcW w:w="774" w:type="pct"/>
            <w:vMerge/>
          </w:tcPr>
          <w:p w14:paraId="1D1C6E8F" w14:textId="77777777" w:rsidR="00925ACB" w:rsidRPr="00DF1C94" w:rsidRDefault="00925ACB" w:rsidP="00734394">
            <w:pPr>
              <w:spacing w:after="0" w:line="240" w:lineRule="auto"/>
              <w:rPr>
                <w:rFonts w:ascii="Times New Roman" w:eastAsia="Times New Roman" w:hAnsi="Times New Roman" w:cs="Times New Roman"/>
                <w:b/>
                <w:bCs/>
                <w:color w:val="000000" w:themeColor="text1"/>
                <w:sz w:val="24"/>
                <w:szCs w:val="24"/>
              </w:rPr>
            </w:pPr>
          </w:p>
        </w:tc>
        <w:tc>
          <w:tcPr>
            <w:tcW w:w="2969" w:type="pct"/>
            <w:gridSpan w:val="2"/>
          </w:tcPr>
          <w:p w14:paraId="713C6A6A" w14:textId="7317FA55" w:rsidR="00925ACB" w:rsidRPr="00DF1C94" w:rsidRDefault="00925ACB"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 xml:space="preserve">Самостоятельная работа </w:t>
            </w:r>
          </w:p>
        </w:tc>
        <w:tc>
          <w:tcPr>
            <w:tcW w:w="562" w:type="pct"/>
          </w:tcPr>
          <w:p w14:paraId="35CB5B58" w14:textId="11FD95CA" w:rsidR="00925ACB" w:rsidRPr="00DF1C94" w:rsidRDefault="00925ACB" w:rsidP="00C75530">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2</w:t>
            </w:r>
          </w:p>
        </w:tc>
        <w:tc>
          <w:tcPr>
            <w:tcW w:w="695" w:type="pct"/>
            <w:vMerge/>
          </w:tcPr>
          <w:p w14:paraId="557C1C1B" w14:textId="77777777" w:rsidR="00925ACB" w:rsidRPr="00DF1C94" w:rsidRDefault="00925ACB" w:rsidP="00734394">
            <w:pPr>
              <w:spacing w:after="0" w:line="240" w:lineRule="auto"/>
              <w:rPr>
                <w:rFonts w:ascii="Times New Roman" w:eastAsia="Times New Roman" w:hAnsi="Times New Roman" w:cs="Times New Roman"/>
                <w:color w:val="000000" w:themeColor="text1"/>
                <w:sz w:val="24"/>
                <w:szCs w:val="24"/>
              </w:rPr>
            </w:pPr>
          </w:p>
        </w:tc>
      </w:tr>
      <w:tr w:rsidR="00DF1C94" w:rsidRPr="00DF1C94" w14:paraId="62DCE4F2" w14:textId="77777777" w:rsidTr="00711721">
        <w:trPr>
          <w:trHeight w:val="465"/>
        </w:trPr>
        <w:tc>
          <w:tcPr>
            <w:tcW w:w="774" w:type="pct"/>
            <w:vMerge/>
          </w:tcPr>
          <w:p w14:paraId="1DF7D002" w14:textId="77777777" w:rsidR="00925ACB" w:rsidRPr="00DF1C94" w:rsidRDefault="00925ACB"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46F3912D" w14:textId="174DD87E" w:rsidR="00925ACB" w:rsidRPr="00DF1C94" w:rsidRDefault="00925ACB"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1</w:t>
            </w:r>
          </w:p>
        </w:tc>
        <w:tc>
          <w:tcPr>
            <w:tcW w:w="2830" w:type="pct"/>
          </w:tcPr>
          <w:p w14:paraId="09154AE3" w14:textId="546B9150" w:rsidR="00925ACB" w:rsidRPr="00DF1C94" w:rsidRDefault="00925ACB"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color w:val="000000" w:themeColor="text1"/>
                <w:sz w:val="24"/>
                <w:szCs w:val="24"/>
              </w:rPr>
              <w:t>Значение древнегреческой философии для развития мировой культуры. Проблема соотношения веры и разума в философии средневековья.</w:t>
            </w:r>
          </w:p>
        </w:tc>
        <w:tc>
          <w:tcPr>
            <w:tcW w:w="562" w:type="pct"/>
          </w:tcPr>
          <w:p w14:paraId="10E68A49" w14:textId="6050E882" w:rsidR="00925ACB" w:rsidRPr="00DF1C94" w:rsidRDefault="00B0419F" w:rsidP="00734394">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2</w:t>
            </w:r>
          </w:p>
        </w:tc>
        <w:tc>
          <w:tcPr>
            <w:tcW w:w="695" w:type="pct"/>
          </w:tcPr>
          <w:p w14:paraId="7753BF40" w14:textId="77777777" w:rsidR="00925ACB" w:rsidRPr="00DF1C94" w:rsidRDefault="00925ACB" w:rsidP="00734394">
            <w:pPr>
              <w:spacing w:after="0" w:line="240" w:lineRule="auto"/>
              <w:rPr>
                <w:rFonts w:ascii="Times New Roman" w:eastAsia="Times New Roman" w:hAnsi="Times New Roman" w:cs="Times New Roman"/>
                <w:color w:val="000000" w:themeColor="text1"/>
                <w:sz w:val="24"/>
                <w:szCs w:val="24"/>
              </w:rPr>
            </w:pPr>
          </w:p>
        </w:tc>
      </w:tr>
      <w:tr w:rsidR="00DF1C94" w:rsidRPr="00DF1C94" w14:paraId="05AC4368" w14:textId="77777777" w:rsidTr="00711721">
        <w:trPr>
          <w:trHeight w:val="240"/>
        </w:trPr>
        <w:tc>
          <w:tcPr>
            <w:tcW w:w="774" w:type="pct"/>
            <w:vMerge w:val="restart"/>
          </w:tcPr>
          <w:p w14:paraId="721A6470" w14:textId="77777777" w:rsidR="00055D81" w:rsidRPr="00DF1C94" w:rsidRDefault="00055D81" w:rsidP="00734394">
            <w:pPr>
              <w:spacing w:after="0" w:line="240" w:lineRule="auto"/>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Тема 1.3</w:t>
            </w:r>
          </w:p>
          <w:p w14:paraId="798C0CC7" w14:textId="462BA379" w:rsidR="00055D81" w:rsidRPr="00DF1C94" w:rsidRDefault="00055D81" w:rsidP="00734394">
            <w:pPr>
              <w:spacing w:after="0" w:line="240" w:lineRule="auto"/>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Философия Возрождения и Нового времени</w:t>
            </w:r>
          </w:p>
        </w:tc>
        <w:tc>
          <w:tcPr>
            <w:tcW w:w="2969" w:type="pct"/>
            <w:gridSpan w:val="2"/>
          </w:tcPr>
          <w:p w14:paraId="0CD3244F" w14:textId="77777777" w:rsidR="00055D81" w:rsidRPr="00DF1C94" w:rsidRDefault="00055D81"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Содержание учебного материала</w:t>
            </w:r>
          </w:p>
        </w:tc>
        <w:tc>
          <w:tcPr>
            <w:tcW w:w="562" w:type="pct"/>
          </w:tcPr>
          <w:p w14:paraId="1D921A46" w14:textId="77777777" w:rsidR="00055D81" w:rsidRPr="00DF1C94" w:rsidRDefault="00055D81" w:rsidP="00734394">
            <w:pPr>
              <w:spacing w:after="0" w:line="240" w:lineRule="auto"/>
              <w:jc w:val="center"/>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4/2</w:t>
            </w:r>
          </w:p>
          <w:p w14:paraId="1B24A179" w14:textId="7BF65F91" w:rsidR="00055D81" w:rsidRPr="00DF1C94" w:rsidRDefault="00055D81" w:rsidP="0073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themeColor="text1"/>
                <w:sz w:val="24"/>
                <w:szCs w:val="24"/>
              </w:rPr>
            </w:pPr>
          </w:p>
        </w:tc>
        <w:tc>
          <w:tcPr>
            <w:tcW w:w="695" w:type="pct"/>
            <w:vMerge w:val="restart"/>
          </w:tcPr>
          <w:p w14:paraId="07092A66" w14:textId="67E2539F" w:rsidR="00055D81" w:rsidRPr="00DF1C94" w:rsidRDefault="00925ACB" w:rsidP="00734394">
            <w:pPr>
              <w:spacing w:after="0" w:line="240" w:lineRule="auto"/>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bCs/>
                <w:color w:val="000000" w:themeColor="text1"/>
                <w:sz w:val="24"/>
                <w:szCs w:val="24"/>
              </w:rPr>
              <w:t>ОК 02, ОК 03, ОК 05, ОК 06, ОК 09</w:t>
            </w:r>
          </w:p>
        </w:tc>
      </w:tr>
      <w:tr w:rsidR="00DF1C94" w:rsidRPr="00DF1C94" w14:paraId="49606D91" w14:textId="77777777" w:rsidTr="00711721">
        <w:trPr>
          <w:trHeight w:val="315"/>
        </w:trPr>
        <w:tc>
          <w:tcPr>
            <w:tcW w:w="774" w:type="pct"/>
            <w:vMerge/>
          </w:tcPr>
          <w:p w14:paraId="3CA290AC" w14:textId="77777777" w:rsidR="00055D81" w:rsidRPr="00DF1C94" w:rsidRDefault="00055D81"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4394F08C" w14:textId="77777777" w:rsidR="00055D81" w:rsidRPr="00DF1C94" w:rsidRDefault="00055D81"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1</w:t>
            </w:r>
          </w:p>
        </w:tc>
        <w:tc>
          <w:tcPr>
            <w:tcW w:w="2830" w:type="pct"/>
          </w:tcPr>
          <w:p w14:paraId="43DD1170" w14:textId="3A2FD519" w:rsidR="00055D81" w:rsidRPr="00DF1C94" w:rsidRDefault="00055D81"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Гуманизм и антропоцентризм эпохи Возрождения. Особенности философии Нового времени: рационализм и эмпиризм в теории познания</w:t>
            </w:r>
          </w:p>
        </w:tc>
        <w:tc>
          <w:tcPr>
            <w:tcW w:w="562" w:type="pct"/>
          </w:tcPr>
          <w:p w14:paraId="12F2C2B8" w14:textId="684758A4" w:rsidR="00055D81" w:rsidRPr="00DF1C94" w:rsidRDefault="00B0419F" w:rsidP="0073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2</w:t>
            </w:r>
          </w:p>
        </w:tc>
        <w:tc>
          <w:tcPr>
            <w:tcW w:w="695" w:type="pct"/>
            <w:vMerge/>
          </w:tcPr>
          <w:p w14:paraId="0624B5D5" w14:textId="77777777" w:rsidR="00055D81" w:rsidRPr="00DF1C94" w:rsidRDefault="00055D81" w:rsidP="00734394">
            <w:pPr>
              <w:spacing w:after="0" w:line="240" w:lineRule="auto"/>
              <w:rPr>
                <w:rFonts w:ascii="Times New Roman" w:eastAsia="Times New Roman" w:hAnsi="Times New Roman" w:cs="Times New Roman"/>
                <w:color w:val="000000" w:themeColor="text1"/>
                <w:sz w:val="24"/>
                <w:szCs w:val="24"/>
              </w:rPr>
            </w:pPr>
          </w:p>
        </w:tc>
      </w:tr>
      <w:tr w:rsidR="00DF1C94" w:rsidRPr="00DF1C94" w14:paraId="1202DAD3" w14:textId="77777777" w:rsidTr="00711721">
        <w:trPr>
          <w:trHeight w:val="345"/>
        </w:trPr>
        <w:tc>
          <w:tcPr>
            <w:tcW w:w="774" w:type="pct"/>
            <w:vMerge/>
          </w:tcPr>
          <w:p w14:paraId="4E29A6C2" w14:textId="77777777" w:rsidR="00055D81" w:rsidRPr="00DF1C94" w:rsidRDefault="00055D81"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2EEF3299" w14:textId="7D5C8134" w:rsidR="00055D81" w:rsidRPr="00DF1C94" w:rsidRDefault="00055D81"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2</w:t>
            </w:r>
          </w:p>
        </w:tc>
        <w:tc>
          <w:tcPr>
            <w:tcW w:w="2830" w:type="pct"/>
          </w:tcPr>
          <w:p w14:paraId="2974F46B" w14:textId="5DE80C39" w:rsidR="00055D81" w:rsidRPr="00DF1C94" w:rsidRDefault="00055D81"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Немецкая классическая философия. Философия позитивизма и эволюционизма</w:t>
            </w:r>
          </w:p>
        </w:tc>
        <w:tc>
          <w:tcPr>
            <w:tcW w:w="562" w:type="pct"/>
          </w:tcPr>
          <w:p w14:paraId="06D188BD" w14:textId="2A5DDB54" w:rsidR="00055D81" w:rsidRPr="00DF1C94" w:rsidRDefault="00B0419F" w:rsidP="0073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2</w:t>
            </w:r>
          </w:p>
        </w:tc>
        <w:tc>
          <w:tcPr>
            <w:tcW w:w="695" w:type="pct"/>
            <w:vMerge/>
          </w:tcPr>
          <w:p w14:paraId="2F77624C" w14:textId="77777777" w:rsidR="00055D81" w:rsidRPr="00DF1C94" w:rsidRDefault="00055D81" w:rsidP="00734394">
            <w:pPr>
              <w:spacing w:after="0" w:line="240" w:lineRule="auto"/>
              <w:rPr>
                <w:rFonts w:ascii="Times New Roman" w:eastAsia="Times New Roman" w:hAnsi="Times New Roman" w:cs="Times New Roman"/>
                <w:color w:val="000000" w:themeColor="text1"/>
                <w:sz w:val="24"/>
                <w:szCs w:val="24"/>
              </w:rPr>
            </w:pPr>
          </w:p>
        </w:tc>
      </w:tr>
      <w:tr w:rsidR="00DF1C94" w:rsidRPr="00DF1C94" w14:paraId="14ED5AA2" w14:textId="77777777" w:rsidTr="00711721">
        <w:trPr>
          <w:trHeight w:val="344"/>
        </w:trPr>
        <w:tc>
          <w:tcPr>
            <w:tcW w:w="774" w:type="pct"/>
            <w:vMerge/>
          </w:tcPr>
          <w:p w14:paraId="13582E91" w14:textId="77777777" w:rsidR="00925ACB" w:rsidRPr="00DF1C94" w:rsidRDefault="00925ACB" w:rsidP="00734394">
            <w:pPr>
              <w:spacing w:after="0" w:line="240" w:lineRule="auto"/>
              <w:rPr>
                <w:rFonts w:ascii="Times New Roman" w:eastAsia="Times New Roman" w:hAnsi="Times New Roman" w:cs="Times New Roman"/>
                <w:b/>
                <w:bCs/>
                <w:color w:val="000000" w:themeColor="text1"/>
                <w:sz w:val="24"/>
                <w:szCs w:val="24"/>
              </w:rPr>
            </w:pPr>
          </w:p>
        </w:tc>
        <w:tc>
          <w:tcPr>
            <w:tcW w:w="2969" w:type="pct"/>
            <w:gridSpan w:val="2"/>
          </w:tcPr>
          <w:p w14:paraId="38FF30D1" w14:textId="77777777" w:rsidR="00925ACB" w:rsidRPr="00DF1C94" w:rsidRDefault="00925ACB" w:rsidP="00AB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 xml:space="preserve">Семинары </w:t>
            </w:r>
          </w:p>
        </w:tc>
        <w:tc>
          <w:tcPr>
            <w:tcW w:w="562" w:type="pct"/>
          </w:tcPr>
          <w:p w14:paraId="310087FC" w14:textId="77777777" w:rsidR="00925ACB" w:rsidRPr="00DF1C94" w:rsidRDefault="00925ACB" w:rsidP="00734394">
            <w:pPr>
              <w:spacing w:after="0" w:line="240" w:lineRule="auto"/>
              <w:jc w:val="center"/>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2</w:t>
            </w:r>
          </w:p>
        </w:tc>
        <w:tc>
          <w:tcPr>
            <w:tcW w:w="695" w:type="pct"/>
            <w:vMerge/>
          </w:tcPr>
          <w:p w14:paraId="7C6DA203" w14:textId="77777777" w:rsidR="00925ACB" w:rsidRPr="00DF1C94" w:rsidRDefault="00925ACB" w:rsidP="00734394">
            <w:pPr>
              <w:spacing w:after="0" w:line="240" w:lineRule="auto"/>
              <w:rPr>
                <w:rFonts w:ascii="Times New Roman" w:eastAsia="Times New Roman" w:hAnsi="Times New Roman" w:cs="Times New Roman"/>
                <w:color w:val="000000" w:themeColor="text1"/>
                <w:sz w:val="24"/>
                <w:szCs w:val="24"/>
              </w:rPr>
            </w:pPr>
          </w:p>
        </w:tc>
      </w:tr>
      <w:tr w:rsidR="00DF1C94" w:rsidRPr="00DF1C94" w14:paraId="4E9762F8" w14:textId="77777777" w:rsidTr="00711721">
        <w:trPr>
          <w:trHeight w:val="277"/>
        </w:trPr>
        <w:tc>
          <w:tcPr>
            <w:tcW w:w="774" w:type="pct"/>
            <w:vMerge/>
          </w:tcPr>
          <w:p w14:paraId="70BAB0F8" w14:textId="77777777" w:rsidR="00925ACB" w:rsidRPr="00DF1C94" w:rsidRDefault="00925ACB"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45241C2B" w14:textId="77777777" w:rsidR="00925ACB" w:rsidRPr="00DF1C94" w:rsidRDefault="00925ACB" w:rsidP="0073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1</w:t>
            </w:r>
          </w:p>
        </w:tc>
        <w:tc>
          <w:tcPr>
            <w:tcW w:w="2830" w:type="pct"/>
          </w:tcPr>
          <w:p w14:paraId="1559840D" w14:textId="24DDADC9" w:rsidR="00925ACB" w:rsidRPr="00DF1C94" w:rsidRDefault="00925ACB" w:rsidP="0073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Общие черты немецкой классической философии. Регуляторы поведения человека в обществе согласно философии И.Канта. Роль мышления в эволюции мира согласно философии Г.Ф.Гегеля</w:t>
            </w:r>
          </w:p>
        </w:tc>
        <w:tc>
          <w:tcPr>
            <w:tcW w:w="562" w:type="pct"/>
          </w:tcPr>
          <w:p w14:paraId="262BA5D0" w14:textId="6CF8C4D3" w:rsidR="00925ACB" w:rsidRPr="00DF1C94" w:rsidRDefault="00925ACB" w:rsidP="0073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themeColor="text1"/>
                <w:sz w:val="24"/>
                <w:szCs w:val="24"/>
              </w:rPr>
            </w:pPr>
          </w:p>
        </w:tc>
        <w:tc>
          <w:tcPr>
            <w:tcW w:w="695" w:type="pct"/>
            <w:vMerge/>
          </w:tcPr>
          <w:p w14:paraId="7384F427" w14:textId="77777777" w:rsidR="00925ACB" w:rsidRPr="00DF1C94" w:rsidRDefault="00925ACB" w:rsidP="00734394">
            <w:pPr>
              <w:spacing w:after="0" w:line="240" w:lineRule="auto"/>
              <w:rPr>
                <w:rFonts w:ascii="Times New Roman" w:eastAsia="Times New Roman" w:hAnsi="Times New Roman" w:cs="Times New Roman"/>
                <w:color w:val="000000" w:themeColor="text1"/>
                <w:sz w:val="24"/>
                <w:szCs w:val="24"/>
              </w:rPr>
            </w:pPr>
          </w:p>
        </w:tc>
      </w:tr>
      <w:tr w:rsidR="00DF1C94" w:rsidRPr="00DF1C94" w14:paraId="4C0B992F" w14:textId="77777777" w:rsidTr="00711721">
        <w:trPr>
          <w:trHeight w:val="20"/>
        </w:trPr>
        <w:tc>
          <w:tcPr>
            <w:tcW w:w="774" w:type="pct"/>
            <w:vMerge w:val="restart"/>
          </w:tcPr>
          <w:p w14:paraId="2717520F" w14:textId="27B17414" w:rsidR="00734394" w:rsidRPr="00DF1C94" w:rsidRDefault="00734394" w:rsidP="0073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lastRenderedPageBreak/>
              <w:t>Тема 1.4</w:t>
            </w:r>
          </w:p>
          <w:p w14:paraId="44B3D055" w14:textId="63AC48D0" w:rsidR="00734394" w:rsidRPr="00DF1C94" w:rsidRDefault="00734394" w:rsidP="00734394">
            <w:pPr>
              <w:spacing w:after="0" w:line="240" w:lineRule="auto"/>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b/>
                <w:color w:val="000000" w:themeColor="text1"/>
                <w:sz w:val="24"/>
                <w:szCs w:val="24"/>
              </w:rPr>
              <w:t>Современная философия</w:t>
            </w:r>
          </w:p>
        </w:tc>
        <w:tc>
          <w:tcPr>
            <w:tcW w:w="2969" w:type="pct"/>
            <w:gridSpan w:val="2"/>
          </w:tcPr>
          <w:p w14:paraId="414C2046" w14:textId="77777777" w:rsidR="00734394" w:rsidRPr="00DF1C94" w:rsidRDefault="00734394" w:rsidP="00734394">
            <w:pPr>
              <w:spacing w:after="0" w:line="240" w:lineRule="auto"/>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Содержание учебного материала</w:t>
            </w:r>
          </w:p>
        </w:tc>
        <w:tc>
          <w:tcPr>
            <w:tcW w:w="562" w:type="pct"/>
          </w:tcPr>
          <w:p w14:paraId="207EFDA4" w14:textId="0DFAC4E9" w:rsidR="00734394" w:rsidRPr="00DF1C94" w:rsidRDefault="00CF5662" w:rsidP="00CF5662">
            <w:pPr>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6</w:t>
            </w:r>
            <w:r w:rsidR="00734394" w:rsidRPr="00DF1C94">
              <w:rPr>
                <w:rFonts w:ascii="Times New Roman" w:eastAsia="Times New Roman" w:hAnsi="Times New Roman" w:cs="Times New Roman"/>
                <w:b/>
                <w:color w:val="000000" w:themeColor="text1"/>
                <w:sz w:val="24"/>
                <w:szCs w:val="24"/>
              </w:rPr>
              <w:t>/2</w:t>
            </w:r>
          </w:p>
        </w:tc>
        <w:tc>
          <w:tcPr>
            <w:tcW w:w="695" w:type="pct"/>
            <w:vMerge w:val="restart"/>
          </w:tcPr>
          <w:p w14:paraId="08EECBC2" w14:textId="54339931" w:rsidR="00734394" w:rsidRPr="00DF1C94" w:rsidRDefault="00734394" w:rsidP="00734394">
            <w:pPr>
              <w:spacing w:after="0" w:line="240" w:lineRule="auto"/>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bCs/>
                <w:color w:val="000000" w:themeColor="text1"/>
                <w:sz w:val="24"/>
                <w:szCs w:val="24"/>
              </w:rPr>
              <w:t>ОК 02, ОК 03, ОК 05, ОК 06, ОК 09</w:t>
            </w:r>
          </w:p>
        </w:tc>
      </w:tr>
      <w:tr w:rsidR="00DF1C94" w:rsidRPr="00DF1C94" w14:paraId="4AEC3DFB" w14:textId="77777777" w:rsidTr="00711721">
        <w:trPr>
          <w:trHeight w:val="489"/>
        </w:trPr>
        <w:tc>
          <w:tcPr>
            <w:tcW w:w="774" w:type="pct"/>
            <w:vMerge/>
          </w:tcPr>
          <w:p w14:paraId="74007364" w14:textId="77777777" w:rsidR="00B51CB6" w:rsidRPr="00DF1C94" w:rsidRDefault="00B51CB6" w:rsidP="00734394">
            <w:pPr>
              <w:spacing w:after="0" w:line="240" w:lineRule="auto"/>
              <w:rPr>
                <w:rFonts w:ascii="Times New Roman" w:eastAsia="Times New Roman" w:hAnsi="Times New Roman" w:cs="Times New Roman"/>
                <w:color w:val="000000" w:themeColor="text1"/>
                <w:sz w:val="24"/>
                <w:szCs w:val="24"/>
              </w:rPr>
            </w:pPr>
          </w:p>
        </w:tc>
        <w:tc>
          <w:tcPr>
            <w:tcW w:w="139" w:type="pct"/>
          </w:tcPr>
          <w:p w14:paraId="5057C2EE" w14:textId="77777777" w:rsidR="00B51CB6" w:rsidRPr="00DF1C94" w:rsidRDefault="00B51CB6" w:rsidP="0073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1</w:t>
            </w:r>
          </w:p>
        </w:tc>
        <w:tc>
          <w:tcPr>
            <w:tcW w:w="2830" w:type="pct"/>
          </w:tcPr>
          <w:p w14:paraId="51DE0B30" w14:textId="0CB008D8" w:rsidR="00B51CB6" w:rsidRPr="00DF1C94" w:rsidRDefault="00B51CB6" w:rsidP="0073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color w:val="000000" w:themeColor="text1"/>
                <w:sz w:val="24"/>
                <w:szCs w:val="24"/>
              </w:rPr>
              <w:t>Основные направления философии ХХ века: неопозитивизм, прагматизм и экзистенциализм. Философия бессознательного</w:t>
            </w:r>
          </w:p>
        </w:tc>
        <w:tc>
          <w:tcPr>
            <w:tcW w:w="562" w:type="pct"/>
          </w:tcPr>
          <w:p w14:paraId="529FC039" w14:textId="77777777" w:rsidR="00B51CB6" w:rsidRPr="00DF1C94" w:rsidRDefault="00B51CB6" w:rsidP="00734394">
            <w:pPr>
              <w:spacing w:after="0" w:line="240" w:lineRule="auto"/>
              <w:jc w:val="center"/>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2</w:t>
            </w:r>
          </w:p>
          <w:p w14:paraId="4E600B66" w14:textId="1CD26485" w:rsidR="00B51CB6" w:rsidRPr="00DF1C94" w:rsidRDefault="00B51CB6" w:rsidP="00734394">
            <w:pPr>
              <w:spacing w:after="0" w:line="240" w:lineRule="auto"/>
              <w:jc w:val="center"/>
              <w:rPr>
                <w:rFonts w:ascii="Times New Roman" w:eastAsia="Times New Roman" w:hAnsi="Times New Roman" w:cs="Times New Roman"/>
                <w:b/>
                <w:color w:val="000000" w:themeColor="text1"/>
                <w:sz w:val="24"/>
                <w:szCs w:val="24"/>
              </w:rPr>
            </w:pPr>
          </w:p>
        </w:tc>
        <w:tc>
          <w:tcPr>
            <w:tcW w:w="695" w:type="pct"/>
            <w:vMerge/>
          </w:tcPr>
          <w:p w14:paraId="55A23586" w14:textId="77777777" w:rsidR="00B51CB6" w:rsidRPr="00DF1C94" w:rsidRDefault="00B51CB6" w:rsidP="00734394">
            <w:pPr>
              <w:spacing w:after="0" w:line="240" w:lineRule="auto"/>
              <w:rPr>
                <w:rFonts w:ascii="Times New Roman" w:eastAsia="Times New Roman" w:hAnsi="Times New Roman" w:cs="Times New Roman"/>
                <w:bCs/>
                <w:color w:val="000000" w:themeColor="text1"/>
                <w:sz w:val="24"/>
                <w:szCs w:val="24"/>
              </w:rPr>
            </w:pPr>
          </w:p>
        </w:tc>
      </w:tr>
      <w:tr w:rsidR="00DF1C94" w:rsidRPr="00DF1C94" w14:paraId="183BFD88" w14:textId="77777777" w:rsidTr="00711721">
        <w:trPr>
          <w:trHeight w:val="277"/>
        </w:trPr>
        <w:tc>
          <w:tcPr>
            <w:tcW w:w="774" w:type="pct"/>
            <w:vMerge/>
          </w:tcPr>
          <w:p w14:paraId="68F5CC58" w14:textId="77777777" w:rsidR="00B51CB6" w:rsidRPr="00DF1C94" w:rsidRDefault="00B51CB6" w:rsidP="00734394">
            <w:pPr>
              <w:spacing w:after="0" w:line="240" w:lineRule="auto"/>
              <w:rPr>
                <w:rFonts w:ascii="Times New Roman" w:eastAsia="Times New Roman" w:hAnsi="Times New Roman" w:cs="Times New Roman"/>
                <w:color w:val="000000" w:themeColor="text1"/>
                <w:sz w:val="24"/>
                <w:szCs w:val="24"/>
              </w:rPr>
            </w:pPr>
          </w:p>
        </w:tc>
        <w:tc>
          <w:tcPr>
            <w:tcW w:w="139" w:type="pct"/>
          </w:tcPr>
          <w:p w14:paraId="38AD4714" w14:textId="5F81A877" w:rsidR="00B51CB6" w:rsidRPr="00DF1C94" w:rsidRDefault="00B51CB6" w:rsidP="0073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2</w:t>
            </w:r>
          </w:p>
        </w:tc>
        <w:tc>
          <w:tcPr>
            <w:tcW w:w="2830" w:type="pct"/>
          </w:tcPr>
          <w:p w14:paraId="6A8C8E73" w14:textId="585002A3" w:rsidR="00B51CB6" w:rsidRPr="00DF1C94" w:rsidRDefault="00B51CB6" w:rsidP="0073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color w:val="000000" w:themeColor="text1"/>
                <w:sz w:val="24"/>
                <w:szCs w:val="24"/>
              </w:rPr>
              <w:t>Особенности русской философии. Русская идея</w:t>
            </w:r>
          </w:p>
        </w:tc>
        <w:tc>
          <w:tcPr>
            <w:tcW w:w="562" w:type="pct"/>
          </w:tcPr>
          <w:p w14:paraId="2D41B6DB" w14:textId="1EE16C7F" w:rsidR="00B51CB6" w:rsidRPr="00DF1C94" w:rsidRDefault="00B0419F" w:rsidP="00734394">
            <w:pPr>
              <w:spacing w:after="0" w:line="240" w:lineRule="auto"/>
              <w:jc w:val="center"/>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2</w:t>
            </w:r>
          </w:p>
        </w:tc>
        <w:tc>
          <w:tcPr>
            <w:tcW w:w="695" w:type="pct"/>
            <w:vMerge/>
          </w:tcPr>
          <w:p w14:paraId="4D10CAAC" w14:textId="77777777" w:rsidR="00B51CB6" w:rsidRPr="00DF1C94" w:rsidRDefault="00B51CB6" w:rsidP="00734394">
            <w:pPr>
              <w:spacing w:after="0" w:line="240" w:lineRule="auto"/>
              <w:rPr>
                <w:rFonts w:ascii="Times New Roman" w:eastAsia="Times New Roman" w:hAnsi="Times New Roman" w:cs="Times New Roman"/>
                <w:bCs/>
                <w:color w:val="000000" w:themeColor="text1"/>
                <w:sz w:val="24"/>
                <w:szCs w:val="24"/>
              </w:rPr>
            </w:pPr>
          </w:p>
        </w:tc>
      </w:tr>
      <w:tr w:rsidR="00DF1C94" w:rsidRPr="00DF1C94" w14:paraId="53681013" w14:textId="77777777" w:rsidTr="00711721">
        <w:trPr>
          <w:trHeight w:val="20"/>
        </w:trPr>
        <w:tc>
          <w:tcPr>
            <w:tcW w:w="774" w:type="pct"/>
            <w:vMerge/>
          </w:tcPr>
          <w:p w14:paraId="64129A07" w14:textId="77777777" w:rsidR="00734394" w:rsidRPr="00DF1C94" w:rsidRDefault="00734394" w:rsidP="00734394">
            <w:pPr>
              <w:spacing w:after="0" w:line="240" w:lineRule="auto"/>
              <w:rPr>
                <w:rFonts w:ascii="Times New Roman" w:eastAsia="Times New Roman" w:hAnsi="Times New Roman" w:cs="Times New Roman"/>
                <w:color w:val="000000" w:themeColor="text1"/>
                <w:sz w:val="24"/>
                <w:szCs w:val="24"/>
              </w:rPr>
            </w:pPr>
          </w:p>
        </w:tc>
        <w:tc>
          <w:tcPr>
            <w:tcW w:w="2969" w:type="pct"/>
            <w:gridSpan w:val="2"/>
          </w:tcPr>
          <w:p w14:paraId="38ABE233" w14:textId="77777777" w:rsidR="00734394" w:rsidRPr="00DF1C94" w:rsidRDefault="00734394" w:rsidP="0073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Семинары</w:t>
            </w:r>
          </w:p>
        </w:tc>
        <w:tc>
          <w:tcPr>
            <w:tcW w:w="562" w:type="pct"/>
          </w:tcPr>
          <w:p w14:paraId="35118855" w14:textId="77777777" w:rsidR="00734394" w:rsidRPr="00DF1C94" w:rsidRDefault="00734394" w:rsidP="00734394">
            <w:pPr>
              <w:spacing w:after="0" w:line="240" w:lineRule="auto"/>
              <w:jc w:val="center"/>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2</w:t>
            </w:r>
          </w:p>
        </w:tc>
        <w:tc>
          <w:tcPr>
            <w:tcW w:w="695" w:type="pct"/>
            <w:vMerge/>
          </w:tcPr>
          <w:p w14:paraId="7CA7FB7E" w14:textId="77777777" w:rsidR="00734394" w:rsidRPr="00DF1C94" w:rsidRDefault="00734394" w:rsidP="00734394">
            <w:pPr>
              <w:spacing w:after="0" w:line="240" w:lineRule="auto"/>
              <w:rPr>
                <w:rFonts w:ascii="Times New Roman" w:eastAsia="Times New Roman" w:hAnsi="Times New Roman" w:cs="Times New Roman"/>
                <w:bCs/>
                <w:color w:val="000000" w:themeColor="text1"/>
                <w:sz w:val="24"/>
                <w:szCs w:val="24"/>
              </w:rPr>
            </w:pPr>
          </w:p>
        </w:tc>
      </w:tr>
      <w:tr w:rsidR="00DF1C94" w:rsidRPr="00DF1C94" w14:paraId="6C1711B6" w14:textId="77777777" w:rsidTr="00711721">
        <w:trPr>
          <w:trHeight w:val="20"/>
        </w:trPr>
        <w:tc>
          <w:tcPr>
            <w:tcW w:w="774" w:type="pct"/>
            <w:vMerge/>
          </w:tcPr>
          <w:p w14:paraId="5A3D9A1E" w14:textId="77777777" w:rsidR="00734394" w:rsidRPr="00DF1C94" w:rsidRDefault="00734394"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084E5C59" w14:textId="77777777" w:rsidR="00734394" w:rsidRPr="00DF1C94" w:rsidRDefault="00734394" w:rsidP="0073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themeColor="text1"/>
                <w:sz w:val="24"/>
                <w:szCs w:val="24"/>
              </w:rPr>
            </w:pPr>
            <w:r w:rsidRPr="00DF1C94">
              <w:rPr>
                <w:rFonts w:ascii="Times New Roman" w:eastAsia="Times New Roman" w:hAnsi="Times New Roman" w:cs="Times New Roman"/>
                <w:b/>
                <w:color w:val="000000" w:themeColor="text1"/>
                <w:sz w:val="24"/>
                <w:szCs w:val="24"/>
              </w:rPr>
              <w:t>2</w:t>
            </w:r>
          </w:p>
        </w:tc>
        <w:tc>
          <w:tcPr>
            <w:tcW w:w="2830" w:type="pct"/>
          </w:tcPr>
          <w:p w14:paraId="413987F1" w14:textId="6D974AFD" w:rsidR="00734394" w:rsidRPr="00DF1C94" w:rsidRDefault="00734394" w:rsidP="0073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color w:val="000000" w:themeColor="text1"/>
                <w:sz w:val="24"/>
                <w:szCs w:val="24"/>
              </w:rPr>
              <w:t>Особенность понятий «национальная идея» и «русская идея». Христианские идеалы, нашедшие свое отражение в русской религиозной философии. Н. А. Бердяев «О судьбе России»</w:t>
            </w:r>
          </w:p>
        </w:tc>
        <w:tc>
          <w:tcPr>
            <w:tcW w:w="562" w:type="pct"/>
          </w:tcPr>
          <w:p w14:paraId="5720F893" w14:textId="12E6D930" w:rsidR="00734394" w:rsidRPr="00DF1C94" w:rsidRDefault="00B51CB6" w:rsidP="00B51C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2</w:t>
            </w:r>
          </w:p>
        </w:tc>
        <w:tc>
          <w:tcPr>
            <w:tcW w:w="695" w:type="pct"/>
            <w:vMerge/>
          </w:tcPr>
          <w:p w14:paraId="26ECF8F2" w14:textId="77777777" w:rsidR="00734394" w:rsidRPr="00DF1C94" w:rsidRDefault="00734394" w:rsidP="00734394">
            <w:pPr>
              <w:spacing w:after="0" w:line="240" w:lineRule="auto"/>
              <w:rPr>
                <w:rFonts w:ascii="Times New Roman" w:eastAsia="Times New Roman" w:hAnsi="Times New Roman" w:cs="Times New Roman"/>
                <w:bCs/>
                <w:color w:val="000000" w:themeColor="text1"/>
                <w:sz w:val="24"/>
                <w:szCs w:val="24"/>
              </w:rPr>
            </w:pPr>
          </w:p>
        </w:tc>
      </w:tr>
      <w:tr w:rsidR="00DF1C94" w:rsidRPr="00DF1C94" w14:paraId="7EBDE5B4" w14:textId="77777777" w:rsidTr="00711721">
        <w:trPr>
          <w:trHeight w:val="20"/>
        </w:trPr>
        <w:tc>
          <w:tcPr>
            <w:tcW w:w="3743" w:type="pct"/>
            <w:gridSpan w:val="3"/>
          </w:tcPr>
          <w:p w14:paraId="1F39D6AA" w14:textId="48682612" w:rsidR="00361FE3" w:rsidRPr="00DF1C94" w:rsidRDefault="00EB5ABD"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 xml:space="preserve">Раздел </w:t>
            </w:r>
            <w:r w:rsidR="009D7470" w:rsidRPr="00DF1C94">
              <w:rPr>
                <w:rFonts w:ascii="Times New Roman" w:eastAsia="Times New Roman" w:hAnsi="Times New Roman" w:cs="Times New Roman"/>
                <w:b/>
                <w:color w:val="000000" w:themeColor="text1"/>
                <w:sz w:val="24"/>
                <w:szCs w:val="24"/>
                <w:lang w:eastAsia="ru-RU"/>
              </w:rPr>
              <w:t>2</w:t>
            </w:r>
            <w:r w:rsidRPr="00DF1C94">
              <w:rPr>
                <w:rFonts w:ascii="Times New Roman" w:eastAsia="Times New Roman" w:hAnsi="Times New Roman" w:cs="Times New Roman"/>
                <w:b/>
                <w:color w:val="000000" w:themeColor="text1"/>
                <w:sz w:val="24"/>
                <w:szCs w:val="24"/>
                <w:lang w:eastAsia="ru-RU"/>
              </w:rPr>
              <w:t xml:space="preserve">. </w:t>
            </w:r>
            <w:r w:rsidR="009D7470" w:rsidRPr="00DF1C94">
              <w:rPr>
                <w:rFonts w:ascii="Times New Roman" w:eastAsia="Times New Roman" w:hAnsi="Times New Roman" w:cs="Times New Roman"/>
                <w:b/>
                <w:color w:val="000000" w:themeColor="text1"/>
                <w:sz w:val="24"/>
                <w:szCs w:val="24"/>
                <w:lang w:eastAsia="ru-RU"/>
              </w:rPr>
              <w:t>Методология и структура философии</w:t>
            </w:r>
          </w:p>
        </w:tc>
        <w:tc>
          <w:tcPr>
            <w:tcW w:w="562" w:type="pct"/>
          </w:tcPr>
          <w:p w14:paraId="08ECF713" w14:textId="423EB2FA" w:rsidR="00EB5ABD" w:rsidRPr="00DF1C94" w:rsidRDefault="009D7470" w:rsidP="00734394">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18</w:t>
            </w:r>
            <w:r w:rsidR="00694693" w:rsidRPr="00DF1C94">
              <w:rPr>
                <w:rFonts w:ascii="Times New Roman" w:eastAsia="Times New Roman" w:hAnsi="Times New Roman" w:cs="Times New Roman"/>
                <w:b/>
                <w:bCs/>
                <w:color w:val="000000" w:themeColor="text1"/>
                <w:sz w:val="24"/>
                <w:szCs w:val="24"/>
              </w:rPr>
              <w:t>/</w:t>
            </w:r>
            <w:r w:rsidRPr="00DF1C94">
              <w:rPr>
                <w:rFonts w:ascii="Times New Roman" w:eastAsia="Times New Roman" w:hAnsi="Times New Roman" w:cs="Times New Roman"/>
                <w:b/>
                <w:bCs/>
                <w:color w:val="000000" w:themeColor="text1"/>
                <w:sz w:val="24"/>
                <w:szCs w:val="24"/>
              </w:rPr>
              <w:t>4</w:t>
            </w:r>
          </w:p>
        </w:tc>
        <w:tc>
          <w:tcPr>
            <w:tcW w:w="695" w:type="pct"/>
          </w:tcPr>
          <w:p w14:paraId="05CF5A0A" w14:textId="77777777" w:rsidR="00EB5ABD" w:rsidRPr="00DF1C94" w:rsidRDefault="00EB5ABD" w:rsidP="00734394">
            <w:pPr>
              <w:spacing w:after="0" w:line="240" w:lineRule="auto"/>
              <w:rPr>
                <w:rFonts w:ascii="Times New Roman" w:eastAsia="Times New Roman" w:hAnsi="Times New Roman" w:cs="Times New Roman"/>
                <w:bCs/>
                <w:color w:val="000000" w:themeColor="text1"/>
                <w:sz w:val="24"/>
                <w:szCs w:val="24"/>
              </w:rPr>
            </w:pPr>
          </w:p>
        </w:tc>
      </w:tr>
      <w:tr w:rsidR="00DF1C94" w:rsidRPr="00DF1C94" w14:paraId="41609432" w14:textId="77777777" w:rsidTr="00711721">
        <w:trPr>
          <w:trHeight w:val="270"/>
        </w:trPr>
        <w:tc>
          <w:tcPr>
            <w:tcW w:w="774" w:type="pct"/>
            <w:vMerge w:val="restart"/>
          </w:tcPr>
          <w:p w14:paraId="36E6417D" w14:textId="728D361A" w:rsidR="003E2666" w:rsidRPr="00DF1C94" w:rsidRDefault="003E2666" w:rsidP="00734394">
            <w:pPr>
              <w:spacing w:after="0" w:line="240" w:lineRule="auto"/>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 xml:space="preserve">Тема 2.1. </w:t>
            </w:r>
          </w:p>
          <w:p w14:paraId="562233CF" w14:textId="389690D4" w:rsidR="003E2666" w:rsidRPr="00DF1C94" w:rsidRDefault="003E2666" w:rsidP="00734394">
            <w:pPr>
              <w:spacing w:after="0" w:line="240" w:lineRule="auto"/>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Методология и структура философии</w:t>
            </w:r>
          </w:p>
        </w:tc>
        <w:tc>
          <w:tcPr>
            <w:tcW w:w="2969" w:type="pct"/>
            <w:gridSpan w:val="2"/>
          </w:tcPr>
          <w:p w14:paraId="792A6B21" w14:textId="77777777" w:rsidR="003E2666" w:rsidRPr="00DF1C94" w:rsidRDefault="003E2666"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Содержание учебного материала</w:t>
            </w:r>
          </w:p>
        </w:tc>
        <w:tc>
          <w:tcPr>
            <w:tcW w:w="562" w:type="pct"/>
          </w:tcPr>
          <w:p w14:paraId="6B5CD682" w14:textId="5B78C162" w:rsidR="003E2666" w:rsidRPr="00DF1C94" w:rsidRDefault="003E2666" w:rsidP="00734394">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lang w:val="en-US"/>
              </w:rPr>
              <w:t>6/</w:t>
            </w:r>
            <w:r w:rsidRPr="00DF1C94">
              <w:rPr>
                <w:rFonts w:ascii="Times New Roman" w:eastAsia="Times New Roman" w:hAnsi="Times New Roman" w:cs="Times New Roman"/>
                <w:b/>
                <w:bCs/>
                <w:color w:val="000000" w:themeColor="text1"/>
                <w:sz w:val="24"/>
                <w:szCs w:val="24"/>
              </w:rPr>
              <w:t>2</w:t>
            </w:r>
          </w:p>
        </w:tc>
        <w:tc>
          <w:tcPr>
            <w:tcW w:w="695" w:type="pct"/>
            <w:vMerge w:val="restart"/>
          </w:tcPr>
          <w:p w14:paraId="5413A177" w14:textId="77777777" w:rsidR="003E2666" w:rsidRPr="00DF1C94" w:rsidRDefault="003E2666" w:rsidP="004B1817">
            <w:pPr>
              <w:spacing w:after="0" w:line="240" w:lineRule="auto"/>
              <w:jc w:val="both"/>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 xml:space="preserve">ОК 02, ОК 03, </w:t>
            </w:r>
          </w:p>
          <w:p w14:paraId="1A61A55D" w14:textId="77777777" w:rsidR="004B1817" w:rsidRDefault="003E2666" w:rsidP="004B1817">
            <w:pPr>
              <w:spacing w:after="0" w:line="240" w:lineRule="auto"/>
              <w:jc w:val="both"/>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 xml:space="preserve">ОК 05, ОК 06, </w:t>
            </w:r>
          </w:p>
          <w:p w14:paraId="70888B9A" w14:textId="2EEB77DA" w:rsidR="003E2666" w:rsidRPr="00DF1C94" w:rsidRDefault="003E2666" w:rsidP="004B1817">
            <w:pPr>
              <w:spacing w:after="0" w:line="240" w:lineRule="auto"/>
              <w:jc w:val="both"/>
              <w:rPr>
                <w:rFonts w:ascii="Times New Roman" w:eastAsia="Times New Roman" w:hAnsi="Times New Roman" w:cs="Times New Roman"/>
                <w:color w:val="000000" w:themeColor="text1"/>
                <w:sz w:val="24"/>
                <w:szCs w:val="24"/>
              </w:rPr>
            </w:pPr>
            <w:r w:rsidRPr="00DF1C94">
              <w:rPr>
                <w:rFonts w:ascii="Times New Roman" w:eastAsia="Times New Roman" w:hAnsi="Times New Roman" w:cs="Times New Roman"/>
                <w:bCs/>
                <w:color w:val="000000" w:themeColor="text1"/>
                <w:sz w:val="24"/>
                <w:szCs w:val="24"/>
              </w:rPr>
              <w:t>ОК 09</w:t>
            </w:r>
          </w:p>
        </w:tc>
      </w:tr>
      <w:tr w:rsidR="00DF1C94" w:rsidRPr="00DF1C94" w14:paraId="44170C07" w14:textId="77777777" w:rsidTr="00711721">
        <w:trPr>
          <w:trHeight w:val="991"/>
        </w:trPr>
        <w:tc>
          <w:tcPr>
            <w:tcW w:w="774" w:type="pct"/>
            <w:vMerge/>
          </w:tcPr>
          <w:p w14:paraId="312228BE" w14:textId="77777777" w:rsidR="003E2666" w:rsidRPr="00DF1C94" w:rsidRDefault="003E2666"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0681CE0E" w14:textId="77777777" w:rsidR="003E2666" w:rsidRPr="00DF1C94" w:rsidRDefault="003E2666"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1</w:t>
            </w:r>
          </w:p>
        </w:tc>
        <w:tc>
          <w:tcPr>
            <w:tcW w:w="2830" w:type="pct"/>
          </w:tcPr>
          <w:p w14:paraId="3CCA9812" w14:textId="18310532" w:rsidR="003E2666" w:rsidRPr="00DF1C94" w:rsidRDefault="003E2666" w:rsidP="00734394">
            <w:pPr>
              <w:autoSpaceDE w:val="0"/>
              <w:snapToGrid w:val="0"/>
              <w:spacing w:after="0" w:line="240" w:lineRule="auto"/>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Периодизация философии и основные картины мира - философская (античность), религиозная (средневековье), научная (Новое время, ХХ век). Методы философии</w:t>
            </w:r>
          </w:p>
        </w:tc>
        <w:tc>
          <w:tcPr>
            <w:tcW w:w="562" w:type="pct"/>
          </w:tcPr>
          <w:p w14:paraId="4338D217" w14:textId="6C740634" w:rsidR="003E2666" w:rsidRPr="00DF1C94" w:rsidRDefault="003E2666" w:rsidP="00734394">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2</w:t>
            </w:r>
          </w:p>
        </w:tc>
        <w:tc>
          <w:tcPr>
            <w:tcW w:w="695" w:type="pct"/>
            <w:vMerge/>
          </w:tcPr>
          <w:p w14:paraId="75E0973E" w14:textId="77777777" w:rsidR="003E2666" w:rsidRPr="00DF1C94" w:rsidRDefault="003E2666" w:rsidP="00734394">
            <w:pPr>
              <w:spacing w:after="0" w:line="240" w:lineRule="auto"/>
              <w:rPr>
                <w:rFonts w:ascii="Times New Roman" w:eastAsia="Times New Roman" w:hAnsi="Times New Roman" w:cs="Times New Roman"/>
                <w:bCs/>
                <w:color w:val="000000" w:themeColor="text1"/>
                <w:sz w:val="24"/>
                <w:szCs w:val="24"/>
              </w:rPr>
            </w:pPr>
          </w:p>
        </w:tc>
      </w:tr>
      <w:tr w:rsidR="00DF1C94" w:rsidRPr="00DF1C94" w14:paraId="21898666" w14:textId="77777777" w:rsidTr="00711721">
        <w:trPr>
          <w:trHeight w:val="273"/>
        </w:trPr>
        <w:tc>
          <w:tcPr>
            <w:tcW w:w="774" w:type="pct"/>
            <w:vMerge/>
          </w:tcPr>
          <w:p w14:paraId="5CBF98CB" w14:textId="77777777" w:rsidR="003E2666" w:rsidRPr="00DF1C94" w:rsidRDefault="003E2666"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3D558EE5" w14:textId="0F142DA8" w:rsidR="003E2666" w:rsidRPr="00DF1C94" w:rsidRDefault="003E2666"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2</w:t>
            </w:r>
          </w:p>
        </w:tc>
        <w:tc>
          <w:tcPr>
            <w:tcW w:w="2830" w:type="pct"/>
          </w:tcPr>
          <w:p w14:paraId="1657B74B" w14:textId="447FF187" w:rsidR="003E2666" w:rsidRPr="00DF1C94" w:rsidRDefault="003E2666" w:rsidP="00734394">
            <w:pPr>
              <w:autoSpaceDE w:val="0"/>
              <w:snapToGrid w:val="0"/>
              <w:spacing w:after="0" w:line="240" w:lineRule="auto"/>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 xml:space="preserve"> Строение философии и ее основные разделы</w:t>
            </w:r>
          </w:p>
        </w:tc>
        <w:tc>
          <w:tcPr>
            <w:tcW w:w="562" w:type="pct"/>
          </w:tcPr>
          <w:p w14:paraId="3E1F7264" w14:textId="5C31A80F" w:rsidR="003E2666" w:rsidRPr="00DF1C94" w:rsidRDefault="003E2666" w:rsidP="00734394">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2</w:t>
            </w:r>
          </w:p>
        </w:tc>
        <w:tc>
          <w:tcPr>
            <w:tcW w:w="695" w:type="pct"/>
            <w:vMerge/>
          </w:tcPr>
          <w:p w14:paraId="57743E5E" w14:textId="77777777" w:rsidR="003E2666" w:rsidRPr="00DF1C94" w:rsidRDefault="003E2666" w:rsidP="00734394">
            <w:pPr>
              <w:spacing w:after="0" w:line="240" w:lineRule="auto"/>
              <w:rPr>
                <w:rFonts w:ascii="Times New Roman" w:eastAsia="Times New Roman" w:hAnsi="Times New Roman" w:cs="Times New Roman"/>
                <w:bCs/>
                <w:color w:val="000000" w:themeColor="text1"/>
                <w:sz w:val="24"/>
                <w:szCs w:val="24"/>
              </w:rPr>
            </w:pPr>
          </w:p>
        </w:tc>
      </w:tr>
      <w:tr w:rsidR="00DF1C94" w:rsidRPr="00DF1C94" w14:paraId="1AB366CA" w14:textId="77777777" w:rsidTr="00711721">
        <w:trPr>
          <w:trHeight w:val="273"/>
        </w:trPr>
        <w:tc>
          <w:tcPr>
            <w:tcW w:w="774" w:type="pct"/>
            <w:vMerge/>
          </w:tcPr>
          <w:p w14:paraId="60B2CAD3" w14:textId="77777777" w:rsidR="002C11C9" w:rsidRPr="00DF1C94" w:rsidRDefault="002C11C9" w:rsidP="00734394">
            <w:pPr>
              <w:spacing w:after="0" w:line="240" w:lineRule="auto"/>
              <w:rPr>
                <w:rFonts w:ascii="Times New Roman" w:eastAsia="Times New Roman" w:hAnsi="Times New Roman" w:cs="Times New Roman"/>
                <w:b/>
                <w:bCs/>
                <w:color w:val="000000" w:themeColor="text1"/>
                <w:sz w:val="24"/>
                <w:szCs w:val="24"/>
              </w:rPr>
            </w:pPr>
          </w:p>
        </w:tc>
        <w:tc>
          <w:tcPr>
            <w:tcW w:w="2969" w:type="pct"/>
            <w:gridSpan w:val="2"/>
          </w:tcPr>
          <w:p w14:paraId="38ECBF2A" w14:textId="4897F87A" w:rsidR="002C11C9" w:rsidRPr="00DF1C94" w:rsidRDefault="002C11C9"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 xml:space="preserve">Семинары </w:t>
            </w:r>
          </w:p>
        </w:tc>
        <w:tc>
          <w:tcPr>
            <w:tcW w:w="562" w:type="pct"/>
          </w:tcPr>
          <w:p w14:paraId="6D6E8F70" w14:textId="13136FE7" w:rsidR="002C11C9" w:rsidRPr="00DF1C94" w:rsidRDefault="002C11C9" w:rsidP="00734394">
            <w:pPr>
              <w:spacing w:after="0" w:line="240" w:lineRule="auto"/>
              <w:jc w:val="center"/>
              <w:rPr>
                <w:rFonts w:ascii="Times New Roman" w:eastAsia="Times New Roman" w:hAnsi="Times New Roman" w:cs="Times New Roman"/>
                <w:b/>
                <w:bCs/>
                <w:color w:val="000000" w:themeColor="text1"/>
                <w:sz w:val="24"/>
                <w:szCs w:val="24"/>
                <w:lang w:val="en-US"/>
              </w:rPr>
            </w:pPr>
            <w:r w:rsidRPr="00DF1C94">
              <w:rPr>
                <w:rFonts w:ascii="Times New Roman" w:eastAsia="Times New Roman" w:hAnsi="Times New Roman" w:cs="Times New Roman"/>
                <w:b/>
                <w:bCs/>
                <w:color w:val="000000" w:themeColor="text1"/>
                <w:sz w:val="24"/>
                <w:szCs w:val="24"/>
                <w:lang w:val="en-US"/>
              </w:rPr>
              <w:t>2</w:t>
            </w:r>
          </w:p>
        </w:tc>
        <w:tc>
          <w:tcPr>
            <w:tcW w:w="695" w:type="pct"/>
            <w:vMerge w:val="restart"/>
          </w:tcPr>
          <w:p w14:paraId="4581AC14" w14:textId="77777777" w:rsidR="002C11C9" w:rsidRPr="00DF1C94" w:rsidRDefault="002C11C9" w:rsidP="00734394">
            <w:pPr>
              <w:spacing w:after="0" w:line="240" w:lineRule="auto"/>
              <w:rPr>
                <w:rFonts w:ascii="Times New Roman" w:eastAsia="Times New Roman" w:hAnsi="Times New Roman" w:cs="Times New Roman"/>
                <w:bCs/>
                <w:color w:val="000000" w:themeColor="text1"/>
                <w:sz w:val="24"/>
                <w:szCs w:val="24"/>
              </w:rPr>
            </w:pPr>
          </w:p>
        </w:tc>
      </w:tr>
      <w:tr w:rsidR="00DF1C94" w:rsidRPr="00DF1C94" w14:paraId="12FA337C" w14:textId="77777777" w:rsidTr="00711721">
        <w:trPr>
          <w:trHeight w:val="273"/>
        </w:trPr>
        <w:tc>
          <w:tcPr>
            <w:tcW w:w="774" w:type="pct"/>
            <w:vMerge/>
          </w:tcPr>
          <w:p w14:paraId="33FD6492" w14:textId="77777777" w:rsidR="002C11C9" w:rsidRPr="00DF1C94" w:rsidRDefault="002C11C9"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1B07FFAC" w14:textId="0B19B081" w:rsidR="002C11C9" w:rsidRPr="00DF1C94" w:rsidRDefault="002C11C9"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3</w:t>
            </w:r>
          </w:p>
        </w:tc>
        <w:tc>
          <w:tcPr>
            <w:tcW w:w="2830" w:type="pct"/>
          </w:tcPr>
          <w:p w14:paraId="1CE819AA" w14:textId="27F288D5" w:rsidR="002C11C9" w:rsidRPr="00DF1C94" w:rsidRDefault="00925ACB" w:rsidP="00734394">
            <w:pPr>
              <w:autoSpaceDE w:val="0"/>
              <w:snapToGrid w:val="0"/>
              <w:spacing w:after="0" w:line="240" w:lineRule="auto"/>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Проблемы бытия в античной</w:t>
            </w:r>
            <w:r w:rsidR="002C11C9" w:rsidRPr="00DF1C94">
              <w:rPr>
                <w:rFonts w:ascii="Times New Roman" w:eastAsia="Times New Roman" w:hAnsi="Times New Roman" w:cs="Times New Roman"/>
                <w:color w:val="000000" w:themeColor="text1"/>
                <w:sz w:val="24"/>
                <w:szCs w:val="24"/>
                <w:lang w:eastAsia="ru-RU"/>
              </w:rPr>
              <w:t xml:space="preserve"> философии. Проблема бытия</w:t>
            </w:r>
            <w:r w:rsidRPr="00DF1C94">
              <w:rPr>
                <w:rFonts w:ascii="Times New Roman" w:eastAsia="Times New Roman" w:hAnsi="Times New Roman" w:cs="Times New Roman"/>
                <w:color w:val="000000" w:themeColor="text1"/>
                <w:sz w:val="24"/>
                <w:szCs w:val="24"/>
                <w:lang w:eastAsia="ru-RU"/>
              </w:rPr>
              <w:t xml:space="preserve"> </w:t>
            </w:r>
            <w:r w:rsidR="002C11C9" w:rsidRPr="00DF1C94">
              <w:rPr>
                <w:rFonts w:ascii="Times New Roman" w:eastAsia="Times New Roman" w:hAnsi="Times New Roman" w:cs="Times New Roman"/>
                <w:color w:val="000000" w:themeColor="text1"/>
                <w:sz w:val="24"/>
                <w:szCs w:val="24"/>
                <w:lang w:eastAsia="ru-RU"/>
              </w:rPr>
              <w:t>-</w:t>
            </w:r>
            <w:r w:rsidRPr="00DF1C94">
              <w:rPr>
                <w:rFonts w:ascii="Times New Roman" w:eastAsia="Times New Roman" w:hAnsi="Times New Roman" w:cs="Times New Roman"/>
                <w:color w:val="000000" w:themeColor="text1"/>
                <w:sz w:val="24"/>
                <w:szCs w:val="24"/>
                <w:lang w:eastAsia="ru-RU"/>
              </w:rPr>
              <w:t xml:space="preserve"> </w:t>
            </w:r>
            <w:r w:rsidR="002C11C9" w:rsidRPr="00DF1C94">
              <w:rPr>
                <w:rFonts w:ascii="Times New Roman" w:eastAsia="Times New Roman" w:hAnsi="Times New Roman" w:cs="Times New Roman"/>
                <w:color w:val="000000" w:themeColor="text1"/>
                <w:sz w:val="24"/>
                <w:szCs w:val="24"/>
                <w:lang w:eastAsia="ru-RU"/>
              </w:rPr>
              <w:t>как основной вопрос философии. Роль и место философии в структуре мировоззрения.</w:t>
            </w:r>
          </w:p>
        </w:tc>
        <w:tc>
          <w:tcPr>
            <w:tcW w:w="562" w:type="pct"/>
          </w:tcPr>
          <w:p w14:paraId="0F2D60BC" w14:textId="4E6327C3" w:rsidR="002C11C9" w:rsidRPr="00DF1C94" w:rsidRDefault="003E2666" w:rsidP="00734394">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2</w:t>
            </w:r>
          </w:p>
        </w:tc>
        <w:tc>
          <w:tcPr>
            <w:tcW w:w="695" w:type="pct"/>
            <w:vMerge/>
          </w:tcPr>
          <w:p w14:paraId="5AE4B4D5" w14:textId="77777777" w:rsidR="002C11C9" w:rsidRPr="00DF1C94" w:rsidRDefault="002C11C9" w:rsidP="00734394">
            <w:pPr>
              <w:spacing w:after="0" w:line="240" w:lineRule="auto"/>
              <w:rPr>
                <w:rFonts w:ascii="Times New Roman" w:eastAsia="Times New Roman" w:hAnsi="Times New Roman" w:cs="Times New Roman"/>
                <w:bCs/>
                <w:color w:val="000000" w:themeColor="text1"/>
                <w:sz w:val="24"/>
                <w:szCs w:val="24"/>
              </w:rPr>
            </w:pPr>
          </w:p>
        </w:tc>
      </w:tr>
      <w:tr w:rsidR="00DF1C94" w:rsidRPr="00DF1C94" w14:paraId="43E6D54A" w14:textId="77777777" w:rsidTr="00711721">
        <w:trPr>
          <w:trHeight w:val="354"/>
        </w:trPr>
        <w:tc>
          <w:tcPr>
            <w:tcW w:w="774" w:type="pct"/>
            <w:vMerge w:val="restart"/>
          </w:tcPr>
          <w:p w14:paraId="1F33CCB0" w14:textId="645918C0" w:rsidR="002C11C9" w:rsidRPr="00DF1C94" w:rsidRDefault="002C11C9" w:rsidP="00734394">
            <w:pPr>
              <w:spacing w:after="0" w:line="240" w:lineRule="auto"/>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Тема 2.2</w:t>
            </w:r>
            <w:r w:rsidRPr="00DF1C94">
              <w:rPr>
                <w:rFonts w:ascii="Times New Roman" w:eastAsia="Times New Roman" w:hAnsi="Times New Roman" w:cs="Times New Roman"/>
                <w:color w:val="000000" w:themeColor="text1"/>
                <w:sz w:val="24"/>
                <w:szCs w:val="24"/>
                <w:lang w:eastAsia="ru-RU"/>
              </w:rPr>
              <w:t xml:space="preserve"> </w:t>
            </w:r>
          </w:p>
          <w:p w14:paraId="49176B38" w14:textId="5BB50ED9" w:rsidR="002C11C9" w:rsidRPr="00DF1C94" w:rsidRDefault="00734394" w:rsidP="00734394">
            <w:pPr>
              <w:spacing w:after="0" w:line="240" w:lineRule="auto"/>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Онтологически</w:t>
            </w:r>
            <w:r w:rsidR="002C11C9" w:rsidRPr="00DF1C94">
              <w:rPr>
                <w:rFonts w:ascii="Times New Roman" w:eastAsia="Times New Roman" w:hAnsi="Times New Roman" w:cs="Times New Roman"/>
                <w:b/>
                <w:bCs/>
                <w:color w:val="000000" w:themeColor="text1"/>
                <w:sz w:val="24"/>
                <w:szCs w:val="24"/>
              </w:rPr>
              <w:t>е</w:t>
            </w:r>
            <w:r w:rsidRPr="00DF1C94">
              <w:rPr>
                <w:rFonts w:ascii="Times New Roman" w:eastAsia="Times New Roman" w:hAnsi="Times New Roman" w:cs="Times New Roman"/>
                <w:b/>
                <w:bCs/>
                <w:color w:val="000000" w:themeColor="text1"/>
                <w:sz w:val="24"/>
                <w:szCs w:val="24"/>
              </w:rPr>
              <w:t xml:space="preserve"> и</w:t>
            </w:r>
            <w:r w:rsidR="002C11C9" w:rsidRPr="00DF1C94">
              <w:rPr>
                <w:rFonts w:ascii="Times New Roman" w:eastAsia="Times New Roman" w:hAnsi="Times New Roman" w:cs="Times New Roman"/>
                <w:b/>
                <w:bCs/>
                <w:color w:val="000000" w:themeColor="text1"/>
                <w:sz w:val="24"/>
                <w:szCs w:val="24"/>
              </w:rPr>
              <w:t xml:space="preserve"> гносеологические проблемы</w:t>
            </w:r>
          </w:p>
          <w:p w14:paraId="43352E9A" w14:textId="14D3DF8C" w:rsidR="002C11C9" w:rsidRPr="00DF1C94" w:rsidRDefault="002C11C9" w:rsidP="00734394">
            <w:pPr>
              <w:spacing w:after="0" w:line="240" w:lineRule="auto"/>
              <w:rPr>
                <w:rFonts w:ascii="Times New Roman" w:eastAsia="Times New Roman" w:hAnsi="Times New Roman" w:cs="Times New Roman"/>
                <w:b/>
                <w:bCs/>
                <w:color w:val="000000" w:themeColor="text1"/>
                <w:sz w:val="24"/>
                <w:szCs w:val="24"/>
              </w:rPr>
            </w:pPr>
          </w:p>
        </w:tc>
        <w:tc>
          <w:tcPr>
            <w:tcW w:w="2969" w:type="pct"/>
            <w:gridSpan w:val="2"/>
          </w:tcPr>
          <w:p w14:paraId="6A499D6A" w14:textId="648B0688" w:rsidR="002C11C9" w:rsidRPr="00DF1C94" w:rsidRDefault="002C11C9"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Содержание учебного материала</w:t>
            </w:r>
          </w:p>
        </w:tc>
        <w:tc>
          <w:tcPr>
            <w:tcW w:w="562" w:type="pct"/>
          </w:tcPr>
          <w:p w14:paraId="2528D2B0" w14:textId="51DE9F1D" w:rsidR="002C11C9" w:rsidRPr="00DF1C94" w:rsidRDefault="002C11C9" w:rsidP="00CF5662">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lang w:val="en-US"/>
              </w:rPr>
              <w:t>4/</w:t>
            </w:r>
            <w:r w:rsidRPr="00DF1C94">
              <w:rPr>
                <w:rFonts w:ascii="Times New Roman" w:eastAsia="Times New Roman" w:hAnsi="Times New Roman" w:cs="Times New Roman"/>
                <w:b/>
                <w:bCs/>
                <w:color w:val="000000" w:themeColor="text1"/>
                <w:sz w:val="24"/>
                <w:szCs w:val="24"/>
              </w:rPr>
              <w:t>2</w:t>
            </w:r>
          </w:p>
        </w:tc>
        <w:tc>
          <w:tcPr>
            <w:tcW w:w="695" w:type="pct"/>
            <w:vMerge w:val="restart"/>
          </w:tcPr>
          <w:p w14:paraId="2A2761FC" w14:textId="3568A022" w:rsidR="002C11C9" w:rsidRPr="00DF1C94" w:rsidRDefault="00925ACB" w:rsidP="00734394">
            <w:pPr>
              <w:spacing w:after="0" w:line="240" w:lineRule="auto"/>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ОК 02, ОК 03, ОК 05, ОК 06, ОК 09</w:t>
            </w:r>
          </w:p>
        </w:tc>
      </w:tr>
      <w:tr w:rsidR="00DF1C94" w:rsidRPr="00DF1C94" w14:paraId="06BAC190" w14:textId="77777777" w:rsidTr="00711721">
        <w:trPr>
          <w:trHeight w:val="644"/>
        </w:trPr>
        <w:tc>
          <w:tcPr>
            <w:tcW w:w="774" w:type="pct"/>
            <w:vMerge/>
          </w:tcPr>
          <w:p w14:paraId="0991626F" w14:textId="77777777" w:rsidR="002C11C9" w:rsidRPr="00DF1C94" w:rsidRDefault="002C11C9"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46689C38" w14:textId="77777777" w:rsidR="002C11C9" w:rsidRPr="00DF1C94" w:rsidRDefault="002C11C9"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1</w:t>
            </w:r>
          </w:p>
          <w:p w14:paraId="2979FB0A" w14:textId="58F9ED69" w:rsidR="002C11C9" w:rsidRPr="00DF1C94" w:rsidRDefault="002C11C9"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p>
        </w:tc>
        <w:tc>
          <w:tcPr>
            <w:tcW w:w="2830" w:type="pct"/>
            <w:tcBorders>
              <w:top w:val="nil"/>
              <w:bottom w:val="single" w:sz="4" w:space="0" w:color="auto"/>
            </w:tcBorders>
          </w:tcPr>
          <w:p w14:paraId="47A089BF" w14:textId="11913D21" w:rsidR="002C11C9" w:rsidRPr="00DF1C94" w:rsidRDefault="002C11C9" w:rsidP="00734394">
            <w:pPr>
              <w:autoSpaceDE w:val="0"/>
              <w:snapToGrid w:val="0"/>
              <w:spacing w:after="0" w:line="240" w:lineRule="auto"/>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 xml:space="preserve">Онтология - </w:t>
            </w:r>
            <w:r w:rsidR="00925ACB" w:rsidRPr="00DF1C94">
              <w:rPr>
                <w:rFonts w:ascii="Times New Roman" w:eastAsia="Times New Roman" w:hAnsi="Times New Roman" w:cs="Times New Roman"/>
                <w:color w:val="000000" w:themeColor="text1"/>
                <w:sz w:val="24"/>
                <w:szCs w:val="24"/>
                <w:lang w:eastAsia="ru-RU"/>
              </w:rPr>
              <w:t>учение о бытии</w:t>
            </w:r>
            <w:r w:rsidRPr="00DF1C94">
              <w:rPr>
                <w:rFonts w:ascii="Times New Roman" w:eastAsia="Times New Roman" w:hAnsi="Times New Roman" w:cs="Times New Roman"/>
                <w:color w:val="000000" w:themeColor="text1"/>
                <w:sz w:val="24"/>
                <w:szCs w:val="24"/>
                <w:lang w:eastAsia="ru-RU"/>
              </w:rPr>
              <w:t>. Проблемы происхождения и устройства мира, пространства</w:t>
            </w:r>
            <w:r w:rsidR="00925ACB" w:rsidRPr="00DF1C94">
              <w:rPr>
                <w:rFonts w:ascii="Times New Roman" w:eastAsia="Times New Roman" w:hAnsi="Times New Roman" w:cs="Times New Roman"/>
                <w:color w:val="000000" w:themeColor="text1"/>
                <w:sz w:val="24"/>
                <w:szCs w:val="24"/>
                <w:lang w:eastAsia="ru-RU"/>
              </w:rPr>
              <w:t>,</w:t>
            </w:r>
            <w:r w:rsidRPr="00DF1C94">
              <w:rPr>
                <w:rFonts w:ascii="Times New Roman" w:eastAsia="Times New Roman" w:hAnsi="Times New Roman" w:cs="Times New Roman"/>
                <w:color w:val="000000" w:themeColor="text1"/>
                <w:sz w:val="24"/>
                <w:szCs w:val="24"/>
                <w:lang w:eastAsia="ru-RU"/>
              </w:rPr>
              <w:t xml:space="preserve"> времени, причинности, цели и смысла жизни. </w:t>
            </w:r>
          </w:p>
        </w:tc>
        <w:tc>
          <w:tcPr>
            <w:tcW w:w="562" w:type="pct"/>
          </w:tcPr>
          <w:p w14:paraId="74D1396D" w14:textId="04505635" w:rsidR="002C11C9" w:rsidRPr="00DF1C94" w:rsidRDefault="003E2666" w:rsidP="003E2666">
            <w:pPr>
              <w:autoSpaceDE w:val="0"/>
              <w:snapToGrid w:val="0"/>
              <w:spacing w:after="0" w:line="240" w:lineRule="auto"/>
              <w:jc w:val="center"/>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2</w:t>
            </w:r>
          </w:p>
        </w:tc>
        <w:tc>
          <w:tcPr>
            <w:tcW w:w="695" w:type="pct"/>
            <w:vMerge/>
          </w:tcPr>
          <w:p w14:paraId="19951106" w14:textId="77777777" w:rsidR="002C11C9" w:rsidRPr="00DF1C94" w:rsidRDefault="002C11C9" w:rsidP="00734394">
            <w:pPr>
              <w:spacing w:after="0" w:line="240" w:lineRule="auto"/>
              <w:rPr>
                <w:rFonts w:ascii="Times New Roman" w:eastAsia="Times New Roman" w:hAnsi="Times New Roman" w:cs="Times New Roman"/>
                <w:bCs/>
                <w:color w:val="000000" w:themeColor="text1"/>
                <w:sz w:val="24"/>
                <w:szCs w:val="24"/>
              </w:rPr>
            </w:pPr>
          </w:p>
        </w:tc>
      </w:tr>
      <w:tr w:rsidR="00DF1C94" w:rsidRPr="00DF1C94" w14:paraId="17D00F7C" w14:textId="77777777" w:rsidTr="00711721">
        <w:trPr>
          <w:trHeight w:val="735"/>
        </w:trPr>
        <w:tc>
          <w:tcPr>
            <w:tcW w:w="774" w:type="pct"/>
            <w:vMerge/>
          </w:tcPr>
          <w:p w14:paraId="0FA19E5C" w14:textId="77777777" w:rsidR="002C11C9" w:rsidRPr="00DF1C94" w:rsidRDefault="002C11C9"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4644F8A0" w14:textId="34F3DC61" w:rsidR="002C11C9" w:rsidRPr="00DF1C94" w:rsidRDefault="002C11C9"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2</w:t>
            </w:r>
          </w:p>
        </w:tc>
        <w:tc>
          <w:tcPr>
            <w:tcW w:w="2830" w:type="pct"/>
            <w:tcBorders>
              <w:top w:val="nil"/>
              <w:bottom w:val="single" w:sz="4" w:space="0" w:color="auto"/>
            </w:tcBorders>
          </w:tcPr>
          <w:p w14:paraId="5F02FDB8" w14:textId="5E896983" w:rsidR="002C11C9" w:rsidRPr="00DF1C94" w:rsidRDefault="002C11C9" w:rsidP="00734394">
            <w:pPr>
              <w:autoSpaceDE w:val="0"/>
              <w:snapToGrid w:val="0"/>
              <w:spacing w:after="0" w:line="240" w:lineRule="auto"/>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Гносеология - учение о познании. Проблемы соотношения абсолютной и относительной истины соотношение философской, религиозной и научной исти</w:t>
            </w:r>
            <w:r w:rsidR="00925ACB" w:rsidRPr="00DF1C94">
              <w:rPr>
                <w:rFonts w:ascii="Times New Roman" w:eastAsia="Times New Roman" w:hAnsi="Times New Roman" w:cs="Times New Roman"/>
                <w:color w:val="000000" w:themeColor="text1"/>
                <w:sz w:val="24"/>
                <w:szCs w:val="24"/>
                <w:lang w:eastAsia="ru-RU"/>
              </w:rPr>
              <w:t>ны. Проблема познаваемости мира.</w:t>
            </w:r>
          </w:p>
        </w:tc>
        <w:tc>
          <w:tcPr>
            <w:tcW w:w="562" w:type="pct"/>
          </w:tcPr>
          <w:p w14:paraId="10CC75C1" w14:textId="7334AA9E" w:rsidR="002C11C9" w:rsidRPr="00DF1C94" w:rsidRDefault="003E2666" w:rsidP="003E2666">
            <w:pPr>
              <w:spacing w:after="0" w:line="240" w:lineRule="auto"/>
              <w:jc w:val="center"/>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2</w:t>
            </w:r>
          </w:p>
        </w:tc>
        <w:tc>
          <w:tcPr>
            <w:tcW w:w="695" w:type="pct"/>
            <w:vMerge/>
          </w:tcPr>
          <w:p w14:paraId="0ECE34E6" w14:textId="77777777" w:rsidR="002C11C9" w:rsidRPr="00DF1C94" w:rsidRDefault="002C11C9" w:rsidP="00734394">
            <w:pPr>
              <w:spacing w:after="0" w:line="240" w:lineRule="auto"/>
              <w:rPr>
                <w:rFonts w:ascii="Times New Roman" w:eastAsia="Times New Roman" w:hAnsi="Times New Roman" w:cs="Times New Roman"/>
                <w:bCs/>
                <w:color w:val="000000" w:themeColor="text1"/>
                <w:sz w:val="24"/>
                <w:szCs w:val="24"/>
              </w:rPr>
            </w:pPr>
          </w:p>
        </w:tc>
      </w:tr>
      <w:tr w:rsidR="00DF1C94" w:rsidRPr="00DF1C94" w14:paraId="23C4922A" w14:textId="77777777" w:rsidTr="00711721">
        <w:trPr>
          <w:trHeight w:val="70"/>
        </w:trPr>
        <w:tc>
          <w:tcPr>
            <w:tcW w:w="774" w:type="pct"/>
            <w:vMerge/>
          </w:tcPr>
          <w:p w14:paraId="743B11CF" w14:textId="77777777" w:rsidR="002C11C9" w:rsidRPr="00DF1C94" w:rsidRDefault="002C11C9" w:rsidP="00734394">
            <w:pPr>
              <w:spacing w:after="0" w:line="240" w:lineRule="auto"/>
              <w:rPr>
                <w:rFonts w:ascii="Times New Roman" w:eastAsia="Times New Roman" w:hAnsi="Times New Roman" w:cs="Times New Roman"/>
                <w:b/>
                <w:bCs/>
                <w:color w:val="000000" w:themeColor="text1"/>
                <w:sz w:val="24"/>
                <w:szCs w:val="24"/>
              </w:rPr>
            </w:pPr>
          </w:p>
        </w:tc>
        <w:tc>
          <w:tcPr>
            <w:tcW w:w="2969" w:type="pct"/>
            <w:gridSpan w:val="2"/>
          </w:tcPr>
          <w:p w14:paraId="0F21929D" w14:textId="43542581" w:rsidR="002C11C9" w:rsidRPr="00DF1C94" w:rsidRDefault="002C11C9"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Семинары</w:t>
            </w:r>
          </w:p>
        </w:tc>
        <w:tc>
          <w:tcPr>
            <w:tcW w:w="562" w:type="pct"/>
          </w:tcPr>
          <w:p w14:paraId="160256B9" w14:textId="58A1B2C9" w:rsidR="002C11C9" w:rsidRPr="00DF1C94" w:rsidRDefault="002C11C9" w:rsidP="00C75530">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2</w:t>
            </w:r>
          </w:p>
        </w:tc>
        <w:tc>
          <w:tcPr>
            <w:tcW w:w="695" w:type="pct"/>
            <w:vMerge/>
          </w:tcPr>
          <w:p w14:paraId="72C5A7D5" w14:textId="77777777" w:rsidR="002C11C9" w:rsidRPr="00DF1C94" w:rsidRDefault="002C11C9" w:rsidP="00734394">
            <w:pPr>
              <w:spacing w:after="0" w:line="240" w:lineRule="auto"/>
              <w:rPr>
                <w:rFonts w:ascii="Times New Roman" w:eastAsia="Times New Roman" w:hAnsi="Times New Roman" w:cs="Times New Roman"/>
                <w:bCs/>
                <w:color w:val="000000" w:themeColor="text1"/>
                <w:sz w:val="24"/>
                <w:szCs w:val="24"/>
              </w:rPr>
            </w:pPr>
          </w:p>
        </w:tc>
      </w:tr>
      <w:tr w:rsidR="00DF1C94" w:rsidRPr="00DF1C94" w14:paraId="0CE18D21" w14:textId="77777777" w:rsidTr="00711721">
        <w:trPr>
          <w:trHeight w:val="735"/>
        </w:trPr>
        <w:tc>
          <w:tcPr>
            <w:tcW w:w="774" w:type="pct"/>
            <w:vMerge/>
          </w:tcPr>
          <w:p w14:paraId="062ACC89" w14:textId="77777777" w:rsidR="003E2666" w:rsidRPr="00DF1C94" w:rsidRDefault="003E2666"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0A1252B3" w14:textId="44D8CAD8" w:rsidR="003E2666" w:rsidRPr="00DF1C94" w:rsidRDefault="003E2666" w:rsidP="00734394">
            <w:pPr>
              <w:autoSpaceDE w:val="0"/>
              <w:snapToGrid w:val="0"/>
              <w:spacing w:after="0" w:line="240" w:lineRule="auto"/>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4</w:t>
            </w:r>
          </w:p>
        </w:tc>
        <w:tc>
          <w:tcPr>
            <w:tcW w:w="2830" w:type="pct"/>
          </w:tcPr>
          <w:p w14:paraId="62B744F5" w14:textId="53ACCEB7" w:rsidR="003E2666" w:rsidRPr="00DF1C94" w:rsidRDefault="003E2666" w:rsidP="00734394">
            <w:pPr>
              <w:autoSpaceDE w:val="0"/>
              <w:snapToGrid w:val="0"/>
              <w:spacing w:after="0" w:line="240" w:lineRule="auto"/>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Проблема познания мира - как определяющая тема развития философии. Характеристика познавательных способностей человека. Единство чувственного и рационального познания как основное определяющее теории познания.</w:t>
            </w:r>
          </w:p>
        </w:tc>
        <w:tc>
          <w:tcPr>
            <w:tcW w:w="562" w:type="pct"/>
          </w:tcPr>
          <w:p w14:paraId="7BFB4F27" w14:textId="1972C333" w:rsidR="003E2666" w:rsidRPr="00DF1C94" w:rsidRDefault="003E2666" w:rsidP="00734394">
            <w:pPr>
              <w:spacing w:after="0" w:line="240" w:lineRule="auto"/>
              <w:jc w:val="center"/>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2</w:t>
            </w:r>
          </w:p>
        </w:tc>
        <w:tc>
          <w:tcPr>
            <w:tcW w:w="695" w:type="pct"/>
            <w:vMerge/>
          </w:tcPr>
          <w:p w14:paraId="731878DC" w14:textId="77777777" w:rsidR="003E2666" w:rsidRPr="00DF1C94" w:rsidRDefault="003E2666" w:rsidP="00734394">
            <w:pPr>
              <w:spacing w:after="0" w:line="240" w:lineRule="auto"/>
              <w:rPr>
                <w:rFonts w:ascii="Times New Roman" w:eastAsia="Times New Roman" w:hAnsi="Times New Roman" w:cs="Times New Roman"/>
                <w:bCs/>
                <w:color w:val="000000" w:themeColor="text1"/>
                <w:sz w:val="24"/>
                <w:szCs w:val="24"/>
              </w:rPr>
            </w:pPr>
          </w:p>
        </w:tc>
      </w:tr>
      <w:tr w:rsidR="00711721" w:rsidRPr="00DF1C94" w14:paraId="1F2F6810" w14:textId="77777777" w:rsidTr="00711721">
        <w:trPr>
          <w:trHeight w:val="360"/>
        </w:trPr>
        <w:tc>
          <w:tcPr>
            <w:tcW w:w="774" w:type="pct"/>
            <w:vMerge w:val="restart"/>
          </w:tcPr>
          <w:p w14:paraId="021003ED" w14:textId="77777777" w:rsidR="00711721" w:rsidRPr="00DF1C94" w:rsidRDefault="00711721" w:rsidP="00734394">
            <w:pPr>
              <w:spacing w:after="0" w:line="240" w:lineRule="auto"/>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Тема 2.3</w:t>
            </w:r>
          </w:p>
          <w:p w14:paraId="432AA453" w14:textId="18E2504F" w:rsidR="00711721" w:rsidRPr="00DF1C94" w:rsidRDefault="00711721" w:rsidP="00734394">
            <w:pPr>
              <w:spacing w:after="0" w:line="240" w:lineRule="auto"/>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 xml:space="preserve">Аксиологические и этические проблемы </w:t>
            </w:r>
            <w:r w:rsidRPr="00DF1C94">
              <w:rPr>
                <w:rFonts w:ascii="Times New Roman" w:eastAsia="Times New Roman" w:hAnsi="Times New Roman" w:cs="Times New Roman"/>
                <w:b/>
                <w:bCs/>
                <w:color w:val="000000" w:themeColor="text1"/>
                <w:sz w:val="24"/>
                <w:szCs w:val="24"/>
              </w:rPr>
              <w:lastRenderedPageBreak/>
              <w:t>философии. Проблематика социальной философии</w:t>
            </w:r>
          </w:p>
        </w:tc>
        <w:tc>
          <w:tcPr>
            <w:tcW w:w="2969" w:type="pct"/>
            <w:gridSpan w:val="2"/>
          </w:tcPr>
          <w:p w14:paraId="48B8A015" w14:textId="4E54ADF3" w:rsidR="00711721" w:rsidRPr="00C75530" w:rsidRDefault="00711721"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lastRenderedPageBreak/>
              <w:t>Содержание учебного материала</w:t>
            </w:r>
          </w:p>
        </w:tc>
        <w:tc>
          <w:tcPr>
            <w:tcW w:w="562" w:type="pct"/>
          </w:tcPr>
          <w:p w14:paraId="6DE21E1E" w14:textId="57A3B805" w:rsidR="00711721" w:rsidRPr="00DF1C94" w:rsidRDefault="00711721" w:rsidP="00734394">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4/-</w:t>
            </w:r>
          </w:p>
        </w:tc>
        <w:tc>
          <w:tcPr>
            <w:tcW w:w="695" w:type="pct"/>
            <w:vMerge w:val="restart"/>
          </w:tcPr>
          <w:p w14:paraId="16AA5299" w14:textId="07132580" w:rsidR="00711721" w:rsidRPr="00DF1C94" w:rsidRDefault="00711721" w:rsidP="00734394">
            <w:pPr>
              <w:spacing w:after="0" w:line="240" w:lineRule="auto"/>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ОК 02, ОК 03, ОК 05, ОК 06, ОК 09</w:t>
            </w:r>
          </w:p>
        </w:tc>
      </w:tr>
      <w:tr w:rsidR="00711721" w:rsidRPr="00DF1C94" w14:paraId="590C5980" w14:textId="77777777" w:rsidTr="00711721">
        <w:trPr>
          <w:trHeight w:val="510"/>
        </w:trPr>
        <w:tc>
          <w:tcPr>
            <w:tcW w:w="774" w:type="pct"/>
            <w:vMerge/>
          </w:tcPr>
          <w:p w14:paraId="44A5B9D6" w14:textId="77777777" w:rsidR="00711721" w:rsidRPr="00DF1C94" w:rsidRDefault="00711721"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24D71CFD" w14:textId="364C9012" w:rsidR="00711721" w:rsidRPr="00DF1C94" w:rsidRDefault="00711721"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1</w:t>
            </w:r>
          </w:p>
        </w:tc>
        <w:tc>
          <w:tcPr>
            <w:tcW w:w="2830" w:type="pct"/>
            <w:tcBorders>
              <w:top w:val="single" w:sz="4" w:space="0" w:color="auto"/>
              <w:bottom w:val="single" w:sz="4" w:space="0" w:color="auto"/>
            </w:tcBorders>
          </w:tcPr>
          <w:p w14:paraId="07ACE1AC" w14:textId="545FB5D0" w:rsidR="00711721" w:rsidRPr="00DF1C94" w:rsidRDefault="00711721" w:rsidP="00734394">
            <w:pPr>
              <w:autoSpaceDE w:val="0"/>
              <w:snapToGrid w:val="0"/>
              <w:spacing w:after="0" w:line="240" w:lineRule="auto"/>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Аксиология - учения о ценностях. Общезначимость этики.</w:t>
            </w:r>
          </w:p>
          <w:p w14:paraId="6B7FCC02" w14:textId="693C61C1" w:rsidR="00711721" w:rsidRPr="00DF1C94" w:rsidRDefault="00711721"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 xml:space="preserve">Проблемы системы ценностей, добродетели, удовольствие и аскетизма, свободы и ответственности, насилия и активного непротивления злу. Этические </w:t>
            </w:r>
            <w:r w:rsidRPr="00DF1C94">
              <w:rPr>
                <w:rFonts w:ascii="Times New Roman" w:eastAsia="Times New Roman" w:hAnsi="Times New Roman" w:cs="Times New Roman"/>
                <w:color w:val="000000" w:themeColor="text1"/>
                <w:sz w:val="24"/>
                <w:szCs w:val="24"/>
                <w:lang w:eastAsia="ru-RU"/>
              </w:rPr>
              <w:lastRenderedPageBreak/>
              <w:t>проблемы, связанные с развитием и использованием достижений науки, техники и технологий. Проблемы влияния природы на общество</w:t>
            </w:r>
          </w:p>
        </w:tc>
        <w:tc>
          <w:tcPr>
            <w:tcW w:w="562" w:type="pct"/>
          </w:tcPr>
          <w:p w14:paraId="20C2481D" w14:textId="4AC12BA0" w:rsidR="00711721" w:rsidRPr="00DF1C94" w:rsidRDefault="00711721" w:rsidP="00734394">
            <w:pPr>
              <w:spacing w:after="0" w:line="240" w:lineRule="auto"/>
              <w:jc w:val="center"/>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lastRenderedPageBreak/>
              <w:t>2</w:t>
            </w:r>
          </w:p>
        </w:tc>
        <w:tc>
          <w:tcPr>
            <w:tcW w:w="695" w:type="pct"/>
            <w:vMerge/>
          </w:tcPr>
          <w:p w14:paraId="58553CDA" w14:textId="50206D6F" w:rsidR="00711721" w:rsidRPr="00DF1C94" w:rsidRDefault="00711721" w:rsidP="00734394">
            <w:pPr>
              <w:spacing w:after="0" w:line="240" w:lineRule="auto"/>
              <w:rPr>
                <w:rFonts w:ascii="Times New Roman" w:eastAsia="Times New Roman" w:hAnsi="Times New Roman" w:cs="Times New Roman"/>
                <w:bCs/>
                <w:color w:val="000000" w:themeColor="text1"/>
                <w:sz w:val="24"/>
                <w:szCs w:val="24"/>
              </w:rPr>
            </w:pPr>
          </w:p>
        </w:tc>
      </w:tr>
      <w:tr w:rsidR="00711721" w:rsidRPr="00DF1C94" w14:paraId="0E4C2907" w14:textId="77777777" w:rsidTr="00711721">
        <w:trPr>
          <w:trHeight w:val="480"/>
        </w:trPr>
        <w:tc>
          <w:tcPr>
            <w:tcW w:w="774" w:type="pct"/>
            <w:vMerge/>
          </w:tcPr>
          <w:p w14:paraId="3E3F70B9" w14:textId="77777777" w:rsidR="00711721" w:rsidRPr="00DF1C94" w:rsidRDefault="00711721"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22D44A77" w14:textId="77431EF4" w:rsidR="00711721" w:rsidRPr="00DF1C94" w:rsidRDefault="00711721"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2</w:t>
            </w:r>
          </w:p>
        </w:tc>
        <w:tc>
          <w:tcPr>
            <w:tcW w:w="2830" w:type="pct"/>
            <w:tcBorders>
              <w:top w:val="single" w:sz="4" w:space="0" w:color="auto"/>
              <w:bottom w:val="single" w:sz="4" w:space="0" w:color="auto"/>
            </w:tcBorders>
          </w:tcPr>
          <w:p w14:paraId="4539883A" w14:textId="27B3BBC3" w:rsidR="00711721" w:rsidRPr="00DF1C94" w:rsidRDefault="00711721" w:rsidP="00734394">
            <w:pPr>
              <w:autoSpaceDE w:val="0"/>
              <w:snapToGrid w:val="0"/>
              <w:spacing w:after="0" w:line="240" w:lineRule="auto"/>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Социальная философия: понятие, типы общества. Проблемы форм развития общества: ненаправленной динамики, цикличного развития, эволюционного развития. Проблемы формационного и цивилизованного подходов. Философия и глобальные проблемы современности</w:t>
            </w:r>
          </w:p>
        </w:tc>
        <w:tc>
          <w:tcPr>
            <w:tcW w:w="562" w:type="pct"/>
          </w:tcPr>
          <w:p w14:paraId="4B2C0079" w14:textId="387944F9" w:rsidR="00711721" w:rsidRPr="00DF1C94" w:rsidRDefault="00711721" w:rsidP="00734394">
            <w:pPr>
              <w:spacing w:after="0" w:line="240" w:lineRule="auto"/>
              <w:jc w:val="center"/>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2</w:t>
            </w:r>
          </w:p>
        </w:tc>
        <w:tc>
          <w:tcPr>
            <w:tcW w:w="695" w:type="pct"/>
            <w:vMerge/>
          </w:tcPr>
          <w:p w14:paraId="721AEEE8" w14:textId="77777777" w:rsidR="00711721" w:rsidRPr="00DF1C94" w:rsidRDefault="00711721" w:rsidP="00734394">
            <w:pPr>
              <w:spacing w:after="0" w:line="240" w:lineRule="auto"/>
              <w:rPr>
                <w:rFonts w:ascii="Times New Roman" w:eastAsia="Times New Roman" w:hAnsi="Times New Roman" w:cs="Times New Roman"/>
                <w:bCs/>
                <w:color w:val="000000" w:themeColor="text1"/>
                <w:sz w:val="24"/>
                <w:szCs w:val="24"/>
              </w:rPr>
            </w:pPr>
          </w:p>
        </w:tc>
      </w:tr>
      <w:tr w:rsidR="00711721" w:rsidRPr="00DF1C94" w14:paraId="2E141B91" w14:textId="77777777" w:rsidTr="00711721">
        <w:trPr>
          <w:trHeight w:val="480"/>
        </w:trPr>
        <w:tc>
          <w:tcPr>
            <w:tcW w:w="774" w:type="pct"/>
            <w:vMerge/>
          </w:tcPr>
          <w:p w14:paraId="7567087B" w14:textId="77777777" w:rsidR="00711721" w:rsidRPr="00DF1C94" w:rsidRDefault="00711721" w:rsidP="00734394">
            <w:pPr>
              <w:spacing w:after="0" w:line="240" w:lineRule="auto"/>
              <w:rPr>
                <w:rFonts w:ascii="Times New Roman" w:eastAsia="Times New Roman" w:hAnsi="Times New Roman" w:cs="Times New Roman"/>
                <w:b/>
                <w:bCs/>
                <w:color w:val="000000" w:themeColor="text1"/>
                <w:sz w:val="24"/>
                <w:szCs w:val="24"/>
              </w:rPr>
            </w:pPr>
          </w:p>
        </w:tc>
        <w:tc>
          <w:tcPr>
            <w:tcW w:w="2969" w:type="pct"/>
            <w:gridSpan w:val="2"/>
          </w:tcPr>
          <w:p w14:paraId="5528A651" w14:textId="504323AC" w:rsidR="00711721" w:rsidRPr="00711721" w:rsidRDefault="00711721" w:rsidP="00734394">
            <w:pPr>
              <w:autoSpaceDE w:val="0"/>
              <w:snapToGrid w:val="0"/>
              <w:spacing w:after="0" w:line="240" w:lineRule="auto"/>
              <w:rPr>
                <w:rFonts w:ascii="Times New Roman" w:eastAsia="Times New Roman" w:hAnsi="Times New Roman" w:cs="Times New Roman"/>
                <w:b/>
                <w:bCs/>
                <w:color w:val="000000" w:themeColor="text1"/>
                <w:sz w:val="24"/>
                <w:szCs w:val="24"/>
                <w:lang w:eastAsia="ru-RU"/>
              </w:rPr>
            </w:pPr>
            <w:r w:rsidRPr="00711721">
              <w:rPr>
                <w:rFonts w:ascii="Times New Roman" w:eastAsia="Times New Roman" w:hAnsi="Times New Roman" w:cs="Times New Roman"/>
                <w:b/>
                <w:bCs/>
                <w:color w:val="000000" w:themeColor="text1"/>
                <w:sz w:val="24"/>
                <w:szCs w:val="24"/>
                <w:lang w:eastAsia="ru-RU"/>
              </w:rPr>
              <w:t>Самостоятельная работа</w:t>
            </w:r>
          </w:p>
        </w:tc>
        <w:tc>
          <w:tcPr>
            <w:tcW w:w="562" w:type="pct"/>
          </w:tcPr>
          <w:p w14:paraId="13815349" w14:textId="5DC9F2EC" w:rsidR="00711721" w:rsidRPr="00711721" w:rsidRDefault="00711721" w:rsidP="00734394">
            <w:pPr>
              <w:spacing w:after="0" w:line="240" w:lineRule="auto"/>
              <w:jc w:val="center"/>
              <w:rPr>
                <w:rFonts w:ascii="Times New Roman" w:eastAsia="Times New Roman" w:hAnsi="Times New Roman" w:cs="Times New Roman"/>
                <w:b/>
                <w:bCs/>
                <w:color w:val="000000" w:themeColor="text1"/>
                <w:sz w:val="24"/>
                <w:szCs w:val="24"/>
              </w:rPr>
            </w:pPr>
            <w:r w:rsidRPr="00711721">
              <w:rPr>
                <w:rFonts w:ascii="Times New Roman" w:eastAsia="Times New Roman" w:hAnsi="Times New Roman" w:cs="Times New Roman"/>
                <w:b/>
                <w:bCs/>
                <w:color w:val="000000" w:themeColor="text1"/>
                <w:sz w:val="24"/>
                <w:szCs w:val="24"/>
              </w:rPr>
              <w:t>2</w:t>
            </w:r>
          </w:p>
        </w:tc>
        <w:tc>
          <w:tcPr>
            <w:tcW w:w="695" w:type="pct"/>
            <w:vMerge w:val="restart"/>
          </w:tcPr>
          <w:p w14:paraId="6364D389" w14:textId="77777777" w:rsidR="00711721" w:rsidRPr="00DF1C94" w:rsidRDefault="00711721" w:rsidP="00734394">
            <w:pPr>
              <w:spacing w:after="0" w:line="240" w:lineRule="auto"/>
              <w:rPr>
                <w:rFonts w:ascii="Times New Roman" w:eastAsia="Times New Roman" w:hAnsi="Times New Roman" w:cs="Times New Roman"/>
                <w:bCs/>
                <w:color w:val="000000" w:themeColor="text1"/>
                <w:sz w:val="24"/>
                <w:szCs w:val="24"/>
              </w:rPr>
            </w:pPr>
          </w:p>
        </w:tc>
      </w:tr>
      <w:tr w:rsidR="00711721" w:rsidRPr="00DF1C94" w14:paraId="4FEA832A" w14:textId="77777777" w:rsidTr="00711721">
        <w:trPr>
          <w:trHeight w:val="480"/>
        </w:trPr>
        <w:tc>
          <w:tcPr>
            <w:tcW w:w="774" w:type="pct"/>
            <w:vMerge/>
          </w:tcPr>
          <w:p w14:paraId="5F54868E" w14:textId="77777777" w:rsidR="00711721" w:rsidRPr="00DF1C94" w:rsidRDefault="00711721" w:rsidP="00734394">
            <w:pPr>
              <w:spacing w:after="0" w:line="240" w:lineRule="auto"/>
              <w:rPr>
                <w:rFonts w:ascii="Times New Roman" w:eastAsia="Times New Roman" w:hAnsi="Times New Roman" w:cs="Times New Roman"/>
                <w:b/>
                <w:bCs/>
                <w:color w:val="000000" w:themeColor="text1"/>
                <w:sz w:val="24"/>
                <w:szCs w:val="24"/>
              </w:rPr>
            </w:pPr>
          </w:p>
        </w:tc>
        <w:tc>
          <w:tcPr>
            <w:tcW w:w="139" w:type="pct"/>
          </w:tcPr>
          <w:p w14:paraId="48BAEBBF" w14:textId="72B6D38C" w:rsidR="00711721" w:rsidRPr="00DF1C94" w:rsidRDefault="00711721"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2</w:t>
            </w:r>
          </w:p>
        </w:tc>
        <w:tc>
          <w:tcPr>
            <w:tcW w:w="2830" w:type="pct"/>
            <w:tcBorders>
              <w:top w:val="single" w:sz="4" w:space="0" w:color="auto"/>
              <w:bottom w:val="single" w:sz="4" w:space="0" w:color="auto"/>
            </w:tcBorders>
          </w:tcPr>
          <w:p w14:paraId="45F2E962" w14:textId="3CDF4E41" w:rsidR="00711721" w:rsidRPr="00DF1C94" w:rsidRDefault="00711721" w:rsidP="00734394">
            <w:pPr>
              <w:autoSpaceDE w:val="0"/>
              <w:snapToGri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Составление схемы </w:t>
            </w:r>
            <w:r w:rsidRPr="00711721">
              <w:rPr>
                <w:rFonts w:ascii="Times New Roman" w:eastAsia="Times New Roman" w:hAnsi="Times New Roman" w:cs="Times New Roman"/>
                <w:color w:val="000000" w:themeColor="text1"/>
                <w:sz w:val="24"/>
                <w:szCs w:val="24"/>
                <w:lang w:eastAsia="ru-RU"/>
              </w:rPr>
              <w:t>"Архаические философы", " Теория государства Платона", "Философские взгляды Аристотеля"</w:t>
            </w:r>
          </w:p>
        </w:tc>
        <w:tc>
          <w:tcPr>
            <w:tcW w:w="562" w:type="pct"/>
          </w:tcPr>
          <w:p w14:paraId="12F03D21" w14:textId="27792360" w:rsidR="00711721" w:rsidRPr="00DF1C94" w:rsidRDefault="00711721" w:rsidP="00734394">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w:t>
            </w:r>
          </w:p>
        </w:tc>
        <w:tc>
          <w:tcPr>
            <w:tcW w:w="695" w:type="pct"/>
            <w:vMerge/>
          </w:tcPr>
          <w:p w14:paraId="2565DD60" w14:textId="77777777" w:rsidR="00711721" w:rsidRPr="00DF1C94" w:rsidRDefault="00711721" w:rsidP="00734394">
            <w:pPr>
              <w:spacing w:after="0" w:line="240" w:lineRule="auto"/>
              <w:rPr>
                <w:rFonts w:ascii="Times New Roman" w:eastAsia="Times New Roman" w:hAnsi="Times New Roman" w:cs="Times New Roman"/>
                <w:bCs/>
                <w:color w:val="000000" w:themeColor="text1"/>
                <w:sz w:val="24"/>
                <w:szCs w:val="24"/>
              </w:rPr>
            </w:pPr>
          </w:p>
        </w:tc>
      </w:tr>
      <w:tr w:rsidR="00711721" w:rsidRPr="00DF1C94" w14:paraId="4CB92487" w14:textId="77777777" w:rsidTr="00711721">
        <w:trPr>
          <w:trHeight w:val="366"/>
        </w:trPr>
        <w:tc>
          <w:tcPr>
            <w:tcW w:w="774" w:type="pct"/>
            <w:vMerge w:val="restart"/>
          </w:tcPr>
          <w:p w14:paraId="446CCB57" w14:textId="77777777" w:rsidR="00711721" w:rsidRPr="00DF1C94" w:rsidRDefault="00711721" w:rsidP="00734394">
            <w:pPr>
              <w:spacing w:after="0" w:line="240" w:lineRule="auto"/>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Тема 2.4</w:t>
            </w:r>
          </w:p>
          <w:p w14:paraId="5640F3C0" w14:textId="1A704FE1" w:rsidR="00711721" w:rsidRPr="00DF1C94" w:rsidRDefault="00711721" w:rsidP="00734394">
            <w:pPr>
              <w:spacing w:after="0" w:line="240" w:lineRule="auto"/>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Культура как философская проблема. Место философии в духовной культуре.</w:t>
            </w:r>
          </w:p>
          <w:p w14:paraId="352F78E6" w14:textId="03790EFF" w:rsidR="00711721" w:rsidRPr="00DF1C94" w:rsidRDefault="00711721" w:rsidP="00734394">
            <w:pPr>
              <w:spacing w:after="0" w:line="240" w:lineRule="auto"/>
              <w:rPr>
                <w:rFonts w:ascii="Times New Roman" w:eastAsia="Times New Roman" w:hAnsi="Times New Roman" w:cs="Times New Roman"/>
                <w:b/>
                <w:bCs/>
                <w:color w:val="000000" w:themeColor="text1"/>
                <w:sz w:val="24"/>
                <w:szCs w:val="24"/>
              </w:rPr>
            </w:pPr>
          </w:p>
        </w:tc>
        <w:tc>
          <w:tcPr>
            <w:tcW w:w="2969" w:type="pct"/>
            <w:gridSpan w:val="2"/>
          </w:tcPr>
          <w:p w14:paraId="793DE44C" w14:textId="0F689D3E" w:rsidR="00711721" w:rsidRPr="00DF1C94" w:rsidRDefault="00711721"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t>Содержание учебного материала</w:t>
            </w:r>
          </w:p>
        </w:tc>
        <w:tc>
          <w:tcPr>
            <w:tcW w:w="562" w:type="pct"/>
          </w:tcPr>
          <w:p w14:paraId="566C2228" w14:textId="34D3E820" w:rsidR="00711721" w:rsidRPr="00DF1C94" w:rsidRDefault="00711721" w:rsidP="00734394">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4</w:t>
            </w:r>
            <w:r w:rsidRPr="00DF1C94">
              <w:rPr>
                <w:rFonts w:ascii="Times New Roman" w:eastAsia="Times New Roman" w:hAnsi="Times New Roman" w:cs="Times New Roman"/>
                <w:b/>
                <w:bCs/>
                <w:color w:val="000000" w:themeColor="text1"/>
                <w:sz w:val="24"/>
                <w:szCs w:val="24"/>
                <w:lang w:val="en-US"/>
              </w:rPr>
              <w:t>/-</w:t>
            </w:r>
          </w:p>
        </w:tc>
        <w:tc>
          <w:tcPr>
            <w:tcW w:w="695" w:type="pct"/>
            <w:vMerge w:val="restart"/>
          </w:tcPr>
          <w:p w14:paraId="0D673DC3" w14:textId="74D1BBB0" w:rsidR="00711721" w:rsidRPr="00DF1C94" w:rsidRDefault="00711721" w:rsidP="00734394">
            <w:pPr>
              <w:spacing w:after="0" w:line="240" w:lineRule="auto"/>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ОК 02, ОК 03, ОК 05, ОК 06, ОК 09</w:t>
            </w:r>
          </w:p>
        </w:tc>
      </w:tr>
      <w:tr w:rsidR="00711721" w:rsidRPr="00DF1C94" w14:paraId="327E2C7B" w14:textId="77777777" w:rsidTr="00711721">
        <w:trPr>
          <w:trHeight w:val="685"/>
        </w:trPr>
        <w:tc>
          <w:tcPr>
            <w:tcW w:w="774" w:type="pct"/>
            <w:vMerge/>
          </w:tcPr>
          <w:p w14:paraId="38CAEB4A" w14:textId="77777777" w:rsidR="00711721" w:rsidRPr="00DF1C94" w:rsidRDefault="00711721" w:rsidP="00925ACB">
            <w:pPr>
              <w:spacing w:after="0" w:line="240" w:lineRule="auto"/>
              <w:jc w:val="both"/>
              <w:rPr>
                <w:rFonts w:ascii="Times New Roman" w:eastAsia="Times New Roman" w:hAnsi="Times New Roman" w:cs="Times New Roman"/>
                <w:b/>
                <w:bCs/>
                <w:color w:val="000000" w:themeColor="text1"/>
                <w:sz w:val="24"/>
                <w:szCs w:val="24"/>
              </w:rPr>
            </w:pPr>
          </w:p>
        </w:tc>
        <w:tc>
          <w:tcPr>
            <w:tcW w:w="139" w:type="pct"/>
          </w:tcPr>
          <w:p w14:paraId="5BB14348" w14:textId="7095E1B1" w:rsidR="00711721" w:rsidRPr="00DF1C94" w:rsidRDefault="00711721"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w:t>
            </w:r>
          </w:p>
        </w:tc>
        <w:tc>
          <w:tcPr>
            <w:tcW w:w="2830" w:type="pct"/>
          </w:tcPr>
          <w:p w14:paraId="3A6F1359" w14:textId="63348316" w:rsidR="00711721" w:rsidRPr="00DF1C94" w:rsidRDefault="00711721" w:rsidP="00734394">
            <w:pPr>
              <w:autoSpaceDE w:val="0"/>
              <w:snapToGrid w:val="0"/>
              <w:spacing w:after="0" w:line="240" w:lineRule="auto"/>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Культурологические проблемы современной философии. Философия как рациональная отрасль духовной культуры</w:t>
            </w:r>
          </w:p>
        </w:tc>
        <w:tc>
          <w:tcPr>
            <w:tcW w:w="562" w:type="pct"/>
          </w:tcPr>
          <w:p w14:paraId="52461047" w14:textId="77777777" w:rsidR="00711721" w:rsidRPr="00DF1C94" w:rsidRDefault="00711721" w:rsidP="003E2666">
            <w:pPr>
              <w:autoSpaceDE w:val="0"/>
              <w:snapToGrid w:val="0"/>
              <w:spacing w:after="0" w:line="240" w:lineRule="auto"/>
              <w:jc w:val="center"/>
              <w:rPr>
                <w:rFonts w:ascii="Times New Roman" w:eastAsia="Times New Roman" w:hAnsi="Times New Roman" w:cs="Times New Roman"/>
                <w:bCs/>
                <w:color w:val="000000" w:themeColor="text1"/>
                <w:sz w:val="24"/>
                <w:szCs w:val="24"/>
              </w:rPr>
            </w:pPr>
          </w:p>
        </w:tc>
        <w:tc>
          <w:tcPr>
            <w:tcW w:w="695" w:type="pct"/>
            <w:vMerge/>
          </w:tcPr>
          <w:p w14:paraId="64EB508D" w14:textId="77777777" w:rsidR="00711721" w:rsidRPr="00DF1C94" w:rsidRDefault="00711721" w:rsidP="00734394">
            <w:pPr>
              <w:spacing w:after="0" w:line="240" w:lineRule="auto"/>
              <w:rPr>
                <w:rFonts w:ascii="Times New Roman" w:eastAsia="Times New Roman" w:hAnsi="Times New Roman" w:cs="Times New Roman"/>
                <w:bCs/>
                <w:color w:val="000000" w:themeColor="text1"/>
                <w:sz w:val="24"/>
                <w:szCs w:val="24"/>
              </w:rPr>
            </w:pPr>
          </w:p>
        </w:tc>
      </w:tr>
      <w:tr w:rsidR="00711721" w:rsidRPr="00DF1C94" w14:paraId="43C14C83" w14:textId="77777777" w:rsidTr="00711721">
        <w:trPr>
          <w:trHeight w:val="211"/>
        </w:trPr>
        <w:tc>
          <w:tcPr>
            <w:tcW w:w="774" w:type="pct"/>
            <w:vMerge/>
          </w:tcPr>
          <w:p w14:paraId="75BB1BD7" w14:textId="77777777" w:rsidR="00711721" w:rsidRPr="00DF1C94" w:rsidRDefault="00711721" w:rsidP="00925ACB">
            <w:pPr>
              <w:spacing w:after="0" w:line="240" w:lineRule="auto"/>
              <w:jc w:val="both"/>
              <w:rPr>
                <w:rFonts w:ascii="Times New Roman" w:eastAsia="Times New Roman" w:hAnsi="Times New Roman" w:cs="Times New Roman"/>
                <w:b/>
                <w:bCs/>
                <w:color w:val="000000" w:themeColor="text1"/>
                <w:sz w:val="24"/>
                <w:szCs w:val="24"/>
              </w:rPr>
            </w:pPr>
          </w:p>
        </w:tc>
        <w:tc>
          <w:tcPr>
            <w:tcW w:w="2969" w:type="pct"/>
            <w:gridSpan w:val="2"/>
          </w:tcPr>
          <w:p w14:paraId="69B88757" w14:textId="7731C4F0" w:rsidR="00711721" w:rsidRPr="00711721" w:rsidRDefault="00711721" w:rsidP="00734394">
            <w:pPr>
              <w:autoSpaceDE w:val="0"/>
              <w:snapToGrid w:val="0"/>
              <w:spacing w:after="0" w:line="240" w:lineRule="auto"/>
              <w:rPr>
                <w:rFonts w:ascii="Times New Roman" w:eastAsia="Times New Roman" w:hAnsi="Times New Roman" w:cs="Times New Roman"/>
                <w:b/>
                <w:bCs/>
                <w:sz w:val="24"/>
                <w:szCs w:val="24"/>
                <w:lang w:eastAsia="ru-RU"/>
              </w:rPr>
            </w:pPr>
            <w:r w:rsidRPr="00711721">
              <w:rPr>
                <w:rFonts w:ascii="Times New Roman" w:eastAsia="Times New Roman" w:hAnsi="Times New Roman" w:cs="Times New Roman"/>
                <w:b/>
                <w:bCs/>
                <w:sz w:val="24"/>
                <w:szCs w:val="24"/>
                <w:lang w:eastAsia="ru-RU"/>
              </w:rPr>
              <w:t>Самостоятельная работа</w:t>
            </w:r>
          </w:p>
        </w:tc>
        <w:tc>
          <w:tcPr>
            <w:tcW w:w="562" w:type="pct"/>
          </w:tcPr>
          <w:p w14:paraId="672D14BB" w14:textId="6AEEA103" w:rsidR="00711721" w:rsidRPr="00711721" w:rsidRDefault="00711721" w:rsidP="003E2666">
            <w:pPr>
              <w:autoSpaceDE w:val="0"/>
              <w:snapToGrid w:val="0"/>
              <w:spacing w:after="0" w:line="240" w:lineRule="auto"/>
              <w:jc w:val="center"/>
              <w:rPr>
                <w:rFonts w:ascii="Times New Roman" w:eastAsia="Times New Roman" w:hAnsi="Times New Roman" w:cs="Times New Roman"/>
                <w:b/>
                <w:bCs/>
                <w:sz w:val="24"/>
                <w:szCs w:val="24"/>
              </w:rPr>
            </w:pPr>
            <w:r w:rsidRPr="00711721">
              <w:rPr>
                <w:rFonts w:ascii="Times New Roman" w:eastAsia="Times New Roman" w:hAnsi="Times New Roman" w:cs="Times New Roman"/>
                <w:b/>
                <w:bCs/>
                <w:sz w:val="24"/>
                <w:szCs w:val="24"/>
              </w:rPr>
              <w:t>2</w:t>
            </w:r>
          </w:p>
        </w:tc>
        <w:tc>
          <w:tcPr>
            <w:tcW w:w="695" w:type="pct"/>
            <w:vMerge/>
          </w:tcPr>
          <w:p w14:paraId="47813B00" w14:textId="77777777" w:rsidR="00711721" w:rsidRPr="00DF1C94" w:rsidRDefault="00711721" w:rsidP="00734394">
            <w:pPr>
              <w:spacing w:after="0" w:line="240" w:lineRule="auto"/>
              <w:rPr>
                <w:rFonts w:ascii="Times New Roman" w:eastAsia="Times New Roman" w:hAnsi="Times New Roman" w:cs="Times New Roman"/>
                <w:bCs/>
                <w:color w:val="000000" w:themeColor="text1"/>
                <w:sz w:val="24"/>
                <w:szCs w:val="24"/>
              </w:rPr>
            </w:pPr>
          </w:p>
        </w:tc>
      </w:tr>
      <w:tr w:rsidR="00711721" w:rsidRPr="00DF1C94" w14:paraId="7BCF06EE" w14:textId="77777777" w:rsidTr="00711721">
        <w:trPr>
          <w:trHeight w:val="840"/>
        </w:trPr>
        <w:tc>
          <w:tcPr>
            <w:tcW w:w="774" w:type="pct"/>
            <w:vMerge/>
          </w:tcPr>
          <w:p w14:paraId="2CEB5806" w14:textId="77777777" w:rsidR="00711721" w:rsidRPr="00DF1C94" w:rsidRDefault="00711721" w:rsidP="00925ACB">
            <w:pPr>
              <w:spacing w:after="0" w:line="240" w:lineRule="auto"/>
              <w:jc w:val="both"/>
              <w:rPr>
                <w:rFonts w:ascii="Times New Roman" w:eastAsia="Times New Roman" w:hAnsi="Times New Roman" w:cs="Times New Roman"/>
                <w:b/>
                <w:bCs/>
                <w:color w:val="000000" w:themeColor="text1"/>
                <w:sz w:val="24"/>
                <w:szCs w:val="24"/>
              </w:rPr>
            </w:pPr>
          </w:p>
        </w:tc>
        <w:tc>
          <w:tcPr>
            <w:tcW w:w="139" w:type="pct"/>
          </w:tcPr>
          <w:p w14:paraId="5B9CA9A2" w14:textId="513F4286" w:rsidR="00711721" w:rsidRPr="00DF1C94" w:rsidRDefault="00711721" w:rsidP="00734394">
            <w:pPr>
              <w:autoSpaceDE w:val="0"/>
              <w:snapToGrid w:val="0"/>
              <w:spacing w:after="0" w:line="240" w:lineRule="auto"/>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3</w:t>
            </w:r>
          </w:p>
        </w:tc>
        <w:tc>
          <w:tcPr>
            <w:tcW w:w="2830" w:type="pct"/>
          </w:tcPr>
          <w:p w14:paraId="24248252" w14:textId="4FCF23F0" w:rsidR="00711721" w:rsidRPr="00DF1C94" w:rsidRDefault="00711721" w:rsidP="00734394">
            <w:pPr>
              <w:autoSpaceDE w:val="0"/>
              <w:snapToGrid w:val="0"/>
              <w:spacing w:after="0" w:line="240" w:lineRule="auto"/>
              <w:rPr>
                <w:rFonts w:ascii="Times New Roman" w:eastAsia="Times New Roman" w:hAnsi="Times New Roman" w:cs="Times New Roman"/>
                <w:color w:val="000000" w:themeColor="text1"/>
                <w:sz w:val="24"/>
                <w:szCs w:val="24"/>
                <w:lang w:eastAsia="ru-RU"/>
              </w:rPr>
            </w:pPr>
            <w:r w:rsidRPr="00711721">
              <w:rPr>
                <w:rFonts w:ascii="Times New Roman" w:eastAsia="Times New Roman" w:hAnsi="Times New Roman" w:cs="Times New Roman"/>
                <w:color w:val="000000" w:themeColor="text1"/>
                <w:sz w:val="24"/>
                <w:szCs w:val="24"/>
                <w:lang w:eastAsia="ru-RU"/>
              </w:rPr>
              <w:t>Составление схемы: Типы философствования. Роль философии в современном мире. Будущее философии</w:t>
            </w:r>
          </w:p>
        </w:tc>
        <w:tc>
          <w:tcPr>
            <w:tcW w:w="562" w:type="pct"/>
          </w:tcPr>
          <w:p w14:paraId="27A84ECB" w14:textId="6975440B" w:rsidR="00711721" w:rsidRPr="00DF1C94" w:rsidRDefault="00711721" w:rsidP="003E2666">
            <w:pPr>
              <w:spacing w:after="0" w:line="240" w:lineRule="auto"/>
              <w:jc w:val="center"/>
              <w:rPr>
                <w:rFonts w:ascii="Times New Roman" w:eastAsia="Times New Roman" w:hAnsi="Times New Roman" w:cs="Times New Roman"/>
                <w:bCs/>
                <w:color w:val="000000" w:themeColor="text1"/>
                <w:sz w:val="24"/>
                <w:szCs w:val="24"/>
              </w:rPr>
            </w:pPr>
            <w:r w:rsidRPr="00DF1C94">
              <w:rPr>
                <w:rFonts w:ascii="Times New Roman" w:eastAsia="Times New Roman" w:hAnsi="Times New Roman" w:cs="Times New Roman"/>
                <w:bCs/>
                <w:color w:val="000000" w:themeColor="text1"/>
                <w:sz w:val="24"/>
                <w:szCs w:val="24"/>
              </w:rPr>
              <w:t>2</w:t>
            </w:r>
          </w:p>
        </w:tc>
        <w:tc>
          <w:tcPr>
            <w:tcW w:w="695" w:type="pct"/>
            <w:vMerge/>
          </w:tcPr>
          <w:p w14:paraId="7EE394C3" w14:textId="77777777" w:rsidR="00711721" w:rsidRPr="00DF1C94" w:rsidRDefault="00711721" w:rsidP="00734394">
            <w:pPr>
              <w:spacing w:after="0" w:line="240" w:lineRule="auto"/>
              <w:rPr>
                <w:rFonts w:ascii="Times New Roman" w:eastAsia="Times New Roman" w:hAnsi="Times New Roman" w:cs="Times New Roman"/>
                <w:bCs/>
                <w:color w:val="000000" w:themeColor="text1"/>
                <w:sz w:val="24"/>
                <w:szCs w:val="24"/>
              </w:rPr>
            </w:pPr>
          </w:p>
        </w:tc>
      </w:tr>
      <w:tr w:rsidR="00DF1C94" w:rsidRPr="00DF1C94" w14:paraId="17F8C777" w14:textId="77777777" w:rsidTr="00711721">
        <w:trPr>
          <w:trHeight w:val="413"/>
        </w:trPr>
        <w:tc>
          <w:tcPr>
            <w:tcW w:w="3743" w:type="pct"/>
            <w:gridSpan w:val="3"/>
          </w:tcPr>
          <w:p w14:paraId="78B5FB03" w14:textId="0FF55586" w:rsidR="00925ACB" w:rsidRPr="00DF1C94" w:rsidRDefault="00925ACB" w:rsidP="00925ACB">
            <w:pPr>
              <w:spacing w:after="0" w:line="240" w:lineRule="auto"/>
              <w:jc w:val="both"/>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Промежуточная аттестация</w:t>
            </w:r>
          </w:p>
        </w:tc>
        <w:tc>
          <w:tcPr>
            <w:tcW w:w="562" w:type="pct"/>
          </w:tcPr>
          <w:p w14:paraId="786B8930" w14:textId="6C7C0923" w:rsidR="00925ACB" w:rsidRPr="00DF1C94" w:rsidRDefault="003E2666" w:rsidP="00925ACB">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color w:val="000000" w:themeColor="text1"/>
                <w:sz w:val="24"/>
                <w:szCs w:val="24"/>
                <w:lang w:eastAsia="ru-RU"/>
              </w:rPr>
              <w:t>2</w:t>
            </w:r>
          </w:p>
        </w:tc>
        <w:tc>
          <w:tcPr>
            <w:tcW w:w="695" w:type="pct"/>
          </w:tcPr>
          <w:p w14:paraId="507AF43E" w14:textId="77777777" w:rsidR="00925ACB" w:rsidRPr="00DF1C94" w:rsidRDefault="00925ACB" w:rsidP="00925ACB">
            <w:pPr>
              <w:spacing w:after="0" w:line="240" w:lineRule="auto"/>
              <w:jc w:val="center"/>
              <w:rPr>
                <w:rFonts w:ascii="Times New Roman" w:eastAsia="Times New Roman" w:hAnsi="Times New Roman" w:cs="Times New Roman"/>
                <w:bCs/>
                <w:color w:val="000000" w:themeColor="text1"/>
                <w:sz w:val="24"/>
                <w:szCs w:val="24"/>
              </w:rPr>
            </w:pPr>
          </w:p>
        </w:tc>
      </w:tr>
      <w:tr w:rsidR="00DF1C94" w:rsidRPr="00DF1C94" w14:paraId="5C1E811D" w14:textId="77777777" w:rsidTr="00711721">
        <w:trPr>
          <w:trHeight w:val="20"/>
        </w:trPr>
        <w:tc>
          <w:tcPr>
            <w:tcW w:w="3743" w:type="pct"/>
            <w:gridSpan w:val="3"/>
          </w:tcPr>
          <w:p w14:paraId="467775B0" w14:textId="64114AD1" w:rsidR="00925ACB" w:rsidRPr="00DF1C94" w:rsidRDefault="00734394" w:rsidP="00925ACB">
            <w:pPr>
              <w:spacing w:after="0" w:line="240" w:lineRule="auto"/>
              <w:jc w:val="both"/>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Всего:</w:t>
            </w:r>
          </w:p>
        </w:tc>
        <w:tc>
          <w:tcPr>
            <w:tcW w:w="562" w:type="pct"/>
          </w:tcPr>
          <w:p w14:paraId="6FEAB767" w14:textId="194C203C" w:rsidR="00925ACB" w:rsidRPr="00DF1C94" w:rsidRDefault="00925ACB" w:rsidP="00925ACB">
            <w:pPr>
              <w:spacing w:after="0" w:line="240" w:lineRule="auto"/>
              <w:jc w:val="center"/>
              <w:rPr>
                <w:rFonts w:ascii="Times New Roman" w:eastAsia="Times New Roman" w:hAnsi="Times New Roman" w:cs="Times New Roman"/>
                <w:b/>
                <w:bCs/>
                <w:color w:val="000000" w:themeColor="text1"/>
                <w:sz w:val="24"/>
                <w:szCs w:val="24"/>
              </w:rPr>
            </w:pPr>
            <w:r w:rsidRPr="00DF1C94">
              <w:rPr>
                <w:rFonts w:ascii="Times New Roman" w:eastAsia="Times New Roman" w:hAnsi="Times New Roman" w:cs="Times New Roman"/>
                <w:b/>
                <w:bCs/>
                <w:color w:val="000000" w:themeColor="text1"/>
                <w:sz w:val="24"/>
                <w:szCs w:val="24"/>
              </w:rPr>
              <w:t>48</w:t>
            </w:r>
          </w:p>
        </w:tc>
        <w:tc>
          <w:tcPr>
            <w:tcW w:w="695" w:type="pct"/>
          </w:tcPr>
          <w:p w14:paraId="1A8ADBC9" w14:textId="77777777" w:rsidR="00925ACB" w:rsidRPr="00DF1C94" w:rsidRDefault="00925ACB" w:rsidP="00925ACB">
            <w:pPr>
              <w:spacing w:after="0" w:line="240" w:lineRule="auto"/>
              <w:jc w:val="center"/>
              <w:rPr>
                <w:rFonts w:ascii="Times New Roman" w:eastAsia="Times New Roman" w:hAnsi="Times New Roman" w:cs="Times New Roman"/>
                <w:bCs/>
                <w:color w:val="000000" w:themeColor="text1"/>
                <w:sz w:val="24"/>
                <w:szCs w:val="24"/>
              </w:rPr>
            </w:pPr>
          </w:p>
        </w:tc>
      </w:tr>
    </w:tbl>
    <w:p w14:paraId="16CD5054" w14:textId="77777777" w:rsidR="00EB5ABD" w:rsidRDefault="00EB5ABD" w:rsidP="00EB5ABD">
      <w:pPr>
        <w:spacing w:after="0" w:line="360" w:lineRule="auto"/>
        <w:jc w:val="both"/>
        <w:rPr>
          <w:rFonts w:ascii="Times New Roman" w:eastAsia="Times New Roman" w:hAnsi="Times New Roman" w:cs="Times New Roman"/>
          <w:color w:val="000000" w:themeColor="text1"/>
          <w:sz w:val="24"/>
          <w:szCs w:val="24"/>
          <w:lang w:val="x-none" w:eastAsia="x-none"/>
        </w:rPr>
      </w:pPr>
    </w:p>
    <w:p w14:paraId="23552318" w14:textId="77777777" w:rsidR="00CF5662" w:rsidRDefault="00CF5662" w:rsidP="00EB5ABD">
      <w:pPr>
        <w:spacing w:after="0" w:line="360" w:lineRule="auto"/>
        <w:jc w:val="both"/>
        <w:rPr>
          <w:rFonts w:ascii="Times New Roman" w:eastAsia="Times New Roman" w:hAnsi="Times New Roman" w:cs="Times New Roman"/>
          <w:color w:val="000000" w:themeColor="text1"/>
          <w:sz w:val="24"/>
          <w:szCs w:val="24"/>
          <w:lang w:val="x-none" w:eastAsia="x-none"/>
        </w:rPr>
      </w:pPr>
    </w:p>
    <w:p w14:paraId="154227A0" w14:textId="1430127C" w:rsidR="00CF5662" w:rsidRPr="00CF5662" w:rsidRDefault="00CF5662" w:rsidP="00EB5ABD">
      <w:pPr>
        <w:spacing w:after="0" w:line="360" w:lineRule="auto"/>
        <w:jc w:val="both"/>
        <w:rPr>
          <w:rFonts w:ascii="Times New Roman" w:eastAsia="Times New Roman" w:hAnsi="Times New Roman" w:cs="Times New Roman"/>
          <w:color w:val="000000" w:themeColor="text1"/>
          <w:sz w:val="24"/>
          <w:szCs w:val="24"/>
          <w:lang w:val="x-none" w:eastAsia="x-none"/>
        </w:rPr>
        <w:sectPr w:rsidR="00CF5662" w:rsidRPr="00CF5662" w:rsidSect="00DE03AD">
          <w:pgSz w:w="16840" w:h="11907" w:orient="landscape"/>
          <w:pgMar w:top="1134" w:right="567" w:bottom="1134" w:left="1134" w:header="709" w:footer="709" w:gutter="0"/>
          <w:cols w:space="720"/>
        </w:sectPr>
      </w:pPr>
      <w:r>
        <w:rPr>
          <w:rFonts w:ascii="Times New Roman" w:eastAsia="Times New Roman" w:hAnsi="Times New Roman" w:cs="Times New Roman"/>
          <w:color w:val="000000" w:themeColor="text1"/>
          <w:sz w:val="24"/>
          <w:szCs w:val="24"/>
          <w:lang w:val="x-none" w:eastAsia="x-none"/>
        </w:rPr>
        <w:t xml:space="preserve"> </w:t>
      </w:r>
    </w:p>
    <w:p w14:paraId="25F6F4B3" w14:textId="77777777" w:rsidR="00EB5ABD" w:rsidRPr="00DF1C94" w:rsidRDefault="00EB5ABD" w:rsidP="00EB5ABD">
      <w:pPr>
        <w:spacing w:after="0" w:line="360" w:lineRule="auto"/>
        <w:ind w:firstLine="660"/>
        <w:jc w:val="both"/>
        <w:rPr>
          <w:rFonts w:ascii="Times New Roman" w:eastAsia="Times New Roman" w:hAnsi="Times New Roman" w:cs="Times New Roman"/>
          <w:b/>
          <w:bCs/>
          <w:color w:val="000000" w:themeColor="text1"/>
          <w:sz w:val="24"/>
          <w:szCs w:val="24"/>
          <w:lang w:eastAsia="ru-RU"/>
        </w:rPr>
      </w:pPr>
      <w:r w:rsidRPr="00DF1C94">
        <w:rPr>
          <w:rFonts w:ascii="Times New Roman" w:eastAsia="Times New Roman" w:hAnsi="Times New Roman" w:cs="Times New Roman"/>
          <w:b/>
          <w:bCs/>
          <w:color w:val="000000" w:themeColor="text1"/>
          <w:sz w:val="24"/>
          <w:szCs w:val="24"/>
          <w:lang w:eastAsia="ru-RU"/>
        </w:rPr>
        <w:lastRenderedPageBreak/>
        <w:t>3. УСЛОВИЯ РЕАЛИЗАЦИИ ПРОГРАММЫ УЧЕБНОЙ ДИСЦИПЛИНЫ</w:t>
      </w:r>
    </w:p>
    <w:p w14:paraId="0E164D20" w14:textId="3A7CAA56" w:rsidR="00EB5ABD" w:rsidRPr="00DF1C94" w:rsidRDefault="00EB5ABD" w:rsidP="00CF5662">
      <w:pPr>
        <w:suppressAutoHyphens/>
        <w:spacing w:after="0" w:line="240" w:lineRule="auto"/>
        <w:ind w:firstLine="660"/>
        <w:jc w:val="both"/>
        <w:rPr>
          <w:rFonts w:ascii="Times New Roman" w:eastAsia="Times New Roman" w:hAnsi="Times New Roman" w:cs="Times New Roman"/>
          <w:b/>
          <w:bCs/>
          <w:color w:val="000000" w:themeColor="text1"/>
          <w:sz w:val="24"/>
          <w:szCs w:val="24"/>
          <w:lang w:eastAsia="ru-RU"/>
        </w:rPr>
      </w:pPr>
      <w:r w:rsidRPr="00DF1C94">
        <w:rPr>
          <w:rFonts w:ascii="Times New Roman" w:eastAsia="Times New Roman" w:hAnsi="Times New Roman" w:cs="Times New Roman"/>
          <w:b/>
          <w:bCs/>
          <w:color w:val="000000" w:themeColor="text1"/>
          <w:sz w:val="24"/>
          <w:szCs w:val="24"/>
          <w:lang w:eastAsia="ru-RU"/>
        </w:rPr>
        <w:t>3.1. Для реализации программы учебной дисциплины предусмотрено следующее специальное помещение:</w:t>
      </w:r>
    </w:p>
    <w:p w14:paraId="08996CCA" w14:textId="4791CDE2" w:rsidR="00EB5ABD" w:rsidRPr="00DF1C94" w:rsidRDefault="00CF5662" w:rsidP="00CF5662">
      <w:pPr>
        <w:suppressAutoHyphens/>
        <w:autoSpaceDE w:val="0"/>
        <w:autoSpaceDN w:val="0"/>
        <w:adjustRightInd w:val="0"/>
        <w:spacing w:after="0" w:line="240" w:lineRule="auto"/>
        <w:ind w:firstLine="66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lang w:eastAsia="ru-RU"/>
        </w:rPr>
        <w:t>К</w:t>
      </w:r>
      <w:r w:rsidR="002626F9" w:rsidRPr="00DF1C94">
        <w:rPr>
          <w:rFonts w:ascii="Times New Roman" w:eastAsia="Times New Roman" w:hAnsi="Times New Roman" w:cs="Times New Roman"/>
          <w:bCs/>
          <w:color w:val="000000" w:themeColor="text1"/>
          <w:sz w:val="24"/>
          <w:szCs w:val="24"/>
          <w:lang w:eastAsia="ru-RU"/>
        </w:rPr>
        <w:t>абинет «Общегуманитарных наук»</w:t>
      </w:r>
    </w:p>
    <w:p w14:paraId="00EF42A6" w14:textId="77777777" w:rsidR="002626F9" w:rsidRPr="00DF1C94" w:rsidRDefault="002626F9" w:rsidP="00CF5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142"/>
        <w:jc w:val="both"/>
        <w:rPr>
          <w:rFonts w:ascii="Times New Roman" w:hAnsi="Times New Roman"/>
          <w:bCs/>
          <w:color w:val="000000" w:themeColor="text1"/>
          <w:sz w:val="24"/>
          <w:szCs w:val="24"/>
        </w:rPr>
      </w:pPr>
      <w:r w:rsidRPr="00DF1C94">
        <w:rPr>
          <w:rFonts w:ascii="Times New Roman" w:hAnsi="Times New Roman"/>
          <w:bCs/>
          <w:color w:val="000000" w:themeColor="text1"/>
          <w:sz w:val="24"/>
          <w:szCs w:val="24"/>
          <w:u w:val="single"/>
        </w:rPr>
        <w:t>Оборудование учебного кабинета</w:t>
      </w:r>
      <w:r w:rsidRPr="00DF1C94">
        <w:rPr>
          <w:rFonts w:ascii="Times New Roman" w:hAnsi="Times New Roman"/>
          <w:bCs/>
          <w:color w:val="000000" w:themeColor="text1"/>
          <w:sz w:val="24"/>
          <w:szCs w:val="24"/>
        </w:rPr>
        <w:t>:</w:t>
      </w:r>
    </w:p>
    <w:p w14:paraId="75DC95CB" w14:textId="77777777" w:rsidR="002626F9" w:rsidRPr="00DF1C94" w:rsidRDefault="002626F9" w:rsidP="00CF5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4"/>
          <w:szCs w:val="24"/>
        </w:rPr>
      </w:pPr>
      <w:r w:rsidRPr="00DF1C94">
        <w:rPr>
          <w:rFonts w:ascii="Times New Roman" w:hAnsi="Times New Roman"/>
          <w:bCs/>
          <w:color w:val="000000" w:themeColor="text1"/>
          <w:sz w:val="24"/>
          <w:szCs w:val="24"/>
        </w:rPr>
        <w:t>- посадочные места по количеству обучающихся;</w:t>
      </w:r>
    </w:p>
    <w:p w14:paraId="2A6B957E" w14:textId="77777777" w:rsidR="002626F9" w:rsidRPr="00DF1C94" w:rsidRDefault="002626F9" w:rsidP="00CF5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4"/>
          <w:szCs w:val="24"/>
        </w:rPr>
      </w:pPr>
      <w:r w:rsidRPr="00DF1C94">
        <w:rPr>
          <w:rFonts w:ascii="Times New Roman" w:hAnsi="Times New Roman"/>
          <w:bCs/>
          <w:color w:val="000000" w:themeColor="text1"/>
          <w:sz w:val="24"/>
          <w:szCs w:val="24"/>
        </w:rPr>
        <w:t>- рабочее место преподавателя;</w:t>
      </w:r>
    </w:p>
    <w:p w14:paraId="7C52D4D1" w14:textId="77777777" w:rsidR="002626F9" w:rsidRPr="00DF1C94" w:rsidRDefault="002626F9" w:rsidP="00CF5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4"/>
          <w:szCs w:val="24"/>
        </w:rPr>
      </w:pPr>
      <w:r w:rsidRPr="00DF1C94">
        <w:rPr>
          <w:rFonts w:ascii="Times New Roman" w:hAnsi="Times New Roman"/>
          <w:bCs/>
          <w:color w:val="000000" w:themeColor="text1"/>
          <w:sz w:val="24"/>
          <w:szCs w:val="24"/>
        </w:rPr>
        <w:t>- комплект учебно-наглядных пособий.</w:t>
      </w:r>
    </w:p>
    <w:p w14:paraId="10BB5229" w14:textId="77777777" w:rsidR="002626F9" w:rsidRPr="00DF1C94" w:rsidRDefault="002626F9" w:rsidP="00CF5662">
      <w:pPr>
        <w:pStyle w:val="a7"/>
        <w:rPr>
          <w:color w:val="000000" w:themeColor="text1"/>
          <w:lang w:val="ru-RU"/>
        </w:rPr>
      </w:pPr>
      <w:r w:rsidRPr="00DF1C94">
        <w:rPr>
          <w:color w:val="000000" w:themeColor="text1"/>
        </w:rPr>
        <w:t>Технические средства</w:t>
      </w:r>
      <w:r w:rsidRPr="00DF1C94">
        <w:rPr>
          <w:color w:val="000000" w:themeColor="text1"/>
          <w:spacing w:val="-4"/>
        </w:rPr>
        <w:t xml:space="preserve"> </w:t>
      </w:r>
      <w:r w:rsidRPr="00DF1C94">
        <w:rPr>
          <w:color w:val="000000" w:themeColor="text1"/>
        </w:rPr>
        <w:t>обучения:</w:t>
      </w:r>
    </w:p>
    <w:p w14:paraId="7D4BA8A9" w14:textId="77777777" w:rsidR="002626F9" w:rsidRPr="00DF1C94" w:rsidRDefault="002626F9" w:rsidP="00CF5662">
      <w:pPr>
        <w:pStyle w:val="a7"/>
        <w:rPr>
          <w:color w:val="000000" w:themeColor="text1"/>
          <w:lang w:val="ru-RU"/>
        </w:rPr>
      </w:pPr>
      <w:r w:rsidRPr="00DF1C94">
        <w:rPr>
          <w:color w:val="000000" w:themeColor="text1"/>
          <w:lang w:val="ru-RU"/>
        </w:rPr>
        <w:t xml:space="preserve">- телевизор, </w:t>
      </w:r>
    </w:p>
    <w:p w14:paraId="5A925D52" w14:textId="77777777" w:rsidR="002626F9" w:rsidRDefault="002626F9" w:rsidP="00CF5662">
      <w:pPr>
        <w:pStyle w:val="a7"/>
        <w:rPr>
          <w:color w:val="000000" w:themeColor="text1"/>
          <w:lang w:val="ru-RU"/>
        </w:rPr>
      </w:pPr>
      <w:r w:rsidRPr="00DF1C94">
        <w:rPr>
          <w:color w:val="000000" w:themeColor="text1"/>
          <w:lang w:val="ru-RU"/>
        </w:rPr>
        <w:t>- ноутбук</w:t>
      </w:r>
    </w:p>
    <w:p w14:paraId="060A35BE" w14:textId="77777777" w:rsidR="00CF5662" w:rsidRPr="00DF1C94" w:rsidRDefault="00CF5662" w:rsidP="00CF5662">
      <w:pPr>
        <w:pStyle w:val="a7"/>
        <w:rPr>
          <w:color w:val="000000" w:themeColor="text1"/>
          <w:lang w:val="ru-RU"/>
        </w:rPr>
      </w:pPr>
    </w:p>
    <w:p w14:paraId="3C12EB6E" w14:textId="594EBEB2" w:rsidR="002626F9" w:rsidRPr="00CF5662" w:rsidRDefault="002626F9" w:rsidP="00CF5662">
      <w:pPr>
        <w:pStyle w:val="31"/>
        <w:numPr>
          <w:ilvl w:val="2"/>
          <w:numId w:val="3"/>
        </w:numPr>
        <w:tabs>
          <w:tab w:val="clear" w:pos="360"/>
          <w:tab w:val="num" w:pos="0"/>
          <w:tab w:val="left" w:pos="709"/>
        </w:tabs>
        <w:ind w:left="1036" w:hanging="1036"/>
        <w:rPr>
          <w:color w:val="000000" w:themeColor="text1"/>
        </w:rPr>
      </w:pPr>
      <w:r w:rsidRPr="00CF5662">
        <w:rPr>
          <w:color w:val="000000" w:themeColor="text1"/>
        </w:rPr>
        <w:tab/>
      </w:r>
      <w:r w:rsidR="00CF5662" w:rsidRPr="00CF5662">
        <w:rPr>
          <w:color w:val="000000" w:themeColor="text1"/>
        </w:rPr>
        <w:t>3.2.</w:t>
      </w:r>
      <w:r w:rsidRPr="00CF5662">
        <w:rPr>
          <w:color w:val="000000" w:themeColor="text1"/>
        </w:rPr>
        <w:t>Информационное</w:t>
      </w:r>
      <w:r w:rsidRPr="00CF5662">
        <w:rPr>
          <w:color w:val="000000" w:themeColor="text1"/>
          <w:spacing w:val="-4"/>
        </w:rPr>
        <w:t xml:space="preserve"> </w:t>
      </w:r>
      <w:r w:rsidRPr="00CF5662">
        <w:rPr>
          <w:color w:val="000000" w:themeColor="text1"/>
        </w:rPr>
        <w:t>обеспечение обучения по дисциплине</w:t>
      </w:r>
    </w:p>
    <w:p w14:paraId="3CDEB03B" w14:textId="77777777" w:rsidR="002626F9" w:rsidRPr="00CF5662" w:rsidRDefault="002626F9" w:rsidP="00CF5662">
      <w:pPr>
        <w:pStyle w:val="31"/>
        <w:numPr>
          <w:ilvl w:val="2"/>
          <w:numId w:val="3"/>
        </w:numPr>
        <w:tabs>
          <w:tab w:val="clear" w:pos="360"/>
          <w:tab w:val="num" w:pos="0"/>
          <w:tab w:val="left" w:pos="426"/>
        </w:tabs>
        <w:ind w:left="0"/>
        <w:jc w:val="both"/>
        <w:rPr>
          <w:b w:val="0"/>
          <w:color w:val="000000" w:themeColor="text1"/>
        </w:rPr>
      </w:pPr>
      <w:r w:rsidRPr="00CF5662">
        <w:rPr>
          <w:b w:val="0"/>
          <w:color w:val="000000" w:themeColor="text1"/>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14:paraId="7A0D79C6" w14:textId="77777777" w:rsidR="00CF5662" w:rsidRPr="00CF5662" w:rsidRDefault="00CF5662" w:rsidP="00CF5662">
      <w:pPr>
        <w:suppressAutoHyphens/>
        <w:spacing w:before="120" w:after="120" w:line="240" w:lineRule="auto"/>
        <w:ind w:firstLine="709"/>
        <w:rPr>
          <w:rFonts w:ascii="Times New Roman" w:hAnsi="Times New Roman" w:cs="Times New Roman"/>
          <w:b/>
          <w:sz w:val="24"/>
          <w:szCs w:val="24"/>
        </w:rPr>
      </w:pPr>
      <w:r w:rsidRPr="00CF5662">
        <w:rPr>
          <w:rFonts w:ascii="Times New Roman" w:hAnsi="Times New Roman" w:cs="Times New Roman"/>
          <w:b/>
          <w:sz w:val="24"/>
          <w:szCs w:val="24"/>
        </w:rPr>
        <w:t>3.2.1. Основные печатные и электронные издания</w:t>
      </w:r>
    </w:p>
    <w:p w14:paraId="72058B2D" w14:textId="2E6CFFDB" w:rsidR="00CF5662" w:rsidRPr="00CF5662" w:rsidRDefault="00CF5662" w:rsidP="00CF5662">
      <w:pPr>
        <w:pStyle w:val="ab"/>
        <w:numPr>
          <w:ilvl w:val="0"/>
          <w:numId w:val="6"/>
        </w:numPr>
        <w:tabs>
          <w:tab w:val="left" w:pos="1134"/>
        </w:tabs>
        <w:ind w:left="0" w:firstLine="709"/>
        <w:jc w:val="both"/>
        <w:rPr>
          <w:bCs/>
        </w:rPr>
      </w:pPr>
      <w:r w:rsidRPr="00CF5662">
        <w:rPr>
          <w:bCs/>
        </w:rPr>
        <w:t>Губин, В. Д. Основы философии : учебное пособие / В.Д. Губин. — 4-е изд. — Москва : ФОРУМ : ИНФРА-М, 2022. — 288 с. — (Среднее профессиональное образование). - ISBN 978-5-00091-484-7. - Текст : электронный. - URL: https://znanium.com/catalog/product/1694043– Режим доступа: по подписке.</w:t>
      </w:r>
    </w:p>
    <w:p w14:paraId="59B92D11" w14:textId="26A037B2" w:rsidR="00CF5662" w:rsidRPr="00CF5662" w:rsidRDefault="00CF5662" w:rsidP="00CF5662">
      <w:pPr>
        <w:pStyle w:val="ab"/>
        <w:numPr>
          <w:ilvl w:val="0"/>
          <w:numId w:val="6"/>
        </w:numPr>
        <w:tabs>
          <w:tab w:val="left" w:pos="1134"/>
        </w:tabs>
        <w:ind w:left="0" w:firstLine="709"/>
        <w:contextualSpacing/>
        <w:jc w:val="both"/>
        <w:rPr>
          <w:bCs/>
        </w:rPr>
      </w:pPr>
      <w:r w:rsidRPr="00CF5662">
        <w:rPr>
          <w:bCs/>
          <w:iCs/>
          <w:shd w:val="clear" w:color="auto" w:fill="FFFFFF"/>
        </w:rPr>
        <w:t xml:space="preserve">Ивин, А. А. Основы философии : учебник для среднего профессионального образования / А. А. Ивин, И. П. Никитина. — Москва : Издательство Юрайт, 2022. — 478 с. — (Профессиональное образование). — ISBN 978-5-534-02437-1. — Текст : электронный // Образовательная платформа Юрайт [сайт]. — URL: https://urait.ru/bcode/490051 </w:t>
      </w:r>
    </w:p>
    <w:p w14:paraId="3002B86C" w14:textId="6B8577E9" w:rsidR="00CF5662" w:rsidRPr="00CF5662" w:rsidRDefault="00CF5662" w:rsidP="00CF5662">
      <w:pPr>
        <w:pStyle w:val="ab"/>
        <w:numPr>
          <w:ilvl w:val="0"/>
          <w:numId w:val="6"/>
        </w:numPr>
        <w:tabs>
          <w:tab w:val="left" w:pos="1134"/>
        </w:tabs>
        <w:ind w:left="0" w:firstLine="709"/>
        <w:contextualSpacing/>
        <w:jc w:val="both"/>
        <w:rPr>
          <w:bCs/>
          <w:u w:val="single"/>
          <w:shd w:val="clear" w:color="auto" w:fill="FFFFFF"/>
        </w:rPr>
      </w:pPr>
      <w:r w:rsidRPr="00CF5662">
        <w:rPr>
          <w:bCs/>
          <w:iCs/>
          <w:shd w:val="clear" w:color="auto" w:fill="FFFFFF"/>
        </w:rPr>
        <w:t>Кочеров, С. Н. Основы философии : учебное пособие для среднего профессионального образования / С. Н. Кочеров, Л. П. Сидорова. — 3-е изд., перераб. и доп. — Москва : Издательство Юрайт, 2022. — 177 с. — (Профессиональное образование). — ISBN 978-5-534-09669-9. — Текст : электронный // Образовательная платформа Юрайт [сайт]. — URL: https://urait.ru/bcode/491445</w:t>
      </w:r>
    </w:p>
    <w:p w14:paraId="7369D981" w14:textId="7A561416" w:rsidR="00CF5662" w:rsidRPr="00CF5662" w:rsidRDefault="00CF5662" w:rsidP="00CF5662">
      <w:pPr>
        <w:pStyle w:val="ab"/>
        <w:numPr>
          <w:ilvl w:val="0"/>
          <w:numId w:val="6"/>
        </w:numPr>
        <w:tabs>
          <w:tab w:val="left" w:pos="1134"/>
        </w:tabs>
        <w:ind w:left="0" w:firstLine="709"/>
        <w:jc w:val="both"/>
        <w:rPr>
          <w:bCs/>
        </w:rPr>
      </w:pPr>
      <w:r w:rsidRPr="00CF5662">
        <w:rPr>
          <w:bCs/>
          <w:shd w:val="clear" w:color="auto" w:fill="FFFFFF"/>
        </w:rPr>
        <w:t xml:space="preserve">Лавриненко, В. Н. Основы философии : учебник и практикум для среднего профессионального образования / В. Н. Лавриненко, В. В. Кафтан, Л. И. Чернышова. — 8-е изд., перераб. и доп. — Москва : Издательство Юрайт, 2022. — 311 с. — (Профессиональное образование). — ISBN 978-5-534-00563-9. — Текст : электронный // Образовательная платформа Юрайт [сайт]. — URL: https://urait.ru/bcode/489674 </w:t>
      </w:r>
    </w:p>
    <w:p w14:paraId="3ECA14A3" w14:textId="534D864E" w:rsidR="00CF5662" w:rsidRPr="00CF5662" w:rsidRDefault="00CF5662" w:rsidP="00CF5662">
      <w:pPr>
        <w:pStyle w:val="ab"/>
        <w:numPr>
          <w:ilvl w:val="0"/>
          <w:numId w:val="6"/>
        </w:numPr>
        <w:tabs>
          <w:tab w:val="left" w:pos="1134"/>
        </w:tabs>
        <w:ind w:left="0" w:firstLine="709"/>
        <w:contextualSpacing/>
        <w:jc w:val="both"/>
        <w:rPr>
          <w:bCs/>
        </w:rPr>
      </w:pPr>
      <w:r w:rsidRPr="00CF5662">
        <w:rPr>
          <w:bCs/>
          <w:iCs/>
          <w:shd w:val="clear" w:color="auto" w:fill="FFFFFF"/>
        </w:rPr>
        <w:t xml:space="preserve">Спиркин, А. Г. Основы философии : учебник для среднего профессионального образования / А. Г. Спиркин. — Москва : Издательство Юрайт, 2022. — 392 с. — (Профессиональное образование). — ISBN 978-5-534-00811-1. — Текст : электронный // Образовательная платформа Юрайт [сайт]. — URL: https://urait.ru/bcode/489642 </w:t>
      </w:r>
    </w:p>
    <w:p w14:paraId="698684E8" w14:textId="602630FB" w:rsidR="00CF5662" w:rsidRPr="00CF5662" w:rsidRDefault="00CF5662" w:rsidP="00CF5662">
      <w:pPr>
        <w:pStyle w:val="ab"/>
        <w:numPr>
          <w:ilvl w:val="0"/>
          <w:numId w:val="6"/>
        </w:numPr>
        <w:tabs>
          <w:tab w:val="left" w:pos="1134"/>
        </w:tabs>
        <w:ind w:left="0" w:firstLine="709"/>
        <w:contextualSpacing/>
        <w:jc w:val="both"/>
        <w:rPr>
          <w:bCs/>
        </w:rPr>
      </w:pPr>
      <w:r w:rsidRPr="00CF5662">
        <w:rPr>
          <w:bCs/>
          <w:iCs/>
          <w:shd w:val="clear" w:color="auto" w:fill="FFFFFF"/>
        </w:rPr>
        <w:t xml:space="preserve">Стрельник, О. Н. Основы философии : учебник для среднего профессионального образования / О. Н. Стрельник. — Москва : Издательство Юрайт, 2022. — 312 с. — (Профессиональное образование). — ISBN 978-5-534-04151-4. — Текст : электронный // Образовательная платформа Юрайт [сайт]. — URL: https://urait.ru/bcode/488644 </w:t>
      </w:r>
    </w:p>
    <w:p w14:paraId="68A5B45C" w14:textId="3431F470" w:rsidR="00CF5662" w:rsidRPr="00CF5662" w:rsidRDefault="00CF5662" w:rsidP="00CF5662">
      <w:pPr>
        <w:pStyle w:val="ab"/>
        <w:numPr>
          <w:ilvl w:val="0"/>
          <w:numId w:val="6"/>
        </w:numPr>
        <w:tabs>
          <w:tab w:val="left" w:pos="1134"/>
        </w:tabs>
        <w:ind w:left="0" w:firstLine="709"/>
        <w:contextualSpacing/>
        <w:jc w:val="both"/>
        <w:rPr>
          <w:bCs/>
          <w:shd w:val="clear" w:color="auto" w:fill="FFFFFF"/>
        </w:rPr>
      </w:pPr>
      <w:r w:rsidRPr="00CF5662">
        <w:rPr>
          <w:bCs/>
          <w:iCs/>
          <w:shd w:val="clear" w:color="auto" w:fill="FFFFFF"/>
        </w:rPr>
        <w:t xml:space="preserve">Тюгашев, Е. А. Основы философии : учебник для среднего профессионального образования / Е. А. Тюгашев. — Москва : Издательство Юрайт, 2022. — 252 с. — (Профессиональное образование). — ISBN 978-5-534-01608-6. — Текст : электронный // Образовательная платформа Юрайт [сайт]. — URL: https://urait.ru/bcode/491338 </w:t>
      </w:r>
    </w:p>
    <w:p w14:paraId="380525D5" w14:textId="77777777" w:rsidR="00CF5662" w:rsidRPr="00CF5662" w:rsidRDefault="00CF5662" w:rsidP="00CF5662">
      <w:pPr>
        <w:suppressAutoHyphens/>
        <w:spacing w:before="120" w:after="120" w:line="240" w:lineRule="auto"/>
        <w:ind w:firstLine="709"/>
        <w:rPr>
          <w:rFonts w:ascii="Times New Roman" w:hAnsi="Times New Roman" w:cs="Times New Roman"/>
          <w:b/>
          <w:sz w:val="24"/>
          <w:szCs w:val="24"/>
        </w:rPr>
      </w:pPr>
      <w:r w:rsidRPr="00CF5662">
        <w:rPr>
          <w:rFonts w:ascii="Times New Roman" w:hAnsi="Times New Roman" w:cs="Times New Roman"/>
          <w:b/>
          <w:sz w:val="24"/>
          <w:szCs w:val="24"/>
        </w:rPr>
        <w:t xml:space="preserve">3.2.2. Дополнительные источники </w:t>
      </w:r>
    </w:p>
    <w:p w14:paraId="3889323F" w14:textId="77777777" w:rsidR="00CF5662" w:rsidRPr="00CF5662" w:rsidRDefault="00CF5662" w:rsidP="00CF5662">
      <w:pPr>
        <w:pStyle w:val="ab"/>
        <w:numPr>
          <w:ilvl w:val="0"/>
          <w:numId w:val="7"/>
        </w:numPr>
        <w:tabs>
          <w:tab w:val="left" w:pos="1134"/>
        </w:tabs>
        <w:ind w:left="0" w:firstLine="709"/>
        <w:contextualSpacing/>
        <w:jc w:val="both"/>
        <w:rPr>
          <w:bCs/>
        </w:rPr>
      </w:pPr>
      <w:r w:rsidRPr="00CF5662">
        <w:t>Краткий философский словарь / Под ред. А.П. Алексеева. – М.: РГ-Пресс. 2021.</w:t>
      </w:r>
    </w:p>
    <w:p w14:paraId="2B8A9B80" w14:textId="1EA1594C" w:rsidR="00B271A3" w:rsidRPr="004B1817" w:rsidRDefault="00CF5662" w:rsidP="004B1817">
      <w:pPr>
        <w:pStyle w:val="ab"/>
        <w:numPr>
          <w:ilvl w:val="0"/>
          <w:numId w:val="7"/>
        </w:numPr>
        <w:tabs>
          <w:tab w:val="left" w:pos="1134"/>
        </w:tabs>
        <w:ind w:left="0" w:firstLine="709"/>
        <w:contextualSpacing/>
        <w:jc w:val="both"/>
        <w:rPr>
          <w:bCs/>
        </w:rPr>
      </w:pPr>
      <w:r w:rsidRPr="00CF5662">
        <w:t xml:space="preserve">Хрестоматия по философии: учебное пособие / П.В. Алексеев– М.: Проспект, 2015. </w:t>
      </w:r>
    </w:p>
    <w:p w14:paraId="7F7C38C4" w14:textId="77777777" w:rsidR="00EB5ABD" w:rsidRPr="00DF1C94" w:rsidRDefault="00EB5ABD" w:rsidP="00EB5ABD">
      <w:pPr>
        <w:spacing w:after="0" w:line="360" w:lineRule="auto"/>
        <w:ind w:left="284"/>
        <w:contextualSpacing/>
        <w:jc w:val="both"/>
        <w:rPr>
          <w:rFonts w:ascii="Times New Roman" w:eastAsia="Times New Roman" w:hAnsi="Times New Roman" w:cs="Times New Roman"/>
          <w:b/>
          <w:color w:val="000000" w:themeColor="text1"/>
          <w:sz w:val="24"/>
          <w:szCs w:val="24"/>
          <w:lang w:eastAsia="ru-RU"/>
        </w:rPr>
      </w:pPr>
      <w:r w:rsidRPr="00DF1C94">
        <w:rPr>
          <w:rFonts w:ascii="Times New Roman" w:eastAsia="Times New Roman" w:hAnsi="Times New Roman" w:cs="Times New Roman"/>
          <w:b/>
          <w:color w:val="000000" w:themeColor="text1"/>
          <w:sz w:val="24"/>
          <w:szCs w:val="24"/>
          <w:lang w:eastAsia="ru-RU"/>
        </w:rPr>
        <w:lastRenderedPageBreak/>
        <w:t>4. КОНТРОЛЬ И ОЦЕНКА РЕЗУЛЬТАТОВ ОСВОЕНИЯ УЧЕБНОЙ ДИСЦИПЛИНЫ</w:t>
      </w:r>
    </w:p>
    <w:p w14:paraId="5B9AAB0A" w14:textId="77777777" w:rsidR="0052221E" w:rsidRPr="00DF1C94" w:rsidRDefault="0052221E" w:rsidP="0052221E">
      <w:pP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DF1C94">
        <w:rPr>
          <w:rFonts w:ascii="Times New Roman" w:eastAsia="Times New Roman" w:hAnsi="Times New Roman" w:cs="Times New Roman"/>
          <w:color w:val="000000" w:themeColor="text1"/>
          <w:sz w:val="24"/>
          <w:szCs w:val="24"/>
          <w:lang w:eastAsia="ru-RU"/>
        </w:rPr>
        <w:t>Контроль и оценка результатов освоения учебной дисциплины осуществляется преподавателем в процессе проведения семинаров, а также выполнения обучающимися самостоятельной работы</w:t>
      </w:r>
    </w:p>
    <w:p w14:paraId="57A097F1" w14:textId="77777777" w:rsidR="0052221E" w:rsidRPr="00DF1C94" w:rsidRDefault="0052221E" w:rsidP="0052221E">
      <w:pP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810"/>
        <w:gridCol w:w="2669"/>
      </w:tblGrid>
      <w:tr w:rsidR="00DF1C94" w:rsidRPr="00DF1C94" w14:paraId="3E50AF76" w14:textId="77777777" w:rsidTr="00CF5662">
        <w:tc>
          <w:tcPr>
            <w:tcW w:w="3119" w:type="dxa"/>
            <w:shd w:val="clear" w:color="auto" w:fill="auto"/>
          </w:tcPr>
          <w:p w14:paraId="46F1D550" w14:textId="77777777" w:rsidR="0052221E" w:rsidRPr="00DF1C94" w:rsidRDefault="0052221E" w:rsidP="00CF5662">
            <w:pPr>
              <w:pStyle w:val="ab"/>
              <w:spacing w:before="0" w:after="0" w:line="264" w:lineRule="auto"/>
              <w:ind w:left="0"/>
              <w:jc w:val="center"/>
              <w:rPr>
                <w:b/>
                <w:color w:val="000000" w:themeColor="text1"/>
                <w:lang w:eastAsia="ru-RU"/>
              </w:rPr>
            </w:pPr>
            <w:r w:rsidRPr="00DF1C94">
              <w:rPr>
                <w:b/>
                <w:bCs/>
                <w:color w:val="000000" w:themeColor="text1"/>
                <w:lang w:eastAsia="ru-RU"/>
              </w:rPr>
              <w:t>Результаты обучения</w:t>
            </w:r>
          </w:p>
        </w:tc>
        <w:tc>
          <w:tcPr>
            <w:tcW w:w="3810" w:type="dxa"/>
            <w:shd w:val="clear" w:color="auto" w:fill="auto"/>
          </w:tcPr>
          <w:p w14:paraId="469132F5" w14:textId="77777777" w:rsidR="0052221E" w:rsidRPr="00DF1C94" w:rsidRDefault="0052221E" w:rsidP="00CF5662">
            <w:pPr>
              <w:pStyle w:val="ab"/>
              <w:spacing w:before="0" w:after="0" w:line="264" w:lineRule="auto"/>
              <w:ind w:left="0"/>
              <w:jc w:val="center"/>
              <w:rPr>
                <w:b/>
                <w:color w:val="000000" w:themeColor="text1"/>
                <w:lang w:eastAsia="ru-RU"/>
              </w:rPr>
            </w:pPr>
            <w:r w:rsidRPr="00DF1C94">
              <w:rPr>
                <w:b/>
                <w:bCs/>
                <w:color w:val="000000" w:themeColor="text1"/>
                <w:lang w:eastAsia="ru-RU"/>
              </w:rPr>
              <w:t>Критерии оценки</w:t>
            </w:r>
          </w:p>
        </w:tc>
        <w:tc>
          <w:tcPr>
            <w:tcW w:w="2669" w:type="dxa"/>
            <w:shd w:val="clear" w:color="auto" w:fill="auto"/>
          </w:tcPr>
          <w:p w14:paraId="4B5CB320" w14:textId="77777777" w:rsidR="0052221E" w:rsidRPr="00DF1C94" w:rsidRDefault="0052221E" w:rsidP="00CF5662">
            <w:pPr>
              <w:pStyle w:val="ab"/>
              <w:spacing w:before="0" w:after="0" w:line="264" w:lineRule="auto"/>
              <w:ind w:left="0"/>
              <w:jc w:val="center"/>
              <w:rPr>
                <w:b/>
                <w:color w:val="000000" w:themeColor="text1"/>
                <w:lang w:eastAsia="ru-RU"/>
              </w:rPr>
            </w:pPr>
            <w:r w:rsidRPr="00DF1C94">
              <w:rPr>
                <w:b/>
                <w:bCs/>
                <w:color w:val="000000" w:themeColor="text1"/>
                <w:lang w:eastAsia="ru-RU"/>
              </w:rPr>
              <w:t>Методы оценки</w:t>
            </w:r>
          </w:p>
        </w:tc>
      </w:tr>
      <w:tr w:rsidR="00DF1C94" w:rsidRPr="00DF1C94" w14:paraId="0D495CF0" w14:textId="77777777" w:rsidTr="00CF5662">
        <w:tc>
          <w:tcPr>
            <w:tcW w:w="9598" w:type="dxa"/>
            <w:gridSpan w:val="3"/>
            <w:shd w:val="clear" w:color="auto" w:fill="auto"/>
          </w:tcPr>
          <w:p w14:paraId="38681DBB" w14:textId="77777777" w:rsidR="0052221E" w:rsidRPr="00DF1C94" w:rsidRDefault="0052221E" w:rsidP="00CF5662">
            <w:pPr>
              <w:pStyle w:val="ab"/>
              <w:spacing w:before="0" w:after="0" w:line="264" w:lineRule="auto"/>
              <w:ind w:left="0"/>
              <w:rPr>
                <w:b/>
                <w:bCs/>
                <w:color w:val="000000" w:themeColor="text1"/>
                <w:lang w:val="ru-RU" w:eastAsia="ru-RU"/>
              </w:rPr>
            </w:pPr>
            <w:r w:rsidRPr="00DF1C94">
              <w:rPr>
                <w:b/>
                <w:bCs/>
                <w:color w:val="000000" w:themeColor="text1"/>
                <w:lang w:val="ru-RU" w:eastAsia="ru-RU"/>
              </w:rPr>
              <w:t>Перечень знаний, осваиваемых в рамках дисциплины</w:t>
            </w:r>
          </w:p>
        </w:tc>
      </w:tr>
      <w:tr w:rsidR="00DF1C94" w:rsidRPr="00DF1C94" w14:paraId="0F7D7621" w14:textId="77777777" w:rsidTr="00CF5662">
        <w:trPr>
          <w:trHeight w:val="963"/>
        </w:trPr>
        <w:tc>
          <w:tcPr>
            <w:tcW w:w="3119" w:type="dxa"/>
            <w:vMerge w:val="restart"/>
            <w:shd w:val="clear" w:color="auto" w:fill="auto"/>
          </w:tcPr>
          <w:p w14:paraId="44CAD2BE" w14:textId="77777777" w:rsidR="00CF5662" w:rsidRPr="004330E0" w:rsidRDefault="00CF5662" w:rsidP="00CF5662">
            <w:pPr>
              <w:pStyle w:val="ab"/>
              <w:numPr>
                <w:ilvl w:val="0"/>
                <w:numId w:val="8"/>
              </w:numPr>
              <w:spacing w:before="0" w:after="0" w:line="276" w:lineRule="auto"/>
              <w:ind w:left="173" w:hanging="173"/>
              <w:contextualSpacing/>
              <w:textAlignment w:val="baseline"/>
              <w:rPr>
                <w:color w:val="000000"/>
                <w:lang w:eastAsia="en-US"/>
              </w:rPr>
            </w:pPr>
            <w:r w:rsidRPr="004330E0">
              <w:rPr>
                <w:color w:val="000000"/>
                <w:lang w:eastAsia="en-US"/>
              </w:rPr>
              <w:t>основные категории и понятия философии;</w:t>
            </w:r>
          </w:p>
          <w:p w14:paraId="3403AA47" w14:textId="77777777" w:rsidR="00CF5662" w:rsidRPr="004330E0" w:rsidRDefault="00CF5662" w:rsidP="00CF5662">
            <w:pPr>
              <w:pStyle w:val="ab"/>
              <w:numPr>
                <w:ilvl w:val="0"/>
                <w:numId w:val="8"/>
              </w:numPr>
              <w:spacing w:before="0" w:after="0" w:line="276" w:lineRule="auto"/>
              <w:ind w:left="173" w:hanging="173"/>
              <w:contextualSpacing/>
              <w:textAlignment w:val="baseline"/>
              <w:rPr>
                <w:color w:val="000000"/>
                <w:lang w:eastAsia="en-US"/>
              </w:rPr>
            </w:pPr>
            <w:r w:rsidRPr="004330E0">
              <w:rPr>
                <w:color w:val="000000"/>
                <w:lang w:eastAsia="en-US"/>
              </w:rPr>
              <w:t>основные вехи истории философии;</w:t>
            </w:r>
          </w:p>
          <w:p w14:paraId="0BA824D0" w14:textId="77777777" w:rsidR="00CF5662" w:rsidRPr="004330E0" w:rsidRDefault="00CF5662" w:rsidP="00CF5662">
            <w:pPr>
              <w:pStyle w:val="ab"/>
              <w:numPr>
                <w:ilvl w:val="0"/>
                <w:numId w:val="8"/>
              </w:numPr>
              <w:spacing w:before="0" w:after="0" w:line="276" w:lineRule="auto"/>
              <w:ind w:left="173" w:hanging="173"/>
              <w:contextualSpacing/>
              <w:textAlignment w:val="baseline"/>
              <w:rPr>
                <w:color w:val="000000"/>
                <w:lang w:eastAsia="en-US"/>
              </w:rPr>
            </w:pPr>
            <w:r w:rsidRPr="004330E0">
              <w:rPr>
                <w:color w:val="000000"/>
                <w:lang w:eastAsia="en-US"/>
              </w:rPr>
              <w:t>периодизацию, строение и методологию философии;</w:t>
            </w:r>
          </w:p>
          <w:p w14:paraId="4C98E9D2" w14:textId="77777777" w:rsidR="00CF5662" w:rsidRPr="004330E0" w:rsidRDefault="00CF5662" w:rsidP="00CF5662">
            <w:pPr>
              <w:pStyle w:val="ab"/>
              <w:numPr>
                <w:ilvl w:val="0"/>
                <w:numId w:val="8"/>
              </w:numPr>
              <w:spacing w:before="0" w:after="0" w:line="276" w:lineRule="auto"/>
              <w:ind w:left="173" w:hanging="173"/>
              <w:contextualSpacing/>
              <w:textAlignment w:val="baseline"/>
              <w:rPr>
                <w:color w:val="000000"/>
                <w:lang w:eastAsia="en-US"/>
              </w:rPr>
            </w:pPr>
            <w:r w:rsidRPr="004330E0">
              <w:rPr>
                <w:color w:val="000000"/>
                <w:lang w:eastAsia="en-US"/>
              </w:rPr>
              <w:t>роль философии в жизни человека и общества;</w:t>
            </w:r>
          </w:p>
          <w:p w14:paraId="214F0837" w14:textId="77777777" w:rsidR="00CF5662" w:rsidRPr="004330E0" w:rsidRDefault="00CF5662" w:rsidP="00CF5662">
            <w:pPr>
              <w:pStyle w:val="ab"/>
              <w:numPr>
                <w:ilvl w:val="0"/>
                <w:numId w:val="8"/>
              </w:numPr>
              <w:spacing w:before="0" w:after="0" w:line="276" w:lineRule="auto"/>
              <w:ind w:left="173" w:hanging="173"/>
              <w:contextualSpacing/>
              <w:textAlignment w:val="baseline"/>
              <w:rPr>
                <w:color w:val="000000"/>
                <w:lang w:eastAsia="en-US"/>
              </w:rPr>
            </w:pPr>
            <w:r w:rsidRPr="004330E0">
              <w:rPr>
                <w:color w:val="000000"/>
                <w:lang w:eastAsia="en-US"/>
              </w:rPr>
              <w:t>основы онтологии, гносеологии, аксиологии, этики и социальной философии;</w:t>
            </w:r>
          </w:p>
          <w:p w14:paraId="6FFAE12C" w14:textId="77777777" w:rsidR="00CF5662" w:rsidRPr="004330E0" w:rsidRDefault="00CF5662" w:rsidP="00CF5662">
            <w:pPr>
              <w:pStyle w:val="ab"/>
              <w:numPr>
                <w:ilvl w:val="0"/>
                <w:numId w:val="8"/>
              </w:numPr>
              <w:spacing w:before="0" w:after="0" w:line="276" w:lineRule="auto"/>
              <w:ind w:left="173" w:hanging="173"/>
              <w:contextualSpacing/>
              <w:textAlignment w:val="baseline"/>
              <w:rPr>
                <w:color w:val="000000"/>
                <w:lang w:eastAsia="en-US"/>
              </w:rPr>
            </w:pPr>
            <w:r w:rsidRPr="004330E0">
              <w:rPr>
                <w:color w:val="000000"/>
                <w:lang w:eastAsia="en-US"/>
              </w:rPr>
              <w:t>основы научной, философской и религиозной картин мира;</w:t>
            </w:r>
          </w:p>
          <w:p w14:paraId="069D41DC" w14:textId="77777777" w:rsidR="00CF5662" w:rsidRPr="004330E0" w:rsidRDefault="00CF5662" w:rsidP="00CF5662">
            <w:pPr>
              <w:pStyle w:val="ab"/>
              <w:numPr>
                <w:ilvl w:val="0"/>
                <w:numId w:val="8"/>
              </w:numPr>
              <w:spacing w:before="0" w:after="0" w:line="276" w:lineRule="auto"/>
              <w:ind w:left="173" w:hanging="173"/>
              <w:contextualSpacing/>
              <w:textAlignment w:val="baseline"/>
              <w:rPr>
                <w:color w:val="000000"/>
                <w:lang w:eastAsia="en-US"/>
              </w:rPr>
            </w:pPr>
            <w:r w:rsidRPr="004330E0">
              <w:rPr>
                <w:color w:val="000000"/>
                <w:lang w:eastAsia="en-US"/>
              </w:rPr>
              <w:t>проблемы бытия, истины и познаваемости мира;</w:t>
            </w:r>
          </w:p>
          <w:p w14:paraId="59F4458D" w14:textId="77777777" w:rsidR="00CF5662" w:rsidRPr="004330E0" w:rsidRDefault="00CF5662" w:rsidP="00CF5662">
            <w:pPr>
              <w:pStyle w:val="ab"/>
              <w:numPr>
                <w:ilvl w:val="0"/>
                <w:numId w:val="8"/>
              </w:numPr>
              <w:spacing w:before="0" w:after="0" w:line="276" w:lineRule="auto"/>
              <w:ind w:left="173" w:hanging="173"/>
              <w:contextualSpacing/>
              <w:textAlignment w:val="baseline"/>
              <w:rPr>
                <w:color w:val="000000"/>
                <w:lang w:eastAsia="en-US"/>
              </w:rPr>
            </w:pPr>
            <w:r w:rsidRPr="004330E0">
              <w:rPr>
                <w:color w:val="000000"/>
                <w:lang w:eastAsia="en-US"/>
              </w:rPr>
              <w:t>проблемы системы ценностей, добродетели и зла, свободы и ответственности, достижения техники и технологии и их значение в профессиональной деятельности будущего специалиста;</w:t>
            </w:r>
          </w:p>
          <w:p w14:paraId="643C85F1" w14:textId="0B1D07A5" w:rsidR="0052221E" w:rsidRPr="00DF1C94" w:rsidRDefault="00CF5662" w:rsidP="00CF5662">
            <w:pPr>
              <w:pStyle w:val="ad"/>
              <w:spacing w:line="264" w:lineRule="auto"/>
              <w:rPr>
                <w:bCs/>
                <w:color w:val="000000" w:themeColor="text1"/>
                <w:lang w:eastAsia="en-US"/>
              </w:rPr>
            </w:pPr>
            <w:r w:rsidRPr="004330E0">
              <w:rPr>
                <w:color w:val="000000"/>
                <w:lang w:eastAsia="en-US"/>
              </w:rPr>
              <w:t>культурологические проблемы современной философии.</w:t>
            </w:r>
          </w:p>
        </w:tc>
        <w:tc>
          <w:tcPr>
            <w:tcW w:w="3810" w:type="dxa"/>
            <w:shd w:val="clear" w:color="auto" w:fill="auto"/>
          </w:tcPr>
          <w:p w14:paraId="00EB676A" w14:textId="77777777" w:rsidR="0052221E" w:rsidRPr="00DF1C94" w:rsidRDefault="0052221E" w:rsidP="00CF5662">
            <w:pPr>
              <w:pStyle w:val="ab"/>
              <w:spacing w:before="0" w:after="0" w:line="264" w:lineRule="auto"/>
              <w:ind w:left="0"/>
              <w:rPr>
                <w:bCs/>
                <w:color w:val="000000" w:themeColor="text1"/>
                <w:lang w:eastAsia="ru-RU"/>
              </w:rPr>
            </w:pPr>
            <w:r w:rsidRPr="00DF1C94">
              <w:rPr>
                <w:bCs/>
                <w:color w:val="000000" w:themeColor="text1"/>
                <w:lang w:eastAsia="ru-RU"/>
              </w:rPr>
              <w:t>Полнота изложения материала, правильное определение основных понятий, понимание материала, обоснованность суждений, точность формулировок, адекватность применения терминологии, последовательное изложение материала</w:t>
            </w:r>
          </w:p>
        </w:tc>
        <w:tc>
          <w:tcPr>
            <w:tcW w:w="2669" w:type="dxa"/>
            <w:vMerge w:val="restart"/>
            <w:shd w:val="clear" w:color="auto" w:fill="auto"/>
          </w:tcPr>
          <w:p w14:paraId="61EB0075" w14:textId="77777777" w:rsidR="0052221E" w:rsidRPr="00DF1C94" w:rsidRDefault="0052221E" w:rsidP="00CF5662">
            <w:pPr>
              <w:pStyle w:val="ab"/>
              <w:spacing w:before="0" w:after="0" w:line="276" w:lineRule="auto"/>
              <w:ind w:left="0"/>
              <w:rPr>
                <w:bCs/>
                <w:color w:val="000000" w:themeColor="text1"/>
                <w:lang w:val="ru-RU" w:eastAsia="ru-RU"/>
              </w:rPr>
            </w:pPr>
            <w:r w:rsidRPr="00DF1C94">
              <w:rPr>
                <w:bCs/>
                <w:color w:val="000000" w:themeColor="text1"/>
                <w:lang w:val="ru-RU" w:eastAsia="ru-RU"/>
              </w:rPr>
              <w:t>Оценка опроса (устного/письменного)</w:t>
            </w:r>
          </w:p>
        </w:tc>
      </w:tr>
      <w:tr w:rsidR="00DF1C94" w:rsidRPr="00DF1C94" w14:paraId="3DBD08FB" w14:textId="77777777" w:rsidTr="00CF5662">
        <w:tc>
          <w:tcPr>
            <w:tcW w:w="3119" w:type="dxa"/>
            <w:vMerge/>
            <w:shd w:val="clear" w:color="auto" w:fill="auto"/>
          </w:tcPr>
          <w:p w14:paraId="5B2984F6" w14:textId="77777777" w:rsidR="0052221E" w:rsidRPr="00DF1C94" w:rsidRDefault="0052221E" w:rsidP="00CF5662">
            <w:pPr>
              <w:pStyle w:val="ab"/>
              <w:spacing w:before="0" w:after="0" w:line="264" w:lineRule="auto"/>
              <w:ind w:left="0"/>
              <w:rPr>
                <w:b/>
                <w:color w:val="000000" w:themeColor="text1"/>
                <w:lang w:eastAsia="ru-RU"/>
              </w:rPr>
            </w:pPr>
          </w:p>
        </w:tc>
        <w:tc>
          <w:tcPr>
            <w:tcW w:w="3810" w:type="dxa"/>
            <w:shd w:val="clear" w:color="auto" w:fill="auto"/>
          </w:tcPr>
          <w:p w14:paraId="62DEBB50" w14:textId="77777777" w:rsidR="0052221E" w:rsidRPr="00DF1C94" w:rsidRDefault="0052221E" w:rsidP="00CF5662">
            <w:pPr>
              <w:pStyle w:val="ab"/>
              <w:spacing w:before="0" w:after="0" w:line="264" w:lineRule="auto"/>
              <w:ind w:left="0"/>
              <w:rPr>
                <w:bCs/>
                <w:color w:val="000000" w:themeColor="text1"/>
                <w:lang w:eastAsia="ru-RU"/>
              </w:rPr>
            </w:pPr>
            <w:r w:rsidRPr="00DF1C94">
              <w:rPr>
                <w:bCs/>
                <w:color w:val="000000" w:themeColor="text1"/>
                <w:lang w:eastAsia="ru-RU"/>
              </w:rPr>
              <w:t>Актуальность темы, соответствие содержания заявленной теме, раскрытие темы на теоретическом уровне, в связях и с обоснованиями, с корректным использованием терминов и понятий в контексте темы; аргументированная позиция с опорой на факты общественной жизни</w:t>
            </w:r>
          </w:p>
        </w:tc>
        <w:tc>
          <w:tcPr>
            <w:tcW w:w="2669" w:type="dxa"/>
            <w:vMerge/>
            <w:shd w:val="clear" w:color="auto" w:fill="auto"/>
          </w:tcPr>
          <w:p w14:paraId="15C4E620" w14:textId="77777777" w:rsidR="0052221E" w:rsidRPr="00DF1C94" w:rsidRDefault="0052221E" w:rsidP="00CF5662">
            <w:pPr>
              <w:spacing w:after="0"/>
              <w:rPr>
                <w:rFonts w:ascii="Times New Roman" w:hAnsi="Times New Roman" w:cs="Times New Roman"/>
                <w:bCs/>
                <w:color w:val="000000" w:themeColor="text1"/>
                <w:sz w:val="24"/>
                <w:szCs w:val="24"/>
                <w:lang w:eastAsia="ru-RU"/>
              </w:rPr>
            </w:pPr>
          </w:p>
        </w:tc>
      </w:tr>
      <w:tr w:rsidR="00DF1C94" w:rsidRPr="00DF1C94" w14:paraId="4BA331B4" w14:textId="77777777" w:rsidTr="00CF5662">
        <w:tc>
          <w:tcPr>
            <w:tcW w:w="3119" w:type="dxa"/>
            <w:vMerge/>
            <w:shd w:val="clear" w:color="auto" w:fill="auto"/>
          </w:tcPr>
          <w:p w14:paraId="180E573C" w14:textId="77777777" w:rsidR="0052221E" w:rsidRPr="00DF1C94" w:rsidRDefault="0052221E" w:rsidP="00CF5662">
            <w:pPr>
              <w:pStyle w:val="ab"/>
              <w:spacing w:before="0" w:after="0" w:line="264" w:lineRule="auto"/>
              <w:ind w:left="0"/>
              <w:jc w:val="both"/>
              <w:rPr>
                <w:b/>
                <w:color w:val="000000" w:themeColor="text1"/>
                <w:lang w:eastAsia="ru-RU"/>
              </w:rPr>
            </w:pPr>
          </w:p>
        </w:tc>
        <w:tc>
          <w:tcPr>
            <w:tcW w:w="3810" w:type="dxa"/>
            <w:shd w:val="clear" w:color="auto" w:fill="auto"/>
          </w:tcPr>
          <w:p w14:paraId="7935484C" w14:textId="77777777" w:rsidR="0052221E" w:rsidRPr="00DF1C94" w:rsidRDefault="0052221E" w:rsidP="00CF5662">
            <w:pPr>
              <w:pStyle w:val="ab"/>
              <w:spacing w:before="0" w:after="0" w:line="264" w:lineRule="auto"/>
              <w:ind w:left="0"/>
              <w:rPr>
                <w:bCs/>
                <w:color w:val="000000" w:themeColor="text1"/>
                <w:lang w:eastAsia="ru-RU"/>
              </w:rPr>
            </w:pPr>
            <w:r w:rsidRPr="00DF1C94">
              <w:rPr>
                <w:bCs/>
                <w:color w:val="000000" w:themeColor="text1"/>
                <w:lang w:eastAsia="ru-RU"/>
              </w:rPr>
              <w:t>Актуальность темы, соответствие содержания заявленной теме, соответствие общим требованиям написания и техническим требованиям оформления индивидуального/группового проекта, грамотность изложения материала, наличие чёткой композиции и структуры; логика в представлении материала, полнота раскрытия проблемы, умение выделять главное, анализировать, правильно отбирать фактический материал для аргументации, сравнивать реферируемые источники, разные точки зрения, проект представляет собой самостоятельное исследование, представлен качественный анализ найденного материала</w:t>
            </w:r>
          </w:p>
        </w:tc>
        <w:tc>
          <w:tcPr>
            <w:tcW w:w="2669" w:type="dxa"/>
            <w:vMerge/>
            <w:shd w:val="clear" w:color="auto" w:fill="auto"/>
          </w:tcPr>
          <w:p w14:paraId="0C2391F6" w14:textId="77777777" w:rsidR="0052221E" w:rsidRPr="00DF1C94" w:rsidRDefault="0052221E" w:rsidP="00CF5662">
            <w:pPr>
              <w:spacing w:after="0"/>
              <w:rPr>
                <w:rFonts w:ascii="Times New Roman" w:hAnsi="Times New Roman" w:cs="Times New Roman"/>
                <w:bCs/>
                <w:color w:val="000000" w:themeColor="text1"/>
                <w:sz w:val="24"/>
                <w:szCs w:val="24"/>
              </w:rPr>
            </w:pPr>
          </w:p>
        </w:tc>
      </w:tr>
      <w:tr w:rsidR="00DF1C94" w:rsidRPr="00DF1C94" w14:paraId="43B36A44" w14:textId="77777777" w:rsidTr="00CF5662">
        <w:tc>
          <w:tcPr>
            <w:tcW w:w="3119" w:type="dxa"/>
            <w:vMerge/>
            <w:shd w:val="clear" w:color="auto" w:fill="auto"/>
          </w:tcPr>
          <w:p w14:paraId="4EB6AE17" w14:textId="77777777" w:rsidR="0052221E" w:rsidRPr="00DF1C94" w:rsidRDefault="0052221E" w:rsidP="00CF5662">
            <w:pPr>
              <w:pStyle w:val="ab"/>
              <w:spacing w:before="0" w:after="0" w:line="264" w:lineRule="auto"/>
              <w:ind w:left="0"/>
              <w:jc w:val="both"/>
              <w:rPr>
                <w:bCs/>
                <w:color w:val="000000" w:themeColor="text1"/>
                <w:lang w:eastAsia="ru-RU"/>
              </w:rPr>
            </w:pPr>
          </w:p>
        </w:tc>
        <w:tc>
          <w:tcPr>
            <w:tcW w:w="3810" w:type="dxa"/>
            <w:shd w:val="clear" w:color="auto" w:fill="auto"/>
          </w:tcPr>
          <w:p w14:paraId="5141912E" w14:textId="7C6AC507" w:rsidR="0052221E" w:rsidRPr="00DF1C94" w:rsidRDefault="0052221E" w:rsidP="00CF5662">
            <w:pPr>
              <w:pStyle w:val="ab"/>
              <w:spacing w:before="0" w:after="0" w:line="264" w:lineRule="auto"/>
              <w:ind w:left="0"/>
              <w:rPr>
                <w:bCs/>
                <w:color w:val="000000" w:themeColor="text1"/>
                <w:lang w:eastAsia="ru-RU"/>
              </w:rPr>
            </w:pPr>
            <w:r w:rsidRPr="00DF1C94">
              <w:rPr>
                <w:bCs/>
                <w:color w:val="000000" w:themeColor="text1"/>
                <w:lang w:eastAsia="ru-RU"/>
              </w:rPr>
              <w:t xml:space="preserve">Промежуточная аттестация </w:t>
            </w:r>
          </w:p>
        </w:tc>
        <w:tc>
          <w:tcPr>
            <w:tcW w:w="2669" w:type="dxa"/>
            <w:shd w:val="clear" w:color="auto" w:fill="auto"/>
          </w:tcPr>
          <w:p w14:paraId="5B6B6FF8" w14:textId="77777777" w:rsidR="0052221E" w:rsidRPr="00DF1C94" w:rsidRDefault="0052221E" w:rsidP="00CF5662">
            <w:pPr>
              <w:pStyle w:val="ab"/>
              <w:spacing w:before="0" w:after="0" w:line="264" w:lineRule="auto"/>
              <w:ind w:left="0"/>
              <w:rPr>
                <w:bCs/>
                <w:color w:val="000000" w:themeColor="text1"/>
                <w:lang w:eastAsia="ru-RU"/>
              </w:rPr>
            </w:pPr>
            <w:r w:rsidRPr="00DF1C94">
              <w:rPr>
                <w:bCs/>
                <w:color w:val="000000" w:themeColor="text1"/>
                <w:lang w:eastAsia="ru-RU"/>
              </w:rPr>
              <w:t>Дифференцированный зачет</w:t>
            </w:r>
          </w:p>
        </w:tc>
      </w:tr>
      <w:tr w:rsidR="00DF1C94" w:rsidRPr="00DF1C94" w14:paraId="0F19F952" w14:textId="77777777" w:rsidTr="00CF5662">
        <w:tc>
          <w:tcPr>
            <w:tcW w:w="9598" w:type="dxa"/>
            <w:gridSpan w:val="3"/>
            <w:shd w:val="clear" w:color="auto" w:fill="auto"/>
          </w:tcPr>
          <w:p w14:paraId="55007F21" w14:textId="77777777" w:rsidR="0052221E" w:rsidRPr="00DF1C94" w:rsidRDefault="0052221E" w:rsidP="00CF5662">
            <w:pPr>
              <w:spacing w:after="0" w:line="264" w:lineRule="auto"/>
              <w:rPr>
                <w:rFonts w:ascii="Times New Roman" w:hAnsi="Times New Roman" w:cs="Times New Roman"/>
                <w:bCs/>
                <w:color w:val="000000" w:themeColor="text1"/>
                <w:sz w:val="24"/>
                <w:szCs w:val="24"/>
              </w:rPr>
            </w:pPr>
            <w:r w:rsidRPr="00DF1C94">
              <w:rPr>
                <w:rFonts w:ascii="Times New Roman" w:hAnsi="Times New Roman" w:cs="Times New Roman"/>
                <w:b/>
                <w:bCs/>
                <w:color w:val="000000" w:themeColor="text1"/>
                <w:sz w:val="24"/>
                <w:szCs w:val="24"/>
              </w:rPr>
              <w:lastRenderedPageBreak/>
              <w:t>Перечень умений, осваиваемых в рамках дисциплины</w:t>
            </w:r>
          </w:p>
        </w:tc>
      </w:tr>
      <w:tr w:rsidR="00CF5662" w:rsidRPr="00DF1C94" w14:paraId="27B1EE01" w14:textId="77777777" w:rsidTr="00CF5662">
        <w:trPr>
          <w:trHeight w:val="4102"/>
        </w:trPr>
        <w:tc>
          <w:tcPr>
            <w:tcW w:w="3119" w:type="dxa"/>
            <w:shd w:val="clear" w:color="auto" w:fill="auto"/>
          </w:tcPr>
          <w:p w14:paraId="4625F5F4" w14:textId="77777777" w:rsidR="00CF5662" w:rsidRPr="004330E0" w:rsidRDefault="00CF5662" w:rsidP="00CF5662">
            <w:pPr>
              <w:pStyle w:val="ab"/>
              <w:numPr>
                <w:ilvl w:val="0"/>
                <w:numId w:val="5"/>
              </w:numPr>
              <w:spacing w:before="0" w:after="0" w:line="276" w:lineRule="auto"/>
              <w:ind w:left="173" w:hanging="173"/>
              <w:contextualSpacing/>
              <w:textAlignment w:val="baseline"/>
              <w:rPr>
                <w:color w:val="000000"/>
                <w:lang w:eastAsia="en-US"/>
              </w:rPr>
            </w:pPr>
            <w:r w:rsidRPr="004330E0">
              <w:rPr>
                <w:color w:val="000000"/>
                <w:lang w:eastAsia="en-US"/>
              </w:rPr>
              <w:t>ориентироваться и дискутировать по наиболее общим философским онтологическим, гносеологическим и аксиологическим проблемам, как основам культуры гражданина, будущего специалиста;</w:t>
            </w:r>
          </w:p>
          <w:p w14:paraId="120FA003" w14:textId="395960B1" w:rsidR="00CF5662" w:rsidRPr="00DF1C94" w:rsidRDefault="00CF5662" w:rsidP="00CF5662">
            <w:pPr>
              <w:pStyle w:val="ab"/>
              <w:spacing w:before="0" w:after="0" w:line="264" w:lineRule="auto"/>
              <w:ind w:left="40"/>
              <w:rPr>
                <w:bCs/>
                <w:color w:val="000000" w:themeColor="text1"/>
                <w:lang w:eastAsia="ru-RU"/>
              </w:rPr>
            </w:pPr>
            <w:r w:rsidRPr="004330E0">
              <w:rPr>
                <w:color w:val="000000"/>
                <w:lang w:eastAsia="en-US"/>
              </w:rPr>
              <w:t>выстраивать взаимодействие на основе норм этики и морали</w:t>
            </w:r>
          </w:p>
        </w:tc>
        <w:tc>
          <w:tcPr>
            <w:tcW w:w="3810" w:type="dxa"/>
            <w:shd w:val="clear" w:color="auto" w:fill="auto"/>
          </w:tcPr>
          <w:p w14:paraId="7C7A4A89" w14:textId="77777777" w:rsidR="00CF5662" w:rsidRPr="00DF1C94" w:rsidRDefault="00CF5662" w:rsidP="00CF5662">
            <w:pPr>
              <w:pStyle w:val="ab"/>
              <w:spacing w:before="0" w:after="0" w:line="264" w:lineRule="auto"/>
              <w:ind w:left="26" w:hanging="26"/>
              <w:rPr>
                <w:bCs/>
                <w:color w:val="000000" w:themeColor="text1"/>
                <w:lang w:eastAsia="ru-RU"/>
              </w:rPr>
            </w:pPr>
            <w:r w:rsidRPr="00DF1C94">
              <w:rPr>
                <w:bCs/>
                <w:color w:val="000000" w:themeColor="text1"/>
                <w:lang w:eastAsia="ru-RU"/>
              </w:rPr>
              <w:t>Степень реализации плана семинарского занятия (полная, частичная); степень полноты и детальности рассмотрения основных вопросов в ходе. занятия; степень реализации умений студентов рассуждать, дискутировать</w:t>
            </w:r>
          </w:p>
        </w:tc>
        <w:tc>
          <w:tcPr>
            <w:tcW w:w="2669" w:type="dxa"/>
            <w:shd w:val="clear" w:color="auto" w:fill="auto"/>
          </w:tcPr>
          <w:p w14:paraId="7A8A537D" w14:textId="77777777" w:rsidR="00CF5662" w:rsidRPr="00DF1C94" w:rsidRDefault="00CF5662" w:rsidP="00CF5662">
            <w:pPr>
              <w:spacing w:after="0" w:line="264" w:lineRule="auto"/>
              <w:jc w:val="both"/>
              <w:rPr>
                <w:rFonts w:ascii="Times New Roman" w:hAnsi="Times New Roman" w:cs="Times New Roman"/>
                <w:bCs/>
                <w:color w:val="000000" w:themeColor="text1"/>
                <w:sz w:val="24"/>
                <w:szCs w:val="24"/>
              </w:rPr>
            </w:pPr>
            <w:r w:rsidRPr="00DF1C94">
              <w:rPr>
                <w:rFonts w:ascii="Times New Roman" w:hAnsi="Times New Roman" w:cs="Times New Roman"/>
                <w:bCs/>
                <w:color w:val="000000" w:themeColor="text1"/>
                <w:sz w:val="24"/>
                <w:szCs w:val="24"/>
              </w:rPr>
              <w:t>Оценка результатов выступления на семинаре</w:t>
            </w:r>
          </w:p>
        </w:tc>
      </w:tr>
    </w:tbl>
    <w:p w14:paraId="03145128" w14:textId="77777777" w:rsidR="00EB5ABD" w:rsidRPr="00DF1C94" w:rsidRDefault="00EB5ABD" w:rsidP="00EB5ABD">
      <w:pPr>
        <w:spacing w:after="0" w:line="360" w:lineRule="auto"/>
        <w:contextualSpacing/>
        <w:jc w:val="both"/>
        <w:rPr>
          <w:rFonts w:ascii="Times New Roman" w:eastAsia="Times New Roman" w:hAnsi="Times New Roman" w:cs="Times New Roman"/>
          <w:b/>
          <w:i/>
          <w:color w:val="000000" w:themeColor="text1"/>
          <w:sz w:val="24"/>
          <w:szCs w:val="24"/>
          <w:lang w:eastAsia="ru-RU"/>
        </w:rPr>
      </w:pPr>
    </w:p>
    <w:p w14:paraId="3D7A1E42" w14:textId="77777777" w:rsidR="00EB5ABD" w:rsidRPr="00DF1C94" w:rsidRDefault="00EB5ABD" w:rsidP="00EB5ABD">
      <w:pPr>
        <w:spacing w:line="360" w:lineRule="auto"/>
        <w:jc w:val="both"/>
        <w:rPr>
          <w:rFonts w:ascii="Times New Roman" w:eastAsia="Times New Roman" w:hAnsi="Times New Roman" w:cs="Times New Roman"/>
          <w:b/>
          <w:i/>
          <w:color w:val="000000" w:themeColor="text1"/>
          <w:sz w:val="24"/>
          <w:szCs w:val="24"/>
          <w:lang w:eastAsia="ru-RU"/>
        </w:rPr>
      </w:pPr>
    </w:p>
    <w:p w14:paraId="10E7A2B2" w14:textId="77777777" w:rsidR="00EB5ABD" w:rsidRPr="00DF1C94" w:rsidRDefault="00EB5ABD" w:rsidP="00EB5ABD">
      <w:pPr>
        <w:spacing w:line="360" w:lineRule="auto"/>
        <w:jc w:val="both"/>
        <w:rPr>
          <w:rFonts w:ascii="Times New Roman" w:eastAsia="Times New Roman" w:hAnsi="Times New Roman" w:cs="Times New Roman"/>
          <w:b/>
          <w:i/>
          <w:color w:val="000000" w:themeColor="text1"/>
          <w:sz w:val="24"/>
          <w:szCs w:val="24"/>
          <w:lang w:eastAsia="ru-RU"/>
        </w:rPr>
      </w:pPr>
    </w:p>
    <w:p w14:paraId="2159538B" w14:textId="77777777" w:rsidR="00EB5ABD" w:rsidRPr="00DF1C94" w:rsidRDefault="00EB5ABD" w:rsidP="00EB5ABD">
      <w:pPr>
        <w:spacing w:line="360" w:lineRule="auto"/>
        <w:jc w:val="both"/>
        <w:rPr>
          <w:rFonts w:ascii="Times New Roman" w:eastAsia="Times New Roman" w:hAnsi="Times New Roman" w:cs="Times New Roman"/>
          <w:b/>
          <w:i/>
          <w:color w:val="000000" w:themeColor="text1"/>
          <w:sz w:val="24"/>
          <w:szCs w:val="24"/>
          <w:lang w:eastAsia="ru-RU"/>
        </w:rPr>
      </w:pPr>
    </w:p>
    <w:p w14:paraId="7AE6BCE8" w14:textId="77777777" w:rsidR="00993728" w:rsidRPr="00DF1C94" w:rsidRDefault="00993728" w:rsidP="00EB5ABD">
      <w:pPr>
        <w:rPr>
          <w:color w:val="000000" w:themeColor="text1"/>
        </w:rPr>
      </w:pPr>
    </w:p>
    <w:sectPr w:rsidR="00993728" w:rsidRPr="00DF1C94" w:rsidSect="00CF5662">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BA528" w14:textId="77777777" w:rsidR="003B51F7" w:rsidRDefault="003B51F7" w:rsidP="00EB5ABD">
      <w:pPr>
        <w:spacing w:after="0" w:line="240" w:lineRule="auto"/>
      </w:pPr>
      <w:r>
        <w:separator/>
      </w:r>
    </w:p>
  </w:endnote>
  <w:endnote w:type="continuationSeparator" w:id="0">
    <w:p w14:paraId="0AAEF84A" w14:textId="77777777" w:rsidR="003B51F7" w:rsidRDefault="003B51F7" w:rsidP="00EB5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3685518"/>
      <w:docPartObj>
        <w:docPartGallery w:val="Page Numbers (Bottom of Page)"/>
        <w:docPartUnique/>
      </w:docPartObj>
    </w:sdtPr>
    <w:sdtEndPr/>
    <w:sdtContent>
      <w:p w14:paraId="53727653" w14:textId="5043F3FE" w:rsidR="00055D81" w:rsidRDefault="00055D81">
        <w:pPr>
          <w:pStyle w:val="a3"/>
          <w:jc w:val="center"/>
        </w:pPr>
        <w:r>
          <w:fldChar w:fldCharType="begin"/>
        </w:r>
        <w:r>
          <w:instrText>PAGE   \* MERGEFORMAT</w:instrText>
        </w:r>
        <w:r>
          <w:fldChar w:fldCharType="separate"/>
        </w:r>
        <w:r w:rsidR="000C5C4B">
          <w:rPr>
            <w:noProof/>
          </w:rPr>
          <w:t>1</w:t>
        </w:r>
        <w:r>
          <w:fldChar w:fldCharType="end"/>
        </w:r>
      </w:p>
    </w:sdtContent>
  </w:sdt>
  <w:p w14:paraId="693221EC" w14:textId="77777777" w:rsidR="00055D81" w:rsidRDefault="00055D81">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81B8E" w14:textId="77777777" w:rsidR="003B51F7" w:rsidRDefault="003B51F7" w:rsidP="00EB5ABD">
      <w:pPr>
        <w:spacing w:after="0" w:line="240" w:lineRule="auto"/>
      </w:pPr>
      <w:r>
        <w:separator/>
      </w:r>
    </w:p>
  </w:footnote>
  <w:footnote w:type="continuationSeparator" w:id="0">
    <w:p w14:paraId="4AE2E339" w14:textId="77777777" w:rsidR="003B51F7" w:rsidRDefault="003B51F7" w:rsidP="00EB5A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336D0"/>
    <w:multiLevelType w:val="hybridMultilevel"/>
    <w:tmpl w:val="C9822B82"/>
    <w:lvl w:ilvl="0" w:tplc="04190001">
      <w:start w:val="1"/>
      <w:numFmt w:val="decimal"/>
      <w:lvlText w:val="%1."/>
      <w:lvlJc w:val="left"/>
      <w:pPr>
        <w:tabs>
          <w:tab w:val="num" w:pos="644"/>
        </w:tabs>
        <w:ind w:left="644" w:hanging="360"/>
      </w:pPr>
      <w:rPr>
        <w:rFonts w:hint="default"/>
        <w:b/>
      </w:rPr>
    </w:lvl>
    <w:lvl w:ilvl="1" w:tplc="04190003" w:tentative="1">
      <w:start w:val="1"/>
      <w:numFmt w:val="lowerLetter"/>
      <w:lvlText w:val="%2."/>
      <w:lvlJc w:val="left"/>
      <w:pPr>
        <w:tabs>
          <w:tab w:val="num" w:pos="1364"/>
        </w:tabs>
        <w:ind w:left="1364" w:hanging="360"/>
      </w:pPr>
      <w:rPr>
        <w:rFonts w:cs="Times New Roman"/>
      </w:rPr>
    </w:lvl>
    <w:lvl w:ilvl="2" w:tplc="04190005" w:tentative="1">
      <w:start w:val="1"/>
      <w:numFmt w:val="lowerRoman"/>
      <w:lvlText w:val="%3."/>
      <w:lvlJc w:val="right"/>
      <w:pPr>
        <w:tabs>
          <w:tab w:val="num" w:pos="2084"/>
        </w:tabs>
        <w:ind w:left="2084" w:hanging="180"/>
      </w:pPr>
      <w:rPr>
        <w:rFonts w:cs="Times New Roman"/>
      </w:rPr>
    </w:lvl>
    <w:lvl w:ilvl="3" w:tplc="04190001" w:tentative="1">
      <w:start w:val="1"/>
      <w:numFmt w:val="decimal"/>
      <w:lvlText w:val="%4."/>
      <w:lvlJc w:val="left"/>
      <w:pPr>
        <w:tabs>
          <w:tab w:val="num" w:pos="2804"/>
        </w:tabs>
        <w:ind w:left="2804" w:hanging="360"/>
      </w:pPr>
      <w:rPr>
        <w:rFonts w:cs="Times New Roman"/>
      </w:rPr>
    </w:lvl>
    <w:lvl w:ilvl="4" w:tplc="04190003" w:tentative="1">
      <w:start w:val="1"/>
      <w:numFmt w:val="lowerLetter"/>
      <w:lvlText w:val="%5."/>
      <w:lvlJc w:val="left"/>
      <w:pPr>
        <w:tabs>
          <w:tab w:val="num" w:pos="3524"/>
        </w:tabs>
        <w:ind w:left="3524" w:hanging="360"/>
      </w:pPr>
      <w:rPr>
        <w:rFonts w:cs="Times New Roman"/>
      </w:rPr>
    </w:lvl>
    <w:lvl w:ilvl="5" w:tplc="04190005" w:tentative="1">
      <w:start w:val="1"/>
      <w:numFmt w:val="lowerRoman"/>
      <w:lvlText w:val="%6."/>
      <w:lvlJc w:val="right"/>
      <w:pPr>
        <w:tabs>
          <w:tab w:val="num" w:pos="4244"/>
        </w:tabs>
        <w:ind w:left="4244" w:hanging="180"/>
      </w:pPr>
      <w:rPr>
        <w:rFonts w:cs="Times New Roman"/>
      </w:rPr>
    </w:lvl>
    <w:lvl w:ilvl="6" w:tplc="04190001" w:tentative="1">
      <w:start w:val="1"/>
      <w:numFmt w:val="decimal"/>
      <w:lvlText w:val="%7."/>
      <w:lvlJc w:val="left"/>
      <w:pPr>
        <w:tabs>
          <w:tab w:val="num" w:pos="4964"/>
        </w:tabs>
        <w:ind w:left="4964" w:hanging="360"/>
      </w:pPr>
      <w:rPr>
        <w:rFonts w:cs="Times New Roman"/>
      </w:rPr>
    </w:lvl>
    <w:lvl w:ilvl="7" w:tplc="04190003" w:tentative="1">
      <w:start w:val="1"/>
      <w:numFmt w:val="lowerLetter"/>
      <w:lvlText w:val="%8."/>
      <w:lvlJc w:val="left"/>
      <w:pPr>
        <w:tabs>
          <w:tab w:val="num" w:pos="5684"/>
        </w:tabs>
        <w:ind w:left="5684" w:hanging="360"/>
      </w:pPr>
      <w:rPr>
        <w:rFonts w:cs="Times New Roman"/>
      </w:rPr>
    </w:lvl>
    <w:lvl w:ilvl="8" w:tplc="04190005" w:tentative="1">
      <w:start w:val="1"/>
      <w:numFmt w:val="lowerRoman"/>
      <w:lvlText w:val="%9."/>
      <w:lvlJc w:val="right"/>
      <w:pPr>
        <w:tabs>
          <w:tab w:val="num" w:pos="6404"/>
        </w:tabs>
        <w:ind w:left="6404" w:hanging="180"/>
      </w:pPr>
      <w:rPr>
        <w:rFonts w:cs="Times New Roman"/>
      </w:rPr>
    </w:lvl>
  </w:abstractNum>
  <w:abstractNum w:abstractNumId="1" w15:restartNumberingAfterBreak="0">
    <w:nsid w:val="3AFD31D7"/>
    <w:multiLevelType w:val="hybridMultilevel"/>
    <w:tmpl w:val="D8E0A3B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15:restartNumberingAfterBreak="0">
    <w:nsid w:val="4C1F7C1D"/>
    <w:multiLevelType w:val="hybridMultilevel"/>
    <w:tmpl w:val="D8E0A3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4F25161D"/>
    <w:multiLevelType w:val="hybridMultilevel"/>
    <w:tmpl w:val="3A682E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5" w15:restartNumberingAfterBreak="0">
    <w:nsid w:val="5BB44605"/>
    <w:multiLevelType w:val="hybridMultilevel"/>
    <w:tmpl w:val="BCC211F6"/>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FD17B3"/>
    <w:multiLevelType w:val="hybridMultilevel"/>
    <w:tmpl w:val="EB220EE2"/>
    <w:lvl w:ilvl="0" w:tplc="5E6CEF20">
      <w:start w:val="1"/>
      <w:numFmt w:val="decimal"/>
      <w:lvlText w:val="%1."/>
      <w:lvlJc w:val="left"/>
      <w:pPr>
        <w:ind w:left="786" w:hanging="360"/>
      </w:pPr>
      <w:rPr>
        <w:b w:val="0"/>
        <w:i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 w15:restartNumberingAfterBreak="0">
    <w:nsid w:val="7A7656AB"/>
    <w:multiLevelType w:val="hybridMultilevel"/>
    <w:tmpl w:val="2F682D2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6"/>
  </w:num>
  <w:num w:numId="5">
    <w:abstractNumId w:val="7"/>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2FE"/>
    <w:rsid w:val="00050334"/>
    <w:rsid w:val="000536A6"/>
    <w:rsid w:val="00055D81"/>
    <w:rsid w:val="000B43D7"/>
    <w:rsid w:val="000C3739"/>
    <w:rsid w:val="000C5C4B"/>
    <w:rsid w:val="000E3AA9"/>
    <w:rsid w:val="000F72EC"/>
    <w:rsid w:val="00106CA0"/>
    <w:rsid w:val="0017529A"/>
    <w:rsid w:val="001C22FE"/>
    <w:rsid w:val="002626F9"/>
    <w:rsid w:val="00296A20"/>
    <w:rsid w:val="002C11C9"/>
    <w:rsid w:val="002E03D0"/>
    <w:rsid w:val="00345FB6"/>
    <w:rsid w:val="00361FE3"/>
    <w:rsid w:val="00383909"/>
    <w:rsid w:val="003B51F7"/>
    <w:rsid w:val="003E2666"/>
    <w:rsid w:val="003F0CDE"/>
    <w:rsid w:val="00455ABD"/>
    <w:rsid w:val="00470F9C"/>
    <w:rsid w:val="004B1817"/>
    <w:rsid w:val="0052221E"/>
    <w:rsid w:val="005403A7"/>
    <w:rsid w:val="0057219C"/>
    <w:rsid w:val="005D47B5"/>
    <w:rsid w:val="0061406B"/>
    <w:rsid w:val="00641922"/>
    <w:rsid w:val="0066197A"/>
    <w:rsid w:val="00670565"/>
    <w:rsid w:val="00674894"/>
    <w:rsid w:val="00674F2C"/>
    <w:rsid w:val="00694693"/>
    <w:rsid w:val="00711721"/>
    <w:rsid w:val="00715D81"/>
    <w:rsid w:val="00734394"/>
    <w:rsid w:val="00760987"/>
    <w:rsid w:val="0089453B"/>
    <w:rsid w:val="008F6C42"/>
    <w:rsid w:val="00925ACB"/>
    <w:rsid w:val="00934287"/>
    <w:rsid w:val="009567B1"/>
    <w:rsid w:val="00982483"/>
    <w:rsid w:val="00993728"/>
    <w:rsid w:val="009D34B9"/>
    <w:rsid w:val="009D7470"/>
    <w:rsid w:val="00A27FF2"/>
    <w:rsid w:val="00A84CD4"/>
    <w:rsid w:val="00AB549C"/>
    <w:rsid w:val="00B0419F"/>
    <w:rsid w:val="00B271A3"/>
    <w:rsid w:val="00B51CB6"/>
    <w:rsid w:val="00BC5254"/>
    <w:rsid w:val="00BE265F"/>
    <w:rsid w:val="00C00AF9"/>
    <w:rsid w:val="00C12070"/>
    <w:rsid w:val="00C75530"/>
    <w:rsid w:val="00C94A42"/>
    <w:rsid w:val="00C97336"/>
    <w:rsid w:val="00CD1627"/>
    <w:rsid w:val="00CF5662"/>
    <w:rsid w:val="00D53A26"/>
    <w:rsid w:val="00DD4DAE"/>
    <w:rsid w:val="00DE03AD"/>
    <w:rsid w:val="00DF1C94"/>
    <w:rsid w:val="00E26F30"/>
    <w:rsid w:val="00E43CCB"/>
    <w:rsid w:val="00EB5ABD"/>
    <w:rsid w:val="00F3267A"/>
    <w:rsid w:val="00F61CE2"/>
    <w:rsid w:val="00FD43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A022D"/>
  <w15:docId w15:val="{87B7333D-030A-4529-8659-CEB4E3651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unhideWhenUsed/>
    <w:rsid w:val="00EB5ABD"/>
    <w:pPr>
      <w:tabs>
        <w:tab w:val="center" w:pos="4677"/>
        <w:tab w:val="right" w:pos="9355"/>
      </w:tabs>
      <w:spacing w:after="0" w:line="240" w:lineRule="auto"/>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EB5ABD"/>
  </w:style>
  <w:style w:type="paragraph" w:styleId="a5">
    <w:name w:val="header"/>
    <w:basedOn w:val="a"/>
    <w:link w:val="a6"/>
    <w:uiPriority w:val="99"/>
    <w:unhideWhenUsed/>
    <w:rsid w:val="00EB5AB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B5ABD"/>
  </w:style>
  <w:style w:type="paragraph" w:styleId="a7">
    <w:name w:val="Body Text"/>
    <w:basedOn w:val="a"/>
    <w:link w:val="a8"/>
    <w:uiPriority w:val="1"/>
    <w:qFormat/>
    <w:rsid w:val="002626F9"/>
    <w:pPr>
      <w:widowControl w:val="0"/>
      <w:autoSpaceDE w:val="0"/>
      <w:autoSpaceDN w:val="0"/>
      <w:spacing w:after="0" w:line="240" w:lineRule="auto"/>
    </w:pPr>
    <w:rPr>
      <w:rFonts w:ascii="Times New Roman" w:eastAsia="Times New Roman" w:hAnsi="Times New Roman" w:cs="Times New Roman"/>
      <w:sz w:val="24"/>
      <w:szCs w:val="24"/>
      <w:lang w:val="x-none"/>
    </w:rPr>
  </w:style>
  <w:style w:type="character" w:customStyle="1" w:styleId="a8">
    <w:name w:val="Основной текст Знак"/>
    <w:basedOn w:val="a0"/>
    <w:link w:val="a7"/>
    <w:uiPriority w:val="1"/>
    <w:rsid w:val="002626F9"/>
    <w:rPr>
      <w:rFonts w:ascii="Times New Roman" w:eastAsia="Times New Roman" w:hAnsi="Times New Roman" w:cs="Times New Roman"/>
      <w:sz w:val="24"/>
      <w:szCs w:val="24"/>
      <w:lang w:val="x-none"/>
    </w:rPr>
  </w:style>
  <w:style w:type="paragraph" w:customStyle="1" w:styleId="31">
    <w:name w:val="Заголовок 31"/>
    <w:basedOn w:val="a"/>
    <w:uiPriority w:val="1"/>
    <w:qFormat/>
    <w:rsid w:val="002626F9"/>
    <w:pPr>
      <w:widowControl w:val="0"/>
      <w:autoSpaceDE w:val="0"/>
      <w:autoSpaceDN w:val="0"/>
      <w:spacing w:after="0" w:line="240" w:lineRule="auto"/>
      <w:ind w:left="676"/>
      <w:outlineLvl w:val="3"/>
    </w:pPr>
    <w:rPr>
      <w:rFonts w:ascii="Times New Roman" w:eastAsia="Times New Roman" w:hAnsi="Times New Roman" w:cs="Times New Roman"/>
      <w:b/>
      <w:bCs/>
      <w:sz w:val="24"/>
      <w:szCs w:val="24"/>
    </w:rPr>
  </w:style>
  <w:style w:type="paragraph" w:styleId="a9">
    <w:name w:val="Normal (Web)"/>
    <w:basedOn w:val="a"/>
    <w:uiPriority w:val="99"/>
    <w:rsid w:val="002626F9"/>
    <w:pPr>
      <w:widowControl w:val="0"/>
      <w:spacing w:after="0" w:line="240" w:lineRule="auto"/>
    </w:pPr>
    <w:rPr>
      <w:rFonts w:ascii="Times New Roman" w:eastAsiaTheme="minorEastAsia" w:hAnsi="Times New Roman" w:cs="Times New Roman"/>
      <w:sz w:val="24"/>
      <w:szCs w:val="24"/>
      <w:lang w:val="en-US" w:eastAsia="nl-NL"/>
    </w:rPr>
  </w:style>
  <w:style w:type="character" w:styleId="aa">
    <w:name w:val="Hyperlink"/>
    <w:basedOn w:val="a0"/>
    <w:uiPriority w:val="99"/>
    <w:semiHidden/>
    <w:unhideWhenUsed/>
    <w:rsid w:val="002626F9"/>
    <w:rPr>
      <w:color w:val="0000FF"/>
      <w:u w:val="single"/>
    </w:rPr>
  </w:style>
  <w:style w:type="paragraph" w:styleId="ab">
    <w:name w:val="List Paragraph"/>
    <w:aliases w:val="Содержание. 2 уровень,List Paragraph"/>
    <w:basedOn w:val="a"/>
    <w:link w:val="ac"/>
    <w:uiPriority w:val="34"/>
    <w:qFormat/>
    <w:rsid w:val="0052221E"/>
    <w:pPr>
      <w:spacing w:before="120" w:after="120" w:line="240" w:lineRule="auto"/>
      <w:ind w:left="708"/>
    </w:pPr>
    <w:rPr>
      <w:rFonts w:ascii="Times New Roman" w:eastAsia="Times New Roman" w:hAnsi="Times New Roman" w:cs="Times New Roman"/>
      <w:sz w:val="24"/>
      <w:szCs w:val="24"/>
      <w:lang w:val="x-none" w:eastAsia="x-none"/>
    </w:rPr>
  </w:style>
  <w:style w:type="character" w:customStyle="1" w:styleId="ac">
    <w:name w:val="Абзац списка Знак"/>
    <w:aliases w:val="Содержание. 2 уровень Знак,List Paragraph Знак"/>
    <w:link w:val="ab"/>
    <w:uiPriority w:val="34"/>
    <w:qFormat/>
    <w:locked/>
    <w:rsid w:val="0052221E"/>
    <w:rPr>
      <w:rFonts w:ascii="Times New Roman" w:eastAsia="Times New Roman" w:hAnsi="Times New Roman" w:cs="Times New Roman"/>
      <w:sz w:val="24"/>
      <w:szCs w:val="24"/>
      <w:lang w:val="x-none" w:eastAsia="x-none"/>
    </w:rPr>
  </w:style>
  <w:style w:type="paragraph" w:customStyle="1" w:styleId="ad">
    <w:name w:val="СВЕЛ таб/спис"/>
    <w:basedOn w:val="a"/>
    <w:link w:val="ae"/>
    <w:qFormat/>
    <w:rsid w:val="0052221E"/>
    <w:pPr>
      <w:spacing w:after="0" w:line="240" w:lineRule="auto"/>
    </w:pPr>
    <w:rPr>
      <w:rFonts w:ascii="Times New Roman" w:eastAsia="Times New Roman" w:hAnsi="Times New Roman" w:cs="Times New Roman"/>
      <w:sz w:val="24"/>
      <w:szCs w:val="24"/>
      <w:lang w:eastAsia="ru-RU"/>
    </w:rPr>
  </w:style>
  <w:style w:type="character" w:customStyle="1" w:styleId="ae">
    <w:name w:val="СВЕЛ таб/спис Знак"/>
    <w:link w:val="ad"/>
    <w:locked/>
    <w:rsid w:val="0052221E"/>
    <w:rPr>
      <w:rFonts w:ascii="Times New Roman" w:eastAsia="Times New Roman" w:hAnsi="Times New Roman" w:cs="Times New Roman"/>
      <w:sz w:val="24"/>
      <w:szCs w:val="24"/>
      <w:lang w:eastAsia="ru-RU"/>
    </w:rPr>
  </w:style>
  <w:style w:type="paragraph" w:customStyle="1" w:styleId="ConsPlusNormal">
    <w:name w:val="ConsPlusNormal"/>
    <w:rsid w:val="00C75530"/>
    <w:pPr>
      <w:widowControl w:val="0"/>
      <w:autoSpaceDE w:val="0"/>
      <w:autoSpaceDN w:val="0"/>
      <w:spacing w:after="0" w:line="240" w:lineRule="auto"/>
    </w:pPr>
    <w:rPr>
      <w:rFonts w:ascii="Arial" w:eastAsiaTheme="minorEastAsia" w:hAnsi="Arial" w:cs="Arial"/>
      <w:kern w:val="2"/>
      <w:sz w:val="20"/>
      <w:lang w:eastAsia="ru-RU"/>
      <w14:ligatures w14:val="standardContextual"/>
    </w:rPr>
  </w:style>
  <w:style w:type="paragraph" w:customStyle="1" w:styleId="TableParagraph">
    <w:name w:val="Table Paragraph"/>
    <w:basedOn w:val="a"/>
    <w:uiPriority w:val="1"/>
    <w:qFormat/>
    <w:rsid w:val="00C75530"/>
    <w:pPr>
      <w:widowControl w:val="0"/>
      <w:autoSpaceDE w:val="0"/>
      <w:autoSpaceDN w:val="0"/>
      <w:spacing w:after="0" w:line="240" w:lineRule="auto"/>
    </w:pPr>
    <w:rPr>
      <w:rFonts w:ascii="Times New Roman" w:eastAsia="Times New Roman" w:hAnsi="Times New Roman" w:cs="Times New Roman"/>
    </w:rPr>
  </w:style>
  <w:style w:type="character" w:styleId="af">
    <w:name w:val="page number"/>
    <w:rsid w:val="00CF56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6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2298</Words>
  <Characters>13100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Зайчик</dc:creator>
  <cp:keywords/>
  <dc:description/>
  <cp:lastModifiedBy>Acer</cp:lastModifiedBy>
  <cp:revision>2</cp:revision>
  <dcterms:created xsi:type="dcterms:W3CDTF">2024-04-23T06:44:00Z</dcterms:created>
  <dcterms:modified xsi:type="dcterms:W3CDTF">2024-04-23T06:44:00Z</dcterms:modified>
</cp:coreProperties>
</file>