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66A" w:rsidRPr="00197E2F" w:rsidRDefault="007A22DE"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Pr>
          <w:rFonts w:ascii="Times New Roman" w:hAnsi="Times New Roman" w:cs="Times New Roman"/>
          <w:b/>
          <w:caps/>
          <w:noProof/>
          <w:sz w:val="28"/>
          <w:szCs w:val="28"/>
        </w:rPr>
        <mc:AlternateContent>
          <mc:Choice Requires="wps">
            <w:drawing>
              <wp:anchor distT="0" distB="0" distL="114300" distR="114300" simplePos="0" relativeHeight="251658240" behindDoc="0" locked="0" layoutInCell="1" allowOverlap="1">
                <wp:simplePos x="0" y="0"/>
                <wp:positionH relativeFrom="column">
                  <wp:posOffset>4487545</wp:posOffset>
                </wp:positionH>
                <wp:positionV relativeFrom="paragraph">
                  <wp:posOffset>-538480</wp:posOffset>
                </wp:positionV>
                <wp:extent cx="1785620" cy="41973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419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61C4" w:rsidRPr="0079210E" w:rsidRDefault="001E61C4" w:rsidP="0011166A">
                            <w:pPr>
                              <w:rPr>
                                <w:rFonts w:ascii="Times New Roman" w:hAnsi="Times New Roman" w:cs="Times New Roman"/>
                                <w:sz w:val="24"/>
                                <w:szCs w:val="24"/>
                              </w:rPr>
                            </w:pPr>
                            <w:r w:rsidRPr="0079210E">
                              <w:rPr>
                                <w:rFonts w:ascii="Times New Roman" w:hAnsi="Times New Roman" w:cs="Times New Roman"/>
                                <w:sz w:val="24"/>
                                <w:szCs w:val="24"/>
                              </w:rPr>
                              <w:t>ПРИЛОЖЕНИЕ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3.35pt;margin-top:-42.4pt;width:140.6pt;height:33.0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" stroked="f">
                <v:textbox style="mso-fit-shape-to-text:t">
                  <w:txbxContent>
                    <w:p w:rsidR="001E61C4" w:rsidRPr="0079210E" w:rsidRDefault="001E61C4" w:rsidP="0011166A">
                      <w:pPr>
                        <w:rPr>
                          <w:rFonts w:ascii="Times New Roman" w:hAnsi="Times New Roman" w:cs="Times New Roman"/>
                          <w:sz w:val="24"/>
                          <w:szCs w:val="24"/>
                        </w:rPr>
                      </w:pPr>
                      <w:r w:rsidRPr="0079210E">
                        <w:rPr>
                          <w:rFonts w:ascii="Times New Roman" w:hAnsi="Times New Roman" w:cs="Times New Roman"/>
                          <w:sz w:val="24"/>
                          <w:szCs w:val="24"/>
                        </w:rPr>
                        <w:t>ПРИЛОЖЕНИЕ №</w:t>
                      </w:r>
                    </w:p>
                  </w:txbxContent>
                </v:textbox>
              </v:shape>
            </w:pict>
          </mc:Fallback>
        </mc:AlternateContent>
      </w:r>
      <w:r w:rsidR="0011166A" w:rsidRPr="00197E2F">
        <w:rPr>
          <w:rFonts w:ascii="Times New Roman" w:hAnsi="Times New Roman" w:cs="Times New Roman"/>
          <w:b/>
          <w:caps/>
          <w:sz w:val="28"/>
          <w:szCs w:val="28"/>
        </w:rPr>
        <w:t>МИНИСТЕРСТВО ОБРАЗОВАНИЯ, НАУКИ И МОЛОДЕЖИ</w:t>
      </w: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РЕСПУБЛИКИ КРЫМ</w:t>
      </w: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ГБПОУ РК «КЕРЧЕНСКИЙ ПОЛИТЕХНИЧЕСКИЙ КОЛЛЕДЖ»</w:t>
      </w: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tbl>
      <w:tblPr>
        <w:tblW w:w="0" w:type="auto"/>
        <w:tblLook w:val="04A0" w:firstRow="1" w:lastRow="0" w:firstColumn="1" w:lastColumn="0" w:noHBand="0" w:noVBand="1"/>
      </w:tblPr>
      <w:tblGrid>
        <w:gridCol w:w="5778"/>
        <w:gridCol w:w="3793"/>
      </w:tblGrid>
      <w:tr w:rsidR="0011166A" w:rsidRPr="0079210E" w:rsidTr="00DA2883">
        <w:tc>
          <w:tcPr>
            <w:tcW w:w="5778" w:type="dxa"/>
          </w:tcPr>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Введено в действие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приказом директора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от «____» _________ 20____ г.</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sz w:val="24"/>
                <w:szCs w:val="24"/>
              </w:rPr>
              <w:t>№ ____________</w:t>
            </w:r>
          </w:p>
        </w:tc>
        <w:tc>
          <w:tcPr>
            <w:tcW w:w="3793" w:type="dxa"/>
          </w:tcPr>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caps/>
                <w:sz w:val="24"/>
                <w:szCs w:val="24"/>
              </w:rPr>
              <w:t>УТВЕРЖДАЮ</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sz w:val="24"/>
                <w:szCs w:val="24"/>
              </w:rPr>
              <w:t>Зам. директора по У</w:t>
            </w:r>
            <w:r w:rsidRPr="0079210E">
              <w:rPr>
                <w:rFonts w:ascii="Times New Roman" w:hAnsi="Times New Roman" w:cs="Times New Roman"/>
                <w:caps/>
                <w:sz w:val="24"/>
                <w:szCs w:val="24"/>
              </w:rPr>
              <w:t>Пр</w:t>
            </w:r>
          </w:p>
          <w:p w:rsidR="0011166A" w:rsidRPr="0079210E" w:rsidRDefault="00A81844"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aps/>
                <w:sz w:val="24"/>
                <w:szCs w:val="24"/>
              </w:rPr>
              <w:t>______________</w:t>
            </w:r>
            <w:r w:rsidR="00DE7D0A">
              <w:rPr>
                <w:rFonts w:ascii="Times New Roman" w:hAnsi="Times New Roman" w:cs="Times New Roman"/>
                <w:caps/>
                <w:sz w:val="24"/>
                <w:szCs w:val="24"/>
              </w:rPr>
              <w:t>С.Ю.П</w:t>
            </w:r>
            <w:r w:rsidR="00DE7D0A">
              <w:rPr>
                <w:rFonts w:ascii="Times New Roman" w:hAnsi="Times New Roman" w:cs="Times New Roman"/>
                <w:sz w:val="24"/>
                <w:szCs w:val="24"/>
              </w:rPr>
              <w:t>исьменная</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11166A" w:rsidRPr="00197E2F" w:rsidRDefault="007A7C24"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РАБОЧАЯ ПРОГРАММА</w:t>
      </w:r>
      <w:r w:rsidR="0011166A" w:rsidRPr="00197E2F">
        <w:rPr>
          <w:rFonts w:ascii="Times New Roman" w:hAnsi="Times New Roman" w:cs="Times New Roman"/>
          <w:b/>
          <w:caps/>
          <w:sz w:val="28"/>
          <w:szCs w:val="28"/>
        </w:rPr>
        <w:t xml:space="preserve"> УЧЕБНОЙ ДИСЦИПЛИНЫ</w:t>
      </w: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bookmarkStart w:id="0" w:name="_GoBack"/>
      <w:r w:rsidRPr="00197E2F">
        <w:rPr>
          <w:rFonts w:ascii="Times New Roman" w:hAnsi="Times New Roman" w:cs="Times New Roman"/>
          <w:b/>
          <w:sz w:val="28"/>
          <w:szCs w:val="28"/>
        </w:rPr>
        <w:t>ОП. 0</w:t>
      </w:r>
      <w:r w:rsidR="00E6078D">
        <w:rPr>
          <w:rFonts w:ascii="Times New Roman" w:hAnsi="Times New Roman" w:cs="Times New Roman"/>
          <w:b/>
          <w:sz w:val="28"/>
          <w:szCs w:val="28"/>
        </w:rPr>
        <w:t xml:space="preserve">5 </w:t>
      </w:r>
      <w:r w:rsidR="00E6078D" w:rsidRPr="00E6078D">
        <w:rPr>
          <w:rFonts w:ascii="Times New Roman" w:hAnsi="Times New Roman" w:cs="Times New Roman"/>
          <w:b/>
          <w:sz w:val="28"/>
          <w:szCs w:val="28"/>
        </w:rPr>
        <w:t>Ф</w:t>
      </w:r>
      <w:r w:rsidR="00E6078D">
        <w:rPr>
          <w:rFonts w:ascii="Times New Roman" w:hAnsi="Times New Roman" w:cs="Times New Roman"/>
          <w:b/>
          <w:sz w:val="28"/>
          <w:szCs w:val="28"/>
        </w:rPr>
        <w:t>ИНАНСЫ, ДЕНЕЖНОЕ ОБРАЩЕНИЕ И КРЕДИТ</w:t>
      </w:r>
    </w:p>
    <w:bookmarkEnd w:id="0"/>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11166A" w:rsidRPr="00867FE8" w:rsidRDefault="0011166A" w:rsidP="0057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11166A" w:rsidRPr="00867FE8" w:rsidRDefault="0011166A" w:rsidP="0011166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1166A" w:rsidRPr="00197E2F"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197E2F">
        <w:rPr>
          <w:rFonts w:ascii="Times New Roman" w:hAnsi="Times New Roman" w:cs="Times New Roman"/>
          <w:bCs/>
          <w:sz w:val="24"/>
          <w:szCs w:val="24"/>
        </w:rPr>
        <w:t>202</w:t>
      </w:r>
      <w:r w:rsidR="00DC537F">
        <w:rPr>
          <w:rFonts w:ascii="Times New Roman" w:hAnsi="Times New Roman" w:cs="Times New Roman"/>
          <w:bCs/>
          <w:sz w:val="24"/>
          <w:szCs w:val="24"/>
        </w:rPr>
        <w:t>4</w:t>
      </w:r>
      <w:r w:rsidRPr="00197E2F">
        <w:rPr>
          <w:rFonts w:ascii="Times New Roman" w:hAnsi="Times New Roman" w:cs="Times New Roman"/>
          <w:bCs/>
          <w:sz w:val="24"/>
          <w:szCs w:val="24"/>
        </w:rPr>
        <w:t xml:space="preserve"> г.</w:t>
      </w:r>
    </w:p>
    <w:p w:rsidR="0011166A" w:rsidRPr="00867FE8"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bl>
      <w:tblPr>
        <w:tblW w:w="0" w:type="auto"/>
        <w:tblLook w:val="04A0" w:firstRow="1" w:lastRow="0" w:firstColumn="1" w:lastColumn="0" w:noHBand="0" w:noVBand="1"/>
      </w:tblPr>
      <w:tblGrid>
        <w:gridCol w:w="5353"/>
        <w:gridCol w:w="4217"/>
      </w:tblGrid>
      <w:tr w:rsidR="0011166A" w:rsidRPr="0079210E" w:rsidTr="00DA2883">
        <w:tc>
          <w:tcPr>
            <w:tcW w:w="5353" w:type="dxa"/>
          </w:tcPr>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СОГЛАСОВАНО</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на заседании методического совета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 xml:space="preserve">Протокол № ______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от «____» _____________ 202</w:t>
            </w:r>
            <w:r w:rsidR="00A81844">
              <w:rPr>
                <w:rFonts w:ascii="Times New Roman" w:hAnsi="Times New Roman" w:cs="Times New Roman"/>
                <w:sz w:val="24"/>
                <w:szCs w:val="24"/>
              </w:rPr>
              <w:t>__</w:t>
            </w:r>
            <w:r w:rsidRPr="0079210E">
              <w:rPr>
                <w:rFonts w:ascii="Times New Roman" w:hAnsi="Times New Roman" w:cs="Times New Roman"/>
                <w:sz w:val="24"/>
                <w:szCs w:val="24"/>
              </w:rPr>
              <w:t xml:space="preserve"> г.</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Председатель методсовета</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___________________С.В.Казак</w:t>
            </w:r>
          </w:p>
          <w:p w:rsidR="0011166A" w:rsidRPr="0079210E" w:rsidRDefault="0011166A" w:rsidP="00DA2883">
            <w:pPr>
              <w:spacing w:after="0" w:line="240" w:lineRule="auto"/>
              <w:rPr>
                <w:rFonts w:ascii="Times New Roman" w:hAnsi="Times New Roman" w:cs="Times New Roman"/>
                <w:sz w:val="24"/>
                <w:szCs w:val="24"/>
              </w:rPr>
            </w:pPr>
          </w:p>
        </w:tc>
        <w:tc>
          <w:tcPr>
            <w:tcW w:w="4217" w:type="dxa"/>
          </w:tcPr>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Рассмотрено и одобрено на заседании предметной цикловой комиссии</w:t>
            </w:r>
          </w:p>
          <w:p w:rsidR="0011166A" w:rsidRPr="0079210E" w:rsidRDefault="00A81844" w:rsidP="00DA288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социально-экономических </w:t>
            </w:r>
            <w:r w:rsidRPr="0079210E">
              <w:rPr>
                <w:rFonts w:ascii="Times New Roman" w:hAnsi="Times New Roman" w:cs="Times New Roman"/>
                <w:sz w:val="24"/>
                <w:szCs w:val="24"/>
              </w:rPr>
              <w:t>дисциплин</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 xml:space="preserve">Протокол № ______ </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от «____» _____________ 20____ г.</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Председатель ПЦК ________________</w:t>
            </w:r>
          </w:p>
          <w:p w:rsidR="0011166A" w:rsidRPr="0079210E" w:rsidRDefault="00A81844" w:rsidP="00A81844">
            <w:pPr>
              <w:spacing w:after="0" w:line="240" w:lineRule="auto"/>
              <w:rPr>
                <w:rFonts w:ascii="Times New Roman" w:hAnsi="Times New Roman" w:cs="Times New Roman"/>
                <w:sz w:val="24"/>
                <w:szCs w:val="24"/>
              </w:rPr>
            </w:pPr>
            <w:r>
              <w:rPr>
                <w:rFonts w:ascii="Times New Roman" w:hAnsi="Times New Roman" w:cs="Times New Roman"/>
                <w:sz w:val="24"/>
                <w:szCs w:val="24"/>
              </w:rPr>
              <w:t>Е.В. Рахматулина</w:t>
            </w:r>
          </w:p>
        </w:tc>
      </w:tr>
    </w:tbl>
    <w:p w:rsidR="0011166A" w:rsidRPr="00867FE8"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A81844" w:rsidRDefault="00A81844"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rPr>
      </w:pPr>
    </w:p>
    <w:p w:rsidR="0011166A" w:rsidRPr="004270A5" w:rsidRDefault="0011166A" w:rsidP="00175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s="Times New Roman"/>
        </w:rPr>
      </w:pPr>
      <w:r w:rsidRPr="004270A5">
        <w:rPr>
          <w:rFonts w:ascii="Times New Roman" w:hAnsi="Times New Roman" w:cs="Times New Roman"/>
          <w:bCs/>
        </w:rPr>
        <w:lastRenderedPageBreak/>
        <w:t>Рабочая п</w:t>
      </w:r>
      <w:r w:rsidRPr="004270A5">
        <w:rPr>
          <w:rFonts w:ascii="Times New Roman" w:hAnsi="Times New Roman" w:cs="Times New Roman"/>
        </w:rPr>
        <w:t>рограмма учебной дисциплины</w:t>
      </w:r>
      <w:r w:rsidR="001E61C4" w:rsidRPr="004270A5">
        <w:rPr>
          <w:rFonts w:ascii="Times New Roman" w:hAnsi="Times New Roman" w:cs="Times New Roman"/>
        </w:rPr>
        <w:t xml:space="preserve"> </w:t>
      </w:r>
      <w:r w:rsidRPr="004270A5">
        <w:rPr>
          <w:rFonts w:ascii="Times New Roman" w:hAnsi="Times New Roman" w:cs="Times New Roman"/>
        </w:rPr>
        <w:t xml:space="preserve">разработана на основе Федерального государственного образовательного стандарта среднего </w:t>
      </w:r>
      <w:r w:rsidR="001758A9" w:rsidRPr="004270A5">
        <w:rPr>
          <w:rFonts w:ascii="Times New Roman" w:hAnsi="Times New Roman" w:cs="Times New Roman"/>
        </w:rPr>
        <w:t xml:space="preserve">профессионального </w:t>
      </w:r>
      <w:r w:rsidR="00A81844" w:rsidRPr="004270A5">
        <w:rPr>
          <w:rFonts w:ascii="Times New Roman" w:hAnsi="Times New Roman" w:cs="Times New Roman"/>
        </w:rPr>
        <w:t>образования</w:t>
      </w:r>
      <w:r w:rsidR="004270A5" w:rsidRPr="004270A5">
        <w:rPr>
          <w:rFonts w:ascii="Times New Roman" w:hAnsi="Times New Roman" w:cs="Times New Roman"/>
        </w:rPr>
        <w:t xml:space="preserve"> специальности </w:t>
      </w:r>
      <w:r w:rsidR="004270A5" w:rsidRPr="004270A5">
        <w:rPr>
          <w:rFonts w:ascii="Times New Roman" w:eastAsia="Calibri" w:hAnsi="Times New Roman" w:cs="Times New Roman"/>
          <w:bCs/>
          <w:lang w:val="uk-UA" w:eastAsia="en-US"/>
        </w:rPr>
        <w:t>38.02.03 О</w:t>
      </w:r>
      <w:r w:rsidR="004270A5" w:rsidRPr="004270A5">
        <w:rPr>
          <w:rFonts w:ascii="Times New Roman" w:eastAsia="Calibri" w:hAnsi="Times New Roman" w:cs="Times New Roman"/>
          <w:bCs/>
          <w:lang w:eastAsia="en-US"/>
        </w:rPr>
        <w:t>перационная деятельность в логистике</w:t>
      </w:r>
      <w:r w:rsidR="004270A5" w:rsidRPr="004270A5">
        <w:rPr>
          <w:rFonts w:ascii="Times New Roman" w:hAnsi="Times New Roman" w:cs="Times New Roman"/>
        </w:rPr>
        <w:t xml:space="preserve">, утвержденного Приказом </w:t>
      </w:r>
      <w:r w:rsidR="004270A5" w:rsidRPr="004270A5">
        <w:rPr>
          <w:rFonts w:ascii="Times New Roman" w:hAnsi="Times New Roman" w:cs="Times New Roman"/>
          <w:bCs/>
        </w:rPr>
        <w:t xml:space="preserve">Минпросвещения России </w:t>
      </w:r>
      <w:r w:rsidR="004270A5" w:rsidRPr="004270A5">
        <w:rPr>
          <w:rFonts w:ascii="Times New Roman" w:hAnsi="Times New Roman" w:cs="Times New Roman"/>
        </w:rPr>
        <w:t>от 21.04.2022 № 257</w:t>
      </w:r>
      <w:r w:rsidR="00A81844" w:rsidRPr="004270A5">
        <w:rPr>
          <w:rFonts w:ascii="Times New Roman" w:hAnsi="Times New Roman" w:cs="Times New Roman"/>
        </w:rPr>
        <w:t>,</w:t>
      </w:r>
      <w:r w:rsidR="007A22DE">
        <w:rPr>
          <w:rFonts w:ascii="Times New Roman" w:hAnsi="Times New Roman" w:cs="Times New Roman"/>
        </w:rPr>
        <w:t xml:space="preserve"> </w:t>
      </w:r>
      <w:r w:rsidR="00DE7D0A" w:rsidRPr="004270A5">
        <w:rPr>
          <w:rFonts w:ascii="Times New Roman" w:hAnsi="Times New Roman" w:cs="Times New Roman"/>
        </w:rPr>
        <w:t xml:space="preserve">с учетом примерной основной образовательной программы специальности </w:t>
      </w:r>
      <w:r w:rsidR="00A81844" w:rsidRPr="004270A5">
        <w:rPr>
          <w:rFonts w:ascii="Times New Roman" w:eastAsia="Calibri" w:hAnsi="Times New Roman" w:cs="Times New Roman"/>
          <w:bCs/>
          <w:lang w:val="uk-UA" w:eastAsia="en-US"/>
        </w:rPr>
        <w:t>38.02.03</w:t>
      </w:r>
      <w:r w:rsidR="002677CE" w:rsidRPr="004270A5">
        <w:rPr>
          <w:rFonts w:ascii="Times New Roman" w:eastAsia="Calibri" w:hAnsi="Times New Roman" w:cs="Times New Roman"/>
          <w:bCs/>
          <w:lang w:val="uk-UA" w:eastAsia="en-US"/>
        </w:rPr>
        <w:t xml:space="preserve"> О</w:t>
      </w:r>
      <w:r w:rsidR="002677CE" w:rsidRPr="004270A5">
        <w:rPr>
          <w:rFonts w:ascii="Times New Roman" w:eastAsia="Calibri" w:hAnsi="Times New Roman" w:cs="Times New Roman"/>
          <w:bCs/>
          <w:lang w:eastAsia="en-US"/>
        </w:rPr>
        <w:t>перационная</w:t>
      </w:r>
      <w:r w:rsidR="00A81844" w:rsidRPr="004270A5">
        <w:rPr>
          <w:rFonts w:ascii="Times New Roman" w:eastAsia="Calibri" w:hAnsi="Times New Roman" w:cs="Times New Roman"/>
          <w:bCs/>
          <w:lang w:eastAsia="en-US"/>
        </w:rPr>
        <w:t xml:space="preserve"> деятельность в логистике</w:t>
      </w:r>
      <w:r w:rsidR="001758A9" w:rsidRPr="004270A5">
        <w:rPr>
          <w:rFonts w:ascii="Times New Roman" w:eastAsia="Calibri" w:hAnsi="Times New Roman" w:cs="Times New Roman"/>
          <w:lang w:eastAsia="en-US"/>
        </w:rPr>
        <w:t xml:space="preserve">, укрупненная группа специальности </w:t>
      </w:r>
      <w:r w:rsidR="00A81844" w:rsidRPr="004270A5">
        <w:rPr>
          <w:rFonts w:ascii="Times New Roman" w:eastAsia="Calibri" w:hAnsi="Times New Roman" w:cs="Times New Roman"/>
          <w:lang w:eastAsia="en-US"/>
        </w:rPr>
        <w:t>38</w:t>
      </w:r>
      <w:r w:rsidR="001758A9" w:rsidRPr="004270A5">
        <w:rPr>
          <w:rFonts w:ascii="Times New Roman" w:eastAsia="Calibri" w:hAnsi="Times New Roman" w:cs="Times New Roman"/>
          <w:lang w:eastAsia="en-US"/>
        </w:rPr>
        <w:t xml:space="preserve">.00.00 </w:t>
      </w:r>
      <w:r w:rsidR="00A81844" w:rsidRPr="004270A5">
        <w:rPr>
          <w:rFonts w:ascii="Times New Roman" w:eastAsia="Calibri" w:hAnsi="Times New Roman" w:cs="Times New Roman"/>
          <w:lang w:eastAsia="en-US"/>
        </w:rPr>
        <w:t>Экономика и управление</w:t>
      </w:r>
      <w:r w:rsidR="00DE7D0A" w:rsidRPr="004270A5">
        <w:rPr>
          <w:rFonts w:ascii="Times New Roman" w:eastAsia="Calibri" w:hAnsi="Times New Roman" w:cs="Times New Roman"/>
          <w:lang w:eastAsia="en-US"/>
        </w:rPr>
        <w:t>.</w:t>
      </w: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Организация-разработчик: ГБПОУ РК «Керченский политехнический колледж»</w:t>
      </w: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Разработчик:</w:t>
      </w: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11166A" w:rsidRPr="00867FE8" w:rsidRDefault="00FE6772"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Pr>
          <w:rFonts w:ascii="Times New Roman" w:hAnsi="Times New Roman" w:cs="Times New Roman"/>
        </w:rPr>
        <w:t>Рахматулина Елена Валерьевна</w:t>
      </w:r>
      <w:r w:rsidR="0011166A" w:rsidRPr="00867FE8">
        <w:rPr>
          <w:rFonts w:ascii="Times New Roman" w:hAnsi="Times New Roman" w:cs="Times New Roman"/>
        </w:rPr>
        <w:t xml:space="preserve"> преподаватель </w:t>
      </w:r>
    </w:p>
    <w:p w:rsidR="0011166A" w:rsidRPr="004415ED" w:rsidRDefault="0011166A" w:rsidP="0011166A">
      <w:pPr>
        <w:autoSpaceDE w:val="0"/>
        <w:autoSpaceDN w:val="0"/>
        <w:adjustRightInd w:val="0"/>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A83436" w:rsidRPr="005B72D4" w:rsidRDefault="00A83436"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b/>
          <w:sz w:val="24"/>
          <w:szCs w:val="24"/>
        </w:rPr>
      </w:pPr>
    </w:p>
    <w:p w:rsidR="00A83436" w:rsidRPr="005B72D4" w:rsidRDefault="00A83436"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sidRPr="005B72D4">
        <w:rPr>
          <w:rFonts w:ascii="Times New Roman" w:hAnsi="Times New Roman"/>
          <w:b/>
          <w:sz w:val="24"/>
          <w:szCs w:val="24"/>
        </w:rPr>
        <w:t>СОДЕРЖАНИЕ</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bl>
      <w:tblPr>
        <w:tblW w:w="0" w:type="auto"/>
        <w:tblLayout w:type="fixed"/>
        <w:tblLook w:val="01E0" w:firstRow="1" w:lastRow="1" w:firstColumn="1" w:lastColumn="1" w:noHBand="0" w:noVBand="0"/>
      </w:tblPr>
      <w:tblGrid>
        <w:gridCol w:w="7668"/>
        <w:gridCol w:w="1903"/>
      </w:tblGrid>
      <w:tr w:rsidR="00A83436" w:rsidRPr="005B72D4" w:rsidTr="00DA2883">
        <w:tc>
          <w:tcPr>
            <w:tcW w:w="7668" w:type="dxa"/>
          </w:tcPr>
          <w:p w:rsidR="00A83436" w:rsidRPr="005B72D4" w:rsidRDefault="00A83436" w:rsidP="00DA2883">
            <w:pPr>
              <w:keepNext/>
              <w:autoSpaceDE w:val="0"/>
              <w:autoSpaceDN w:val="0"/>
              <w:spacing w:after="0" w:line="240" w:lineRule="auto"/>
              <w:ind w:left="284"/>
              <w:jc w:val="both"/>
              <w:outlineLvl w:val="0"/>
              <w:rPr>
                <w:rFonts w:ascii="Times New Roman" w:hAnsi="Times New Roman"/>
                <w:b/>
                <w:caps/>
                <w:sz w:val="24"/>
                <w:szCs w:val="24"/>
              </w:rPr>
            </w:pPr>
          </w:p>
        </w:tc>
        <w:tc>
          <w:tcPr>
            <w:tcW w:w="1903" w:type="dxa"/>
          </w:tcPr>
          <w:p w:rsidR="00A83436" w:rsidRPr="005B72D4" w:rsidRDefault="00575AC1" w:rsidP="00DA2883">
            <w:pPr>
              <w:spacing w:after="0" w:line="240" w:lineRule="auto"/>
              <w:jc w:val="center"/>
              <w:rPr>
                <w:rFonts w:ascii="Times New Roman" w:hAnsi="Times New Roman"/>
                <w:b/>
                <w:sz w:val="24"/>
                <w:szCs w:val="24"/>
              </w:rPr>
            </w:pPr>
            <w:r>
              <w:rPr>
                <w:rFonts w:ascii="Times New Roman" w:hAnsi="Times New Roman"/>
                <w:b/>
                <w:sz w:val="24"/>
                <w:szCs w:val="24"/>
              </w:rPr>
              <w:t>с</w:t>
            </w:r>
            <w:r w:rsidR="0079210E">
              <w:rPr>
                <w:rFonts w:ascii="Times New Roman" w:hAnsi="Times New Roman"/>
                <w:b/>
                <w:sz w:val="24"/>
                <w:szCs w:val="24"/>
              </w:rPr>
              <w:t>тр.</w:t>
            </w:r>
          </w:p>
        </w:tc>
      </w:tr>
      <w:tr w:rsidR="00A83436" w:rsidRPr="005B72D4" w:rsidTr="00575AC1">
        <w:trPr>
          <w:trHeight w:val="611"/>
        </w:trPr>
        <w:tc>
          <w:tcPr>
            <w:tcW w:w="7668" w:type="dxa"/>
          </w:tcPr>
          <w:p w:rsidR="00A83436" w:rsidRPr="0079210E" w:rsidRDefault="00A83436" w:rsidP="00DA2883">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 xml:space="preserve">общая характеристика </w:t>
            </w:r>
            <w:r>
              <w:rPr>
                <w:rFonts w:ascii="Times New Roman" w:hAnsi="Times New Roman"/>
                <w:b/>
                <w:caps/>
                <w:sz w:val="24"/>
                <w:szCs w:val="24"/>
              </w:rPr>
              <w:t>РАБОЧЕЙ</w:t>
            </w:r>
            <w:r w:rsidRPr="005B72D4">
              <w:rPr>
                <w:rFonts w:ascii="Times New Roman" w:hAnsi="Times New Roman"/>
                <w:b/>
                <w:caps/>
                <w:sz w:val="24"/>
                <w:szCs w:val="24"/>
              </w:rPr>
              <w:t xml:space="preserve"> ПРОГРАММЫ УЧЕБНОЙ ДИСЦИПЛИНЫ</w:t>
            </w:r>
          </w:p>
        </w:tc>
        <w:tc>
          <w:tcPr>
            <w:tcW w:w="1903" w:type="dxa"/>
          </w:tcPr>
          <w:p w:rsidR="00A83436" w:rsidRPr="00A83436"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5</w:t>
            </w:r>
          </w:p>
        </w:tc>
      </w:tr>
      <w:tr w:rsidR="00A83436" w:rsidRPr="005B72D4" w:rsidTr="00575AC1">
        <w:trPr>
          <w:trHeight w:val="705"/>
        </w:trPr>
        <w:tc>
          <w:tcPr>
            <w:tcW w:w="7668" w:type="dxa"/>
          </w:tcPr>
          <w:p w:rsidR="00A83436" w:rsidRPr="0079210E" w:rsidRDefault="0079210E" w:rsidP="0079210E">
            <w:pPr>
              <w:pStyle w:val="aa"/>
              <w:numPr>
                <w:ilvl w:val="0"/>
                <w:numId w:val="3"/>
              </w:numPr>
              <w:spacing w:after="0"/>
              <w:rPr>
                <w:caps/>
              </w:rPr>
            </w:pPr>
            <w:r w:rsidRPr="0079210E">
              <w:rPr>
                <w:b/>
              </w:rPr>
              <w:t>СТРУКТУРА И СОДЕРЖАНИЕ УЧЕБНОЙ ДИСЦИПЛИНЫ</w:t>
            </w:r>
          </w:p>
        </w:tc>
        <w:tc>
          <w:tcPr>
            <w:tcW w:w="1903" w:type="dxa"/>
          </w:tcPr>
          <w:p w:rsidR="00A83436" w:rsidRPr="0079210E"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6</w:t>
            </w:r>
          </w:p>
        </w:tc>
      </w:tr>
      <w:tr w:rsidR="0011166A" w:rsidRPr="005B72D4" w:rsidTr="00575AC1">
        <w:trPr>
          <w:trHeight w:val="600"/>
        </w:trPr>
        <w:tc>
          <w:tcPr>
            <w:tcW w:w="7668" w:type="dxa"/>
          </w:tcPr>
          <w:p w:rsidR="0011166A" w:rsidRPr="005B72D4" w:rsidRDefault="0011166A" w:rsidP="00A83436">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 xml:space="preserve">условия реализации программы </w:t>
            </w:r>
          </w:p>
          <w:p w:rsidR="0011166A" w:rsidRPr="005B72D4" w:rsidRDefault="0011166A" w:rsidP="00DA2883">
            <w:pPr>
              <w:spacing w:after="0" w:line="240" w:lineRule="auto"/>
              <w:ind w:left="284"/>
              <w:rPr>
                <w:rFonts w:ascii="Times New Roman" w:hAnsi="Times New Roman"/>
                <w:b/>
                <w:caps/>
                <w:sz w:val="24"/>
                <w:szCs w:val="24"/>
              </w:rPr>
            </w:pPr>
          </w:p>
        </w:tc>
        <w:tc>
          <w:tcPr>
            <w:tcW w:w="1903" w:type="dxa"/>
          </w:tcPr>
          <w:p w:rsidR="0011166A" w:rsidRPr="00575AC1"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11</w:t>
            </w:r>
          </w:p>
        </w:tc>
      </w:tr>
      <w:tr w:rsidR="00A83436" w:rsidRPr="005B72D4" w:rsidTr="00575AC1">
        <w:trPr>
          <w:trHeight w:val="670"/>
        </w:trPr>
        <w:tc>
          <w:tcPr>
            <w:tcW w:w="7668" w:type="dxa"/>
          </w:tcPr>
          <w:p w:rsidR="00A83436" w:rsidRPr="005B72D4" w:rsidRDefault="00A83436" w:rsidP="00A83436">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Контроль и оценка результатов Освоения учебной дисциплины</w:t>
            </w:r>
          </w:p>
          <w:p w:rsidR="00A83436" w:rsidRPr="005B72D4" w:rsidRDefault="00A83436" w:rsidP="00DA2883">
            <w:pPr>
              <w:keepNext/>
              <w:autoSpaceDE w:val="0"/>
              <w:autoSpaceDN w:val="0"/>
              <w:spacing w:after="0" w:line="240" w:lineRule="auto"/>
              <w:ind w:left="284"/>
              <w:jc w:val="both"/>
              <w:outlineLvl w:val="0"/>
              <w:rPr>
                <w:rFonts w:ascii="Times New Roman" w:hAnsi="Times New Roman"/>
                <w:b/>
                <w:caps/>
                <w:sz w:val="24"/>
                <w:szCs w:val="24"/>
              </w:rPr>
            </w:pPr>
          </w:p>
        </w:tc>
        <w:tc>
          <w:tcPr>
            <w:tcW w:w="1903" w:type="dxa"/>
          </w:tcPr>
          <w:p w:rsidR="00A83436" w:rsidRPr="00A83436"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12</w:t>
            </w:r>
          </w:p>
        </w:tc>
      </w:tr>
    </w:tbl>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hAnsi="Times New Roman"/>
          <w:b/>
          <w:sz w:val="24"/>
          <w:szCs w:val="24"/>
        </w:rPr>
      </w:pPr>
    </w:p>
    <w:p w:rsidR="00A83436" w:rsidRPr="005B72D4" w:rsidRDefault="00A83436" w:rsidP="00A83436">
      <w:pPr>
        <w:keepNext/>
        <w:autoSpaceDE w:val="0"/>
        <w:autoSpaceDN w:val="0"/>
        <w:spacing w:after="0" w:line="240" w:lineRule="auto"/>
        <w:jc w:val="both"/>
        <w:outlineLvl w:val="0"/>
        <w:rPr>
          <w:rFonts w:ascii="Times New Roman" w:hAnsi="Times New Roman"/>
          <w:caps/>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1E61C4" w:rsidRDefault="00A83436" w:rsidP="009C3043">
      <w:pPr>
        <w:keepNext/>
        <w:autoSpaceDE w:val="0"/>
        <w:autoSpaceDN w:val="0"/>
        <w:spacing w:after="0" w:line="240" w:lineRule="auto"/>
        <w:ind w:firstLine="709"/>
        <w:jc w:val="both"/>
        <w:outlineLvl w:val="0"/>
        <w:rPr>
          <w:rFonts w:ascii="Times New Roman" w:hAnsi="Times New Roman"/>
          <w:b/>
          <w:caps/>
          <w:sz w:val="24"/>
          <w:szCs w:val="24"/>
        </w:rPr>
      </w:pPr>
      <w:r w:rsidRPr="001E61C4">
        <w:rPr>
          <w:rFonts w:ascii="Times New Roman" w:hAnsi="Times New Roman"/>
          <w:b/>
          <w:caps/>
          <w:sz w:val="24"/>
          <w:szCs w:val="24"/>
        </w:rPr>
        <w:lastRenderedPageBreak/>
        <w:t>1. общая характеристика рабочей ПРОГРАММЫ УЧЕБНОЙ ДИСЦИПЛИНЫ</w:t>
      </w:r>
    </w:p>
    <w:p w:rsidR="00A83436" w:rsidRPr="001E61C4" w:rsidRDefault="00A83436" w:rsidP="009C3043">
      <w:pPr>
        <w:spacing w:after="0" w:line="240" w:lineRule="auto"/>
        <w:ind w:firstLine="709"/>
        <w:jc w:val="both"/>
        <w:rPr>
          <w:rFonts w:ascii="Times New Roman" w:hAnsi="Times New Roman"/>
          <w:b/>
          <w:sz w:val="24"/>
          <w:szCs w:val="24"/>
        </w:rPr>
      </w:pPr>
    </w:p>
    <w:p w:rsidR="008C110A" w:rsidRPr="001E61C4" w:rsidRDefault="00A83436" w:rsidP="009C3043">
      <w:pPr>
        <w:pStyle w:val="aa"/>
        <w:widowControl w:val="0"/>
        <w:numPr>
          <w:ilvl w:val="1"/>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0" w:firstLine="709"/>
        <w:jc w:val="both"/>
        <w:rPr>
          <w:caps/>
        </w:rPr>
      </w:pPr>
      <w:r w:rsidRPr="001E61C4">
        <w:rPr>
          <w:b/>
        </w:rPr>
        <w:t>Место учебной дисциплины в структуре основной профессиональной образовательной программы</w:t>
      </w:r>
      <w:r w:rsidRPr="001E61C4">
        <w:t xml:space="preserve">: </w:t>
      </w:r>
    </w:p>
    <w:p w:rsidR="00A83436" w:rsidRPr="001E61C4" w:rsidRDefault="008C110A" w:rsidP="00DC537F">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cs="Times New Roman"/>
          <w:sz w:val="24"/>
          <w:szCs w:val="24"/>
        </w:rPr>
      </w:pPr>
      <w:r w:rsidRPr="001E61C4">
        <w:rPr>
          <w:rFonts w:ascii="Times New Roman" w:hAnsi="Times New Roman" w:cs="Times New Roman"/>
          <w:sz w:val="24"/>
          <w:szCs w:val="24"/>
        </w:rPr>
        <w:t xml:space="preserve">Рабочая программа учебной дисциплины </w:t>
      </w:r>
      <w:r w:rsidR="009C3043" w:rsidRPr="001E61C4">
        <w:rPr>
          <w:rFonts w:ascii="Times New Roman" w:hAnsi="Times New Roman" w:cs="Times New Roman"/>
          <w:sz w:val="24"/>
          <w:szCs w:val="24"/>
        </w:rPr>
        <w:t>ОП. 0</w:t>
      </w:r>
      <w:r w:rsidR="00E6078D" w:rsidRPr="001E61C4">
        <w:rPr>
          <w:rFonts w:ascii="Times New Roman" w:hAnsi="Times New Roman" w:cs="Times New Roman"/>
          <w:sz w:val="24"/>
          <w:szCs w:val="24"/>
        </w:rPr>
        <w:t>5</w:t>
      </w:r>
      <w:r w:rsidR="001E61C4">
        <w:rPr>
          <w:rFonts w:ascii="Times New Roman" w:hAnsi="Times New Roman" w:cs="Times New Roman"/>
          <w:sz w:val="24"/>
          <w:szCs w:val="24"/>
        </w:rPr>
        <w:t xml:space="preserve"> </w:t>
      </w:r>
      <w:r w:rsidR="00E6078D" w:rsidRPr="001E61C4">
        <w:rPr>
          <w:rFonts w:ascii="Times New Roman" w:hAnsi="Times New Roman" w:cs="Times New Roman"/>
          <w:sz w:val="24"/>
          <w:szCs w:val="24"/>
        </w:rPr>
        <w:t>Финансы, денежное обращение и кредит</w:t>
      </w:r>
      <w:r w:rsidR="001E61C4">
        <w:rPr>
          <w:rFonts w:ascii="Times New Roman" w:hAnsi="Times New Roman" w:cs="Times New Roman"/>
          <w:sz w:val="24"/>
          <w:szCs w:val="24"/>
        </w:rPr>
        <w:t xml:space="preserve"> </w:t>
      </w:r>
      <w:r w:rsidRPr="001E61C4">
        <w:rPr>
          <w:rFonts w:ascii="Times New Roman" w:hAnsi="Times New Roman" w:cs="Times New Roman"/>
          <w:sz w:val="24"/>
          <w:szCs w:val="24"/>
        </w:rPr>
        <w:t xml:space="preserve">является </w:t>
      </w:r>
      <w:r w:rsidR="0088303A">
        <w:rPr>
          <w:rFonts w:ascii="Times New Roman" w:hAnsi="Times New Roman" w:cs="Times New Roman"/>
          <w:sz w:val="24"/>
          <w:szCs w:val="24"/>
        </w:rPr>
        <w:t xml:space="preserve">обязательной </w:t>
      </w:r>
      <w:r w:rsidRPr="001E61C4">
        <w:rPr>
          <w:rFonts w:ascii="Times New Roman" w:hAnsi="Times New Roman" w:cs="Times New Roman"/>
          <w:sz w:val="24"/>
          <w:szCs w:val="24"/>
        </w:rPr>
        <w:t>частью основной профессиональной образовательной программы среднего профессионального образования в соответствии с ФГОС СПО по специальности 38.02.03</w:t>
      </w:r>
      <w:r w:rsidR="001E61C4">
        <w:rPr>
          <w:rFonts w:ascii="Times New Roman" w:hAnsi="Times New Roman" w:cs="Times New Roman"/>
          <w:sz w:val="24"/>
          <w:szCs w:val="24"/>
        </w:rPr>
        <w:t xml:space="preserve"> </w:t>
      </w:r>
      <w:r w:rsidRPr="001E61C4">
        <w:rPr>
          <w:rFonts w:ascii="Times New Roman" w:hAnsi="Times New Roman" w:cs="Times New Roman"/>
          <w:sz w:val="24"/>
          <w:szCs w:val="24"/>
        </w:rPr>
        <w:t>Операционная деятельность в логистике, входящей в состав у</w:t>
      </w:r>
      <w:r w:rsidR="001E61C4">
        <w:rPr>
          <w:rFonts w:ascii="Times New Roman" w:hAnsi="Times New Roman" w:cs="Times New Roman"/>
          <w:sz w:val="24"/>
          <w:szCs w:val="24"/>
        </w:rPr>
        <w:t xml:space="preserve">крупненной группы СПО 38.00.00 </w:t>
      </w:r>
      <w:r w:rsidRPr="001E61C4">
        <w:rPr>
          <w:rFonts w:ascii="Times New Roman" w:hAnsi="Times New Roman" w:cs="Times New Roman"/>
          <w:sz w:val="24"/>
          <w:szCs w:val="24"/>
        </w:rPr>
        <w:t xml:space="preserve">Экономика и </w:t>
      </w:r>
      <w:r w:rsidR="001E61C4">
        <w:rPr>
          <w:rFonts w:ascii="Times New Roman" w:hAnsi="Times New Roman" w:cs="Times New Roman"/>
          <w:sz w:val="24"/>
          <w:szCs w:val="24"/>
        </w:rPr>
        <w:t>управлени</w:t>
      </w:r>
      <w:r w:rsidRPr="001E61C4">
        <w:rPr>
          <w:rFonts w:ascii="Times New Roman" w:hAnsi="Times New Roman" w:cs="Times New Roman"/>
          <w:sz w:val="24"/>
          <w:szCs w:val="24"/>
        </w:rPr>
        <w:t>».</w:t>
      </w:r>
    </w:p>
    <w:p w:rsidR="008C110A" w:rsidRPr="001E61C4" w:rsidRDefault="008C110A" w:rsidP="00DC537F">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cs="Times New Roman"/>
          <w:caps/>
          <w:sz w:val="24"/>
          <w:szCs w:val="24"/>
        </w:rPr>
      </w:pPr>
      <w:r w:rsidRPr="001E61C4">
        <w:rPr>
          <w:rFonts w:ascii="Times New Roman" w:hAnsi="Times New Roman"/>
          <w:sz w:val="24"/>
          <w:szCs w:val="24"/>
        </w:rPr>
        <w:t>Дисциплина ОП. 05 Финансы, денежное обращение и кредит</w:t>
      </w:r>
      <w:r w:rsidR="001E61C4">
        <w:rPr>
          <w:rFonts w:ascii="Times New Roman" w:hAnsi="Times New Roman"/>
          <w:sz w:val="24"/>
          <w:szCs w:val="24"/>
        </w:rPr>
        <w:t xml:space="preserve"> </w:t>
      </w:r>
      <w:r w:rsidRPr="001E61C4">
        <w:rPr>
          <w:rFonts w:ascii="Times New Roman" w:hAnsi="Times New Roman"/>
          <w:sz w:val="24"/>
          <w:szCs w:val="24"/>
        </w:rPr>
        <w:t>является частью общепрофессионального цикла</w:t>
      </w:r>
      <w:r w:rsidR="0088303A">
        <w:rPr>
          <w:rFonts w:ascii="Times New Roman" w:hAnsi="Times New Roman"/>
          <w:sz w:val="24"/>
          <w:szCs w:val="24"/>
        </w:rPr>
        <w:t xml:space="preserve"> учебного плана</w:t>
      </w:r>
      <w:r w:rsidRPr="001E61C4">
        <w:rPr>
          <w:rFonts w:ascii="Times New Roman" w:hAnsi="Times New Roman"/>
          <w:sz w:val="24"/>
          <w:szCs w:val="24"/>
        </w:rPr>
        <w:t xml:space="preserve">. Имеет практическую направленность и межпредметную связь с такими дисциплинами как ОП 02 </w:t>
      </w:r>
      <w:r w:rsidR="00A81844" w:rsidRPr="001E61C4">
        <w:rPr>
          <w:rFonts w:ascii="Times New Roman" w:hAnsi="Times New Roman"/>
          <w:sz w:val="24"/>
          <w:szCs w:val="24"/>
        </w:rPr>
        <w:t>Экономика организации</w:t>
      </w:r>
      <w:r w:rsidR="00A83436" w:rsidRPr="001E61C4">
        <w:rPr>
          <w:rFonts w:ascii="Times New Roman" w:hAnsi="Times New Roman"/>
          <w:sz w:val="24"/>
          <w:szCs w:val="24"/>
        </w:rPr>
        <w:t xml:space="preserve">, </w:t>
      </w:r>
      <w:r w:rsidRPr="001E61C4">
        <w:rPr>
          <w:rFonts w:ascii="Times New Roman" w:hAnsi="Times New Roman"/>
          <w:sz w:val="24"/>
          <w:szCs w:val="24"/>
        </w:rPr>
        <w:t xml:space="preserve">ОП 10 </w:t>
      </w:r>
      <w:r w:rsidR="00A81844" w:rsidRPr="001E61C4">
        <w:rPr>
          <w:rFonts w:ascii="Times New Roman" w:hAnsi="Times New Roman"/>
          <w:sz w:val="24"/>
          <w:szCs w:val="24"/>
        </w:rPr>
        <w:t>Бухгалтерский учет логистических операций</w:t>
      </w:r>
      <w:r w:rsidR="00A83436" w:rsidRPr="001E61C4">
        <w:rPr>
          <w:rFonts w:ascii="Times New Roman" w:hAnsi="Times New Roman"/>
          <w:sz w:val="24"/>
          <w:szCs w:val="24"/>
        </w:rPr>
        <w:t>.</w:t>
      </w:r>
    </w:p>
    <w:p w:rsidR="0011166A" w:rsidRPr="0011166A" w:rsidRDefault="0011166A" w:rsidP="0011166A">
      <w:pPr>
        <w:pStyle w:val="aa"/>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567"/>
        <w:jc w:val="both"/>
      </w:pPr>
    </w:p>
    <w:p w:rsidR="00A83436" w:rsidRDefault="00A83436" w:rsidP="009C3043">
      <w:pPr>
        <w:numPr>
          <w:ilvl w:val="1"/>
          <w:numId w:val="1"/>
        </w:numPr>
        <w:tabs>
          <w:tab w:val="left" w:pos="91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sz w:val="24"/>
          <w:szCs w:val="24"/>
        </w:rPr>
      </w:pPr>
      <w:r w:rsidRPr="005B72D4">
        <w:rPr>
          <w:rFonts w:ascii="Times New Roman" w:hAnsi="Times New Roman"/>
          <w:b/>
          <w:sz w:val="24"/>
          <w:szCs w:val="24"/>
        </w:rPr>
        <w:t>Цель и планируемые результаты освоения учебной дисциплины:</w:t>
      </w:r>
    </w:p>
    <w:p w:rsidR="00DC537F" w:rsidRDefault="00DC537F" w:rsidP="00DC537F">
      <w:pPr>
        <w:tabs>
          <w:tab w:val="left" w:pos="91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ab/>
      </w:r>
      <w:r w:rsidRPr="00DC537F">
        <w:rPr>
          <w:rFonts w:ascii="Times New Roman" w:hAnsi="Times New Roman"/>
          <w:sz w:val="24"/>
          <w:szCs w:val="24"/>
        </w:rPr>
        <w:t>Инвариантные целевые ориентиры воспитания в соответствии с Рабочей программой воспитания, входящей в состав настоящей образовательной программы,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p>
    <w:p w:rsidR="0088303A" w:rsidRPr="0088303A" w:rsidRDefault="0088303A" w:rsidP="0088303A">
      <w:pPr>
        <w:pStyle w:val="ConsPlusNormal"/>
        <w:ind w:firstLine="539"/>
        <w:jc w:val="both"/>
        <w:rPr>
          <w:rFonts w:ascii="Times New Roman" w:hAnsi="Times New Roman" w:cs="Times New Roman"/>
          <w:sz w:val="24"/>
          <w:szCs w:val="24"/>
        </w:rPr>
      </w:pPr>
      <w:r w:rsidRPr="0088303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88303A" w:rsidRPr="0088303A" w:rsidRDefault="0088303A" w:rsidP="0088303A">
      <w:pPr>
        <w:pStyle w:val="ConsPlusNormal"/>
        <w:ind w:firstLine="539"/>
        <w:jc w:val="both"/>
        <w:rPr>
          <w:rFonts w:ascii="Times New Roman" w:hAnsi="Times New Roman" w:cs="Times New Roman"/>
          <w:sz w:val="24"/>
          <w:szCs w:val="24"/>
        </w:rPr>
      </w:pPr>
      <w:r w:rsidRPr="0088303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8303A" w:rsidRPr="0088303A" w:rsidRDefault="0088303A" w:rsidP="0088303A">
      <w:pPr>
        <w:pStyle w:val="ConsPlusNormal"/>
        <w:ind w:firstLine="539"/>
        <w:jc w:val="both"/>
        <w:rPr>
          <w:rFonts w:ascii="Times New Roman" w:hAnsi="Times New Roman" w:cs="Times New Roman"/>
          <w:sz w:val="24"/>
          <w:szCs w:val="24"/>
        </w:rPr>
      </w:pPr>
      <w:r w:rsidRPr="0088303A">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88303A" w:rsidRPr="0088303A" w:rsidRDefault="0088303A" w:rsidP="0088303A">
      <w:pPr>
        <w:pStyle w:val="ConsPlusNormal"/>
        <w:ind w:firstLine="539"/>
        <w:jc w:val="both"/>
        <w:rPr>
          <w:rFonts w:ascii="Times New Roman" w:hAnsi="Times New Roman" w:cs="Times New Roman"/>
          <w:sz w:val="24"/>
          <w:szCs w:val="24"/>
        </w:rPr>
      </w:pPr>
      <w:r w:rsidRPr="0088303A">
        <w:rPr>
          <w:rFonts w:ascii="Times New Roman" w:hAnsi="Times New Roman" w:cs="Times New Roman"/>
          <w:sz w:val="24"/>
          <w:szCs w:val="24"/>
        </w:rPr>
        <w:t>ОК 04. Эффективно взаимодействовать и работать в коллективе и команде;</w:t>
      </w:r>
    </w:p>
    <w:p w:rsidR="0088303A" w:rsidRPr="0088303A" w:rsidRDefault="0088303A" w:rsidP="0088303A">
      <w:pPr>
        <w:pStyle w:val="ConsPlusNormal"/>
        <w:ind w:firstLine="539"/>
        <w:jc w:val="both"/>
        <w:rPr>
          <w:rFonts w:ascii="Times New Roman" w:hAnsi="Times New Roman" w:cs="Times New Roman"/>
          <w:sz w:val="24"/>
          <w:szCs w:val="24"/>
        </w:rPr>
      </w:pPr>
      <w:r w:rsidRPr="0088303A">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8303A" w:rsidRPr="0088303A" w:rsidRDefault="0088303A" w:rsidP="0088303A">
      <w:pPr>
        <w:pStyle w:val="ConsPlusNormal"/>
        <w:ind w:firstLine="539"/>
        <w:jc w:val="both"/>
        <w:rPr>
          <w:rFonts w:ascii="Times New Roman" w:hAnsi="Times New Roman" w:cs="Times New Roman"/>
          <w:sz w:val="24"/>
          <w:szCs w:val="24"/>
        </w:rPr>
      </w:pPr>
      <w:r w:rsidRPr="0088303A">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bl>
      <w:tblPr>
        <w:tblW w:w="9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3085"/>
        <w:gridCol w:w="2410"/>
        <w:gridCol w:w="3546"/>
      </w:tblGrid>
      <w:tr w:rsidR="001241F0" w:rsidRPr="005B72D4" w:rsidTr="001241F0">
        <w:trPr>
          <w:trHeight w:val="649"/>
        </w:trPr>
        <w:tc>
          <w:tcPr>
            <w:tcW w:w="871" w:type="dxa"/>
            <w:hideMark/>
          </w:tcPr>
          <w:p w:rsidR="001241F0" w:rsidRPr="009C3043" w:rsidRDefault="001241F0" w:rsidP="002D26A7">
            <w:pPr>
              <w:spacing w:after="0" w:line="240" w:lineRule="auto"/>
              <w:jc w:val="center"/>
              <w:rPr>
                <w:rFonts w:ascii="Times New Roman" w:hAnsi="Times New Roman"/>
                <w:b/>
                <w:sz w:val="24"/>
                <w:szCs w:val="24"/>
              </w:rPr>
            </w:pPr>
            <w:r w:rsidRPr="009C3043">
              <w:rPr>
                <w:rFonts w:ascii="Times New Roman" w:hAnsi="Times New Roman"/>
                <w:b/>
                <w:sz w:val="24"/>
                <w:szCs w:val="24"/>
              </w:rPr>
              <w:t>Код ПК, ОК</w:t>
            </w:r>
          </w:p>
        </w:tc>
        <w:tc>
          <w:tcPr>
            <w:tcW w:w="3085" w:type="dxa"/>
            <w:hideMark/>
          </w:tcPr>
          <w:p w:rsidR="001241F0" w:rsidRPr="009C3043" w:rsidRDefault="001241F0" w:rsidP="002D26A7">
            <w:pPr>
              <w:spacing w:after="0" w:line="240" w:lineRule="auto"/>
              <w:jc w:val="center"/>
              <w:rPr>
                <w:rFonts w:ascii="Times New Roman" w:hAnsi="Times New Roman"/>
                <w:b/>
                <w:sz w:val="24"/>
                <w:szCs w:val="24"/>
              </w:rPr>
            </w:pPr>
            <w:r w:rsidRPr="009C3043">
              <w:rPr>
                <w:rFonts w:ascii="Times New Roman" w:hAnsi="Times New Roman"/>
                <w:b/>
                <w:sz w:val="24"/>
                <w:szCs w:val="24"/>
              </w:rPr>
              <w:t>Умения</w:t>
            </w:r>
          </w:p>
        </w:tc>
        <w:tc>
          <w:tcPr>
            <w:tcW w:w="2410" w:type="dxa"/>
          </w:tcPr>
          <w:p w:rsidR="001241F0" w:rsidRPr="009C3043" w:rsidRDefault="001241F0" w:rsidP="002D26A7">
            <w:pPr>
              <w:spacing w:after="0" w:line="240" w:lineRule="auto"/>
              <w:jc w:val="center"/>
              <w:rPr>
                <w:rFonts w:ascii="Times New Roman" w:hAnsi="Times New Roman"/>
                <w:b/>
                <w:sz w:val="24"/>
                <w:szCs w:val="24"/>
              </w:rPr>
            </w:pPr>
          </w:p>
        </w:tc>
        <w:tc>
          <w:tcPr>
            <w:tcW w:w="3546" w:type="dxa"/>
            <w:hideMark/>
          </w:tcPr>
          <w:p w:rsidR="001241F0" w:rsidRPr="009C3043" w:rsidRDefault="001241F0" w:rsidP="002D26A7">
            <w:pPr>
              <w:spacing w:after="0" w:line="240" w:lineRule="auto"/>
              <w:jc w:val="center"/>
              <w:rPr>
                <w:rFonts w:ascii="Times New Roman" w:hAnsi="Times New Roman"/>
                <w:b/>
                <w:sz w:val="24"/>
                <w:szCs w:val="24"/>
              </w:rPr>
            </w:pPr>
            <w:r w:rsidRPr="009C3043">
              <w:rPr>
                <w:rFonts w:ascii="Times New Roman" w:hAnsi="Times New Roman"/>
                <w:b/>
                <w:sz w:val="24"/>
                <w:szCs w:val="24"/>
              </w:rPr>
              <w:t>Знания</w:t>
            </w:r>
          </w:p>
        </w:tc>
      </w:tr>
      <w:tr w:rsidR="001241F0" w:rsidRPr="005B72D4" w:rsidTr="001241F0">
        <w:trPr>
          <w:trHeight w:val="212"/>
        </w:trPr>
        <w:tc>
          <w:tcPr>
            <w:tcW w:w="871" w:type="dxa"/>
          </w:tcPr>
          <w:p w:rsidR="001241F0" w:rsidRPr="00A81844" w:rsidRDefault="001241F0" w:rsidP="002D26A7">
            <w:pPr>
              <w:spacing w:after="0" w:line="240" w:lineRule="auto"/>
              <w:rPr>
                <w:rFonts w:ascii="Times New Roman" w:hAnsi="Times New Roman" w:cs="Times New Roman"/>
              </w:rPr>
            </w:pPr>
            <w:r w:rsidRPr="00A81844">
              <w:rPr>
                <w:rFonts w:ascii="Times New Roman" w:hAnsi="Times New Roman" w:cs="Times New Roman"/>
              </w:rPr>
              <w:t xml:space="preserve">ОК 01 ОК 02 ОК 03 ОК 04 ОК 05 ОК 09 </w:t>
            </w:r>
          </w:p>
        </w:tc>
        <w:tc>
          <w:tcPr>
            <w:tcW w:w="3085" w:type="dxa"/>
          </w:tcPr>
          <w:p w:rsidR="001241F0" w:rsidRPr="00A81844" w:rsidRDefault="001241F0" w:rsidP="002D26A7">
            <w:pPr>
              <w:shd w:val="clear" w:color="auto" w:fill="FFFFFF"/>
              <w:autoSpaceDE w:val="0"/>
              <w:autoSpaceDN w:val="0"/>
              <w:adjustRightInd w:val="0"/>
              <w:spacing w:after="0" w:line="240" w:lineRule="auto"/>
              <w:jc w:val="both"/>
              <w:rPr>
                <w:rFonts w:ascii="Times New Roman" w:hAnsi="Times New Roman"/>
                <w:sz w:val="24"/>
                <w:szCs w:val="24"/>
              </w:rPr>
            </w:pPr>
            <w:r w:rsidRPr="00AC65B1">
              <w:rPr>
                <w:rFonts w:ascii="Times New Roman" w:hAnsi="Times New Roman"/>
                <w:sz w:val="24"/>
                <w:szCs w:val="24"/>
              </w:rPr>
              <w:t xml:space="preserve">оперировать кредитно-финансовыми понятиями и категориями, ориентироваться в схемах построения и взаимодействия различных сегментов финансового рынка; анализировать показатели, связанные с денежным обращением; анализировать структуру государственного бюджета, </w:t>
            </w:r>
            <w:r w:rsidRPr="00AC65B1">
              <w:rPr>
                <w:rFonts w:ascii="Times New Roman" w:hAnsi="Times New Roman"/>
                <w:sz w:val="24"/>
                <w:szCs w:val="24"/>
              </w:rPr>
              <w:lastRenderedPageBreak/>
              <w:t>источники финансирования дефицита бюджета; составлять сравнительную характеристику различных ценных бумаг по степени доходности и риска; определять и анализировать уровень инфляции; определять кредитоспособность заемщик</w:t>
            </w:r>
          </w:p>
        </w:tc>
        <w:tc>
          <w:tcPr>
            <w:tcW w:w="2410" w:type="dxa"/>
          </w:tcPr>
          <w:p w:rsidR="001241F0" w:rsidRPr="00AC65B1" w:rsidRDefault="001241F0" w:rsidP="002D26A7">
            <w:pPr>
              <w:shd w:val="clear" w:color="auto" w:fill="FFFFFF"/>
              <w:autoSpaceDE w:val="0"/>
              <w:autoSpaceDN w:val="0"/>
              <w:adjustRightInd w:val="0"/>
              <w:spacing w:after="0" w:line="240" w:lineRule="auto"/>
              <w:jc w:val="both"/>
              <w:rPr>
                <w:rFonts w:ascii="Times New Roman" w:hAnsi="Times New Roman"/>
                <w:sz w:val="24"/>
                <w:szCs w:val="24"/>
              </w:rPr>
            </w:pPr>
          </w:p>
        </w:tc>
        <w:tc>
          <w:tcPr>
            <w:tcW w:w="3546" w:type="dxa"/>
          </w:tcPr>
          <w:p w:rsidR="001241F0" w:rsidRPr="005B72D4" w:rsidRDefault="001241F0" w:rsidP="002D26A7">
            <w:pPr>
              <w:shd w:val="clear" w:color="auto" w:fill="FFFFFF"/>
              <w:autoSpaceDE w:val="0"/>
              <w:autoSpaceDN w:val="0"/>
              <w:adjustRightInd w:val="0"/>
              <w:spacing w:after="0" w:line="240" w:lineRule="auto"/>
              <w:jc w:val="both"/>
              <w:rPr>
                <w:rFonts w:ascii="Times New Roman" w:hAnsi="Times New Roman"/>
                <w:sz w:val="24"/>
                <w:szCs w:val="24"/>
              </w:rPr>
            </w:pPr>
            <w:r w:rsidRPr="00AC65B1">
              <w:rPr>
                <w:rFonts w:ascii="Times New Roman" w:hAnsi="Times New Roman"/>
                <w:sz w:val="24"/>
                <w:szCs w:val="24"/>
              </w:rPr>
              <w:t xml:space="preserve">сущность финансов, их функции и роль в экономике; принципы финансовой политики и финансового контроля; законы денежного обращения, сущность, виды и функции денег; основные типы и элементы денежных систем, виды денежных реформ; структуру кредитной и банковской системы, функции банков и классификацию </w:t>
            </w:r>
            <w:r w:rsidRPr="00AC65B1">
              <w:rPr>
                <w:rFonts w:ascii="Times New Roman" w:hAnsi="Times New Roman"/>
                <w:sz w:val="24"/>
                <w:szCs w:val="24"/>
              </w:rPr>
              <w:lastRenderedPageBreak/>
              <w:t>банковских операций; цели, типы и инструменты денежнокредитной политики; структуру финансовой системы, принципы функционирования бюджетной системы и основы бюджетного устройства; виды и классификации ценных бумаг, особенности функционирования первичного и вторичного рынков ценных бумаг; характер деятельности и функции профессиональных участников рынка ценных бумаг; кредит и кредитную систему в условиях рыночной экономики; особенности и отличительные черты развития кредитного дела и денежного обращения в России на основных этапахформирования ее экономической системы</w:t>
            </w:r>
          </w:p>
        </w:tc>
      </w:tr>
    </w:tbl>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5B72D4">
        <w:rPr>
          <w:rFonts w:ascii="Times New Roman" w:hAnsi="Times New Roman"/>
          <w:b/>
          <w:sz w:val="24"/>
          <w:szCs w:val="24"/>
        </w:rPr>
        <w:t>2. СТРУКТУРА И СОДЕРЖАНИЕ УЧЕБНОЙ ДИСЦИПЛИНЫ</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r w:rsidRPr="005B72D4">
        <w:rPr>
          <w:rFonts w:ascii="Times New Roman" w:hAnsi="Times New Roman"/>
          <w:b/>
          <w:sz w:val="24"/>
          <w:szCs w:val="24"/>
        </w:rPr>
        <w:t>2.1. Объем учебной дисциплины и виды учебной работы</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tbl>
      <w:tblPr>
        <w:tblW w:w="96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63"/>
        <w:gridCol w:w="1843"/>
      </w:tblGrid>
      <w:tr w:rsidR="00A83436" w:rsidRPr="005B72D4" w:rsidTr="00DA2883">
        <w:tc>
          <w:tcPr>
            <w:tcW w:w="7763" w:type="dxa"/>
          </w:tcPr>
          <w:p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Вид учебной работы</w:t>
            </w:r>
          </w:p>
        </w:tc>
        <w:tc>
          <w:tcPr>
            <w:tcW w:w="1843" w:type="dxa"/>
          </w:tcPr>
          <w:p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Объем часов</w:t>
            </w:r>
          </w:p>
        </w:tc>
      </w:tr>
      <w:tr w:rsidR="00A83436" w:rsidRPr="005B72D4" w:rsidTr="00DA2883">
        <w:tc>
          <w:tcPr>
            <w:tcW w:w="7763" w:type="dxa"/>
            <w:vAlign w:val="center"/>
          </w:tcPr>
          <w:p w:rsidR="00A83436" w:rsidRPr="008A676E" w:rsidRDefault="00A83436" w:rsidP="00DE7D0A">
            <w:pPr>
              <w:spacing w:after="0"/>
              <w:rPr>
                <w:rFonts w:ascii="Times New Roman" w:hAnsi="Times New Roman"/>
                <w:b/>
                <w:sz w:val="24"/>
                <w:szCs w:val="24"/>
              </w:rPr>
            </w:pPr>
            <w:r>
              <w:rPr>
                <w:rFonts w:ascii="Times New Roman" w:hAnsi="Times New Roman"/>
                <w:b/>
                <w:sz w:val="24"/>
                <w:szCs w:val="24"/>
              </w:rPr>
              <w:t xml:space="preserve">Объем </w:t>
            </w:r>
            <w:r w:rsidR="009C3043">
              <w:rPr>
                <w:rFonts w:ascii="Times New Roman" w:hAnsi="Times New Roman"/>
                <w:b/>
                <w:sz w:val="24"/>
                <w:szCs w:val="24"/>
              </w:rPr>
              <w:t>образовательной нагрузки</w:t>
            </w:r>
          </w:p>
        </w:tc>
        <w:tc>
          <w:tcPr>
            <w:tcW w:w="1843" w:type="dxa"/>
          </w:tcPr>
          <w:p w:rsidR="00A83436" w:rsidRPr="005B72D4" w:rsidRDefault="00140878" w:rsidP="00DE7D0A">
            <w:pPr>
              <w:spacing w:after="0"/>
              <w:jc w:val="center"/>
              <w:rPr>
                <w:rFonts w:ascii="Times New Roman" w:hAnsi="Times New Roman"/>
                <w:b/>
                <w:sz w:val="24"/>
                <w:szCs w:val="24"/>
              </w:rPr>
            </w:pPr>
            <w:r>
              <w:rPr>
                <w:rFonts w:ascii="Times New Roman" w:hAnsi="Times New Roman"/>
                <w:b/>
                <w:sz w:val="24"/>
                <w:szCs w:val="24"/>
              </w:rPr>
              <w:t>86</w:t>
            </w:r>
          </w:p>
        </w:tc>
      </w:tr>
      <w:tr w:rsidR="00DF5DC2" w:rsidRPr="005B72D4" w:rsidTr="00DA2883">
        <w:tc>
          <w:tcPr>
            <w:tcW w:w="7763" w:type="dxa"/>
            <w:vAlign w:val="center"/>
          </w:tcPr>
          <w:p w:rsidR="00DF5DC2" w:rsidRDefault="00DF5DC2" w:rsidP="00DE7D0A">
            <w:pPr>
              <w:spacing w:after="0"/>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1843" w:type="dxa"/>
          </w:tcPr>
          <w:p w:rsidR="00DF5DC2" w:rsidRDefault="00140878" w:rsidP="00DE7D0A">
            <w:pPr>
              <w:spacing w:after="0"/>
              <w:jc w:val="center"/>
              <w:rPr>
                <w:rFonts w:ascii="Times New Roman" w:hAnsi="Times New Roman"/>
                <w:b/>
                <w:sz w:val="24"/>
                <w:szCs w:val="24"/>
              </w:rPr>
            </w:pPr>
            <w:r>
              <w:rPr>
                <w:rFonts w:ascii="Times New Roman" w:hAnsi="Times New Roman"/>
                <w:b/>
                <w:sz w:val="24"/>
                <w:szCs w:val="24"/>
              </w:rPr>
              <w:t>30</w:t>
            </w:r>
          </w:p>
        </w:tc>
      </w:tr>
      <w:tr w:rsidR="00A83436" w:rsidRPr="005B72D4" w:rsidTr="00DA2883">
        <w:tc>
          <w:tcPr>
            <w:tcW w:w="7763" w:type="dxa"/>
            <w:vAlign w:val="center"/>
          </w:tcPr>
          <w:p w:rsidR="00A83436" w:rsidRPr="008A676E" w:rsidRDefault="00A83436" w:rsidP="00DE7D0A">
            <w:pPr>
              <w:spacing w:after="0"/>
              <w:rPr>
                <w:rFonts w:ascii="Times New Roman" w:hAnsi="Times New Roman"/>
                <w:b/>
                <w:sz w:val="24"/>
                <w:szCs w:val="24"/>
              </w:rPr>
            </w:pPr>
            <w:r w:rsidRPr="00106754">
              <w:rPr>
                <w:rFonts w:ascii="Times New Roman" w:hAnsi="Times New Roman"/>
                <w:b/>
                <w:sz w:val="24"/>
                <w:szCs w:val="24"/>
              </w:rPr>
              <w:t>Суммарная учебная нагрузка во взаимодействии с преподавателем</w:t>
            </w:r>
          </w:p>
        </w:tc>
        <w:tc>
          <w:tcPr>
            <w:tcW w:w="1843" w:type="dxa"/>
          </w:tcPr>
          <w:p w:rsidR="00A83436" w:rsidRPr="00206C4F" w:rsidRDefault="00140878" w:rsidP="00DE7D0A">
            <w:pPr>
              <w:spacing w:after="0"/>
              <w:jc w:val="center"/>
              <w:rPr>
                <w:rFonts w:ascii="Times New Roman" w:hAnsi="Times New Roman"/>
                <w:b/>
                <w:sz w:val="24"/>
                <w:szCs w:val="24"/>
              </w:rPr>
            </w:pPr>
            <w:r>
              <w:rPr>
                <w:rFonts w:ascii="Times New Roman" w:hAnsi="Times New Roman"/>
                <w:b/>
                <w:sz w:val="24"/>
                <w:szCs w:val="24"/>
              </w:rPr>
              <w:t>58</w:t>
            </w:r>
          </w:p>
        </w:tc>
      </w:tr>
      <w:tr w:rsidR="00A83436" w:rsidRPr="005B72D4" w:rsidTr="00DA2883">
        <w:tc>
          <w:tcPr>
            <w:tcW w:w="7763" w:type="dxa"/>
          </w:tcPr>
          <w:p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в том числе:</w:t>
            </w:r>
          </w:p>
        </w:tc>
        <w:tc>
          <w:tcPr>
            <w:tcW w:w="1843" w:type="dxa"/>
          </w:tcPr>
          <w:p w:rsidR="00A83436" w:rsidRPr="005B72D4" w:rsidRDefault="00A83436" w:rsidP="00DE7D0A">
            <w:pPr>
              <w:spacing w:after="0"/>
              <w:jc w:val="center"/>
              <w:rPr>
                <w:rFonts w:ascii="Times New Roman" w:hAnsi="Times New Roman"/>
                <w:b/>
                <w:sz w:val="24"/>
                <w:szCs w:val="24"/>
              </w:rPr>
            </w:pPr>
          </w:p>
        </w:tc>
      </w:tr>
      <w:tr w:rsidR="00DE7D0A" w:rsidRPr="005B72D4" w:rsidTr="00DE7D0A">
        <w:trPr>
          <w:trHeight w:val="65"/>
        </w:trPr>
        <w:tc>
          <w:tcPr>
            <w:tcW w:w="7763" w:type="dxa"/>
            <w:vAlign w:val="center"/>
          </w:tcPr>
          <w:p w:rsidR="00DE7D0A" w:rsidRPr="006B0440" w:rsidRDefault="00DE7D0A" w:rsidP="00DE7D0A">
            <w:pPr>
              <w:spacing w:after="0"/>
              <w:rPr>
                <w:rFonts w:ascii="Times New Roman" w:hAnsi="Times New Roman" w:cs="Times New Roman"/>
                <w:sz w:val="24"/>
                <w:szCs w:val="24"/>
              </w:rPr>
            </w:pPr>
            <w:r w:rsidRPr="006B0440">
              <w:rPr>
                <w:rFonts w:ascii="Times New Roman" w:hAnsi="Times New Roman" w:cs="Times New Roman"/>
                <w:sz w:val="24"/>
                <w:szCs w:val="24"/>
              </w:rPr>
              <w:t>теоретическое обучение</w:t>
            </w:r>
          </w:p>
        </w:tc>
        <w:tc>
          <w:tcPr>
            <w:tcW w:w="1843" w:type="dxa"/>
            <w:vAlign w:val="center"/>
          </w:tcPr>
          <w:p w:rsidR="00DE7D0A" w:rsidRPr="00190DBD" w:rsidRDefault="00140878" w:rsidP="00DE7D0A">
            <w:pPr>
              <w:spacing w:after="0"/>
              <w:jc w:val="center"/>
              <w:rPr>
                <w:rFonts w:ascii="Times New Roman" w:hAnsi="Times New Roman" w:cs="Times New Roman"/>
                <w:iCs/>
                <w:sz w:val="24"/>
                <w:szCs w:val="24"/>
              </w:rPr>
            </w:pPr>
            <w:r>
              <w:rPr>
                <w:rFonts w:ascii="Times New Roman" w:hAnsi="Times New Roman" w:cs="Times New Roman"/>
                <w:iCs/>
                <w:sz w:val="24"/>
                <w:szCs w:val="24"/>
              </w:rPr>
              <w:t>28</w:t>
            </w:r>
          </w:p>
        </w:tc>
      </w:tr>
      <w:tr w:rsidR="00DE7D0A" w:rsidRPr="005B72D4" w:rsidTr="00DA2883">
        <w:tc>
          <w:tcPr>
            <w:tcW w:w="7763" w:type="dxa"/>
          </w:tcPr>
          <w:p w:rsidR="00DE7D0A" w:rsidRPr="005B72D4" w:rsidRDefault="00DE7D0A" w:rsidP="00DE7D0A">
            <w:pPr>
              <w:spacing w:after="0"/>
              <w:rPr>
                <w:rFonts w:ascii="Times New Roman" w:hAnsi="Times New Roman"/>
                <w:sz w:val="24"/>
                <w:szCs w:val="24"/>
              </w:rPr>
            </w:pPr>
            <w:r w:rsidRPr="005B72D4">
              <w:rPr>
                <w:rFonts w:ascii="Times New Roman" w:hAnsi="Times New Roman"/>
                <w:sz w:val="24"/>
                <w:szCs w:val="24"/>
              </w:rPr>
              <w:t>практические занятия</w:t>
            </w:r>
          </w:p>
        </w:tc>
        <w:tc>
          <w:tcPr>
            <w:tcW w:w="1843" w:type="dxa"/>
          </w:tcPr>
          <w:p w:rsidR="00DE7D0A" w:rsidRPr="00190DBD" w:rsidRDefault="00AC65B1" w:rsidP="00DE7D0A">
            <w:pPr>
              <w:spacing w:after="0"/>
              <w:jc w:val="center"/>
              <w:rPr>
                <w:rFonts w:ascii="Times New Roman" w:hAnsi="Times New Roman"/>
                <w:sz w:val="24"/>
                <w:szCs w:val="24"/>
              </w:rPr>
            </w:pPr>
            <w:r>
              <w:rPr>
                <w:rFonts w:ascii="Times New Roman" w:hAnsi="Times New Roman"/>
                <w:sz w:val="24"/>
                <w:szCs w:val="24"/>
              </w:rPr>
              <w:t>30</w:t>
            </w:r>
          </w:p>
        </w:tc>
      </w:tr>
      <w:tr w:rsidR="00631467" w:rsidRPr="005B72D4" w:rsidTr="00DA2883">
        <w:tc>
          <w:tcPr>
            <w:tcW w:w="7763" w:type="dxa"/>
          </w:tcPr>
          <w:p w:rsidR="00631467" w:rsidRPr="00631467" w:rsidRDefault="00631467" w:rsidP="00DE7D0A">
            <w:pPr>
              <w:spacing w:after="0"/>
              <w:rPr>
                <w:rFonts w:ascii="Times New Roman" w:hAnsi="Times New Roman"/>
                <w:b/>
                <w:sz w:val="24"/>
                <w:szCs w:val="24"/>
              </w:rPr>
            </w:pPr>
            <w:r w:rsidRPr="00631467">
              <w:rPr>
                <w:rFonts w:ascii="Times New Roman" w:hAnsi="Times New Roman"/>
                <w:b/>
                <w:sz w:val="24"/>
                <w:szCs w:val="24"/>
              </w:rPr>
              <w:t>консультации</w:t>
            </w:r>
          </w:p>
        </w:tc>
        <w:tc>
          <w:tcPr>
            <w:tcW w:w="1843" w:type="dxa"/>
          </w:tcPr>
          <w:p w:rsidR="00631467" w:rsidRDefault="00631467" w:rsidP="00DE7D0A">
            <w:pPr>
              <w:spacing w:after="0"/>
              <w:jc w:val="center"/>
              <w:rPr>
                <w:rFonts w:ascii="Times New Roman" w:hAnsi="Times New Roman"/>
                <w:sz w:val="24"/>
                <w:szCs w:val="24"/>
              </w:rPr>
            </w:pPr>
            <w:r>
              <w:rPr>
                <w:rFonts w:ascii="Times New Roman" w:hAnsi="Times New Roman"/>
                <w:sz w:val="24"/>
                <w:szCs w:val="24"/>
              </w:rPr>
              <w:t>12</w:t>
            </w:r>
          </w:p>
        </w:tc>
      </w:tr>
      <w:tr w:rsidR="00140878" w:rsidRPr="005B72D4" w:rsidTr="00DA2883">
        <w:tc>
          <w:tcPr>
            <w:tcW w:w="7763" w:type="dxa"/>
          </w:tcPr>
          <w:p w:rsidR="00140878" w:rsidRPr="0088303A" w:rsidRDefault="00140878" w:rsidP="00DE7D0A">
            <w:pPr>
              <w:spacing w:after="0"/>
              <w:rPr>
                <w:rFonts w:ascii="Times New Roman" w:hAnsi="Times New Roman"/>
                <w:b/>
                <w:sz w:val="24"/>
                <w:szCs w:val="24"/>
              </w:rPr>
            </w:pPr>
            <w:r w:rsidRPr="0088303A">
              <w:rPr>
                <w:rFonts w:ascii="Times New Roman" w:hAnsi="Times New Roman"/>
                <w:b/>
                <w:sz w:val="24"/>
                <w:szCs w:val="24"/>
              </w:rPr>
              <w:t xml:space="preserve">Самостоятельная работа </w:t>
            </w:r>
          </w:p>
        </w:tc>
        <w:tc>
          <w:tcPr>
            <w:tcW w:w="1843" w:type="dxa"/>
          </w:tcPr>
          <w:p w:rsidR="00140878" w:rsidRDefault="00140878" w:rsidP="00DE7D0A">
            <w:pPr>
              <w:spacing w:after="0"/>
              <w:jc w:val="center"/>
              <w:rPr>
                <w:rFonts w:ascii="Times New Roman" w:hAnsi="Times New Roman"/>
                <w:sz w:val="24"/>
                <w:szCs w:val="24"/>
              </w:rPr>
            </w:pPr>
            <w:r>
              <w:rPr>
                <w:rFonts w:ascii="Times New Roman" w:hAnsi="Times New Roman"/>
                <w:sz w:val="24"/>
                <w:szCs w:val="24"/>
              </w:rPr>
              <w:t>10</w:t>
            </w:r>
          </w:p>
        </w:tc>
      </w:tr>
      <w:tr w:rsidR="00DE7D0A" w:rsidRPr="005B72D4" w:rsidTr="00DA2883">
        <w:tc>
          <w:tcPr>
            <w:tcW w:w="7763" w:type="dxa"/>
          </w:tcPr>
          <w:p w:rsidR="00DE7D0A" w:rsidRPr="0001140C" w:rsidRDefault="00DE7D0A" w:rsidP="00C72D7A">
            <w:pPr>
              <w:spacing w:after="0"/>
              <w:rPr>
                <w:rFonts w:ascii="Times New Roman" w:hAnsi="Times New Roman"/>
                <w:sz w:val="24"/>
                <w:szCs w:val="24"/>
              </w:rPr>
            </w:pPr>
            <w:r w:rsidRPr="0001140C">
              <w:rPr>
                <w:rFonts w:ascii="Times New Roman" w:hAnsi="Times New Roman"/>
                <w:b/>
                <w:sz w:val="24"/>
                <w:szCs w:val="24"/>
              </w:rPr>
              <w:t xml:space="preserve">Промежуточная аттестация </w:t>
            </w:r>
            <w:r>
              <w:rPr>
                <w:rFonts w:ascii="Times New Roman" w:hAnsi="Times New Roman"/>
                <w:b/>
                <w:sz w:val="24"/>
                <w:szCs w:val="24"/>
              </w:rPr>
              <w:t xml:space="preserve">в форме </w:t>
            </w:r>
            <w:r w:rsidR="003C7BD5">
              <w:rPr>
                <w:rFonts w:ascii="Times New Roman" w:hAnsi="Times New Roman"/>
                <w:b/>
                <w:sz w:val="24"/>
                <w:szCs w:val="24"/>
              </w:rPr>
              <w:t>э</w:t>
            </w:r>
            <w:r w:rsidR="00AC65B1">
              <w:rPr>
                <w:rFonts w:ascii="Times New Roman" w:hAnsi="Times New Roman"/>
                <w:b/>
                <w:sz w:val="24"/>
                <w:szCs w:val="24"/>
              </w:rPr>
              <w:t>кзамена</w:t>
            </w:r>
          </w:p>
        </w:tc>
        <w:tc>
          <w:tcPr>
            <w:tcW w:w="1843" w:type="dxa"/>
          </w:tcPr>
          <w:p w:rsidR="00DE7D0A" w:rsidRPr="00206C4F" w:rsidRDefault="0088303A" w:rsidP="00DE7D0A">
            <w:pPr>
              <w:spacing w:after="0"/>
              <w:jc w:val="center"/>
              <w:rPr>
                <w:rFonts w:ascii="Times New Roman" w:hAnsi="Times New Roman"/>
                <w:b/>
                <w:sz w:val="24"/>
                <w:szCs w:val="24"/>
                <w:lang w:val="en-US"/>
              </w:rPr>
            </w:pPr>
            <w:r>
              <w:rPr>
                <w:rFonts w:ascii="Times New Roman" w:hAnsi="Times New Roman"/>
                <w:b/>
                <w:sz w:val="24"/>
                <w:szCs w:val="24"/>
              </w:rPr>
              <w:t>6</w:t>
            </w:r>
          </w:p>
        </w:tc>
      </w:tr>
    </w:tbl>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sz w:val="24"/>
          <w:szCs w:val="24"/>
          <w:u w:val="single"/>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rPr>
        <w:sectPr w:rsidR="00A83436" w:rsidRPr="005B72D4" w:rsidSect="001E61C4">
          <w:headerReference w:type="default" r:id="rId8"/>
          <w:footerReference w:type="even" r:id="rId9"/>
          <w:footerReference w:type="default" r:id="rId10"/>
          <w:footerReference w:type="first" r:id="rId11"/>
          <w:pgSz w:w="11906" w:h="16838"/>
          <w:pgMar w:top="1134" w:right="850" w:bottom="1134" w:left="1134" w:header="708" w:footer="708" w:gutter="0"/>
          <w:cols w:space="720"/>
          <w:titlePg/>
          <w:docGrid w:linePitch="328"/>
        </w:sectPr>
      </w:pPr>
    </w:p>
    <w:p w:rsidR="009C3043" w:rsidRPr="00197E2F" w:rsidRDefault="00A83436" w:rsidP="009C30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rPr>
          <w:rFonts w:ascii="Times New Roman" w:hAnsi="Times New Roman" w:cs="Times New Roman"/>
          <w:caps/>
          <w:sz w:val="28"/>
          <w:szCs w:val="28"/>
        </w:rPr>
      </w:pPr>
      <w:r w:rsidRPr="005B72D4">
        <w:rPr>
          <w:rFonts w:ascii="Times New Roman" w:hAnsi="Times New Roman"/>
          <w:b/>
          <w:sz w:val="24"/>
          <w:szCs w:val="24"/>
        </w:rPr>
        <w:lastRenderedPageBreak/>
        <w:t>2.2. Тематический план и содержание учебной дисциплины</w:t>
      </w:r>
      <w:r w:rsidR="00631467">
        <w:rPr>
          <w:rFonts w:ascii="Times New Roman" w:hAnsi="Times New Roman"/>
          <w:b/>
          <w:sz w:val="24"/>
          <w:szCs w:val="24"/>
        </w:rPr>
        <w:t xml:space="preserve"> </w:t>
      </w:r>
      <w:r w:rsidR="009C3043" w:rsidRPr="000F45AD">
        <w:rPr>
          <w:rFonts w:ascii="Times New Roman" w:hAnsi="Times New Roman" w:cs="Times New Roman"/>
          <w:sz w:val="24"/>
          <w:szCs w:val="24"/>
        </w:rPr>
        <w:t xml:space="preserve">ОП. </w:t>
      </w:r>
      <w:r w:rsidR="003C7BD5" w:rsidRPr="000F45AD">
        <w:rPr>
          <w:rFonts w:ascii="Times New Roman" w:hAnsi="Times New Roman" w:cs="Times New Roman"/>
          <w:sz w:val="24"/>
          <w:szCs w:val="24"/>
        </w:rPr>
        <w:t>05 Финансы, денежное обращение и кредит</w:t>
      </w:r>
    </w:p>
    <w:p w:rsidR="00A83436" w:rsidRPr="005B72D4" w:rsidRDefault="00A83436" w:rsidP="00A83436">
      <w:pPr>
        <w:spacing w:after="0" w:line="240" w:lineRule="auto"/>
        <w:rPr>
          <w:rFonts w:ascii="Times New Roman" w:hAnsi="Times New Roman"/>
          <w:sz w:val="24"/>
          <w:szCs w:val="24"/>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5"/>
        <w:gridCol w:w="29"/>
        <w:gridCol w:w="396"/>
        <w:gridCol w:w="142"/>
        <w:gridCol w:w="29"/>
        <w:gridCol w:w="9181"/>
        <w:gridCol w:w="1559"/>
        <w:gridCol w:w="1882"/>
      </w:tblGrid>
      <w:tr w:rsidR="00093256" w:rsidRPr="00631467" w:rsidTr="007A22DE">
        <w:trPr>
          <w:trHeight w:val="20"/>
        </w:trPr>
        <w:tc>
          <w:tcPr>
            <w:tcW w:w="1945" w:type="dxa"/>
            <w:vAlign w:val="center"/>
          </w:tcPr>
          <w:p w:rsidR="00093256" w:rsidRPr="00631467" w:rsidRDefault="00093256" w:rsidP="00DE7D0A">
            <w:pPr>
              <w:spacing w:after="0"/>
              <w:ind w:right="-142"/>
              <w:jc w:val="center"/>
              <w:rPr>
                <w:rFonts w:ascii="Times New Roman" w:hAnsi="Times New Roman" w:cs="Times New Roman"/>
                <w:b/>
              </w:rPr>
            </w:pPr>
            <w:r w:rsidRPr="00631467">
              <w:rPr>
                <w:rFonts w:ascii="Times New Roman" w:hAnsi="Times New Roman" w:cs="Times New Roman"/>
                <w:b/>
              </w:rPr>
              <w:t>Наименование</w:t>
            </w:r>
          </w:p>
          <w:p w:rsidR="00093256" w:rsidRPr="00631467" w:rsidRDefault="00093256" w:rsidP="00DE7D0A">
            <w:pPr>
              <w:spacing w:after="0"/>
              <w:ind w:right="-142"/>
              <w:jc w:val="center"/>
              <w:rPr>
                <w:rFonts w:ascii="Times New Roman" w:hAnsi="Times New Roman" w:cs="Times New Roman"/>
                <w:b/>
              </w:rPr>
            </w:pPr>
            <w:r w:rsidRPr="00631467">
              <w:rPr>
                <w:rFonts w:ascii="Times New Roman" w:hAnsi="Times New Roman" w:cs="Times New Roman"/>
                <w:b/>
              </w:rPr>
              <w:t>разделов и тем</w:t>
            </w:r>
          </w:p>
        </w:tc>
        <w:tc>
          <w:tcPr>
            <w:tcW w:w="9777" w:type="dxa"/>
            <w:gridSpan w:val="5"/>
            <w:vAlign w:val="center"/>
          </w:tcPr>
          <w:p w:rsidR="00093256" w:rsidRPr="00631467" w:rsidRDefault="00631467" w:rsidP="00DE7D0A">
            <w:pPr>
              <w:spacing w:after="0"/>
              <w:ind w:right="-142"/>
              <w:jc w:val="center"/>
              <w:rPr>
                <w:rFonts w:ascii="Times New Roman" w:hAnsi="Times New Roman" w:cs="Times New Roman"/>
                <w:b/>
              </w:rPr>
            </w:pPr>
            <w:r w:rsidRPr="00631467">
              <w:rPr>
                <w:rFonts w:ascii="Times New Roman" w:hAnsi="Times New Roman" w:cs="Times New Roman"/>
                <w:b/>
              </w:rPr>
              <w:t>Содержание учебного материала, лабораторные занятия, практические занятия,</w:t>
            </w:r>
            <w:r w:rsidRPr="00631467">
              <w:rPr>
                <w:rFonts w:ascii="Times New Roman" w:hAnsi="Times New Roman" w:cs="Times New Roman"/>
                <w:b/>
                <w:spacing w:val="1"/>
              </w:rPr>
              <w:t xml:space="preserve"> </w:t>
            </w:r>
            <w:r w:rsidRPr="00631467">
              <w:rPr>
                <w:rFonts w:ascii="Times New Roman" w:hAnsi="Times New Roman" w:cs="Times New Roman"/>
                <w:b/>
              </w:rPr>
              <w:t>самостоятельная</w:t>
            </w:r>
            <w:r w:rsidRPr="00631467">
              <w:rPr>
                <w:rFonts w:ascii="Times New Roman" w:hAnsi="Times New Roman" w:cs="Times New Roman"/>
                <w:b/>
                <w:spacing w:val="-2"/>
              </w:rPr>
              <w:t xml:space="preserve"> </w:t>
            </w:r>
            <w:r w:rsidRPr="00631467">
              <w:rPr>
                <w:rFonts w:ascii="Times New Roman" w:hAnsi="Times New Roman" w:cs="Times New Roman"/>
                <w:b/>
              </w:rPr>
              <w:t>работа</w:t>
            </w:r>
            <w:r w:rsidRPr="00631467">
              <w:rPr>
                <w:rFonts w:ascii="Times New Roman" w:hAnsi="Times New Roman" w:cs="Times New Roman"/>
                <w:b/>
                <w:spacing w:val="-4"/>
              </w:rPr>
              <w:t xml:space="preserve"> </w:t>
            </w:r>
            <w:r w:rsidRPr="00631467">
              <w:rPr>
                <w:rFonts w:ascii="Times New Roman" w:hAnsi="Times New Roman" w:cs="Times New Roman"/>
                <w:b/>
              </w:rPr>
              <w:t>обучающихся,</w:t>
            </w:r>
            <w:r w:rsidRPr="00631467">
              <w:rPr>
                <w:rFonts w:ascii="Times New Roman" w:hAnsi="Times New Roman" w:cs="Times New Roman"/>
                <w:b/>
                <w:spacing w:val="-1"/>
              </w:rPr>
              <w:t xml:space="preserve"> </w:t>
            </w:r>
            <w:r w:rsidRPr="00631467">
              <w:rPr>
                <w:rFonts w:ascii="Times New Roman" w:hAnsi="Times New Roman" w:cs="Times New Roman"/>
                <w:b/>
              </w:rPr>
              <w:t>курсовая</w:t>
            </w:r>
            <w:r w:rsidRPr="00631467">
              <w:rPr>
                <w:rFonts w:ascii="Times New Roman" w:hAnsi="Times New Roman" w:cs="Times New Roman"/>
                <w:b/>
                <w:spacing w:val="-4"/>
              </w:rPr>
              <w:t xml:space="preserve"> </w:t>
            </w:r>
            <w:r w:rsidRPr="00631467">
              <w:rPr>
                <w:rFonts w:ascii="Times New Roman" w:hAnsi="Times New Roman" w:cs="Times New Roman"/>
                <w:b/>
              </w:rPr>
              <w:t>работа</w:t>
            </w:r>
            <w:r w:rsidRPr="00631467">
              <w:rPr>
                <w:rFonts w:ascii="Times New Roman" w:hAnsi="Times New Roman" w:cs="Times New Roman"/>
                <w:b/>
                <w:spacing w:val="-1"/>
              </w:rPr>
              <w:t xml:space="preserve"> </w:t>
            </w:r>
            <w:r w:rsidRPr="00631467">
              <w:rPr>
                <w:rFonts w:ascii="Times New Roman" w:hAnsi="Times New Roman" w:cs="Times New Roman"/>
                <w:b/>
              </w:rPr>
              <w:t>(проект)</w:t>
            </w:r>
          </w:p>
        </w:tc>
        <w:tc>
          <w:tcPr>
            <w:tcW w:w="1559" w:type="dxa"/>
            <w:vAlign w:val="center"/>
          </w:tcPr>
          <w:p w:rsidR="00093256" w:rsidRPr="00631467" w:rsidRDefault="00093256" w:rsidP="00631467">
            <w:pPr>
              <w:spacing w:after="0"/>
              <w:ind w:right="-142"/>
              <w:jc w:val="center"/>
              <w:rPr>
                <w:rFonts w:ascii="Times New Roman" w:hAnsi="Times New Roman" w:cs="Times New Roman"/>
                <w:b/>
              </w:rPr>
            </w:pPr>
            <w:r w:rsidRPr="00631467">
              <w:rPr>
                <w:rFonts w:ascii="Times New Roman" w:hAnsi="Times New Roman" w:cs="Times New Roman"/>
                <w:b/>
              </w:rPr>
              <w:t>Объем часов</w:t>
            </w:r>
            <w:r w:rsidR="00631467" w:rsidRPr="00631467">
              <w:rPr>
                <w:rFonts w:ascii="Times New Roman" w:hAnsi="Times New Roman" w:cs="Times New Roman"/>
                <w:b/>
              </w:rPr>
              <w:t>/</w:t>
            </w:r>
            <w:r w:rsidR="00807363" w:rsidRPr="00631467">
              <w:rPr>
                <w:rFonts w:ascii="Times New Roman" w:hAnsi="Times New Roman" w:cs="Times New Roman"/>
                <w:b/>
              </w:rPr>
              <w:t xml:space="preserve"> в т</w:t>
            </w:r>
            <w:r w:rsidR="00631467" w:rsidRPr="00631467">
              <w:rPr>
                <w:rFonts w:ascii="Times New Roman" w:hAnsi="Times New Roman" w:cs="Times New Roman"/>
                <w:b/>
              </w:rPr>
              <w:t>.</w:t>
            </w:r>
            <w:r w:rsidR="00807363" w:rsidRPr="00631467">
              <w:rPr>
                <w:rFonts w:ascii="Times New Roman" w:hAnsi="Times New Roman" w:cs="Times New Roman"/>
                <w:b/>
              </w:rPr>
              <w:t xml:space="preserve"> </w:t>
            </w:r>
            <w:r w:rsidR="00631467" w:rsidRPr="00631467">
              <w:rPr>
                <w:rFonts w:ascii="Times New Roman" w:hAnsi="Times New Roman" w:cs="Times New Roman"/>
                <w:b/>
              </w:rPr>
              <w:t>ч.</w:t>
            </w:r>
            <w:r w:rsidR="00807363" w:rsidRPr="00631467">
              <w:rPr>
                <w:rFonts w:ascii="Times New Roman" w:hAnsi="Times New Roman" w:cs="Times New Roman"/>
                <w:b/>
              </w:rPr>
              <w:t xml:space="preserve"> в форме практической подготовки</w:t>
            </w:r>
          </w:p>
        </w:tc>
        <w:tc>
          <w:tcPr>
            <w:tcW w:w="1882" w:type="dxa"/>
          </w:tcPr>
          <w:p w:rsidR="00093256" w:rsidRPr="00631467" w:rsidRDefault="001758A9" w:rsidP="001758A9">
            <w:pPr>
              <w:pStyle w:val="af"/>
              <w:jc w:val="center"/>
              <w:rPr>
                <w:b/>
                <w:sz w:val="22"/>
                <w:szCs w:val="22"/>
              </w:rPr>
            </w:pPr>
            <w:r w:rsidRPr="00631467">
              <w:rPr>
                <w:b/>
                <w:sz w:val="22"/>
                <w:szCs w:val="22"/>
              </w:rPr>
              <w:t>Коды формируемых компетенций</w:t>
            </w:r>
          </w:p>
        </w:tc>
      </w:tr>
      <w:tr w:rsidR="00A83436" w:rsidRPr="00631467" w:rsidTr="007A22DE">
        <w:trPr>
          <w:trHeight w:val="20"/>
        </w:trPr>
        <w:tc>
          <w:tcPr>
            <w:tcW w:w="1945" w:type="dxa"/>
          </w:tcPr>
          <w:p w:rsidR="00A83436" w:rsidRPr="00631467"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rPr>
            </w:pPr>
            <w:r w:rsidRPr="00631467">
              <w:rPr>
                <w:rFonts w:ascii="Times New Roman" w:hAnsi="Times New Roman" w:cs="Times New Roman"/>
                <w:b/>
              </w:rPr>
              <w:t>1</w:t>
            </w:r>
          </w:p>
        </w:tc>
        <w:tc>
          <w:tcPr>
            <w:tcW w:w="9777" w:type="dxa"/>
            <w:gridSpan w:val="5"/>
          </w:tcPr>
          <w:p w:rsidR="00A83436" w:rsidRPr="00631467"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rPr>
            </w:pPr>
            <w:r w:rsidRPr="00631467">
              <w:rPr>
                <w:rFonts w:ascii="Times New Roman" w:hAnsi="Times New Roman" w:cs="Times New Roman"/>
                <w:b/>
              </w:rPr>
              <w:t>2</w:t>
            </w:r>
          </w:p>
        </w:tc>
        <w:tc>
          <w:tcPr>
            <w:tcW w:w="1559" w:type="dxa"/>
          </w:tcPr>
          <w:p w:rsidR="00A83436" w:rsidRPr="00631467"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rPr>
            </w:pPr>
            <w:r w:rsidRPr="00631467">
              <w:rPr>
                <w:rFonts w:ascii="Times New Roman" w:hAnsi="Times New Roman" w:cs="Times New Roman"/>
                <w:b/>
              </w:rPr>
              <w:t>3</w:t>
            </w:r>
          </w:p>
        </w:tc>
        <w:tc>
          <w:tcPr>
            <w:tcW w:w="1882" w:type="dxa"/>
          </w:tcPr>
          <w:p w:rsidR="00A83436" w:rsidRPr="00631467"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rPr>
            </w:pPr>
            <w:r w:rsidRPr="00631467">
              <w:rPr>
                <w:rFonts w:ascii="Times New Roman" w:hAnsi="Times New Roman" w:cs="Times New Roman"/>
                <w:b/>
              </w:rPr>
              <w:t>4</w:t>
            </w:r>
          </w:p>
        </w:tc>
      </w:tr>
      <w:tr w:rsidR="00631467" w:rsidRPr="00631467" w:rsidTr="007A22DE">
        <w:trPr>
          <w:trHeight w:val="20"/>
        </w:trPr>
        <w:tc>
          <w:tcPr>
            <w:tcW w:w="11722" w:type="dxa"/>
            <w:gridSpan w:val="6"/>
          </w:tcPr>
          <w:p w:rsidR="00631467" w:rsidRPr="00631467" w:rsidRDefault="00631467" w:rsidP="00361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rPr>
            </w:pPr>
            <w:r w:rsidRPr="00631467">
              <w:rPr>
                <w:rFonts w:ascii="Times New Roman" w:hAnsi="Times New Roman" w:cs="Times New Roman"/>
                <w:b/>
              </w:rPr>
              <w:t>Раздел 1. Понятие о финансах и финансовой системе, управлении финансами</w:t>
            </w:r>
          </w:p>
        </w:tc>
        <w:tc>
          <w:tcPr>
            <w:tcW w:w="1559" w:type="dxa"/>
          </w:tcPr>
          <w:p w:rsidR="00631467" w:rsidRPr="00631467" w:rsidRDefault="001C1CE6" w:rsidP="00631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rPr>
            </w:pPr>
            <w:r>
              <w:rPr>
                <w:rFonts w:ascii="Times New Roman" w:hAnsi="Times New Roman" w:cs="Times New Roman"/>
                <w:b/>
              </w:rPr>
              <w:t>38/20</w:t>
            </w:r>
          </w:p>
        </w:tc>
        <w:tc>
          <w:tcPr>
            <w:tcW w:w="1882" w:type="dxa"/>
          </w:tcPr>
          <w:p w:rsidR="00631467" w:rsidRPr="00631467" w:rsidRDefault="00631467" w:rsidP="00631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rPr>
            </w:pPr>
          </w:p>
        </w:tc>
      </w:tr>
      <w:tr w:rsidR="001C1CE6" w:rsidRPr="00631467" w:rsidTr="007A22DE">
        <w:trPr>
          <w:cantSplit/>
          <w:trHeight w:val="148"/>
        </w:trPr>
        <w:tc>
          <w:tcPr>
            <w:tcW w:w="1945" w:type="dxa"/>
            <w:vMerge w:val="restart"/>
          </w:tcPr>
          <w:p w:rsidR="001C1CE6" w:rsidRPr="00631467" w:rsidRDefault="001C1CE6" w:rsidP="00264731">
            <w:pPr>
              <w:spacing w:after="0"/>
              <w:rPr>
                <w:rFonts w:ascii="Times New Roman" w:hAnsi="Times New Roman" w:cs="Times New Roman"/>
                <w:b/>
              </w:rPr>
            </w:pPr>
            <w:r w:rsidRPr="00631467">
              <w:rPr>
                <w:rFonts w:ascii="Times New Roman" w:hAnsi="Times New Roman" w:cs="Times New Roman"/>
                <w:b/>
              </w:rPr>
              <w:t>Тема 1.1</w:t>
            </w:r>
          </w:p>
          <w:p w:rsidR="001C1CE6" w:rsidRPr="00631467" w:rsidRDefault="001C1CE6" w:rsidP="00807363">
            <w:pPr>
              <w:spacing w:after="0" w:line="240" w:lineRule="auto"/>
              <w:rPr>
                <w:rFonts w:ascii="Times New Roman" w:hAnsi="Times New Roman" w:cs="Times New Roman"/>
                <w:b/>
              </w:rPr>
            </w:pPr>
            <w:r w:rsidRPr="00631467">
              <w:rPr>
                <w:rFonts w:ascii="Times New Roman" w:hAnsi="Times New Roman" w:cs="Times New Roman"/>
                <w:b/>
              </w:rPr>
              <w:t>Социально-экономическая сущность финансов и их функции в условиях рыночной экономики</w:t>
            </w:r>
          </w:p>
        </w:tc>
        <w:tc>
          <w:tcPr>
            <w:tcW w:w="9777" w:type="dxa"/>
            <w:gridSpan w:val="5"/>
          </w:tcPr>
          <w:p w:rsidR="001C1CE6" w:rsidRPr="00631467" w:rsidRDefault="001C1CE6" w:rsidP="0070206C">
            <w:pPr>
              <w:spacing w:after="0" w:line="240" w:lineRule="auto"/>
              <w:rPr>
                <w:rFonts w:ascii="Times New Roman" w:hAnsi="Times New Roman" w:cs="Times New Roman"/>
                <w:b/>
              </w:rPr>
            </w:pPr>
            <w:r w:rsidRPr="00631467">
              <w:rPr>
                <w:rFonts w:ascii="Times New Roman" w:hAnsi="Times New Roman" w:cs="Times New Roman"/>
                <w:b/>
              </w:rPr>
              <w:t>Содержание учебного материала</w:t>
            </w:r>
          </w:p>
        </w:tc>
        <w:tc>
          <w:tcPr>
            <w:tcW w:w="1559" w:type="dxa"/>
            <w:vMerge w:val="restart"/>
          </w:tcPr>
          <w:p w:rsidR="001C1CE6" w:rsidRPr="00631467" w:rsidRDefault="001C1CE6" w:rsidP="009C3043">
            <w:pPr>
              <w:spacing w:after="0" w:line="240" w:lineRule="auto"/>
              <w:jc w:val="center"/>
              <w:rPr>
                <w:rFonts w:ascii="Times New Roman" w:hAnsi="Times New Roman" w:cs="Times New Roman"/>
              </w:rPr>
            </w:pPr>
            <w:r w:rsidRPr="00631467">
              <w:rPr>
                <w:rFonts w:ascii="Times New Roman" w:hAnsi="Times New Roman" w:cs="Times New Roman"/>
              </w:rPr>
              <w:t>2</w:t>
            </w:r>
          </w:p>
        </w:tc>
        <w:tc>
          <w:tcPr>
            <w:tcW w:w="1882" w:type="dxa"/>
            <w:vMerge w:val="restart"/>
          </w:tcPr>
          <w:p w:rsidR="001C1CE6" w:rsidRPr="00631467" w:rsidRDefault="001C1CE6" w:rsidP="002677CE">
            <w:pPr>
              <w:spacing w:after="0" w:line="240" w:lineRule="auto"/>
              <w:rPr>
                <w:rFonts w:ascii="Times New Roman" w:hAnsi="Times New Roman" w:cs="Times New Roman"/>
              </w:rPr>
            </w:pPr>
            <w:r w:rsidRPr="00631467">
              <w:rPr>
                <w:rFonts w:ascii="Times New Roman" w:hAnsi="Times New Roman" w:cs="Times New Roman"/>
              </w:rPr>
              <w:t xml:space="preserve">ОК 01, ОК 02, ОК 03, ОК 04, ОК 05, ОК 09, </w:t>
            </w:r>
          </w:p>
        </w:tc>
      </w:tr>
      <w:tr w:rsidR="001C1CE6" w:rsidRPr="00631467" w:rsidTr="007A22DE">
        <w:trPr>
          <w:cantSplit/>
          <w:trHeight w:val="938"/>
        </w:trPr>
        <w:tc>
          <w:tcPr>
            <w:tcW w:w="1945" w:type="dxa"/>
            <w:vMerge/>
          </w:tcPr>
          <w:p w:rsidR="001C1CE6" w:rsidRPr="00631467" w:rsidRDefault="001C1CE6" w:rsidP="00264731">
            <w:pPr>
              <w:spacing w:after="0"/>
              <w:rPr>
                <w:rFonts w:ascii="Times New Roman" w:hAnsi="Times New Roman" w:cs="Times New Roman"/>
                <w:b/>
              </w:rPr>
            </w:pPr>
          </w:p>
        </w:tc>
        <w:tc>
          <w:tcPr>
            <w:tcW w:w="425" w:type="dxa"/>
            <w:gridSpan w:val="2"/>
          </w:tcPr>
          <w:p w:rsidR="001C1CE6" w:rsidRPr="00631467" w:rsidRDefault="001C1CE6" w:rsidP="00264731">
            <w:pPr>
              <w:spacing w:after="0" w:line="240" w:lineRule="auto"/>
              <w:rPr>
                <w:rFonts w:ascii="Times New Roman" w:hAnsi="Times New Roman" w:cs="Times New Roman"/>
              </w:rPr>
            </w:pPr>
            <w:r w:rsidRPr="00631467">
              <w:rPr>
                <w:rFonts w:ascii="Times New Roman" w:hAnsi="Times New Roman" w:cs="Times New Roman"/>
              </w:rPr>
              <w:t>1</w:t>
            </w:r>
          </w:p>
        </w:tc>
        <w:tc>
          <w:tcPr>
            <w:tcW w:w="9352" w:type="dxa"/>
            <w:gridSpan w:val="3"/>
          </w:tcPr>
          <w:p w:rsidR="001C1CE6" w:rsidRPr="00631467" w:rsidRDefault="001C1CE6" w:rsidP="00631467">
            <w:pPr>
              <w:spacing w:after="0" w:line="240" w:lineRule="auto"/>
              <w:rPr>
                <w:rFonts w:ascii="Times New Roman" w:hAnsi="Times New Roman" w:cs="Times New Roman"/>
              </w:rPr>
            </w:pPr>
            <w:r w:rsidRPr="00631467">
              <w:rPr>
                <w:rFonts w:ascii="Times New Roman" w:hAnsi="Times New Roman" w:cs="Times New Roman"/>
              </w:rPr>
              <w:t>Понятие о финансах, история их возникновения. Финансовая система, её сферы. Финансовые потоки и их взаимосвязь. Финансовый рынок и его роль в мобилизации и распределении финансовых ресурсов. Финансовая политика, типы финансовой политики. Общее понятие об управлении финансами. Органы управления финансами. Понятие о финансовом аппарате; его составные части.</w:t>
            </w:r>
          </w:p>
        </w:tc>
        <w:tc>
          <w:tcPr>
            <w:tcW w:w="1559" w:type="dxa"/>
            <w:vMerge/>
          </w:tcPr>
          <w:p w:rsidR="001C1CE6" w:rsidRPr="00631467" w:rsidRDefault="001C1CE6" w:rsidP="009C3043">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i/>
              </w:rPr>
            </w:pPr>
          </w:p>
        </w:tc>
      </w:tr>
      <w:tr w:rsidR="001C1CE6" w:rsidRPr="00631467" w:rsidTr="007A22DE">
        <w:trPr>
          <w:cantSplit/>
          <w:trHeight w:val="591"/>
        </w:trPr>
        <w:tc>
          <w:tcPr>
            <w:tcW w:w="1945" w:type="dxa"/>
            <w:vMerge/>
          </w:tcPr>
          <w:p w:rsidR="001C1CE6" w:rsidRPr="00631467" w:rsidRDefault="001C1CE6" w:rsidP="00264731">
            <w:pPr>
              <w:spacing w:after="0"/>
              <w:rPr>
                <w:rFonts w:ascii="Times New Roman" w:hAnsi="Times New Roman" w:cs="Times New Roman"/>
                <w:b/>
              </w:rPr>
            </w:pPr>
          </w:p>
        </w:tc>
        <w:tc>
          <w:tcPr>
            <w:tcW w:w="425" w:type="dxa"/>
            <w:gridSpan w:val="2"/>
          </w:tcPr>
          <w:p w:rsidR="001C1CE6" w:rsidRPr="00631467" w:rsidRDefault="001C1CE6" w:rsidP="00264731">
            <w:pPr>
              <w:spacing w:after="0" w:line="240" w:lineRule="auto"/>
              <w:rPr>
                <w:rFonts w:ascii="Times New Roman" w:hAnsi="Times New Roman" w:cs="Times New Roman"/>
              </w:rPr>
            </w:pPr>
            <w:r w:rsidRPr="00631467">
              <w:rPr>
                <w:rFonts w:ascii="Times New Roman" w:hAnsi="Times New Roman" w:cs="Times New Roman"/>
              </w:rPr>
              <w:t>2.</w:t>
            </w:r>
          </w:p>
        </w:tc>
        <w:tc>
          <w:tcPr>
            <w:tcW w:w="9352" w:type="dxa"/>
            <w:gridSpan w:val="3"/>
          </w:tcPr>
          <w:p w:rsidR="001C1CE6" w:rsidRPr="00631467" w:rsidRDefault="001C1CE6" w:rsidP="00264731">
            <w:pPr>
              <w:spacing w:after="0" w:line="240" w:lineRule="auto"/>
              <w:rPr>
                <w:rFonts w:ascii="Times New Roman" w:hAnsi="Times New Roman" w:cs="Times New Roman"/>
              </w:rPr>
            </w:pPr>
            <w:r w:rsidRPr="00631467">
              <w:rPr>
                <w:rFonts w:ascii="Times New Roman" w:hAnsi="Times New Roman" w:cs="Times New Roman"/>
              </w:rPr>
              <w:t>Сущность и функции финансов и роль их в экономике. Сферы финансовых отношений. Типы финансовых отношений.</w:t>
            </w:r>
          </w:p>
        </w:tc>
        <w:tc>
          <w:tcPr>
            <w:tcW w:w="1559" w:type="dxa"/>
            <w:vMerge/>
          </w:tcPr>
          <w:p w:rsidR="001C1CE6" w:rsidRPr="00631467" w:rsidRDefault="001C1CE6" w:rsidP="009C3043">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i/>
              </w:rPr>
            </w:pPr>
          </w:p>
        </w:tc>
      </w:tr>
      <w:tr w:rsidR="001C1CE6" w:rsidRPr="00631467" w:rsidTr="007A22DE">
        <w:trPr>
          <w:cantSplit/>
          <w:trHeight w:val="273"/>
        </w:trPr>
        <w:tc>
          <w:tcPr>
            <w:tcW w:w="1945" w:type="dxa"/>
            <w:vMerge/>
          </w:tcPr>
          <w:p w:rsidR="001C1CE6" w:rsidRPr="00631467" w:rsidRDefault="001C1CE6" w:rsidP="00264731">
            <w:pPr>
              <w:spacing w:after="0"/>
              <w:rPr>
                <w:rFonts w:ascii="Times New Roman" w:hAnsi="Times New Roman" w:cs="Times New Roman"/>
                <w:b/>
              </w:rPr>
            </w:pPr>
          </w:p>
        </w:tc>
        <w:tc>
          <w:tcPr>
            <w:tcW w:w="425" w:type="dxa"/>
            <w:gridSpan w:val="2"/>
          </w:tcPr>
          <w:p w:rsidR="001C1CE6" w:rsidRPr="00631467" w:rsidRDefault="001C1CE6" w:rsidP="00264731">
            <w:pPr>
              <w:spacing w:after="0" w:line="240" w:lineRule="auto"/>
              <w:rPr>
                <w:rFonts w:ascii="Times New Roman" w:hAnsi="Times New Roman" w:cs="Times New Roman"/>
              </w:rPr>
            </w:pPr>
            <w:r w:rsidRPr="00631467">
              <w:rPr>
                <w:rFonts w:ascii="Times New Roman" w:hAnsi="Times New Roman" w:cs="Times New Roman"/>
              </w:rPr>
              <w:t>3.</w:t>
            </w:r>
          </w:p>
        </w:tc>
        <w:tc>
          <w:tcPr>
            <w:tcW w:w="9352" w:type="dxa"/>
            <w:gridSpan w:val="3"/>
          </w:tcPr>
          <w:p w:rsidR="001C1CE6" w:rsidRPr="00631467" w:rsidRDefault="001C1CE6" w:rsidP="00264731">
            <w:pPr>
              <w:spacing w:after="0" w:line="240" w:lineRule="auto"/>
              <w:rPr>
                <w:rFonts w:ascii="Times New Roman" w:hAnsi="Times New Roman" w:cs="Times New Roman"/>
              </w:rPr>
            </w:pPr>
            <w:r w:rsidRPr="00631467">
              <w:rPr>
                <w:rFonts w:ascii="Times New Roman" w:hAnsi="Times New Roman" w:cs="Times New Roman"/>
              </w:rPr>
              <w:t>Финансовые ресурсы и их состав. Роль финансов в расширенном воспроизводстве.</w:t>
            </w:r>
          </w:p>
        </w:tc>
        <w:tc>
          <w:tcPr>
            <w:tcW w:w="1559" w:type="dxa"/>
            <w:vMerge/>
          </w:tcPr>
          <w:p w:rsidR="001C1CE6" w:rsidRPr="00631467" w:rsidRDefault="001C1CE6" w:rsidP="009C3043">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i/>
              </w:rPr>
            </w:pPr>
          </w:p>
        </w:tc>
      </w:tr>
      <w:tr w:rsidR="001C1CE6" w:rsidRPr="00631467" w:rsidTr="007A22DE">
        <w:trPr>
          <w:cantSplit/>
          <w:trHeight w:val="273"/>
        </w:trPr>
        <w:tc>
          <w:tcPr>
            <w:tcW w:w="1945" w:type="dxa"/>
            <w:vMerge/>
          </w:tcPr>
          <w:p w:rsidR="001C1CE6" w:rsidRPr="00631467" w:rsidRDefault="001C1CE6" w:rsidP="00264731">
            <w:pPr>
              <w:spacing w:after="0"/>
              <w:rPr>
                <w:rFonts w:ascii="Times New Roman" w:hAnsi="Times New Roman" w:cs="Times New Roman"/>
                <w:b/>
              </w:rPr>
            </w:pPr>
          </w:p>
        </w:tc>
        <w:tc>
          <w:tcPr>
            <w:tcW w:w="425" w:type="dxa"/>
            <w:gridSpan w:val="2"/>
          </w:tcPr>
          <w:p w:rsidR="001C1CE6" w:rsidRPr="00631467" w:rsidRDefault="001C1CE6" w:rsidP="00264731">
            <w:pPr>
              <w:spacing w:after="0" w:line="240" w:lineRule="auto"/>
              <w:rPr>
                <w:rFonts w:ascii="Times New Roman" w:hAnsi="Times New Roman" w:cs="Times New Roman"/>
              </w:rPr>
            </w:pPr>
            <w:r w:rsidRPr="00631467">
              <w:rPr>
                <w:rFonts w:ascii="Times New Roman" w:hAnsi="Times New Roman" w:cs="Times New Roman"/>
              </w:rPr>
              <w:t>4.</w:t>
            </w:r>
          </w:p>
        </w:tc>
        <w:tc>
          <w:tcPr>
            <w:tcW w:w="9352" w:type="dxa"/>
            <w:gridSpan w:val="3"/>
          </w:tcPr>
          <w:p w:rsidR="001C1CE6" w:rsidRPr="00631467" w:rsidRDefault="001C1CE6" w:rsidP="00264731">
            <w:pPr>
              <w:spacing w:after="0" w:line="240" w:lineRule="auto"/>
              <w:rPr>
                <w:rFonts w:ascii="Times New Roman" w:hAnsi="Times New Roman" w:cs="Times New Roman"/>
              </w:rPr>
            </w:pPr>
            <w:r w:rsidRPr="00631467">
              <w:rPr>
                <w:rFonts w:ascii="Times New Roman" w:hAnsi="Times New Roman" w:cs="Times New Roman"/>
              </w:rPr>
              <w:t>Финансовые потоки и их взаимосвязь. Финансовый рынок и его роль в мобилизации и распределении финансовых ресурсов.</w:t>
            </w:r>
          </w:p>
        </w:tc>
        <w:tc>
          <w:tcPr>
            <w:tcW w:w="1559" w:type="dxa"/>
            <w:vMerge/>
          </w:tcPr>
          <w:p w:rsidR="001C1CE6" w:rsidRPr="00631467" w:rsidRDefault="001C1CE6" w:rsidP="009C3043">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i/>
              </w:rPr>
            </w:pPr>
          </w:p>
        </w:tc>
      </w:tr>
      <w:tr w:rsidR="001C1CE6" w:rsidRPr="00631467" w:rsidTr="007A22DE">
        <w:trPr>
          <w:cantSplit/>
          <w:trHeight w:val="273"/>
        </w:trPr>
        <w:tc>
          <w:tcPr>
            <w:tcW w:w="1945" w:type="dxa"/>
            <w:vMerge/>
          </w:tcPr>
          <w:p w:rsidR="001C1CE6" w:rsidRPr="00631467" w:rsidRDefault="001C1CE6" w:rsidP="00264731">
            <w:pPr>
              <w:spacing w:after="0"/>
              <w:rPr>
                <w:rFonts w:ascii="Times New Roman" w:hAnsi="Times New Roman" w:cs="Times New Roman"/>
                <w:b/>
              </w:rPr>
            </w:pPr>
          </w:p>
        </w:tc>
        <w:tc>
          <w:tcPr>
            <w:tcW w:w="9777" w:type="dxa"/>
            <w:gridSpan w:val="5"/>
          </w:tcPr>
          <w:p w:rsidR="001C1CE6" w:rsidRPr="00631467" w:rsidRDefault="001C1CE6" w:rsidP="00264731">
            <w:pPr>
              <w:spacing w:after="0" w:line="240" w:lineRule="auto"/>
              <w:rPr>
                <w:rFonts w:ascii="Times New Roman" w:hAnsi="Times New Roman" w:cs="Times New Roman"/>
                <w:b/>
              </w:rPr>
            </w:pPr>
            <w:r w:rsidRPr="00631467">
              <w:rPr>
                <w:rFonts w:ascii="Times New Roman" w:hAnsi="Times New Roman" w:cs="Times New Roman"/>
                <w:b/>
              </w:rPr>
              <w:t>Самостоятельная работа</w:t>
            </w:r>
          </w:p>
        </w:tc>
        <w:tc>
          <w:tcPr>
            <w:tcW w:w="1559" w:type="dxa"/>
            <w:vMerge w:val="restart"/>
          </w:tcPr>
          <w:p w:rsidR="001C1CE6" w:rsidRPr="00631467" w:rsidRDefault="001C1CE6" w:rsidP="004D7463">
            <w:pPr>
              <w:spacing w:after="0" w:line="240" w:lineRule="auto"/>
              <w:jc w:val="center"/>
              <w:rPr>
                <w:rFonts w:ascii="Times New Roman" w:hAnsi="Times New Roman" w:cs="Times New Roman"/>
              </w:rPr>
            </w:pPr>
            <w:r w:rsidRPr="00631467">
              <w:rPr>
                <w:rFonts w:ascii="Times New Roman" w:hAnsi="Times New Roman" w:cs="Times New Roman"/>
              </w:rPr>
              <w:t>2</w:t>
            </w:r>
          </w:p>
        </w:tc>
        <w:tc>
          <w:tcPr>
            <w:tcW w:w="1882" w:type="dxa"/>
            <w:vMerge/>
          </w:tcPr>
          <w:p w:rsidR="001C1CE6" w:rsidRPr="00631467" w:rsidRDefault="001C1CE6" w:rsidP="00264731">
            <w:pPr>
              <w:spacing w:after="0" w:line="240" w:lineRule="auto"/>
              <w:rPr>
                <w:rFonts w:ascii="Times New Roman" w:hAnsi="Times New Roman" w:cs="Times New Roman"/>
                <w:i/>
              </w:rPr>
            </w:pPr>
          </w:p>
        </w:tc>
      </w:tr>
      <w:tr w:rsidR="001C1CE6" w:rsidRPr="00631467" w:rsidTr="007A22DE">
        <w:trPr>
          <w:cantSplit/>
          <w:trHeight w:val="273"/>
        </w:trPr>
        <w:tc>
          <w:tcPr>
            <w:tcW w:w="1945" w:type="dxa"/>
            <w:vMerge/>
          </w:tcPr>
          <w:p w:rsidR="001C1CE6" w:rsidRPr="00631467" w:rsidRDefault="001C1CE6" w:rsidP="00264731">
            <w:pPr>
              <w:spacing w:after="0"/>
              <w:rPr>
                <w:rFonts w:ascii="Times New Roman" w:hAnsi="Times New Roman" w:cs="Times New Roman"/>
                <w:b/>
              </w:rPr>
            </w:pPr>
          </w:p>
        </w:tc>
        <w:tc>
          <w:tcPr>
            <w:tcW w:w="425" w:type="dxa"/>
            <w:gridSpan w:val="2"/>
          </w:tcPr>
          <w:p w:rsidR="001C1CE6" w:rsidRPr="00631467" w:rsidRDefault="001C1CE6" w:rsidP="00264731">
            <w:pPr>
              <w:spacing w:after="0" w:line="240" w:lineRule="auto"/>
              <w:rPr>
                <w:rFonts w:ascii="Times New Roman" w:hAnsi="Times New Roman" w:cs="Times New Roman"/>
              </w:rPr>
            </w:pPr>
            <w:r w:rsidRPr="00631467">
              <w:rPr>
                <w:rFonts w:ascii="Times New Roman" w:hAnsi="Times New Roman" w:cs="Times New Roman"/>
              </w:rPr>
              <w:t>1.</w:t>
            </w:r>
          </w:p>
        </w:tc>
        <w:tc>
          <w:tcPr>
            <w:tcW w:w="9352" w:type="dxa"/>
            <w:gridSpan w:val="3"/>
          </w:tcPr>
          <w:p w:rsidR="001C1CE6" w:rsidRPr="00631467" w:rsidRDefault="001C1CE6" w:rsidP="00264731">
            <w:pPr>
              <w:spacing w:after="0" w:line="240" w:lineRule="auto"/>
              <w:rPr>
                <w:rFonts w:ascii="Times New Roman" w:hAnsi="Times New Roman" w:cs="Times New Roman"/>
              </w:rPr>
            </w:pPr>
            <w:r w:rsidRPr="00631467">
              <w:rPr>
                <w:rFonts w:ascii="Times New Roman" w:hAnsi="Times New Roman" w:cs="Times New Roman"/>
              </w:rPr>
              <w:t>Финансовая политика, типы финансовой политики. Общее понятие об управлении финансами. Органы управления финансами. Понятие о финансовом аппарате; его составные части.</w:t>
            </w:r>
          </w:p>
        </w:tc>
        <w:tc>
          <w:tcPr>
            <w:tcW w:w="1559" w:type="dxa"/>
            <w:vMerge/>
          </w:tcPr>
          <w:p w:rsidR="001C1CE6" w:rsidRPr="00631467" w:rsidRDefault="001C1CE6" w:rsidP="004D7463">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i/>
              </w:rPr>
            </w:pPr>
          </w:p>
        </w:tc>
      </w:tr>
      <w:tr w:rsidR="001C1CE6" w:rsidRPr="00631467" w:rsidTr="007A22DE">
        <w:trPr>
          <w:cantSplit/>
          <w:trHeight w:val="270"/>
        </w:trPr>
        <w:tc>
          <w:tcPr>
            <w:tcW w:w="1945" w:type="dxa"/>
            <w:vMerge w:val="restart"/>
          </w:tcPr>
          <w:p w:rsidR="001C1CE6" w:rsidRPr="00631467" w:rsidRDefault="001C1CE6" w:rsidP="00264731">
            <w:pPr>
              <w:spacing w:after="0"/>
              <w:rPr>
                <w:rFonts w:ascii="Times New Roman" w:hAnsi="Times New Roman" w:cs="Times New Roman"/>
                <w:b/>
              </w:rPr>
            </w:pPr>
            <w:r w:rsidRPr="00631467">
              <w:rPr>
                <w:rFonts w:ascii="Times New Roman" w:hAnsi="Times New Roman" w:cs="Times New Roman"/>
                <w:b/>
              </w:rPr>
              <w:t>Тема 1.2</w:t>
            </w:r>
          </w:p>
          <w:p w:rsidR="001C1CE6" w:rsidRPr="00631467" w:rsidRDefault="001C1CE6" w:rsidP="00807363">
            <w:pPr>
              <w:spacing w:after="0" w:line="240" w:lineRule="auto"/>
              <w:rPr>
                <w:rFonts w:ascii="Times New Roman" w:hAnsi="Times New Roman" w:cs="Times New Roman"/>
                <w:b/>
              </w:rPr>
            </w:pPr>
            <w:r w:rsidRPr="00631467">
              <w:rPr>
                <w:rFonts w:ascii="Times New Roman" w:hAnsi="Times New Roman" w:cs="Times New Roman"/>
                <w:b/>
              </w:rPr>
              <w:t>Деньги, денежное обращение и денежная система</w:t>
            </w:r>
          </w:p>
        </w:tc>
        <w:tc>
          <w:tcPr>
            <w:tcW w:w="9777" w:type="dxa"/>
            <w:gridSpan w:val="5"/>
          </w:tcPr>
          <w:p w:rsidR="001C1CE6" w:rsidRPr="00631467" w:rsidRDefault="001C1CE6" w:rsidP="0070206C">
            <w:pPr>
              <w:spacing w:after="0" w:line="240" w:lineRule="auto"/>
              <w:rPr>
                <w:rFonts w:ascii="Times New Roman" w:hAnsi="Times New Roman" w:cs="Times New Roman"/>
              </w:rPr>
            </w:pPr>
            <w:r w:rsidRPr="00631467">
              <w:rPr>
                <w:rFonts w:ascii="Times New Roman" w:hAnsi="Times New Roman" w:cs="Times New Roman"/>
                <w:b/>
              </w:rPr>
              <w:t>Содержание учебного материала</w:t>
            </w:r>
          </w:p>
        </w:tc>
        <w:tc>
          <w:tcPr>
            <w:tcW w:w="1559" w:type="dxa"/>
            <w:vMerge w:val="restart"/>
          </w:tcPr>
          <w:p w:rsidR="001C1CE6" w:rsidRPr="00631467" w:rsidRDefault="001C1CE6" w:rsidP="00631467">
            <w:pPr>
              <w:spacing w:after="0" w:line="240" w:lineRule="auto"/>
              <w:jc w:val="center"/>
              <w:rPr>
                <w:rFonts w:ascii="Times New Roman" w:hAnsi="Times New Roman" w:cs="Times New Roman"/>
              </w:rPr>
            </w:pPr>
            <w:r w:rsidRPr="00631467">
              <w:rPr>
                <w:rFonts w:ascii="Times New Roman" w:hAnsi="Times New Roman" w:cs="Times New Roman"/>
              </w:rPr>
              <w:t>2</w:t>
            </w:r>
          </w:p>
        </w:tc>
        <w:tc>
          <w:tcPr>
            <w:tcW w:w="1882" w:type="dxa"/>
            <w:vMerge/>
          </w:tcPr>
          <w:p w:rsidR="001C1CE6" w:rsidRPr="00631467" w:rsidRDefault="001C1CE6" w:rsidP="00807363">
            <w:pPr>
              <w:spacing w:after="0" w:line="240" w:lineRule="auto"/>
              <w:rPr>
                <w:rFonts w:ascii="Times New Roman" w:hAnsi="Times New Roman" w:cs="Times New Roman"/>
                <w:i/>
              </w:rPr>
            </w:pPr>
          </w:p>
        </w:tc>
      </w:tr>
      <w:tr w:rsidR="001C1CE6" w:rsidRPr="00631467" w:rsidTr="007A22DE">
        <w:trPr>
          <w:cantSplit/>
          <w:trHeight w:val="255"/>
        </w:trPr>
        <w:tc>
          <w:tcPr>
            <w:tcW w:w="1945" w:type="dxa"/>
            <w:vMerge/>
          </w:tcPr>
          <w:p w:rsidR="001C1CE6" w:rsidRPr="00631467" w:rsidRDefault="001C1CE6" w:rsidP="00264731">
            <w:pPr>
              <w:spacing w:after="0"/>
              <w:rPr>
                <w:rFonts w:ascii="Times New Roman" w:hAnsi="Times New Roman" w:cs="Times New Roman"/>
                <w:b/>
              </w:rPr>
            </w:pPr>
          </w:p>
        </w:tc>
        <w:tc>
          <w:tcPr>
            <w:tcW w:w="425" w:type="dxa"/>
            <w:gridSpan w:val="2"/>
          </w:tcPr>
          <w:p w:rsidR="001C1CE6" w:rsidRPr="00631467" w:rsidRDefault="001C1CE6" w:rsidP="0070206C">
            <w:pPr>
              <w:spacing w:after="0" w:line="240" w:lineRule="auto"/>
              <w:rPr>
                <w:rFonts w:ascii="Times New Roman" w:hAnsi="Times New Roman" w:cs="Times New Roman"/>
              </w:rPr>
            </w:pPr>
            <w:r w:rsidRPr="00631467">
              <w:rPr>
                <w:rFonts w:ascii="Times New Roman" w:hAnsi="Times New Roman" w:cs="Times New Roman"/>
              </w:rPr>
              <w:t xml:space="preserve">1. </w:t>
            </w:r>
          </w:p>
        </w:tc>
        <w:tc>
          <w:tcPr>
            <w:tcW w:w="9352" w:type="dxa"/>
            <w:gridSpan w:val="3"/>
          </w:tcPr>
          <w:p w:rsidR="001C1CE6" w:rsidRPr="00631467" w:rsidRDefault="001C1CE6" w:rsidP="000F45AD">
            <w:pPr>
              <w:spacing w:after="0" w:line="240" w:lineRule="auto"/>
              <w:rPr>
                <w:rFonts w:ascii="Times New Roman" w:hAnsi="Times New Roman" w:cs="Times New Roman"/>
              </w:rPr>
            </w:pPr>
            <w:r w:rsidRPr="00631467">
              <w:rPr>
                <w:rFonts w:ascii="Times New Roman" w:hAnsi="Times New Roman" w:cs="Times New Roman"/>
              </w:rPr>
              <w:t>Сущность и функции денег. Виды денег.</w:t>
            </w:r>
          </w:p>
        </w:tc>
        <w:tc>
          <w:tcPr>
            <w:tcW w:w="1559" w:type="dxa"/>
            <w:vMerge/>
          </w:tcPr>
          <w:p w:rsidR="001C1CE6" w:rsidRPr="00631467" w:rsidRDefault="001C1CE6" w:rsidP="009C3043">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rPr>
            </w:pPr>
          </w:p>
        </w:tc>
      </w:tr>
      <w:tr w:rsidR="001C1CE6" w:rsidRPr="00631467" w:rsidTr="007A22DE">
        <w:trPr>
          <w:cantSplit/>
          <w:trHeight w:val="317"/>
        </w:trPr>
        <w:tc>
          <w:tcPr>
            <w:tcW w:w="1945" w:type="dxa"/>
            <w:vMerge/>
          </w:tcPr>
          <w:p w:rsidR="001C1CE6" w:rsidRPr="00631467" w:rsidRDefault="001C1CE6" w:rsidP="00264731">
            <w:pPr>
              <w:spacing w:after="0"/>
              <w:rPr>
                <w:rFonts w:ascii="Times New Roman" w:hAnsi="Times New Roman" w:cs="Times New Roman"/>
                <w:b/>
              </w:rPr>
            </w:pPr>
          </w:p>
        </w:tc>
        <w:tc>
          <w:tcPr>
            <w:tcW w:w="425" w:type="dxa"/>
            <w:gridSpan w:val="2"/>
          </w:tcPr>
          <w:p w:rsidR="001C1CE6" w:rsidRPr="00631467" w:rsidRDefault="001C1CE6" w:rsidP="0070206C">
            <w:pPr>
              <w:spacing w:after="0" w:line="240" w:lineRule="auto"/>
              <w:rPr>
                <w:rFonts w:ascii="Times New Roman" w:hAnsi="Times New Roman" w:cs="Times New Roman"/>
              </w:rPr>
            </w:pPr>
            <w:r w:rsidRPr="00631467">
              <w:rPr>
                <w:rFonts w:ascii="Times New Roman" w:hAnsi="Times New Roman" w:cs="Times New Roman"/>
              </w:rPr>
              <w:t xml:space="preserve">2. </w:t>
            </w:r>
          </w:p>
        </w:tc>
        <w:tc>
          <w:tcPr>
            <w:tcW w:w="9352" w:type="dxa"/>
            <w:gridSpan w:val="3"/>
          </w:tcPr>
          <w:p w:rsidR="001C1CE6" w:rsidRPr="00631467" w:rsidRDefault="001C1CE6" w:rsidP="00264731">
            <w:pPr>
              <w:spacing w:after="0" w:line="240" w:lineRule="auto"/>
              <w:rPr>
                <w:rFonts w:ascii="Times New Roman" w:hAnsi="Times New Roman" w:cs="Times New Roman"/>
              </w:rPr>
            </w:pPr>
            <w:r w:rsidRPr="00631467">
              <w:rPr>
                <w:rFonts w:ascii="Times New Roman" w:hAnsi="Times New Roman" w:cs="Times New Roman"/>
              </w:rPr>
              <w:t>Понятие о денежном обращении. Наличное и безналичное обращение, их единство и взаимосвязь. Закон денежного обращения. Денежная масса и скорость обращения денег.</w:t>
            </w:r>
          </w:p>
        </w:tc>
        <w:tc>
          <w:tcPr>
            <w:tcW w:w="1559" w:type="dxa"/>
            <w:vMerge/>
          </w:tcPr>
          <w:p w:rsidR="001C1CE6" w:rsidRPr="00631467" w:rsidRDefault="001C1CE6" w:rsidP="009C3043">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rPr>
            </w:pPr>
          </w:p>
        </w:tc>
      </w:tr>
      <w:tr w:rsidR="001C1CE6" w:rsidRPr="00631467" w:rsidTr="007A22DE">
        <w:trPr>
          <w:cantSplit/>
          <w:trHeight w:val="345"/>
        </w:trPr>
        <w:tc>
          <w:tcPr>
            <w:tcW w:w="1945" w:type="dxa"/>
            <w:vMerge/>
          </w:tcPr>
          <w:p w:rsidR="001C1CE6" w:rsidRPr="00631467" w:rsidRDefault="001C1CE6" w:rsidP="00264731">
            <w:pPr>
              <w:spacing w:after="0"/>
              <w:rPr>
                <w:rFonts w:ascii="Times New Roman" w:hAnsi="Times New Roman" w:cs="Times New Roman"/>
                <w:b/>
              </w:rPr>
            </w:pPr>
          </w:p>
        </w:tc>
        <w:tc>
          <w:tcPr>
            <w:tcW w:w="425" w:type="dxa"/>
            <w:gridSpan w:val="2"/>
          </w:tcPr>
          <w:p w:rsidR="001C1CE6" w:rsidRPr="00631467" w:rsidRDefault="001C1CE6" w:rsidP="0070206C">
            <w:pPr>
              <w:spacing w:after="0" w:line="240" w:lineRule="auto"/>
              <w:rPr>
                <w:rFonts w:ascii="Times New Roman" w:hAnsi="Times New Roman" w:cs="Times New Roman"/>
              </w:rPr>
            </w:pPr>
            <w:r w:rsidRPr="00631467">
              <w:rPr>
                <w:rFonts w:ascii="Times New Roman" w:hAnsi="Times New Roman" w:cs="Times New Roman"/>
              </w:rPr>
              <w:t xml:space="preserve">3. </w:t>
            </w:r>
          </w:p>
        </w:tc>
        <w:tc>
          <w:tcPr>
            <w:tcW w:w="9352" w:type="dxa"/>
            <w:gridSpan w:val="3"/>
          </w:tcPr>
          <w:p w:rsidR="001C1CE6" w:rsidRPr="00631467" w:rsidRDefault="001C1CE6" w:rsidP="00264731">
            <w:pPr>
              <w:spacing w:after="0" w:line="240" w:lineRule="auto"/>
              <w:rPr>
                <w:rFonts w:ascii="Times New Roman" w:hAnsi="Times New Roman" w:cs="Times New Roman"/>
              </w:rPr>
            </w:pPr>
            <w:r w:rsidRPr="00631467">
              <w:rPr>
                <w:rFonts w:ascii="Times New Roman" w:hAnsi="Times New Roman" w:cs="Times New Roman"/>
              </w:rPr>
              <w:t>Понятие о денежной системе. Основные типы и элементы денежной системы. Денежная система Российской Федерации и её элементы</w:t>
            </w:r>
          </w:p>
        </w:tc>
        <w:tc>
          <w:tcPr>
            <w:tcW w:w="1559" w:type="dxa"/>
            <w:vMerge/>
          </w:tcPr>
          <w:p w:rsidR="001C1CE6" w:rsidRPr="00631467" w:rsidRDefault="001C1CE6" w:rsidP="009C3043">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rPr>
            </w:pPr>
          </w:p>
        </w:tc>
      </w:tr>
      <w:tr w:rsidR="001C1CE6" w:rsidRPr="00631467" w:rsidTr="007A22DE">
        <w:trPr>
          <w:cantSplit/>
          <w:trHeight w:val="70"/>
        </w:trPr>
        <w:tc>
          <w:tcPr>
            <w:tcW w:w="1945" w:type="dxa"/>
            <w:vMerge/>
          </w:tcPr>
          <w:p w:rsidR="001C1CE6" w:rsidRPr="00631467" w:rsidRDefault="001C1CE6" w:rsidP="00264731">
            <w:pPr>
              <w:spacing w:after="0"/>
              <w:rPr>
                <w:rFonts w:ascii="Times New Roman" w:hAnsi="Times New Roman" w:cs="Times New Roman"/>
                <w:b/>
              </w:rPr>
            </w:pPr>
          </w:p>
        </w:tc>
        <w:tc>
          <w:tcPr>
            <w:tcW w:w="9777" w:type="dxa"/>
            <w:gridSpan w:val="5"/>
          </w:tcPr>
          <w:p w:rsidR="001C1CE6" w:rsidRPr="00631467" w:rsidRDefault="001C1CE6" w:rsidP="00264731">
            <w:pPr>
              <w:spacing w:after="0" w:line="240" w:lineRule="auto"/>
              <w:rPr>
                <w:rFonts w:ascii="Times New Roman" w:hAnsi="Times New Roman" w:cs="Times New Roman"/>
                <w:b/>
              </w:rPr>
            </w:pPr>
            <w:r w:rsidRPr="00631467">
              <w:rPr>
                <w:rFonts w:ascii="Times New Roman" w:hAnsi="Times New Roman" w:cs="Times New Roman"/>
                <w:b/>
              </w:rPr>
              <w:t>Практические занятия</w:t>
            </w:r>
          </w:p>
        </w:tc>
        <w:tc>
          <w:tcPr>
            <w:tcW w:w="1559" w:type="dxa"/>
            <w:vMerge w:val="restart"/>
          </w:tcPr>
          <w:p w:rsidR="001C1CE6" w:rsidRPr="00631467" w:rsidRDefault="001C1CE6" w:rsidP="009C3043">
            <w:pPr>
              <w:spacing w:after="0" w:line="240" w:lineRule="auto"/>
              <w:jc w:val="center"/>
              <w:rPr>
                <w:rFonts w:ascii="Times New Roman" w:hAnsi="Times New Roman" w:cs="Times New Roman"/>
              </w:rPr>
            </w:pPr>
            <w:r w:rsidRPr="00631467">
              <w:rPr>
                <w:rFonts w:ascii="Times New Roman" w:hAnsi="Times New Roman" w:cs="Times New Roman"/>
              </w:rPr>
              <w:t>4/4</w:t>
            </w:r>
          </w:p>
        </w:tc>
        <w:tc>
          <w:tcPr>
            <w:tcW w:w="1882" w:type="dxa"/>
            <w:vMerge/>
          </w:tcPr>
          <w:p w:rsidR="001C1CE6" w:rsidRPr="00631467" w:rsidRDefault="001C1CE6" w:rsidP="00264731">
            <w:pPr>
              <w:spacing w:after="0" w:line="240" w:lineRule="auto"/>
              <w:rPr>
                <w:rFonts w:ascii="Times New Roman" w:hAnsi="Times New Roman" w:cs="Times New Roman"/>
              </w:rPr>
            </w:pPr>
          </w:p>
        </w:tc>
      </w:tr>
      <w:tr w:rsidR="001C1CE6" w:rsidRPr="00631467" w:rsidTr="007A22DE">
        <w:trPr>
          <w:cantSplit/>
          <w:trHeight w:val="315"/>
        </w:trPr>
        <w:tc>
          <w:tcPr>
            <w:tcW w:w="1945" w:type="dxa"/>
            <w:vMerge/>
          </w:tcPr>
          <w:p w:rsidR="001C1CE6" w:rsidRPr="00631467" w:rsidRDefault="001C1CE6" w:rsidP="00264731">
            <w:pPr>
              <w:spacing w:after="0"/>
              <w:rPr>
                <w:rFonts w:ascii="Times New Roman" w:hAnsi="Times New Roman" w:cs="Times New Roman"/>
                <w:b/>
              </w:rPr>
            </w:pPr>
          </w:p>
        </w:tc>
        <w:tc>
          <w:tcPr>
            <w:tcW w:w="425" w:type="dxa"/>
            <w:gridSpan w:val="2"/>
          </w:tcPr>
          <w:p w:rsidR="001C1CE6" w:rsidRPr="00631467" w:rsidRDefault="001C1CE6" w:rsidP="0070206C">
            <w:pPr>
              <w:spacing w:after="0" w:line="240" w:lineRule="auto"/>
              <w:rPr>
                <w:rFonts w:ascii="Times New Roman" w:hAnsi="Times New Roman" w:cs="Times New Roman"/>
              </w:rPr>
            </w:pPr>
            <w:r w:rsidRPr="00631467">
              <w:rPr>
                <w:rFonts w:ascii="Times New Roman" w:hAnsi="Times New Roman" w:cs="Times New Roman"/>
              </w:rPr>
              <w:t>1.</w:t>
            </w:r>
          </w:p>
        </w:tc>
        <w:tc>
          <w:tcPr>
            <w:tcW w:w="9352" w:type="dxa"/>
            <w:gridSpan w:val="3"/>
          </w:tcPr>
          <w:p w:rsidR="001C1CE6" w:rsidRPr="00631467" w:rsidRDefault="001C1CE6" w:rsidP="00264731">
            <w:pPr>
              <w:spacing w:after="0" w:line="240" w:lineRule="auto"/>
              <w:rPr>
                <w:rFonts w:ascii="Times New Roman" w:hAnsi="Times New Roman" w:cs="Times New Roman"/>
              </w:rPr>
            </w:pPr>
            <w:r w:rsidRPr="00631467">
              <w:rPr>
                <w:rFonts w:ascii="Times New Roman" w:hAnsi="Times New Roman" w:cs="Times New Roman"/>
              </w:rPr>
              <w:t>Влияние различных факторов на денежную массу и скорость обращения денег</w:t>
            </w:r>
          </w:p>
        </w:tc>
        <w:tc>
          <w:tcPr>
            <w:tcW w:w="1559" w:type="dxa"/>
            <w:vMerge/>
          </w:tcPr>
          <w:p w:rsidR="001C1CE6" w:rsidRPr="00631467" w:rsidRDefault="001C1CE6" w:rsidP="009C3043">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rPr>
            </w:pPr>
          </w:p>
        </w:tc>
      </w:tr>
      <w:tr w:rsidR="001C1CE6" w:rsidRPr="00631467" w:rsidTr="007A22DE">
        <w:trPr>
          <w:cantSplit/>
          <w:trHeight w:val="174"/>
        </w:trPr>
        <w:tc>
          <w:tcPr>
            <w:tcW w:w="1945" w:type="dxa"/>
            <w:vMerge/>
          </w:tcPr>
          <w:p w:rsidR="001C1CE6" w:rsidRPr="00631467" w:rsidRDefault="001C1CE6" w:rsidP="00264731">
            <w:pPr>
              <w:spacing w:after="0"/>
              <w:rPr>
                <w:rFonts w:ascii="Times New Roman" w:hAnsi="Times New Roman" w:cs="Times New Roman"/>
                <w:b/>
              </w:rPr>
            </w:pPr>
          </w:p>
        </w:tc>
        <w:tc>
          <w:tcPr>
            <w:tcW w:w="425" w:type="dxa"/>
            <w:gridSpan w:val="2"/>
          </w:tcPr>
          <w:p w:rsidR="001C1CE6" w:rsidRPr="00631467" w:rsidRDefault="001C1CE6" w:rsidP="007D21CF">
            <w:pPr>
              <w:spacing w:after="0" w:line="240" w:lineRule="auto"/>
              <w:rPr>
                <w:rFonts w:ascii="Times New Roman" w:hAnsi="Times New Roman" w:cs="Times New Roman"/>
              </w:rPr>
            </w:pPr>
            <w:r w:rsidRPr="00631467">
              <w:rPr>
                <w:rFonts w:ascii="Times New Roman" w:hAnsi="Times New Roman" w:cs="Times New Roman"/>
              </w:rPr>
              <w:t xml:space="preserve">2. </w:t>
            </w:r>
          </w:p>
        </w:tc>
        <w:tc>
          <w:tcPr>
            <w:tcW w:w="9352" w:type="dxa"/>
            <w:gridSpan w:val="3"/>
          </w:tcPr>
          <w:p w:rsidR="001C1CE6" w:rsidRPr="00631467" w:rsidRDefault="001C1CE6" w:rsidP="007D21CF">
            <w:pPr>
              <w:spacing w:after="0" w:line="240" w:lineRule="auto"/>
              <w:rPr>
                <w:rFonts w:ascii="Times New Roman" w:hAnsi="Times New Roman" w:cs="Times New Roman"/>
              </w:rPr>
            </w:pPr>
            <w:r w:rsidRPr="00631467">
              <w:rPr>
                <w:rFonts w:ascii="Times New Roman" w:hAnsi="Times New Roman" w:cs="Times New Roman"/>
              </w:rPr>
              <w:t>Расчёт показателей денежного обращения</w:t>
            </w:r>
          </w:p>
        </w:tc>
        <w:tc>
          <w:tcPr>
            <w:tcW w:w="1559" w:type="dxa"/>
            <w:vMerge/>
          </w:tcPr>
          <w:p w:rsidR="001C1CE6" w:rsidRPr="00631467" w:rsidRDefault="001C1CE6" w:rsidP="009C3043">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rPr>
            </w:pPr>
          </w:p>
        </w:tc>
      </w:tr>
      <w:tr w:rsidR="001C1CE6" w:rsidRPr="00631467" w:rsidTr="007A22DE">
        <w:trPr>
          <w:cantSplit/>
          <w:trHeight w:val="174"/>
        </w:trPr>
        <w:tc>
          <w:tcPr>
            <w:tcW w:w="1945" w:type="dxa"/>
            <w:vMerge/>
          </w:tcPr>
          <w:p w:rsidR="001C1CE6" w:rsidRPr="00631467" w:rsidRDefault="001C1CE6" w:rsidP="00264731">
            <w:pPr>
              <w:spacing w:after="0"/>
              <w:rPr>
                <w:rFonts w:ascii="Times New Roman" w:hAnsi="Times New Roman" w:cs="Times New Roman"/>
                <w:b/>
              </w:rPr>
            </w:pPr>
          </w:p>
        </w:tc>
        <w:tc>
          <w:tcPr>
            <w:tcW w:w="9777" w:type="dxa"/>
            <w:gridSpan w:val="5"/>
          </w:tcPr>
          <w:p w:rsidR="001C1CE6" w:rsidRPr="00631467" w:rsidRDefault="001C1CE6" w:rsidP="007D21CF">
            <w:pPr>
              <w:spacing w:after="0" w:line="240" w:lineRule="auto"/>
              <w:rPr>
                <w:rFonts w:ascii="Times New Roman" w:hAnsi="Times New Roman" w:cs="Times New Roman"/>
                <w:b/>
              </w:rPr>
            </w:pPr>
            <w:r w:rsidRPr="00631467">
              <w:rPr>
                <w:rFonts w:ascii="Times New Roman" w:hAnsi="Times New Roman" w:cs="Times New Roman"/>
                <w:b/>
              </w:rPr>
              <w:t>Самостоятельная работа</w:t>
            </w:r>
          </w:p>
        </w:tc>
        <w:tc>
          <w:tcPr>
            <w:tcW w:w="1559" w:type="dxa"/>
            <w:vMerge w:val="restart"/>
          </w:tcPr>
          <w:p w:rsidR="001C1CE6" w:rsidRPr="00631467" w:rsidRDefault="001C1CE6" w:rsidP="009C3043">
            <w:pPr>
              <w:spacing w:after="0" w:line="240" w:lineRule="auto"/>
              <w:jc w:val="center"/>
              <w:rPr>
                <w:rFonts w:ascii="Times New Roman" w:hAnsi="Times New Roman" w:cs="Times New Roman"/>
              </w:rPr>
            </w:pPr>
            <w:r w:rsidRPr="00631467">
              <w:rPr>
                <w:rFonts w:ascii="Times New Roman" w:hAnsi="Times New Roman" w:cs="Times New Roman"/>
              </w:rPr>
              <w:t>2</w:t>
            </w:r>
          </w:p>
        </w:tc>
        <w:tc>
          <w:tcPr>
            <w:tcW w:w="1882" w:type="dxa"/>
            <w:vMerge/>
          </w:tcPr>
          <w:p w:rsidR="001C1CE6" w:rsidRPr="00631467" w:rsidRDefault="001C1CE6" w:rsidP="00264731">
            <w:pPr>
              <w:spacing w:after="0" w:line="240" w:lineRule="auto"/>
              <w:rPr>
                <w:rFonts w:ascii="Times New Roman" w:hAnsi="Times New Roman" w:cs="Times New Roman"/>
              </w:rPr>
            </w:pPr>
          </w:p>
        </w:tc>
      </w:tr>
      <w:tr w:rsidR="001C1CE6" w:rsidRPr="00631467" w:rsidTr="007A22DE">
        <w:trPr>
          <w:cantSplit/>
          <w:trHeight w:val="174"/>
        </w:trPr>
        <w:tc>
          <w:tcPr>
            <w:tcW w:w="1945" w:type="dxa"/>
            <w:vMerge/>
          </w:tcPr>
          <w:p w:rsidR="001C1CE6" w:rsidRPr="00631467" w:rsidRDefault="001C1CE6" w:rsidP="00264731">
            <w:pPr>
              <w:spacing w:after="0"/>
              <w:rPr>
                <w:rFonts w:ascii="Times New Roman" w:hAnsi="Times New Roman" w:cs="Times New Roman"/>
                <w:b/>
              </w:rPr>
            </w:pPr>
          </w:p>
        </w:tc>
        <w:tc>
          <w:tcPr>
            <w:tcW w:w="425" w:type="dxa"/>
            <w:gridSpan w:val="2"/>
          </w:tcPr>
          <w:p w:rsidR="001C1CE6" w:rsidRPr="00631467" w:rsidRDefault="001C1CE6" w:rsidP="007D21CF">
            <w:pPr>
              <w:spacing w:after="0" w:line="240" w:lineRule="auto"/>
              <w:rPr>
                <w:rFonts w:ascii="Times New Roman" w:hAnsi="Times New Roman" w:cs="Times New Roman"/>
              </w:rPr>
            </w:pPr>
            <w:r w:rsidRPr="00631467">
              <w:rPr>
                <w:rFonts w:ascii="Times New Roman" w:hAnsi="Times New Roman" w:cs="Times New Roman"/>
              </w:rPr>
              <w:t>2.</w:t>
            </w:r>
          </w:p>
        </w:tc>
        <w:tc>
          <w:tcPr>
            <w:tcW w:w="9352" w:type="dxa"/>
            <w:gridSpan w:val="3"/>
          </w:tcPr>
          <w:p w:rsidR="001C1CE6" w:rsidRPr="00631467" w:rsidRDefault="001C1CE6" w:rsidP="007D21CF">
            <w:pPr>
              <w:spacing w:after="0" w:line="240" w:lineRule="auto"/>
              <w:rPr>
                <w:rFonts w:ascii="Times New Roman" w:hAnsi="Times New Roman" w:cs="Times New Roman"/>
              </w:rPr>
            </w:pPr>
            <w:r w:rsidRPr="00631467">
              <w:rPr>
                <w:rFonts w:ascii="Times New Roman" w:hAnsi="Times New Roman" w:cs="Times New Roman"/>
              </w:rPr>
              <w:t>Инфляция, её сущность и формы проявления. Особенности инфляционного процесса в России. Виды и типы инфляции. Виды денежных реформ и методы их проведения.</w:t>
            </w:r>
          </w:p>
        </w:tc>
        <w:tc>
          <w:tcPr>
            <w:tcW w:w="1559" w:type="dxa"/>
            <w:vMerge/>
          </w:tcPr>
          <w:p w:rsidR="001C1CE6" w:rsidRPr="00631467" w:rsidRDefault="001C1CE6" w:rsidP="009C3043">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rPr>
            </w:pPr>
          </w:p>
        </w:tc>
      </w:tr>
      <w:tr w:rsidR="00DB55C5" w:rsidRPr="00631467" w:rsidTr="007A22DE">
        <w:trPr>
          <w:cantSplit/>
          <w:trHeight w:val="304"/>
        </w:trPr>
        <w:tc>
          <w:tcPr>
            <w:tcW w:w="1945" w:type="dxa"/>
            <w:vMerge w:val="restart"/>
          </w:tcPr>
          <w:p w:rsidR="00DB55C5" w:rsidRPr="00631467" w:rsidRDefault="00DB55C5" w:rsidP="00264731">
            <w:pPr>
              <w:spacing w:after="0" w:line="240" w:lineRule="auto"/>
              <w:rPr>
                <w:rFonts w:ascii="Times New Roman" w:hAnsi="Times New Roman" w:cs="Times New Roman"/>
                <w:b/>
              </w:rPr>
            </w:pPr>
            <w:r w:rsidRPr="00631467">
              <w:rPr>
                <w:rFonts w:ascii="Times New Roman" w:hAnsi="Times New Roman" w:cs="Times New Roman"/>
                <w:b/>
              </w:rPr>
              <w:t>Тема 1.3</w:t>
            </w:r>
          </w:p>
          <w:p w:rsidR="00DB55C5" w:rsidRPr="00631467" w:rsidRDefault="00DB55C5" w:rsidP="00264731">
            <w:pPr>
              <w:spacing w:after="0" w:line="240" w:lineRule="auto"/>
              <w:rPr>
                <w:rFonts w:ascii="Times New Roman" w:hAnsi="Times New Roman" w:cs="Times New Roman"/>
                <w:b/>
              </w:rPr>
            </w:pPr>
            <w:r w:rsidRPr="00631467">
              <w:rPr>
                <w:rFonts w:ascii="Times New Roman" w:hAnsi="Times New Roman" w:cs="Times New Roman"/>
                <w:b/>
              </w:rPr>
              <w:lastRenderedPageBreak/>
              <w:t>Экономическая сущность государственных финансов</w:t>
            </w:r>
          </w:p>
        </w:tc>
        <w:tc>
          <w:tcPr>
            <w:tcW w:w="9777" w:type="dxa"/>
            <w:gridSpan w:val="5"/>
          </w:tcPr>
          <w:p w:rsidR="00DB55C5" w:rsidRPr="00631467" w:rsidRDefault="00DB55C5" w:rsidP="0070206C">
            <w:pPr>
              <w:spacing w:after="0" w:line="240" w:lineRule="auto"/>
              <w:rPr>
                <w:rFonts w:ascii="Times New Roman" w:hAnsi="Times New Roman" w:cs="Times New Roman"/>
              </w:rPr>
            </w:pPr>
            <w:r w:rsidRPr="00631467">
              <w:rPr>
                <w:rFonts w:ascii="Times New Roman" w:hAnsi="Times New Roman" w:cs="Times New Roman"/>
                <w:b/>
              </w:rPr>
              <w:lastRenderedPageBreak/>
              <w:t>Содержание учебного материала</w:t>
            </w:r>
          </w:p>
        </w:tc>
        <w:tc>
          <w:tcPr>
            <w:tcW w:w="1559" w:type="dxa"/>
            <w:vMerge w:val="restart"/>
          </w:tcPr>
          <w:p w:rsidR="00DB55C5" w:rsidRPr="00631467" w:rsidRDefault="004D7463" w:rsidP="009C3043">
            <w:pPr>
              <w:spacing w:after="0" w:line="240" w:lineRule="auto"/>
              <w:jc w:val="center"/>
              <w:rPr>
                <w:rFonts w:ascii="Times New Roman" w:hAnsi="Times New Roman" w:cs="Times New Roman"/>
              </w:rPr>
            </w:pPr>
            <w:r w:rsidRPr="00631467">
              <w:rPr>
                <w:rFonts w:ascii="Times New Roman" w:hAnsi="Times New Roman" w:cs="Times New Roman"/>
              </w:rPr>
              <w:t>2</w:t>
            </w:r>
          </w:p>
        </w:tc>
        <w:tc>
          <w:tcPr>
            <w:tcW w:w="1882" w:type="dxa"/>
            <w:vMerge w:val="restart"/>
          </w:tcPr>
          <w:p w:rsidR="00DB55C5" w:rsidRPr="00631467" w:rsidRDefault="00DB55C5" w:rsidP="003D579B">
            <w:pPr>
              <w:spacing w:after="0" w:line="240" w:lineRule="auto"/>
              <w:rPr>
                <w:rFonts w:ascii="Times New Roman" w:hAnsi="Times New Roman" w:cs="Times New Roman"/>
                <w:color w:val="C0C0C0"/>
              </w:rPr>
            </w:pPr>
            <w:r w:rsidRPr="00631467">
              <w:rPr>
                <w:rFonts w:ascii="Times New Roman" w:hAnsi="Times New Roman" w:cs="Times New Roman"/>
              </w:rPr>
              <w:t xml:space="preserve">ОК 01, ОК 02, ОК 03, ОК 04, ОК 05, ОК 09, </w:t>
            </w:r>
          </w:p>
        </w:tc>
      </w:tr>
      <w:tr w:rsidR="00DB55C5" w:rsidRPr="00631467" w:rsidTr="007A22DE">
        <w:trPr>
          <w:cantSplit/>
          <w:trHeight w:val="258"/>
        </w:trPr>
        <w:tc>
          <w:tcPr>
            <w:tcW w:w="1945" w:type="dxa"/>
            <w:vMerge/>
          </w:tcPr>
          <w:p w:rsidR="00DB55C5" w:rsidRPr="00631467" w:rsidRDefault="00DB55C5" w:rsidP="00264731">
            <w:pPr>
              <w:spacing w:after="0" w:line="240" w:lineRule="auto"/>
              <w:rPr>
                <w:rFonts w:ascii="Times New Roman" w:hAnsi="Times New Roman" w:cs="Times New Roman"/>
              </w:rPr>
            </w:pPr>
          </w:p>
        </w:tc>
        <w:tc>
          <w:tcPr>
            <w:tcW w:w="567" w:type="dxa"/>
            <w:gridSpan w:val="3"/>
          </w:tcPr>
          <w:p w:rsidR="00DB55C5" w:rsidRPr="00631467" w:rsidRDefault="00DB55C5" w:rsidP="0070206C">
            <w:pPr>
              <w:spacing w:after="0" w:line="240" w:lineRule="auto"/>
              <w:rPr>
                <w:rFonts w:ascii="Times New Roman" w:hAnsi="Times New Roman" w:cs="Times New Roman"/>
              </w:rPr>
            </w:pPr>
            <w:r w:rsidRPr="00631467">
              <w:rPr>
                <w:rFonts w:ascii="Times New Roman" w:hAnsi="Times New Roman" w:cs="Times New Roman"/>
              </w:rPr>
              <w:t xml:space="preserve">1. </w:t>
            </w:r>
          </w:p>
        </w:tc>
        <w:tc>
          <w:tcPr>
            <w:tcW w:w="9210" w:type="dxa"/>
            <w:gridSpan w:val="2"/>
          </w:tcPr>
          <w:p w:rsidR="00DB55C5" w:rsidRPr="00631467" w:rsidRDefault="00DB55C5" w:rsidP="00264731">
            <w:pPr>
              <w:spacing w:after="0" w:line="240" w:lineRule="auto"/>
              <w:rPr>
                <w:rFonts w:ascii="Times New Roman" w:hAnsi="Times New Roman" w:cs="Times New Roman"/>
              </w:rPr>
            </w:pPr>
            <w:r w:rsidRPr="00631467">
              <w:rPr>
                <w:rFonts w:ascii="Times New Roman" w:hAnsi="Times New Roman" w:cs="Times New Roman"/>
              </w:rPr>
              <w:t>Основные звенья (составляющие) государственных финансов. Государственные финансы: государственный бюджет, внебюджетные фонды, государственный кредит</w:t>
            </w:r>
          </w:p>
        </w:tc>
        <w:tc>
          <w:tcPr>
            <w:tcW w:w="1559" w:type="dxa"/>
            <w:vMerge/>
            <w:vAlign w:val="center"/>
          </w:tcPr>
          <w:p w:rsidR="00DB55C5" w:rsidRPr="00631467" w:rsidRDefault="00DB55C5" w:rsidP="00264731">
            <w:pPr>
              <w:spacing w:after="0" w:line="240" w:lineRule="auto"/>
              <w:rPr>
                <w:rFonts w:ascii="Times New Roman" w:hAnsi="Times New Roman" w:cs="Times New Roman"/>
              </w:rPr>
            </w:pPr>
          </w:p>
        </w:tc>
        <w:tc>
          <w:tcPr>
            <w:tcW w:w="1882" w:type="dxa"/>
            <w:vMerge/>
          </w:tcPr>
          <w:p w:rsidR="00DB55C5" w:rsidRPr="00631467" w:rsidRDefault="00DB55C5" w:rsidP="00264731">
            <w:pPr>
              <w:spacing w:after="0" w:line="240" w:lineRule="auto"/>
              <w:rPr>
                <w:rFonts w:ascii="Times New Roman" w:hAnsi="Times New Roman" w:cs="Times New Roman"/>
                <w:i/>
                <w:color w:val="C0C0C0"/>
              </w:rPr>
            </w:pPr>
          </w:p>
        </w:tc>
      </w:tr>
      <w:tr w:rsidR="00DB55C5" w:rsidRPr="00631467" w:rsidTr="007A22DE">
        <w:trPr>
          <w:cantSplit/>
          <w:trHeight w:val="126"/>
        </w:trPr>
        <w:tc>
          <w:tcPr>
            <w:tcW w:w="1945" w:type="dxa"/>
            <w:vMerge/>
          </w:tcPr>
          <w:p w:rsidR="00DB55C5" w:rsidRPr="00631467" w:rsidRDefault="00DB55C5" w:rsidP="00264731">
            <w:pPr>
              <w:spacing w:after="0" w:line="240" w:lineRule="auto"/>
              <w:rPr>
                <w:rFonts w:ascii="Times New Roman" w:hAnsi="Times New Roman" w:cs="Times New Roman"/>
              </w:rPr>
            </w:pPr>
          </w:p>
        </w:tc>
        <w:tc>
          <w:tcPr>
            <w:tcW w:w="567" w:type="dxa"/>
            <w:gridSpan w:val="3"/>
          </w:tcPr>
          <w:p w:rsidR="00DB55C5" w:rsidRPr="00631467" w:rsidRDefault="00DB55C5" w:rsidP="0070206C">
            <w:pPr>
              <w:spacing w:after="0" w:line="240" w:lineRule="auto"/>
              <w:rPr>
                <w:rFonts w:ascii="Times New Roman" w:hAnsi="Times New Roman" w:cs="Times New Roman"/>
              </w:rPr>
            </w:pPr>
            <w:r w:rsidRPr="00631467">
              <w:rPr>
                <w:rFonts w:ascii="Times New Roman" w:hAnsi="Times New Roman" w:cs="Times New Roman"/>
              </w:rPr>
              <w:t xml:space="preserve">2. </w:t>
            </w:r>
          </w:p>
        </w:tc>
        <w:tc>
          <w:tcPr>
            <w:tcW w:w="9210" w:type="dxa"/>
            <w:gridSpan w:val="2"/>
          </w:tcPr>
          <w:p w:rsidR="00DB55C5" w:rsidRPr="00631467" w:rsidRDefault="00DB55C5" w:rsidP="00264731">
            <w:pPr>
              <w:spacing w:after="0" w:line="240" w:lineRule="auto"/>
              <w:rPr>
                <w:rFonts w:ascii="Times New Roman" w:hAnsi="Times New Roman" w:cs="Times New Roman"/>
              </w:rPr>
            </w:pPr>
            <w:r w:rsidRPr="00631467">
              <w:rPr>
                <w:rFonts w:ascii="Times New Roman" w:hAnsi="Times New Roman" w:cs="Times New Roman"/>
              </w:rPr>
              <w:t>Социально-экономическая сущность и роль бюджета государства. Основные функции бюджета. Уровни бюджетной системы Российской Федерации. Принципы функционирования бюджетной системы Российской Федерации. Федеральный бюджет – главное звено бюджетной системы, его значение в решении общегосударственных задач.</w:t>
            </w:r>
          </w:p>
        </w:tc>
        <w:tc>
          <w:tcPr>
            <w:tcW w:w="1559" w:type="dxa"/>
            <w:vMerge/>
            <w:vAlign w:val="center"/>
          </w:tcPr>
          <w:p w:rsidR="00DB55C5" w:rsidRPr="00631467" w:rsidRDefault="00DB55C5" w:rsidP="00264731">
            <w:pPr>
              <w:spacing w:after="0" w:line="240" w:lineRule="auto"/>
              <w:rPr>
                <w:rFonts w:ascii="Times New Roman" w:hAnsi="Times New Roman" w:cs="Times New Roman"/>
              </w:rPr>
            </w:pPr>
          </w:p>
        </w:tc>
        <w:tc>
          <w:tcPr>
            <w:tcW w:w="1882" w:type="dxa"/>
            <w:vMerge/>
          </w:tcPr>
          <w:p w:rsidR="00DB55C5" w:rsidRPr="00631467" w:rsidRDefault="00DB55C5" w:rsidP="00264731">
            <w:pPr>
              <w:spacing w:after="0" w:line="240" w:lineRule="auto"/>
              <w:rPr>
                <w:rFonts w:ascii="Times New Roman" w:hAnsi="Times New Roman" w:cs="Times New Roman"/>
                <w:i/>
                <w:color w:val="C0C0C0"/>
              </w:rPr>
            </w:pPr>
          </w:p>
        </w:tc>
      </w:tr>
      <w:tr w:rsidR="00DB55C5" w:rsidRPr="00631467" w:rsidTr="007A22DE">
        <w:trPr>
          <w:cantSplit/>
          <w:trHeight w:val="134"/>
        </w:trPr>
        <w:tc>
          <w:tcPr>
            <w:tcW w:w="1945" w:type="dxa"/>
            <w:vMerge/>
          </w:tcPr>
          <w:p w:rsidR="00DB55C5" w:rsidRPr="00631467" w:rsidRDefault="00DB55C5" w:rsidP="00264731">
            <w:pPr>
              <w:spacing w:after="0" w:line="240" w:lineRule="auto"/>
              <w:rPr>
                <w:rFonts w:ascii="Times New Roman" w:hAnsi="Times New Roman" w:cs="Times New Roman"/>
              </w:rPr>
            </w:pPr>
          </w:p>
        </w:tc>
        <w:tc>
          <w:tcPr>
            <w:tcW w:w="567" w:type="dxa"/>
            <w:gridSpan w:val="3"/>
          </w:tcPr>
          <w:p w:rsidR="00DB55C5" w:rsidRPr="00631467" w:rsidRDefault="004D7463" w:rsidP="0070206C">
            <w:pPr>
              <w:spacing w:after="0" w:line="240" w:lineRule="auto"/>
              <w:rPr>
                <w:rFonts w:ascii="Times New Roman" w:hAnsi="Times New Roman" w:cs="Times New Roman"/>
              </w:rPr>
            </w:pPr>
            <w:r w:rsidRPr="00631467">
              <w:rPr>
                <w:rFonts w:ascii="Times New Roman" w:hAnsi="Times New Roman" w:cs="Times New Roman"/>
              </w:rPr>
              <w:t>3</w:t>
            </w:r>
            <w:r w:rsidR="00DB55C5" w:rsidRPr="00631467">
              <w:rPr>
                <w:rFonts w:ascii="Times New Roman" w:hAnsi="Times New Roman" w:cs="Times New Roman"/>
              </w:rPr>
              <w:t xml:space="preserve">. </w:t>
            </w:r>
          </w:p>
        </w:tc>
        <w:tc>
          <w:tcPr>
            <w:tcW w:w="9210" w:type="dxa"/>
            <w:gridSpan w:val="2"/>
          </w:tcPr>
          <w:p w:rsidR="00DB55C5" w:rsidRPr="00631467" w:rsidRDefault="00DB55C5" w:rsidP="007D21CF">
            <w:pPr>
              <w:spacing w:after="0" w:line="240" w:lineRule="auto"/>
              <w:rPr>
                <w:rFonts w:ascii="Times New Roman" w:hAnsi="Times New Roman" w:cs="Times New Roman"/>
              </w:rPr>
            </w:pPr>
            <w:r w:rsidRPr="00631467">
              <w:rPr>
                <w:rFonts w:ascii="Times New Roman" w:hAnsi="Times New Roman" w:cs="Times New Roman"/>
              </w:rPr>
              <w:t>Доходы и расходы федерального бюджета. Основные задачи в области государственных расходов. Бюджетный дефицит и методы его финансирования.</w:t>
            </w:r>
          </w:p>
        </w:tc>
        <w:tc>
          <w:tcPr>
            <w:tcW w:w="1559" w:type="dxa"/>
            <w:vMerge/>
            <w:vAlign w:val="center"/>
          </w:tcPr>
          <w:p w:rsidR="00DB55C5" w:rsidRPr="00631467" w:rsidRDefault="00DB55C5" w:rsidP="00264731">
            <w:pPr>
              <w:spacing w:after="0" w:line="240" w:lineRule="auto"/>
              <w:rPr>
                <w:rFonts w:ascii="Times New Roman" w:hAnsi="Times New Roman" w:cs="Times New Roman"/>
              </w:rPr>
            </w:pPr>
          </w:p>
        </w:tc>
        <w:tc>
          <w:tcPr>
            <w:tcW w:w="1882" w:type="dxa"/>
            <w:vMerge/>
          </w:tcPr>
          <w:p w:rsidR="00DB55C5" w:rsidRPr="00631467" w:rsidRDefault="00DB55C5" w:rsidP="00264731">
            <w:pPr>
              <w:spacing w:after="0" w:line="240" w:lineRule="auto"/>
              <w:rPr>
                <w:rFonts w:ascii="Times New Roman" w:hAnsi="Times New Roman" w:cs="Times New Roman"/>
                <w:i/>
                <w:color w:val="C0C0C0"/>
              </w:rPr>
            </w:pPr>
          </w:p>
        </w:tc>
      </w:tr>
      <w:tr w:rsidR="00DB55C5" w:rsidRPr="00631467" w:rsidTr="007A22DE">
        <w:trPr>
          <w:cantSplit/>
          <w:trHeight w:val="134"/>
        </w:trPr>
        <w:tc>
          <w:tcPr>
            <w:tcW w:w="1945" w:type="dxa"/>
            <w:vMerge/>
          </w:tcPr>
          <w:p w:rsidR="00DB55C5" w:rsidRPr="00631467" w:rsidRDefault="00DB55C5" w:rsidP="00264731">
            <w:pPr>
              <w:spacing w:after="0" w:line="240" w:lineRule="auto"/>
              <w:rPr>
                <w:rFonts w:ascii="Times New Roman" w:hAnsi="Times New Roman" w:cs="Times New Roman"/>
              </w:rPr>
            </w:pPr>
          </w:p>
        </w:tc>
        <w:tc>
          <w:tcPr>
            <w:tcW w:w="567" w:type="dxa"/>
            <w:gridSpan w:val="3"/>
          </w:tcPr>
          <w:p w:rsidR="00DB55C5" w:rsidRPr="00631467" w:rsidRDefault="004D7463" w:rsidP="0070206C">
            <w:pPr>
              <w:spacing w:after="0" w:line="240" w:lineRule="auto"/>
              <w:rPr>
                <w:rFonts w:ascii="Times New Roman" w:hAnsi="Times New Roman" w:cs="Times New Roman"/>
              </w:rPr>
            </w:pPr>
            <w:r w:rsidRPr="00631467">
              <w:rPr>
                <w:rFonts w:ascii="Times New Roman" w:hAnsi="Times New Roman" w:cs="Times New Roman"/>
              </w:rPr>
              <w:t>4</w:t>
            </w:r>
            <w:r w:rsidR="00DB55C5" w:rsidRPr="00631467">
              <w:rPr>
                <w:rFonts w:ascii="Times New Roman" w:hAnsi="Times New Roman" w:cs="Times New Roman"/>
              </w:rPr>
              <w:t>.</w:t>
            </w:r>
          </w:p>
        </w:tc>
        <w:tc>
          <w:tcPr>
            <w:tcW w:w="9210" w:type="dxa"/>
            <w:gridSpan w:val="2"/>
          </w:tcPr>
          <w:p w:rsidR="00DB55C5" w:rsidRPr="00631467" w:rsidRDefault="00DB55C5" w:rsidP="007D21CF">
            <w:pPr>
              <w:spacing w:after="0" w:line="240" w:lineRule="auto"/>
              <w:rPr>
                <w:rFonts w:ascii="Times New Roman" w:hAnsi="Times New Roman" w:cs="Times New Roman"/>
              </w:rPr>
            </w:pPr>
            <w:r w:rsidRPr="00631467">
              <w:rPr>
                <w:rFonts w:ascii="Times New Roman" w:hAnsi="Times New Roman" w:cs="Times New Roman"/>
              </w:rPr>
              <w:t>Социально-экономическая сущность внебюджетных фондов. Источники внебюджетных фондов. Социальные и экономические внебюджетные фонды.</w:t>
            </w:r>
          </w:p>
        </w:tc>
        <w:tc>
          <w:tcPr>
            <w:tcW w:w="1559" w:type="dxa"/>
            <w:vMerge/>
            <w:vAlign w:val="center"/>
          </w:tcPr>
          <w:p w:rsidR="00DB55C5" w:rsidRPr="00631467" w:rsidRDefault="00DB55C5" w:rsidP="00264731">
            <w:pPr>
              <w:spacing w:after="0" w:line="240" w:lineRule="auto"/>
              <w:rPr>
                <w:rFonts w:ascii="Times New Roman" w:hAnsi="Times New Roman" w:cs="Times New Roman"/>
              </w:rPr>
            </w:pPr>
          </w:p>
        </w:tc>
        <w:tc>
          <w:tcPr>
            <w:tcW w:w="1882" w:type="dxa"/>
            <w:vMerge/>
          </w:tcPr>
          <w:p w:rsidR="00DB55C5" w:rsidRPr="00631467" w:rsidRDefault="00DB55C5" w:rsidP="00264731">
            <w:pPr>
              <w:spacing w:after="0" w:line="240" w:lineRule="auto"/>
              <w:rPr>
                <w:rFonts w:ascii="Times New Roman" w:hAnsi="Times New Roman" w:cs="Times New Roman"/>
                <w:i/>
                <w:color w:val="C0C0C0"/>
              </w:rPr>
            </w:pPr>
          </w:p>
        </w:tc>
      </w:tr>
      <w:tr w:rsidR="00E77F15" w:rsidRPr="00631467" w:rsidTr="007A22DE">
        <w:trPr>
          <w:cantSplit/>
          <w:trHeight w:val="333"/>
        </w:trPr>
        <w:tc>
          <w:tcPr>
            <w:tcW w:w="1945" w:type="dxa"/>
            <w:vMerge/>
          </w:tcPr>
          <w:p w:rsidR="00E77F15" w:rsidRPr="00631467" w:rsidRDefault="00E77F15" w:rsidP="00264731">
            <w:pPr>
              <w:spacing w:after="0" w:line="240" w:lineRule="auto"/>
              <w:rPr>
                <w:rFonts w:ascii="Times New Roman" w:hAnsi="Times New Roman" w:cs="Times New Roman"/>
              </w:rPr>
            </w:pPr>
          </w:p>
        </w:tc>
        <w:tc>
          <w:tcPr>
            <w:tcW w:w="9777" w:type="dxa"/>
            <w:gridSpan w:val="5"/>
          </w:tcPr>
          <w:p w:rsidR="00E77F15" w:rsidRPr="00631467" w:rsidRDefault="00E77F15" w:rsidP="007E1897">
            <w:pPr>
              <w:spacing w:after="0" w:line="240" w:lineRule="auto"/>
              <w:rPr>
                <w:rFonts w:ascii="Times New Roman" w:hAnsi="Times New Roman" w:cs="Times New Roman"/>
              </w:rPr>
            </w:pPr>
            <w:r w:rsidRPr="00631467">
              <w:rPr>
                <w:rFonts w:ascii="Times New Roman" w:hAnsi="Times New Roman" w:cs="Times New Roman"/>
                <w:b/>
              </w:rPr>
              <w:t>Практические занятия</w:t>
            </w:r>
          </w:p>
        </w:tc>
        <w:tc>
          <w:tcPr>
            <w:tcW w:w="1559" w:type="dxa"/>
            <w:vMerge w:val="restart"/>
          </w:tcPr>
          <w:p w:rsidR="00E77F15" w:rsidRPr="00631467" w:rsidRDefault="00E77F15" w:rsidP="009C3043">
            <w:pPr>
              <w:spacing w:after="0" w:line="240" w:lineRule="auto"/>
              <w:jc w:val="center"/>
              <w:rPr>
                <w:rFonts w:ascii="Times New Roman" w:hAnsi="Times New Roman" w:cs="Times New Roman"/>
              </w:rPr>
            </w:pPr>
            <w:r w:rsidRPr="00631467">
              <w:rPr>
                <w:rFonts w:ascii="Times New Roman" w:hAnsi="Times New Roman" w:cs="Times New Roman"/>
              </w:rPr>
              <w:t>4</w:t>
            </w:r>
            <w:r w:rsidR="00DB55C5" w:rsidRPr="00631467">
              <w:rPr>
                <w:rFonts w:ascii="Times New Roman" w:hAnsi="Times New Roman" w:cs="Times New Roman"/>
              </w:rPr>
              <w:t>/4</w:t>
            </w:r>
          </w:p>
        </w:tc>
        <w:tc>
          <w:tcPr>
            <w:tcW w:w="1882" w:type="dxa"/>
            <w:vMerge/>
          </w:tcPr>
          <w:p w:rsidR="00E77F15" w:rsidRPr="00631467" w:rsidRDefault="00E77F15" w:rsidP="00264731">
            <w:pPr>
              <w:spacing w:after="0" w:line="240" w:lineRule="auto"/>
              <w:rPr>
                <w:rFonts w:ascii="Times New Roman" w:hAnsi="Times New Roman" w:cs="Times New Roman"/>
                <w:i/>
                <w:color w:val="C0C0C0"/>
              </w:rPr>
            </w:pPr>
          </w:p>
        </w:tc>
      </w:tr>
      <w:tr w:rsidR="00E77F15" w:rsidRPr="00631467" w:rsidTr="007A22DE">
        <w:trPr>
          <w:cantSplit/>
          <w:trHeight w:val="270"/>
        </w:trPr>
        <w:tc>
          <w:tcPr>
            <w:tcW w:w="1945" w:type="dxa"/>
            <w:vMerge/>
          </w:tcPr>
          <w:p w:rsidR="00E77F15" w:rsidRPr="00631467" w:rsidRDefault="00E77F15" w:rsidP="00264731">
            <w:pPr>
              <w:spacing w:after="0" w:line="240" w:lineRule="auto"/>
              <w:rPr>
                <w:rFonts w:ascii="Times New Roman" w:hAnsi="Times New Roman" w:cs="Times New Roman"/>
              </w:rPr>
            </w:pPr>
          </w:p>
        </w:tc>
        <w:tc>
          <w:tcPr>
            <w:tcW w:w="567" w:type="dxa"/>
            <w:gridSpan w:val="3"/>
          </w:tcPr>
          <w:p w:rsidR="00E77F15" w:rsidRPr="00631467" w:rsidRDefault="00DB55C5" w:rsidP="007E1897">
            <w:pPr>
              <w:spacing w:after="0" w:line="240" w:lineRule="auto"/>
              <w:rPr>
                <w:rFonts w:ascii="Times New Roman" w:hAnsi="Times New Roman" w:cs="Times New Roman"/>
              </w:rPr>
            </w:pPr>
            <w:r w:rsidRPr="00631467">
              <w:rPr>
                <w:rFonts w:ascii="Times New Roman" w:hAnsi="Times New Roman" w:cs="Times New Roman"/>
              </w:rPr>
              <w:t>3</w:t>
            </w:r>
          </w:p>
        </w:tc>
        <w:tc>
          <w:tcPr>
            <w:tcW w:w="9210" w:type="dxa"/>
            <w:gridSpan w:val="2"/>
          </w:tcPr>
          <w:p w:rsidR="00E77F15" w:rsidRPr="00631467" w:rsidRDefault="00DB55C5" w:rsidP="007E1897">
            <w:pPr>
              <w:spacing w:after="0" w:line="240" w:lineRule="auto"/>
              <w:rPr>
                <w:rFonts w:ascii="Times New Roman" w:hAnsi="Times New Roman" w:cs="Times New Roman"/>
              </w:rPr>
            </w:pPr>
            <w:r w:rsidRPr="00631467">
              <w:rPr>
                <w:rFonts w:ascii="Times New Roman" w:hAnsi="Times New Roman" w:cs="Times New Roman"/>
              </w:rPr>
              <w:t>Анализ структуры государственного бюджета, источники финансирования дефицита бюджета</w:t>
            </w:r>
          </w:p>
        </w:tc>
        <w:tc>
          <w:tcPr>
            <w:tcW w:w="1559" w:type="dxa"/>
            <w:vMerge/>
          </w:tcPr>
          <w:p w:rsidR="00E77F15" w:rsidRPr="00631467" w:rsidRDefault="00E77F15" w:rsidP="009C3043">
            <w:pPr>
              <w:spacing w:after="0" w:line="240" w:lineRule="auto"/>
              <w:jc w:val="center"/>
              <w:rPr>
                <w:rFonts w:ascii="Times New Roman" w:hAnsi="Times New Roman" w:cs="Times New Roman"/>
              </w:rPr>
            </w:pPr>
          </w:p>
        </w:tc>
        <w:tc>
          <w:tcPr>
            <w:tcW w:w="1882" w:type="dxa"/>
            <w:vMerge/>
          </w:tcPr>
          <w:p w:rsidR="00E77F15" w:rsidRPr="00631467" w:rsidRDefault="00E77F15" w:rsidP="00264731">
            <w:pPr>
              <w:spacing w:after="0" w:line="240" w:lineRule="auto"/>
              <w:rPr>
                <w:rFonts w:ascii="Times New Roman" w:hAnsi="Times New Roman" w:cs="Times New Roman"/>
                <w:i/>
                <w:color w:val="C0C0C0"/>
              </w:rPr>
            </w:pPr>
          </w:p>
        </w:tc>
      </w:tr>
      <w:tr w:rsidR="00E77F15" w:rsidRPr="00631467" w:rsidTr="007A22DE">
        <w:trPr>
          <w:cantSplit/>
          <w:trHeight w:val="195"/>
        </w:trPr>
        <w:tc>
          <w:tcPr>
            <w:tcW w:w="1945" w:type="dxa"/>
            <w:vMerge/>
          </w:tcPr>
          <w:p w:rsidR="00E77F15" w:rsidRPr="00631467" w:rsidRDefault="00E77F15" w:rsidP="00264731">
            <w:pPr>
              <w:spacing w:after="0" w:line="240" w:lineRule="auto"/>
              <w:rPr>
                <w:rFonts w:ascii="Times New Roman" w:hAnsi="Times New Roman" w:cs="Times New Roman"/>
              </w:rPr>
            </w:pPr>
          </w:p>
        </w:tc>
        <w:tc>
          <w:tcPr>
            <w:tcW w:w="567" w:type="dxa"/>
            <w:gridSpan w:val="3"/>
          </w:tcPr>
          <w:p w:rsidR="00E77F15" w:rsidRPr="00631467" w:rsidRDefault="00DB55C5" w:rsidP="007E1897">
            <w:pPr>
              <w:spacing w:after="0" w:line="240" w:lineRule="auto"/>
              <w:rPr>
                <w:rFonts w:ascii="Times New Roman" w:hAnsi="Times New Roman" w:cs="Times New Roman"/>
              </w:rPr>
            </w:pPr>
            <w:r w:rsidRPr="00631467">
              <w:rPr>
                <w:rFonts w:ascii="Times New Roman" w:hAnsi="Times New Roman" w:cs="Times New Roman"/>
              </w:rPr>
              <w:t>4</w:t>
            </w:r>
          </w:p>
        </w:tc>
        <w:tc>
          <w:tcPr>
            <w:tcW w:w="9210" w:type="dxa"/>
            <w:gridSpan w:val="2"/>
          </w:tcPr>
          <w:p w:rsidR="00E77F15" w:rsidRPr="00631467" w:rsidRDefault="00DB55C5" w:rsidP="007E1897">
            <w:pPr>
              <w:spacing w:after="0" w:line="240" w:lineRule="auto"/>
              <w:rPr>
                <w:rFonts w:ascii="Times New Roman" w:hAnsi="Times New Roman" w:cs="Times New Roman"/>
              </w:rPr>
            </w:pPr>
            <w:r w:rsidRPr="00631467">
              <w:rPr>
                <w:rFonts w:ascii="Times New Roman" w:hAnsi="Times New Roman" w:cs="Times New Roman"/>
              </w:rPr>
              <w:t>Структура государственного бюджета</w:t>
            </w:r>
          </w:p>
        </w:tc>
        <w:tc>
          <w:tcPr>
            <w:tcW w:w="1559" w:type="dxa"/>
            <w:vMerge/>
          </w:tcPr>
          <w:p w:rsidR="00E77F15" w:rsidRPr="00631467" w:rsidRDefault="00E77F15" w:rsidP="009C3043">
            <w:pPr>
              <w:spacing w:after="0" w:line="240" w:lineRule="auto"/>
              <w:jc w:val="center"/>
              <w:rPr>
                <w:rFonts w:ascii="Times New Roman" w:hAnsi="Times New Roman" w:cs="Times New Roman"/>
              </w:rPr>
            </w:pPr>
          </w:p>
        </w:tc>
        <w:tc>
          <w:tcPr>
            <w:tcW w:w="1882" w:type="dxa"/>
            <w:vMerge/>
          </w:tcPr>
          <w:p w:rsidR="00E77F15" w:rsidRPr="00631467" w:rsidRDefault="00E77F15" w:rsidP="00264731">
            <w:pPr>
              <w:spacing w:after="0" w:line="240" w:lineRule="auto"/>
              <w:rPr>
                <w:rFonts w:ascii="Times New Roman" w:hAnsi="Times New Roman" w:cs="Times New Roman"/>
                <w:i/>
                <w:color w:val="C0C0C0"/>
              </w:rPr>
            </w:pPr>
          </w:p>
        </w:tc>
      </w:tr>
      <w:tr w:rsidR="000F45AD" w:rsidRPr="00631467" w:rsidTr="007A22DE">
        <w:trPr>
          <w:cantSplit/>
          <w:trHeight w:val="172"/>
        </w:trPr>
        <w:tc>
          <w:tcPr>
            <w:tcW w:w="1945" w:type="dxa"/>
            <w:vMerge w:val="restart"/>
          </w:tcPr>
          <w:p w:rsidR="000F45AD" w:rsidRPr="00631467" w:rsidRDefault="000F45AD" w:rsidP="00264731">
            <w:pPr>
              <w:spacing w:after="0" w:line="240" w:lineRule="auto"/>
              <w:rPr>
                <w:rFonts w:ascii="Times New Roman" w:hAnsi="Times New Roman" w:cs="Times New Roman"/>
                <w:b/>
              </w:rPr>
            </w:pPr>
            <w:r w:rsidRPr="00631467">
              <w:rPr>
                <w:rFonts w:ascii="Times New Roman" w:hAnsi="Times New Roman" w:cs="Times New Roman"/>
                <w:b/>
              </w:rPr>
              <w:t>Тема 1.4.Финансы организаций различных форм собственности</w:t>
            </w:r>
          </w:p>
          <w:p w:rsidR="000F45AD" w:rsidRPr="00631467" w:rsidRDefault="000F45AD" w:rsidP="00264731">
            <w:pPr>
              <w:spacing w:after="0" w:line="240" w:lineRule="auto"/>
              <w:rPr>
                <w:rFonts w:ascii="Times New Roman" w:hAnsi="Times New Roman" w:cs="Times New Roman"/>
              </w:rPr>
            </w:pPr>
          </w:p>
        </w:tc>
        <w:tc>
          <w:tcPr>
            <w:tcW w:w="9777" w:type="dxa"/>
            <w:gridSpan w:val="5"/>
          </w:tcPr>
          <w:p w:rsidR="000F45AD" w:rsidRPr="00631467" w:rsidRDefault="000F45AD" w:rsidP="007E1897">
            <w:pPr>
              <w:spacing w:after="0" w:line="240" w:lineRule="auto"/>
              <w:rPr>
                <w:rFonts w:ascii="Times New Roman" w:hAnsi="Times New Roman" w:cs="Times New Roman"/>
                <w:highlight w:val="yellow"/>
              </w:rPr>
            </w:pPr>
            <w:r w:rsidRPr="00631467">
              <w:rPr>
                <w:rFonts w:ascii="Times New Roman" w:hAnsi="Times New Roman" w:cs="Times New Roman"/>
                <w:b/>
              </w:rPr>
              <w:t>Содержание учебного материала</w:t>
            </w:r>
          </w:p>
        </w:tc>
        <w:tc>
          <w:tcPr>
            <w:tcW w:w="1559" w:type="dxa"/>
            <w:vMerge w:val="restart"/>
          </w:tcPr>
          <w:p w:rsidR="000F45AD" w:rsidRPr="00631467" w:rsidRDefault="000F45AD" w:rsidP="009C3043">
            <w:pPr>
              <w:spacing w:after="0" w:line="240" w:lineRule="auto"/>
              <w:jc w:val="center"/>
              <w:rPr>
                <w:rFonts w:ascii="Times New Roman" w:hAnsi="Times New Roman" w:cs="Times New Roman"/>
              </w:rPr>
            </w:pPr>
            <w:r w:rsidRPr="00631467">
              <w:rPr>
                <w:rFonts w:ascii="Times New Roman" w:hAnsi="Times New Roman" w:cs="Times New Roman"/>
              </w:rPr>
              <w:t>4</w:t>
            </w:r>
          </w:p>
        </w:tc>
        <w:tc>
          <w:tcPr>
            <w:tcW w:w="1882" w:type="dxa"/>
            <w:vMerge w:val="restart"/>
          </w:tcPr>
          <w:p w:rsidR="000F45AD" w:rsidRPr="00631467" w:rsidRDefault="000F45AD" w:rsidP="003D579B">
            <w:pPr>
              <w:spacing w:after="0" w:line="240" w:lineRule="auto"/>
              <w:rPr>
                <w:rFonts w:ascii="Times New Roman" w:hAnsi="Times New Roman" w:cs="Times New Roman"/>
              </w:rPr>
            </w:pPr>
            <w:r w:rsidRPr="00631467">
              <w:rPr>
                <w:rFonts w:ascii="Times New Roman" w:hAnsi="Times New Roman" w:cs="Times New Roman"/>
              </w:rPr>
              <w:t xml:space="preserve">ОК 01, ОК 02, ОК 03, ОК 04, ОК 05, ОК 09, </w:t>
            </w:r>
          </w:p>
        </w:tc>
      </w:tr>
      <w:tr w:rsidR="000F45AD" w:rsidRPr="00631467" w:rsidTr="007A22DE">
        <w:trPr>
          <w:cantSplit/>
          <w:trHeight w:val="126"/>
        </w:trPr>
        <w:tc>
          <w:tcPr>
            <w:tcW w:w="1945" w:type="dxa"/>
            <w:vMerge/>
          </w:tcPr>
          <w:p w:rsidR="000F45AD" w:rsidRPr="00631467" w:rsidRDefault="000F45AD" w:rsidP="00264731">
            <w:pPr>
              <w:spacing w:after="0" w:line="240" w:lineRule="auto"/>
              <w:rPr>
                <w:rFonts w:ascii="Times New Roman" w:hAnsi="Times New Roman" w:cs="Times New Roman"/>
              </w:rPr>
            </w:pPr>
          </w:p>
        </w:tc>
        <w:tc>
          <w:tcPr>
            <w:tcW w:w="567" w:type="dxa"/>
            <w:gridSpan w:val="3"/>
          </w:tcPr>
          <w:p w:rsidR="000F45AD" w:rsidRPr="00631467" w:rsidRDefault="000F45AD" w:rsidP="00A81844">
            <w:pPr>
              <w:spacing w:after="0" w:line="240" w:lineRule="auto"/>
              <w:rPr>
                <w:rFonts w:ascii="Times New Roman" w:hAnsi="Times New Roman" w:cs="Times New Roman"/>
              </w:rPr>
            </w:pPr>
            <w:r w:rsidRPr="00631467">
              <w:rPr>
                <w:rFonts w:ascii="Times New Roman" w:hAnsi="Times New Roman" w:cs="Times New Roman"/>
              </w:rPr>
              <w:t xml:space="preserve">1. </w:t>
            </w:r>
          </w:p>
        </w:tc>
        <w:tc>
          <w:tcPr>
            <w:tcW w:w="9210" w:type="dxa"/>
            <w:gridSpan w:val="2"/>
          </w:tcPr>
          <w:p w:rsidR="000F45AD" w:rsidRPr="00631467" w:rsidRDefault="000F45AD" w:rsidP="000F45AD">
            <w:pPr>
              <w:spacing w:after="0" w:line="240" w:lineRule="auto"/>
              <w:rPr>
                <w:rFonts w:ascii="Times New Roman" w:hAnsi="Times New Roman" w:cs="Times New Roman"/>
              </w:rPr>
            </w:pPr>
            <w:r w:rsidRPr="00631467">
              <w:rPr>
                <w:rFonts w:ascii="Times New Roman" w:hAnsi="Times New Roman" w:cs="Times New Roman"/>
              </w:rPr>
              <w:t>Сущность и функции финансов коммерческих организаций: финансовые отношения, принципы финансов коммерческих организаций</w:t>
            </w:r>
          </w:p>
        </w:tc>
        <w:tc>
          <w:tcPr>
            <w:tcW w:w="1559" w:type="dxa"/>
            <w:vMerge/>
          </w:tcPr>
          <w:p w:rsidR="000F45AD" w:rsidRPr="00631467" w:rsidRDefault="000F45AD" w:rsidP="009C3043">
            <w:pPr>
              <w:spacing w:after="0" w:line="240" w:lineRule="auto"/>
              <w:jc w:val="center"/>
              <w:rPr>
                <w:rFonts w:ascii="Times New Roman" w:hAnsi="Times New Roman" w:cs="Times New Roman"/>
              </w:rPr>
            </w:pPr>
          </w:p>
        </w:tc>
        <w:tc>
          <w:tcPr>
            <w:tcW w:w="1882" w:type="dxa"/>
            <w:vMerge/>
          </w:tcPr>
          <w:p w:rsidR="000F45AD" w:rsidRPr="00631467" w:rsidRDefault="000F45AD" w:rsidP="00264731">
            <w:pPr>
              <w:spacing w:after="0" w:line="240" w:lineRule="auto"/>
              <w:rPr>
                <w:rFonts w:ascii="Times New Roman" w:hAnsi="Times New Roman" w:cs="Times New Roman"/>
                <w:i/>
              </w:rPr>
            </w:pPr>
          </w:p>
        </w:tc>
      </w:tr>
      <w:tr w:rsidR="000F45AD" w:rsidRPr="00631467" w:rsidTr="007A22DE">
        <w:trPr>
          <w:cantSplit/>
          <w:trHeight w:val="70"/>
        </w:trPr>
        <w:tc>
          <w:tcPr>
            <w:tcW w:w="1945" w:type="dxa"/>
            <w:vMerge/>
          </w:tcPr>
          <w:p w:rsidR="000F45AD" w:rsidRPr="00631467" w:rsidRDefault="000F45AD" w:rsidP="00264731">
            <w:pPr>
              <w:spacing w:after="0" w:line="240" w:lineRule="auto"/>
              <w:rPr>
                <w:rFonts w:ascii="Times New Roman" w:hAnsi="Times New Roman" w:cs="Times New Roman"/>
              </w:rPr>
            </w:pPr>
          </w:p>
        </w:tc>
        <w:tc>
          <w:tcPr>
            <w:tcW w:w="567" w:type="dxa"/>
            <w:gridSpan w:val="3"/>
          </w:tcPr>
          <w:p w:rsidR="000F45AD" w:rsidRPr="00631467" w:rsidRDefault="000F45AD" w:rsidP="007E1897">
            <w:pPr>
              <w:spacing w:after="0"/>
              <w:rPr>
                <w:rFonts w:ascii="Times New Roman" w:hAnsi="Times New Roman" w:cs="Times New Roman"/>
              </w:rPr>
            </w:pPr>
            <w:r w:rsidRPr="00631467">
              <w:rPr>
                <w:rFonts w:ascii="Times New Roman" w:hAnsi="Times New Roman" w:cs="Times New Roman"/>
              </w:rPr>
              <w:t xml:space="preserve">2. </w:t>
            </w:r>
          </w:p>
        </w:tc>
        <w:tc>
          <w:tcPr>
            <w:tcW w:w="9210" w:type="dxa"/>
            <w:gridSpan w:val="2"/>
          </w:tcPr>
          <w:p w:rsidR="000F45AD" w:rsidRPr="00631467" w:rsidRDefault="000F45AD" w:rsidP="007E1897">
            <w:pPr>
              <w:spacing w:after="0" w:line="240" w:lineRule="auto"/>
              <w:rPr>
                <w:rFonts w:ascii="Times New Roman" w:hAnsi="Times New Roman" w:cs="Times New Roman"/>
              </w:rPr>
            </w:pPr>
            <w:r w:rsidRPr="00631467">
              <w:rPr>
                <w:rFonts w:ascii="Times New Roman" w:hAnsi="Times New Roman" w:cs="Times New Roman"/>
              </w:rPr>
              <w:t>Факторы, влияющие на организацию финансов коммерческих организаций.</w:t>
            </w:r>
          </w:p>
        </w:tc>
        <w:tc>
          <w:tcPr>
            <w:tcW w:w="1559" w:type="dxa"/>
            <w:vMerge/>
          </w:tcPr>
          <w:p w:rsidR="000F45AD" w:rsidRPr="00631467" w:rsidRDefault="000F45AD" w:rsidP="009C3043">
            <w:pPr>
              <w:spacing w:after="0" w:line="240" w:lineRule="auto"/>
              <w:jc w:val="center"/>
              <w:rPr>
                <w:rFonts w:ascii="Times New Roman" w:hAnsi="Times New Roman" w:cs="Times New Roman"/>
              </w:rPr>
            </w:pPr>
          </w:p>
        </w:tc>
        <w:tc>
          <w:tcPr>
            <w:tcW w:w="1882" w:type="dxa"/>
            <w:vMerge/>
          </w:tcPr>
          <w:p w:rsidR="000F45AD" w:rsidRPr="00631467" w:rsidRDefault="000F45AD" w:rsidP="00264731">
            <w:pPr>
              <w:spacing w:after="0" w:line="240" w:lineRule="auto"/>
              <w:rPr>
                <w:rFonts w:ascii="Times New Roman" w:hAnsi="Times New Roman" w:cs="Times New Roman"/>
                <w:i/>
              </w:rPr>
            </w:pPr>
          </w:p>
        </w:tc>
      </w:tr>
      <w:tr w:rsidR="000F45AD" w:rsidRPr="00631467" w:rsidTr="007A22DE">
        <w:trPr>
          <w:cantSplit/>
          <w:trHeight w:val="207"/>
        </w:trPr>
        <w:tc>
          <w:tcPr>
            <w:tcW w:w="1945" w:type="dxa"/>
            <w:vMerge/>
          </w:tcPr>
          <w:p w:rsidR="000F45AD" w:rsidRPr="00631467" w:rsidRDefault="000F45AD" w:rsidP="00264731">
            <w:pPr>
              <w:spacing w:after="0" w:line="240" w:lineRule="auto"/>
              <w:rPr>
                <w:rFonts w:ascii="Times New Roman" w:hAnsi="Times New Roman" w:cs="Times New Roman"/>
              </w:rPr>
            </w:pPr>
          </w:p>
        </w:tc>
        <w:tc>
          <w:tcPr>
            <w:tcW w:w="567" w:type="dxa"/>
            <w:gridSpan w:val="3"/>
          </w:tcPr>
          <w:p w:rsidR="000F45AD" w:rsidRPr="00631467" w:rsidRDefault="000F45AD" w:rsidP="007E1897">
            <w:pPr>
              <w:spacing w:after="0"/>
              <w:rPr>
                <w:rFonts w:ascii="Times New Roman" w:hAnsi="Times New Roman" w:cs="Times New Roman"/>
              </w:rPr>
            </w:pPr>
            <w:r w:rsidRPr="00631467">
              <w:rPr>
                <w:rFonts w:ascii="Times New Roman" w:hAnsi="Times New Roman" w:cs="Times New Roman"/>
              </w:rPr>
              <w:t>3.</w:t>
            </w:r>
          </w:p>
        </w:tc>
        <w:tc>
          <w:tcPr>
            <w:tcW w:w="9210" w:type="dxa"/>
            <w:gridSpan w:val="2"/>
          </w:tcPr>
          <w:p w:rsidR="000F45AD" w:rsidRPr="00631467" w:rsidRDefault="000F45AD" w:rsidP="007E1897">
            <w:pPr>
              <w:spacing w:after="0" w:line="240" w:lineRule="auto"/>
              <w:rPr>
                <w:rFonts w:ascii="Times New Roman" w:hAnsi="Times New Roman" w:cs="Times New Roman"/>
              </w:rPr>
            </w:pPr>
            <w:r w:rsidRPr="00631467">
              <w:rPr>
                <w:rFonts w:ascii="Times New Roman" w:hAnsi="Times New Roman" w:cs="Times New Roman"/>
              </w:rPr>
              <w:t>Финансы домашнего хозяйства. Домашние хозяйства как субъект экономической деятельности. Функции финансов домохозяйств. Бюджет домашнего хозяйства: доходы домашнего хозяйства, денежные расходы и их состав.</w:t>
            </w:r>
          </w:p>
        </w:tc>
        <w:tc>
          <w:tcPr>
            <w:tcW w:w="1559" w:type="dxa"/>
            <w:vMerge/>
          </w:tcPr>
          <w:p w:rsidR="000F45AD" w:rsidRPr="00631467" w:rsidRDefault="000F45AD" w:rsidP="009C3043">
            <w:pPr>
              <w:spacing w:after="0" w:line="240" w:lineRule="auto"/>
              <w:jc w:val="center"/>
              <w:rPr>
                <w:rFonts w:ascii="Times New Roman" w:hAnsi="Times New Roman" w:cs="Times New Roman"/>
              </w:rPr>
            </w:pPr>
          </w:p>
        </w:tc>
        <w:tc>
          <w:tcPr>
            <w:tcW w:w="1882" w:type="dxa"/>
            <w:vMerge/>
          </w:tcPr>
          <w:p w:rsidR="000F45AD" w:rsidRPr="00631467" w:rsidRDefault="000F45AD" w:rsidP="00264731">
            <w:pPr>
              <w:spacing w:after="0" w:line="240" w:lineRule="auto"/>
              <w:rPr>
                <w:rFonts w:ascii="Times New Roman" w:hAnsi="Times New Roman" w:cs="Times New Roman"/>
                <w:i/>
              </w:rPr>
            </w:pPr>
          </w:p>
        </w:tc>
      </w:tr>
      <w:tr w:rsidR="000F45AD" w:rsidRPr="00631467" w:rsidTr="007A22DE">
        <w:trPr>
          <w:cantSplit/>
          <w:trHeight w:val="132"/>
        </w:trPr>
        <w:tc>
          <w:tcPr>
            <w:tcW w:w="1945" w:type="dxa"/>
            <w:vMerge/>
          </w:tcPr>
          <w:p w:rsidR="000F45AD" w:rsidRPr="00631467" w:rsidRDefault="000F45AD" w:rsidP="00264731">
            <w:pPr>
              <w:spacing w:after="0" w:line="240" w:lineRule="auto"/>
              <w:rPr>
                <w:rFonts w:ascii="Times New Roman" w:hAnsi="Times New Roman" w:cs="Times New Roman"/>
              </w:rPr>
            </w:pPr>
          </w:p>
        </w:tc>
        <w:tc>
          <w:tcPr>
            <w:tcW w:w="9777" w:type="dxa"/>
            <w:gridSpan w:val="5"/>
          </w:tcPr>
          <w:p w:rsidR="000F45AD" w:rsidRPr="00631467" w:rsidRDefault="000F45AD" w:rsidP="007E1897">
            <w:pPr>
              <w:spacing w:after="0" w:line="240" w:lineRule="auto"/>
              <w:rPr>
                <w:rFonts w:ascii="Times New Roman" w:hAnsi="Times New Roman" w:cs="Times New Roman"/>
              </w:rPr>
            </w:pPr>
            <w:r w:rsidRPr="00631467">
              <w:rPr>
                <w:rFonts w:ascii="Times New Roman" w:hAnsi="Times New Roman" w:cs="Times New Roman"/>
                <w:b/>
              </w:rPr>
              <w:t xml:space="preserve">Практические занятия </w:t>
            </w:r>
          </w:p>
        </w:tc>
        <w:tc>
          <w:tcPr>
            <w:tcW w:w="1559" w:type="dxa"/>
            <w:vMerge w:val="restart"/>
          </w:tcPr>
          <w:p w:rsidR="000F45AD" w:rsidRPr="00631467" w:rsidRDefault="000F45AD" w:rsidP="009C3043">
            <w:pPr>
              <w:spacing w:after="0" w:line="240" w:lineRule="auto"/>
              <w:jc w:val="center"/>
              <w:rPr>
                <w:rFonts w:ascii="Times New Roman" w:hAnsi="Times New Roman" w:cs="Times New Roman"/>
              </w:rPr>
            </w:pPr>
            <w:r w:rsidRPr="00631467">
              <w:rPr>
                <w:rFonts w:ascii="Times New Roman" w:hAnsi="Times New Roman" w:cs="Times New Roman"/>
              </w:rPr>
              <w:t>10</w:t>
            </w:r>
          </w:p>
        </w:tc>
        <w:tc>
          <w:tcPr>
            <w:tcW w:w="1882" w:type="dxa"/>
            <w:vMerge/>
          </w:tcPr>
          <w:p w:rsidR="000F45AD" w:rsidRPr="00631467" w:rsidRDefault="000F45AD" w:rsidP="00264731">
            <w:pPr>
              <w:spacing w:after="0" w:line="240" w:lineRule="auto"/>
              <w:rPr>
                <w:rFonts w:ascii="Times New Roman" w:hAnsi="Times New Roman" w:cs="Times New Roman"/>
                <w:i/>
              </w:rPr>
            </w:pPr>
          </w:p>
        </w:tc>
      </w:tr>
      <w:tr w:rsidR="000F45AD" w:rsidRPr="00631467" w:rsidTr="007A22DE">
        <w:trPr>
          <w:cantSplit/>
          <w:trHeight w:val="126"/>
        </w:trPr>
        <w:tc>
          <w:tcPr>
            <w:tcW w:w="1945" w:type="dxa"/>
            <w:vMerge/>
          </w:tcPr>
          <w:p w:rsidR="000F45AD" w:rsidRPr="00631467" w:rsidRDefault="000F45AD" w:rsidP="00264731">
            <w:pPr>
              <w:spacing w:after="0" w:line="240" w:lineRule="auto"/>
              <w:rPr>
                <w:rFonts w:ascii="Times New Roman" w:hAnsi="Times New Roman" w:cs="Times New Roman"/>
              </w:rPr>
            </w:pPr>
          </w:p>
        </w:tc>
        <w:tc>
          <w:tcPr>
            <w:tcW w:w="567" w:type="dxa"/>
            <w:gridSpan w:val="3"/>
          </w:tcPr>
          <w:p w:rsidR="000F45AD" w:rsidRPr="00631467" w:rsidRDefault="000F45AD" w:rsidP="00264731">
            <w:pPr>
              <w:spacing w:after="0" w:line="240" w:lineRule="auto"/>
              <w:rPr>
                <w:rFonts w:ascii="Times New Roman" w:hAnsi="Times New Roman" w:cs="Times New Roman"/>
              </w:rPr>
            </w:pPr>
            <w:r w:rsidRPr="00631467">
              <w:rPr>
                <w:rFonts w:ascii="Times New Roman" w:hAnsi="Times New Roman" w:cs="Times New Roman"/>
              </w:rPr>
              <w:t>5</w:t>
            </w:r>
          </w:p>
        </w:tc>
        <w:tc>
          <w:tcPr>
            <w:tcW w:w="9210" w:type="dxa"/>
            <w:gridSpan w:val="2"/>
          </w:tcPr>
          <w:p w:rsidR="000F45AD" w:rsidRPr="00631467" w:rsidRDefault="000F45AD" w:rsidP="00264731">
            <w:pPr>
              <w:spacing w:after="0" w:line="240" w:lineRule="auto"/>
              <w:rPr>
                <w:rFonts w:ascii="Times New Roman" w:hAnsi="Times New Roman" w:cs="Times New Roman"/>
              </w:rPr>
            </w:pPr>
            <w:r w:rsidRPr="00631467">
              <w:rPr>
                <w:rFonts w:ascii="Times New Roman" w:hAnsi="Times New Roman" w:cs="Times New Roman"/>
              </w:rPr>
              <w:t>Расчёт балансовой и чистой прибыли организаций, функционирующих на коммерческих началах</w:t>
            </w:r>
          </w:p>
        </w:tc>
        <w:tc>
          <w:tcPr>
            <w:tcW w:w="1559" w:type="dxa"/>
            <w:vMerge/>
          </w:tcPr>
          <w:p w:rsidR="000F45AD" w:rsidRPr="00631467" w:rsidRDefault="000F45AD" w:rsidP="009C3043">
            <w:pPr>
              <w:spacing w:after="0" w:line="240" w:lineRule="auto"/>
              <w:jc w:val="center"/>
              <w:rPr>
                <w:rFonts w:ascii="Times New Roman" w:hAnsi="Times New Roman" w:cs="Times New Roman"/>
              </w:rPr>
            </w:pPr>
          </w:p>
        </w:tc>
        <w:tc>
          <w:tcPr>
            <w:tcW w:w="1882" w:type="dxa"/>
            <w:vMerge/>
          </w:tcPr>
          <w:p w:rsidR="000F45AD" w:rsidRPr="00631467" w:rsidRDefault="000F45AD" w:rsidP="00264731">
            <w:pPr>
              <w:spacing w:after="0" w:line="240" w:lineRule="auto"/>
              <w:rPr>
                <w:rFonts w:ascii="Times New Roman" w:hAnsi="Times New Roman" w:cs="Times New Roman"/>
                <w:i/>
              </w:rPr>
            </w:pPr>
          </w:p>
        </w:tc>
      </w:tr>
      <w:tr w:rsidR="000F45AD" w:rsidRPr="00631467" w:rsidTr="007A22DE">
        <w:trPr>
          <w:cantSplit/>
          <w:trHeight w:val="135"/>
        </w:trPr>
        <w:tc>
          <w:tcPr>
            <w:tcW w:w="1945" w:type="dxa"/>
            <w:vMerge/>
          </w:tcPr>
          <w:p w:rsidR="000F45AD" w:rsidRPr="00631467" w:rsidRDefault="000F45AD" w:rsidP="00264731">
            <w:pPr>
              <w:spacing w:after="0" w:line="240" w:lineRule="auto"/>
              <w:rPr>
                <w:rFonts w:ascii="Times New Roman" w:hAnsi="Times New Roman" w:cs="Times New Roman"/>
              </w:rPr>
            </w:pPr>
          </w:p>
        </w:tc>
        <w:tc>
          <w:tcPr>
            <w:tcW w:w="567" w:type="dxa"/>
            <w:gridSpan w:val="3"/>
          </w:tcPr>
          <w:p w:rsidR="000F45AD" w:rsidRPr="00631467" w:rsidRDefault="000F45AD" w:rsidP="00264731">
            <w:pPr>
              <w:spacing w:after="0" w:line="240" w:lineRule="auto"/>
              <w:rPr>
                <w:rFonts w:ascii="Times New Roman" w:hAnsi="Times New Roman" w:cs="Times New Roman"/>
              </w:rPr>
            </w:pPr>
            <w:r w:rsidRPr="00631467">
              <w:rPr>
                <w:rFonts w:ascii="Times New Roman" w:hAnsi="Times New Roman" w:cs="Times New Roman"/>
              </w:rPr>
              <w:t>6</w:t>
            </w:r>
          </w:p>
        </w:tc>
        <w:tc>
          <w:tcPr>
            <w:tcW w:w="9210" w:type="dxa"/>
            <w:gridSpan w:val="2"/>
          </w:tcPr>
          <w:p w:rsidR="000F45AD" w:rsidRPr="00631467" w:rsidRDefault="000F45AD" w:rsidP="00264731">
            <w:pPr>
              <w:spacing w:after="0" w:line="240" w:lineRule="auto"/>
              <w:rPr>
                <w:rFonts w:ascii="Times New Roman" w:hAnsi="Times New Roman" w:cs="Times New Roman"/>
              </w:rPr>
            </w:pPr>
            <w:r w:rsidRPr="00631467">
              <w:rPr>
                <w:rFonts w:ascii="Times New Roman" w:hAnsi="Times New Roman" w:cs="Times New Roman"/>
              </w:rPr>
              <w:t>Расчет показателей рентабельности</w:t>
            </w:r>
          </w:p>
        </w:tc>
        <w:tc>
          <w:tcPr>
            <w:tcW w:w="1559" w:type="dxa"/>
            <w:vMerge/>
          </w:tcPr>
          <w:p w:rsidR="000F45AD" w:rsidRPr="00631467" w:rsidRDefault="000F45AD" w:rsidP="009C3043">
            <w:pPr>
              <w:spacing w:after="0" w:line="240" w:lineRule="auto"/>
              <w:jc w:val="center"/>
              <w:rPr>
                <w:rFonts w:ascii="Times New Roman" w:hAnsi="Times New Roman" w:cs="Times New Roman"/>
              </w:rPr>
            </w:pPr>
          </w:p>
        </w:tc>
        <w:tc>
          <w:tcPr>
            <w:tcW w:w="1882" w:type="dxa"/>
            <w:vMerge/>
          </w:tcPr>
          <w:p w:rsidR="000F45AD" w:rsidRPr="00631467" w:rsidRDefault="000F45AD" w:rsidP="00264731">
            <w:pPr>
              <w:spacing w:after="0" w:line="240" w:lineRule="auto"/>
              <w:rPr>
                <w:rFonts w:ascii="Times New Roman" w:hAnsi="Times New Roman" w:cs="Times New Roman"/>
                <w:i/>
              </w:rPr>
            </w:pPr>
          </w:p>
        </w:tc>
      </w:tr>
      <w:tr w:rsidR="000F45AD" w:rsidRPr="00631467" w:rsidTr="007A22DE">
        <w:trPr>
          <w:cantSplit/>
          <w:trHeight w:val="135"/>
        </w:trPr>
        <w:tc>
          <w:tcPr>
            <w:tcW w:w="1945" w:type="dxa"/>
            <w:vMerge/>
          </w:tcPr>
          <w:p w:rsidR="000F45AD" w:rsidRPr="00631467" w:rsidRDefault="000F45AD" w:rsidP="00264731">
            <w:pPr>
              <w:spacing w:after="0" w:line="240" w:lineRule="auto"/>
              <w:rPr>
                <w:rFonts w:ascii="Times New Roman" w:hAnsi="Times New Roman" w:cs="Times New Roman"/>
              </w:rPr>
            </w:pPr>
          </w:p>
        </w:tc>
        <w:tc>
          <w:tcPr>
            <w:tcW w:w="567" w:type="dxa"/>
            <w:gridSpan w:val="3"/>
          </w:tcPr>
          <w:p w:rsidR="000F45AD" w:rsidRPr="00631467" w:rsidRDefault="000F45AD" w:rsidP="00264731">
            <w:pPr>
              <w:spacing w:after="0" w:line="240" w:lineRule="auto"/>
              <w:rPr>
                <w:rFonts w:ascii="Times New Roman" w:hAnsi="Times New Roman" w:cs="Times New Roman"/>
              </w:rPr>
            </w:pPr>
            <w:r w:rsidRPr="00631467">
              <w:rPr>
                <w:rFonts w:ascii="Times New Roman" w:hAnsi="Times New Roman" w:cs="Times New Roman"/>
              </w:rPr>
              <w:t>7</w:t>
            </w:r>
          </w:p>
        </w:tc>
        <w:tc>
          <w:tcPr>
            <w:tcW w:w="9210" w:type="dxa"/>
            <w:gridSpan w:val="2"/>
          </w:tcPr>
          <w:p w:rsidR="000F45AD" w:rsidRPr="00631467" w:rsidRDefault="000F45AD" w:rsidP="00264731">
            <w:pPr>
              <w:spacing w:after="0" w:line="240" w:lineRule="auto"/>
              <w:rPr>
                <w:rFonts w:ascii="Times New Roman" w:hAnsi="Times New Roman" w:cs="Times New Roman"/>
              </w:rPr>
            </w:pPr>
            <w:r w:rsidRPr="00631467">
              <w:rPr>
                <w:rFonts w:ascii="Times New Roman" w:hAnsi="Times New Roman" w:cs="Times New Roman"/>
              </w:rPr>
              <w:t>Расчет показателей  использования оборотных средств</w:t>
            </w:r>
          </w:p>
        </w:tc>
        <w:tc>
          <w:tcPr>
            <w:tcW w:w="1559" w:type="dxa"/>
            <w:vMerge/>
          </w:tcPr>
          <w:p w:rsidR="000F45AD" w:rsidRPr="00631467" w:rsidRDefault="000F45AD" w:rsidP="009C3043">
            <w:pPr>
              <w:spacing w:after="0" w:line="240" w:lineRule="auto"/>
              <w:jc w:val="center"/>
              <w:rPr>
                <w:rFonts w:ascii="Times New Roman" w:hAnsi="Times New Roman" w:cs="Times New Roman"/>
              </w:rPr>
            </w:pPr>
          </w:p>
        </w:tc>
        <w:tc>
          <w:tcPr>
            <w:tcW w:w="1882" w:type="dxa"/>
            <w:vMerge/>
          </w:tcPr>
          <w:p w:rsidR="000F45AD" w:rsidRPr="00631467" w:rsidRDefault="000F45AD" w:rsidP="00264731">
            <w:pPr>
              <w:spacing w:after="0" w:line="240" w:lineRule="auto"/>
              <w:rPr>
                <w:rFonts w:ascii="Times New Roman" w:hAnsi="Times New Roman" w:cs="Times New Roman"/>
                <w:i/>
              </w:rPr>
            </w:pPr>
          </w:p>
        </w:tc>
      </w:tr>
      <w:tr w:rsidR="000F45AD" w:rsidRPr="00631467" w:rsidTr="007A22DE">
        <w:trPr>
          <w:cantSplit/>
          <w:trHeight w:val="135"/>
        </w:trPr>
        <w:tc>
          <w:tcPr>
            <w:tcW w:w="1945" w:type="dxa"/>
            <w:vMerge/>
          </w:tcPr>
          <w:p w:rsidR="000F45AD" w:rsidRPr="00631467" w:rsidRDefault="000F45AD" w:rsidP="00264731">
            <w:pPr>
              <w:spacing w:after="0" w:line="240" w:lineRule="auto"/>
              <w:rPr>
                <w:rFonts w:ascii="Times New Roman" w:hAnsi="Times New Roman" w:cs="Times New Roman"/>
              </w:rPr>
            </w:pPr>
          </w:p>
        </w:tc>
        <w:tc>
          <w:tcPr>
            <w:tcW w:w="567" w:type="dxa"/>
            <w:gridSpan w:val="3"/>
          </w:tcPr>
          <w:p w:rsidR="000F45AD" w:rsidRPr="00631467" w:rsidRDefault="000F45AD" w:rsidP="00264731">
            <w:pPr>
              <w:spacing w:after="0" w:line="240" w:lineRule="auto"/>
              <w:rPr>
                <w:rFonts w:ascii="Times New Roman" w:hAnsi="Times New Roman" w:cs="Times New Roman"/>
              </w:rPr>
            </w:pPr>
            <w:r w:rsidRPr="00631467">
              <w:rPr>
                <w:rFonts w:ascii="Times New Roman" w:hAnsi="Times New Roman" w:cs="Times New Roman"/>
              </w:rPr>
              <w:t>8.</w:t>
            </w:r>
          </w:p>
        </w:tc>
        <w:tc>
          <w:tcPr>
            <w:tcW w:w="9210" w:type="dxa"/>
            <w:gridSpan w:val="2"/>
          </w:tcPr>
          <w:p w:rsidR="000F45AD" w:rsidRPr="00631467" w:rsidRDefault="000F45AD" w:rsidP="00264731">
            <w:pPr>
              <w:spacing w:after="0" w:line="240" w:lineRule="auto"/>
              <w:rPr>
                <w:rFonts w:ascii="Times New Roman" w:hAnsi="Times New Roman" w:cs="Times New Roman"/>
              </w:rPr>
            </w:pPr>
            <w:r w:rsidRPr="00631467">
              <w:rPr>
                <w:rFonts w:ascii="Times New Roman" w:hAnsi="Times New Roman" w:cs="Times New Roman"/>
                <w:bCs/>
              </w:rPr>
              <w:t>Расчёт частных нормативов оборотных средств.</w:t>
            </w:r>
          </w:p>
        </w:tc>
        <w:tc>
          <w:tcPr>
            <w:tcW w:w="1559" w:type="dxa"/>
            <w:vMerge/>
          </w:tcPr>
          <w:p w:rsidR="000F45AD" w:rsidRPr="00631467" w:rsidRDefault="000F45AD" w:rsidP="009C3043">
            <w:pPr>
              <w:spacing w:after="0" w:line="240" w:lineRule="auto"/>
              <w:jc w:val="center"/>
              <w:rPr>
                <w:rFonts w:ascii="Times New Roman" w:hAnsi="Times New Roman" w:cs="Times New Roman"/>
              </w:rPr>
            </w:pPr>
          </w:p>
        </w:tc>
        <w:tc>
          <w:tcPr>
            <w:tcW w:w="1882" w:type="dxa"/>
            <w:vMerge/>
          </w:tcPr>
          <w:p w:rsidR="000F45AD" w:rsidRPr="00631467" w:rsidRDefault="000F45AD" w:rsidP="00264731">
            <w:pPr>
              <w:spacing w:after="0" w:line="240" w:lineRule="auto"/>
              <w:rPr>
                <w:rFonts w:ascii="Times New Roman" w:hAnsi="Times New Roman" w:cs="Times New Roman"/>
                <w:i/>
              </w:rPr>
            </w:pPr>
          </w:p>
        </w:tc>
      </w:tr>
      <w:tr w:rsidR="000F45AD" w:rsidRPr="00631467" w:rsidTr="007A22DE">
        <w:trPr>
          <w:cantSplit/>
          <w:trHeight w:val="135"/>
        </w:trPr>
        <w:tc>
          <w:tcPr>
            <w:tcW w:w="1945" w:type="dxa"/>
            <w:vMerge/>
          </w:tcPr>
          <w:p w:rsidR="000F45AD" w:rsidRPr="00631467" w:rsidRDefault="000F45AD" w:rsidP="00264731">
            <w:pPr>
              <w:spacing w:after="0" w:line="240" w:lineRule="auto"/>
              <w:rPr>
                <w:rFonts w:ascii="Times New Roman" w:hAnsi="Times New Roman" w:cs="Times New Roman"/>
              </w:rPr>
            </w:pPr>
          </w:p>
        </w:tc>
        <w:tc>
          <w:tcPr>
            <w:tcW w:w="567" w:type="dxa"/>
            <w:gridSpan w:val="3"/>
          </w:tcPr>
          <w:p w:rsidR="000F45AD" w:rsidRPr="00631467" w:rsidRDefault="000F45AD" w:rsidP="00264731">
            <w:pPr>
              <w:spacing w:after="0" w:line="240" w:lineRule="auto"/>
              <w:rPr>
                <w:rFonts w:ascii="Times New Roman" w:hAnsi="Times New Roman" w:cs="Times New Roman"/>
              </w:rPr>
            </w:pPr>
            <w:r w:rsidRPr="00631467">
              <w:rPr>
                <w:rFonts w:ascii="Times New Roman" w:hAnsi="Times New Roman" w:cs="Times New Roman"/>
              </w:rPr>
              <w:t>9.</w:t>
            </w:r>
          </w:p>
        </w:tc>
        <w:tc>
          <w:tcPr>
            <w:tcW w:w="9210" w:type="dxa"/>
            <w:gridSpan w:val="2"/>
          </w:tcPr>
          <w:p w:rsidR="000F45AD" w:rsidRPr="00631467" w:rsidRDefault="000F45AD" w:rsidP="00264731">
            <w:pPr>
              <w:spacing w:after="0" w:line="240" w:lineRule="auto"/>
              <w:rPr>
                <w:rFonts w:ascii="Times New Roman" w:hAnsi="Times New Roman" w:cs="Times New Roman"/>
              </w:rPr>
            </w:pPr>
            <w:r w:rsidRPr="00631467">
              <w:rPr>
                <w:rFonts w:ascii="Times New Roman" w:hAnsi="Times New Roman" w:cs="Times New Roman"/>
              </w:rPr>
              <w:t>Анализ бюджета домашнего хозяйства.</w:t>
            </w:r>
          </w:p>
        </w:tc>
        <w:tc>
          <w:tcPr>
            <w:tcW w:w="1559" w:type="dxa"/>
            <w:vMerge/>
          </w:tcPr>
          <w:p w:rsidR="000F45AD" w:rsidRPr="00631467" w:rsidRDefault="000F45AD" w:rsidP="009C3043">
            <w:pPr>
              <w:spacing w:after="0" w:line="240" w:lineRule="auto"/>
              <w:jc w:val="center"/>
              <w:rPr>
                <w:rFonts w:ascii="Times New Roman" w:hAnsi="Times New Roman" w:cs="Times New Roman"/>
              </w:rPr>
            </w:pPr>
          </w:p>
        </w:tc>
        <w:tc>
          <w:tcPr>
            <w:tcW w:w="1882" w:type="dxa"/>
            <w:vMerge/>
          </w:tcPr>
          <w:p w:rsidR="000F45AD" w:rsidRPr="00631467" w:rsidRDefault="000F45AD" w:rsidP="00264731">
            <w:pPr>
              <w:spacing w:after="0" w:line="240" w:lineRule="auto"/>
              <w:rPr>
                <w:rFonts w:ascii="Times New Roman" w:hAnsi="Times New Roman" w:cs="Times New Roman"/>
                <w:i/>
              </w:rPr>
            </w:pPr>
          </w:p>
        </w:tc>
      </w:tr>
      <w:tr w:rsidR="000F45AD" w:rsidRPr="00631467" w:rsidTr="007A22DE">
        <w:trPr>
          <w:cantSplit/>
          <w:trHeight w:val="135"/>
        </w:trPr>
        <w:tc>
          <w:tcPr>
            <w:tcW w:w="1945" w:type="dxa"/>
            <w:vMerge/>
          </w:tcPr>
          <w:p w:rsidR="000F45AD" w:rsidRPr="00631467" w:rsidRDefault="000F45AD" w:rsidP="00264731">
            <w:pPr>
              <w:spacing w:after="0" w:line="240" w:lineRule="auto"/>
              <w:rPr>
                <w:rFonts w:ascii="Times New Roman" w:hAnsi="Times New Roman" w:cs="Times New Roman"/>
              </w:rPr>
            </w:pPr>
          </w:p>
        </w:tc>
        <w:tc>
          <w:tcPr>
            <w:tcW w:w="9777" w:type="dxa"/>
            <w:gridSpan w:val="5"/>
          </w:tcPr>
          <w:p w:rsidR="000F45AD" w:rsidRPr="001C1CE6" w:rsidRDefault="000F45AD" w:rsidP="00264731">
            <w:pPr>
              <w:spacing w:after="0" w:line="240" w:lineRule="auto"/>
              <w:rPr>
                <w:rFonts w:ascii="Times New Roman" w:hAnsi="Times New Roman" w:cs="Times New Roman"/>
                <w:b/>
              </w:rPr>
            </w:pPr>
            <w:r w:rsidRPr="001C1CE6">
              <w:rPr>
                <w:rFonts w:ascii="Times New Roman" w:hAnsi="Times New Roman" w:cs="Times New Roman"/>
                <w:b/>
              </w:rPr>
              <w:t>Самостоятельная работа</w:t>
            </w:r>
          </w:p>
        </w:tc>
        <w:tc>
          <w:tcPr>
            <w:tcW w:w="1559" w:type="dxa"/>
            <w:vMerge w:val="restart"/>
          </w:tcPr>
          <w:p w:rsidR="000F45AD" w:rsidRPr="00631467" w:rsidRDefault="000F45AD" w:rsidP="009C3043">
            <w:pPr>
              <w:spacing w:after="0" w:line="240" w:lineRule="auto"/>
              <w:jc w:val="center"/>
              <w:rPr>
                <w:rFonts w:ascii="Times New Roman" w:hAnsi="Times New Roman" w:cs="Times New Roman"/>
              </w:rPr>
            </w:pPr>
            <w:r w:rsidRPr="00631467">
              <w:rPr>
                <w:rFonts w:ascii="Times New Roman" w:hAnsi="Times New Roman" w:cs="Times New Roman"/>
              </w:rPr>
              <w:t>2</w:t>
            </w:r>
          </w:p>
        </w:tc>
        <w:tc>
          <w:tcPr>
            <w:tcW w:w="1882" w:type="dxa"/>
            <w:vMerge/>
          </w:tcPr>
          <w:p w:rsidR="000F45AD" w:rsidRPr="00631467" w:rsidRDefault="000F45AD" w:rsidP="00264731">
            <w:pPr>
              <w:spacing w:after="0" w:line="240" w:lineRule="auto"/>
              <w:rPr>
                <w:rFonts w:ascii="Times New Roman" w:hAnsi="Times New Roman" w:cs="Times New Roman"/>
                <w:i/>
              </w:rPr>
            </w:pPr>
          </w:p>
        </w:tc>
      </w:tr>
      <w:tr w:rsidR="000F45AD" w:rsidRPr="00631467" w:rsidTr="007A22DE">
        <w:trPr>
          <w:cantSplit/>
          <w:trHeight w:val="135"/>
        </w:trPr>
        <w:tc>
          <w:tcPr>
            <w:tcW w:w="1945" w:type="dxa"/>
            <w:vMerge/>
          </w:tcPr>
          <w:p w:rsidR="000F45AD" w:rsidRPr="00631467" w:rsidRDefault="000F45AD" w:rsidP="00264731">
            <w:pPr>
              <w:spacing w:after="0" w:line="240" w:lineRule="auto"/>
              <w:rPr>
                <w:rFonts w:ascii="Times New Roman" w:hAnsi="Times New Roman" w:cs="Times New Roman"/>
              </w:rPr>
            </w:pPr>
          </w:p>
        </w:tc>
        <w:tc>
          <w:tcPr>
            <w:tcW w:w="567" w:type="dxa"/>
            <w:gridSpan w:val="3"/>
          </w:tcPr>
          <w:p w:rsidR="000F45AD" w:rsidRPr="00631467" w:rsidRDefault="000F45AD" w:rsidP="00264731">
            <w:pPr>
              <w:spacing w:after="0" w:line="240" w:lineRule="auto"/>
              <w:rPr>
                <w:rFonts w:ascii="Times New Roman" w:hAnsi="Times New Roman" w:cs="Times New Roman"/>
              </w:rPr>
            </w:pPr>
            <w:r w:rsidRPr="00631467">
              <w:rPr>
                <w:rFonts w:ascii="Times New Roman" w:hAnsi="Times New Roman" w:cs="Times New Roman"/>
              </w:rPr>
              <w:t>3.</w:t>
            </w:r>
          </w:p>
        </w:tc>
        <w:tc>
          <w:tcPr>
            <w:tcW w:w="9210" w:type="dxa"/>
            <w:gridSpan w:val="2"/>
          </w:tcPr>
          <w:p w:rsidR="000F45AD" w:rsidRPr="00631467" w:rsidRDefault="000F45AD" w:rsidP="00264731">
            <w:pPr>
              <w:spacing w:after="0" w:line="240" w:lineRule="auto"/>
              <w:rPr>
                <w:rFonts w:ascii="Times New Roman" w:hAnsi="Times New Roman" w:cs="Times New Roman"/>
              </w:rPr>
            </w:pPr>
            <w:r w:rsidRPr="00631467">
              <w:rPr>
                <w:rFonts w:ascii="Times New Roman" w:hAnsi="Times New Roman" w:cs="Times New Roman"/>
              </w:rPr>
              <w:t>Финансы учреждений и организаций, осуществляющих некоммерческую деятельность; финансы общественных объединений</w:t>
            </w:r>
          </w:p>
        </w:tc>
        <w:tc>
          <w:tcPr>
            <w:tcW w:w="1559" w:type="dxa"/>
            <w:vMerge/>
          </w:tcPr>
          <w:p w:rsidR="000F45AD" w:rsidRPr="00631467" w:rsidRDefault="000F45AD" w:rsidP="009C3043">
            <w:pPr>
              <w:spacing w:after="0" w:line="240" w:lineRule="auto"/>
              <w:jc w:val="center"/>
              <w:rPr>
                <w:rFonts w:ascii="Times New Roman" w:hAnsi="Times New Roman" w:cs="Times New Roman"/>
              </w:rPr>
            </w:pPr>
          </w:p>
        </w:tc>
        <w:tc>
          <w:tcPr>
            <w:tcW w:w="1882" w:type="dxa"/>
            <w:vMerge/>
          </w:tcPr>
          <w:p w:rsidR="000F45AD" w:rsidRPr="00631467" w:rsidRDefault="000F45AD" w:rsidP="00264731">
            <w:pPr>
              <w:spacing w:after="0" w:line="240" w:lineRule="auto"/>
              <w:rPr>
                <w:rFonts w:ascii="Times New Roman" w:hAnsi="Times New Roman" w:cs="Times New Roman"/>
                <w:i/>
              </w:rPr>
            </w:pPr>
          </w:p>
        </w:tc>
      </w:tr>
      <w:tr w:rsidR="0019660A" w:rsidRPr="00631467" w:rsidTr="007A22DE">
        <w:trPr>
          <w:cantSplit/>
          <w:trHeight w:val="135"/>
        </w:trPr>
        <w:tc>
          <w:tcPr>
            <w:tcW w:w="1945" w:type="dxa"/>
            <w:vMerge w:val="restart"/>
          </w:tcPr>
          <w:p w:rsidR="0019660A" w:rsidRPr="00631467" w:rsidRDefault="0019660A" w:rsidP="00264731">
            <w:pPr>
              <w:spacing w:after="0" w:line="240" w:lineRule="auto"/>
              <w:rPr>
                <w:rFonts w:ascii="Times New Roman" w:hAnsi="Times New Roman" w:cs="Times New Roman"/>
              </w:rPr>
            </w:pPr>
            <w:r w:rsidRPr="00631467">
              <w:rPr>
                <w:rFonts w:ascii="Times New Roman" w:hAnsi="Times New Roman" w:cs="Times New Roman"/>
                <w:b/>
                <w:bCs/>
              </w:rPr>
              <w:t>Тема 1.5 Система страхования.</w:t>
            </w:r>
          </w:p>
        </w:tc>
        <w:tc>
          <w:tcPr>
            <w:tcW w:w="9777" w:type="dxa"/>
            <w:gridSpan w:val="5"/>
          </w:tcPr>
          <w:p w:rsidR="0019660A" w:rsidRPr="00631467" w:rsidRDefault="0019660A" w:rsidP="00264731">
            <w:pPr>
              <w:spacing w:after="0" w:line="240" w:lineRule="auto"/>
              <w:rPr>
                <w:rFonts w:ascii="Times New Roman" w:hAnsi="Times New Roman" w:cs="Times New Roman"/>
                <w:b/>
              </w:rPr>
            </w:pPr>
            <w:r w:rsidRPr="00631467">
              <w:rPr>
                <w:rFonts w:ascii="Times New Roman" w:hAnsi="Times New Roman" w:cs="Times New Roman"/>
                <w:b/>
              </w:rPr>
              <w:t>Содержание учебного материала</w:t>
            </w:r>
          </w:p>
        </w:tc>
        <w:tc>
          <w:tcPr>
            <w:tcW w:w="1559" w:type="dxa"/>
            <w:vMerge w:val="restart"/>
          </w:tcPr>
          <w:p w:rsidR="0019660A" w:rsidRPr="00631467" w:rsidRDefault="001C1CE6" w:rsidP="009C3043">
            <w:pPr>
              <w:spacing w:after="0" w:line="240" w:lineRule="auto"/>
              <w:jc w:val="center"/>
              <w:rPr>
                <w:rFonts w:ascii="Times New Roman" w:hAnsi="Times New Roman" w:cs="Times New Roman"/>
              </w:rPr>
            </w:pPr>
            <w:r>
              <w:rPr>
                <w:rFonts w:ascii="Times New Roman" w:hAnsi="Times New Roman" w:cs="Times New Roman"/>
              </w:rPr>
              <w:t>2</w:t>
            </w:r>
          </w:p>
          <w:p w:rsidR="002677CE" w:rsidRPr="00631467" w:rsidRDefault="002677CE" w:rsidP="002677CE">
            <w:pPr>
              <w:spacing w:after="0" w:line="240" w:lineRule="auto"/>
              <w:rPr>
                <w:rFonts w:ascii="Times New Roman" w:hAnsi="Times New Roman" w:cs="Times New Roman"/>
              </w:rPr>
            </w:pPr>
          </w:p>
        </w:tc>
        <w:tc>
          <w:tcPr>
            <w:tcW w:w="1882" w:type="dxa"/>
            <w:vMerge w:val="restart"/>
          </w:tcPr>
          <w:p w:rsidR="0019660A" w:rsidRPr="00631467" w:rsidRDefault="0019660A" w:rsidP="003D579B">
            <w:pPr>
              <w:spacing w:after="0" w:line="240" w:lineRule="auto"/>
              <w:rPr>
                <w:rFonts w:ascii="Times New Roman" w:hAnsi="Times New Roman" w:cs="Times New Roman"/>
              </w:rPr>
            </w:pPr>
            <w:r w:rsidRPr="00631467">
              <w:rPr>
                <w:rFonts w:ascii="Times New Roman" w:hAnsi="Times New Roman" w:cs="Times New Roman"/>
              </w:rPr>
              <w:t xml:space="preserve">ОК 01, ОК 02, ОК 03, ОК 04, ОК 05, ОК 09, </w:t>
            </w:r>
          </w:p>
        </w:tc>
      </w:tr>
      <w:tr w:rsidR="0019660A" w:rsidRPr="00631467" w:rsidTr="007A22DE">
        <w:trPr>
          <w:cantSplit/>
          <w:trHeight w:val="135"/>
        </w:trPr>
        <w:tc>
          <w:tcPr>
            <w:tcW w:w="1945" w:type="dxa"/>
            <w:vMerge/>
          </w:tcPr>
          <w:p w:rsidR="0019660A" w:rsidRPr="00631467" w:rsidRDefault="0019660A" w:rsidP="00264731">
            <w:pPr>
              <w:spacing w:after="0" w:line="240" w:lineRule="auto"/>
              <w:rPr>
                <w:rFonts w:ascii="Times New Roman" w:hAnsi="Times New Roman" w:cs="Times New Roman"/>
                <w:b/>
                <w:bCs/>
              </w:rPr>
            </w:pPr>
          </w:p>
        </w:tc>
        <w:tc>
          <w:tcPr>
            <w:tcW w:w="567" w:type="dxa"/>
            <w:gridSpan w:val="3"/>
          </w:tcPr>
          <w:p w:rsidR="0019660A" w:rsidRPr="00631467" w:rsidRDefault="0019660A" w:rsidP="00264731">
            <w:pPr>
              <w:spacing w:after="0" w:line="240" w:lineRule="auto"/>
              <w:rPr>
                <w:rFonts w:ascii="Times New Roman" w:hAnsi="Times New Roman" w:cs="Times New Roman"/>
              </w:rPr>
            </w:pPr>
            <w:r w:rsidRPr="00631467">
              <w:rPr>
                <w:rFonts w:ascii="Times New Roman" w:hAnsi="Times New Roman" w:cs="Times New Roman"/>
              </w:rPr>
              <w:t>1.</w:t>
            </w:r>
          </w:p>
        </w:tc>
        <w:tc>
          <w:tcPr>
            <w:tcW w:w="9210" w:type="dxa"/>
            <w:gridSpan w:val="2"/>
          </w:tcPr>
          <w:p w:rsidR="0019660A" w:rsidRPr="00631467" w:rsidRDefault="0019660A" w:rsidP="002677CE">
            <w:pPr>
              <w:spacing w:after="0" w:line="240" w:lineRule="auto"/>
              <w:rPr>
                <w:rFonts w:ascii="Times New Roman" w:hAnsi="Times New Roman" w:cs="Times New Roman"/>
              </w:rPr>
            </w:pPr>
            <w:r w:rsidRPr="00631467">
              <w:rPr>
                <w:rFonts w:ascii="Times New Roman" w:hAnsi="Times New Roman" w:cs="Times New Roman"/>
                <w:bCs/>
              </w:rPr>
              <w:t>Содержание страхования</w:t>
            </w:r>
            <w:r w:rsidRPr="00631467">
              <w:rPr>
                <w:rFonts w:ascii="Times New Roman" w:hAnsi="Times New Roman" w:cs="Times New Roman"/>
                <w:b/>
                <w:bCs/>
              </w:rPr>
              <w:t xml:space="preserve">. </w:t>
            </w:r>
            <w:r w:rsidRPr="00631467">
              <w:rPr>
                <w:rFonts w:ascii="Times New Roman" w:hAnsi="Times New Roman" w:cs="Times New Roman"/>
                <w:bCs/>
              </w:rPr>
              <w:t>Виды страхования. Формы организации страхового фонда. Перестрахование. Расчёты в страховом деле.</w:t>
            </w:r>
          </w:p>
        </w:tc>
        <w:tc>
          <w:tcPr>
            <w:tcW w:w="1559" w:type="dxa"/>
            <w:vMerge/>
          </w:tcPr>
          <w:p w:rsidR="0019660A" w:rsidRPr="00631467" w:rsidRDefault="0019660A" w:rsidP="009C3043">
            <w:pPr>
              <w:spacing w:after="0" w:line="240" w:lineRule="auto"/>
              <w:jc w:val="center"/>
              <w:rPr>
                <w:rFonts w:ascii="Times New Roman" w:hAnsi="Times New Roman" w:cs="Times New Roman"/>
              </w:rPr>
            </w:pPr>
          </w:p>
        </w:tc>
        <w:tc>
          <w:tcPr>
            <w:tcW w:w="1882" w:type="dxa"/>
            <w:vMerge/>
          </w:tcPr>
          <w:p w:rsidR="0019660A" w:rsidRPr="00631467" w:rsidRDefault="0019660A" w:rsidP="00264731">
            <w:pPr>
              <w:spacing w:after="0" w:line="240" w:lineRule="auto"/>
              <w:rPr>
                <w:rFonts w:ascii="Times New Roman" w:hAnsi="Times New Roman" w:cs="Times New Roman"/>
                <w:i/>
              </w:rPr>
            </w:pPr>
          </w:p>
        </w:tc>
      </w:tr>
      <w:tr w:rsidR="0019660A" w:rsidRPr="00631467" w:rsidTr="007A22DE">
        <w:trPr>
          <w:cantSplit/>
          <w:trHeight w:val="135"/>
        </w:trPr>
        <w:tc>
          <w:tcPr>
            <w:tcW w:w="1945" w:type="dxa"/>
            <w:vMerge/>
          </w:tcPr>
          <w:p w:rsidR="0019660A" w:rsidRPr="00631467" w:rsidRDefault="0019660A" w:rsidP="00264731">
            <w:pPr>
              <w:spacing w:after="0" w:line="240" w:lineRule="auto"/>
              <w:rPr>
                <w:rFonts w:ascii="Times New Roman" w:hAnsi="Times New Roman" w:cs="Times New Roman"/>
                <w:b/>
                <w:bCs/>
              </w:rPr>
            </w:pPr>
          </w:p>
        </w:tc>
        <w:tc>
          <w:tcPr>
            <w:tcW w:w="9777" w:type="dxa"/>
            <w:gridSpan w:val="5"/>
          </w:tcPr>
          <w:p w:rsidR="0019660A" w:rsidRPr="00631467" w:rsidRDefault="0019660A" w:rsidP="00264731">
            <w:pPr>
              <w:spacing w:after="0" w:line="240" w:lineRule="auto"/>
              <w:rPr>
                <w:rFonts w:ascii="Times New Roman" w:hAnsi="Times New Roman" w:cs="Times New Roman"/>
                <w:bCs/>
              </w:rPr>
            </w:pPr>
            <w:r w:rsidRPr="00631467">
              <w:rPr>
                <w:rFonts w:ascii="Times New Roman" w:hAnsi="Times New Roman" w:cs="Times New Roman"/>
                <w:b/>
                <w:bCs/>
              </w:rPr>
              <w:t>Практические занятия</w:t>
            </w:r>
          </w:p>
        </w:tc>
        <w:tc>
          <w:tcPr>
            <w:tcW w:w="1559" w:type="dxa"/>
          </w:tcPr>
          <w:p w:rsidR="0019660A" w:rsidRDefault="002677CE" w:rsidP="009C3043">
            <w:pPr>
              <w:spacing w:after="0" w:line="240" w:lineRule="auto"/>
              <w:jc w:val="center"/>
              <w:rPr>
                <w:rFonts w:ascii="Times New Roman" w:hAnsi="Times New Roman" w:cs="Times New Roman"/>
              </w:rPr>
            </w:pPr>
            <w:r w:rsidRPr="00631467">
              <w:rPr>
                <w:rFonts w:ascii="Times New Roman" w:hAnsi="Times New Roman" w:cs="Times New Roman"/>
              </w:rPr>
              <w:t>2</w:t>
            </w:r>
          </w:p>
          <w:p w:rsidR="001C1CE6" w:rsidRPr="00631467" w:rsidRDefault="001C1CE6" w:rsidP="001C1CE6">
            <w:pPr>
              <w:spacing w:after="0" w:line="240" w:lineRule="auto"/>
              <w:rPr>
                <w:rFonts w:ascii="Times New Roman" w:hAnsi="Times New Roman" w:cs="Times New Roman"/>
              </w:rPr>
            </w:pPr>
          </w:p>
        </w:tc>
        <w:tc>
          <w:tcPr>
            <w:tcW w:w="1882" w:type="dxa"/>
            <w:vMerge/>
          </w:tcPr>
          <w:p w:rsidR="0019660A" w:rsidRPr="00631467" w:rsidRDefault="0019660A" w:rsidP="00264731">
            <w:pPr>
              <w:spacing w:after="0" w:line="240" w:lineRule="auto"/>
              <w:rPr>
                <w:rFonts w:ascii="Times New Roman" w:hAnsi="Times New Roman" w:cs="Times New Roman"/>
                <w:i/>
              </w:rPr>
            </w:pPr>
          </w:p>
        </w:tc>
      </w:tr>
      <w:tr w:rsidR="00B14D77" w:rsidRPr="00631467" w:rsidTr="007A22DE">
        <w:trPr>
          <w:cantSplit/>
          <w:trHeight w:val="203"/>
        </w:trPr>
        <w:tc>
          <w:tcPr>
            <w:tcW w:w="11722" w:type="dxa"/>
            <w:gridSpan w:val="6"/>
          </w:tcPr>
          <w:p w:rsidR="00B14D77" w:rsidRPr="00631467" w:rsidRDefault="00B14D77" w:rsidP="00C71E8F">
            <w:pPr>
              <w:spacing w:after="0" w:line="240" w:lineRule="auto"/>
              <w:rPr>
                <w:rFonts w:ascii="Times New Roman" w:hAnsi="Times New Roman" w:cs="Times New Roman"/>
                <w:b/>
              </w:rPr>
            </w:pPr>
            <w:r w:rsidRPr="00631467">
              <w:rPr>
                <w:rFonts w:ascii="Times New Roman" w:hAnsi="Times New Roman" w:cs="Times New Roman"/>
                <w:b/>
              </w:rPr>
              <w:t>Р</w:t>
            </w:r>
            <w:r w:rsidR="00C71E8F" w:rsidRPr="00631467">
              <w:rPr>
                <w:rFonts w:ascii="Times New Roman" w:hAnsi="Times New Roman" w:cs="Times New Roman"/>
                <w:b/>
              </w:rPr>
              <w:t>аздел 2</w:t>
            </w:r>
            <w:r w:rsidRPr="00631467">
              <w:rPr>
                <w:rFonts w:ascii="Times New Roman" w:hAnsi="Times New Roman" w:cs="Times New Roman"/>
                <w:b/>
              </w:rPr>
              <w:t xml:space="preserve">. </w:t>
            </w:r>
            <w:r w:rsidR="00C71E8F" w:rsidRPr="00631467">
              <w:rPr>
                <w:rFonts w:ascii="Times New Roman" w:hAnsi="Times New Roman" w:cs="Times New Roman"/>
                <w:b/>
              </w:rPr>
              <w:t>Структура кредитной и банковская системы</w:t>
            </w:r>
          </w:p>
        </w:tc>
        <w:tc>
          <w:tcPr>
            <w:tcW w:w="1559" w:type="dxa"/>
          </w:tcPr>
          <w:p w:rsidR="00B14D77" w:rsidRPr="001C1CE6" w:rsidRDefault="001C1CE6" w:rsidP="009C3043">
            <w:pPr>
              <w:spacing w:after="0" w:line="240" w:lineRule="auto"/>
              <w:jc w:val="center"/>
              <w:rPr>
                <w:rFonts w:ascii="Times New Roman" w:hAnsi="Times New Roman" w:cs="Times New Roman"/>
                <w:b/>
              </w:rPr>
            </w:pPr>
            <w:r w:rsidRPr="001C1CE6">
              <w:rPr>
                <w:rFonts w:ascii="Times New Roman" w:hAnsi="Times New Roman" w:cs="Times New Roman"/>
                <w:b/>
              </w:rPr>
              <w:t>16/6</w:t>
            </w:r>
          </w:p>
        </w:tc>
        <w:tc>
          <w:tcPr>
            <w:tcW w:w="1882" w:type="dxa"/>
          </w:tcPr>
          <w:p w:rsidR="00B14D77" w:rsidRPr="00631467" w:rsidRDefault="00B14D77" w:rsidP="00264731">
            <w:pPr>
              <w:spacing w:after="0" w:line="240" w:lineRule="auto"/>
              <w:rPr>
                <w:rFonts w:ascii="Times New Roman" w:hAnsi="Times New Roman" w:cs="Times New Roman"/>
              </w:rPr>
            </w:pPr>
          </w:p>
        </w:tc>
      </w:tr>
      <w:tr w:rsidR="0019660A" w:rsidRPr="00631467" w:rsidTr="007A22DE">
        <w:trPr>
          <w:cantSplit/>
          <w:trHeight w:val="203"/>
        </w:trPr>
        <w:tc>
          <w:tcPr>
            <w:tcW w:w="1945" w:type="dxa"/>
            <w:vMerge w:val="restart"/>
          </w:tcPr>
          <w:p w:rsidR="0019660A" w:rsidRPr="00631467" w:rsidRDefault="0019660A" w:rsidP="00B14D77">
            <w:pPr>
              <w:spacing w:after="0" w:line="240" w:lineRule="auto"/>
              <w:rPr>
                <w:rFonts w:ascii="Times New Roman" w:hAnsi="Times New Roman" w:cs="Times New Roman"/>
                <w:b/>
              </w:rPr>
            </w:pPr>
            <w:r w:rsidRPr="00631467">
              <w:rPr>
                <w:rFonts w:ascii="Times New Roman" w:hAnsi="Times New Roman" w:cs="Times New Roman"/>
                <w:b/>
              </w:rPr>
              <w:lastRenderedPageBreak/>
              <w:t xml:space="preserve">Тема 2.1 </w:t>
            </w:r>
          </w:p>
          <w:p w:rsidR="0019660A" w:rsidRPr="00631467" w:rsidRDefault="0019660A" w:rsidP="00264731">
            <w:pPr>
              <w:spacing w:after="0" w:line="240" w:lineRule="auto"/>
              <w:rPr>
                <w:rFonts w:ascii="Times New Roman" w:hAnsi="Times New Roman" w:cs="Times New Roman"/>
                <w:b/>
              </w:rPr>
            </w:pPr>
            <w:r w:rsidRPr="00631467">
              <w:rPr>
                <w:rFonts w:ascii="Times New Roman" w:hAnsi="Times New Roman" w:cs="Times New Roman"/>
                <w:b/>
              </w:rPr>
              <w:t>Банковская система Российской Федерации</w:t>
            </w:r>
          </w:p>
        </w:tc>
        <w:tc>
          <w:tcPr>
            <w:tcW w:w="9777" w:type="dxa"/>
            <w:gridSpan w:val="5"/>
          </w:tcPr>
          <w:p w:rsidR="0019660A" w:rsidRPr="00631467" w:rsidRDefault="0019660A" w:rsidP="007E1897">
            <w:pPr>
              <w:spacing w:after="0" w:line="240" w:lineRule="auto"/>
              <w:rPr>
                <w:rFonts w:ascii="Times New Roman" w:hAnsi="Times New Roman" w:cs="Times New Roman"/>
              </w:rPr>
            </w:pPr>
            <w:r w:rsidRPr="00631467">
              <w:rPr>
                <w:rFonts w:ascii="Times New Roman" w:hAnsi="Times New Roman" w:cs="Times New Roman"/>
                <w:b/>
              </w:rPr>
              <w:t>Содержание учебного материала</w:t>
            </w:r>
          </w:p>
        </w:tc>
        <w:tc>
          <w:tcPr>
            <w:tcW w:w="1559" w:type="dxa"/>
            <w:vMerge w:val="restart"/>
          </w:tcPr>
          <w:p w:rsidR="0019660A" w:rsidRPr="00631467" w:rsidRDefault="004D7463" w:rsidP="009C3043">
            <w:pPr>
              <w:spacing w:after="0" w:line="240" w:lineRule="auto"/>
              <w:jc w:val="center"/>
              <w:rPr>
                <w:rFonts w:ascii="Times New Roman" w:hAnsi="Times New Roman" w:cs="Times New Roman"/>
              </w:rPr>
            </w:pPr>
            <w:r w:rsidRPr="00631467">
              <w:rPr>
                <w:rFonts w:ascii="Times New Roman" w:hAnsi="Times New Roman" w:cs="Times New Roman"/>
              </w:rPr>
              <w:t>4</w:t>
            </w:r>
          </w:p>
        </w:tc>
        <w:tc>
          <w:tcPr>
            <w:tcW w:w="1882" w:type="dxa"/>
            <w:vMerge w:val="restart"/>
          </w:tcPr>
          <w:p w:rsidR="0019660A" w:rsidRPr="00631467" w:rsidRDefault="0019660A" w:rsidP="003D579B">
            <w:pPr>
              <w:spacing w:after="0" w:line="240" w:lineRule="auto"/>
              <w:rPr>
                <w:rFonts w:ascii="Times New Roman" w:hAnsi="Times New Roman" w:cs="Times New Roman"/>
              </w:rPr>
            </w:pPr>
            <w:r w:rsidRPr="00631467">
              <w:rPr>
                <w:rFonts w:ascii="Times New Roman" w:hAnsi="Times New Roman" w:cs="Times New Roman"/>
              </w:rPr>
              <w:t xml:space="preserve">ОК 01, ОК 02, ОК 03, ОК 04, ОК 05, ОК 09, </w:t>
            </w:r>
          </w:p>
        </w:tc>
      </w:tr>
      <w:tr w:rsidR="0019660A" w:rsidRPr="00631467" w:rsidTr="007A22DE">
        <w:trPr>
          <w:cantSplit/>
          <w:trHeight w:val="111"/>
        </w:trPr>
        <w:tc>
          <w:tcPr>
            <w:tcW w:w="1945" w:type="dxa"/>
            <w:vMerge/>
          </w:tcPr>
          <w:p w:rsidR="0019660A" w:rsidRPr="00631467" w:rsidRDefault="0019660A" w:rsidP="00264731">
            <w:pPr>
              <w:spacing w:after="0" w:line="240" w:lineRule="auto"/>
              <w:rPr>
                <w:rFonts w:ascii="Times New Roman" w:hAnsi="Times New Roman" w:cs="Times New Roman"/>
              </w:rPr>
            </w:pPr>
          </w:p>
        </w:tc>
        <w:tc>
          <w:tcPr>
            <w:tcW w:w="567" w:type="dxa"/>
            <w:gridSpan w:val="3"/>
          </w:tcPr>
          <w:p w:rsidR="0019660A" w:rsidRPr="00631467" w:rsidRDefault="0019660A" w:rsidP="00A81844">
            <w:pPr>
              <w:spacing w:after="0" w:line="240" w:lineRule="auto"/>
              <w:rPr>
                <w:rFonts w:ascii="Times New Roman" w:hAnsi="Times New Roman" w:cs="Times New Roman"/>
              </w:rPr>
            </w:pPr>
            <w:r w:rsidRPr="00631467">
              <w:rPr>
                <w:rFonts w:ascii="Times New Roman" w:hAnsi="Times New Roman" w:cs="Times New Roman"/>
              </w:rPr>
              <w:t xml:space="preserve">1. </w:t>
            </w:r>
          </w:p>
        </w:tc>
        <w:tc>
          <w:tcPr>
            <w:tcW w:w="9210" w:type="dxa"/>
            <w:gridSpan w:val="2"/>
          </w:tcPr>
          <w:p w:rsidR="0019660A" w:rsidRPr="00631467" w:rsidRDefault="0019660A" w:rsidP="002D26A7">
            <w:pPr>
              <w:spacing w:after="0" w:line="240" w:lineRule="auto"/>
              <w:rPr>
                <w:rFonts w:ascii="Times New Roman" w:hAnsi="Times New Roman" w:cs="Times New Roman"/>
              </w:rPr>
            </w:pPr>
            <w:r w:rsidRPr="00631467">
              <w:rPr>
                <w:rFonts w:ascii="Times New Roman" w:hAnsi="Times New Roman" w:cs="Times New Roman"/>
              </w:rPr>
              <w:t>Кредитная и банковская системы РФ, её структура и функции отдельных звеньев. Задачи и функции Центрального банка России. Роль Ц</w:t>
            </w:r>
            <w:r w:rsidR="002D26A7" w:rsidRPr="00631467">
              <w:rPr>
                <w:rFonts w:ascii="Times New Roman" w:hAnsi="Times New Roman" w:cs="Times New Roman"/>
              </w:rPr>
              <w:t>ентрального банка России.</w:t>
            </w:r>
          </w:p>
        </w:tc>
        <w:tc>
          <w:tcPr>
            <w:tcW w:w="1559" w:type="dxa"/>
            <w:vMerge/>
          </w:tcPr>
          <w:p w:rsidR="0019660A" w:rsidRPr="00631467" w:rsidRDefault="0019660A" w:rsidP="009C3043">
            <w:pPr>
              <w:spacing w:after="0" w:line="240" w:lineRule="auto"/>
              <w:jc w:val="center"/>
              <w:rPr>
                <w:rFonts w:ascii="Times New Roman" w:hAnsi="Times New Roman" w:cs="Times New Roman"/>
              </w:rPr>
            </w:pPr>
          </w:p>
        </w:tc>
        <w:tc>
          <w:tcPr>
            <w:tcW w:w="1882" w:type="dxa"/>
            <w:vMerge/>
          </w:tcPr>
          <w:p w:rsidR="0019660A" w:rsidRPr="00631467" w:rsidRDefault="0019660A" w:rsidP="00264731">
            <w:pPr>
              <w:spacing w:after="0" w:line="240" w:lineRule="auto"/>
              <w:rPr>
                <w:rFonts w:ascii="Times New Roman" w:hAnsi="Times New Roman" w:cs="Times New Roman"/>
                <w:i/>
              </w:rPr>
            </w:pPr>
          </w:p>
        </w:tc>
      </w:tr>
      <w:tr w:rsidR="0019660A" w:rsidRPr="00631467" w:rsidTr="007A22DE">
        <w:trPr>
          <w:cantSplit/>
          <w:trHeight w:val="150"/>
        </w:trPr>
        <w:tc>
          <w:tcPr>
            <w:tcW w:w="1945" w:type="dxa"/>
            <w:vMerge/>
          </w:tcPr>
          <w:p w:rsidR="0019660A" w:rsidRPr="00631467" w:rsidRDefault="0019660A" w:rsidP="00264731">
            <w:pPr>
              <w:spacing w:after="0" w:line="240" w:lineRule="auto"/>
              <w:rPr>
                <w:rFonts w:ascii="Times New Roman" w:hAnsi="Times New Roman" w:cs="Times New Roman"/>
              </w:rPr>
            </w:pPr>
          </w:p>
        </w:tc>
        <w:tc>
          <w:tcPr>
            <w:tcW w:w="567" w:type="dxa"/>
            <w:gridSpan w:val="3"/>
          </w:tcPr>
          <w:p w:rsidR="0019660A" w:rsidRPr="00631467" w:rsidRDefault="0019660A" w:rsidP="00A81844">
            <w:pPr>
              <w:spacing w:after="0" w:line="240" w:lineRule="auto"/>
              <w:rPr>
                <w:rFonts w:ascii="Times New Roman" w:hAnsi="Times New Roman" w:cs="Times New Roman"/>
              </w:rPr>
            </w:pPr>
            <w:r w:rsidRPr="00631467">
              <w:rPr>
                <w:rFonts w:ascii="Times New Roman" w:hAnsi="Times New Roman" w:cs="Times New Roman"/>
              </w:rPr>
              <w:t xml:space="preserve">2. </w:t>
            </w:r>
          </w:p>
        </w:tc>
        <w:tc>
          <w:tcPr>
            <w:tcW w:w="9210" w:type="dxa"/>
            <w:gridSpan w:val="2"/>
          </w:tcPr>
          <w:p w:rsidR="0019660A" w:rsidRPr="00631467" w:rsidRDefault="0019660A" w:rsidP="00264731">
            <w:pPr>
              <w:spacing w:after="0" w:line="240" w:lineRule="auto"/>
              <w:rPr>
                <w:rFonts w:ascii="Times New Roman" w:hAnsi="Times New Roman" w:cs="Times New Roman"/>
              </w:rPr>
            </w:pPr>
            <w:r w:rsidRPr="00631467">
              <w:rPr>
                <w:rFonts w:ascii="Times New Roman" w:hAnsi="Times New Roman" w:cs="Times New Roman"/>
              </w:rPr>
              <w:t>Коммерческие банки России. Функции коммерческих банков. Виды банковских операций. Кредитная политика коммерческих банков.</w:t>
            </w:r>
          </w:p>
        </w:tc>
        <w:tc>
          <w:tcPr>
            <w:tcW w:w="1559" w:type="dxa"/>
            <w:vMerge/>
          </w:tcPr>
          <w:p w:rsidR="0019660A" w:rsidRPr="00631467" w:rsidRDefault="0019660A" w:rsidP="009C3043">
            <w:pPr>
              <w:spacing w:after="0" w:line="240" w:lineRule="auto"/>
              <w:jc w:val="center"/>
              <w:rPr>
                <w:rFonts w:ascii="Times New Roman" w:hAnsi="Times New Roman" w:cs="Times New Roman"/>
              </w:rPr>
            </w:pPr>
          </w:p>
        </w:tc>
        <w:tc>
          <w:tcPr>
            <w:tcW w:w="1882" w:type="dxa"/>
            <w:vMerge/>
          </w:tcPr>
          <w:p w:rsidR="0019660A" w:rsidRPr="00631467" w:rsidRDefault="0019660A" w:rsidP="00264731">
            <w:pPr>
              <w:spacing w:after="0" w:line="240" w:lineRule="auto"/>
              <w:rPr>
                <w:rFonts w:ascii="Times New Roman" w:hAnsi="Times New Roman" w:cs="Times New Roman"/>
                <w:i/>
              </w:rPr>
            </w:pPr>
          </w:p>
        </w:tc>
      </w:tr>
      <w:tr w:rsidR="0019660A" w:rsidRPr="00631467" w:rsidTr="007A22DE">
        <w:trPr>
          <w:cantSplit/>
          <w:trHeight w:val="150"/>
        </w:trPr>
        <w:tc>
          <w:tcPr>
            <w:tcW w:w="1945" w:type="dxa"/>
            <w:vMerge/>
          </w:tcPr>
          <w:p w:rsidR="0019660A" w:rsidRPr="00631467" w:rsidRDefault="0019660A" w:rsidP="00264731">
            <w:pPr>
              <w:spacing w:after="0" w:line="240" w:lineRule="auto"/>
              <w:rPr>
                <w:rFonts w:ascii="Times New Roman" w:hAnsi="Times New Roman" w:cs="Times New Roman"/>
              </w:rPr>
            </w:pPr>
          </w:p>
        </w:tc>
        <w:tc>
          <w:tcPr>
            <w:tcW w:w="567" w:type="dxa"/>
            <w:gridSpan w:val="3"/>
          </w:tcPr>
          <w:p w:rsidR="0019660A" w:rsidRPr="00631467" w:rsidRDefault="0019660A" w:rsidP="00A81844">
            <w:pPr>
              <w:spacing w:after="0" w:line="240" w:lineRule="auto"/>
              <w:rPr>
                <w:rFonts w:ascii="Times New Roman" w:hAnsi="Times New Roman" w:cs="Times New Roman"/>
              </w:rPr>
            </w:pPr>
            <w:r w:rsidRPr="00631467">
              <w:rPr>
                <w:rFonts w:ascii="Times New Roman" w:hAnsi="Times New Roman" w:cs="Times New Roman"/>
              </w:rPr>
              <w:t>3.</w:t>
            </w:r>
          </w:p>
        </w:tc>
        <w:tc>
          <w:tcPr>
            <w:tcW w:w="9210" w:type="dxa"/>
            <w:gridSpan w:val="2"/>
          </w:tcPr>
          <w:p w:rsidR="0019660A" w:rsidRPr="00631467" w:rsidRDefault="0019660A" w:rsidP="00264731">
            <w:pPr>
              <w:spacing w:after="0" w:line="240" w:lineRule="auto"/>
              <w:rPr>
                <w:rFonts w:ascii="Times New Roman" w:hAnsi="Times New Roman" w:cs="Times New Roman"/>
              </w:rPr>
            </w:pPr>
            <w:r w:rsidRPr="00631467">
              <w:rPr>
                <w:rFonts w:ascii="Times New Roman" w:hAnsi="Times New Roman" w:cs="Times New Roman"/>
              </w:rPr>
              <w:t>Организация и порядок кредитования. Принципы кредитования. Кредитный договор.</w:t>
            </w:r>
          </w:p>
        </w:tc>
        <w:tc>
          <w:tcPr>
            <w:tcW w:w="1559" w:type="dxa"/>
            <w:vMerge/>
          </w:tcPr>
          <w:p w:rsidR="0019660A" w:rsidRPr="00631467" w:rsidRDefault="0019660A" w:rsidP="009C3043">
            <w:pPr>
              <w:spacing w:after="0" w:line="240" w:lineRule="auto"/>
              <w:jc w:val="center"/>
              <w:rPr>
                <w:rFonts w:ascii="Times New Roman" w:hAnsi="Times New Roman" w:cs="Times New Roman"/>
              </w:rPr>
            </w:pPr>
          </w:p>
        </w:tc>
        <w:tc>
          <w:tcPr>
            <w:tcW w:w="1882" w:type="dxa"/>
            <w:vMerge/>
          </w:tcPr>
          <w:p w:rsidR="0019660A" w:rsidRPr="00631467" w:rsidRDefault="0019660A" w:rsidP="00264731">
            <w:pPr>
              <w:spacing w:after="0" w:line="240" w:lineRule="auto"/>
              <w:rPr>
                <w:rFonts w:ascii="Times New Roman" w:hAnsi="Times New Roman" w:cs="Times New Roman"/>
                <w:i/>
              </w:rPr>
            </w:pPr>
          </w:p>
        </w:tc>
      </w:tr>
      <w:tr w:rsidR="0019660A" w:rsidRPr="00631467" w:rsidTr="007A22DE">
        <w:trPr>
          <w:cantSplit/>
          <w:trHeight w:val="150"/>
        </w:trPr>
        <w:tc>
          <w:tcPr>
            <w:tcW w:w="1945" w:type="dxa"/>
            <w:vMerge/>
          </w:tcPr>
          <w:p w:rsidR="0019660A" w:rsidRPr="00631467" w:rsidRDefault="0019660A" w:rsidP="00264731">
            <w:pPr>
              <w:spacing w:after="0" w:line="240" w:lineRule="auto"/>
              <w:rPr>
                <w:rFonts w:ascii="Times New Roman" w:hAnsi="Times New Roman" w:cs="Times New Roman"/>
              </w:rPr>
            </w:pPr>
          </w:p>
        </w:tc>
        <w:tc>
          <w:tcPr>
            <w:tcW w:w="567" w:type="dxa"/>
            <w:gridSpan w:val="3"/>
          </w:tcPr>
          <w:p w:rsidR="0019660A" w:rsidRPr="00631467" w:rsidRDefault="0019660A" w:rsidP="00A81844">
            <w:pPr>
              <w:spacing w:after="0" w:line="240" w:lineRule="auto"/>
              <w:rPr>
                <w:rFonts w:ascii="Times New Roman" w:hAnsi="Times New Roman" w:cs="Times New Roman"/>
              </w:rPr>
            </w:pPr>
            <w:r w:rsidRPr="00631467">
              <w:rPr>
                <w:rFonts w:ascii="Times New Roman" w:hAnsi="Times New Roman" w:cs="Times New Roman"/>
              </w:rPr>
              <w:t>4.</w:t>
            </w:r>
          </w:p>
        </w:tc>
        <w:tc>
          <w:tcPr>
            <w:tcW w:w="9210" w:type="dxa"/>
            <w:gridSpan w:val="2"/>
          </w:tcPr>
          <w:p w:rsidR="0019660A" w:rsidRPr="00631467" w:rsidRDefault="0019660A" w:rsidP="00264731">
            <w:pPr>
              <w:spacing w:after="0" w:line="240" w:lineRule="auto"/>
              <w:rPr>
                <w:rFonts w:ascii="Times New Roman" w:hAnsi="Times New Roman" w:cs="Times New Roman"/>
              </w:rPr>
            </w:pPr>
            <w:r w:rsidRPr="00631467">
              <w:rPr>
                <w:rFonts w:ascii="Times New Roman" w:hAnsi="Times New Roman" w:cs="Times New Roman"/>
              </w:rPr>
              <w:t>Инвестиционная деятельность и политика коммерческих банков. Комиссионно-посреднические операции коммерческих банков.</w:t>
            </w:r>
          </w:p>
        </w:tc>
        <w:tc>
          <w:tcPr>
            <w:tcW w:w="1559" w:type="dxa"/>
            <w:vMerge/>
          </w:tcPr>
          <w:p w:rsidR="0019660A" w:rsidRPr="00631467" w:rsidRDefault="0019660A" w:rsidP="009C3043">
            <w:pPr>
              <w:spacing w:after="0" w:line="240" w:lineRule="auto"/>
              <w:jc w:val="center"/>
              <w:rPr>
                <w:rFonts w:ascii="Times New Roman" w:hAnsi="Times New Roman" w:cs="Times New Roman"/>
              </w:rPr>
            </w:pPr>
          </w:p>
        </w:tc>
        <w:tc>
          <w:tcPr>
            <w:tcW w:w="1882" w:type="dxa"/>
            <w:vMerge/>
          </w:tcPr>
          <w:p w:rsidR="0019660A" w:rsidRPr="00631467" w:rsidRDefault="0019660A" w:rsidP="00264731">
            <w:pPr>
              <w:spacing w:after="0" w:line="240" w:lineRule="auto"/>
              <w:rPr>
                <w:rFonts w:ascii="Times New Roman" w:hAnsi="Times New Roman" w:cs="Times New Roman"/>
                <w:i/>
              </w:rPr>
            </w:pPr>
          </w:p>
        </w:tc>
      </w:tr>
      <w:tr w:rsidR="0019660A" w:rsidRPr="00631467" w:rsidTr="007A22DE">
        <w:trPr>
          <w:cantSplit/>
          <w:trHeight w:val="150"/>
        </w:trPr>
        <w:tc>
          <w:tcPr>
            <w:tcW w:w="1945" w:type="dxa"/>
            <w:vMerge/>
          </w:tcPr>
          <w:p w:rsidR="0019660A" w:rsidRPr="00631467" w:rsidRDefault="0019660A" w:rsidP="00264731">
            <w:pPr>
              <w:spacing w:after="0" w:line="240" w:lineRule="auto"/>
              <w:rPr>
                <w:rFonts w:ascii="Times New Roman" w:hAnsi="Times New Roman" w:cs="Times New Roman"/>
              </w:rPr>
            </w:pPr>
          </w:p>
        </w:tc>
        <w:tc>
          <w:tcPr>
            <w:tcW w:w="567" w:type="dxa"/>
            <w:gridSpan w:val="3"/>
          </w:tcPr>
          <w:p w:rsidR="0019660A" w:rsidRPr="00631467" w:rsidRDefault="0019660A" w:rsidP="00A81844">
            <w:pPr>
              <w:spacing w:after="0" w:line="240" w:lineRule="auto"/>
              <w:rPr>
                <w:rFonts w:ascii="Times New Roman" w:hAnsi="Times New Roman" w:cs="Times New Roman"/>
              </w:rPr>
            </w:pPr>
            <w:r w:rsidRPr="00631467">
              <w:rPr>
                <w:rFonts w:ascii="Times New Roman" w:hAnsi="Times New Roman" w:cs="Times New Roman"/>
              </w:rPr>
              <w:t>5.</w:t>
            </w:r>
          </w:p>
        </w:tc>
        <w:tc>
          <w:tcPr>
            <w:tcW w:w="9210" w:type="dxa"/>
            <w:gridSpan w:val="2"/>
          </w:tcPr>
          <w:p w:rsidR="0019660A" w:rsidRPr="00631467" w:rsidRDefault="0019660A" w:rsidP="00264731">
            <w:pPr>
              <w:spacing w:after="0" w:line="240" w:lineRule="auto"/>
              <w:rPr>
                <w:rFonts w:ascii="Times New Roman" w:hAnsi="Times New Roman" w:cs="Times New Roman"/>
              </w:rPr>
            </w:pPr>
            <w:r w:rsidRPr="00631467">
              <w:rPr>
                <w:rFonts w:ascii="Times New Roman" w:hAnsi="Times New Roman" w:cs="Times New Roman"/>
              </w:rPr>
              <w:t>Функции Сберегательного банка и его операции. Виды вкладов и ценных бумаг Сберегательного банка.</w:t>
            </w:r>
          </w:p>
        </w:tc>
        <w:tc>
          <w:tcPr>
            <w:tcW w:w="1559" w:type="dxa"/>
            <w:vMerge/>
          </w:tcPr>
          <w:p w:rsidR="0019660A" w:rsidRPr="00631467" w:rsidRDefault="0019660A" w:rsidP="009C3043">
            <w:pPr>
              <w:spacing w:after="0" w:line="240" w:lineRule="auto"/>
              <w:jc w:val="center"/>
              <w:rPr>
                <w:rFonts w:ascii="Times New Roman" w:hAnsi="Times New Roman" w:cs="Times New Roman"/>
              </w:rPr>
            </w:pPr>
          </w:p>
        </w:tc>
        <w:tc>
          <w:tcPr>
            <w:tcW w:w="1882" w:type="dxa"/>
            <w:vMerge/>
          </w:tcPr>
          <w:p w:rsidR="0019660A" w:rsidRPr="00631467" w:rsidRDefault="0019660A" w:rsidP="00264731">
            <w:pPr>
              <w:spacing w:after="0" w:line="240" w:lineRule="auto"/>
              <w:rPr>
                <w:rFonts w:ascii="Times New Roman" w:hAnsi="Times New Roman" w:cs="Times New Roman"/>
                <w:i/>
              </w:rPr>
            </w:pPr>
          </w:p>
        </w:tc>
      </w:tr>
      <w:tr w:rsidR="0019660A" w:rsidRPr="00631467" w:rsidTr="007A22DE">
        <w:trPr>
          <w:cantSplit/>
          <w:trHeight w:val="268"/>
        </w:trPr>
        <w:tc>
          <w:tcPr>
            <w:tcW w:w="1945" w:type="dxa"/>
            <w:vMerge/>
          </w:tcPr>
          <w:p w:rsidR="0019660A" w:rsidRPr="00631467" w:rsidRDefault="0019660A" w:rsidP="00264731">
            <w:pPr>
              <w:spacing w:after="0" w:line="240" w:lineRule="auto"/>
              <w:rPr>
                <w:rFonts w:ascii="Times New Roman" w:hAnsi="Times New Roman" w:cs="Times New Roman"/>
              </w:rPr>
            </w:pPr>
          </w:p>
        </w:tc>
        <w:tc>
          <w:tcPr>
            <w:tcW w:w="9777" w:type="dxa"/>
            <w:gridSpan w:val="5"/>
          </w:tcPr>
          <w:p w:rsidR="0019660A" w:rsidRPr="00631467" w:rsidRDefault="0019660A" w:rsidP="007E1897">
            <w:pPr>
              <w:spacing w:after="0" w:line="240" w:lineRule="auto"/>
              <w:rPr>
                <w:rFonts w:ascii="Times New Roman" w:hAnsi="Times New Roman" w:cs="Times New Roman"/>
                <w:b/>
              </w:rPr>
            </w:pPr>
            <w:r w:rsidRPr="00631467">
              <w:rPr>
                <w:rFonts w:ascii="Times New Roman" w:hAnsi="Times New Roman" w:cs="Times New Roman"/>
                <w:b/>
              </w:rPr>
              <w:t>Практические занятия</w:t>
            </w:r>
          </w:p>
        </w:tc>
        <w:tc>
          <w:tcPr>
            <w:tcW w:w="1559" w:type="dxa"/>
            <w:vMerge w:val="restart"/>
          </w:tcPr>
          <w:p w:rsidR="0019660A" w:rsidRPr="00631467" w:rsidRDefault="004D7463" w:rsidP="009C3043">
            <w:pPr>
              <w:spacing w:after="0" w:line="240" w:lineRule="auto"/>
              <w:jc w:val="center"/>
              <w:rPr>
                <w:rFonts w:ascii="Times New Roman" w:hAnsi="Times New Roman" w:cs="Times New Roman"/>
              </w:rPr>
            </w:pPr>
            <w:r w:rsidRPr="00631467">
              <w:rPr>
                <w:rFonts w:ascii="Times New Roman" w:hAnsi="Times New Roman" w:cs="Times New Roman"/>
              </w:rPr>
              <w:t>2</w:t>
            </w:r>
            <w:r w:rsidR="001C1CE6">
              <w:rPr>
                <w:rFonts w:ascii="Times New Roman" w:hAnsi="Times New Roman" w:cs="Times New Roman"/>
              </w:rPr>
              <w:t>/2</w:t>
            </w:r>
          </w:p>
        </w:tc>
        <w:tc>
          <w:tcPr>
            <w:tcW w:w="1882" w:type="dxa"/>
            <w:vMerge/>
          </w:tcPr>
          <w:p w:rsidR="0019660A" w:rsidRPr="00631467" w:rsidRDefault="0019660A" w:rsidP="00264731">
            <w:pPr>
              <w:spacing w:after="0" w:line="240" w:lineRule="auto"/>
              <w:rPr>
                <w:rFonts w:ascii="Times New Roman" w:hAnsi="Times New Roman" w:cs="Times New Roman"/>
                <w:i/>
              </w:rPr>
            </w:pPr>
          </w:p>
        </w:tc>
      </w:tr>
      <w:tr w:rsidR="0019660A" w:rsidRPr="00631467" w:rsidTr="007A22DE">
        <w:trPr>
          <w:cantSplit/>
          <w:trHeight w:val="201"/>
        </w:trPr>
        <w:tc>
          <w:tcPr>
            <w:tcW w:w="1945" w:type="dxa"/>
            <w:vMerge/>
          </w:tcPr>
          <w:p w:rsidR="0019660A" w:rsidRPr="00631467" w:rsidRDefault="0019660A" w:rsidP="00264731">
            <w:pPr>
              <w:spacing w:after="0" w:line="240" w:lineRule="auto"/>
              <w:rPr>
                <w:rFonts w:ascii="Times New Roman" w:hAnsi="Times New Roman" w:cs="Times New Roman"/>
              </w:rPr>
            </w:pPr>
          </w:p>
        </w:tc>
        <w:tc>
          <w:tcPr>
            <w:tcW w:w="567" w:type="dxa"/>
            <w:gridSpan w:val="3"/>
          </w:tcPr>
          <w:p w:rsidR="0019660A" w:rsidRPr="007A22DE" w:rsidRDefault="0019660A" w:rsidP="007E1897">
            <w:pPr>
              <w:spacing w:after="0" w:line="240" w:lineRule="auto"/>
              <w:rPr>
                <w:rFonts w:ascii="Times New Roman" w:hAnsi="Times New Roman" w:cs="Times New Roman"/>
              </w:rPr>
            </w:pPr>
            <w:r w:rsidRPr="007A22DE">
              <w:rPr>
                <w:rFonts w:ascii="Times New Roman" w:hAnsi="Times New Roman" w:cs="Times New Roman"/>
              </w:rPr>
              <w:t>10.</w:t>
            </w:r>
          </w:p>
        </w:tc>
        <w:tc>
          <w:tcPr>
            <w:tcW w:w="9210" w:type="dxa"/>
            <w:gridSpan w:val="2"/>
          </w:tcPr>
          <w:p w:rsidR="0019660A" w:rsidRPr="007A22DE" w:rsidRDefault="0019660A" w:rsidP="00B611AC">
            <w:pPr>
              <w:spacing w:after="0" w:line="240" w:lineRule="auto"/>
              <w:rPr>
                <w:rFonts w:ascii="Times New Roman" w:hAnsi="Times New Roman" w:cs="Times New Roman"/>
              </w:rPr>
            </w:pPr>
            <w:r w:rsidRPr="007A22DE">
              <w:rPr>
                <w:rFonts w:ascii="Times New Roman" w:hAnsi="Times New Roman" w:cs="Times New Roman"/>
              </w:rPr>
              <w:t xml:space="preserve">Способы определения процентов по вкладам </w:t>
            </w:r>
          </w:p>
        </w:tc>
        <w:tc>
          <w:tcPr>
            <w:tcW w:w="1559" w:type="dxa"/>
            <w:vMerge/>
          </w:tcPr>
          <w:p w:rsidR="0019660A" w:rsidRPr="00631467" w:rsidRDefault="0019660A" w:rsidP="009C3043">
            <w:pPr>
              <w:spacing w:after="0" w:line="240" w:lineRule="auto"/>
              <w:jc w:val="center"/>
              <w:rPr>
                <w:rFonts w:ascii="Times New Roman" w:hAnsi="Times New Roman" w:cs="Times New Roman"/>
              </w:rPr>
            </w:pPr>
          </w:p>
        </w:tc>
        <w:tc>
          <w:tcPr>
            <w:tcW w:w="1882" w:type="dxa"/>
            <w:vMerge/>
          </w:tcPr>
          <w:p w:rsidR="0019660A" w:rsidRPr="00631467" w:rsidRDefault="0019660A" w:rsidP="00264731">
            <w:pPr>
              <w:spacing w:after="0" w:line="240" w:lineRule="auto"/>
              <w:rPr>
                <w:rFonts w:ascii="Times New Roman" w:hAnsi="Times New Roman" w:cs="Times New Roman"/>
                <w:i/>
              </w:rPr>
            </w:pPr>
          </w:p>
        </w:tc>
      </w:tr>
      <w:tr w:rsidR="001C1CE6" w:rsidRPr="00631467" w:rsidTr="007A22DE">
        <w:trPr>
          <w:cantSplit/>
          <w:trHeight w:val="400"/>
        </w:trPr>
        <w:tc>
          <w:tcPr>
            <w:tcW w:w="1945" w:type="dxa"/>
            <w:vMerge w:val="restart"/>
          </w:tcPr>
          <w:p w:rsidR="001C1CE6" w:rsidRPr="00631467" w:rsidRDefault="001C1CE6" w:rsidP="00270231">
            <w:pPr>
              <w:spacing w:after="0" w:line="240" w:lineRule="auto"/>
              <w:rPr>
                <w:rFonts w:ascii="Times New Roman" w:hAnsi="Times New Roman" w:cs="Times New Roman"/>
              </w:rPr>
            </w:pPr>
            <w:r w:rsidRPr="00631467">
              <w:rPr>
                <w:rFonts w:ascii="Times New Roman" w:hAnsi="Times New Roman" w:cs="Times New Roman"/>
                <w:b/>
              </w:rPr>
              <w:t>Тема 2.2 Развитие кредитного дела в Российской Федерации</w:t>
            </w:r>
          </w:p>
          <w:p w:rsidR="001C1CE6" w:rsidRPr="00631467" w:rsidRDefault="001C1CE6" w:rsidP="00264731">
            <w:pPr>
              <w:spacing w:after="0" w:line="240" w:lineRule="auto"/>
              <w:rPr>
                <w:rFonts w:ascii="Times New Roman" w:hAnsi="Times New Roman" w:cs="Times New Roman"/>
              </w:rPr>
            </w:pPr>
          </w:p>
        </w:tc>
        <w:tc>
          <w:tcPr>
            <w:tcW w:w="9777" w:type="dxa"/>
            <w:gridSpan w:val="5"/>
          </w:tcPr>
          <w:p w:rsidR="001C1CE6" w:rsidRPr="00631467" w:rsidRDefault="001C1CE6" w:rsidP="00055D47">
            <w:pPr>
              <w:spacing w:after="0" w:line="240" w:lineRule="auto"/>
              <w:rPr>
                <w:rFonts w:ascii="Times New Roman" w:hAnsi="Times New Roman" w:cs="Times New Roman"/>
                <w:b/>
              </w:rPr>
            </w:pPr>
            <w:r w:rsidRPr="00631467">
              <w:rPr>
                <w:rFonts w:ascii="Times New Roman" w:hAnsi="Times New Roman" w:cs="Times New Roman"/>
                <w:b/>
              </w:rPr>
              <w:t>Содержание учебного материала</w:t>
            </w:r>
          </w:p>
        </w:tc>
        <w:tc>
          <w:tcPr>
            <w:tcW w:w="1559" w:type="dxa"/>
            <w:vMerge w:val="restart"/>
          </w:tcPr>
          <w:p w:rsidR="001C1CE6" w:rsidRPr="00631467" w:rsidRDefault="001C1CE6" w:rsidP="009C3043">
            <w:pPr>
              <w:spacing w:after="0" w:line="240" w:lineRule="auto"/>
              <w:jc w:val="center"/>
              <w:rPr>
                <w:rFonts w:ascii="Times New Roman" w:hAnsi="Times New Roman" w:cs="Times New Roman"/>
              </w:rPr>
            </w:pPr>
            <w:r w:rsidRPr="00631467">
              <w:rPr>
                <w:rFonts w:ascii="Times New Roman" w:hAnsi="Times New Roman" w:cs="Times New Roman"/>
              </w:rPr>
              <w:t>4</w:t>
            </w:r>
          </w:p>
        </w:tc>
        <w:tc>
          <w:tcPr>
            <w:tcW w:w="1882" w:type="dxa"/>
            <w:vMerge w:val="restart"/>
          </w:tcPr>
          <w:p w:rsidR="001C1CE6" w:rsidRPr="00631467" w:rsidRDefault="001C1CE6" w:rsidP="003D579B">
            <w:pPr>
              <w:spacing w:after="0" w:line="240" w:lineRule="auto"/>
              <w:rPr>
                <w:rFonts w:ascii="Times New Roman" w:hAnsi="Times New Roman" w:cs="Times New Roman"/>
              </w:rPr>
            </w:pPr>
            <w:r w:rsidRPr="00631467">
              <w:rPr>
                <w:rFonts w:ascii="Times New Roman" w:hAnsi="Times New Roman" w:cs="Times New Roman"/>
              </w:rPr>
              <w:t xml:space="preserve">ОК 01, ОК 02, ОК 03, ОК 04, ОК 05, ОК 09, </w:t>
            </w:r>
          </w:p>
        </w:tc>
      </w:tr>
      <w:tr w:rsidR="001C1CE6" w:rsidRPr="00631467" w:rsidTr="007A22DE">
        <w:trPr>
          <w:cantSplit/>
          <w:trHeight w:val="135"/>
        </w:trPr>
        <w:tc>
          <w:tcPr>
            <w:tcW w:w="1945" w:type="dxa"/>
            <w:vMerge/>
          </w:tcPr>
          <w:p w:rsidR="001C1CE6" w:rsidRPr="00631467" w:rsidRDefault="001C1CE6" w:rsidP="00264731">
            <w:pPr>
              <w:spacing w:after="0" w:line="240" w:lineRule="auto"/>
              <w:rPr>
                <w:rFonts w:ascii="Times New Roman" w:hAnsi="Times New Roman" w:cs="Times New Roman"/>
              </w:rPr>
            </w:pPr>
          </w:p>
        </w:tc>
        <w:tc>
          <w:tcPr>
            <w:tcW w:w="567" w:type="dxa"/>
            <w:gridSpan w:val="3"/>
          </w:tcPr>
          <w:p w:rsidR="001C1CE6" w:rsidRPr="00631467" w:rsidRDefault="001C1CE6" w:rsidP="00055D47">
            <w:pPr>
              <w:spacing w:after="0" w:line="240" w:lineRule="auto"/>
              <w:rPr>
                <w:rFonts w:ascii="Times New Roman" w:hAnsi="Times New Roman" w:cs="Times New Roman"/>
              </w:rPr>
            </w:pPr>
            <w:r w:rsidRPr="00631467">
              <w:rPr>
                <w:rFonts w:ascii="Times New Roman" w:hAnsi="Times New Roman" w:cs="Times New Roman"/>
              </w:rPr>
              <w:t xml:space="preserve">1. </w:t>
            </w:r>
          </w:p>
        </w:tc>
        <w:tc>
          <w:tcPr>
            <w:tcW w:w="9210" w:type="dxa"/>
            <w:gridSpan w:val="2"/>
          </w:tcPr>
          <w:p w:rsidR="001C1CE6" w:rsidRPr="00631467" w:rsidRDefault="001C1CE6" w:rsidP="000F45AD">
            <w:pPr>
              <w:spacing w:after="0" w:line="240" w:lineRule="auto"/>
              <w:rPr>
                <w:rFonts w:ascii="Times New Roman" w:hAnsi="Times New Roman" w:cs="Times New Roman"/>
              </w:rPr>
            </w:pPr>
            <w:r w:rsidRPr="00631467">
              <w:rPr>
                <w:rFonts w:ascii="Times New Roman" w:hAnsi="Times New Roman" w:cs="Times New Roman"/>
              </w:rPr>
              <w:t>Понятие «кредит». Необходимость кредита. Сущность кредита и его элементы. Кредит как форма движения ссудного капитала. Особенности и источники ссудного капитала. Структура рынка ссудных капиталов. Понятие «ссудный процент» и его значение.</w:t>
            </w:r>
          </w:p>
        </w:tc>
        <w:tc>
          <w:tcPr>
            <w:tcW w:w="1559" w:type="dxa"/>
            <w:vMerge/>
          </w:tcPr>
          <w:p w:rsidR="001C1CE6" w:rsidRPr="00631467" w:rsidRDefault="001C1CE6" w:rsidP="00055D47">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i/>
              </w:rPr>
            </w:pPr>
          </w:p>
        </w:tc>
      </w:tr>
      <w:tr w:rsidR="001C1CE6" w:rsidRPr="00631467" w:rsidTr="007A22DE">
        <w:trPr>
          <w:cantSplit/>
          <w:trHeight w:val="135"/>
        </w:trPr>
        <w:tc>
          <w:tcPr>
            <w:tcW w:w="1945" w:type="dxa"/>
            <w:vMerge/>
          </w:tcPr>
          <w:p w:rsidR="001C1CE6" w:rsidRPr="00631467" w:rsidRDefault="001C1CE6" w:rsidP="00264731">
            <w:pPr>
              <w:spacing w:after="0" w:line="240" w:lineRule="auto"/>
              <w:rPr>
                <w:rFonts w:ascii="Times New Roman" w:hAnsi="Times New Roman" w:cs="Times New Roman"/>
              </w:rPr>
            </w:pPr>
          </w:p>
        </w:tc>
        <w:tc>
          <w:tcPr>
            <w:tcW w:w="567" w:type="dxa"/>
            <w:gridSpan w:val="3"/>
          </w:tcPr>
          <w:p w:rsidR="001C1CE6" w:rsidRPr="00631467" w:rsidRDefault="001C1CE6" w:rsidP="00055D47">
            <w:pPr>
              <w:spacing w:after="0" w:line="240" w:lineRule="auto"/>
              <w:rPr>
                <w:rFonts w:ascii="Times New Roman" w:hAnsi="Times New Roman" w:cs="Times New Roman"/>
              </w:rPr>
            </w:pPr>
            <w:r w:rsidRPr="00631467">
              <w:rPr>
                <w:rFonts w:ascii="Times New Roman" w:hAnsi="Times New Roman" w:cs="Times New Roman"/>
              </w:rPr>
              <w:t xml:space="preserve">2. </w:t>
            </w:r>
          </w:p>
        </w:tc>
        <w:tc>
          <w:tcPr>
            <w:tcW w:w="9210" w:type="dxa"/>
            <w:gridSpan w:val="2"/>
          </w:tcPr>
          <w:p w:rsidR="001C1CE6" w:rsidRPr="00631467" w:rsidRDefault="001C1CE6" w:rsidP="00055D47">
            <w:pPr>
              <w:spacing w:after="0" w:line="240" w:lineRule="auto"/>
              <w:rPr>
                <w:rFonts w:ascii="Times New Roman" w:hAnsi="Times New Roman" w:cs="Times New Roman"/>
              </w:rPr>
            </w:pPr>
            <w:r w:rsidRPr="00631467">
              <w:rPr>
                <w:rFonts w:ascii="Times New Roman" w:hAnsi="Times New Roman" w:cs="Times New Roman"/>
              </w:rPr>
              <w:t>Основные критерии дифференциации процентных ставок. Основные принципы кредита. Функции кредита. Роль кредита в экономике. Классификация кредита по базовым признакам. Банковский кредит как наиболее распространённая форма кредитных отношений в экономике. Сроки погашения. Способы погашения и взимания ссудного процента. Наличие обеспечения.Целевое назначение.</w:t>
            </w:r>
          </w:p>
        </w:tc>
        <w:tc>
          <w:tcPr>
            <w:tcW w:w="1559" w:type="dxa"/>
            <w:vMerge/>
          </w:tcPr>
          <w:p w:rsidR="001C1CE6" w:rsidRPr="00631467" w:rsidRDefault="001C1CE6" w:rsidP="00055D47">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i/>
              </w:rPr>
            </w:pPr>
          </w:p>
        </w:tc>
      </w:tr>
      <w:tr w:rsidR="001C1CE6" w:rsidRPr="00631467" w:rsidTr="007A22DE">
        <w:trPr>
          <w:cantSplit/>
          <w:trHeight w:val="135"/>
        </w:trPr>
        <w:tc>
          <w:tcPr>
            <w:tcW w:w="1945" w:type="dxa"/>
            <w:vMerge/>
          </w:tcPr>
          <w:p w:rsidR="001C1CE6" w:rsidRPr="00631467" w:rsidRDefault="001C1CE6" w:rsidP="00264731">
            <w:pPr>
              <w:spacing w:after="0" w:line="240" w:lineRule="auto"/>
              <w:rPr>
                <w:rFonts w:ascii="Times New Roman" w:hAnsi="Times New Roman" w:cs="Times New Roman"/>
              </w:rPr>
            </w:pPr>
          </w:p>
        </w:tc>
        <w:tc>
          <w:tcPr>
            <w:tcW w:w="567" w:type="dxa"/>
            <w:gridSpan w:val="3"/>
          </w:tcPr>
          <w:p w:rsidR="001C1CE6" w:rsidRPr="00631467" w:rsidRDefault="001C1CE6" w:rsidP="00055D47">
            <w:pPr>
              <w:spacing w:after="0" w:line="240" w:lineRule="auto"/>
              <w:rPr>
                <w:rFonts w:ascii="Times New Roman" w:hAnsi="Times New Roman" w:cs="Times New Roman"/>
              </w:rPr>
            </w:pPr>
            <w:r w:rsidRPr="00631467">
              <w:rPr>
                <w:rFonts w:ascii="Times New Roman" w:hAnsi="Times New Roman" w:cs="Times New Roman"/>
              </w:rPr>
              <w:t>3.</w:t>
            </w:r>
          </w:p>
        </w:tc>
        <w:tc>
          <w:tcPr>
            <w:tcW w:w="9210" w:type="dxa"/>
            <w:gridSpan w:val="2"/>
          </w:tcPr>
          <w:p w:rsidR="001C1CE6" w:rsidRPr="00631467" w:rsidRDefault="001C1CE6" w:rsidP="00055D47">
            <w:pPr>
              <w:spacing w:after="0" w:line="240" w:lineRule="auto"/>
              <w:rPr>
                <w:rFonts w:ascii="Times New Roman" w:hAnsi="Times New Roman" w:cs="Times New Roman"/>
              </w:rPr>
            </w:pPr>
            <w:r w:rsidRPr="00631467">
              <w:rPr>
                <w:rFonts w:ascii="Times New Roman" w:hAnsi="Times New Roman" w:cs="Times New Roman"/>
              </w:rPr>
              <w:t>Категории заёмщиков. Коммерческий кредит как одна из первых форм кредитных отношений в экономике. Формы векселей. Потребительский кредит как целевая форма кредитования физических лиц.</w:t>
            </w:r>
          </w:p>
        </w:tc>
        <w:tc>
          <w:tcPr>
            <w:tcW w:w="1559" w:type="dxa"/>
            <w:vMerge/>
          </w:tcPr>
          <w:p w:rsidR="001C1CE6" w:rsidRPr="00631467" w:rsidRDefault="001C1CE6" w:rsidP="00055D47">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i/>
              </w:rPr>
            </w:pPr>
          </w:p>
        </w:tc>
      </w:tr>
      <w:tr w:rsidR="001C1CE6" w:rsidRPr="00631467" w:rsidTr="007A22DE">
        <w:trPr>
          <w:cantSplit/>
          <w:trHeight w:val="218"/>
        </w:trPr>
        <w:tc>
          <w:tcPr>
            <w:tcW w:w="1945" w:type="dxa"/>
            <w:vMerge/>
          </w:tcPr>
          <w:p w:rsidR="001C1CE6" w:rsidRPr="00631467" w:rsidRDefault="001C1CE6" w:rsidP="00264731">
            <w:pPr>
              <w:spacing w:after="0" w:line="240" w:lineRule="auto"/>
              <w:rPr>
                <w:rFonts w:ascii="Times New Roman" w:hAnsi="Times New Roman" w:cs="Times New Roman"/>
              </w:rPr>
            </w:pPr>
          </w:p>
        </w:tc>
        <w:tc>
          <w:tcPr>
            <w:tcW w:w="9777" w:type="dxa"/>
            <w:gridSpan w:val="5"/>
          </w:tcPr>
          <w:p w:rsidR="001C1CE6" w:rsidRPr="00631467" w:rsidRDefault="001C1CE6" w:rsidP="00055D47">
            <w:pPr>
              <w:spacing w:after="0" w:line="240" w:lineRule="auto"/>
              <w:rPr>
                <w:rFonts w:ascii="Times New Roman" w:hAnsi="Times New Roman" w:cs="Times New Roman"/>
                <w:b/>
              </w:rPr>
            </w:pPr>
            <w:r w:rsidRPr="00631467">
              <w:rPr>
                <w:rFonts w:ascii="Times New Roman" w:hAnsi="Times New Roman" w:cs="Times New Roman"/>
                <w:b/>
              </w:rPr>
              <w:t>Практические занятия</w:t>
            </w:r>
          </w:p>
        </w:tc>
        <w:tc>
          <w:tcPr>
            <w:tcW w:w="1559" w:type="dxa"/>
            <w:vMerge w:val="restart"/>
          </w:tcPr>
          <w:p w:rsidR="001C1CE6" w:rsidRPr="00631467" w:rsidRDefault="001C1CE6" w:rsidP="00055D47">
            <w:pPr>
              <w:spacing w:after="0" w:line="240" w:lineRule="auto"/>
              <w:jc w:val="center"/>
              <w:rPr>
                <w:rFonts w:ascii="Times New Roman" w:hAnsi="Times New Roman" w:cs="Times New Roman"/>
              </w:rPr>
            </w:pPr>
            <w:r w:rsidRPr="00631467">
              <w:rPr>
                <w:rFonts w:ascii="Times New Roman" w:hAnsi="Times New Roman" w:cs="Times New Roman"/>
              </w:rPr>
              <w:t>4</w:t>
            </w:r>
            <w:r>
              <w:rPr>
                <w:rFonts w:ascii="Times New Roman" w:hAnsi="Times New Roman" w:cs="Times New Roman"/>
              </w:rPr>
              <w:t>/4</w:t>
            </w:r>
          </w:p>
        </w:tc>
        <w:tc>
          <w:tcPr>
            <w:tcW w:w="1882" w:type="dxa"/>
            <w:vMerge/>
          </w:tcPr>
          <w:p w:rsidR="001C1CE6" w:rsidRPr="00631467" w:rsidRDefault="001C1CE6" w:rsidP="00264731">
            <w:pPr>
              <w:spacing w:after="0" w:line="240" w:lineRule="auto"/>
              <w:rPr>
                <w:rFonts w:ascii="Times New Roman" w:hAnsi="Times New Roman" w:cs="Times New Roman"/>
                <w:i/>
              </w:rPr>
            </w:pPr>
          </w:p>
        </w:tc>
      </w:tr>
      <w:tr w:rsidR="001C1CE6" w:rsidRPr="00631467" w:rsidTr="007A22DE">
        <w:trPr>
          <w:cantSplit/>
          <w:trHeight w:val="285"/>
        </w:trPr>
        <w:tc>
          <w:tcPr>
            <w:tcW w:w="1945" w:type="dxa"/>
            <w:vMerge/>
          </w:tcPr>
          <w:p w:rsidR="001C1CE6" w:rsidRPr="00631467" w:rsidRDefault="001C1CE6" w:rsidP="00264731">
            <w:pPr>
              <w:spacing w:after="0" w:line="240" w:lineRule="auto"/>
              <w:rPr>
                <w:rFonts w:ascii="Times New Roman" w:hAnsi="Times New Roman" w:cs="Times New Roman"/>
              </w:rPr>
            </w:pPr>
          </w:p>
        </w:tc>
        <w:tc>
          <w:tcPr>
            <w:tcW w:w="567" w:type="dxa"/>
            <w:gridSpan w:val="3"/>
          </w:tcPr>
          <w:p w:rsidR="001C1CE6" w:rsidRPr="00631467" w:rsidRDefault="001C1CE6" w:rsidP="006105D3">
            <w:pPr>
              <w:spacing w:after="0" w:line="240" w:lineRule="auto"/>
              <w:rPr>
                <w:rFonts w:ascii="Times New Roman" w:hAnsi="Times New Roman" w:cs="Times New Roman"/>
              </w:rPr>
            </w:pPr>
            <w:r w:rsidRPr="00631467">
              <w:rPr>
                <w:rFonts w:ascii="Times New Roman" w:hAnsi="Times New Roman" w:cs="Times New Roman"/>
              </w:rPr>
              <w:t>11.</w:t>
            </w:r>
          </w:p>
        </w:tc>
        <w:tc>
          <w:tcPr>
            <w:tcW w:w="9210" w:type="dxa"/>
            <w:gridSpan w:val="2"/>
          </w:tcPr>
          <w:p w:rsidR="001C1CE6" w:rsidRPr="00631467" w:rsidRDefault="001C1CE6" w:rsidP="00055D47">
            <w:pPr>
              <w:spacing w:after="0" w:line="240" w:lineRule="auto"/>
              <w:rPr>
                <w:rFonts w:ascii="Times New Roman" w:hAnsi="Times New Roman" w:cs="Times New Roman"/>
              </w:rPr>
            </w:pPr>
            <w:r w:rsidRPr="00631467">
              <w:rPr>
                <w:rFonts w:ascii="Times New Roman" w:hAnsi="Times New Roman" w:cs="Times New Roman"/>
              </w:rPr>
              <w:t>Расчёт платежеспособности заемщика и суммы начисленных процентов за пользование кредитом</w:t>
            </w:r>
          </w:p>
        </w:tc>
        <w:tc>
          <w:tcPr>
            <w:tcW w:w="1559" w:type="dxa"/>
            <w:vMerge/>
          </w:tcPr>
          <w:p w:rsidR="001C1CE6" w:rsidRPr="00631467" w:rsidRDefault="001C1CE6" w:rsidP="00055D47">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i/>
              </w:rPr>
            </w:pPr>
          </w:p>
        </w:tc>
      </w:tr>
      <w:tr w:rsidR="001C1CE6" w:rsidRPr="00631467" w:rsidTr="007A22DE">
        <w:trPr>
          <w:cantSplit/>
          <w:trHeight w:val="285"/>
        </w:trPr>
        <w:tc>
          <w:tcPr>
            <w:tcW w:w="1945" w:type="dxa"/>
            <w:vMerge/>
          </w:tcPr>
          <w:p w:rsidR="001C1CE6" w:rsidRPr="00631467" w:rsidRDefault="001C1CE6" w:rsidP="00264731">
            <w:pPr>
              <w:spacing w:after="0" w:line="240" w:lineRule="auto"/>
              <w:rPr>
                <w:rFonts w:ascii="Times New Roman" w:hAnsi="Times New Roman" w:cs="Times New Roman"/>
              </w:rPr>
            </w:pPr>
          </w:p>
        </w:tc>
        <w:tc>
          <w:tcPr>
            <w:tcW w:w="567" w:type="dxa"/>
            <w:gridSpan w:val="3"/>
          </w:tcPr>
          <w:p w:rsidR="001C1CE6" w:rsidRPr="00631467" w:rsidRDefault="001C1CE6" w:rsidP="006105D3">
            <w:pPr>
              <w:spacing w:after="0" w:line="240" w:lineRule="auto"/>
              <w:rPr>
                <w:rFonts w:ascii="Times New Roman" w:hAnsi="Times New Roman" w:cs="Times New Roman"/>
              </w:rPr>
            </w:pPr>
            <w:r w:rsidRPr="00631467">
              <w:rPr>
                <w:rFonts w:ascii="Times New Roman" w:hAnsi="Times New Roman" w:cs="Times New Roman"/>
              </w:rPr>
              <w:t>12</w:t>
            </w:r>
          </w:p>
        </w:tc>
        <w:tc>
          <w:tcPr>
            <w:tcW w:w="9210" w:type="dxa"/>
            <w:gridSpan w:val="2"/>
          </w:tcPr>
          <w:p w:rsidR="001C1CE6" w:rsidRPr="00631467" w:rsidRDefault="001C1CE6" w:rsidP="007C4BA8">
            <w:pPr>
              <w:spacing w:after="0" w:line="240" w:lineRule="auto"/>
              <w:rPr>
                <w:rFonts w:ascii="Times New Roman" w:hAnsi="Times New Roman" w:cs="Times New Roman"/>
              </w:rPr>
            </w:pPr>
            <w:r w:rsidRPr="00631467">
              <w:rPr>
                <w:rFonts w:ascii="Times New Roman" w:hAnsi="Times New Roman" w:cs="Times New Roman"/>
              </w:rPr>
              <w:t>Определение суммы ежемесячного аннуитетного платежа, полной стоимости кредита</w:t>
            </w:r>
          </w:p>
          <w:p w:rsidR="001C1CE6" w:rsidRPr="00631467" w:rsidRDefault="001C1CE6" w:rsidP="007C4BA8">
            <w:pPr>
              <w:spacing w:after="0" w:line="240" w:lineRule="auto"/>
              <w:rPr>
                <w:rFonts w:ascii="Times New Roman" w:hAnsi="Times New Roman" w:cs="Times New Roman"/>
              </w:rPr>
            </w:pPr>
            <w:r w:rsidRPr="00631467">
              <w:rPr>
                <w:rFonts w:ascii="Times New Roman" w:hAnsi="Times New Roman" w:cs="Times New Roman"/>
              </w:rPr>
              <w:t>и переплаты по кредиту</w:t>
            </w:r>
          </w:p>
        </w:tc>
        <w:tc>
          <w:tcPr>
            <w:tcW w:w="1559" w:type="dxa"/>
            <w:vMerge/>
          </w:tcPr>
          <w:p w:rsidR="001C1CE6" w:rsidRPr="00631467" w:rsidRDefault="001C1CE6" w:rsidP="00055D47">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i/>
              </w:rPr>
            </w:pPr>
          </w:p>
        </w:tc>
      </w:tr>
      <w:tr w:rsidR="001C1CE6" w:rsidRPr="00631467" w:rsidTr="007A22DE">
        <w:trPr>
          <w:cantSplit/>
          <w:trHeight w:val="285"/>
        </w:trPr>
        <w:tc>
          <w:tcPr>
            <w:tcW w:w="1945" w:type="dxa"/>
            <w:vMerge/>
          </w:tcPr>
          <w:p w:rsidR="001C1CE6" w:rsidRPr="00631467" w:rsidRDefault="001C1CE6" w:rsidP="00264731">
            <w:pPr>
              <w:spacing w:after="0" w:line="240" w:lineRule="auto"/>
              <w:rPr>
                <w:rFonts w:ascii="Times New Roman" w:hAnsi="Times New Roman" w:cs="Times New Roman"/>
              </w:rPr>
            </w:pPr>
          </w:p>
        </w:tc>
        <w:tc>
          <w:tcPr>
            <w:tcW w:w="9777" w:type="dxa"/>
            <w:gridSpan w:val="5"/>
          </w:tcPr>
          <w:p w:rsidR="001C1CE6" w:rsidRPr="00631467" w:rsidRDefault="001C1CE6" w:rsidP="007C4BA8">
            <w:pPr>
              <w:spacing w:after="0" w:line="240" w:lineRule="auto"/>
              <w:rPr>
                <w:rFonts w:ascii="Times New Roman" w:hAnsi="Times New Roman" w:cs="Times New Roman"/>
                <w:b/>
              </w:rPr>
            </w:pPr>
            <w:r w:rsidRPr="00631467">
              <w:rPr>
                <w:rFonts w:ascii="Times New Roman" w:hAnsi="Times New Roman" w:cs="Times New Roman"/>
                <w:b/>
              </w:rPr>
              <w:t>Самостоятельная работа</w:t>
            </w:r>
          </w:p>
        </w:tc>
        <w:tc>
          <w:tcPr>
            <w:tcW w:w="1559" w:type="dxa"/>
            <w:vMerge w:val="restart"/>
          </w:tcPr>
          <w:p w:rsidR="001C1CE6" w:rsidRPr="00631467" w:rsidRDefault="001C1CE6" w:rsidP="00055D47">
            <w:pPr>
              <w:spacing w:after="0" w:line="240" w:lineRule="auto"/>
              <w:jc w:val="center"/>
              <w:rPr>
                <w:rFonts w:ascii="Times New Roman" w:hAnsi="Times New Roman" w:cs="Times New Roman"/>
              </w:rPr>
            </w:pPr>
            <w:r w:rsidRPr="00631467">
              <w:rPr>
                <w:rFonts w:ascii="Times New Roman" w:hAnsi="Times New Roman" w:cs="Times New Roman"/>
              </w:rPr>
              <w:t>2</w:t>
            </w:r>
          </w:p>
        </w:tc>
        <w:tc>
          <w:tcPr>
            <w:tcW w:w="1882" w:type="dxa"/>
            <w:vMerge/>
          </w:tcPr>
          <w:p w:rsidR="001C1CE6" w:rsidRPr="00631467" w:rsidRDefault="001C1CE6" w:rsidP="00264731">
            <w:pPr>
              <w:spacing w:after="0" w:line="240" w:lineRule="auto"/>
              <w:rPr>
                <w:rFonts w:ascii="Times New Roman" w:hAnsi="Times New Roman" w:cs="Times New Roman"/>
                <w:i/>
              </w:rPr>
            </w:pPr>
          </w:p>
        </w:tc>
      </w:tr>
      <w:tr w:rsidR="001C1CE6" w:rsidRPr="00631467" w:rsidTr="007A22DE">
        <w:trPr>
          <w:cantSplit/>
          <w:trHeight w:val="285"/>
        </w:trPr>
        <w:tc>
          <w:tcPr>
            <w:tcW w:w="1945" w:type="dxa"/>
            <w:vMerge/>
          </w:tcPr>
          <w:p w:rsidR="001C1CE6" w:rsidRPr="00631467" w:rsidRDefault="001C1CE6" w:rsidP="00264731">
            <w:pPr>
              <w:spacing w:after="0" w:line="240" w:lineRule="auto"/>
              <w:rPr>
                <w:rFonts w:ascii="Times New Roman" w:hAnsi="Times New Roman" w:cs="Times New Roman"/>
              </w:rPr>
            </w:pPr>
          </w:p>
        </w:tc>
        <w:tc>
          <w:tcPr>
            <w:tcW w:w="567" w:type="dxa"/>
            <w:gridSpan w:val="3"/>
          </w:tcPr>
          <w:p w:rsidR="001C1CE6" w:rsidRPr="00631467" w:rsidRDefault="001C1CE6" w:rsidP="006105D3">
            <w:pPr>
              <w:spacing w:after="0" w:line="240" w:lineRule="auto"/>
              <w:rPr>
                <w:rFonts w:ascii="Times New Roman" w:hAnsi="Times New Roman" w:cs="Times New Roman"/>
              </w:rPr>
            </w:pPr>
            <w:r w:rsidRPr="00631467">
              <w:rPr>
                <w:rFonts w:ascii="Times New Roman" w:hAnsi="Times New Roman" w:cs="Times New Roman"/>
              </w:rPr>
              <w:t>4.</w:t>
            </w:r>
          </w:p>
        </w:tc>
        <w:tc>
          <w:tcPr>
            <w:tcW w:w="9210" w:type="dxa"/>
            <w:gridSpan w:val="2"/>
          </w:tcPr>
          <w:p w:rsidR="001C1CE6" w:rsidRPr="00631467" w:rsidRDefault="001C1CE6" w:rsidP="007C4BA8">
            <w:pPr>
              <w:spacing w:after="0" w:line="240" w:lineRule="auto"/>
              <w:rPr>
                <w:rFonts w:ascii="Times New Roman" w:hAnsi="Times New Roman" w:cs="Times New Roman"/>
              </w:rPr>
            </w:pPr>
            <w:r w:rsidRPr="00631467">
              <w:rPr>
                <w:rFonts w:ascii="Times New Roman" w:hAnsi="Times New Roman" w:cs="Times New Roman"/>
              </w:rPr>
              <w:t>Государственный кредит и его признаки. Международный кредит и его классификация по базовым признакам. Ростовщический кредит как специфическая форма кредита.</w:t>
            </w:r>
          </w:p>
        </w:tc>
        <w:tc>
          <w:tcPr>
            <w:tcW w:w="1559" w:type="dxa"/>
            <w:vMerge/>
          </w:tcPr>
          <w:p w:rsidR="001C1CE6" w:rsidRPr="00631467" w:rsidRDefault="001C1CE6" w:rsidP="00055D47">
            <w:pPr>
              <w:spacing w:after="0" w:line="240" w:lineRule="auto"/>
              <w:jc w:val="center"/>
              <w:rPr>
                <w:rFonts w:ascii="Times New Roman" w:hAnsi="Times New Roman" w:cs="Times New Roman"/>
              </w:rPr>
            </w:pPr>
          </w:p>
        </w:tc>
        <w:tc>
          <w:tcPr>
            <w:tcW w:w="1882" w:type="dxa"/>
            <w:vMerge/>
          </w:tcPr>
          <w:p w:rsidR="001C1CE6" w:rsidRPr="00631467" w:rsidRDefault="001C1CE6" w:rsidP="00264731">
            <w:pPr>
              <w:spacing w:after="0" w:line="240" w:lineRule="auto"/>
              <w:rPr>
                <w:rFonts w:ascii="Times New Roman" w:hAnsi="Times New Roman" w:cs="Times New Roman"/>
                <w:i/>
              </w:rPr>
            </w:pPr>
          </w:p>
        </w:tc>
      </w:tr>
      <w:tr w:rsidR="001C1CE6" w:rsidRPr="00631467" w:rsidTr="007A22DE">
        <w:trPr>
          <w:cantSplit/>
          <w:trHeight w:val="285"/>
        </w:trPr>
        <w:tc>
          <w:tcPr>
            <w:tcW w:w="11722" w:type="dxa"/>
            <w:gridSpan w:val="6"/>
          </w:tcPr>
          <w:p w:rsidR="001C1CE6" w:rsidRPr="00631467" w:rsidRDefault="001C1CE6" w:rsidP="00502FCA">
            <w:pPr>
              <w:spacing w:after="0" w:line="240" w:lineRule="auto"/>
              <w:rPr>
                <w:rFonts w:ascii="Times New Roman" w:hAnsi="Times New Roman" w:cs="Times New Roman"/>
                <w:i/>
              </w:rPr>
            </w:pPr>
            <w:r w:rsidRPr="00631467">
              <w:rPr>
                <w:rFonts w:ascii="Times New Roman" w:hAnsi="Times New Roman" w:cs="Times New Roman"/>
                <w:b/>
              </w:rPr>
              <w:t>Раздел 3.</w:t>
            </w:r>
            <w:r w:rsidRPr="00631467">
              <w:rPr>
                <w:rFonts w:ascii="Times New Roman" w:hAnsi="Times New Roman" w:cs="Times New Roman"/>
                <w:b/>
                <w:bCs/>
              </w:rPr>
              <w:t>Финансирование и кредитование капитальных вложений.</w:t>
            </w:r>
          </w:p>
        </w:tc>
        <w:tc>
          <w:tcPr>
            <w:tcW w:w="1559" w:type="dxa"/>
          </w:tcPr>
          <w:p w:rsidR="001C1CE6" w:rsidRPr="001C1CE6" w:rsidRDefault="001C1CE6" w:rsidP="001C1CE6">
            <w:pPr>
              <w:spacing w:after="0" w:line="240" w:lineRule="auto"/>
              <w:jc w:val="center"/>
              <w:rPr>
                <w:rFonts w:ascii="Times New Roman" w:hAnsi="Times New Roman" w:cs="Times New Roman"/>
                <w:b/>
              </w:rPr>
            </w:pPr>
            <w:r w:rsidRPr="001C1CE6">
              <w:rPr>
                <w:rFonts w:ascii="Times New Roman" w:hAnsi="Times New Roman" w:cs="Times New Roman"/>
                <w:b/>
              </w:rPr>
              <w:t>4/2</w:t>
            </w:r>
          </w:p>
        </w:tc>
        <w:tc>
          <w:tcPr>
            <w:tcW w:w="1882" w:type="dxa"/>
          </w:tcPr>
          <w:p w:rsidR="001C1CE6" w:rsidRPr="00631467" w:rsidRDefault="001C1CE6" w:rsidP="001C1CE6">
            <w:pPr>
              <w:spacing w:after="0" w:line="240" w:lineRule="auto"/>
              <w:rPr>
                <w:rFonts w:ascii="Times New Roman" w:hAnsi="Times New Roman" w:cs="Times New Roman"/>
                <w:i/>
              </w:rPr>
            </w:pPr>
          </w:p>
        </w:tc>
      </w:tr>
      <w:tr w:rsidR="001C1CE6" w:rsidRPr="00631467" w:rsidTr="007A22DE">
        <w:trPr>
          <w:cantSplit/>
          <w:trHeight w:val="285"/>
        </w:trPr>
        <w:tc>
          <w:tcPr>
            <w:tcW w:w="1945" w:type="dxa"/>
            <w:vMerge w:val="restart"/>
          </w:tcPr>
          <w:p w:rsidR="001C1CE6" w:rsidRPr="00631467" w:rsidRDefault="001C1CE6" w:rsidP="00264731">
            <w:pPr>
              <w:spacing w:after="0" w:line="240" w:lineRule="auto"/>
              <w:rPr>
                <w:rFonts w:ascii="Times New Roman" w:hAnsi="Times New Roman" w:cs="Times New Roman"/>
              </w:rPr>
            </w:pPr>
            <w:r w:rsidRPr="00631467">
              <w:rPr>
                <w:rFonts w:ascii="Times New Roman" w:hAnsi="Times New Roman" w:cs="Times New Roman"/>
                <w:b/>
              </w:rPr>
              <w:t>Тема 3.1</w:t>
            </w:r>
            <w:r w:rsidRPr="00631467">
              <w:rPr>
                <w:rFonts w:ascii="Times New Roman" w:hAnsi="Times New Roman" w:cs="Times New Roman"/>
                <w:b/>
                <w:bCs/>
              </w:rPr>
              <w:t>Финансирова</w:t>
            </w:r>
            <w:r w:rsidRPr="00631467">
              <w:rPr>
                <w:rFonts w:ascii="Times New Roman" w:hAnsi="Times New Roman" w:cs="Times New Roman"/>
                <w:b/>
                <w:bCs/>
              </w:rPr>
              <w:lastRenderedPageBreak/>
              <w:t>ние и кредитование капитальных вложений.</w:t>
            </w:r>
          </w:p>
        </w:tc>
        <w:tc>
          <w:tcPr>
            <w:tcW w:w="9777" w:type="dxa"/>
            <w:gridSpan w:val="5"/>
          </w:tcPr>
          <w:p w:rsidR="001C1CE6" w:rsidRPr="00631467" w:rsidRDefault="001C1CE6" w:rsidP="007C4BA8">
            <w:pPr>
              <w:spacing w:after="0" w:line="240" w:lineRule="auto"/>
              <w:rPr>
                <w:rFonts w:ascii="Times New Roman" w:hAnsi="Times New Roman" w:cs="Times New Roman"/>
              </w:rPr>
            </w:pPr>
            <w:r w:rsidRPr="00631467">
              <w:rPr>
                <w:rFonts w:ascii="Times New Roman" w:hAnsi="Times New Roman" w:cs="Times New Roman"/>
                <w:b/>
              </w:rPr>
              <w:lastRenderedPageBreak/>
              <w:t>Содержание учебного материала</w:t>
            </w:r>
          </w:p>
        </w:tc>
        <w:tc>
          <w:tcPr>
            <w:tcW w:w="1559" w:type="dxa"/>
            <w:vMerge w:val="restart"/>
          </w:tcPr>
          <w:p w:rsidR="001C1CE6" w:rsidRPr="00631467" w:rsidRDefault="001C1CE6" w:rsidP="00055D47">
            <w:pPr>
              <w:spacing w:after="0" w:line="240" w:lineRule="auto"/>
              <w:jc w:val="center"/>
              <w:rPr>
                <w:rFonts w:ascii="Times New Roman" w:hAnsi="Times New Roman" w:cs="Times New Roman"/>
              </w:rPr>
            </w:pPr>
            <w:r w:rsidRPr="00631467">
              <w:rPr>
                <w:rFonts w:ascii="Times New Roman" w:hAnsi="Times New Roman" w:cs="Times New Roman"/>
              </w:rPr>
              <w:t>2</w:t>
            </w:r>
          </w:p>
        </w:tc>
        <w:tc>
          <w:tcPr>
            <w:tcW w:w="1882" w:type="dxa"/>
            <w:vMerge w:val="restart"/>
          </w:tcPr>
          <w:p w:rsidR="001C1CE6" w:rsidRPr="00631467" w:rsidRDefault="001C1CE6" w:rsidP="003D579B">
            <w:pPr>
              <w:spacing w:after="0" w:line="240" w:lineRule="auto"/>
              <w:rPr>
                <w:rFonts w:ascii="Times New Roman" w:hAnsi="Times New Roman" w:cs="Times New Roman"/>
              </w:rPr>
            </w:pPr>
            <w:r w:rsidRPr="00631467">
              <w:rPr>
                <w:rFonts w:ascii="Times New Roman" w:hAnsi="Times New Roman" w:cs="Times New Roman"/>
              </w:rPr>
              <w:t xml:space="preserve">ОК 01, ОК 02, ОК 03, ОК 04, ОК 05, ОК 09, </w:t>
            </w:r>
          </w:p>
        </w:tc>
      </w:tr>
      <w:tr w:rsidR="0019660A" w:rsidRPr="00631467" w:rsidTr="007A22DE">
        <w:trPr>
          <w:cantSplit/>
          <w:trHeight w:val="285"/>
        </w:trPr>
        <w:tc>
          <w:tcPr>
            <w:tcW w:w="1945" w:type="dxa"/>
            <w:vMerge/>
          </w:tcPr>
          <w:p w:rsidR="0019660A" w:rsidRPr="00631467" w:rsidRDefault="0019660A" w:rsidP="00264731">
            <w:pPr>
              <w:spacing w:after="0" w:line="240" w:lineRule="auto"/>
              <w:rPr>
                <w:rFonts w:ascii="Times New Roman" w:hAnsi="Times New Roman" w:cs="Times New Roman"/>
                <w:b/>
                <w:bCs/>
              </w:rPr>
            </w:pPr>
          </w:p>
        </w:tc>
        <w:tc>
          <w:tcPr>
            <w:tcW w:w="567" w:type="dxa"/>
            <w:gridSpan w:val="3"/>
          </w:tcPr>
          <w:p w:rsidR="0019660A" w:rsidRPr="00631467" w:rsidRDefault="0019660A" w:rsidP="00055D47">
            <w:pPr>
              <w:spacing w:after="0" w:line="240" w:lineRule="auto"/>
              <w:rPr>
                <w:rFonts w:ascii="Times New Roman" w:hAnsi="Times New Roman" w:cs="Times New Roman"/>
              </w:rPr>
            </w:pPr>
            <w:r w:rsidRPr="00631467">
              <w:rPr>
                <w:rFonts w:ascii="Times New Roman" w:hAnsi="Times New Roman" w:cs="Times New Roman"/>
              </w:rPr>
              <w:t>1.</w:t>
            </w:r>
          </w:p>
        </w:tc>
        <w:tc>
          <w:tcPr>
            <w:tcW w:w="9210" w:type="dxa"/>
            <w:gridSpan w:val="2"/>
          </w:tcPr>
          <w:p w:rsidR="0019660A" w:rsidRPr="00631467" w:rsidRDefault="0019660A" w:rsidP="00502FCA">
            <w:pPr>
              <w:spacing w:after="0" w:line="240" w:lineRule="auto"/>
              <w:rPr>
                <w:rFonts w:ascii="Times New Roman" w:hAnsi="Times New Roman" w:cs="Times New Roman"/>
              </w:rPr>
            </w:pPr>
            <w:r w:rsidRPr="00631467">
              <w:rPr>
                <w:rFonts w:ascii="Times New Roman" w:hAnsi="Times New Roman" w:cs="Times New Roman"/>
                <w:bCs/>
              </w:rPr>
              <w:t xml:space="preserve">Капитальные вложения, источники и методы их финансирования. </w:t>
            </w:r>
          </w:p>
        </w:tc>
        <w:tc>
          <w:tcPr>
            <w:tcW w:w="1559" w:type="dxa"/>
            <w:vMerge/>
          </w:tcPr>
          <w:p w:rsidR="0019660A" w:rsidRPr="00631467" w:rsidRDefault="0019660A" w:rsidP="00055D47">
            <w:pPr>
              <w:spacing w:after="0" w:line="240" w:lineRule="auto"/>
              <w:jc w:val="center"/>
              <w:rPr>
                <w:rFonts w:ascii="Times New Roman" w:hAnsi="Times New Roman" w:cs="Times New Roman"/>
              </w:rPr>
            </w:pPr>
          </w:p>
        </w:tc>
        <w:tc>
          <w:tcPr>
            <w:tcW w:w="1882" w:type="dxa"/>
            <w:vMerge/>
          </w:tcPr>
          <w:p w:rsidR="0019660A" w:rsidRPr="00631467" w:rsidRDefault="0019660A" w:rsidP="00264731">
            <w:pPr>
              <w:spacing w:after="0" w:line="240" w:lineRule="auto"/>
              <w:rPr>
                <w:rFonts w:ascii="Times New Roman" w:hAnsi="Times New Roman" w:cs="Times New Roman"/>
                <w:i/>
              </w:rPr>
            </w:pPr>
          </w:p>
        </w:tc>
      </w:tr>
      <w:tr w:rsidR="0019660A" w:rsidRPr="00631467" w:rsidTr="007A22DE">
        <w:trPr>
          <w:cantSplit/>
          <w:trHeight w:val="285"/>
        </w:trPr>
        <w:tc>
          <w:tcPr>
            <w:tcW w:w="1945" w:type="dxa"/>
            <w:vMerge/>
          </w:tcPr>
          <w:p w:rsidR="0019660A" w:rsidRPr="00631467" w:rsidRDefault="0019660A" w:rsidP="00264731">
            <w:pPr>
              <w:spacing w:after="0" w:line="240" w:lineRule="auto"/>
              <w:rPr>
                <w:rFonts w:ascii="Times New Roman" w:hAnsi="Times New Roman" w:cs="Times New Roman"/>
                <w:b/>
                <w:bCs/>
              </w:rPr>
            </w:pPr>
          </w:p>
        </w:tc>
        <w:tc>
          <w:tcPr>
            <w:tcW w:w="567" w:type="dxa"/>
            <w:gridSpan w:val="3"/>
          </w:tcPr>
          <w:p w:rsidR="0019660A" w:rsidRPr="00631467" w:rsidRDefault="0019660A" w:rsidP="00055D47">
            <w:pPr>
              <w:spacing w:after="0" w:line="240" w:lineRule="auto"/>
              <w:rPr>
                <w:rFonts w:ascii="Times New Roman" w:hAnsi="Times New Roman" w:cs="Times New Roman"/>
              </w:rPr>
            </w:pPr>
            <w:r w:rsidRPr="00631467">
              <w:rPr>
                <w:rFonts w:ascii="Times New Roman" w:hAnsi="Times New Roman" w:cs="Times New Roman"/>
              </w:rPr>
              <w:t>2.</w:t>
            </w:r>
          </w:p>
        </w:tc>
        <w:tc>
          <w:tcPr>
            <w:tcW w:w="9210" w:type="dxa"/>
            <w:gridSpan w:val="2"/>
          </w:tcPr>
          <w:p w:rsidR="0019660A" w:rsidRPr="00631467" w:rsidRDefault="0019660A" w:rsidP="007C4BA8">
            <w:pPr>
              <w:spacing w:after="0" w:line="240" w:lineRule="auto"/>
              <w:rPr>
                <w:rFonts w:ascii="Times New Roman" w:hAnsi="Times New Roman" w:cs="Times New Roman"/>
              </w:rPr>
            </w:pPr>
            <w:r w:rsidRPr="00631467">
              <w:rPr>
                <w:rFonts w:ascii="Times New Roman" w:hAnsi="Times New Roman" w:cs="Times New Roman"/>
                <w:bCs/>
              </w:rPr>
              <w:t>Понятие инвестиций, их виды. Инвестиционная политика государства. Кредитно-банковская система, обеспечивающая инвестиционную политику.</w:t>
            </w:r>
          </w:p>
        </w:tc>
        <w:tc>
          <w:tcPr>
            <w:tcW w:w="1559" w:type="dxa"/>
            <w:vMerge/>
          </w:tcPr>
          <w:p w:rsidR="0019660A" w:rsidRPr="00631467" w:rsidRDefault="0019660A" w:rsidP="00055D47">
            <w:pPr>
              <w:spacing w:after="0" w:line="240" w:lineRule="auto"/>
              <w:jc w:val="center"/>
              <w:rPr>
                <w:rFonts w:ascii="Times New Roman" w:hAnsi="Times New Roman" w:cs="Times New Roman"/>
              </w:rPr>
            </w:pPr>
          </w:p>
        </w:tc>
        <w:tc>
          <w:tcPr>
            <w:tcW w:w="1882" w:type="dxa"/>
            <w:vMerge/>
          </w:tcPr>
          <w:p w:rsidR="0019660A" w:rsidRPr="00631467" w:rsidRDefault="0019660A" w:rsidP="00264731">
            <w:pPr>
              <w:spacing w:after="0" w:line="240" w:lineRule="auto"/>
              <w:rPr>
                <w:rFonts w:ascii="Times New Roman" w:hAnsi="Times New Roman" w:cs="Times New Roman"/>
                <w:i/>
              </w:rPr>
            </w:pPr>
          </w:p>
        </w:tc>
      </w:tr>
      <w:tr w:rsidR="0019660A" w:rsidRPr="00631467" w:rsidTr="007A22DE">
        <w:trPr>
          <w:cantSplit/>
          <w:trHeight w:val="267"/>
        </w:trPr>
        <w:tc>
          <w:tcPr>
            <w:tcW w:w="1945" w:type="dxa"/>
            <w:vMerge/>
          </w:tcPr>
          <w:p w:rsidR="0019660A" w:rsidRPr="00631467" w:rsidRDefault="0019660A" w:rsidP="00264731">
            <w:pPr>
              <w:spacing w:after="0" w:line="240" w:lineRule="auto"/>
              <w:rPr>
                <w:rFonts w:ascii="Times New Roman" w:hAnsi="Times New Roman" w:cs="Times New Roman"/>
                <w:b/>
                <w:bCs/>
              </w:rPr>
            </w:pPr>
          </w:p>
        </w:tc>
        <w:tc>
          <w:tcPr>
            <w:tcW w:w="9777" w:type="dxa"/>
            <w:gridSpan w:val="5"/>
          </w:tcPr>
          <w:p w:rsidR="0019660A" w:rsidRPr="00631467" w:rsidRDefault="0019660A" w:rsidP="00502FCA">
            <w:pPr>
              <w:spacing w:after="0" w:line="240" w:lineRule="auto"/>
              <w:rPr>
                <w:rFonts w:ascii="Times New Roman" w:hAnsi="Times New Roman" w:cs="Times New Roman"/>
              </w:rPr>
            </w:pPr>
            <w:r w:rsidRPr="00631467">
              <w:rPr>
                <w:rFonts w:ascii="Times New Roman" w:hAnsi="Times New Roman" w:cs="Times New Roman"/>
                <w:b/>
                <w:bCs/>
              </w:rPr>
              <w:t xml:space="preserve">Практические занятия </w:t>
            </w:r>
          </w:p>
        </w:tc>
        <w:tc>
          <w:tcPr>
            <w:tcW w:w="1559" w:type="dxa"/>
            <w:vMerge w:val="restart"/>
          </w:tcPr>
          <w:p w:rsidR="0019660A" w:rsidRPr="00631467" w:rsidRDefault="00C8356B" w:rsidP="00055D47">
            <w:pPr>
              <w:spacing w:after="0" w:line="240" w:lineRule="auto"/>
              <w:jc w:val="center"/>
              <w:rPr>
                <w:rFonts w:ascii="Times New Roman" w:hAnsi="Times New Roman" w:cs="Times New Roman"/>
              </w:rPr>
            </w:pPr>
            <w:r w:rsidRPr="00631467">
              <w:rPr>
                <w:rFonts w:ascii="Times New Roman" w:hAnsi="Times New Roman" w:cs="Times New Roman"/>
              </w:rPr>
              <w:t>2</w:t>
            </w:r>
            <w:r w:rsidR="001C1CE6">
              <w:rPr>
                <w:rFonts w:ascii="Times New Roman" w:hAnsi="Times New Roman" w:cs="Times New Roman"/>
              </w:rPr>
              <w:t>/2</w:t>
            </w:r>
          </w:p>
        </w:tc>
        <w:tc>
          <w:tcPr>
            <w:tcW w:w="1882" w:type="dxa"/>
            <w:vMerge/>
          </w:tcPr>
          <w:p w:rsidR="0019660A" w:rsidRPr="00631467" w:rsidRDefault="0019660A" w:rsidP="00264731">
            <w:pPr>
              <w:spacing w:after="0" w:line="240" w:lineRule="auto"/>
              <w:rPr>
                <w:rFonts w:ascii="Times New Roman" w:hAnsi="Times New Roman" w:cs="Times New Roman"/>
                <w:i/>
              </w:rPr>
            </w:pPr>
          </w:p>
        </w:tc>
      </w:tr>
      <w:tr w:rsidR="0019660A" w:rsidRPr="00631467" w:rsidTr="007A22DE">
        <w:trPr>
          <w:cantSplit/>
          <w:trHeight w:val="285"/>
        </w:trPr>
        <w:tc>
          <w:tcPr>
            <w:tcW w:w="1945" w:type="dxa"/>
            <w:vMerge/>
          </w:tcPr>
          <w:p w:rsidR="0019660A" w:rsidRPr="00631467" w:rsidRDefault="0019660A" w:rsidP="00264731">
            <w:pPr>
              <w:spacing w:after="0" w:line="240" w:lineRule="auto"/>
              <w:rPr>
                <w:rFonts w:ascii="Times New Roman" w:hAnsi="Times New Roman" w:cs="Times New Roman"/>
                <w:b/>
                <w:bCs/>
              </w:rPr>
            </w:pPr>
          </w:p>
        </w:tc>
        <w:tc>
          <w:tcPr>
            <w:tcW w:w="567" w:type="dxa"/>
            <w:gridSpan w:val="3"/>
          </w:tcPr>
          <w:p w:rsidR="0019660A" w:rsidRPr="00631467" w:rsidRDefault="0071162E" w:rsidP="00055D47">
            <w:pPr>
              <w:spacing w:after="0" w:line="240" w:lineRule="auto"/>
              <w:rPr>
                <w:rFonts w:ascii="Times New Roman" w:hAnsi="Times New Roman" w:cs="Times New Roman"/>
              </w:rPr>
            </w:pPr>
            <w:r w:rsidRPr="00631467">
              <w:rPr>
                <w:rFonts w:ascii="Times New Roman" w:hAnsi="Times New Roman" w:cs="Times New Roman"/>
              </w:rPr>
              <w:t>13</w:t>
            </w:r>
            <w:r w:rsidR="0019660A" w:rsidRPr="00631467">
              <w:rPr>
                <w:rFonts w:ascii="Times New Roman" w:hAnsi="Times New Roman" w:cs="Times New Roman"/>
              </w:rPr>
              <w:t>.</w:t>
            </w:r>
          </w:p>
        </w:tc>
        <w:tc>
          <w:tcPr>
            <w:tcW w:w="9210" w:type="dxa"/>
            <w:gridSpan w:val="2"/>
          </w:tcPr>
          <w:p w:rsidR="0019660A" w:rsidRPr="00631467" w:rsidRDefault="0019660A" w:rsidP="007C4BA8">
            <w:pPr>
              <w:spacing w:after="0" w:line="240" w:lineRule="auto"/>
              <w:rPr>
                <w:rFonts w:ascii="Times New Roman" w:hAnsi="Times New Roman" w:cs="Times New Roman"/>
              </w:rPr>
            </w:pPr>
            <w:r w:rsidRPr="00631467">
              <w:rPr>
                <w:rFonts w:ascii="Times New Roman" w:hAnsi="Times New Roman" w:cs="Times New Roman"/>
                <w:bCs/>
              </w:rPr>
              <w:t>Определение оптимального варианта вложения средств.</w:t>
            </w:r>
          </w:p>
        </w:tc>
        <w:tc>
          <w:tcPr>
            <w:tcW w:w="1559" w:type="dxa"/>
            <w:vMerge/>
          </w:tcPr>
          <w:p w:rsidR="0019660A" w:rsidRPr="00631467" w:rsidRDefault="0019660A" w:rsidP="00055D47">
            <w:pPr>
              <w:spacing w:after="0" w:line="240" w:lineRule="auto"/>
              <w:jc w:val="center"/>
              <w:rPr>
                <w:rFonts w:ascii="Times New Roman" w:hAnsi="Times New Roman" w:cs="Times New Roman"/>
              </w:rPr>
            </w:pPr>
          </w:p>
        </w:tc>
        <w:tc>
          <w:tcPr>
            <w:tcW w:w="1882" w:type="dxa"/>
            <w:vMerge/>
          </w:tcPr>
          <w:p w:rsidR="0019660A" w:rsidRPr="00631467" w:rsidRDefault="0019660A" w:rsidP="00264731">
            <w:pPr>
              <w:spacing w:after="0" w:line="240" w:lineRule="auto"/>
              <w:rPr>
                <w:rFonts w:ascii="Times New Roman" w:hAnsi="Times New Roman" w:cs="Times New Roman"/>
                <w:i/>
              </w:rPr>
            </w:pPr>
          </w:p>
        </w:tc>
      </w:tr>
      <w:tr w:rsidR="001C1CE6" w:rsidRPr="00631467" w:rsidTr="007A22DE">
        <w:trPr>
          <w:cantSplit/>
          <w:trHeight w:val="285"/>
        </w:trPr>
        <w:tc>
          <w:tcPr>
            <w:tcW w:w="11722" w:type="dxa"/>
            <w:gridSpan w:val="6"/>
          </w:tcPr>
          <w:p w:rsidR="001C1CE6" w:rsidRPr="00631467" w:rsidRDefault="001C1CE6" w:rsidP="00264731">
            <w:pPr>
              <w:spacing w:after="0" w:line="240" w:lineRule="auto"/>
              <w:rPr>
                <w:rFonts w:ascii="Times New Roman" w:hAnsi="Times New Roman" w:cs="Times New Roman"/>
                <w:b/>
              </w:rPr>
            </w:pPr>
            <w:r w:rsidRPr="00631467">
              <w:rPr>
                <w:rFonts w:ascii="Times New Roman" w:hAnsi="Times New Roman" w:cs="Times New Roman"/>
                <w:b/>
              </w:rPr>
              <w:t>Раздел 4. Функционирование первичного и вторичного рынка ценных бумаг</w:t>
            </w:r>
          </w:p>
        </w:tc>
        <w:tc>
          <w:tcPr>
            <w:tcW w:w="1559" w:type="dxa"/>
          </w:tcPr>
          <w:p w:rsidR="001C1CE6" w:rsidRPr="00631467" w:rsidRDefault="001C1CE6" w:rsidP="001C1CE6">
            <w:pPr>
              <w:spacing w:after="0" w:line="240" w:lineRule="auto"/>
              <w:jc w:val="center"/>
              <w:rPr>
                <w:rFonts w:ascii="Times New Roman" w:hAnsi="Times New Roman" w:cs="Times New Roman"/>
                <w:b/>
              </w:rPr>
            </w:pPr>
            <w:r>
              <w:rPr>
                <w:rFonts w:ascii="Times New Roman" w:hAnsi="Times New Roman" w:cs="Times New Roman"/>
                <w:b/>
              </w:rPr>
              <w:t>4/2</w:t>
            </w:r>
          </w:p>
        </w:tc>
        <w:tc>
          <w:tcPr>
            <w:tcW w:w="1882" w:type="dxa"/>
          </w:tcPr>
          <w:p w:rsidR="001C1CE6" w:rsidRPr="00631467" w:rsidRDefault="001C1CE6" w:rsidP="001C1CE6">
            <w:pPr>
              <w:spacing w:after="0" w:line="240" w:lineRule="auto"/>
              <w:rPr>
                <w:rFonts w:ascii="Times New Roman" w:hAnsi="Times New Roman" w:cs="Times New Roman"/>
                <w:b/>
              </w:rPr>
            </w:pPr>
          </w:p>
        </w:tc>
      </w:tr>
      <w:tr w:rsidR="002677CE" w:rsidRPr="00631467" w:rsidTr="007A22DE">
        <w:trPr>
          <w:cantSplit/>
          <w:trHeight w:val="285"/>
        </w:trPr>
        <w:tc>
          <w:tcPr>
            <w:tcW w:w="1974" w:type="dxa"/>
            <w:gridSpan w:val="2"/>
            <w:vMerge w:val="restart"/>
          </w:tcPr>
          <w:p w:rsidR="002677CE" w:rsidRPr="00631467" w:rsidRDefault="002677CE" w:rsidP="00CE2076">
            <w:pPr>
              <w:spacing w:after="0" w:line="240" w:lineRule="auto"/>
              <w:rPr>
                <w:rFonts w:ascii="Times New Roman" w:hAnsi="Times New Roman" w:cs="Times New Roman"/>
                <w:b/>
              </w:rPr>
            </w:pPr>
            <w:r w:rsidRPr="00631467">
              <w:rPr>
                <w:rFonts w:ascii="Times New Roman" w:hAnsi="Times New Roman" w:cs="Times New Roman"/>
                <w:b/>
              </w:rPr>
              <w:t>Тема 4.1.</w:t>
            </w:r>
          </w:p>
          <w:p w:rsidR="002677CE" w:rsidRPr="00631467" w:rsidRDefault="002677CE" w:rsidP="00CE2076">
            <w:pPr>
              <w:spacing w:after="0" w:line="240" w:lineRule="auto"/>
              <w:rPr>
                <w:rFonts w:ascii="Times New Roman" w:hAnsi="Times New Roman" w:cs="Times New Roman"/>
              </w:rPr>
            </w:pPr>
            <w:r w:rsidRPr="00631467">
              <w:rPr>
                <w:rFonts w:ascii="Times New Roman" w:hAnsi="Times New Roman" w:cs="Times New Roman"/>
                <w:b/>
              </w:rPr>
              <w:t>Рынок ценных бумаг</w:t>
            </w:r>
          </w:p>
        </w:tc>
        <w:tc>
          <w:tcPr>
            <w:tcW w:w="9748" w:type="dxa"/>
            <w:gridSpan w:val="4"/>
          </w:tcPr>
          <w:p w:rsidR="002677CE" w:rsidRPr="00631467" w:rsidRDefault="002677CE" w:rsidP="00264731">
            <w:pPr>
              <w:spacing w:after="0" w:line="240" w:lineRule="auto"/>
              <w:rPr>
                <w:rFonts w:ascii="Times New Roman" w:hAnsi="Times New Roman" w:cs="Times New Roman"/>
                <w:b/>
              </w:rPr>
            </w:pPr>
            <w:r w:rsidRPr="00631467">
              <w:rPr>
                <w:rFonts w:ascii="Times New Roman" w:hAnsi="Times New Roman" w:cs="Times New Roman"/>
                <w:b/>
              </w:rPr>
              <w:t>Содержание учебного материала</w:t>
            </w:r>
          </w:p>
        </w:tc>
        <w:tc>
          <w:tcPr>
            <w:tcW w:w="1559" w:type="dxa"/>
            <w:vMerge w:val="restart"/>
          </w:tcPr>
          <w:p w:rsidR="002677CE" w:rsidRPr="00631467" w:rsidRDefault="004D7463" w:rsidP="00631467">
            <w:pPr>
              <w:spacing w:after="0" w:line="240" w:lineRule="auto"/>
              <w:jc w:val="center"/>
              <w:rPr>
                <w:rFonts w:ascii="Times New Roman" w:hAnsi="Times New Roman" w:cs="Times New Roman"/>
              </w:rPr>
            </w:pPr>
            <w:r w:rsidRPr="00631467">
              <w:rPr>
                <w:rFonts w:ascii="Times New Roman" w:hAnsi="Times New Roman" w:cs="Times New Roman"/>
              </w:rPr>
              <w:t>2</w:t>
            </w:r>
          </w:p>
        </w:tc>
        <w:tc>
          <w:tcPr>
            <w:tcW w:w="1882" w:type="dxa"/>
            <w:vMerge w:val="restart"/>
          </w:tcPr>
          <w:p w:rsidR="002677CE" w:rsidRPr="00631467" w:rsidRDefault="002677CE" w:rsidP="003D579B">
            <w:pPr>
              <w:spacing w:after="0" w:line="240" w:lineRule="auto"/>
              <w:rPr>
                <w:rFonts w:ascii="Times New Roman" w:hAnsi="Times New Roman" w:cs="Times New Roman"/>
              </w:rPr>
            </w:pPr>
            <w:r w:rsidRPr="00631467">
              <w:rPr>
                <w:rFonts w:ascii="Times New Roman" w:hAnsi="Times New Roman" w:cs="Times New Roman"/>
              </w:rPr>
              <w:t xml:space="preserve">ОК 01, ОК 02, ОК 03, ОК 04, ОК 05, ОК 09, </w:t>
            </w:r>
          </w:p>
        </w:tc>
      </w:tr>
      <w:tr w:rsidR="002677CE" w:rsidRPr="00631467" w:rsidTr="007A22DE">
        <w:trPr>
          <w:cantSplit/>
          <w:trHeight w:val="251"/>
        </w:trPr>
        <w:tc>
          <w:tcPr>
            <w:tcW w:w="1974" w:type="dxa"/>
            <w:gridSpan w:val="2"/>
            <w:vMerge/>
          </w:tcPr>
          <w:p w:rsidR="002677CE" w:rsidRPr="00631467" w:rsidRDefault="002677CE" w:rsidP="00CE2076">
            <w:pPr>
              <w:spacing w:after="0" w:line="240" w:lineRule="auto"/>
              <w:rPr>
                <w:rFonts w:ascii="Times New Roman" w:hAnsi="Times New Roman" w:cs="Times New Roman"/>
              </w:rPr>
            </w:pPr>
          </w:p>
        </w:tc>
        <w:tc>
          <w:tcPr>
            <w:tcW w:w="567" w:type="dxa"/>
            <w:gridSpan w:val="3"/>
          </w:tcPr>
          <w:p w:rsidR="002677CE" w:rsidRPr="00631467" w:rsidRDefault="002677CE" w:rsidP="00264731">
            <w:pPr>
              <w:spacing w:after="0" w:line="240" w:lineRule="auto"/>
              <w:rPr>
                <w:rFonts w:ascii="Times New Roman" w:hAnsi="Times New Roman" w:cs="Times New Roman"/>
              </w:rPr>
            </w:pPr>
            <w:r w:rsidRPr="00631467">
              <w:rPr>
                <w:rFonts w:ascii="Times New Roman" w:hAnsi="Times New Roman" w:cs="Times New Roman"/>
              </w:rPr>
              <w:t>1.</w:t>
            </w:r>
          </w:p>
        </w:tc>
        <w:tc>
          <w:tcPr>
            <w:tcW w:w="9181" w:type="dxa"/>
          </w:tcPr>
          <w:p w:rsidR="002677CE" w:rsidRPr="00631467" w:rsidRDefault="002677CE" w:rsidP="00264731">
            <w:pPr>
              <w:spacing w:after="0" w:line="240" w:lineRule="auto"/>
              <w:rPr>
                <w:rFonts w:ascii="Times New Roman" w:hAnsi="Times New Roman" w:cs="Times New Roman"/>
              </w:rPr>
            </w:pPr>
            <w:r w:rsidRPr="00631467">
              <w:rPr>
                <w:rFonts w:ascii="Times New Roman" w:hAnsi="Times New Roman" w:cs="Times New Roman"/>
              </w:rPr>
              <w:t>Понятие «ценная бумага». Классификация ценных бумаг. Основные виды ценных бумаг.</w:t>
            </w:r>
          </w:p>
        </w:tc>
        <w:tc>
          <w:tcPr>
            <w:tcW w:w="1559" w:type="dxa"/>
            <w:vMerge/>
          </w:tcPr>
          <w:p w:rsidR="002677CE" w:rsidRPr="00631467" w:rsidRDefault="002677CE" w:rsidP="00264731">
            <w:pPr>
              <w:spacing w:after="0" w:line="240" w:lineRule="auto"/>
              <w:rPr>
                <w:rFonts w:ascii="Times New Roman" w:hAnsi="Times New Roman" w:cs="Times New Roman"/>
              </w:rPr>
            </w:pPr>
          </w:p>
        </w:tc>
        <w:tc>
          <w:tcPr>
            <w:tcW w:w="1882" w:type="dxa"/>
            <w:vMerge/>
          </w:tcPr>
          <w:p w:rsidR="002677CE" w:rsidRPr="00631467" w:rsidRDefault="002677CE" w:rsidP="00264731">
            <w:pPr>
              <w:spacing w:after="0" w:line="240" w:lineRule="auto"/>
              <w:rPr>
                <w:rFonts w:ascii="Times New Roman" w:hAnsi="Times New Roman" w:cs="Times New Roman"/>
              </w:rPr>
            </w:pPr>
          </w:p>
        </w:tc>
      </w:tr>
      <w:tr w:rsidR="002677CE" w:rsidRPr="00631467" w:rsidTr="007A22DE">
        <w:trPr>
          <w:cantSplit/>
          <w:trHeight w:val="285"/>
        </w:trPr>
        <w:tc>
          <w:tcPr>
            <w:tcW w:w="1974" w:type="dxa"/>
            <w:gridSpan w:val="2"/>
            <w:vMerge/>
          </w:tcPr>
          <w:p w:rsidR="002677CE" w:rsidRPr="00631467" w:rsidRDefault="002677CE" w:rsidP="00CE2076">
            <w:pPr>
              <w:spacing w:after="0" w:line="240" w:lineRule="auto"/>
              <w:rPr>
                <w:rFonts w:ascii="Times New Roman" w:hAnsi="Times New Roman" w:cs="Times New Roman"/>
              </w:rPr>
            </w:pPr>
          </w:p>
        </w:tc>
        <w:tc>
          <w:tcPr>
            <w:tcW w:w="567" w:type="dxa"/>
            <w:gridSpan w:val="3"/>
          </w:tcPr>
          <w:p w:rsidR="002677CE" w:rsidRPr="00631467" w:rsidRDefault="002677CE" w:rsidP="00264731">
            <w:pPr>
              <w:spacing w:after="0" w:line="240" w:lineRule="auto"/>
              <w:rPr>
                <w:rFonts w:ascii="Times New Roman" w:hAnsi="Times New Roman" w:cs="Times New Roman"/>
              </w:rPr>
            </w:pPr>
            <w:r w:rsidRPr="00631467">
              <w:rPr>
                <w:rFonts w:ascii="Times New Roman" w:hAnsi="Times New Roman" w:cs="Times New Roman"/>
              </w:rPr>
              <w:t>2.</w:t>
            </w:r>
          </w:p>
        </w:tc>
        <w:tc>
          <w:tcPr>
            <w:tcW w:w="9181" w:type="dxa"/>
          </w:tcPr>
          <w:p w:rsidR="002677CE" w:rsidRPr="00631467" w:rsidRDefault="002677CE" w:rsidP="00264731">
            <w:pPr>
              <w:spacing w:after="0" w:line="240" w:lineRule="auto"/>
              <w:rPr>
                <w:rFonts w:ascii="Times New Roman" w:hAnsi="Times New Roman" w:cs="Times New Roman"/>
              </w:rPr>
            </w:pPr>
            <w:r w:rsidRPr="00631467">
              <w:rPr>
                <w:rFonts w:ascii="Times New Roman" w:hAnsi="Times New Roman" w:cs="Times New Roman"/>
              </w:rPr>
              <w:t>Акции: условия выпуска, виды, правила выплаты дивидендов. Виды облигаций, их выпуск, доходы от облигаций. Сберегательные и депозитные сертификаты.Вексель, его виды и особенности.Производные ценные бумаги</w:t>
            </w:r>
          </w:p>
        </w:tc>
        <w:tc>
          <w:tcPr>
            <w:tcW w:w="1559" w:type="dxa"/>
            <w:vMerge/>
          </w:tcPr>
          <w:p w:rsidR="002677CE" w:rsidRPr="00631467" w:rsidRDefault="002677CE" w:rsidP="00264731">
            <w:pPr>
              <w:spacing w:after="0" w:line="240" w:lineRule="auto"/>
              <w:rPr>
                <w:rFonts w:ascii="Times New Roman" w:hAnsi="Times New Roman" w:cs="Times New Roman"/>
              </w:rPr>
            </w:pPr>
          </w:p>
        </w:tc>
        <w:tc>
          <w:tcPr>
            <w:tcW w:w="1882" w:type="dxa"/>
            <w:vMerge/>
          </w:tcPr>
          <w:p w:rsidR="002677CE" w:rsidRPr="00631467" w:rsidRDefault="002677CE" w:rsidP="00264731">
            <w:pPr>
              <w:spacing w:after="0" w:line="240" w:lineRule="auto"/>
              <w:rPr>
                <w:rFonts w:ascii="Times New Roman" w:hAnsi="Times New Roman" w:cs="Times New Roman"/>
              </w:rPr>
            </w:pPr>
          </w:p>
        </w:tc>
      </w:tr>
      <w:tr w:rsidR="002677CE" w:rsidRPr="00631467" w:rsidTr="007A22DE">
        <w:trPr>
          <w:cantSplit/>
          <w:trHeight w:val="285"/>
        </w:trPr>
        <w:tc>
          <w:tcPr>
            <w:tcW w:w="1974" w:type="dxa"/>
            <w:gridSpan w:val="2"/>
            <w:vMerge/>
          </w:tcPr>
          <w:p w:rsidR="002677CE" w:rsidRPr="00631467" w:rsidRDefault="002677CE" w:rsidP="00CE2076">
            <w:pPr>
              <w:spacing w:after="0" w:line="240" w:lineRule="auto"/>
              <w:rPr>
                <w:rFonts w:ascii="Times New Roman" w:hAnsi="Times New Roman" w:cs="Times New Roman"/>
              </w:rPr>
            </w:pPr>
          </w:p>
        </w:tc>
        <w:tc>
          <w:tcPr>
            <w:tcW w:w="567" w:type="dxa"/>
            <w:gridSpan w:val="3"/>
          </w:tcPr>
          <w:p w:rsidR="002677CE" w:rsidRPr="00631467" w:rsidRDefault="002677CE" w:rsidP="00264731">
            <w:pPr>
              <w:spacing w:after="0" w:line="240" w:lineRule="auto"/>
              <w:rPr>
                <w:rFonts w:ascii="Times New Roman" w:hAnsi="Times New Roman" w:cs="Times New Roman"/>
              </w:rPr>
            </w:pPr>
            <w:r w:rsidRPr="00631467">
              <w:rPr>
                <w:rFonts w:ascii="Times New Roman" w:hAnsi="Times New Roman" w:cs="Times New Roman"/>
              </w:rPr>
              <w:t>3.</w:t>
            </w:r>
          </w:p>
        </w:tc>
        <w:tc>
          <w:tcPr>
            <w:tcW w:w="9181" w:type="dxa"/>
          </w:tcPr>
          <w:p w:rsidR="002677CE" w:rsidRPr="00631467" w:rsidRDefault="002677CE" w:rsidP="00264731">
            <w:pPr>
              <w:spacing w:after="0" w:line="240" w:lineRule="auto"/>
              <w:rPr>
                <w:rFonts w:ascii="Times New Roman" w:hAnsi="Times New Roman" w:cs="Times New Roman"/>
              </w:rPr>
            </w:pPr>
            <w:r w:rsidRPr="00631467">
              <w:rPr>
                <w:rFonts w:ascii="Times New Roman" w:hAnsi="Times New Roman" w:cs="Times New Roman"/>
              </w:rPr>
              <w:t>Структура рынка ценных бумаг. Характер деятельности и функции профессиональных участников рынка ценных бумаг. Сущность фондовой биржи и её значение для рыночной экономики. Формы бирж. Цель и задачи фондовых бирж. Требования, предъявляемые к фондовой бирже.Условия создания и деятельности фондовых бирж</w:t>
            </w:r>
          </w:p>
        </w:tc>
        <w:tc>
          <w:tcPr>
            <w:tcW w:w="1559" w:type="dxa"/>
            <w:vMerge/>
          </w:tcPr>
          <w:p w:rsidR="002677CE" w:rsidRPr="00631467" w:rsidRDefault="002677CE" w:rsidP="00264731">
            <w:pPr>
              <w:spacing w:after="0" w:line="240" w:lineRule="auto"/>
              <w:rPr>
                <w:rFonts w:ascii="Times New Roman" w:hAnsi="Times New Roman" w:cs="Times New Roman"/>
              </w:rPr>
            </w:pPr>
          </w:p>
        </w:tc>
        <w:tc>
          <w:tcPr>
            <w:tcW w:w="1882" w:type="dxa"/>
            <w:vMerge/>
          </w:tcPr>
          <w:p w:rsidR="002677CE" w:rsidRPr="00631467" w:rsidRDefault="002677CE" w:rsidP="00264731">
            <w:pPr>
              <w:spacing w:after="0" w:line="240" w:lineRule="auto"/>
              <w:rPr>
                <w:rFonts w:ascii="Times New Roman" w:hAnsi="Times New Roman" w:cs="Times New Roman"/>
              </w:rPr>
            </w:pPr>
          </w:p>
        </w:tc>
      </w:tr>
      <w:tr w:rsidR="002677CE" w:rsidRPr="00631467" w:rsidTr="007A22DE">
        <w:trPr>
          <w:cantSplit/>
          <w:trHeight w:val="285"/>
        </w:trPr>
        <w:tc>
          <w:tcPr>
            <w:tcW w:w="1974" w:type="dxa"/>
            <w:gridSpan w:val="2"/>
            <w:vMerge/>
          </w:tcPr>
          <w:p w:rsidR="002677CE" w:rsidRPr="00631467" w:rsidRDefault="002677CE" w:rsidP="00CE2076">
            <w:pPr>
              <w:spacing w:after="0" w:line="240" w:lineRule="auto"/>
              <w:rPr>
                <w:rFonts w:ascii="Times New Roman" w:hAnsi="Times New Roman" w:cs="Times New Roman"/>
              </w:rPr>
            </w:pPr>
          </w:p>
        </w:tc>
        <w:tc>
          <w:tcPr>
            <w:tcW w:w="567" w:type="dxa"/>
            <w:gridSpan w:val="3"/>
          </w:tcPr>
          <w:p w:rsidR="002677CE" w:rsidRPr="00631467" w:rsidRDefault="002677CE" w:rsidP="00264731">
            <w:pPr>
              <w:spacing w:after="0" w:line="240" w:lineRule="auto"/>
              <w:rPr>
                <w:rFonts w:ascii="Times New Roman" w:hAnsi="Times New Roman" w:cs="Times New Roman"/>
              </w:rPr>
            </w:pPr>
            <w:r w:rsidRPr="00631467">
              <w:rPr>
                <w:rFonts w:ascii="Times New Roman" w:hAnsi="Times New Roman" w:cs="Times New Roman"/>
              </w:rPr>
              <w:t>4.</w:t>
            </w:r>
          </w:p>
        </w:tc>
        <w:tc>
          <w:tcPr>
            <w:tcW w:w="9181" w:type="dxa"/>
          </w:tcPr>
          <w:p w:rsidR="002677CE" w:rsidRPr="00631467" w:rsidRDefault="002677CE" w:rsidP="00264731">
            <w:pPr>
              <w:spacing w:after="0" w:line="240" w:lineRule="auto"/>
              <w:rPr>
                <w:rFonts w:ascii="Times New Roman" w:hAnsi="Times New Roman" w:cs="Times New Roman"/>
              </w:rPr>
            </w:pPr>
            <w:r w:rsidRPr="00631467">
              <w:rPr>
                <w:rFonts w:ascii="Times New Roman" w:hAnsi="Times New Roman" w:cs="Times New Roman"/>
              </w:rPr>
              <w:t>Фондовые биржи в России, этапы их развития. Современная биржевая ситуация в России. Биржевая торговля. Виды биржевых сделок. Биржевые индексы и их место в биржевой торговле. Виды инвестиционных фондов в Российской Федерации. Общая характеристика современного российского рынка ценных бумаг. Деятельность организации на фондовом рынке.</w:t>
            </w:r>
          </w:p>
        </w:tc>
        <w:tc>
          <w:tcPr>
            <w:tcW w:w="1559" w:type="dxa"/>
            <w:vMerge/>
          </w:tcPr>
          <w:p w:rsidR="002677CE" w:rsidRPr="00631467" w:rsidRDefault="002677CE" w:rsidP="00264731">
            <w:pPr>
              <w:spacing w:after="0" w:line="240" w:lineRule="auto"/>
              <w:rPr>
                <w:rFonts w:ascii="Times New Roman" w:hAnsi="Times New Roman" w:cs="Times New Roman"/>
              </w:rPr>
            </w:pPr>
          </w:p>
        </w:tc>
        <w:tc>
          <w:tcPr>
            <w:tcW w:w="1882" w:type="dxa"/>
            <w:vMerge/>
          </w:tcPr>
          <w:p w:rsidR="002677CE" w:rsidRPr="00631467" w:rsidRDefault="002677CE" w:rsidP="00264731">
            <w:pPr>
              <w:spacing w:after="0" w:line="240" w:lineRule="auto"/>
              <w:rPr>
                <w:rFonts w:ascii="Times New Roman" w:hAnsi="Times New Roman" w:cs="Times New Roman"/>
              </w:rPr>
            </w:pPr>
          </w:p>
        </w:tc>
      </w:tr>
      <w:tr w:rsidR="002677CE" w:rsidRPr="00631467" w:rsidTr="007A22DE">
        <w:trPr>
          <w:cantSplit/>
          <w:trHeight w:val="285"/>
        </w:trPr>
        <w:tc>
          <w:tcPr>
            <w:tcW w:w="1974" w:type="dxa"/>
            <w:gridSpan w:val="2"/>
            <w:vMerge/>
          </w:tcPr>
          <w:p w:rsidR="002677CE" w:rsidRPr="00631467" w:rsidRDefault="002677CE" w:rsidP="00CE2076">
            <w:pPr>
              <w:spacing w:after="0" w:line="240" w:lineRule="auto"/>
              <w:rPr>
                <w:rFonts w:ascii="Times New Roman" w:hAnsi="Times New Roman" w:cs="Times New Roman"/>
              </w:rPr>
            </w:pPr>
          </w:p>
        </w:tc>
        <w:tc>
          <w:tcPr>
            <w:tcW w:w="9748" w:type="dxa"/>
            <w:gridSpan w:val="4"/>
          </w:tcPr>
          <w:p w:rsidR="002677CE" w:rsidRPr="00631467" w:rsidRDefault="002677CE" w:rsidP="00264731">
            <w:pPr>
              <w:spacing w:after="0" w:line="240" w:lineRule="auto"/>
              <w:rPr>
                <w:rFonts w:ascii="Times New Roman" w:hAnsi="Times New Roman" w:cs="Times New Roman"/>
                <w:b/>
              </w:rPr>
            </w:pPr>
            <w:r w:rsidRPr="00631467">
              <w:rPr>
                <w:rFonts w:ascii="Times New Roman" w:hAnsi="Times New Roman" w:cs="Times New Roman"/>
                <w:b/>
              </w:rPr>
              <w:t>Практические занятия</w:t>
            </w:r>
          </w:p>
        </w:tc>
        <w:tc>
          <w:tcPr>
            <w:tcW w:w="1559" w:type="dxa"/>
            <w:vMerge w:val="restart"/>
          </w:tcPr>
          <w:p w:rsidR="002677CE" w:rsidRPr="001C1CE6" w:rsidRDefault="00D6664B" w:rsidP="001C1CE6">
            <w:pPr>
              <w:spacing w:after="0" w:line="240" w:lineRule="auto"/>
              <w:jc w:val="center"/>
              <w:rPr>
                <w:rFonts w:ascii="Times New Roman" w:hAnsi="Times New Roman" w:cs="Times New Roman"/>
              </w:rPr>
            </w:pPr>
            <w:r w:rsidRPr="001C1CE6">
              <w:rPr>
                <w:rFonts w:ascii="Times New Roman" w:hAnsi="Times New Roman" w:cs="Times New Roman"/>
              </w:rPr>
              <w:t>2/2</w:t>
            </w:r>
          </w:p>
        </w:tc>
        <w:tc>
          <w:tcPr>
            <w:tcW w:w="1882" w:type="dxa"/>
            <w:vMerge/>
          </w:tcPr>
          <w:p w:rsidR="002677CE" w:rsidRPr="00631467" w:rsidRDefault="002677CE" w:rsidP="00264731">
            <w:pPr>
              <w:spacing w:after="0" w:line="240" w:lineRule="auto"/>
              <w:rPr>
                <w:rFonts w:ascii="Times New Roman" w:hAnsi="Times New Roman" w:cs="Times New Roman"/>
              </w:rPr>
            </w:pPr>
          </w:p>
        </w:tc>
      </w:tr>
      <w:tr w:rsidR="002677CE" w:rsidRPr="00631467" w:rsidTr="007A22DE">
        <w:trPr>
          <w:cantSplit/>
          <w:trHeight w:val="285"/>
        </w:trPr>
        <w:tc>
          <w:tcPr>
            <w:tcW w:w="1974" w:type="dxa"/>
            <w:gridSpan w:val="2"/>
            <w:vMerge/>
          </w:tcPr>
          <w:p w:rsidR="002677CE" w:rsidRPr="00631467" w:rsidRDefault="002677CE" w:rsidP="00CE2076">
            <w:pPr>
              <w:spacing w:after="0" w:line="240" w:lineRule="auto"/>
              <w:rPr>
                <w:rFonts w:ascii="Times New Roman" w:hAnsi="Times New Roman" w:cs="Times New Roman"/>
              </w:rPr>
            </w:pPr>
          </w:p>
        </w:tc>
        <w:tc>
          <w:tcPr>
            <w:tcW w:w="567" w:type="dxa"/>
            <w:gridSpan w:val="3"/>
          </w:tcPr>
          <w:p w:rsidR="002677CE" w:rsidRPr="00631467" w:rsidRDefault="002677CE" w:rsidP="006105D3">
            <w:pPr>
              <w:spacing w:after="0" w:line="240" w:lineRule="auto"/>
              <w:rPr>
                <w:rFonts w:ascii="Times New Roman" w:hAnsi="Times New Roman" w:cs="Times New Roman"/>
              </w:rPr>
            </w:pPr>
            <w:r w:rsidRPr="00631467">
              <w:rPr>
                <w:rFonts w:ascii="Times New Roman" w:hAnsi="Times New Roman" w:cs="Times New Roman"/>
              </w:rPr>
              <w:t>1</w:t>
            </w:r>
            <w:r w:rsidR="0071162E" w:rsidRPr="00631467">
              <w:rPr>
                <w:rFonts w:ascii="Times New Roman" w:hAnsi="Times New Roman" w:cs="Times New Roman"/>
              </w:rPr>
              <w:t>4</w:t>
            </w:r>
            <w:r w:rsidRPr="00631467">
              <w:rPr>
                <w:rFonts w:ascii="Times New Roman" w:hAnsi="Times New Roman" w:cs="Times New Roman"/>
              </w:rPr>
              <w:t>.</w:t>
            </w:r>
          </w:p>
        </w:tc>
        <w:tc>
          <w:tcPr>
            <w:tcW w:w="9181" w:type="dxa"/>
          </w:tcPr>
          <w:p w:rsidR="002677CE" w:rsidRPr="00631467" w:rsidRDefault="002677CE" w:rsidP="00264731">
            <w:pPr>
              <w:spacing w:after="0" w:line="240" w:lineRule="auto"/>
              <w:rPr>
                <w:rFonts w:ascii="Times New Roman" w:hAnsi="Times New Roman" w:cs="Times New Roman"/>
              </w:rPr>
            </w:pPr>
            <w:r w:rsidRPr="00631467">
              <w:rPr>
                <w:rFonts w:ascii="Times New Roman" w:hAnsi="Times New Roman" w:cs="Times New Roman"/>
              </w:rPr>
              <w:t>Определение доходности ценных бумаг</w:t>
            </w:r>
          </w:p>
        </w:tc>
        <w:tc>
          <w:tcPr>
            <w:tcW w:w="1559" w:type="dxa"/>
            <w:vMerge/>
          </w:tcPr>
          <w:p w:rsidR="002677CE" w:rsidRPr="001C1CE6" w:rsidRDefault="002677CE" w:rsidP="00264731">
            <w:pPr>
              <w:spacing w:after="0" w:line="240" w:lineRule="auto"/>
              <w:rPr>
                <w:rFonts w:ascii="Times New Roman" w:hAnsi="Times New Roman" w:cs="Times New Roman"/>
                <w:b/>
              </w:rPr>
            </w:pPr>
          </w:p>
        </w:tc>
        <w:tc>
          <w:tcPr>
            <w:tcW w:w="1882" w:type="dxa"/>
            <w:vMerge/>
          </w:tcPr>
          <w:p w:rsidR="002677CE" w:rsidRPr="00631467" w:rsidRDefault="002677CE" w:rsidP="00264731">
            <w:pPr>
              <w:spacing w:after="0" w:line="240" w:lineRule="auto"/>
              <w:rPr>
                <w:rFonts w:ascii="Times New Roman" w:hAnsi="Times New Roman" w:cs="Times New Roman"/>
              </w:rPr>
            </w:pPr>
          </w:p>
        </w:tc>
      </w:tr>
      <w:tr w:rsidR="007C4BA8" w:rsidRPr="00631467" w:rsidTr="007A22DE">
        <w:trPr>
          <w:cantSplit/>
          <w:trHeight w:val="285"/>
        </w:trPr>
        <w:tc>
          <w:tcPr>
            <w:tcW w:w="11722" w:type="dxa"/>
            <w:gridSpan w:val="6"/>
          </w:tcPr>
          <w:p w:rsidR="007C4BA8" w:rsidRPr="00631467" w:rsidRDefault="00502FCA" w:rsidP="00264731">
            <w:pPr>
              <w:spacing w:after="0" w:line="240" w:lineRule="auto"/>
              <w:rPr>
                <w:rFonts w:ascii="Times New Roman" w:hAnsi="Times New Roman" w:cs="Times New Roman"/>
                <w:b/>
              </w:rPr>
            </w:pPr>
            <w:r w:rsidRPr="00631467">
              <w:rPr>
                <w:rFonts w:ascii="Times New Roman" w:hAnsi="Times New Roman" w:cs="Times New Roman"/>
                <w:b/>
              </w:rPr>
              <w:t>Раздел 5</w:t>
            </w:r>
            <w:r w:rsidR="007C4BA8" w:rsidRPr="00631467">
              <w:rPr>
                <w:rFonts w:ascii="Times New Roman" w:hAnsi="Times New Roman" w:cs="Times New Roman"/>
                <w:b/>
              </w:rPr>
              <w:t>. Международные валютно-финансовые и кредитные отношения</w:t>
            </w:r>
          </w:p>
        </w:tc>
        <w:tc>
          <w:tcPr>
            <w:tcW w:w="1559" w:type="dxa"/>
          </w:tcPr>
          <w:p w:rsidR="007C4BA8" w:rsidRPr="001C1CE6" w:rsidRDefault="001C1CE6" w:rsidP="001C1CE6">
            <w:pPr>
              <w:spacing w:after="0" w:line="240" w:lineRule="auto"/>
              <w:jc w:val="center"/>
              <w:rPr>
                <w:rFonts w:ascii="Times New Roman" w:hAnsi="Times New Roman" w:cs="Times New Roman"/>
                <w:b/>
              </w:rPr>
            </w:pPr>
            <w:r w:rsidRPr="001C1CE6">
              <w:rPr>
                <w:rFonts w:ascii="Times New Roman" w:hAnsi="Times New Roman" w:cs="Times New Roman"/>
                <w:b/>
              </w:rPr>
              <w:t>8/2</w:t>
            </w:r>
          </w:p>
        </w:tc>
        <w:tc>
          <w:tcPr>
            <w:tcW w:w="1882" w:type="dxa"/>
            <w:vMerge w:val="restart"/>
          </w:tcPr>
          <w:p w:rsidR="007C4BA8" w:rsidRPr="00631467" w:rsidRDefault="00C4281E" w:rsidP="00264731">
            <w:pPr>
              <w:spacing w:after="0" w:line="240" w:lineRule="auto"/>
              <w:rPr>
                <w:rFonts w:ascii="Times New Roman" w:hAnsi="Times New Roman" w:cs="Times New Roman"/>
              </w:rPr>
            </w:pPr>
            <w:r w:rsidRPr="00631467">
              <w:rPr>
                <w:rFonts w:ascii="Times New Roman" w:hAnsi="Times New Roman" w:cs="Times New Roman"/>
              </w:rPr>
              <w:t>ОК 01, ОК 02, ОК 03, ОК 04, ОК 05, ОК 09,</w:t>
            </w:r>
          </w:p>
        </w:tc>
      </w:tr>
      <w:tr w:rsidR="00C8356B" w:rsidRPr="00631467" w:rsidTr="007A22DE">
        <w:trPr>
          <w:cantSplit/>
          <w:trHeight w:val="285"/>
        </w:trPr>
        <w:tc>
          <w:tcPr>
            <w:tcW w:w="1974" w:type="dxa"/>
            <w:gridSpan w:val="2"/>
            <w:vMerge w:val="restart"/>
          </w:tcPr>
          <w:p w:rsidR="00C8356B" w:rsidRPr="00631467" w:rsidRDefault="00C8356B" w:rsidP="00CE2076">
            <w:pPr>
              <w:spacing w:after="0" w:line="240" w:lineRule="auto"/>
              <w:rPr>
                <w:rFonts w:ascii="Times New Roman" w:hAnsi="Times New Roman" w:cs="Times New Roman"/>
                <w:b/>
              </w:rPr>
            </w:pPr>
            <w:r w:rsidRPr="00631467">
              <w:rPr>
                <w:rFonts w:ascii="Times New Roman" w:hAnsi="Times New Roman" w:cs="Times New Roman"/>
                <w:b/>
              </w:rPr>
              <w:t>Тема 5.1 Валютные отношения и валютная система</w:t>
            </w:r>
          </w:p>
        </w:tc>
        <w:tc>
          <w:tcPr>
            <w:tcW w:w="567" w:type="dxa"/>
            <w:gridSpan w:val="3"/>
          </w:tcPr>
          <w:p w:rsidR="00C8356B" w:rsidRPr="00631467" w:rsidRDefault="00C8356B" w:rsidP="00264731">
            <w:pPr>
              <w:spacing w:after="0" w:line="240" w:lineRule="auto"/>
              <w:rPr>
                <w:rFonts w:ascii="Times New Roman" w:hAnsi="Times New Roman" w:cs="Times New Roman"/>
              </w:rPr>
            </w:pPr>
            <w:r w:rsidRPr="00631467">
              <w:rPr>
                <w:rFonts w:ascii="Times New Roman" w:hAnsi="Times New Roman" w:cs="Times New Roman"/>
              </w:rPr>
              <w:t>1.</w:t>
            </w:r>
          </w:p>
        </w:tc>
        <w:tc>
          <w:tcPr>
            <w:tcW w:w="9181" w:type="dxa"/>
          </w:tcPr>
          <w:p w:rsidR="00C8356B" w:rsidRPr="00631467" w:rsidRDefault="00C8356B" w:rsidP="00264731">
            <w:pPr>
              <w:spacing w:after="0" w:line="240" w:lineRule="auto"/>
              <w:rPr>
                <w:rFonts w:ascii="Times New Roman" w:hAnsi="Times New Roman" w:cs="Times New Roman"/>
              </w:rPr>
            </w:pPr>
            <w:r w:rsidRPr="00631467">
              <w:rPr>
                <w:rFonts w:ascii="Times New Roman" w:hAnsi="Times New Roman" w:cs="Times New Roman"/>
              </w:rPr>
              <w:t>Валюта и валютные отношения. Валютная система как совокупность экономических отношений, связанных с функционированием валюты. Национальная, мировая и международная валютные системы.</w:t>
            </w:r>
          </w:p>
        </w:tc>
        <w:tc>
          <w:tcPr>
            <w:tcW w:w="1559" w:type="dxa"/>
            <w:vMerge w:val="restart"/>
          </w:tcPr>
          <w:p w:rsidR="00C8356B" w:rsidRPr="00631467" w:rsidRDefault="004D7463" w:rsidP="001C1CE6">
            <w:pPr>
              <w:spacing w:after="0" w:line="240" w:lineRule="auto"/>
              <w:jc w:val="center"/>
              <w:rPr>
                <w:rFonts w:ascii="Times New Roman" w:hAnsi="Times New Roman" w:cs="Times New Roman"/>
              </w:rPr>
            </w:pPr>
            <w:r w:rsidRPr="00631467">
              <w:rPr>
                <w:rFonts w:ascii="Times New Roman" w:hAnsi="Times New Roman" w:cs="Times New Roman"/>
              </w:rPr>
              <w:t>2</w:t>
            </w:r>
          </w:p>
        </w:tc>
        <w:tc>
          <w:tcPr>
            <w:tcW w:w="1882" w:type="dxa"/>
            <w:vMerge/>
          </w:tcPr>
          <w:p w:rsidR="00C8356B" w:rsidRPr="00631467" w:rsidRDefault="00C8356B" w:rsidP="00264731">
            <w:pPr>
              <w:spacing w:after="0" w:line="240" w:lineRule="auto"/>
              <w:rPr>
                <w:rFonts w:ascii="Times New Roman" w:hAnsi="Times New Roman" w:cs="Times New Roman"/>
              </w:rPr>
            </w:pPr>
          </w:p>
        </w:tc>
      </w:tr>
      <w:tr w:rsidR="00C8356B" w:rsidRPr="00631467" w:rsidTr="007A22DE">
        <w:trPr>
          <w:cantSplit/>
          <w:trHeight w:val="285"/>
        </w:trPr>
        <w:tc>
          <w:tcPr>
            <w:tcW w:w="1974" w:type="dxa"/>
            <w:gridSpan w:val="2"/>
            <w:vMerge/>
          </w:tcPr>
          <w:p w:rsidR="00C8356B" w:rsidRPr="00631467" w:rsidRDefault="00C8356B" w:rsidP="00CE2076">
            <w:pPr>
              <w:spacing w:after="0" w:line="240" w:lineRule="auto"/>
              <w:rPr>
                <w:rFonts w:ascii="Times New Roman" w:hAnsi="Times New Roman" w:cs="Times New Roman"/>
              </w:rPr>
            </w:pPr>
          </w:p>
        </w:tc>
        <w:tc>
          <w:tcPr>
            <w:tcW w:w="567" w:type="dxa"/>
            <w:gridSpan w:val="3"/>
          </w:tcPr>
          <w:p w:rsidR="00C8356B" w:rsidRPr="00631467" w:rsidRDefault="00C8356B" w:rsidP="00264731">
            <w:pPr>
              <w:spacing w:after="0" w:line="240" w:lineRule="auto"/>
              <w:rPr>
                <w:rFonts w:ascii="Times New Roman" w:hAnsi="Times New Roman" w:cs="Times New Roman"/>
              </w:rPr>
            </w:pPr>
            <w:r w:rsidRPr="00631467">
              <w:rPr>
                <w:rFonts w:ascii="Times New Roman" w:hAnsi="Times New Roman" w:cs="Times New Roman"/>
              </w:rPr>
              <w:t>2.</w:t>
            </w:r>
          </w:p>
        </w:tc>
        <w:tc>
          <w:tcPr>
            <w:tcW w:w="9181" w:type="dxa"/>
          </w:tcPr>
          <w:p w:rsidR="00C8356B" w:rsidRPr="00631467" w:rsidRDefault="00C8356B" w:rsidP="00264731">
            <w:pPr>
              <w:spacing w:after="0" w:line="240" w:lineRule="auto"/>
              <w:rPr>
                <w:rFonts w:ascii="Times New Roman" w:hAnsi="Times New Roman" w:cs="Times New Roman"/>
              </w:rPr>
            </w:pPr>
            <w:r w:rsidRPr="00631467">
              <w:rPr>
                <w:rFonts w:ascii="Times New Roman" w:hAnsi="Times New Roman" w:cs="Times New Roman"/>
              </w:rPr>
              <w:t>Котировка валют. Валютный курс, инструменты его регулирования. Валютные ценности. Конвертируемость валюты. Валютные операции. Валютный рынок. Валютные запасы. Валютные фонды организаций. Валютное регулирование и валютный контроль.</w:t>
            </w:r>
          </w:p>
        </w:tc>
        <w:tc>
          <w:tcPr>
            <w:tcW w:w="1559" w:type="dxa"/>
            <w:vMerge/>
          </w:tcPr>
          <w:p w:rsidR="00C8356B" w:rsidRPr="00631467" w:rsidRDefault="00C8356B" w:rsidP="00264731">
            <w:pPr>
              <w:spacing w:after="0" w:line="240" w:lineRule="auto"/>
              <w:rPr>
                <w:rFonts w:ascii="Times New Roman" w:hAnsi="Times New Roman" w:cs="Times New Roman"/>
              </w:rPr>
            </w:pPr>
          </w:p>
        </w:tc>
        <w:tc>
          <w:tcPr>
            <w:tcW w:w="1882" w:type="dxa"/>
            <w:vMerge/>
          </w:tcPr>
          <w:p w:rsidR="00C8356B" w:rsidRPr="00631467" w:rsidRDefault="00C8356B" w:rsidP="00264731">
            <w:pPr>
              <w:spacing w:after="0" w:line="240" w:lineRule="auto"/>
              <w:rPr>
                <w:rFonts w:ascii="Times New Roman" w:hAnsi="Times New Roman" w:cs="Times New Roman"/>
              </w:rPr>
            </w:pPr>
          </w:p>
        </w:tc>
      </w:tr>
      <w:tr w:rsidR="007C4BA8" w:rsidRPr="00631467" w:rsidTr="007A22DE">
        <w:trPr>
          <w:cantSplit/>
          <w:trHeight w:val="285"/>
        </w:trPr>
        <w:tc>
          <w:tcPr>
            <w:tcW w:w="1974" w:type="dxa"/>
            <w:gridSpan w:val="2"/>
            <w:vMerge/>
          </w:tcPr>
          <w:p w:rsidR="007C4BA8" w:rsidRPr="00631467" w:rsidRDefault="007C4BA8" w:rsidP="00CE2076">
            <w:pPr>
              <w:spacing w:after="0" w:line="240" w:lineRule="auto"/>
              <w:rPr>
                <w:rFonts w:ascii="Times New Roman" w:hAnsi="Times New Roman" w:cs="Times New Roman"/>
              </w:rPr>
            </w:pPr>
          </w:p>
        </w:tc>
        <w:tc>
          <w:tcPr>
            <w:tcW w:w="9748" w:type="dxa"/>
            <w:gridSpan w:val="4"/>
          </w:tcPr>
          <w:p w:rsidR="007C4BA8" w:rsidRPr="00631467" w:rsidRDefault="007C4BA8" w:rsidP="00264731">
            <w:pPr>
              <w:spacing w:after="0" w:line="240" w:lineRule="auto"/>
              <w:rPr>
                <w:rFonts w:ascii="Times New Roman" w:hAnsi="Times New Roman" w:cs="Times New Roman"/>
                <w:b/>
              </w:rPr>
            </w:pPr>
            <w:r w:rsidRPr="00631467">
              <w:rPr>
                <w:rFonts w:ascii="Times New Roman" w:hAnsi="Times New Roman" w:cs="Times New Roman"/>
                <w:b/>
              </w:rPr>
              <w:t>Практические задания</w:t>
            </w:r>
          </w:p>
        </w:tc>
        <w:tc>
          <w:tcPr>
            <w:tcW w:w="1559" w:type="dxa"/>
            <w:vMerge w:val="restart"/>
          </w:tcPr>
          <w:p w:rsidR="007C4BA8" w:rsidRPr="00631467" w:rsidRDefault="00C8356B" w:rsidP="00E61B97">
            <w:pPr>
              <w:spacing w:after="0" w:line="240" w:lineRule="auto"/>
              <w:jc w:val="center"/>
              <w:rPr>
                <w:rFonts w:ascii="Times New Roman" w:hAnsi="Times New Roman" w:cs="Times New Roman"/>
              </w:rPr>
            </w:pPr>
            <w:r w:rsidRPr="00631467">
              <w:rPr>
                <w:rFonts w:ascii="Times New Roman" w:hAnsi="Times New Roman" w:cs="Times New Roman"/>
              </w:rPr>
              <w:t>2</w:t>
            </w:r>
            <w:r w:rsidR="001C1CE6">
              <w:rPr>
                <w:rFonts w:ascii="Times New Roman" w:hAnsi="Times New Roman" w:cs="Times New Roman"/>
              </w:rPr>
              <w:t>/2</w:t>
            </w:r>
          </w:p>
        </w:tc>
        <w:tc>
          <w:tcPr>
            <w:tcW w:w="1882" w:type="dxa"/>
            <w:vMerge/>
          </w:tcPr>
          <w:p w:rsidR="007C4BA8" w:rsidRPr="00631467" w:rsidRDefault="007C4BA8" w:rsidP="00264731">
            <w:pPr>
              <w:spacing w:after="0" w:line="240" w:lineRule="auto"/>
              <w:rPr>
                <w:rFonts w:ascii="Times New Roman" w:hAnsi="Times New Roman" w:cs="Times New Roman"/>
              </w:rPr>
            </w:pPr>
          </w:p>
        </w:tc>
      </w:tr>
      <w:tr w:rsidR="007C4BA8" w:rsidRPr="00631467" w:rsidTr="007A22DE">
        <w:trPr>
          <w:cantSplit/>
          <w:trHeight w:val="285"/>
        </w:trPr>
        <w:tc>
          <w:tcPr>
            <w:tcW w:w="1974" w:type="dxa"/>
            <w:gridSpan w:val="2"/>
            <w:vMerge/>
          </w:tcPr>
          <w:p w:rsidR="007C4BA8" w:rsidRPr="00631467" w:rsidRDefault="007C4BA8" w:rsidP="00CE2076">
            <w:pPr>
              <w:spacing w:after="0" w:line="240" w:lineRule="auto"/>
              <w:rPr>
                <w:rFonts w:ascii="Times New Roman" w:hAnsi="Times New Roman" w:cs="Times New Roman"/>
              </w:rPr>
            </w:pPr>
          </w:p>
        </w:tc>
        <w:tc>
          <w:tcPr>
            <w:tcW w:w="567" w:type="dxa"/>
            <w:gridSpan w:val="3"/>
          </w:tcPr>
          <w:p w:rsidR="007C4BA8" w:rsidRPr="00631467" w:rsidRDefault="0019660A" w:rsidP="006105D3">
            <w:pPr>
              <w:spacing w:after="0" w:line="240" w:lineRule="auto"/>
              <w:rPr>
                <w:rFonts w:ascii="Times New Roman" w:hAnsi="Times New Roman" w:cs="Times New Roman"/>
              </w:rPr>
            </w:pPr>
            <w:r w:rsidRPr="00631467">
              <w:rPr>
                <w:rFonts w:ascii="Times New Roman" w:hAnsi="Times New Roman" w:cs="Times New Roman"/>
              </w:rPr>
              <w:t>1</w:t>
            </w:r>
            <w:r w:rsidR="0071162E" w:rsidRPr="00631467">
              <w:rPr>
                <w:rFonts w:ascii="Times New Roman" w:hAnsi="Times New Roman" w:cs="Times New Roman"/>
              </w:rPr>
              <w:t>5</w:t>
            </w:r>
            <w:r w:rsidR="007C4BA8" w:rsidRPr="00631467">
              <w:rPr>
                <w:rFonts w:ascii="Times New Roman" w:hAnsi="Times New Roman" w:cs="Times New Roman"/>
              </w:rPr>
              <w:t>.</w:t>
            </w:r>
          </w:p>
        </w:tc>
        <w:tc>
          <w:tcPr>
            <w:tcW w:w="9181" w:type="dxa"/>
          </w:tcPr>
          <w:p w:rsidR="007C4BA8" w:rsidRPr="00631467" w:rsidRDefault="007C4BA8" w:rsidP="00264731">
            <w:pPr>
              <w:spacing w:after="0" w:line="240" w:lineRule="auto"/>
              <w:rPr>
                <w:rFonts w:ascii="Times New Roman" w:hAnsi="Times New Roman" w:cs="Times New Roman"/>
              </w:rPr>
            </w:pPr>
            <w:r w:rsidRPr="00631467">
              <w:rPr>
                <w:rFonts w:ascii="Times New Roman" w:hAnsi="Times New Roman" w:cs="Times New Roman"/>
              </w:rPr>
              <w:t>Расчёт курса валют, определение курсовой разницы</w:t>
            </w:r>
          </w:p>
        </w:tc>
        <w:tc>
          <w:tcPr>
            <w:tcW w:w="1559" w:type="dxa"/>
            <w:vMerge/>
          </w:tcPr>
          <w:p w:rsidR="007C4BA8" w:rsidRPr="00631467" w:rsidRDefault="007C4BA8" w:rsidP="00E61B97">
            <w:pPr>
              <w:spacing w:after="0" w:line="240" w:lineRule="auto"/>
              <w:jc w:val="center"/>
              <w:rPr>
                <w:rFonts w:ascii="Times New Roman" w:hAnsi="Times New Roman" w:cs="Times New Roman"/>
              </w:rPr>
            </w:pPr>
          </w:p>
        </w:tc>
        <w:tc>
          <w:tcPr>
            <w:tcW w:w="1882" w:type="dxa"/>
            <w:vMerge/>
          </w:tcPr>
          <w:p w:rsidR="007C4BA8" w:rsidRPr="00631467" w:rsidRDefault="007C4BA8" w:rsidP="00264731">
            <w:pPr>
              <w:spacing w:after="0" w:line="240" w:lineRule="auto"/>
              <w:rPr>
                <w:rFonts w:ascii="Times New Roman" w:hAnsi="Times New Roman" w:cs="Times New Roman"/>
              </w:rPr>
            </w:pPr>
          </w:p>
        </w:tc>
      </w:tr>
      <w:tr w:rsidR="0019660A" w:rsidRPr="00631467" w:rsidTr="007A22DE">
        <w:trPr>
          <w:cantSplit/>
          <w:trHeight w:val="285"/>
        </w:trPr>
        <w:tc>
          <w:tcPr>
            <w:tcW w:w="1974" w:type="dxa"/>
            <w:gridSpan w:val="2"/>
            <w:vMerge w:val="restart"/>
          </w:tcPr>
          <w:p w:rsidR="0019660A" w:rsidRPr="00631467" w:rsidRDefault="0019660A" w:rsidP="00CE2076">
            <w:pPr>
              <w:spacing w:after="0" w:line="240" w:lineRule="auto"/>
              <w:rPr>
                <w:rFonts w:ascii="Times New Roman" w:hAnsi="Times New Roman" w:cs="Times New Roman"/>
                <w:b/>
              </w:rPr>
            </w:pPr>
            <w:r w:rsidRPr="00631467">
              <w:rPr>
                <w:rFonts w:ascii="Times New Roman" w:hAnsi="Times New Roman" w:cs="Times New Roman"/>
                <w:b/>
              </w:rPr>
              <w:t>Тема 5.2. Международные кредитные отношения</w:t>
            </w:r>
          </w:p>
        </w:tc>
        <w:tc>
          <w:tcPr>
            <w:tcW w:w="567" w:type="dxa"/>
            <w:gridSpan w:val="3"/>
          </w:tcPr>
          <w:p w:rsidR="0019660A" w:rsidRPr="00631467" w:rsidRDefault="0019660A" w:rsidP="00264731">
            <w:pPr>
              <w:spacing w:after="0" w:line="240" w:lineRule="auto"/>
              <w:rPr>
                <w:rFonts w:ascii="Times New Roman" w:hAnsi="Times New Roman" w:cs="Times New Roman"/>
              </w:rPr>
            </w:pPr>
            <w:r w:rsidRPr="00631467">
              <w:rPr>
                <w:rFonts w:ascii="Times New Roman" w:hAnsi="Times New Roman" w:cs="Times New Roman"/>
              </w:rPr>
              <w:t>1.</w:t>
            </w:r>
          </w:p>
        </w:tc>
        <w:tc>
          <w:tcPr>
            <w:tcW w:w="9181" w:type="dxa"/>
          </w:tcPr>
          <w:p w:rsidR="0019660A" w:rsidRPr="00631467" w:rsidRDefault="0019660A" w:rsidP="00264731">
            <w:pPr>
              <w:spacing w:after="0" w:line="240" w:lineRule="auto"/>
              <w:rPr>
                <w:rFonts w:ascii="Times New Roman" w:hAnsi="Times New Roman" w:cs="Times New Roman"/>
              </w:rPr>
            </w:pPr>
            <w:r w:rsidRPr="00631467">
              <w:rPr>
                <w:rFonts w:ascii="Times New Roman" w:hAnsi="Times New Roman" w:cs="Times New Roman"/>
              </w:rPr>
              <w:t>Международное экономическое сотрудничество в современных условиях.</w:t>
            </w:r>
          </w:p>
        </w:tc>
        <w:tc>
          <w:tcPr>
            <w:tcW w:w="1559" w:type="dxa"/>
            <w:vMerge w:val="restart"/>
          </w:tcPr>
          <w:p w:rsidR="0019660A" w:rsidRPr="00631467" w:rsidRDefault="004D7463" w:rsidP="00E61B97">
            <w:pPr>
              <w:spacing w:after="0" w:line="240" w:lineRule="auto"/>
              <w:jc w:val="center"/>
              <w:rPr>
                <w:rFonts w:ascii="Times New Roman" w:hAnsi="Times New Roman" w:cs="Times New Roman"/>
              </w:rPr>
            </w:pPr>
            <w:r w:rsidRPr="00631467">
              <w:rPr>
                <w:rFonts w:ascii="Times New Roman" w:hAnsi="Times New Roman" w:cs="Times New Roman"/>
              </w:rPr>
              <w:t>2</w:t>
            </w:r>
          </w:p>
        </w:tc>
        <w:tc>
          <w:tcPr>
            <w:tcW w:w="1882" w:type="dxa"/>
            <w:vMerge w:val="restart"/>
          </w:tcPr>
          <w:p w:rsidR="0019660A" w:rsidRPr="00631467" w:rsidRDefault="00C4281E" w:rsidP="00264731">
            <w:pPr>
              <w:spacing w:after="0" w:line="240" w:lineRule="auto"/>
              <w:rPr>
                <w:rFonts w:ascii="Times New Roman" w:hAnsi="Times New Roman" w:cs="Times New Roman"/>
              </w:rPr>
            </w:pPr>
            <w:r w:rsidRPr="00631467">
              <w:rPr>
                <w:rFonts w:ascii="Times New Roman" w:hAnsi="Times New Roman" w:cs="Times New Roman"/>
              </w:rPr>
              <w:t>ОК 01, ОК 02, ОК 03, ОК 04, ОК 05, ОК 09,</w:t>
            </w:r>
          </w:p>
        </w:tc>
      </w:tr>
      <w:tr w:rsidR="0019660A" w:rsidRPr="00631467" w:rsidTr="007A22DE">
        <w:trPr>
          <w:cantSplit/>
          <w:trHeight w:val="285"/>
        </w:trPr>
        <w:tc>
          <w:tcPr>
            <w:tcW w:w="1974" w:type="dxa"/>
            <w:gridSpan w:val="2"/>
            <w:vMerge/>
          </w:tcPr>
          <w:p w:rsidR="0019660A" w:rsidRPr="00631467" w:rsidRDefault="0019660A" w:rsidP="00CE2076">
            <w:pPr>
              <w:spacing w:after="0" w:line="240" w:lineRule="auto"/>
              <w:rPr>
                <w:rFonts w:ascii="Times New Roman" w:hAnsi="Times New Roman" w:cs="Times New Roman"/>
              </w:rPr>
            </w:pPr>
          </w:p>
        </w:tc>
        <w:tc>
          <w:tcPr>
            <w:tcW w:w="567" w:type="dxa"/>
            <w:gridSpan w:val="3"/>
          </w:tcPr>
          <w:p w:rsidR="0019660A" w:rsidRPr="00631467" w:rsidRDefault="0019660A" w:rsidP="00264731">
            <w:pPr>
              <w:spacing w:after="0" w:line="240" w:lineRule="auto"/>
              <w:rPr>
                <w:rFonts w:ascii="Times New Roman" w:hAnsi="Times New Roman" w:cs="Times New Roman"/>
              </w:rPr>
            </w:pPr>
            <w:r w:rsidRPr="00631467">
              <w:rPr>
                <w:rFonts w:ascii="Times New Roman" w:hAnsi="Times New Roman" w:cs="Times New Roman"/>
              </w:rPr>
              <w:t>2.</w:t>
            </w:r>
          </w:p>
        </w:tc>
        <w:tc>
          <w:tcPr>
            <w:tcW w:w="9181" w:type="dxa"/>
          </w:tcPr>
          <w:p w:rsidR="0019660A" w:rsidRPr="00631467" w:rsidRDefault="0019660A" w:rsidP="00264731">
            <w:pPr>
              <w:spacing w:after="0" w:line="240" w:lineRule="auto"/>
              <w:rPr>
                <w:rFonts w:ascii="Times New Roman" w:hAnsi="Times New Roman" w:cs="Times New Roman"/>
              </w:rPr>
            </w:pPr>
            <w:r w:rsidRPr="00631467">
              <w:rPr>
                <w:rFonts w:ascii="Times New Roman" w:hAnsi="Times New Roman" w:cs="Times New Roman"/>
              </w:rPr>
              <w:t>Международный валютный фонд (МВФ), его цели. Формирование капитала МВФ. Виды кредитов МВФ.</w:t>
            </w:r>
          </w:p>
        </w:tc>
        <w:tc>
          <w:tcPr>
            <w:tcW w:w="1559" w:type="dxa"/>
            <w:vMerge/>
          </w:tcPr>
          <w:p w:rsidR="0019660A" w:rsidRPr="00631467" w:rsidRDefault="0019660A" w:rsidP="00E61B97">
            <w:pPr>
              <w:spacing w:after="0" w:line="240" w:lineRule="auto"/>
              <w:jc w:val="center"/>
              <w:rPr>
                <w:rFonts w:ascii="Times New Roman" w:hAnsi="Times New Roman" w:cs="Times New Roman"/>
              </w:rPr>
            </w:pPr>
          </w:p>
        </w:tc>
        <w:tc>
          <w:tcPr>
            <w:tcW w:w="1882" w:type="dxa"/>
            <w:vMerge/>
          </w:tcPr>
          <w:p w:rsidR="0019660A" w:rsidRPr="00631467" w:rsidRDefault="0019660A" w:rsidP="00264731">
            <w:pPr>
              <w:spacing w:after="0" w:line="240" w:lineRule="auto"/>
              <w:rPr>
                <w:rFonts w:ascii="Times New Roman" w:hAnsi="Times New Roman" w:cs="Times New Roman"/>
              </w:rPr>
            </w:pPr>
          </w:p>
        </w:tc>
      </w:tr>
      <w:tr w:rsidR="0019660A" w:rsidRPr="00631467" w:rsidTr="007A22DE">
        <w:trPr>
          <w:cantSplit/>
          <w:trHeight w:val="285"/>
        </w:trPr>
        <w:tc>
          <w:tcPr>
            <w:tcW w:w="1974" w:type="dxa"/>
            <w:gridSpan w:val="2"/>
            <w:vMerge/>
          </w:tcPr>
          <w:p w:rsidR="0019660A" w:rsidRPr="00631467" w:rsidRDefault="0019660A" w:rsidP="00CE2076">
            <w:pPr>
              <w:spacing w:after="0" w:line="240" w:lineRule="auto"/>
              <w:rPr>
                <w:rFonts w:ascii="Times New Roman" w:hAnsi="Times New Roman" w:cs="Times New Roman"/>
              </w:rPr>
            </w:pPr>
          </w:p>
        </w:tc>
        <w:tc>
          <w:tcPr>
            <w:tcW w:w="567" w:type="dxa"/>
            <w:gridSpan w:val="3"/>
          </w:tcPr>
          <w:p w:rsidR="0019660A" w:rsidRPr="00631467" w:rsidRDefault="0019660A" w:rsidP="00264731">
            <w:pPr>
              <w:spacing w:after="0" w:line="240" w:lineRule="auto"/>
              <w:rPr>
                <w:rFonts w:ascii="Times New Roman" w:hAnsi="Times New Roman" w:cs="Times New Roman"/>
              </w:rPr>
            </w:pPr>
            <w:r w:rsidRPr="00631467">
              <w:rPr>
                <w:rFonts w:ascii="Times New Roman" w:hAnsi="Times New Roman" w:cs="Times New Roman"/>
              </w:rPr>
              <w:t>3.</w:t>
            </w:r>
          </w:p>
        </w:tc>
        <w:tc>
          <w:tcPr>
            <w:tcW w:w="9181" w:type="dxa"/>
          </w:tcPr>
          <w:p w:rsidR="0019660A" w:rsidRPr="00631467" w:rsidRDefault="0019660A" w:rsidP="00264731">
            <w:pPr>
              <w:spacing w:after="0" w:line="240" w:lineRule="auto"/>
              <w:rPr>
                <w:rFonts w:ascii="Times New Roman" w:hAnsi="Times New Roman" w:cs="Times New Roman"/>
              </w:rPr>
            </w:pPr>
            <w:r w:rsidRPr="00631467">
              <w:rPr>
                <w:rFonts w:ascii="Times New Roman" w:hAnsi="Times New Roman" w:cs="Times New Roman"/>
              </w:rPr>
              <w:t>Международный банк реконструкции и развития (МБРР), его цели. Источники ресурсов банка.</w:t>
            </w:r>
          </w:p>
        </w:tc>
        <w:tc>
          <w:tcPr>
            <w:tcW w:w="1559" w:type="dxa"/>
            <w:vMerge/>
          </w:tcPr>
          <w:p w:rsidR="0019660A" w:rsidRPr="00631467" w:rsidRDefault="0019660A" w:rsidP="00E61B97">
            <w:pPr>
              <w:spacing w:after="0" w:line="240" w:lineRule="auto"/>
              <w:jc w:val="center"/>
              <w:rPr>
                <w:rFonts w:ascii="Times New Roman" w:hAnsi="Times New Roman" w:cs="Times New Roman"/>
              </w:rPr>
            </w:pPr>
          </w:p>
        </w:tc>
        <w:tc>
          <w:tcPr>
            <w:tcW w:w="1882" w:type="dxa"/>
            <w:vMerge/>
          </w:tcPr>
          <w:p w:rsidR="0019660A" w:rsidRPr="00631467" w:rsidRDefault="0019660A" w:rsidP="00264731">
            <w:pPr>
              <w:spacing w:after="0" w:line="240" w:lineRule="auto"/>
              <w:rPr>
                <w:rFonts w:ascii="Times New Roman" w:hAnsi="Times New Roman" w:cs="Times New Roman"/>
              </w:rPr>
            </w:pPr>
          </w:p>
        </w:tc>
      </w:tr>
      <w:tr w:rsidR="00E61B97" w:rsidRPr="00631467" w:rsidTr="007A22DE">
        <w:trPr>
          <w:cantSplit/>
          <w:trHeight w:val="285"/>
        </w:trPr>
        <w:tc>
          <w:tcPr>
            <w:tcW w:w="1974" w:type="dxa"/>
            <w:gridSpan w:val="2"/>
            <w:vMerge/>
          </w:tcPr>
          <w:p w:rsidR="00E61B97" w:rsidRPr="00631467" w:rsidRDefault="00E61B97" w:rsidP="00CE2076">
            <w:pPr>
              <w:spacing w:after="0" w:line="240" w:lineRule="auto"/>
              <w:rPr>
                <w:rFonts w:ascii="Times New Roman" w:hAnsi="Times New Roman" w:cs="Times New Roman"/>
              </w:rPr>
            </w:pPr>
          </w:p>
        </w:tc>
        <w:tc>
          <w:tcPr>
            <w:tcW w:w="9748" w:type="dxa"/>
            <w:gridSpan w:val="4"/>
          </w:tcPr>
          <w:p w:rsidR="00E61B97" w:rsidRPr="00631467" w:rsidRDefault="00E61B97" w:rsidP="00264731">
            <w:pPr>
              <w:spacing w:after="0" w:line="240" w:lineRule="auto"/>
              <w:rPr>
                <w:rFonts w:ascii="Times New Roman" w:hAnsi="Times New Roman" w:cs="Times New Roman"/>
                <w:b/>
              </w:rPr>
            </w:pPr>
            <w:r w:rsidRPr="00631467">
              <w:rPr>
                <w:rFonts w:ascii="Times New Roman" w:hAnsi="Times New Roman" w:cs="Times New Roman"/>
                <w:b/>
              </w:rPr>
              <w:t>Самостоятельная работа</w:t>
            </w:r>
          </w:p>
        </w:tc>
        <w:tc>
          <w:tcPr>
            <w:tcW w:w="1559" w:type="dxa"/>
            <w:vMerge w:val="restart"/>
          </w:tcPr>
          <w:p w:rsidR="00E61B97" w:rsidRPr="00631467" w:rsidRDefault="00E61B97" w:rsidP="00E61B97">
            <w:pPr>
              <w:spacing w:after="0" w:line="240" w:lineRule="auto"/>
              <w:jc w:val="center"/>
              <w:rPr>
                <w:rFonts w:ascii="Times New Roman" w:hAnsi="Times New Roman" w:cs="Times New Roman"/>
              </w:rPr>
            </w:pPr>
            <w:r w:rsidRPr="00631467">
              <w:rPr>
                <w:rFonts w:ascii="Times New Roman" w:hAnsi="Times New Roman" w:cs="Times New Roman"/>
              </w:rPr>
              <w:t>2</w:t>
            </w:r>
          </w:p>
        </w:tc>
        <w:tc>
          <w:tcPr>
            <w:tcW w:w="1882" w:type="dxa"/>
            <w:vMerge/>
          </w:tcPr>
          <w:p w:rsidR="00E61B97" w:rsidRPr="00631467" w:rsidRDefault="00E61B97" w:rsidP="00264731">
            <w:pPr>
              <w:spacing w:after="0" w:line="240" w:lineRule="auto"/>
              <w:rPr>
                <w:rFonts w:ascii="Times New Roman" w:hAnsi="Times New Roman" w:cs="Times New Roman"/>
              </w:rPr>
            </w:pPr>
          </w:p>
        </w:tc>
      </w:tr>
      <w:tr w:rsidR="0019660A" w:rsidRPr="00631467" w:rsidTr="007A22DE">
        <w:trPr>
          <w:cantSplit/>
          <w:trHeight w:val="285"/>
        </w:trPr>
        <w:tc>
          <w:tcPr>
            <w:tcW w:w="1974" w:type="dxa"/>
            <w:gridSpan w:val="2"/>
            <w:vMerge/>
          </w:tcPr>
          <w:p w:rsidR="0019660A" w:rsidRPr="00631467" w:rsidRDefault="0019660A" w:rsidP="00CE2076">
            <w:pPr>
              <w:spacing w:after="0" w:line="240" w:lineRule="auto"/>
              <w:rPr>
                <w:rFonts w:ascii="Times New Roman" w:hAnsi="Times New Roman" w:cs="Times New Roman"/>
              </w:rPr>
            </w:pPr>
          </w:p>
        </w:tc>
        <w:tc>
          <w:tcPr>
            <w:tcW w:w="567" w:type="dxa"/>
            <w:gridSpan w:val="3"/>
          </w:tcPr>
          <w:p w:rsidR="0019660A" w:rsidRPr="00631467" w:rsidRDefault="00E61B97" w:rsidP="00264731">
            <w:pPr>
              <w:spacing w:after="0" w:line="240" w:lineRule="auto"/>
              <w:rPr>
                <w:rFonts w:ascii="Times New Roman" w:hAnsi="Times New Roman" w:cs="Times New Roman"/>
              </w:rPr>
            </w:pPr>
            <w:r w:rsidRPr="00631467">
              <w:rPr>
                <w:rFonts w:ascii="Times New Roman" w:hAnsi="Times New Roman" w:cs="Times New Roman"/>
              </w:rPr>
              <w:t>5</w:t>
            </w:r>
            <w:r w:rsidR="0019660A" w:rsidRPr="00631467">
              <w:rPr>
                <w:rFonts w:ascii="Times New Roman" w:hAnsi="Times New Roman" w:cs="Times New Roman"/>
              </w:rPr>
              <w:t>.</w:t>
            </w:r>
          </w:p>
        </w:tc>
        <w:tc>
          <w:tcPr>
            <w:tcW w:w="9181" w:type="dxa"/>
          </w:tcPr>
          <w:p w:rsidR="0019660A" w:rsidRPr="00631467" w:rsidRDefault="0019660A" w:rsidP="00264731">
            <w:pPr>
              <w:spacing w:after="0" w:line="240" w:lineRule="auto"/>
              <w:rPr>
                <w:rFonts w:ascii="Times New Roman" w:hAnsi="Times New Roman" w:cs="Times New Roman"/>
              </w:rPr>
            </w:pPr>
            <w:r w:rsidRPr="00631467">
              <w:rPr>
                <w:rFonts w:ascii="Times New Roman" w:hAnsi="Times New Roman" w:cs="Times New Roman"/>
              </w:rPr>
              <w:t>Виды кредитов МБРР. Международная ассоциация развития (МАР), Международная финансовая корпорация (МФК), Агентство по гарантиям многосторонних инвестиций и цели их деятельности. Банк международных расчётов (БМР), его задачи.</w:t>
            </w:r>
          </w:p>
        </w:tc>
        <w:tc>
          <w:tcPr>
            <w:tcW w:w="1559" w:type="dxa"/>
            <w:vMerge/>
          </w:tcPr>
          <w:p w:rsidR="0019660A" w:rsidRPr="00631467" w:rsidRDefault="0019660A" w:rsidP="00264731">
            <w:pPr>
              <w:spacing w:after="0" w:line="240" w:lineRule="auto"/>
              <w:rPr>
                <w:rFonts w:ascii="Times New Roman" w:hAnsi="Times New Roman" w:cs="Times New Roman"/>
              </w:rPr>
            </w:pPr>
          </w:p>
        </w:tc>
        <w:tc>
          <w:tcPr>
            <w:tcW w:w="1882" w:type="dxa"/>
            <w:vMerge/>
          </w:tcPr>
          <w:p w:rsidR="0019660A" w:rsidRPr="00631467" w:rsidRDefault="0019660A" w:rsidP="00264731">
            <w:pPr>
              <w:spacing w:after="0" w:line="240" w:lineRule="auto"/>
              <w:rPr>
                <w:rFonts w:ascii="Times New Roman" w:hAnsi="Times New Roman" w:cs="Times New Roman"/>
              </w:rPr>
            </w:pPr>
          </w:p>
        </w:tc>
      </w:tr>
      <w:tr w:rsidR="0019660A" w:rsidRPr="00631467" w:rsidTr="007A22DE">
        <w:trPr>
          <w:cantSplit/>
          <w:trHeight w:val="926"/>
        </w:trPr>
        <w:tc>
          <w:tcPr>
            <w:tcW w:w="1974" w:type="dxa"/>
            <w:gridSpan w:val="2"/>
            <w:vMerge/>
          </w:tcPr>
          <w:p w:rsidR="0019660A" w:rsidRPr="00631467" w:rsidRDefault="0019660A" w:rsidP="00CE2076">
            <w:pPr>
              <w:spacing w:after="0" w:line="240" w:lineRule="auto"/>
              <w:rPr>
                <w:rFonts w:ascii="Times New Roman" w:hAnsi="Times New Roman" w:cs="Times New Roman"/>
              </w:rPr>
            </w:pPr>
          </w:p>
        </w:tc>
        <w:tc>
          <w:tcPr>
            <w:tcW w:w="567" w:type="dxa"/>
            <w:gridSpan w:val="3"/>
          </w:tcPr>
          <w:p w:rsidR="0019660A" w:rsidRPr="00631467" w:rsidRDefault="0019660A" w:rsidP="00264731">
            <w:pPr>
              <w:spacing w:after="0" w:line="240" w:lineRule="auto"/>
              <w:rPr>
                <w:rFonts w:ascii="Times New Roman" w:hAnsi="Times New Roman" w:cs="Times New Roman"/>
              </w:rPr>
            </w:pPr>
            <w:r w:rsidRPr="00631467">
              <w:rPr>
                <w:rFonts w:ascii="Times New Roman" w:hAnsi="Times New Roman" w:cs="Times New Roman"/>
              </w:rPr>
              <w:t>5.</w:t>
            </w:r>
          </w:p>
        </w:tc>
        <w:tc>
          <w:tcPr>
            <w:tcW w:w="9181" w:type="dxa"/>
          </w:tcPr>
          <w:p w:rsidR="0019660A" w:rsidRPr="00631467" w:rsidRDefault="0019660A" w:rsidP="00264731">
            <w:pPr>
              <w:spacing w:after="0" w:line="240" w:lineRule="auto"/>
              <w:rPr>
                <w:rFonts w:ascii="Times New Roman" w:hAnsi="Times New Roman" w:cs="Times New Roman"/>
              </w:rPr>
            </w:pPr>
            <w:r w:rsidRPr="00631467">
              <w:rPr>
                <w:rFonts w:ascii="Times New Roman" w:hAnsi="Times New Roman" w:cs="Times New Roman"/>
              </w:rPr>
              <w:t xml:space="preserve">Региональные валютно-кредитные организации и их цели. Парижский и Лондонский клубы, их роль в </w:t>
            </w:r>
            <w:r w:rsidR="00D6664B" w:rsidRPr="00631467">
              <w:rPr>
                <w:rFonts w:ascii="Times New Roman" w:hAnsi="Times New Roman" w:cs="Times New Roman"/>
              </w:rPr>
              <w:t>решении финансовых проблем</w:t>
            </w:r>
            <w:r w:rsidRPr="00631467">
              <w:rPr>
                <w:rFonts w:ascii="Times New Roman" w:hAnsi="Times New Roman" w:cs="Times New Roman"/>
              </w:rPr>
              <w:t xml:space="preserve"> страны-должника. Всемирная торговая организация (ВТО).</w:t>
            </w:r>
          </w:p>
        </w:tc>
        <w:tc>
          <w:tcPr>
            <w:tcW w:w="1559" w:type="dxa"/>
            <w:vMerge/>
          </w:tcPr>
          <w:p w:rsidR="0019660A" w:rsidRPr="00631467" w:rsidRDefault="0019660A" w:rsidP="00264731">
            <w:pPr>
              <w:spacing w:after="0" w:line="240" w:lineRule="auto"/>
              <w:rPr>
                <w:rFonts w:ascii="Times New Roman" w:hAnsi="Times New Roman" w:cs="Times New Roman"/>
              </w:rPr>
            </w:pPr>
          </w:p>
        </w:tc>
        <w:tc>
          <w:tcPr>
            <w:tcW w:w="1882" w:type="dxa"/>
            <w:vMerge/>
          </w:tcPr>
          <w:p w:rsidR="0019660A" w:rsidRPr="00631467" w:rsidRDefault="0019660A" w:rsidP="00264731">
            <w:pPr>
              <w:spacing w:after="0" w:line="240" w:lineRule="auto"/>
              <w:rPr>
                <w:rFonts w:ascii="Times New Roman" w:hAnsi="Times New Roman" w:cs="Times New Roman"/>
              </w:rPr>
            </w:pPr>
          </w:p>
        </w:tc>
      </w:tr>
      <w:tr w:rsidR="00FF5DAF" w:rsidRPr="00631467" w:rsidTr="007A22DE">
        <w:trPr>
          <w:cantSplit/>
          <w:trHeight w:val="285"/>
        </w:trPr>
        <w:tc>
          <w:tcPr>
            <w:tcW w:w="11722" w:type="dxa"/>
            <w:gridSpan w:val="6"/>
          </w:tcPr>
          <w:p w:rsidR="00FF5DAF" w:rsidRPr="00631467" w:rsidRDefault="00FF5DAF" w:rsidP="00264731">
            <w:pPr>
              <w:spacing w:after="0" w:line="240" w:lineRule="auto"/>
              <w:rPr>
                <w:rFonts w:ascii="Times New Roman" w:hAnsi="Times New Roman" w:cs="Times New Roman"/>
                <w:b/>
              </w:rPr>
            </w:pPr>
            <w:r w:rsidRPr="00631467">
              <w:rPr>
                <w:rFonts w:ascii="Times New Roman" w:hAnsi="Times New Roman" w:cs="Times New Roman"/>
                <w:b/>
              </w:rPr>
              <w:t>Консультации</w:t>
            </w:r>
          </w:p>
        </w:tc>
        <w:tc>
          <w:tcPr>
            <w:tcW w:w="1559" w:type="dxa"/>
          </w:tcPr>
          <w:p w:rsidR="00FF5DAF" w:rsidRPr="00631467" w:rsidRDefault="00631467" w:rsidP="00FF5DAF">
            <w:pPr>
              <w:spacing w:after="0" w:line="240" w:lineRule="auto"/>
              <w:jc w:val="center"/>
              <w:rPr>
                <w:rFonts w:ascii="Times New Roman" w:hAnsi="Times New Roman" w:cs="Times New Roman"/>
              </w:rPr>
            </w:pPr>
            <w:r>
              <w:rPr>
                <w:rFonts w:ascii="Times New Roman" w:hAnsi="Times New Roman" w:cs="Times New Roman"/>
              </w:rPr>
              <w:t>12</w:t>
            </w:r>
          </w:p>
        </w:tc>
        <w:tc>
          <w:tcPr>
            <w:tcW w:w="1882" w:type="dxa"/>
          </w:tcPr>
          <w:p w:rsidR="00FF5DAF" w:rsidRPr="00631467" w:rsidRDefault="00FF5DAF" w:rsidP="00264731">
            <w:pPr>
              <w:spacing w:after="0" w:line="240" w:lineRule="auto"/>
              <w:rPr>
                <w:rFonts w:ascii="Times New Roman" w:hAnsi="Times New Roman" w:cs="Times New Roman"/>
              </w:rPr>
            </w:pPr>
          </w:p>
        </w:tc>
      </w:tr>
      <w:tr w:rsidR="000F45AD" w:rsidRPr="00631467" w:rsidTr="007A22DE">
        <w:trPr>
          <w:trHeight w:val="20"/>
        </w:trPr>
        <w:tc>
          <w:tcPr>
            <w:tcW w:w="11722" w:type="dxa"/>
            <w:gridSpan w:val="6"/>
          </w:tcPr>
          <w:p w:rsidR="000F45AD" w:rsidRPr="00631467" w:rsidRDefault="000F45AD" w:rsidP="00C2438B">
            <w:pPr>
              <w:spacing w:after="0" w:line="240" w:lineRule="auto"/>
              <w:jc w:val="both"/>
              <w:rPr>
                <w:rFonts w:ascii="Times New Roman" w:hAnsi="Times New Roman" w:cs="Times New Roman"/>
                <w:b/>
                <w:bCs/>
                <w:i/>
              </w:rPr>
            </w:pPr>
            <w:r w:rsidRPr="00631467">
              <w:rPr>
                <w:rFonts w:ascii="Times New Roman" w:hAnsi="Times New Roman" w:cs="Times New Roman"/>
                <w:b/>
                <w:iCs/>
              </w:rPr>
              <w:t>Промежуточная аттестация  в форме экзамена</w:t>
            </w:r>
          </w:p>
        </w:tc>
        <w:tc>
          <w:tcPr>
            <w:tcW w:w="1559" w:type="dxa"/>
            <w:vAlign w:val="center"/>
          </w:tcPr>
          <w:p w:rsidR="000F45AD" w:rsidRPr="00631467" w:rsidRDefault="00631467" w:rsidP="00C2438B">
            <w:pPr>
              <w:spacing w:after="0" w:line="240" w:lineRule="auto"/>
              <w:jc w:val="center"/>
              <w:rPr>
                <w:rFonts w:ascii="Times New Roman" w:hAnsi="Times New Roman" w:cs="Times New Roman"/>
                <w:b/>
                <w:bCs/>
              </w:rPr>
            </w:pPr>
            <w:r>
              <w:rPr>
                <w:rFonts w:ascii="Times New Roman" w:hAnsi="Times New Roman" w:cs="Times New Roman"/>
                <w:b/>
                <w:bCs/>
              </w:rPr>
              <w:t>6</w:t>
            </w:r>
          </w:p>
        </w:tc>
        <w:tc>
          <w:tcPr>
            <w:tcW w:w="1882" w:type="dxa"/>
            <w:vMerge w:val="restart"/>
            <w:shd w:val="clear" w:color="auto" w:fill="auto"/>
          </w:tcPr>
          <w:p w:rsidR="000F45AD" w:rsidRPr="00631467" w:rsidRDefault="000F45AD" w:rsidP="00264731">
            <w:pPr>
              <w:spacing w:after="0" w:line="240" w:lineRule="auto"/>
              <w:rPr>
                <w:rFonts w:ascii="Times New Roman" w:hAnsi="Times New Roman" w:cs="Times New Roman"/>
                <w:i/>
              </w:rPr>
            </w:pPr>
          </w:p>
        </w:tc>
      </w:tr>
      <w:tr w:rsidR="000F45AD" w:rsidRPr="00631467" w:rsidTr="007A22DE">
        <w:trPr>
          <w:trHeight w:val="20"/>
        </w:trPr>
        <w:tc>
          <w:tcPr>
            <w:tcW w:w="11722" w:type="dxa"/>
            <w:gridSpan w:val="6"/>
          </w:tcPr>
          <w:p w:rsidR="000F45AD" w:rsidRPr="00631467" w:rsidRDefault="000F45AD" w:rsidP="00727E40">
            <w:pPr>
              <w:spacing w:after="0" w:line="240" w:lineRule="auto"/>
              <w:jc w:val="both"/>
              <w:rPr>
                <w:rFonts w:ascii="Times New Roman" w:hAnsi="Times New Roman" w:cs="Times New Roman"/>
                <w:b/>
                <w:iCs/>
              </w:rPr>
            </w:pPr>
            <w:r w:rsidRPr="00631467">
              <w:rPr>
                <w:rFonts w:ascii="Times New Roman" w:hAnsi="Times New Roman" w:cs="Times New Roman"/>
                <w:b/>
                <w:iCs/>
              </w:rPr>
              <w:t>Всего:</w:t>
            </w:r>
          </w:p>
        </w:tc>
        <w:tc>
          <w:tcPr>
            <w:tcW w:w="1559" w:type="dxa"/>
            <w:vAlign w:val="center"/>
          </w:tcPr>
          <w:p w:rsidR="000F45AD" w:rsidRPr="00631467" w:rsidRDefault="00631467" w:rsidP="00C2438B">
            <w:pPr>
              <w:spacing w:after="0" w:line="240" w:lineRule="auto"/>
              <w:jc w:val="center"/>
              <w:rPr>
                <w:rFonts w:ascii="Times New Roman" w:hAnsi="Times New Roman" w:cs="Times New Roman"/>
                <w:b/>
                <w:bCs/>
              </w:rPr>
            </w:pPr>
            <w:r>
              <w:rPr>
                <w:rFonts w:ascii="Times New Roman" w:hAnsi="Times New Roman" w:cs="Times New Roman"/>
                <w:b/>
                <w:bCs/>
              </w:rPr>
              <w:t>86</w:t>
            </w:r>
          </w:p>
        </w:tc>
        <w:tc>
          <w:tcPr>
            <w:tcW w:w="1882" w:type="dxa"/>
            <w:vMerge/>
            <w:shd w:val="clear" w:color="auto" w:fill="auto"/>
          </w:tcPr>
          <w:p w:rsidR="000F45AD" w:rsidRPr="00631467" w:rsidRDefault="000F45AD" w:rsidP="00264731">
            <w:pPr>
              <w:spacing w:after="0" w:line="240" w:lineRule="auto"/>
              <w:rPr>
                <w:rFonts w:ascii="Times New Roman" w:hAnsi="Times New Roman" w:cs="Times New Roman"/>
                <w:i/>
              </w:rPr>
            </w:pPr>
          </w:p>
        </w:tc>
      </w:tr>
    </w:tbl>
    <w:p w:rsid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rPr>
      </w:pPr>
    </w:p>
    <w:p w:rsidR="001C1CE6" w:rsidRDefault="001C1CE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rPr>
      </w:pPr>
    </w:p>
    <w:p w:rsidR="001C1CE6" w:rsidRDefault="001C1CE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rPr>
      </w:pPr>
    </w:p>
    <w:p w:rsidR="001C1CE6" w:rsidRDefault="001C1CE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FF0000"/>
          <w:sz w:val="24"/>
          <w:szCs w:val="24"/>
        </w:rPr>
      </w:pPr>
    </w:p>
    <w:p w:rsidR="001C1CE6" w:rsidRPr="001C1CE6" w:rsidRDefault="001C1CE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FF0000"/>
          <w:sz w:val="24"/>
          <w:szCs w:val="24"/>
        </w:rPr>
        <w:sectPr w:rsidR="001C1CE6" w:rsidRPr="001C1CE6" w:rsidSect="009C3043">
          <w:footerReference w:type="even" r:id="rId12"/>
          <w:footerReference w:type="default" r:id="rId13"/>
          <w:pgSz w:w="16838" w:h="11906" w:orient="landscape"/>
          <w:pgMar w:top="851" w:right="1134" w:bottom="851" w:left="1134" w:header="720" w:footer="720" w:gutter="0"/>
          <w:cols w:space="720"/>
        </w:sectPr>
      </w:pPr>
    </w:p>
    <w:p w:rsidR="00A83436" w:rsidRPr="005B72D4" w:rsidRDefault="00A83436" w:rsidP="00A83436">
      <w:pPr>
        <w:ind w:firstLine="708"/>
        <w:rPr>
          <w:rFonts w:ascii="Times New Roman" w:hAnsi="Times New Roman"/>
          <w:b/>
          <w:bCs/>
          <w:sz w:val="24"/>
          <w:szCs w:val="24"/>
        </w:rPr>
      </w:pPr>
      <w:r w:rsidRPr="005B72D4">
        <w:rPr>
          <w:rFonts w:ascii="Times New Roman" w:hAnsi="Times New Roman"/>
          <w:b/>
          <w:bCs/>
          <w:sz w:val="24"/>
          <w:szCs w:val="24"/>
        </w:rPr>
        <w:lastRenderedPageBreak/>
        <w:t>3. УСЛОВИЯ РЕАЛИЗАЦИИ ПРОГРАММЫ УЧЕБНОЙ ДИСЦИПЛИНЫ</w:t>
      </w:r>
    </w:p>
    <w:p w:rsidR="00A83436" w:rsidRDefault="00A83436" w:rsidP="00A83436">
      <w:pPr>
        <w:ind w:firstLine="709"/>
        <w:rPr>
          <w:rFonts w:ascii="Times New Roman" w:hAnsi="Times New Roman"/>
          <w:b/>
          <w:bCs/>
          <w:sz w:val="24"/>
          <w:szCs w:val="24"/>
        </w:rPr>
      </w:pPr>
      <w:r w:rsidRPr="009C3043">
        <w:rPr>
          <w:rFonts w:ascii="Times New Roman" w:hAnsi="Times New Roman"/>
          <w:b/>
          <w:bCs/>
          <w:sz w:val="24"/>
          <w:szCs w:val="24"/>
        </w:rPr>
        <w:t xml:space="preserve">3.1. Для реализации программы учебной </w:t>
      </w:r>
      <w:r w:rsidR="00DC537F" w:rsidRPr="009C3043">
        <w:rPr>
          <w:rFonts w:ascii="Times New Roman" w:hAnsi="Times New Roman"/>
          <w:b/>
          <w:bCs/>
          <w:sz w:val="24"/>
          <w:szCs w:val="24"/>
        </w:rPr>
        <w:t>дисциплины предусмотрены</w:t>
      </w:r>
      <w:r w:rsidRPr="009C3043">
        <w:rPr>
          <w:rFonts w:ascii="Times New Roman" w:hAnsi="Times New Roman"/>
          <w:b/>
          <w:bCs/>
          <w:sz w:val="24"/>
          <w:szCs w:val="24"/>
        </w:rPr>
        <w:t xml:space="preserve"> следующие специальные помещения:</w:t>
      </w:r>
    </w:p>
    <w:p w:rsidR="00E61B97" w:rsidRPr="00E61B97" w:rsidRDefault="00544591" w:rsidP="00E61B97">
      <w:pPr>
        <w:widowControl w:val="0"/>
        <w:tabs>
          <w:tab w:val="left" w:pos="4022"/>
          <w:tab w:val="left" w:pos="6703"/>
          <w:tab w:val="left" w:pos="10536"/>
        </w:tabs>
        <w:autoSpaceDE w:val="0"/>
        <w:autoSpaceDN w:val="0"/>
        <w:spacing w:after="0" w:line="240" w:lineRule="auto"/>
        <w:ind w:right="281"/>
        <w:rPr>
          <w:rFonts w:ascii="Times New Roman" w:eastAsia="Times New Roman" w:hAnsi="Times New Roman" w:cs="Times New Roman"/>
          <w:spacing w:val="-57"/>
          <w:sz w:val="24"/>
          <w:szCs w:val="24"/>
          <w:lang w:eastAsia="en-US"/>
        </w:rPr>
      </w:pPr>
      <w:r>
        <w:rPr>
          <w:rFonts w:ascii="Times New Roman" w:eastAsia="Times New Roman" w:hAnsi="Times New Roman" w:cs="Times New Roman"/>
          <w:sz w:val="24"/>
          <w:szCs w:val="24"/>
          <w:lang w:eastAsia="en-US"/>
        </w:rPr>
        <w:t xml:space="preserve">Кабинет </w:t>
      </w:r>
      <w:r w:rsidR="00E61B97">
        <w:rPr>
          <w:rFonts w:ascii="Times New Roman" w:eastAsia="Times New Roman" w:hAnsi="Times New Roman" w:cs="Times New Roman"/>
          <w:sz w:val="24"/>
          <w:szCs w:val="24"/>
          <w:lang w:eastAsia="en-US"/>
        </w:rPr>
        <w:t>Финансы, денежное обращение и кредит</w:t>
      </w:r>
      <w:r w:rsidR="00E61B97" w:rsidRPr="00E61B97">
        <w:rPr>
          <w:rFonts w:ascii="Times New Roman" w:eastAsia="Times New Roman" w:hAnsi="Times New Roman" w:cs="Times New Roman"/>
          <w:spacing w:val="-57"/>
          <w:sz w:val="24"/>
          <w:szCs w:val="24"/>
          <w:lang w:eastAsia="en-US"/>
        </w:rPr>
        <w:t>;</w:t>
      </w:r>
    </w:p>
    <w:p w:rsidR="00E61B97" w:rsidRPr="00E61B97" w:rsidRDefault="00E61B97" w:rsidP="00E61B97">
      <w:pPr>
        <w:widowControl w:val="0"/>
        <w:tabs>
          <w:tab w:val="left" w:pos="8352"/>
        </w:tabs>
        <w:autoSpaceDE w:val="0"/>
        <w:autoSpaceDN w:val="0"/>
        <w:spacing w:after="0" w:line="240" w:lineRule="auto"/>
        <w:rPr>
          <w:rFonts w:ascii="Times New Roman" w:eastAsia="Times New Roman" w:hAnsi="Times New Roman" w:cs="Times New Roman"/>
          <w:sz w:val="24"/>
          <w:szCs w:val="24"/>
          <w:lang w:eastAsia="en-US"/>
        </w:rPr>
      </w:pPr>
      <w:r w:rsidRPr="00E61B97">
        <w:rPr>
          <w:rFonts w:ascii="Times New Roman" w:eastAsia="Times New Roman" w:hAnsi="Times New Roman" w:cs="Times New Roman"/>
          <w:sz w:val="24"/>
          <w:szCs w:val="24"/>
          <w:lang w:eastAsia="en-US"/>
        </w:rPr>
        <w:t>Оборудование</w:t>
      </w:r>
      <w:r w:rsidR="00544591">
        <w:rPr>
          <w:rFonts w:ascii="Times New Roman" w:eastAsia="Times New Roman" w:hAnsi="Times New Roman" w:cs="Times New Roman"/>
          <w:sz w:val="24"/>
          <w:szCs w:val="24"/>
          <w:lang w:eastAsia="en-US"/>
        </w:rPr>
        <w:t xml:space="preserve"> </w:t>
      </w:r>
      <w:r w:rsidRPr="00E61B97">
        <w:rPr>
          <w:rFonts w:ascii="Times New Roman" w:eastAsia="Times New Roman" w:hAnsi="Times New Roman" w:cs="Times New Roman"/>
          <w:sz w:val="24"/>
          <w:szCs w:val="24"/>
          <w:lang w:eastAsia="en-US"/>
        </w:rPr>
        <w:t>учебного</w:t>
      </w:r>
      <w:r w:rsidR="00544591">
        <w:rPr>
          <w:rFonts w:ascii="Times New Roman" w:eastAsia="Times New Roman" w:hAnsi="Times New Roman" w:cs="Times New Roman"/>
          <w:sz w:val="24"/>
          <w:szCs w:val="24"/>
          <w:lang w:eastAsia="en-US"/>
        </w:rPr>
        <w:t xml:space="preserve"> </w:t>
      </w:r>
      <w:r w:rsidRPr="00E61B97">
        <w:rPr>
          <w:rFonts w:ascii="Times New Roman" w:eastAsia="Times New Roman" w:hAnsi="Times New Roman" w:cs="Times New Roman"/>
          <w:sz w:val="24"/>
          <w:szCs w:val="24"/>
          <w:lang w:eastAsia="en-US"/>
        </w:rPr>
        <w:t>кабинета:</w:t>
      </w:r>
    </w:p>
    <w:p w:rsidR="00E61B97" w:rsidRPr="00E61B97" w:rsidRDefault="00E61B97" w:rsidP="00E61B97">
      <w:pPr>
        <w:widowControl w:val="0"/>
        <w:tabs>
          <w:tab w:val="left" w:pos="816"/>
        </w:tabs>
        <w:autoSpaceDE w:val="0"/>
        <w:autoSpaceDN w:val="0"/>
        <w:spacing w:after="0" w:line="240" w:lineRule="auto"/>
        <w:rPr>
          <w:rFonts w:ascii="Times New Roman" w:eastAsia="Times New Roman" w:hAnsi="Times New Roman" w:cs="Times New Roman"/>
          <w:sz w:val="24"/>
          <w:szCs w:val="24"/>
          <w:lang w:eastAsia="en-US"/>
        </w:rPr>
      </w:pPr>
      <w:r w:rsidRPr="00E61B97">
        <w:rPr>
          <w:rFonts w:ascii="Times New Roman" w:eastAsia="Times New Roman" w:hAnsi="Times New Roman" w:cs="Times New Roman"/>
          <w:sz w:val="24"/>
          <w:szCs w:val="24"/>
          <w:lang w:eastAsia="en-US"/>
        </w:rPr>
        <w:t>-посадочные</w:t>
      </w:r>
      <w:r w:rsidR="00544591">
        <w:rPr>
          <w:rFonts w:ascii="Times New Roman" w:eastAsia="Times New Roman" w:hAnsi="Times New Roman" w:cs="Times New Roman"/>
          <w:sz w:val="24"/>
          <w:szCs w:val="24"/>
          <w:lang w:eastAsia="en-US"/>
        </w:rPr>
        <w:t xml:space="preserve"> </w:t>
      </w:r>
      <w:r w:rsidRPr="00E61B97">
        <w:rPr>
          <w:rFonts w:ascii="Times New Roman" w:eastAsia="Times New Roman" w:hAnsi="Times New Roman" w:cs="Times New Roman"/>
          <w:sz w:val="24"/>
          <w:szCs w:val="24"/>
          <w:lang w:eastAsia="en-US"/>
        </w:rPr>
        <w:t>места по</w:t>
      </w:r>
      <w:r w:rsidR="00544591">
        <w:rPr>
          <w:rFonts w:ascii="Times New Roman" w:eastAsia="Times New Roman" w:hAnsi="Times New Roman" w:cs="Times New Roman"/>
          <w:sz w:val="24"/>
          <w:szCs w:val="24"/>
          <w:lang w:eastAsia="en-US"/>
        </w:rPr>
        <w:t xml:space="preserve"> </w:t>
      </w:r>
      <w:r w:rsidRPr="00E61B97">
        <w:rPr>
          <w:rFonts w:ascii="Times New Roman" w:eastAsia="Times New Roman" w:hAnsi="Times New Roman" w:cs="Times New Roman"/>
          <w:sz w:val="24"/>
          <w:szCs w:val="24"/>
          <w:lang w:eastAsia="en-US"/>
        </w:rPr>
        <w:t>количеству</w:t>
      </w:r>
      <w:r w:rsidR="00544591">
        <w:rPr>
          <w:rFonts w:ascii="Times New Roman" w:eastAsia="Times New Roman" w:hAnsi="Times New Roman" w:cs="Times New Roman"/>
          <w:sz w:val="24"/>
          <w:szCs w:val="24"/>
          <w:lang w:eastAsia="en-US"/>
        </w:rPr>
        <w:t xml:space="preserve"> </w:t>
      </w:r>
      <w:r w:rsidRPr="00E61B97">
        <w:rPr>
          <w:rFonts w:ascii="Times New Roman" w:eastAsia="Times New Roman" w:hAnsi="Times New Roman" w:cs="Times New Roman"/>
          <w:sz w:val="24"/>
          <w:szCs w:val="24"/>
          <w:lang w:eastAsia="en-US"/>
        </w:rPr>
        <w:t>обучающихся–</w:t>
      </w:r>
      <w:r w:rsidR="00DC537F" w:rsidRPr="00E61B97">
        <w:rPr>
          <w:rFonts w:ascii="Times New Roman" w:eastAsia="Times New Roman" w:hAnsi="Times New Roman" w:cs="Times New Roman"/>
          <w:sz w:val="24"/>
          <w:szCs w:val="24"/>
          <w:lang w:eastAsia="en-US"/>
        </w:rPr>
        <w:t>25;</w:t>
      </w:r>
    </w:p>
    <w:p w:rsidR="00E61B97" w:rsidRPr="00E61B97" w:rsidRDefault="00E61B97" w:rsidP="00E61B97">
      <w:pPr>
        <w:widowControl w:val="0"/>
        <w:tabs>
          <w:tab w:val="left" w:pos="816"/>
        </w:tabs>
        <w:autoSpaceDE w:val="0"/>
        <w:autoSpaceDN w:val="0"/>
        <w:spacing w:after="0" w:line="240" w:lineRule="auto"/>
        <w:rPr>
          <w:rFonts w:ascii="Times New Roman" w:eastAsia="Times New Roman" w:hAnsi="Times New Roman" w:cs="Times New Roman"/>
          <w:sz w:val="24"/>
          <w:szCs w:val="24"/>
          <w:lang w:eastAsia="en-US"/>
        </w:rPr>
      </w:pPr>
      <w:r w:rsidRPr="00E61B97">
        <w:rPr>
          <w:rFonts w:ascii="Times New Roman" w:eastAsia="Times New Roman" w:hAnsi="Times New Roman" w:cs="Times New Roman"/>
          <w:sz w:val="24"/>
          <w:szCs w:val="24"/>
          <w:lang w:eastAsia="en-US"/>
        </w:rPr>
        <w:t>-рабочее</w:t>
      </w:r>
      <w:r w:rsidR="00544591">
        <w:rPr>
          <w:rFonts w:ascii="Times New Roman" w:eastAsia="Times New Roman" w:hAnsi="Times New Roman" w:cs="Times New Roman"/>
          <w:sz w:val="24"/>
          <w:szCs w:val="24"/>
          <w:lang w:eastAsia="en-US"/>
        </w:rPr>
        <w:t xml:space="preserve"> </w:t>
      </w:r>
      <w:r w:rsidRPr="00E61B97">
        <w:rPr>
          <w:rFonts w:ascii="Times New Roman" w:eastAsia="Times New Roman" w:hAnsi="Times New Roman" w:cs="Times New Roman"/>
          <w:sz w:val="24"/>
          <w:szCs w:val="24"/>
          <w:lang w:eastAsia="en-US"/>
        </w:rPr>
        <w:t>место</w:t>
      </w:r>
      <w:r w:rsidR="00544591">
        <w:rPr>
          <w:rFonts w:ascii="Times New Roman" w:eastAsia="Times New Roman" w:hAnsi="Times New Roman" w:cs="Times New Roman"/>
          <w:sz w:val="24"/>
          <w:szCs w:val="24"/>
          <w:lang w:eastAsia="en-US"/>
        </w:rPr>
        <w:t xml:space="preserve"> </w:t>
      </w:r>
      <w:r w:rsidRPr="00E61B97">
        <w:rPr>
          <w:rFonts w:ascii="Times New Roman" w:eastAsia="Times New Roman" w:hAnsi="Times New Roman" w:cs="Times New Roman"/>
          <w:sz w:val="24"/>
          <w:szCs w:val="24"/>
          <w:lang w:eastAsia="en-US"/>
        </w:rPr>
        <w:t>преподавателя–</w:t>
      </w:r>
      <w:r w:rsidR="00DC537F" w:rsidRPr="00E61B97">
        <w:rPr>
          <w:rFonts w:ascii="Times New Roman" w:eastAsia="Times New Roman" w:hAnsi="Times New Roman" w:cs="Times New Roman"/>
          <w:sz w:val="24"/>
          <w:szCs w:val="24"/>
          <w:lang w:eastAsia="en-US"/>
        </w:rPr>
        <w:t>1;</w:t>
      </w:r>
    </w:p>
    <w:p w:rsidR="00E61B97" w:rsidRPr="00E61B97" w:rsidRDefault="00E61B97" w:rsidP="00E61B97">
      <w:pPr>
        <w:widowControl w:val="0"/>
        <w:tabs>
          <w:tab w:val="left" w:pos="819"/>
        </w:tabs>
        <w:autoSpaceDE w:val="0"/>
        <w:autoSpaceDN w:val="0"/>
        <w:spacing w:after="0" w:line="240" w:lineRule="auto"/>
        <w:rPr>
          <w:rFonts w:ascii="Times New Roman" w:eastAsia="Times New Roman" w:hAnsi="Times New Roman" w:cs="Times New Roman"/>
          <w:sz w:val="24"/>
          <w:szCs w:val="24"/>
          <w:lang w:eastAsia="en-US"/>
        </w:rPr>
      </w:pPr>
      <w:r w:rsidRPr="00E61B97">
        <w:rPr>
          <w:rFonts w:ascii="Times New Roman" w:eastAsia="Times New Roman" w:hAnsi="Times New Roman" w:cs="Times New Roman"/>
          <w:sz w:val="24"/>
          <w:szCs w:val="24"/>
          <w:lang w:eastAsia="en-US"/>
        </w:rPr>
        <w:t>-учебно-методическое</w:t>
      </w:r>
      <w:r w:rsidR="00544591">
        <w:rPr>
          <w:rFonts w:ascii="Times New Roman" w:eastAsia="Times New Roman" w:hAnsi="Times New Roman" w:cs="Times New Roman"/>
          <w:sz w:val="24"/>
          <w:szCs w:val="24"/>
          <w:lang w:eastAsia="en-US"/>
        </w:rPr>
        <w:t xml:space="preserve"> </w:t>
      </w:r>
      <w:r w:rsidRPr="00E61B97">
        <w:rPr>
          <w:rFonts w:ascii="Times New Roman" w:eastAsia="Times New Roman" w:hAnsi="Times New Roman" w:cs="Times New Roman"/>
          <w:sz w:val="24"/>
          <w:szCs w:val="24"/>
          <w:lang w:eastAsia="en-US"/>
        </w:rPr>
        <w:t>обеспечение</w:t>
      </w:r>
    </w:p>
    <w:p w:rsidR="00E61B97" w:rsidRPr="00E61B97" w:rsidRDefault="00E61B97" w:rsidP="00E61B97">
      <w:pPr>
        <w:widowControl w:val="0"/>
        <w:autoSpaceDE w:val="0"/>
        <w:autoSpaceDN w:val="0"/>
        <w:spacing w:after="0" w:line="240" w:lineRule="auto"/>
        <w:rPr>
          <w:rFonts w:ascii="Times New Roman" w:eastAsia="Times New Roman" w:hAnsi="Times New Roman" w:cs="Times New Roman"/>
          <w:sz w:val="24"/>
          <w:szCs w:val="24"/>
          <w:lang w:eastAsia="en-US"/>
        </w:rPr>
      </w:pPr>
      <w:r w:rsidRPr="00E61B97">
        <w:rPr>
          <w:rFonts w:ascii="Times New Roman" w:eastAsia="Times New Roman" w:hAnsi="Times New Roman" w:cs="Times New Roman"/>
          <w:sz w:val="24"/>
          <w:szCs w:val="24"/>
          <w:lang w:eastAsia="en-US"/>
        </w:rPr>
        <w:t>Технические средства</w:t>
      </w:r>
      <w:r w:rsidR="00544591">
        <w:rPr>
          <w:rFonts w:ascii="Times New Roman" w:eastAsia="Times New Roman" w:hAnsi="Times New Roman" w:cs="Times New Roman"/>
          <w:sz w:val="24"/>
          <w:szCs w:val="24"/>
          <w:lang w:eastAsia="en-US"/>
        </w:rPr>
        <w:t xml:space="preserve"> </w:t>
      </w:r>
      <w:r w:rsidRPr="00E61B97">
        <w:rPr>
          <w:rFonts w:ascii="Times New Roman" w:eastAsia="Times New Roman" w:hAnsi="Times New Roman" w:cs="Times New Roman"/>
          <w:sz w:val="24"/>
          <w:szCs w:val="24"/>
          <w:lang w:eastAsia="en-US"/>
        </w:rPr>
        <w:t>обучения:</w:t>
      </w:r>
    </w:p>
    <w:p w:rsidR="00E61B97" w:rsidRPr="00E61B97" w:rsidRDefault="00E61B97" w:rsidP="00544591">
      <w:pPr>
        <w:widowControl w:val="0"/>
        <w:autoSpaceDE w:val="0"/>
        <w:autoSpaceDN w:val="0"/>
        <w:spacing w:after="0" w:line="240" w:lineRule="auto"/>
        <w:rPr>
          <w:rFonts w:ascii="Times New Roman" w:eastAsia="Times New Roman" w:hAnsi="Times New Roman" w:cs="Times New Roman"/>
          <w:sz w:val="24"/>
          <w:szCs w:val="24"/>
          <w:lang w:eastAsia="en-US"/>
        </w:rPr>
      </w:pPr>
      <w:r w:rsidRPr="00E61B97">
        <w:rPr>
          <w:rFonts w:ascii="Times New Roman" w:eastAsia="Times New Roman" w:hAnsi="Times New Roman" w:cs="Times New Roman"/>
          <w:sz w:val="24"/>
          <w:szCs w:val="24"/>
          <w:lang w:eastAsia="en-US"/>
        </w:rPr>
        <w:t>-ноутбук</w:t>
      </w:r>
    </w:p>
    <w:p w:rsidR="00E61B97" w:rsidRPr="00E61B97" w:rsidRDefault="00E61B97" w:rsidP="00E61B97">
      <w:pPr>
        <w:widowControl w:val="0"/>
        <w:autoSpaceDE w:val="0"/>
        <w:autoSpaceDN w:val="0"/>
        <w:spacing w:after="0" w:line="240" w:lineRule="auto"/>
        <w:rPr>
          <w:rFonts w:ascii="Times New Roman" w:eastAsia="Times New Roman" w:hAnsi="Times New Roman" w:cs="Times New Roman"/>
          <w:sz w:val="24"/>
          <w:szCs w:val="24"/>
          <w:lang w:eastAsia="en-US"/>
        </w:rPr>
      </w:pPr>
      <w:r w:rsidRPr="00E61B97">
        <w:rPr>
          <w:rFonts w:ascii="Times New Roman" w:eastAsia="Times New Roman" w:hAnsi="Times New Roman" w:cs="Times New Roman"/>
          <w:sz w:val="24"/>
          <w:szCs w:val="24"/>
          <w:lang w:eastAsia="en-US"/>
        </w:rPr>
        <w:t>-телевизор</w:t>
      </w:r>
    </w:p>
    <w:p w:rsidR="00E61B97" w:rsidRDefault="00E61B97" w:rsidP="00AD1327">
      <w:pPr>
        <w:keepNext/>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709"/>
        <w:jc w:val="both"/>
        <w:outlineLvl w:val="0"/>
        <w:rPr>
          <w:rFonts w:ascii="Times New Roman" w:hAnsi="Times New Roman"/>
          <w:b/>
          <w:caps/>
          <w:sz w:val="24"/>
          <w:szCs w:val="24"/>
        </w:rPr>
      </w:pPr>
    </w:p>
    <w:p w:rsidR="00A83436" w:rsidRPr="005B72D4" w:rsidRDefault="00A83436" w:rsidP="00AD1327">
      <w:pPr>
        <w:keepNext/>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709"/>
        <w:jc w:val="both"/>
        <w:outlineLvl w:val="0"/>
        <w:rPr>
          <w:rFonts w:ascii="Times New Roman" w:hAnsi="Times New Roman"/>
          <w:b/>
          <w:sz w:val="24"/>
          <w:szCs w:val="24"/>
        </w:rPr>
      </w:pPr>
      <w:r w:rsidRPr="005B72D4">
        <w:rPr>
          <w:rFonts w:ascii="Times New Roman" w:hAnsi="Times New Roman"/>
          <w:b/>
          <w:caps/>
          <w:sz w:val="24"/>
          <w:szCs w:val="24"/>
        </w:rPr>
        <w:tab/>
      </w:r>
      <w:r w:rsidR="00FB0DB6">
        <w:rPr>
          <w:rFonts w:ascii="Times New Roman" w:hAnsi="Times New Roman"/>
          <w:b/>
          <w:caps/>
          <w:sz w:val="24"/>
          <w:szCs w:val="24"/>
        </w:rPr>
        <w:t>3.2.</w:t>
      </w:r>
      <w:r w:rsidR="00FB0DB6" w:rsidRPr="005B72D4">
        <w:rPr>
          <w:rFonts w:ascii="Times New Roman" w:hAnsi="Times New Roman"/>
          <w:b/>
          <w:sz w:val="24"/>
          <w:szCs w:val="24"/>
        </w:rPr>
        <w:t>Информационное обеспечение обучения</w:t>
      </w:r>
    </w:p>
    <w:p w:rsidR="00A83436" w:rsidRPr="005B72D4" w:rsidRDefault="00AD1327" w:rsidP="00AD1327">
      <w:pPr>
        <w:pStyle w:val="af"/>
        <w:spacing w:before="0" w:beforeAutospacing="0" w:after="0" w:afterAutospacing="0" w:line="276" w:lineRule="auto"/>
        <w:jc w:val="both"/>
      </w:pPr>
      <w: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rsidR="00544591" w:rsidRDefault="00544591" w:rsidP="00544591">
      <w:pPr>
        <w:suppressAutoHyphens/>
        <w:spacing w:after="0"/>
        <w:ind w:firstLine="709"/>
        <w:jc w:val="both"/>
        <w:rPr>
          <w:rFonts w:ascii="Times New Roman" w:hAnsi="Times New Roman"/>
          <w:i/>
          <w:sz w:val="24"/>
          <w:szCs w:val="24"/>
        </w:rPr>
      </w:pPr>
    </w:p>
    <w:p w:rsidR="00544591" w:rsidRDefault="00544591" w:rsidP="00544591">
      <w:pPr>
        <w:suppressAutoHyphens/>
        <w:spacing w:after="0"/>
        <w:ind w:firstLine="709"/>
        <w:jc w:val="both"/>
        <w:rPr>
          <w:rFonts w:ascii="Times New Roman" w:hAnsi="Times New Roman"/>
          <w:b/>
          <w:sz w:val="24"/>
          <w:szCs w:val="24"/>
        </w:rPr>
      </w:pPr>
      <w:r w:rsidRPr="00544591">
        <w:rPr>
          <w:rFonts w:ascii="Times New Roman" w:hAnsi="Times New Roman"/>
          <w:b/>
          <w:sz w:val="24"/>
          <w:szCs w:val="24"/>
        </w:rPr>
        <w:t>3.2.1</w:t>
      </w:r>
      <w:r>
        <w:rPr>
          <w:rFonts w:ascii="Times New Roman" w:hAnsi="Times New Roman"/>
          <w:i/>
          <w:sz w:val="24"/>
          <w:szCs w:val="24"/>
        </w:rPr>
        <w:t>.</w:t>
      </w:r>
      <w:r w:rsidRPr="007D0C63">
        <w:rPr>
          <w:rFonts w:ascii="Times New Roman" w:hAnsi="Times New Roman"/>
          <w:b/>
          <w:sz w:val="24"/>
          <w:szCs w:val="24"/>
        </w:rPr>
        <w:t>Основные печатные</w:t>
      </w:r>
      <w:r>
        <w:rPr>
          <w:rFonts w:ascii="Times New Roman" w:hAnsi="Times New Roman"/>
          <w:b/>
          <w:sz w:val="24"/>
          <w:szCs w:val="24"/>
        </w:rPr>
        <w:t xml:space="preserve"> и электронные</w:t>
      </w:r>
      <w:r w:rsidRPr="007D0C63">
        <w:rPr>
          <w:rFonts w:ascii="Times New Roman" w:hAnsi="Times New Roman"/>
          <w:b/>
          <w:sz w:val="24"/>
          <w:szCs w:val="24"/>
        </w:rPr>
        <w:t xml:space="preserve"> издания</w:t>
      </w:r>
    </w:p>
    <w:p w:rsidR="00544591" w:rsidRPr="00C90E9E" w:rsidRDefault="00544591" w:rsidP="00C90E9E">
      <w:pPr>
        <w:suppressAutoHyphens/>
        <w:spacing w:after="0" w:line="240" w:lineRule="auto"/>
        <w:ind w:firstLine="709"/>
        <w:jc w:val="both"/>
        <w:rPr>
          <w:rFonts w:ascii="Times New Roman" w:hAnsi="Times New Roman" w:cs="Times New Roman"/>
          <w:b/>
        </w:rPr>
      </w:pPr>
      <w:r w:rsidRPr="00C90E9E">
        <w:rPr>
          <w:rFonts w:ascii="Times New Roman" w:hAnsi="Times New Roman" w:cs="Times New Roman"/>
        </w:rPr>
        <w:t xml:space="preserve">1.Деньги, кредит, </w:t>
      </w:r>
      <w:proofErr w:type="gramStart"/>
      <w:r w:rsidRPr="00C90E9E">
        <w:rPr>
          <w:rFonts w:ascii="Times New Roman" w:hAnsi="Times New Roman" w:cs="Times New Roman"/>
        </w:rPr>
        <w:t>банки :</w:t>
      </w:r>
      <w:proofErr w:type="gramEnd"/>
      <w:r w:rsidRPr="00C90E9E">
        <w:rPr>
          <w:rFonts w:ascii="Times New Roman" w:hAnsi="Times New Roman" w:cs="Times New Roman"/>
        </w:rPr>
        <w:t xml:space="preserve"> учебник и практикум для среднего профессионального образования / В. Ю. Катасонов [и др.] ; под редакцией В. Ю. Катасонова, В. П. Биткова. — 3-е изд., перераб. и доп. — Москва : Издательство Юрайт, 2024. — 519 с. — (Профессиональное образование). — ISBN 978-5-534-16198-4. — </w:t>
      </w:r>
      <w:proofErr w:type="gramStart"/>
      <w:r w:rsidRPr="00C90E9E">
        <w:rPr>
          <w:rFonts w:ascii="Times New Roman" w:hAnsi="Times New Roman" w:cs="Times New Roman"/>
        </w:rPr>
        <w:t>Текст :</w:t>
      </w:r>
      <w:proofErr w:type="gramEnd"/>
      <w:r w:rsidRPr="00C90E9E">
        <w:rPr>
          <w:rFonts w:ascii="Times New Roman" w:hAnsi="Times New Roman" w:cs="Times New Roman"/>
        </w:rPr>
        <w:t xml:space="preserve"> электронный // Образовательная платформа Юрайт [сайт]. — URL: </w:t>
      </w:r>
      <w:hyperlink r:id="rId14" w:tgtFrame="_blank" w:history="1">
        <w:r w:rsidRPr="00C90E9E">
          <w:rPr>
            <w:rStyle w:val="a9"/>
            <w:rFonts w:ascii="Times New Roman" w:hAnsi="Times New Roman"/>
          </w:rPr>
          <w:t>https://urait.ru/bcode/543716</w:t>
        </w:r>
      </w:hyperlink>
    </w:p>
    <w:p w:rsidR="00544591" w:rsidRPr="00C90E9E" w:rsidRDefault="00544591" w:rsidP="00C90E9E">
      <w:pPr>
        <w:suppressAutoHyphens/>
        <w:spacing w:after="0" w:line="240" w:lineRule="auto"/>
        <w:ind w:firstLine="709"/>
        <w:jc w:val="both"/>
        <w:rPr>
          <w:rFonts w:ascii="Times New Roman" w:hAnsi="Times New Roman" w:cs="Times New Roman"/>
        </w:rPr>
      </w:pPr>
      <w:r w:rsidRPr="00C90E9E">
        <w:rPr>
          <w:rFonts w:ascii="Times New Roman" w:hAnsi="Times New Roman" w:cs="Times New Roman"/>
          <w:b/>
        </w:rPr>
        <w:t xml:space="preserve">2. </w:t>
      </w:r>
      <w:r w:rsidRPr="00C90E9E">
        <w:rPr>
          <w:rFonts w:ascii="Times New Roman" w:hAnsi="Times New Roman" w:cs="Times New Roman"/>
          <w:iCs/>
        </w:rPr>
        <w:t>Кропин, Ю. А. </w:t>
      </w:r>
      <w:r w:rsidRPr="00C90E9E">
        <w:rPr>
          <w:rFonts w:ascii="Times New Roman" w:hAnsi="Times New Roman" w:cs="Times New Roman"/>
        </w:rPr>
        <w:t xml:space="preserve"> Деньги, кредит, </w:t>
      </w:r>
      <w:proofErr w:type="gramStart"/>
      <w:r w:rsidRPr="00C90E9E">
        <w:rPr>
          <w:rFonts w:ascii="Times New Roman" w:hAnsi="Times New Roman" w:cs="Times New Roman"/>
        </w:rPr>
        <w:t>банки :</w:t>
      </w:r>
      <w:proofErr w:type="gramEnd"/>
      <w:r w:rsidRPr="00C90E9E">
        <w:rPr>
          <w:rFonts w:ascii="Times New Roman" w:hAnsi="Times New Roman" w:cs="Times New Roman"/>
        </w:rPr>
        <w:t xml:space="preserve"> учебник и практикум для среднего профессионального образования / Ю. А. Кропин. — 4-е изд., перераб. и доп. — Москва : Издательство Юрайт, 2024. — 346 с. — (Профессиональное образование). — ISBN 978-5-534-17126-6. — </w:t>
      </w:r>
      <w:proofErr w:type="gramStart"/>
      <w:r w:rsidRPr="00C90E9E">
        <w:rPr>
          <w:rFonts w:ascii="Times New Roman" w:hAnsi="Times New Roman" w:cs="Times New Roman"/>
        </w:rPr>
        <w:t>Текст :</w:t>
      </w:r>
      <w:proofErr w:type="gramEnd"/>
      <w:r w:rsidRPr="00C90E9E">
        <w:rPr>
          <w:rFonts w:ascii="Times New Roman" w:hAnsi="Times New Roman" w:cs="Times New Roman"/>
        </w:rPr>
        <w:t xml:space="preserve"> электронный // Образовательная платформа Юрайт [сайт]. — URL: </w:t>
      </w:r>
      <w:hyperlink r:id="rId15" w:tgtFrame="_blank" w:history="1">
        <w:r w:rsidRPr="00C90E9E">
          <w:rPr>
            <w:rStyle w:val="a9"/>
            <w:rFonts w:ascii="Times New Roman" w:hAnsi="Times New Roman"/>
          </w:rPr>
          <w:t>https://urait.ru/bcode/537934</w:t>
        </w:r>
      </w:hyperlink>
    </w:p>
    <w:p w:rsidR="002C2C80" w:rsidRPr="00C90E9E" w:rsidRDefault="00544591" w:rsidP="00C90E9E">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C90E9E">
        <w:rPr>
          <w:rFonts w:ascii="Times New Roman" w:hAnsi="Times New Roman" w:cs="Times New Roman"/>
        </w:rPr>
        <w:t>3</w:t>
      </w:r>
      <w:r w:rsidR="002C2C80" w:rsidRPr="00C90E9E">
        <w:rPr>
          <w:rFonts w:ascii="Times New Roman" w:hAnsi="Times New Roman" w:cs="Times New Roman"/>
        </w:rPr>
        <w:t xml:space="preserve">.Финансы, денежное обращение и </w:t>
      </w:r>
      <w:proofErr w:type="gramStart"/>
      <w:r w:rsidR="002C2C80" w:rsidRPr="00C90E9E">
        <w:rPr>
          <w:rFonts w:ascii="Times New Roman" w:hAnsi="Times New Roman" w:cs="Times New Roman"/>
        </w:rPr>
        <w:t>кредит :</w:t>
      </w:r>
      <w:proofErr w:type="gramEnd"/>
      <w:r w:rsidR="002C2C80" w:rsidRPr="00C90E9E">
        <w:rPr>
          <w:rFonts w:ascii="Times New Roman" w:hAnsi="Times New Roman" w:cs="Times New Roman"/>
        </w:rPr>
        <w:t xml:space="preserve"> учебник для среднего профессионального образования / Л. А. Чалдаева [и др.] ; под редакцией Л. А. Чалдаевой. — 5-е изд., испр. и доп. — Москва : Издательство Юрайт, 2024. — 436 с. — (Профессиональное образование). — ISBN 978-5-534-09529-6. — </w:t>
      </w:r>
      <w:proofErr w:type="gramStart"/>
      <w:r w:rsidR="002C2C80" w:rsidRPr="00C90E9E">
        <w:rPr>
          <w:rFonts w:ascii="Times New Roman" w:hAnsi="Times New Roman" w:cs="Times New Roman"/>
        </w:rPr>
        <w:t>Текст :</w:t>
      </w:r>
      <w:proofErr w:type="gramEnd"/>
      <w:r w:rsidR="002C2C80" w:rsidRPr="00C90E9E">
        <w:rPr>
          <w:rFonts w:ascii="Times New Roman" w:hAnsi="Times New Roman" w:cs="Times New Roman"/>
        </w:rPr>
        <w:t xml:space="preserve"> электронный // Образовательная платформа Юрайт [сайт]. — URL: </w:t>
      </w:r>
      <w:hyperlink r:id="rId16" w:history="1">
        <w:r w:rsidR="002C2C80" w:rsidRPr="00C90E9E">
          <w:rPr>
            <w:rStyle w:val="a9"/>
            <w:rFonts w:ascii="Times New Roman" w:hAnsi="Times New Roman"/>
          </w:rPr>
          <w:t>https://urait.ru/bcode/536651</w:t>
        </w:r>
      </w:hyperlink>
    </w:p>
    <w:p w:rsidR="00544591" w:rsidRPr="00C90E9E" w:rsidRDefault="00544591" w:rsidP="00C90E9E">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r w:rsidRPr="00C90E9E">
        <w:rPr>
          <w:rFonts w:ascii="Times New Roman" w:hAnsi="Times New Roman" w:cs="Times New Roman"/>
        </w:rPr>
        <w:t xml:space="preserve">4.Финансы, денежное обращение и </w:t>
      </w:r>
      <w:proofErr w:type="gramStart"/>
      <w:r w:rsidRPr="00C90E9E">
        <w:rPr>
          <w:rFonts w:ascii="Times New Roman" w:hAnsi="Times New Roman" w:cs="Times New Roman"/>
        </w:rPr>
        <w:t>кредит :</w:t>
      </w:r>
      <w:proofErr w:type="gramEnd"/>
      <w:r w:rsidRPr="00C90E9E">
        <w:rPr>
          <w:rFonts w:ascii="Times New Roman" w:hAnsi="Times New Roman" w:cs="Times New Roman"/>
        </w:rPr>
        <w:t xml:space="preserve"> учебник и практикум для среднего профессионального образования / Д. В. Бураков [и др.] ; под редакцией Д. В. Буракова. — 3-е изд., перераб. и доп. — Москва : Издательство Юрайт, 2024. — 303 с. — (Профессиональное образование). — ISBN 978-5-534-17281-2. — </w:t>
      </w:r>
      <w:proofErr w:type="gramStart"/>
      <w:r w:rsidRPr="00C90E9E">
        <w:rPr>
          <w:rFonts w:ascii="Times New Roman" w:hAnsi="Times New Roman" w:cs="Times New Roman"/>
        </w:rPr>
        <w:t>Текст :</w:t>
      </w:r>
      <w:proofErr w:type="gramEnd"/>
      <w:r w:rsidRPr="00C90E9E">
        <w:rPr>
          <w:rFonts w:ascii="Times New Roman" w:hAnsi="Times New Roman" w:cs="Times New Roman"/>
        </w:rPr>
        <w:t xml:space="preserve"> электронный // Образовательная платформа Юрайт [сайт]. — URL: </w:t>
      </w:r>
      <w:hyperlink r:id="rId17" w:tgtFrame="_blank" w:history="1">
        <w:r w:rsidRPr="00C90E9E">
          <w:rPr>
            <w:rStyle w:val="a9"/>
            <w:rFonts w:ascii="Times New Roman" w:hAnsi="Times New Roman"/>
          </w:rPr>
          <w:t>https://urait.ru/bcode/538286</w:t>
        </w:r>
      </w:hyperlink>
    </w:p>
    <w:p w:rsidR="00544591" w:rsidRDefault="00544591" w:rsidP="00C90E9E">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A83436" w:rsidRPr="00C90E9E" w:rsidRDefault="00C90E9E" w:rsidP="00C90E9E">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color w:val="000000"/>
          <w:sz w:val="24"/>
          <w:szCs w:val="24"/>
        </w:rPr>
      </w:pPr>
      <w:r w:rsidRPr="00C90E9E">
        <w:rPr>
          <w:rFonts w:ascii="Times New Roman" w:hAnsi="Times New Roman" w:cs="Times New Roman"/>
          <w:color w:val="000000"/>
          <w:sz w:val="24"/>
          <w:szCs w:val="24"/>
        </w:rPr>
        <w:t>3.2.2.</w:t>
      </w:r>
      <w:r w:rsidR="00A83436" w:rsidRPr="00C90E9E">
        <w:rPr>
          <w:rFonts w:ascii="Times New Roman" w:hAnsi="Times New Roman" w:cs="Times New Roman"/>
          <w:b/>
          <w:i/>
          <w:color w:val="000000"/>
          <w:sz w:val="24"/>
          <w:szCs w:val="24"/>
        </w:rPr>
        <w:t>Дополнительные источники</w:t>
      </w:r>
      <w:r w:rsidR="00A83436" w:rsidRPr="00C90E9E">
        <w:rPr>
          <w:rFonts w:ascii="Times New Roman" w:hAnsi="Times New Roman" w:cs="Times New Roman"/>
          <w:b/>
          <w:color w:val="000000"/>
          <w:sz w:val="24"/>
          <w:szCs w:val="24"/>
        </w:rPr>
        <w:t>:</w:t>
      </w:r>
    </w:p>
    <w:p w:rsidR="004222C1" w:rsidRPr="00C90E9E" w:rsidRDefault="004222C1" w:rsidP="00C90E9E">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4"/>
          <w:szCs w:val="24"/>
        </w:rPr>
      </w:pPr>
      <w:r w:rsidRPr="00C90E9E">
        <w:rPr>
          <w:rFonts w:ascii="Times New Roman" w:hAnsi="Times New Roman" w:cs="Times New Roman"/>
          <w:color w:val="000000"/>
          <w:sz w:val="24"/>
          <w:szCs w:val="24"/>
        </w:rPr>
        <w:t>1. Конституция Российской Федерации от 12.12.1993 (действующая редакция).</w:t>
      </w:r>
    </w:p>
    <w:p w:rsidR="004222C1" w:rsidRPr="00C90E9E" w:rsidRDefault="004222C1" w:rsidP="00C90E9E">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4"/>
          <w:szCs w:val="24"/>
        </w:rPr>
      </w:pPr>
      <w:r w:rsidRPr="00C90E9E">
        <w:rPr>
          <w:rFonts w:ascii="Times New Roman" w:hAnsi="Times New Roman" w:cs="Times New Roman"/>
          <w:color w:val="000000"/>
          <w:sz w:val="24"/>
          <w:szCs w:val="24"/>
        </w:rPr>
        <w:t xml:space="preserve">2. Бюджетный кодекс Российской Федерации от 31.07.1998 </w:t>
      </w:r>
      <w:r w:rsidR="00C90E9E" w:rsidRPr="00C90E9E">
        <w:rPr>
          <w:rFonts w:ascii="Times New Roman" w:hAnsi="Times New Roman" w:cs="Times New Roman"/>
          <w:color w:val="000000"/>
          <w:sz w:val="24"/>
          <w:szCs w:val="24"/>
        </w:rPr>
        <w:t>№</w:t>
      </w:r>
      <w:r w:rsidRPr="00C90E9E">
        <w:rPr>
          <w:rFonts w:ascii="Times New Roman" w:hAnsi="Times New Roman" w:cs="Times New Roman"/>
          <w:color w:val="000000"/>
          <w:sz w:val="24"/>
          <w:szCs w:val="24"/>
        </w:rPr>
        <w:t xml:space="preserve"> 145-ФЗ (действующая редакция).</w:t>
      </w:r>
    </w:p>
    <w:p w:rsidR="004222C1" w:rsidRPr="00C90E9E" w:rsidRDefault="004222C1" w:rsidP="00C90E9E">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4"/>
          <w:szCs w:val="24"/>
        </w:rPr>
      </w:pPr>
      <w:r w:rsidRPr="00C90E9E">
        <w:rPr>
          <w:rFonts w:ascii="Times New Roman" w:hAnsi="Times New Roman" w:cs="Times New Roman"/>
          <w:color w:val="000000"/>
          <w:sz w:val="24"/>
          <w:szCs w:val="24"/>
        </w:rPr>
        <w:t>3. Гражданский кодекс Российской Федерации в 4 частях (действующая редакция).</w:t>
      </w:r>
    </w:p>
    <w:p w:rsidR="004222C1" w:rsidRPr="00C90E9E" w:rsidRDefault="004222C1" w:rsidP="00C90E9E">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4"/>
          <w:szCs w:val="24"/>
        </w:rPr>
      </w:pPr>
      <w:r w:rsidRPr="00C90E9E">
        <w:rPr>
          <w:rFonts w:ascii="Times New Roman" w:hAnsi="Times New Roman" w:cs="Times New Roman"/>
          <w:color w:val="000000"/>
          <w:sz w:val="24"/>
          <w:szCs w:val="24"/>
        </w:rPr>
        <w:t>4. Кодекс Российской Федерации об административных правонарушениях от</w:t>
      </w:r>
      <w:r w:rsidR="00C90E9E">
        <w:rPr>
          <w:rFonts w:ascii="Times New Roman" w:hAnsi="Times New Roman" w:cs="Times New Roman"/>
          <w:color w:val="000000"/>
          <w:sz w:val="24"/>
          <w:szCs w:val="24"/>
        </w:rPr>
        <w:t xml:space="preserve"> </w:t>
      </w:r>
      <w:r w:rsidRPr="00C90E9E">
        <w:rPr>
          <w:rFonts w:ascii="Times New Roman" w:hAnsi="Times New Roman" w:cs="Times New Roman"/>
          <w:color w:val="000000"/>
          <w:sz w:val="24"/>
          <w:szCs w:val="24"/>
        </w:rPr>
        <w:t xml:space="preserve">30.12.2001 </w:t>
      </w:r>
      <w:r w:rsidR="00C90E9E" w:rsidRPr="00C90E9E">
        <w:rPr>
          <w:rFonts w:ascii="Times New Roman" w:hAnsi="Times New Roman" w:cs="Times New Roman"/>
          <w:color w:val="000000"/>
          <w:sz w:val="24"/>
          <w:szCs w:val="24"/>
        </w:rPr>
        <w:t>№</w:t>
      </w:r>
      <w:r w:rsidRPr="00C90E9E">
        <w:rPr>
          <w:rFonts w:ascii="Times New Roman" w:hAnsi="Times New Roman" w:cs="Times New Roman"/>
          <w:color w:val="000000"/>
          <w:sz w:val="24"/>
          <w:szCs w:val="24"/>
        </w:rPr>
        <w:t xml:space="preserve"> 195-ФЗ (действующая редакция).</w:t>
      </w:r>
    </w:p>
    <w:p w:rsidR="007B7DC6" w:rsidRPr="00C90E9E" w:rsidRDefault="007B7DC6" w:rsidP="00C90E9E">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4"/>
          <w:szCs w:val="24"/>
        </w:rPr>
      </w:pPr>
      <w:r w:rsidRPr="00C90E9E">
        <w:rPr>
          <w:rFonts w:ascii="Times New Roman" w:hAnsi="Times New Roman" w:cs="Times New Roman"/>
          <w:color w:val="000000"/>
          <w:sz w:val="24"/>
          <w:szCs w:val="24"/>
        </w:rPr>
        <w:t>5.Федеральный закон от 02.12.1990 №395-1 «О банках и банковской деятельности» (в действующей редакции)</w:t>
      </w:r>
    </w:p>
    <w:p w:rsidR="007B7DC6" w:rsidRPr="00C90E9E" w:rsidRDefault="007B7DC6" w:rsidP="00C90E9E">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4"/>
          <w:szCs w:val="24"/>
        </w:rPr>
      </w:pPr>
      <w:r w:rsidRPr="00C90E9E">
        <w:rPr>
          <w:rFonts w:ascii="Times New Roman" w:hAnsi="Times New Roman" w:cs="Times New Roman"/>
          <w:color w:val="000000"/>
          <w:sz w:val="24"/>
          <w:szCs w:val="24"/>
        </w:rPr>
        <w:t>6.Федеральный закон от 16.07.1998 №102-ФЗ «Об ипотеке (залоге недвижимости)» (в действующей редакции)</w:t>
      </w:r>
    </w:p>
    <w:p w:rsidR="007B7DC6" w:rsidRPr="00C90E9E" w:rsidRDefault="007B7DC6" w:rsidP="00C90E9E">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4"/>
          <w:szCs w:val="24"/>
        </w:rPr>
      </w:pPr>
      <w:r w:rsidRPr="00C90E9E">
        <w:rPr>
          <w:rFonts w:ascii="Times New Roman" w:hAnsi="Times New Roman" w:cs="Times New Roman"/>
          <w:color w:val="000000"/>
          <w:sz w:val="24"/>
          <w:szCs w:val="24"/>
        </w:rPr>
        <w:t>7.Федеральный закон от 27.06.2011 №161-ФЗ «О национальной платежной системе» (в действующей редакции)</w:t>
      </w:r>
    </w:p>
    <w:p w:rsidR="007B7DC6" w:rsidRPr="00C90E9E" w:rsidRDefault="007B7DC6" w:rsidP="00C90E9E">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4"/>
          <w:szCs w:val="24"/>
        </w:rPr>
      </w:pPr>
      <w:r w:rsidRPr="00C90E9E">
        <w:rPr>
          <w:rFonts w:ascii="Times New Roman" w:hAnsi="Times New Roman" w:cs="Times New Roman"/>
          <w:color w:val="000000"/>
          <w:sz w:val="24"/>
          <w:szCs w:val="24"/>
        </w:rPr>
        <w:t>8.Федеральный закон от 22.04.1996 №39-ФЗ «О рынке ценных бумаг» (в действующей редакции)</w:t>
      </w:r>
    </w:p>
    <w:p w:rsidR="007B7DC6" w:rsidRPr="00C90E9E" w:rsidRDefault="007B7DC6" w:rsidP="00C90E9E">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4"/>
          <w:szCs w:val="24"/>
        </w:rPr>
      </w:pPr>
      <w:r w:rsidRPr="00C90E9E">
        <w:rPr>
          <w:rFonts w:ascii="Times New Roman" w:hAnsi="Times New Roman" w:cs="Times New Roman"/>
          <w:color w:val="000000"/>
          <w:sz w:val="24"/>
          <w:szCs w:val="24"/>
        </w:rPr>
        <w:lastRenderedPageBreak/>
        <w:t>9.Федеральный закон от 10.07.2002 №86-ФЗ «О Центральном банке Российской Федерации (Банке России)» (в действующей редакции)</w:t>
      </w:r>
    </w:p>
    <w:p w:rsidR="00786920" w:rsidRPr="00C90E9E" w:rsidRDefault="00786920" w:rsidP="00C90E9E">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4"/>
          <w:szCs w:val="24"/>
        </w:rPr>
      </w:pPr>
      <w:r w:rsidRPr="00C90E9E">
        <w:rPr>
          <w:rFonts w:ascii="Times New Roman" w:hAnsi="Times New Roman" w:cs="Times New Roman"/>
          <w:color w:val="000000"/>
          <w:sz w:val="24"/>
          <w:szCs w:val="24"/>
        </w:rPr>
        <w:t>10.Федеральный закон от 30.12.2004 №218-ФЗ «О кредитных историях» (в действующей редакции)</w:t>
      </w:r>
    </w:p>
    <w:p w:rsidR="00786920" w:rsidRPr="00C90E9E" w:rsidRDefault="00786920" w:rsidP="00C90E9E">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4"/>
          <w:szCs w:val="24"/>
        </w:rPr>
      </w:pPr>
      <w:r w:rsidRPr="00C90E9E">
        <w:rPr>
          <w:rFonts w:ascii="Times New Roman" w:hAnsi="Times New Roman" w:cs="Times New Roman"/>
          <w:color w:val="000000"/>
          <w:sz w:val="24"/>
          <w:szCs w:val="24"/>
        </w:rPr>
        <w:t xml:space="preserve">11.Официальный сайт Министерства Финансов Российской Федерации </w:t>
      </w:r>
      <w:hyperlink r:id="rId18" w:history="1">
        <w:r w:rsidRPr="00C90E9E">
          <w:rPr>
            <w:rStyle w:val="a9"/>
            <w:rFonts w:ascii="Times New Roman" w:hAnsi="Times New Roman"/>
            <w:sz w:val="24"/>
            <w:szCs w:val="24"/>
          </w:rPr>
          <w:t>https://www.minfin.ru/</w:t>
        </w:r>
      </w:hyperlink>
    </w:p>
    <w:p w:rsidR="00786920" w:rsidRPr="00C90E9E" w:rsidRDefault="00786920" w:rsidP="00C90E9E">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4"/>
          <w:szCs w:val="24"/>
        </w:rPr>
      </w:pPr>
      <w:r w:rsidRPr="00C90E9E">
        <w:rPr>
          <w:rFonts w:ascii="Times New Roman" w:hAnsi="Times New Roman" w:cs="Times New Roman"/>
          <w:color w:val="000000"/>
          <w:sz w:val="24"/>
          <w:szCs w:val="24"/>
        </w:rPr>
        <w:t>12.Официальный сайт Центрального Банка Российской Федерации http://www.cbr.ru/</w:t>
      </w:r>
    </w:p>
    <w:p w:rsidR="004222C1" w:rsidRPr="00C90E9E" w:rsidRDefault="00C90E9E" w:rsidP="00C90E9E">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4"/>
          <w:szCs w:val="24"/>
        </w:rPr>
      </w:pPr>
      <w:r w:rsidRPr="00C90E9E">
        <w:rPr>
          <w:rFonts w:ascii="Times New Roman" w:hAnsi="Times New Roman" w:cs="Times New Roman"/>
          <w:color w:val="000000"/>
          <w:sz w:val="24"/>
          <w:szCs w:val="24"/>
        </w:rPr>
        <w:t>13.</w:t>
      </w:r>
      <w:r w:rsidR="004222C1" w:rsidRPr="00C90E9E">
        <w:rPr>
          <w:rFonts w:ascii="Times New Roman" w:hAnsi="Times New Roman" w:cs="Times New Roman"/>
          <w:color w:val="000000"/>
          <w:sz w:val="24"/>
          <w:szCs w:val="24"/>
        </w:rPr>
        <w:t xml:space="preserve">. Официальный сайт Федеральной налоговой службы Российской Федерации </w:t>
      </w:r>
    </w:p>
    <w:p w:rsidR="002C2C80" w:rsidRPr="00C90E9E" w:rsidRDefault="002C2C80" w:rsidP="00C90E9E">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color w:val="000000"/>
          <w:sz w:val="24"/>
          <w:szCs w:val="24"/>
        </w:rPr>
      </w:pPr>
      <w:r w:rsidRPr="00C90E9E">
        <w:rPr>
          <w:rFonts w:ascii="Times New Roman" w:hAnsi="Times New Roman" w:cs="Times New Roman"/>
          <w:color w:val="000000"/>
          <w:sz w:val="24"/>
          <w:szCs w:val="24"/>
        </w:rPr>
        <w:t>1</w:t>
      </w:r>
      <w:r w:rsidR="00C90E9E" w:rsidRPr="00C90E9E">
        <w:rPr>
          <w:rFonts w:ascii="Times New Roman" w:hAnsi="Times New Roman" w:cs="Times New Roman"/>
          <w:color w:val="000000"/>
          <w:sz w:val="24"/>
          <w:szCs w:val="24"/>
        </w:rPr>
        <w:t>4</w:t>
      </w:r>
      <w:r w:rsidRPr="00C90E9E">
        <w:rPr>
          <w:rFonts w:ascii="Times New Roman" w:hAnsi="Times New Roman" w:cs="Times New Roman"/>
          <w:color w:val="000000"/>
          <w:sz w:val="24"/>
          <w:szCs w:val="24"/>
        </w:rPr>
        <w:t>.</w:t>
      </w:r>
      <w:r w:rsidRPr="00C90E9E">
        <w:rPr>
          <w:rFonts w:ascii="Times New Roman" w:hAnsi="Times New Roman" w:cs="Times New Roman"/>
          <w:bCs/>
          <w:color w:val="000000"/>
          <w:sz w:val="24"/>
          <w:szCs w:val="24"/>
        </w:rPr>
        <w:t>Перекрестова Л.В. Романенко Н. М. Сазонов С.П. Финансы, денежное обращение и кредит. М.: Издательский Центр «Академия»,</w:t>
      </w:r>
      <w:proofErr w:type="gramStart"/>
      <w:r w:rsidRPr="00C90E9E">
        <w:rPr>
          <w:rFonts w:ascii="Times New Roman" w:hAnsi="Times New Roman" w:cs="Times New Roman"/>
          <w:bCs/>
          <w:color w:val="000000"/>
          <w:sz w:val="24"/>
          <w:szCs w:val="24"/>
        </w:rPr>
        <w:t>2020.-</w:t>
      </w:r>
      <w:proofErr w:type="gramEnd"/>
      <w:r w:rsidRPr="00C90E9E">
        <w:rPr>
          <w:rFonts w:ascii="Times New Roman" w:hAnsi="Times New Roman" w:cs="Times New Roman"/>
          <w:bCs/>
          <w:color w:val="000000"/>
          <w:sz w:val="24"/>
          <w:szCs w:val="24"/>
        </w:rPr>
        <w:t xml:space="preserve">320 с. </w:t>
      </w:r>
    </w:p>
    <w:p w:rsidR="00C90E9E" w:rsidRPr="00C90E9E" w:rsidRDefault="00C90E9E" w:rsidP="00C90E9E">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C90E9E">
        <w:rPr>
          <w:rFonts w:ascii="Times New Roman" w:hAnsi="Times New Roman" w:cs="Times New Roman"/>
          <w:sz w:val="24"/>
          <w:szCs w:val="24"/>
        </w:rPr>
        <w:t xml:space="preserve">15.Финансы и </w:t>
      </w:r>
      <w:proofErr w:type="gramStart"/>
      <w:r w:rsidRPr="00C90E9E">
        <w:rPr>
          <w:rFonts w:ascii="Times New Roman" w:hAnsi="Times New Roman" w:cs="Times New Roman"/>
          <w:sz w:val="24"/>
          <w:szCs w:val="24"/>
        </w:rPr>
        <w:t>кредит :</w:t>
      </w:r>
      <w:proofErr w:type="gramEnd"/>
      <w:r w:rsidRPr="00C90E9E">
        <w:rPr>
          <w:rFonts w:ascii="Times New Roman" w:hAnsi="Times New Roman" w:cs="Times New Roman"/>
          <w:sz w:val="24"/>
          <w:szCs w:val="24"/>
        </w:rPr>
        <w:t xml:space="preserve"> учебное пособие / коллектив авторов : под редакцией О.И. Лаврушина – 5-е изд.стер. – </w:t>
      </w:r>
      <w:proofErr w:type="gramStart"/>
      <w:r w:rsidRPr="00C90E9E">
        <w:rPr>
          <w:rFonts w:ascii="Times New Roman" w:hAnsi="Times New Roman" w:cs="Times New Roman"/>
          <w:sz w:val="24"/>
          <w:szCs w:val="24"/>
        </w:rPr>
        <w:t>Москва :</w:t>
      </w:r>
      <w:proofErr w:type="gramEnd"/>
      <w:r w:rsidRPr="00C90E9E">
        <w:rPr>
          <w:rFonts w:ascii="Times New Roman" w:hAnsi="Times New Roman" w:cs="Times New Roman"/>
          <w:sz w:val="24"/>
          <w:szCs w:val="24"/>
        </w:rPr>
        <w:t xml:space="preserve"> КНОРУС , 2023. – 316 с. (среднее профессиональное образование.</w:t>
      </w:r>
    </w:p>
    <w:p w:rsidR="00C90E9E" w:rsidRPr="00C90E9E" w:rsidRDefault="00C90E9E" w:rsidP="00C90E9E">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C90E9E">
        <w:rPr>
          <w:rFonts w:ascii="Times New Roman" w:hAnsi="Times New Roman" w:cs="Times New Roman"/>
          <w:sz w:val="24"/>
          <w:szCs w:val="24"/>
        </w:rPr>
        <w:t xml:space="preserve">16.Деятельность кредитно-финансовых </w:t>
      </w:r>
      <w:proofErr w:type="gramStart"/>
      <w:r w:rsidRPr="00C90E9E">
        <w:rPr>
          <w:rFonts w:ascii="Times New Roman" w:hAnsi="Times New Roman" w:cs="Times New Roman"/>
          <w:sz w:val="24"/>
          <w:szCs w:val="24"/>
        </w:rPr>
        <w:t>институтов :</w:t>
      </w:r>
      <w:proofErr w:type="gramEnd"/>
      <w:r w:rsidRPr="00C90E9E">
        <w:rPr>
          <w:rFonts w:ascii="Times New Roman" w:hAnsi="Times New Roman" w:cs="Times New Roman"/>
          <w:sz w:val="24"/>
          <w:szCs w:val="24"/>
        </w:rPr>
        <w:t xml:space="preserve"> учебник для среднего профессионального образования / А. Е. Дворецкая. — 4-е изд., перераб. и доп. — Москва : Издательство Юрайт, 2024. — 555 с. — (Профессиональное образование). — ISBN 978-5-534-17005-4. — </w:t>
      </w:r>
      <w:proofErr w:type="gramStart"/>
      <w:r w:rsidRPr="00C90E9E">
        <w:rPr>
          <w:rFonts w:ascii="Times New Roman" w:hAnsi="Times New Roman" w:cs="Times New Roman"/>
          <w:sz w:val="24"/>
          <w:szCs w:val="24"/>
        </w:rPr>
        <w:t>Текст :</w:t>
      </w:r>
      <w:proofErr w:type="gramEnd"/>
      <w:r w:rsidRPr="00C90E9E">
        <w:rPr>
          <w:rFonts w:ascii="Times New Roman" w:hAnsi="Times New Roman" w:cs="Times New Roman"/>
          <w:sz w:val="24"/>
          <w:szCs w:val="24"/>
        </w:rPr>
        <w:t xml:space="preserve"> электронный // Образовательная платформа Юрайт [сайт]. — URL: </w:t>
      </w:r>
      <w:hyperlink r:id="rId19" w:tgtFrame="_blank" w:history="1">
        <w:r w:rsidRPr="00C90E9E">
          <w:rPr>
            <w:rStyle w:val="a9"/>
            <w:rFonts w:ascii="Times New Roman" w:hAnsi="Times New Roman"/>
            <w:sz w:val="24"/>
            <w:szCs w:val="24"/>
          </w:rPr>
          <w:t>https://urait.ru/bcode/539295</w:t>
        </w:r>
      </w:hyperlink>
    </w:p>
    <w:p w:rsidR="00C90E9E" w:rsidRPr="00C90E9E" w:rsidRDefault="00C90E9E" w:rsidP="00C90E9E">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C90E9E">
        <w:rPr>
          <w:rFonts w:ascii="Times New Roman" w:hAnsi="Times New Roman" w:cs="Times New Roman"/>
          <w:sz w:val="24"/>
          <w:szCs w:val="24"/>
        </w:rPr>
        <w:t>17.</w:t>
      </w:r>
      <w:proofErr w:type="gramStart"/>
      <w:r w:rsidRPr="00C90E9E">
        <w:rPr>
          <w:rFonts w:ascii="Times New Roman" w:hAnsi="Times New Roman" w:cs="Times New Roman"/>
          <w:sz w:val="24"/>
          <w:szCs w:val="24"/>
        </w:rPr>
        <w:t>Финансы :</w:t>
      </w:r>
      <w:proofErr w:type="gramEnd"/>
      <w:r w:rsidRPr="00C90E9E">
        <w:rPr>
          <w:rFonts w:ascii="Times New Roman" w:hAnsi="Times New Roman" w:cs="Times New Roman"/>
          <w:sz w:val="24"/>
          <w:szCs w:val="24"/>
        </w:rPr>
        <w:t xml:space="preserve"> учебник для среднего профессионального образования / Н. Г. Иванова [и др.] ; под редакцией Н. Г. Ивановой. — </w:t>
      </w:r>
      <w:proofErr w:type="gramStart"/>
      <w:r w:rsidRPr="00C90E9E">
        <w:rPr>
          <w:rFonts w:ascii="Times New Roman" w:hAnsi="Times New Roman" w:cs="Times New Roman"/>
          <w:sz w:val="24"/>
          <w:szCs w:val="24"/>
        </w:rPr>
        <w:t>Москва :</w:t>
      </w:r>
      <w:proofErr w:type="gramEnd"/>
      <w:r w:rsidRPr="00C90E9E">
        <w:rPr>
          <w:rFonts w:ascii="Times New Roman" w:hAnsi="Times New Roman" w:cs="Times New Roman"/>
          <w:sz w:val="24"/>
          <w:szCs w:val="24"/>
        </w:rPr>
        <w:t xml:space="preserve"> Издательство Юрайт, 2024. — 449 с. — (Профессиональное образование). — ISBN 978-5-534-15141-1. — </w:t>
      </w:r>
      <w:proofErr w:type="gramStart"/>
      <w:r w:rsidRPr="00C90E9E">
        <w:rPr>
          <w:rFonts w:ascii="Times New Roman" w:hAnsi="Times New Roman" w:cs="Times New Roman"/>
          <w:sz w:val="24"/>
          <w:szCs w:val="24"/>
        </w:rPr>
        <w:t>Текст :</w:t>
      </w:r>
      <w:proofErr w:type="gramEnd"/>
      <w:r w:rsidRPr="00C90E9E">
        <w:rPr>
          <w:rFonts w:ascii="Times New Roman" w:hAnsi="Times New Roman" w:cs="Times New Roman"/>
          <w:sz w:val="24"/>
          <w:szCs w:val="24"/>
        </w:rPr>
        <w:t xml:space="preserve"> электронный // Образовательная платформа Юрайт [сайт]. — URL: </w:t>
      </w:r>
      <w:hyperlink r:id="rId20" w:tgtFrame="_blank" w:history="1">
        <w:r w:rsidRPr="00C90E9E">
          <w:rPr>
            <w:rStyle w:val="a9"/>
            <w:rFonts w:ascii="Times New Roman" w:hAnsi="Times New Roman"/>
            <w:sz w:val="24"/>
            <w:szCs w:val="24"/>
          </w:rPr>
          <w:t>https://urait.ru/bcode/544062</w:t>
        </w:r>
      </w:hyperlink>
    </w:p>
    <w:p w:rsidR="00C90E9E" w:rsidRPr="00C90E9E" w:rsidRDefault="00C90E9E" w:rsidP="00C90E9E">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C90E9E">
        <w:rPr>
          <w:rFonts w:ascii="Times New Roman" w:hAnsi="Times New Roman" w:cs="Times New Roman"/>
          <w:sz w:val="24"/>
          <w:szCs w:val="24"/>
        </w:rPr>
        <w:t>18.</w:t>
      </w:r>
      <w:proofErr w:type="gramStart"/>
      <w:r w:rsidRPr="00C90E9E">
        <w:rPr>
          <w:rFonts w:ascii="Times New Roman" w:hAnsi="Times New Roman" w:cs="Times New Roman"/>
          <w:sz w:val="24"/>
          <w:szCs w:val="24"/>
        </w:rPr>
        <w:t>Финансы :</w:t>
      </w:r>
      <w:proofErr w:type="gramEnd"/>
      <w:r w:rsidRPr="00C90E9E">
        <w:rPr>
          <w:rFonts w:ascii="Times New Roman" w:hAnsi="Times New Roman" w:cs="Times New Roman"/>
          <w:sz w:val="24"/>
          <w:szCs w:val="24"/>
        </w:rPr>
        <w:t xml:space="preserve"> учебник для среднего профессионального образования / Н. Г. Иванова [и др.] ; под редакцией Н. Г. Ивановой. — </w:t>
      </w:r>
      <w:proofErr w:type="gramStart"/>
      <w:r w:rsidRPr="00C90E9E">
        <w:rPr>
          <w:rFonts w:ascii="Times New Roman" w:hAnsi="Times New Roman" w:cs="Times New Roman"/>
          <w:sz w:val="24"/>
          <w:szCs w:val="24"/>
        </w:rPr>
        <w:t>Москва :</w:t>
      </w:r>
      <w:proofErr w:type="gramEnd"/>
      <w:r w:rsidRPr="00C90E9E">
        <w:rPr>
          <w:rFonts w:ascii="Times New Roman" w:hAnsi="Times New Roman" w:cs="Times New Roman"/>
          <w:sz w:val="24"/>
          <w:szCs w:val="24"/>
        </w:rPr>
        <w:t xml:space="preserve"> Издательство Юрайт, 2024. — 449 с. — (Профессиональное образование). — ISBN 978-5-534-15141-1. — </w:t>
      </w:r>
      <w:proofErr w:type="gramStart"/>
      <w:r w:rsidRPr="00C90E9E">
        <w:rPr>
          <w:rFonts w:ascii="Times New Roman" w:hAnsi="Times New Roman" w:cs="Times New Roman"/>
          <w:sz w:val="24"/>
          <w:szCs w:val="24"/>
        </w:rPr>
        <w:t>Текст :</w:t>
      </w:r>
      <w:proofErr w:type="gramEnd"/>
      <w:r w:rsidRPr="00C90E9E">
        <w:rPr>
          <w:rFonts w:ascii="Times New Roman" w:hAnsi="Times New Roman" w:cs="Times New Roman"/>
          <w:sz w:val="24"/>
          <w:szCs w:val="24"/>
        </w:rPr>
        <w:t xml:space="preserve"> электронный // Образовательная платформа Юрайт [сайт]. — URL: </w:t>
      </w:r>
      <w:hyperlink r:id="rId21" w:tgtFrame="_blank" w:history="1">
        <w:r w:rsidRPr="00C90E9E">
          <w:rPr>
            <w:rStyle w:val="a9"/>
            <w:rFonts w:ascii="Times New Roman" w:hAnsi="Times New Roman"/>
            <w:sz w:val="24"/>
            <w:szCs w:val="24"/>
          </w:rPr>
          <w:t>https://urait.ru/bcode/544062</w:t>
        </w:r>
      </w:hyperlink>
    </w:p>
    <w:p w:rsidR="00C90E9E" w:rsidRPr="00C90E9E" w:rsidRDefault="00C90E9E" w:rsidP="00C90E9E">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C90E9E">
        <w:rPr>
          <w:rFonts w:ascii="Times New Roman" w:hAnsi="Times New Roman" w:cs="Times New Roman"/>
          <w:sz w:val="24"/>
          <w:szCs w:val="24"/>
        </w:rPr>
        <w:t xml:space="preserve">19. Финансы: финансовые рынки и </w:t>
      </w:r>
      <w:proofErr w:type="gramStart"/>
      <w:r w:rsidRPr="00C90E9E">
        <w:rPr>
          <w:rFonts w:ascii="Times New Roman" w:hAnsi="Times New Roman" w:cs="Times New Roman"/>
          <w:sz w:val="24"/>
          <w:szCs w:val="24"/>
        </w:rPr>
        <w:t>институты :</w:t>
      </w:r>
      <w:proofErr w:type="gramEnd"/>
      <w:r w:rsidRPr="00C90E9E">
        <w:rPr>
          <w:rFonts w:ascii="Times New Roman" w:hAnsi="Times New Roman" w:cs="Times New Roman"/>
          <w:sz w:val="24"/>
          <w:szCs w:val="24"/>
        </w:rPr>
        <w:t xml:space="preserve"> учебник и практикум для среднего профессионального образования / Т. В. Никитина, А. В. Репета-Турсунова. — 3-е изд., испр. и доп. — Москва : Издательство Юрайт, 2024. — 97 с. — (Профессиональное образование). — ISBN 978-5-534-12464-4. — </w:t>
      </w:r>
      <w:proofErr w:type="gramStart"/>
      <w:r w:rsidRPr="00C90E9E">
        <w:rPr>
          <w:rFonts w:ascii="Times New Roman" w:hAnsi="Times New Roman" w:cs="Times New Roman"/>
          <w:sz w:val="24"/>
          <w:szCs w:val="24"/>
        </w:rPr>
        <w:t>Текст :</w:t>
      </w:r>
      <w:proofErr w:type="gramEnd"/>
      <w:r w:rsidRPr="00C90E9E">
        <w:rPr>
          <w:rFonts w:ascii="Times New Roman" w:hAnsi="Times New Roman" w:cs="Times New Roman"/>
          <w:sz w:val="24"/>
          <w:szCs w:val="24"/>
        </w:rPr>
        <w:t xml:space="preserve"> электронный // Образовательная платформа Юрайт [сайт]. — URL: </w:t>
      </w:r>
      <w:hyperlink r:id="rId22" w:tgtFrame="_blank" w:history="1">
        <w:r w:rsidRPr="00C90E9E">
          <w:rPr>
            <w:rStyle w:val="a9"/>
            <w:rFonts w:ascii="Times New Roman" w:hAnsi="Times New Roman"/>
            <w:sz w:val="24"/>
            <w:szCs w:val="24"/>
          </w:rPr>
          <w:t>https://urait.ru/bcode/543036</w:t>
        </w:r>
      </w:hyperlink>
    </w:p>
    <w:p w:rsidR="002C2C80" w:rsidRPr="004222C1" w:rsidRDefault="002C2C80" w:rsidP="00C90E9E">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p>
    <w:p w:rsidR="00A83436" w:rsidRPr="005B72D4" w:rsidRDefault="00A83436" w:rsidP="00C90E9E">
      <w:pPr>
        <w:tabs>
          <w:tab w:val="left" w:pos="709"/>
          <w:tab w:val="left" w:pos="851"/>
          <w:tab w:val="left" w:pos="993"/>
        </w:tabs>
        <w:spacing w:after="0" w:line="240" w:lineRule="auto"/>
        <w:ind w:firstLine="284"/>
        <w:rPr>
          <w:rFonts w:ascii="Times New Roman" w:hAnsi="Times New Roman"/>
          <w:b/>
          <w:i/>
          <w:sz w:val="24"/>
          <w:szCs w:val="24"/>
        </w:rPr>
      </w:pPr>
      <w:r w:rsidRPr="005B72D4">
        <w:rPr>
          <w:rFonts w:ascii="Times New Roman" w:hAnsi="Times New Roman"/>
          <w:b/>
          <w:i/>
          <w:sz w:val="24"/>
          <w:szCs w:val="24"/>
        </w:rPr>
        <w:t>Интернет – ресурсы:</w:t>
      </w:r>
    </w:p>
    <w:p w:rsidR="009139D5" w:rsidRPr="009139D5" w:rsidRDefault="00F45248" w:rsidP="00C90E9E">
      <w:pPr>
        <w:autoSpaceDE w:val="0"/>
        <w:autoSpaceDN w:val="0"/>
        <w:adjustRightInd w:val="0"/>
        <w:spacing w:after="0" w:line="240" w:lineRule="auto"/>
        <w:ind w:firstLine="284"/>
        <w:rPr>
          <w:rFonts w:ascii="Times New Roman" w:hAnsi="Times New Roman"/>
          <w:sz w:val="24"/>
          <w:szCs w:val="24"/>
        </w:rPr>
      </w:pPr>
      <w:hyperlink r:id="rId23" w:history="1">
        <w:r w:rsidR="009139D5" w:rsidRPr="009139D5">
          <w:rPr>
            <w:rStyle w:val="a9"/>
            <w:rFonts w:ascii="Times New Roman" w:hAnsi="Times New Roman" w:cstheme="minorBidi"/>
            <w:sz w:val="24"/>
            <w:szCs w:val="24"/>
          </w:rPr>
          <w:t>http://www.consultant.ru/</w:t>
        </w:r>
      </w:hyperlink>
      <w:r w:rsidR="009139D5" w:rsidRPr="009139D5">
        <w:rPr>
          <w:rFonts w:ascii="Times New Roman" w:hAnsi="Times New Roman"/>
          <w:sz w:val="24"/>
          <w:szCs w:val="24"/>
        </w:rPr>
        <w:t xml:space="preserve"> Справочно-правовая система «Консультант Плюс» </w:t>
      </w:r>
    </w:p>
    <w:p w:rsidR="004222C1" w:rsidRDefault="004222C1" w:rsidP="00A83436">
      <w:pPr>
        <w:autoSpaceDE w:val="0"/>
        <w:autoSpaceDN w:val="0"/>
        <w:adjustRightInd w:val="0"/>
        <w:spacing w:after="0" w:line="240" w:lineRule="auto"/>
        <w:ind w:left="284"/>
        <w:rPr>
          <w:rFonts w:ascii="Times New Roman" w:hAnsi="Times New Roman"/>
          <w:sz w:val="24"/>
          <w:szCs w:val="24"/>
        </w:rPr>
      </w:pPr>
    </w:p>
    <w:p w:rsidR="00A83436" w:rsidRPr="005B72D4" w:rsidRDefault="00A83436"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r w:rsidRPr="005B72D4">
        <w:rPr>
          <w:rFonts w:ascii="Times New Roman" w:hAnsi="Times New Roman"/>
          <w:b/>
          <w:caps/>
          <w:sz w:val="24"/>
          <w:szCs w:val="24"/>
        </w:rPr>
        <w:t>4. Контроль и оценка результатов освоения УЧЕБНОЙ Дисциплины</w:t>
      </w:r>
    </w:p>
    <w:p w:rsidR="00A83436" w:rsidRPr="005B72D4" w:rsidRDefault="00A83436" w:rsidP="00A83436">
      <w:pPr>
        <w:spacing w:after="0" w:line="240" w:lineRule="auto"/>
        <w:rPr>
          <w:rFonts w:ascii="Times New Roman" w:hAnsi="Times New Roman"/>
          <w:sz w:val="24"/>
          <w:szCs w:val="24"/>
        </w:rPr>
      </w:pPr>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2"/>
        <w:gridCol w:w="4253"/>
        <w:gridCol w:w="2835"/>
      </w:tblGrid>
      <w:tr w:rsidR="00A83436" w:rsidRPr="005B72D4" w:rsidTr="00C90E9E">
        <w:trPr>
          <w:trHeight w:val="319"/>
        </w:trPr>
        <w:tc>
          <w:tcPr>
            <w:tcW w:w="3652" w:type="dxa"/>
          </w:tcPr>
          <w:p w:rsidR="00A83436" w:rsidRPr="005B72D4" w:rsidRDefault="00A83436" w:rsidP="00DA2883">
            <w:pPr>
              <w:spacing w:after="0" w:line="240" w:lineRule="auto"/>
              <w:jc w:val="center"/>
              <w:rPr>
                <w:rFonts w:ascii="Times New Roman" w:hAnsi="Times New Roman"/>
                <w:b/>
                <w:sz w:val="24"/>
                <w:szCs w:val="24"/>
              </w:rPr>
            </w:pPr>
            <w:r w:rsidRPr="005B72D4">
              <w:rPr>
                <w:rFonts w:ascii="Times New Roman" w:hAnsi="Times New Roman"/>
                <w:b/>
                <w:sz w:val="24"/>
                <w:szCs w:val="24"/>
              </w:rPr>
              <w:t>Результаты обучения</w:t>
            </w:r>
          </w:p>
        </w:tc>
        <w:tc>
          <w:tcPr>
            <w:tcW w:w="4253" w:type="dxa"/>
          </w:tcPr>
          <w:p w:rsidR="00A83436" w:rsidRPr="00E062BB" w:rsidRDefault="00A83436" w:rsidP="00DA2883">
            <w:pPr>
              <w:spacing w:after="0" w:line="240" w:lineRule="auto"/>
              <w:ind w:right="-45"/>
              <w:jc w:val="center"/>
              <w:rPr>
                <w:rFonts w:ascii="Times New Roman" w:hAnsi="Times New Roman"/>
                <w:b/>
                <w:sz w:val="24"/>
                <w:szCs w:val="24"/>
              </w:rPr>
            </w:pPr>
            <w:r>
              <w:rPr>
                <w:rFonts w:ascii="Times New Roman" w:hAnsi="Times New Roman"/>
                <w:b/>
                <w:sz w:val="24"/>
                <w:szCs w:val="24"/>
              </w:rPr>
              <w:t>Критерии оценки</w:t>
            </w:r>
          </w:p>
        </w:tc>
        <w:tc>
          <w:tcPr>
            <w:tcW w:w="2835" w:type="dxa"/>
          </w:tcPr>
          <w:p w:rsidR="00A83436" w:rsidRPr="005B72D4" w:rsidRDefault="00A83436" w:rsidP="00DA2883">
            <w:pPr>
              <w:spacing w:after="0" w:line="240" w:lineRule="auto"/>
              <w:jc w:val="center"/>
              <w:rPr>
                <w:rFonts w:ascii="Times New Roman" w:hAnsi="Times New Roman"/>
                <w:b/>
                <w:sz w:val="24"/>
                <w:szCs w:val="24"/>
              </w:rPr>
            </w:pPr>
            <w:r w:rsidRPr="005B72D4">
              <w:rPr>
                <w:rFonts w:ascii="Times New Roman" w:hAnsi="Times New Roman"/>
                <w:b/>
                <w:sz w:val="24"/>
                <w:szCs w:val="24"/>
              </w:rPr>
              <w:t>Формы и методы оценки</w:t>
            </w:r>
          </w:p>
        </w:tc>
      </w:tr>
      <w:tr w:rsidR="00A83436" w:rsidRPr="005B72D4" w:rsidTr="00C90E9E">
        <w:trPr>
          <w:trHeight w:val="273"/>
        </w:trPr>
        <w:tc>
          <w:tcPr>
            <w:tcW w:w="3652" w:type="dxa"/>
          </w:tcPr>
          <w:p w:rsidR="00786920" w:rsidRDefault="000A237C" w:rsidP="004222C1">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Знания</w:t>
            </w:r>
            <w:r w:rsidR="00786920" w:rsidRPr="00786920">
              <w:rPr>
                <w:rFonts w:ascii="Times New Roman" w:hAnsi="Times New Roman"/>
                <w:b/>
                <w:sz w:val="24"/>
                <w:szCs w:val="24"/>
              </w:rPr>
              <w:t>:</w:t>
            </w:r>
          </w:p>
          <w:p w:rsidR="00A83436" w:rsidRPr="004222C1" w:rsidRDefault="00786920" w:rsidP="004222C1">
            <w:pPr>
              <w:shd w:val="clear" w:color="auto" w:fill="FFFFFF"/>
              <w:autoSpaceDE w:val="0"/>
              <w:autoSpaceDN w:val="0"/>
              <w:adjustRightInd w:val="0"/>
              <w:spacing w:after="0" w:line="240" w:lineRule="auto"/>
              <w:jc w:val="both"/>
              <w:rPr>
                <w:rFonts w:ascii="Times New Roman" w:hAnsi="Times New Roman"/>
                <w:sz w:val="24"/>
                <w:szCs w:val="24"/>
              </w:rPr>
            </w:pPr>
            <w:r w:rsidRPr="00786920">
              <w:rPr>
                <w:rFonts w:ascii="Times New Roman" w:hAnsi="Times New Roman"/>
                <w:sz w:val="24"/>
                <w:szCs w:val="24"/>
              </w:rPr>
              <w:t xml:space="preserve">сущность финансов, их функции и роль в экономике; принципы финансовой политики и финансового контроля; законы денежного обращения, сущность, виды и функции денег; основные типы и элементы денежных систем, виды денежных реформ; структуру кредитной и банковской системы, функции банков и классификацию банковских операций; цели, типы </w:t>
            </w:r>
            <w:r w:rsidRPr="00786920">
              <w:rPr>
                <w:rFonts w:ascii="Times New Roman" w:hAnsi="Times New Roman"/>
                <w:sz w:val="24"/>
                <w:szCs w:val="24"/>
              </w:rPr>
              <w:lastRenderedPageBreak/>
              <w:t>и инструменты денежно-кредитной политики; структуру финансовой системы, принципы функционирования бюджетной системы и основы бюджетного устройства; виды и классификации ценных бумаг, особенности функционирования первичного и вторичного рынков ценных бумаг; характер деятельности и функции профессиональных участников рынка ценных бумаг; кредит и кредитную систему в условиях рыночной экономики; особенности и отличительные черты развития кредитного дела и денежного обращения в России на основных этапах формирования ее экономической системы</w:t>
            </w:r>
          </w:p>
        </w:tc>
        <w:tc>
          <w:tcPr>
            <w:tcW w:w="4253" w:type="dxa"/>
          </w:tcPr>
          <w:p w:rsidR="00467E8D" w:rsidRDefault="000A237C" w:rsidP="004222C1">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Демонстрация знаний</w:t>
            </w:r>
          </w:p>
          <w:p w:rsidR="00A83436" w:rsidRPr="004222C1" w:rsidRDefault="00786920" w:rsidP="004222C1">
            <w:pPr>
              <w:shd w:val="clear" w:color="auto" w:fill="FFFFFF"/>
              <w:autoSpaceDE w:val="0"/>
              <w:autoSpaceDN w:val="0"/>
              <w:adjustRightInd w:val="0"/>
              <w:spacing w:after="0" w:line="240" w:lineRule="auto"/>
              <w:jc w:val="both"/>
              <w:rPr>
                <w:rFonts w:ascii="Times New Roman" w:hAnsi="Times New Roman"/>
                <w:sz w:val="24"/>
                <w:szCs w:val="24"/>
              </w:rPr>
            </w:pPr>
            <w:r w:rsidRPr="00786920">
              <w:rPr>
                <w:rFonts w:ascii="Times New Roman" w:hAnsi="Times New Roman"/>
                <w:sz w:val="24"/>
                <w:szCs w:val="24"/>
              </w:rPr>
              <w:t xml:space="preserve">демонстрирует знание сущности финансов, их функции и роль в экономике; демонстрирует знание принципов финансовой политики и финансового контроля; демонстрирует знание закона денежного обращения, сущность, видов и функций денег; демонстрирует знание основных типов и элементов денежных систем, видов денежных реформ; демонстрирует знание структуры кредитной и банковской системы, функций банков и </w:t>
            </w:r>
            <w:r w:rsidRPr="00786920">
              <w:rPr>
                <w:rFonts w:ascii="Times New Roman" w:hAnsi="Times New Roman"/>
                <w:sz w:val="24"/>
                <w:szCs w:val="24"/>
              </w:rPr>
              <w:lastRenderedPageBreak/>
              <w:t>классификации банковских операций; демонстрирует знание целей, типов и инструментов денежнокредитной политики; демонстрирует знание структуры финансовой системы, принципов функционирования бюджетной системы и основ бюджетного устройства; демонстрирует знание видов и классификации ценных бумаг, особенностей функционирования первичного и вторичного рынков ценных бумаг; демонстрирует знание функций профессиональных участников рынка ценных бумаг; демонстрирует знание основных видов кредита и принципов функционирования кредитной системы в условиях рыночной экономики; демонстрирует знание особенностей и отличительны черт развития кредитного дела и денежного обращения в Россиина основных этапах формирования ее экономической системы</w:t>
            </w:r>
          </w:p>
        </w:tc>
        <w:tc>
          <w:tcPr>
            <w:tcW w:w="2835" w:type="dxa"/>
          </w:tcPr>
          <w:p w:rsidR="00A83436" w:rsidRPr="005B72D4" w:rsidRDefault="00A83436" w:rsidP="004222C1">
            <w:pPr>
              <w:shd w:val="clear" w:color="auto" w:fill="FFFFFF"/>
              <w:autoSpaceDE w:val="0"/>
              <w:autoSpaceDN w:val="0"/>
              <w:adjustRightInd w:val="0"/>
              <w:spacing w:after="0" w:line="240" w:lineRule="auto"/>
              <w:jc w:val="both"/>
              <w:rPr>
                <w:rFonts w:ascii="Times New Roman" w:hAnsi="Times New Roman"/>
                <w:i/>
                <w:sz w:val="24"/>
                <w:szCs w:val="24"/>
              </w:rPr>
            </w:pPr>
          </w:p>
          <w:p w:rsidR="006105D3" w:rsidRDefault="004222C1" w:rsidP="004222C1">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Э</w:t>
            </w:r>
            <w:r w:rsidRPr="004222C1">
              <w:rPr>
                <w:rFonts w:ascii="Times New Roman" w:hAnsi="Times New Roman"/>
                <w:sz w:val="24"/>
                <w:szCs w:val="24"/>
              </w:rPr>
              <w:t xml:space="preserve">кспертное наблюдение и оценивание выполнения индивидуальных и групповых заданий. </w:t>
            </w:r>
          </w:p>
          <w:p w:rsidR="00A83436" w:rsidRPr="00467E8D" w:rsidRDefault="004222C1" w:rsidP="004222C1">
            <w:pPr>
              <w:shd w:val="clear" w:color="auto" w:fill="FFFFFF"/>
              <w:autoSpaceDE w:val="0"/>
              <w:autoSpaceDN w:val="0"/>
              <w:adjustRightInd w:val="0"/>
              <w:spacing w:after="0" w:line="240" w:lineRule="auto"/>
              <w:jc w:val="both"/>
              <w:rPr>
                <w:rFonts w:ascii="Times New Roman" w:hAnsi="Times New Roman"/>
                <w:sz w:val="24"/>
                <w:szCs w:val="24"/>
              </w:rPr>
            </w:pPr>
            <w:r w:rsidRPr="004222C1">
              <w:rPr>
                <w:rFonts w:ascii="Times New Roman" w:hAnsi="Times New Roman"/>
                <w:sz w:val="24"/>
                <w:szCs w:val="24"/>
              </w:rPr>
              <w:t xml:space="preserve">Оценка результата выполнения практических </w:t>
            </w:r>
            <w:r w:rsidR="006105D3">
              <w:rPr>
                <w:rFonts w:ascii="Times New Roman" w:hAnsi="Times New Roman"/>
                <w:sz w:val="24"/>
                <w:szCs w:val="24"/>
              </w:rPr>
              <w:t>заданий</w:t>
            </w:r>
            <w:r w:rsidRPr="004222C1">
              <w:rPr>
                <w:rFonts w:ascii="Times New Roman" w:hAnsi="Times New Roman"/>
                <w:sz w:val="24"/>
                <w:szCs w:val="24"/>
              </w:rPr>
              <w:t xml:space="preserve">. </w:t>
            </w:r>
            <w:r w:rsidR="006105D3">
              <w:rPr>
                <w:rFonts w:ascii="Times New Roman" w:hAnsi="Times New Roman"/>
                <w:sz w:val="24"/>
                <w:szCs w:val="24"/>
              </w:rPr>
              <w:t>Р</w:t>
            </w:r>
            <w:r w:rsidRPr="004222C1">
              <w:rPr>
                <w:rFonts w:ascii="Times New Roman" w:hAnsi="Times New Roman"/>
                <w:sz w:val="24"/>
                <w:szCs w:val="24"/>
              </w:rPr>
              <w:t>ешения ситуационных задач</w:t>
            </w:r>
          </w:p>
          <w:p w:rsidR="00A83436" w:rsidRPr="005B72D4" w:rsidRDefault="00A83436" w:rsidP="004222C1">
            <w:pPr>
              <w:shd w:val="clear" w:color="auto" w:fill="FFFFFF"/>
              <w:autoSpaceDE w:val="0"/>
              <w:autoSpaceDN w:val="0"/>
              <w:adjustRightInd w:val="0"/>
              <w:spacing w:after="0" w:line="240" w:lineRule="auto"/>
              <w:jc w:val="both"/>
              <w:rPr>
                <w:rFonts w:ascii="Times New Roman" w:hAnsi="Times New Roman"/>
                <w:i/>
                <w:sz w:val="24"/>
                <w:szCs w:val="24"/>
              </w:rPr>
            </w:pPr>
          </w:p>
          <w:p w:rsidR="00DE6CAF" w:rsidRDefault="00DE6CAF" w:rsidP="004222C1">
            <w:pPr>
              <w:shd w:val="clear" w:color="auto" w:fill="FFFFFF"/>
              <w:autoSpaceDE w:val="0"/>
              <w:autoSpaceDN w:val="0"/>
              <w:adjustRightInd w:val="0"/>
              <w:spacing w:after="0" w:line="240" w:lineRule="auto"/>
              <w:jc w:val="both"/>
              <w:rPr>
                <w:rFonts w:ascii="Times New Roman" w:hAnsi="Times New Roman"/>
                <w:i/>
                <w:sz w:val="24"/>
                <w:szCs w:val="24"/>
              </w:rPr>
            </w:pPr>
          </w:p>
          <w:p w:rsidR="00DE6CAF" w:rsidRPr="005B72D4" w:rsidRDefault="00DE6CAF" w:rsidP="004222C1">
            <w:pPr>
              <w:shd w:val="clear" w:color="auto" w:fill="FFFFFF"/>
              <w:autoSpaceDE w:val="0"/>
              <w:autoSpaceDN w:val="0"/>
              <w:adjustRightInd w:val="0"/>
              <w:spacing w:after="0" w:line="240" w:lineRule="auto"/>
              <w:jc w:val="both"/>
              <w:rPr>
                <w:rFonts w:ascii="Times New Roman" w:hAnsi="Times New Roman"/>
                <w:i/>
                <w:sz w:val="24"/>
                <w:szCs w:val="24"/>
              </w:rPr>
            </w:pPr>
          </w:p>
          <w:p w:rsidR="00A83436" w:rsidRPr="005B72D4" w:rsidRDefault="00A83436" w:rsidP="004222C1">
            <w:pPr>
              <w:shd w:val="clear" w:color="auto" w:fill="FFFFFF"/>
              <w:autoSpaceDE w:val="0"/>
              <w:autoSpaceDN w:val="0"/>
              <w:adjustRightInd w:val="0"/>
              <w:spacing w:after="0" w:line="240" w:lineRule="auto"/>
              <w:jc w:val="both"/>
              <w:rPr>
                <w:rFonts w:ascii="Times New Roman" w:hAnsi="Times New Roman"/>
                <w:sz w:val="24"/>
                <w:szCs w:val="24"/>
              </w:rPr>
            </w:pPr>
          </w:p>
        </w:tc>
      </w:tr>
      <w:tr w:rsidR="00786920" w:rsidRPr="005B72D4" w:rsidTr="00C90E9E">
        <w:trPr>
          <w:trHeight w:val="273"/>
        </w:trPr>
        <w:tc>
          <w:tcPr>
            <w:tcW w:w="3652" w:type="dxa"/>
          </w:tcPr>
          <w:p w:rsidR="00786920" w:rsidRPr="00786920" w:rsidRDefault="000A237C" w:rsidP="004222C1">
            <w:pPr>
              <w:shd w:val="clear" w:color="auto" w:fill="FFFFFF"/>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lastRenderedPageBreak/>
              <w:t>Умения</w:t>
            </w:r>
            <w:r w:rsidR="00786920" w:rsidRPr="00786920">
              <w:rPr>
                <w:rFonts w:ascii="Times New Roman" w:hAnsi="Times New Roman"/>
                <w:b/>
                <w:sz w:val="24"/>
                <w:szCs w:val="24"/>
              </w:rPr>
              <w:t>:</w:t>
            </w:r>
          </w:p>
          <w:p w:rsidR="00786920" w:rsidRPr="00786920" w:rsidRDefault="00786920" w:rsidP="004222C1">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оперировать кредитно</w:t>
            </w:r>
            <w:r w:rsidRPr="00786920">
              <w:rPr>
                <w:rFonts w:ascii="Times New Roman" w:hAnsi="Times New Roman"/>
                <w:sz w:val="24"/>
                <w:szCs w:val="24"/>
              </w:rPr>
              <w:t>финансовыми понятиями и категориями, ориентироваться в схемах построения и взаимодействия различных сегментов финансового рынка; анализировать показатели, связанные с денежным обращением; анализировать структуру государственного бюджета, источники финансирования дефицита бюджета; составлять сравнительную характеристику различных ценных бумаг по степени доходности и риска; определять и анализировать уровень инфляции; определять кредитоспособность заемщика</w:t>
            </w:r>
          </w:p>
        </w:tc>
        <w:tc>
          <w:tcPr>
            <w:tcW w:w="4253" w:type="dxa"/>
          </w:tcPr>
          <w:p w:rsidR="000A237C" w:rsidRDefault="000A237C" w:rsidP="004222C1">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Демонстрация умений:</w:t>
            </w:r>
          </w:p>
          <w:p w:rsidR="00786920" w:rsidRDefault="00786920" w:rsidP="004222C1">
            <w:pPr>
              <w:shd w:val="clear" w:color="auto" w:fill="FFFFFF"/>
              <w:autoSpaceDE w:val="0"/>
              <w:autoSpaceDN w:val="0"/>
              <w:adjustRightInd w:val="0"/>
              <w:spacing w:after="0" w:line="240" w:lineRule="auto"/>
              <w:jc w:val="both"/>
              <w:rPr>
                <w:rFonts w:ascii="Times New Roman" w:hAnsi="Times New Roman"/>
                <w:sz w:val="24"/>
                <w:szCs w:val="24"/>
              </w:rPr>
            </w:pPr>
            <w:r w:rsidRPr="00786920">
              <w:rPr>
                <w:rFonts w:ascii="Times New Roman" w:hAnsi="Times New Roman"/>
                <w:sz w:val="24"/>
                <w:szCs w:val="24"/>
              </w:rPr>
              <w:t>демонстрирует умение оперировать кредитнофинансовыми понятиями и категориями, ориентироваться в схемах построения и взаимодействия различных сегментов финансового рынка; демонстрирует умение анализировать показатели, связанные с денежным обращением; демонстрирует умение анализировать структуру государственного бюджета, источники финансирования дефицита бюджета; демонстрирует умение составлять сравнительную характеристику различных ценных бумаг по степени доходности и риска; демонстрирует умение определять и анализировать уровень инфляции; демонстрирует умение определять кредитоспособность заемщика</w:t>
            </w:r>
          </w:p>
        </w:tc>
        <w:tc>
          <w:tcPr>
            <w:tcW w:w="2835" w:type="dxa"/>
          </w:tcPr>
          <w:p w:rsidR="006105D3" w:rsidRDefault="00786920" w:rsidP="004222C1">
            <w:pPr>
              <w:shd w:val="clear" w:color="auto" w:fill="FFFFFF"/>
              <w:autoSpaceDE w:val="0"/>
              <w:autoSpaceDN w:val="0"/>
              <w:adjustRightInd w:val="0"/>
              <w:spacing w:after="0" w:line="240" w:lineRule="auto"/>
              <w:jc w:val="both"/>
              <w:rPr>
                <w:rFonts w:ascii="Times New Roman" w:hAnsi="Times New Roman"/>
                <w:sz w:val="24"/>
                <w:szCs w:val="24"/>
              </w:rPr>
            </w:pPr>
            <w:r w:rsidRPr="00786920">
              <w:rPr>
                <w:rFonts w:ascii="Times New Roman" w:hAnsi="Times New Roman"/>
                <w:sz w:val="24"/>
                <w:szCs w:val="24"/>
              </w:rPr>
              <w:t xml:space="preserve">Экспертное наблюдение и оценивание выполнения индивидуальных и групповых заданий. </w:t>
            </w:r>
          </w:p>
          <w:p w:rsidR="00786920" w:rsidRPr="00786920" w:rsidRDefault="00786920" w:rsidP="006105D3">
            <w:pPr>
              <w:shd w:val="clear" w:color="auto" w:fill="FFFFFF"/>
              <w:autoSpaceDE w:val="0"/>
              <w:autoSpaceDN w:val="0"/>
              <w:adjustRightInd w:val="0"/>
              <w:spacing w:after="0" w:line="240" w:lineRule="auto"/>
              <w:jc w:val="both"/>
              <w:rPr>
                <w:rFonts w:ascii="Times New Roman" w:hAnsi="Times New Roman"/>
                <w:sz w:val="24"/>
                <w:szCs w:val="24"/>
              </w:rPr>
            </w:pPr>
            <w:r w:rsidRPr="00786920">
              <w:rPr>
                <w:rFonts w:ascii="Times New Roman" w:hAnsi="Times New Roman"/>
                <w:sz w:val="24"/>
                <w:szCs w:val="24"/>
              </w:rPr>
              <w:t xml:space="preserve">Оценка результата выполнения практических </w:t>
            </w:r>
            <w:r w:rsidR="006105D3">
              <w:rPr>
                <w:rFonts w:ascii="Times New Roman" w:hAnsi="Times New Roman"/>
                <w:sz w:val="24"/>
                <w:szCs w:val="24"/>
              </w:rPr>
              <w:t>заданий</w:t>
            </w:r>
            <w:r w:rsidRPr="00786920">
              <w:rPr>
                <w:rFonts w:ascii="Times New Roman" w:hAnsi="Times New Roman"/>
                <w:sz w:val="24"/>
                <w:szCs w:val="24"/>
              </w:rPr>
              <w:t>.</w:t>
            </w:r>
            <w:r w:rsidR="006105D3">
              <w:rPr>
                <w:rFonts w:ascii="Times New Roman" w:hAnsi="Times New Roman"/>
                <w:sz w:val="24"/>
                <w:szCs w:val="24"/>
              </w:rPr>
              <w:t>, Р</w:t>
            </w:r>
            <w:r w:rsidRPr="00786920">
              <w:rPr>
                <w:rFonts w:ascii="Times New Roman" w:hAnsi="Times New Roman"/>
                <w:sz w:val="24"/>
                <w:szCs w:val="24"/>
              </w:rPr>
              <w:t>ешения ситуационных задач</w:t>
            </w:r>
          </w:p>
        </w:tc>
      </w:tr>
    </w:tbl>
    <w:p w:rsidR="00A83436" w:rsidRPr="005B72D4" w:rsidRDefault="00A83436" w:rsidP="00A83436">
      <w:pPr>
        <w:spacing w:after="0" w:line="240" w:lineRule="auto"/>
        <w:rPr>
          <w:rFonts w:ascii="Times New Roman" w:hAnsi="Times New Roman"/>
          <w:sz w:val="24"/>
          <w:szCs w:val="24"/>
        </w:rPr>
      </w:pPr>
    </w:p>
    <w:p w:rsidR="00795C02" w:rsidRDefault="00795C02"/>
    <w:sectPr w:rsidR="00795C02" w:rsidSect="00C90E9E">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248" w:rsidRDefault="00F45248" w:rsidP="00A83436">
      <w:pPr>
        <w:spacing w:after="0" w:line="240" w:lineRule="auto"/>
      </w:pPr>
      <w:r>
        <w:separator/>
      </w:r>
    </w:p>
  </w:endnote>
  <w:endnote w:type="continuationSeparator" w:id="0">
    <w:p w:rsidR="00F45248" w:rsidRDefault="00F45248" w:rsidP="00A83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1C4" w:rsidRDefault="00E015EE">
    <w:pPr>
      <w:pStyle w:val="a3"/>
      <w:framePr w:wrap="around" w:vAnchor="text" w:hAnchor="margin" w:xAlign="right" w:y="1"/>
      <w:rPr>
        <w:rStyle w:val="a5"/>
      </w:rPr>
    </w:pPr>
    <w:r>
      <w:rPr>
        <w:rStyle w:val="a5"/>
      </w:rPr>
      <w:fldChar w:fldCharType="begin"/>
    </w:r>
    <w:r w:rsidR="001E61C4">
      <w:rPr>
        <w:rStyle w:val="a5"/>
      </w:rPr>
      <w:instrText xml:space="preserve">PAGE  </w:instrText>
    </w:r>
    <w:r>
      <w:rPr>
        <w:rStyle w:val="a5"/>
      </w:rPr>
      <w:fldChar w:fldCharType="end"/>
    </w:r>
  </w:p>
  <w:p w:rsidR="001E61C4" w:rsidRDefault="001E61C4">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1C4" w:rsidRDefault="00AC4996">
    <w:pPr>
      <w:pStyle w:val="a3"/>
      <w:jc w:val="right"/>
    </w:pPr>
    <w:r>
      <w:fldChar w:fldCharType="begin"/>
    </w:r>
    <w:r>
      <w:instrText xml:space="preserve"> PAGE   \* MERGEFORMAT </w:instrText>
    </w:r>
    <w:r>
      <w:fldChar w:fldCharType="separate"/>
    </w:r>
    <w:r w:rsidR="00305ADF">
      <w:rPr>
        <w:noProof/>
      </w:rPr>
      <w:t>6</w:t>
    </w:r>
    <w:r>
      <w:rPr>
        <w:noProof/>
      </w:rPr>
      <w:fldChar w:fldCharType="end"/>
    </w:r>
  </w:p>
  <w:p w:rsidR="001E61C4" w:rsidRDefault="001E61C4">
    <w:pPr>
      <w:pStyle w:val="a3"/>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773300"/>
      <w:docPartObj>
        <w:docPartGallery w:val="Page Numbers (Bottom of Page)"/>
        <w:docPartUnique/>
      </w:docPartObj>
    </w:sdtPr>
    <w:sdtEndPr/>
    <w:sdtContent>
      <w:p w:rsidR="001E61C4" w:rsidRDefault="00AC4996">
        <w:pPr>
          <w:pStyle w:val="a3"/>
          <w:jc w:val="right"/>
        </w:pPr>
        <w:r>
          <w:fldChar w:fldCharType="begin"/>
        </w:r>
        <w:r>
          <w:instrText>PAGE   \* MERGEFORMAT</w:instrText>
        </w:r>
        <w:r>
          <w:fldChar w:fldCharType="separate"/>
        </w:r>
        <w:r w:rsidR="00305ADF">
          <w:rPr>
            <w:noProof/>
          </w:rPr>
          <w:t>1</w:t>
        </w:r>
        <w:r>
          <w:rPr>
            <w:noProof/>
          </w:rPr>
          <w:fldChar w:fldCharType="end"/>
        </w:r>
      </w:p>
    </w:sdtContent>
  </w:sdt>
  <w:p w:rsidR="001E61C4" w:rsidRDefault="001E61C4">
    <w:pPr>
      <w:pStyle w:val="a3"/>
      <w:jc w:val="righ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1C4" w:rsidRDefault="00E015EE">
    <w:pPr>
      <w:pStyle w:val="a3"/>
      <w:framePr w:wrap="around" w:vAnchor="text" w:hAnchor="margin" w:xAlign="right" w:y="1"/>
      <w:rPr>
        <w:rStyle w:val="a5"/>
      </w:rPr>
    </w:pPr>
    <w:r>
      <w:rPr>
        <w:rStyle w:val="a5"/>
      </w:rPr>
      <w:fldChar w:fldCharType="begin"/>
    </w:r>
    <w:r w:rsidR="001E61C4">
      <w:rPr>
        <w:rStyle w:val="a5"/>
      </w:rPr>
      <w:instrText xml:space="preserve">PAGE  </w:instrText>
    </w:r>
    <w:r>
      <w:rPr>
        <w:rStyle w:val="a5"/>
      </w:rPr>
      <w:fldChar w:fldCharType="end"/>
    </w:r>
  </w:p>
  <w:p w:rsidR="001E61C4" w:rsidRDefault="001E61C4">
    <w:pPr>
      <w:pStyle w:val="a3"/>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1C4" w:rsidRDefault="00AC4996">
    <w:pPr>
      <w:pStyle w:val="a3"/>
      <w:jc w:val="right"/>
    </w:pPr>
    <w:r>
      <w:fldChar w:fldCharType="begin"/>
    </w:r>
    <w:r>
      <w:instrText xml:space="preserve"> PAGE   \* MERGEFORMAT </w:instrText>
    </w:r>
    <w:r>
      <w:fldChar w:fldCharType="separate"/>
    </w:r>
    <w:r w:rsidR="00305ADF">
      <w:rPr>
        <w:noProof/>
      </w:rPr>
      <w:t>14</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248" w:rsidRDefault="00F45248" w:rsidP="00A83436">
      <w:pPr>
        <w:spacing w:after="0" w:line="240" w:lineRule="auto"/>
      </w:pPr>
      <w:r>
        <w:separator/>
      </w:r>
    </w:p>
  </w:footnote>
  <w:footnote w:type="continuationSeparator" w:id="0">
    <w:p w:rsidR="00F45248" w:rsidRDefault="00F45248" w:rsidP="00A83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1C4" w:rsidRDefault="001E61C4">
    <w:pPr>
      <w:pStyle w:val="ab"/>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36675"/>
    <w:multiLevelType w:val="multilevel"/>
    <w:tmpl w:val="C1325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9F6881"/>
    <w:multiLevelType w:val="hybridMultilevel"/>
    <w:tmpl w:val="CC5A1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207386"/>
    <w:multiLevelType w:val="hybridMultilevel"/>
    <w:tmpl w:val="6AB28FEC"/>
    <w:lvl w:ilvl="0" w:tplc="8012B058">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9373968"/>
    <w:multiLevelType w:val="hybridMultilevel"/>
    <w:tmpl w:val="40B603FE"/>
    <w:lvl w:ilvl="0" w:tplc="D5BAD190">
      <w:start w:val="1"/>
      <w:numFmt w:val="decimal"/>
      <w:lvlText w:val="%1."/>
      <w:lvlJc w:val="left"/>
      <w:pPr>
        <w:ind w:left="644" w:hanging="360"/>
      </w:pPr>
      <w:rPr>
        <w:rFonts w:cs="Times New Roman" w:hint="default"/>
        <w:color w:val="00000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15:restartNumberingAfterBreak="0">
    <w:nsid w:val="46543DBA"/>
    <w:multiLevelType w:val="multilevel"/>
    <w:tmpl w:val="5486011A"/>
    <w:lvl w:ilvl="0">
      <w:start w:val="1"/>
      <w:numFmt w:val="decimal"/>
      <w:lvlText w:val="%1."/>
      <w:lvlJc w:val="left"/>
      <w:pPr>
        <w:ind w:left="360" w:hanging="360"/>
      </w:pPr>
      <w:rPr>
        <w:rFonts w:cs="Times New Roman"/>
      </w:rPr>
    </w:lvl>
    <w:lvl w:ilvl="1">
      <w:start w:val="2"/>
      <w:numFmt w:val="decimal"/>
      <w:isLgl/>
      <w:lvlText w:val="%1.%2"/>
      <w:lvlJc w:val="left"/>
      <w:pPr>
        <w:ind w:left="502"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146" w:hanging="72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1790" w:hanging="1080"/>
      </w:pPr>
      <w:rPr>
        <w:rFonts w:cs="Times New Roman" w:hint="default"/>
      </w:rPr>
    </w:lvl>
    <w:lvl w:ilvl="6">
      <w:start w:val="1"/>
      <w:numFmt w:val="decimal"/>
      <w:isLgl/>
      <w:lvlText w:val="%1.%2.%3.%4.%5.%6.%7"/>
      <w:lvlJc w:val="left"/>
      <w:pPr>
        <w:ind w:left="2292" w:hanging="1440"/>
      </w:pPr>
      <w:rPr>
        <w:rFonts w:cs="Times New Roman" w:hint="default"/>
      </w:rPr>
    </w:lvl>
    <w:lvl w:ilvl="7">
      <w:start w:val="1"/>
      <w:numFmt w:val="decimal"/>
      <w:isLgl/>
      <w:lvlText w:val="%1.%2.%3.%4.%5.%6.%7.%8"/>
      <w:lvlJc w:val="left"/>
      <w:pPr>
        <w:ind w:left="2434" w:hanging="1440"/>
      </w:pPr>
      <w:rPr>
        <w:rFonts w:cs="Times New Roman" w:hint="default"/>
      </w:rPr>
    </w:lvl>
    <w:lvl w:ilvl="8">
      <w:start w:val="1"/>
      <w:numFmt w:val="decimal"/>
      <w:isLgl/>
      <w:lvlText w:val="%1.%2.%3.%4.%5.%6.%7.%8.%9"/>
      <w:lvlJc w:val="left"/>
      <w:pPr>
        <w:ind w:left="2936" w:hanging="1800"/>
      </w:pPr>
      <w:rPr>
        <w:rFonts w:cs="Times New Roman" w:hint="default"/>
      </w:rPr>
    </w:lvl>
  </w:abstractNum>
  <w:abstractNum w:abstractNumId="5" w15:restartNumberingAfterBreak="0">
    <w:nsid w:val="4684744A"/>
    <w:multiLevelType w:val="hybridMultilevel"/>
    <w:tmpl w:val="D58A93A4"/>
    <w:lvl w:ilvl="0" w:tplc="F9FE1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C225866"/>
    <w:multiLevelType w:val="hybridMultilevel"/>
    <w:tmpl w:val="1066593C"/>
    <w:lvl w:ilvl="0" w:tplc="08FAC7C0">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62565660"/>
    <w:multiLevelType w:val="multilevel"/>
    <w:tmpl w:val="B2B099D8"/>
    <w:lvl w:ilvl="0">
      <w:start w:val="1"/>
      <w:numFmt w:val="decimal"/>
      <w:lvlText w:val="%1."/>
      <w:lvlJc w:val="left"/>
      <w:pPr>
        <w:ind w:left="645" w:hanging="645"/>
      </w:pPr>
      <w:rPr>
        <w:rFonts w:hint="default"/>
        <w:b/>
      </w:rPr>
    </w:lvl>
    <w:lvl w:ilvl="1">
      <w:start w:val="1"/>
      <w:numFmt w:val="decimal"/>
      <w:lvlText w:val="%1.%2."/>
      <w:lvlJc w:val="left"/>
      <w:pPr>
        <w:ind w:left="645" w:hanging="64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6442773A"/>
    <w:multiLevelType w:val="hybridMultilevel"/>
    <w:tmpl w:val="608C47A4"/>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1318BF"/>
    <w:multiLevelType w:val="multilevel"/>
    <w:tmpl w:val="F8C67FE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7F2450E8"/>
    <w:multiLevelType w:val="hybridMultilevel"/>
    <w:tmpl w:val="4D9A6D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2"/>
  </w:num>
  <w:num w:numId="5">
    <w:abstractNumId w:val="7"/>
  </w:num>
  <w:num w:numId="6">
    <w:abstractNumId w:val="1"/>
  </w:num>
  <w:num w:numId="7">
    <w:abstractNumId w:val="10"/>
  </w:num>
  <w:num w:numId="8">
    <w:abstractNumId w:val="5"/>
  </w:num>
  <w:num w:numId="9">
    <w:abstractNumId w:val="9"/>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436"/>
    <w:rsid w:val="00055D47"/>
    <w:rsid w:val="00093256"/>
    <w:rsid w:val="000A237C"/>
    <w:rsid w:val="000B0819"/>
    <w:rsid w:val="000F45AD"/>
    <w:rsid w:val="0011166A"/>
    <w:rsid w:val="001241F0"/>
    <w:rsid w:val="00140878"/>
    <w:rsid w:val="0016765B"/>
    <w:rsid w:val="001758A9"/>
    <w:rsid w:val="00190DBD"/>
    <w:rsid w:val="0019660A"/>
    <w:rsid w:val="001C1CE6"/>
    <w:rsid w:val="001E3816"/>
    <w:rsid w:val="001E61C4"/>
    <w:rsid w:val="00206C4F"/>
    <w:rsid w:val="00212DA2"/>
    <w:rsid w:val="00216AAE"/>
    <w:rsid w:val="00242DAD"/>
    <w:rsid w:val="0024740F"/>
    <w:rsid w:val="00260600"/>
    <w:rsid w:val="002643FF"/>
    <w:rsid w:val="00264731"/>
    <w:rsid w:val="002677CE"/>
    <w:rsid w:val="00270231"/>
    <w:rsid w:val="002723FB"/>
    <w:rsid w:val="002811C7"/>
    <w:rsid w:val="002867AE"/>
    <w:rsid w:val="002A5D25"/>
    <w:rsid w:val="002A6756"/>
    <w:rsid w:val="002C2C80"/>
    <w:rsid w:val="002D26A7"/>
    <w:rsid w:val="00305ADF"/>
    <w:rsid w:val="00361D99"/>
    <w:rsid w:val="003826FE"/>
    <w:rsid w:val="003C7BD5"/>
    <w:rsid w:val="003D1A00"/>
    <w:rsid w:val="003D579B"/>
    <w:rsid w:val="003F4BBA"/>
    <w:rsid w:val="00401F2B"/>
    <w:rsid w:val="004222C1"/>
    <w:rsid w:val="004270A5"/>
    <w:rsid w:val="00467E8D"/>
    <w:rsid w:val="00491749"/>
    <w:rsid w:val="004D7463"/>
    <w:rsid w:val="004F6E71"/>
    <w:rsid w:val="00502FCA"/>
    <w:rsid w:val="00522777"/>
    <w:rsid w:val="00536E78"/>
    <w:rsid w:val="0054285D"/>
    <w:rsid w:val="00544591"/>
    <w:rsid w:val="00575AC1"/>
    <w:rsid w:val="005B2328"/>
    <w:rsid w:val="005E6B4C"/>
    <w:rsid w:val="006105D3"/>
    <w:rsid w:val="0061301A"/>
    <w:rsid w:val="00625C1A"/>
    <w:rsid w:val="00631467"/>
    <w:rsid w:val="00644068"/>
    <w:rsid w:val="0068006B"/>
    <w:rsid w:val="006B33E9"/>
    <w:rsid w:val="006D482E"/>
    <w:rsid w:val="006E2265"/>
    <w:rsid w:val="006E3CC5"/>
    <w:rsid w:val="006F023D"/>
    <w:rsid w:val="0070206C"/>
    <w:rsid w:val="0071162E"/>
    <w:rsid w:val="00712E09"/>
    <w:rsid w:val="00727E40"/>
    <w:rsid w:val="00786920"/>
    <w:rsid w:val="0079210E"/>
    <w:rsid w:val="00795C02"/>
    <w:rsid w:val="007A22DE"/>
    <w:rsid w:val="007A7C24"/>
    <w:rsid w:val="007A7CDD"/>
    <w:rsid w:val="007B7DC6"/>
    <w:rsid w:val="007C4BA8"/>
    <w:rsid w:val="007D1B24"/>
    <w:rsid w:val="007D21CF"/>
    <w:rsid w:val="007D4C06"/>
    <w:rsid w:val="007E1897"/>
    <w:rsid w:val="00807363"/>
    <w:rsid w:val="008144E3"/>
    <w:rsid w:val="0088303A"/>
    <w:rsid w:val="008B703A"/>
    <w:rsid w:val="008C110A"/>
    <w:rsid w:val="008F2173"/>
    <w:rsid w:val="00903D5C"/>
    <w:rsid w:val="009139D5"/>
    <w:rsid w:val="0094195F"/>
    <w:rsid w:val="00985695"/>
    <w:rsid w:val="009A2873"/>
    <w:rsid w:val="009C3043"/>
    <w:rsid w:val="009E3CA1"/>
    <w:rsid w:val="00A36EC9"/>
    <w:rsid w:val="00A62367"/>
    <w:rsid w:val="00A81844"/>
    <w:rsid w:val="00A83436"/>
    <w:rsid w:val="00AC4996"/>
    <w:rsid w:val="00AC65B1"/>
    <w:rsid w:val="00AD1327"/>
    <w:rsid w:val="00B14D77"/>
    <w:rsid w:val="00B32F76"/>
    <w:rsid w:val="00B55DAD"/>
    <w:rsid w:val="00B611AC"/>
    <w:rsid w:val="00B75FAD"/>
    <w:rsid w:val="00B90391"/>
    <w:rsid w:val="00B9405F"/>
    <w:rsid w:val="00B94F33"/>
    <w:rsid w:val="00BB10F9"/>
    <w:rsid w:val="00BE439D"/>
    <w:rsid w:val="00C0167A"/>
    <w:rsid w:val="00C2438B"/>
    <w:rsid w:val="00C31D95"/>
    <w:rsid w:val="00C4281E"/>
    <w:rsid w:val="00C43CAB"/>
    <w:rsid w:val="00C71E8F"/>
    <w:rsid w:val="00C72D7A"/>
    <w:rsid w:val="00C8356B"/>
    <w:rsid w:val="00C90E9E"/>
    <w:rsid w:val="00CD2158"/>
    <w:rsid w:val="00CD422A"/>
    <w:rsid w:val="00CE2076"/>
    <w:rsid w:val="00CF3DA3"/>
    <w:rsid w:val="00D0201A"/>
    <w:rsid w:val="00D36EE0"/>
    <w:rsid w:val="00D51023"/>
    <w:rsid w:val="00D6664B"/>
    <w:rsid w:val="00DA2883"/>
    <w:rsid w:val="00DB55C5"/>
    <w:rsid w:val="00DC537F"/>
    <w:rsid w:val="00DE6CAF"/>
    <w:rsid w:val="00DE7D0A"/>
    <w:rsid w:val="00DF5DC2"/>
    <w:rsid w:val="00E015EE"/>
    <w:rsid w:val="00E555C3"/>
    <w:rsid w:val="00E561FF"/>
    <w:rsid w:val="00E564DC"/>
    <w:rsid w:val="00E6078D"/>
    <w:rsid w:val="00E61B97"/>
    <w:rsid w:val="00E77F15"/>
    <w:rsid w:val="00F27B86"/>
    <w:rsid w:val="00F423A7"/>
    <w:rsid w:val="00F45248"/>
    <w:rsid w:val="00F56FB2"/>
    <w:rsid w:val="00F8547C"/>
    <w:rsid w:val="00FB0DB6"/>
    <w:rsid w:val="00FE0E63"/>
    <w:rsid w:val="00FE6772"/>
    <w:rsid w:val="00FF5D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8BB958-ABB9-4489-ADF8-C512BCC03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26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rsid w:val="00A83436"/>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A83436"/>
    <w:rPr>
      <w:rFonts w:ascii="Times New Roman" w:eastAsia="Times New Roman" w:hAnsi="Times New Roman" w:cs="Times New Roman"/>
      <w:sz w:val="24"/>
      <w:szCs w:val="24"/>
    </w:rPr>
  </w:style>
  <w:style w:type="character" w:styleId="a5">
    <w:name w:val="page number"/>
    <w:basedOn w:val="a0"/>
    <w:uiPriority w:val="99"/>
    <w:rsid w:val="00A83436"/>
    <w:rPr>
      <w:rFonts w:cs="Times New Roman"/>
    </w:rPr>
  </w:style>
  <w:style w:type="paragraph" w:styleId="a6">
    <w:name w:val="footnote text"/>
    <w:basedOn w:val="a"/>
    <w:link w:val="a7"/>
    <w:uiPriority w:val="99"/>
    <w:rsid w:val="00A83436"/>
    <w:pPr>
      <w:spacing w:after="0" w:line="240" w:lineRule="auto"/>
    </w:pPr>
    <w:rPr>
      <w:rFonts w:ascii="Times New Roman" w:eastAsia="Times New Roman" w:hAnsi="Times New Roman" w:cs="Times New Roman"/>
      <w:sz w:val="20"/>
      <w:szCs w:val="20"/>
      <w:lang w:val="en-US"/>
    </w:rPr>
  </w:style>
  <w:style w:type="character" w:customStyle="1" w:styleId="a7">
    <w:name w:val="Текст сноски Знак"/>
    <w:basedOn w:val="a0"/>
    <w:link w:val="a6"/>
    <w:uiPriority w:val="99"/>
    <w:rsid w:val="00A83436"/>
    <w:rPr>
      <w:rFonts w:ascii="Times New Roman" w:eastAsia="Times New Roman" w:hAnsi="Times New Roman" w:cs="Times New Roman"/>
      <w:sz w:val="20"/>
      <w:szCs w:val="20"/>
      <w:lang w:val="en-US"/>
    </w:rPr>
  </w:style>
  <w:style w:type="character" w:styleId="a8">
    <w:name w:val="footnote reference"/>
    <w:basedOn w:val="a0"/>
    <w:uiPriority w:val="99"/>
    <w:rsid w:val="00A83436"/>
    <w:rPr>
      <w:rFonts w:cs="Times New Roman"/>
      <w:vertAlign w:val="superscript"/>
    </w:rPr>
  </w:style>
  <w:style w:type="character" w:styleId="a9">
    <w:name w:val="Hyperlink"/>
    <w:basedOn w:val="a0"/>
    <w:uiPriority w:val="99"/>
    <w:rsid w:val="00A83436"/>
    <w:rPr>
      <w:rFonts w:cs="Times New Roman"/>
      <w:color w:val="0000FF"/>
      <w:u w:val="single"/>
    </w:rPr>
  </w:style>
  <w:style w:type="paragraph" w:styleId="aa">
    <w:name w:val="List Paragraph"/>
    <w:basedOn w:val="a"/>
    <w:uiPriority w:val="34"/>
    <w:qFormat/>
    <w:rsid w:val="00A83436"/>
    <w:pPr>
      <w:spacing w:before="120" w:after="120" w:line="240" w:lineRule="auto"/>
      <w:ind w:left="708"/>
    </w:pPr>
    <w:rPr>
      <w:rFonts w:ascii="Times New Roman" w:eastAsia="Times New Roman" w:hAnsi="Times New Roman" w:cs="Times New Roman"/>
      <w:sz w:val="24"/>
      <w:szCs w:val="24"/>
    </w:rPr>
  </w:style>
  <w:style w:type="paragraph" w:styleId="ab">
    <w:name w:val="header"/>
    <w:basedOn w:val="a"/>
    <w:link w:val="ac"/>
    <w:uiPriority w:val="99"/>
    <w:unhideWhenUsed/>
    <w:rsid w:val="00A8343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A83436"/>
    <w:rPr>
      <w:rFonts w:ascii="Times New Roman" w:eastAsia="Times New Roman" w:hAnsi="Times New Roman" w:cs="Times New Roman"/>
      <w:sz w:val="24"/>
      <w:szCs w:val="24"/>
    </w:rPr>
  </w:style>
  <w:style w:type="paragraph" w:styleId="2">
    <w:name w:val="Body Text Indent 2"/>
    <w:basedOn w:val="a"/>
    <w:link w:val="20"/>
    <w:rsid w:val="0011166A"/>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11166A"/>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575AC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75AC1"/>
    <w:rPr>
      <w:rFonts w:ascii="Tahoma" w:hAnsi="Tahoma" w:cs="Tahoma"/>
      <w:sz w:val="16"/>
      <w:szCs w:val="16"/>
    </w:rPr>
  </w:style>
  <w:style w:type="paragraph" w:styleId="af">
    <w:name w:val="Normal (Web)"/>
    <w:basedOn w:val="a"/>
    <w:uiPriority w:val="99"/>
    <w:unhideWhenUsed/>
    <w:rsid w:val="001758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88303A"/>
    <w:pPr>
      <w:widowControl w:val="0"/>
      <w:autoSpaceDE w:val="0"/>
      <w:autoSpaceDN w:val="0"/>
      <w:spacing w:after="0" w:line="240" w:lineRule="auto"/>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455865">
      <w:bodyDiv w:val="1"/>
      <w:marLeft w:val="0"/>
      <w:marRight w:val="0"/>
      <w:marTop w:val="0"/>
      <w:marBottom w:val="0"/>
      <w:divBdr>
        <w:top w:val="none" w:sz="0" w:space="0" w:color="auto"/>
        <w:left w:val="none" w:sz="0" w:space="0" w:color="auto"/>
        <w:bottom w:val="none" w:sz="0" w:space="0" w:color="auto"/>
        <w:right w:val="none" w:sz="0" w:space="0" w:color="auto"/>
      </w:divBdr>
    </w:div>
    <w:div w:id="1634290823">
      <w:bodyDiv w:val="1"/>
      <w:marLeft w:val="0"/>
      <w:marRight w:val="0"/>
      <w:marTop w:val="0"/>
      <w:marBottom w:val="0"/>
      <w:divBdr>
        <w:top w:val="none" w:sz="0" w:space="0" w:color="auto"/>
        <w:left w:val="none" w:sz="0" w:space="0" w:color="auto"/>
        <w:bottom w:val="none" w:sz="0" w:space="0" w:color="auto"/>
        <w:right w:val="none" w:sz="0" w:space="0" w:color="auto"/>
      </w:divBdr>
    </w:div>
    <w:div w:id="194946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hyperlink" Target="https://www.minfin.ru/" TargetMode="External"/><Relationship Id="rId3" Type="http://schemas.openxmlformats.org/officeDocument/2006/relationships/styles" Target="styles.xml"/><Relationship Id="rId21" Type="http://schemas.openxmlformats.org/officeDocument/2006/relationships/hyperlink" Target="https://urait.ru/bcode/544062"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urait.ru/bcode/53828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rait.ru/bcode/536651" TargetMode="External"/><Relationship Id="rId20" Type="http://schemas.openxmlformats.org/officeDocument/2006/relationships/hyperlink" Target="https://urait.ru/bcode/54406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rait.ru/bcode/537934" TargetMode="External"/><Relationship Id="rId23" Type="http://schemas.openxmlformats.org/officeDocument/2006/relationships/hyperlink" Target="http://www.consultant.ru/" TargetMode="External"/><Relationship Id="rId10" Type="http://schemas.openxmlformats.org/officeDocument/2006/relationships/footer" Target="footer2.xml"/><Relationship Id="rId19" Type="http://schemas.openxmlformats.org/officeDocument/2006/relationships/hyperlink" Target="https://urait.ru/bcode/53929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rait.ru/bcode/543716" TargetMode="External"/><Relationship Id="rId22" Type="http://schemas.openxmlformats.org/officeDocument/2006/relationships/hyperlink" Target="https://urait.ru/bcode/5430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6D600-FE75-4C14-90DF-BE29A359E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3721</Words>
  <Characters>21214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Анастасия Корженевская</cp:lastModifiedBy>
  <cp:revision>2</cp:revision>
  <cp:lastPrinted>2023-09-19T05:59:00Z</cp:lastPrinted>
  <dcterms:created xsi:type="dcterms:W3CDTF">2024-05-06T14:17:00Z</dcterms:created>
  <dcterms:modified xsi:type="dcterms:W3CDTF">2024-05-06T14:17:00Z</dcterms:modified>
</cp:coreProperties>
</file>