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67731"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МИНИСТЕРСТВО ОБРАЗОВАНИЯ, НАУКИ И МОЛОДЕЖИ</w:t>
      </w:r>
    </w:p>
    <w:p w14:paraId="1E377A21"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РЕСПУБЛИКИ КРЫМ</w:t>
      </w:r>
    </w:p>
    <w:p w14:paraId="515509F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ГБПОУ РК «КЕРЧЕНСКИЙ ПОЛИТЕХНИЧЕСКИЙ КОЛЛЕДЖ»</w:t>
      </w:r>
    </w:p>
    <w:p w14:paraId="466C61F5" w14:textId="77777777" w:rsidR="008617FD" w:rsidRDefault="008617FD">
      <w:pPr>
        <w:spacing w:before="39" w:after="0" w:line="271" w:lineRule="auto"/>
        <w:ind w:left="617" w:right="523"/>
        <w:jc w:val="center"/>
        <w:rPr>
          <w:rFonts w:ascii="Times New Roman" w:eastAsia="Calibri" w:hAnsi="Times New Roman" w:cs="Times New Roman"/>
          <w:sz w:val="24"/>
          <w:szCs w:val="24"/>
          <w:lang w:eastAsia="ru-RU"/>
        </w:rPr>
      </w:pPr>
    </w:p>
    <w:p w14:paraId="46F6DF4D" w14:textId="77777777" w:rsidR="008617FD" w:rsidRDefault="008617FD">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8617FD" w14:paraId="0ADADEB7" w14:textId="77777777">
        <w:tc>
          <w:tcPr>
            <w:tcW w:w="5778" w:type="dxa"/>
          </w:tcPr>
          <w:p w14:paraId="07E16B03"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Введено в действие </w:t>
            </w:r>
          </w:p>
          <w:p w14:paraId="6DD303FD"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приказом директора </w:t>
            </w:r>
          </w:p>
          <w:p w14:paraId="534D001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 20____ г.</w:t>
            </w:r>
          </w:p>
          <w:p w14:paraId="4C08491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____________</w:t>
            </w:r>
          </w:p>
        </w:tc>
        <w:tc>
          <w:tcPr>
            <w:tcW w:w="3793" w:type="dxa"/>
          </w:tcPr>
          <w:p w14:paraId="74E8EB0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УТВЕРЖДАЮ</w:t>
            </w:r>
          </w:p>
          <w:p w14:paraId="268DF03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Зам. директора по УР</w:t>
            </w:r>
          </w:p>
          <w:p w14:paraId="2E456B7D"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 С.В. Казак</w:t>
            </w:r>
          </w:p>
          <w:p w14:paraId="38395767" w14:textId="77777777" w:rsidR="008617FD" w:rsidRDefault="008617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099ED339" w14:textId="77777777" w:rsidR="008617FD" w:rsidRDefault="008617FD">
      <w:pPr>
        <w:spacing w:after="0" w:line="240" w:lineRule="auto"/>
        <w:rPr>
          <w:rFonts w:ascii="Times New Roman" w:eastAsia="Calibri" w:hAnsi="Times New Roman" w:cs="Times New Roman"/>
          <w:sz w:val="24"/>
          <w:szCs w:val="24"/>
          <w:lang w:eastAsia="ru-RU"/>
        </w:rPr>
      </w:pPr>
    </w:p>
    <w:p w14:paraId="2D19E2C9" w14:textId="77777777" w:rsidR="008617FD" w:rsidRDefault="008617FD">
      <w:pPr>
        <w:spacing w:after="0" w:line="240" w:lineRule="auto"/>
        <w:rPr>
          <w:rFonts w:ascii="Times New Roman" w:eastAsia="Calibri" w:hAnsi="Times New Roman" w:cs="Times New Roman"/>
          <w:sz w:val="24"/>
          <w:szCs w:val="24"/>
          <w:lang w:eastAsia="ru-RU"/>
        </w:rPr>
      </w:pPr>
    </w:p>
    <w:p w14:paraId="551E11E2" w14:textId="77777777" w:rsidR="008617FD" w:rsidRDefault="008617FD">
      <w:pPr>
        <w:spacing w:after="0" w:line="240" w:lineRule="auto"/>
        <w:rPr>
          <w:rFonts w:ascii="Times New Roman" w:eastAsia="Calibri" w:hAnsi="Times New Roman" w:cs="Times New Roman"/>
          <w:sz w:val="24"/>
          <w:szCs w:val="24"/>
          <w:lang w:eastAsia="ru-RU"/>
        </w:rPr>
      </w:pPr>
    </w:p>
    <w:p w14:paraId="7DA0F546" w14:textId="77777777" w:rsidR="008617FD" w:rsidRDefault="008617FD">
      <w:pPr>
        <w:spacing w:after="0" w:line="240" w:lineRule="auto"/>
        <w:rPr>
          <w:rFonts w:ascii="Times New Roman" w:eastAsia="Calibri" w:hAnsi="Times New Roman" w:cs="Times New Roman"/>
          <w:sz w:val="24"/>
          <w:szCs w:val="24"/>
          <w:lang w:eastAsia="ru-RU"/>
        </w:rPr>
      </w:pPr>
    </w:p>
    <w:p w14:paraId="22EE6708" w14:textId="77777777" w:rsidR="008617FD" w:rsidRDefault="008617FD">
      <w:pPr>
        <w:spacing w:after="0" w:line="240" w:lineRule="auto"/>
        <w:rPr>
          <w:rFonts w:ascii="Times New Roman" w:eastAsia="Calibri" w:hAnsi="Times New Roman" w:cs="Times New Roman"/>
          <w:sz w:val="24"/>
          <w:szCs w:val="24"/>
          <w:lang w:eastAsia="ru-RU"/>
        </w:rPr>
      </w:pPr>
    </w:p>
    <w:p w14:paraId="2EF36743" w14:textId="77777777" w:rsidR="008617FD" w:rsidRDefault="008617FD">
      <w:pPr>
        <w:spacing w:after="0" w:line="240" w:lineRule="auto"/>
        <w:rPr>
          <w:rFonts w:ascii="Times New Roman" w:eastAsia="Calibri" w:hAnsi="Times New Roman" w:cs="Times New Roman"/>
          <w:sz w:val="24"/>
          <w:szCs w:val="24"/>
          <w:lang w:eastAsia="ru-RU"/>
        </w:rPr>
      </w:pPr>
    </w:p>
    <w:p w14:paraId="4ACD4883" w14:textId="77777777" w:rsidR="008617FD" w:rsidRDefault="008617FD">
      <w:pPr>
        <w:spacing w:after="0" w:line="240" w:lineRule="auto"/>
        <w:rPr>
          <w:rFonts w:ascii="Times New Roman" w:eastAsia="Calibri" w:hAnsi="Times New Roman" w:cs="Times New Roman"/>
          <w:sz w:val="24"/>
          <w:szCs w:val="24"/>
          <w:lang w:eastAsia="ru-RU"/>
        </w:rPr>
      </w:pPr>
    </w:p>
    <w:p w14:paraId="406394E5" w14:textId="77777777" w:rsidR="008617FD" w:rsidRDefault="008617FD">
      <w:pPr>
        <w:spacing w:after="0" w:line="240" w:lineRule="auto"/>
        <w:rPr>
          <w:rFonts w:ascii="Times New Roman" w:eastAsia="Calibri" w:hAnsi="Times New Roman" w:cs="Times New Roman"/>
          <w:sz w:val="24"/>
          <w:szCs w:val="24"/>
          <w:lang w:eastAsia="ru-RU"/>
        </w:rPr>
      </w:pPr>
    </w:p>
    <w:p w14:paraId="4753DDB9" w14:textId="77777777" w:rsidR="008617FD" w:rsidRDefault="008617FD">
      <w:pPr>
        <w:spacing w:after="0" w:line="240" w:lineRule="auto"/>
        <w:rPr>
          <w:rFonts w:ascii="Times New Roman" w:eastAsia="Calibri" w:hAnsi="Times New Roman" w:cs="Times New Roman"/>
          <w:sz w:val="24"/>
          <w:szCs w:val="24"/>
          <w:lang w:eastAsia="ru-RU"/>
        </w:rPr>
      </w:pPr>
    </w:p>
    <w:p w14:paraId="776DD573" w14:textId="77777777" w:rsidR="008617FD" w:rsidRDefault="008617FD">
      <w:pPr>
        <w:spacing w:after="0" w:line="240" w:lineRule="auto"/>
        <w:rPr>
          <w:rFonts w:ascii="Times New Roman" w:eastAsia="Calibri" w:hAnsi="Times New Roman" w:cs="Times New Roman"/>
          <w:sz w:val="24"/>
          <w:szCs w:val="24"/>
          <w:lang w:eastAsia="ru-RU"/>
        </w:rPr>
      </w:pPr>
    </w:p>
    <w:p w14:paraId="4BA29569" w14:textId="77777777" w:rsidR="008617FD" w:rsidRDefault="008617FD">
      <w:pPr>
        <w:spacing w:after="0" w:line="240" w:lineRule="auto"/>
        <w:rPr>
          <w:rFonts w:ascii="Times New Roman" w:eastAsia="Calibri" w:hAnsi="Times New Roman" w:cs="Times New Roman"/>
          <w:sz w:val="24"/>
          <w:szCs w:val="24"/>
          <w:lang w:eastAsia="ru-RU"/>
        </w:rPr>
      </w:pPr>
    </w:p>
    <w:p w14:paraId="374AC811" w14:textId="77777777" w:rsidR="008617FD" w:rsidRDefault="008617FD">
      <w:pPr>
        <w:spacing w:after="0" w:line="240" w:lineRule="auto"/>
        <w:rPr>
          <w:rFonts w:ascii="Times New Roman" w:eastAsia="Calibri" w:hAnsi="Times New Roman" w:cs="Times New Roman"/>
          <w:sz w:val="24"/>
          <w:szCs w:val="24"/>
          <w:lang w:eastAsia="ru-RU"/>
        </w:rPr>
      </w:pPr>
    </w:p>
    <w:p w14:paraId="4AEA15BB" w14:textId="77777777" w:rsidR="008617FD" w:rsidRDefault="008617FD">
      <w:pPr>
        <w:spacing w:after="0" w:line="240" w:lineRule="auto"/>
        <w:rPr>
          <w:rFonts w:ascii="Times New Roman" w:eastAsia="Calibri" w:hAnsi="Times New Roman" w:cs="Times New Roman"/>
          <w:sz w:val="24"/>
          <w:szCs w:val="24"/>
          <w:lang w:eastAsia="ru-RU"/>
        </w:rPr>
      </w:pPr>
    </w:p>
    <w:p w14:paraId="115093CF" w14:textId="77777777" w:rsidR="008617FD" w:rsidRDefault="008617FD">
      <w:pPr>
        <w:spacing w:after="0" w:line="240" w:lineRule="auto"/>
        <w:rPr>
          <w:rFonts w:ascii="Times New Roman" w:eastAsia="Calibri" w:hAnsi="Times New Roman" w:cs="Times New Roman"/>
          <w:sz w:val="24"/>
          <w:szCs w:val="24"/>
          <w:lang w:eastAsia="ru-RU"/>
        </w:rPr>
      </w:pPr>
    </w:p>
    <w:p w14:paraId="5B431CC0" w14:textId="77777777" w:rsidR="008617FD" w:rsidRDefault="008617FD">
      <w:pPr>
        <w:spacing w:after="0" w:line="240" w:lineRule="auto"/>
        <w:rPr>
          <w:rFonts w:ascii="Times New Roman" w:eastAsia="Calibri" w:hAnsi="Times New Roman" w:cs="Times New Roman"/>
          <w:sz w:val="24"/>
          <w:szCs w:val="24"/>
          <w:lang w:eastAsia="ru-RU"/>
        </w:rPr>
      </w:pPr>
    </w:p>
    <w:p w14:paraId="38B2E69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Рабочая  ПРОГРАММа УЧЕБНОЙ ДИСЦИПЛИНЫ</w:t>
      </w:r>
    </w:p>
    <w:p w14:paraId="424402F8" w14:textId="77777777" w:rsidR="008617FD" w:rsidRDefault="008617FD">
      <w:pPr>
        <w:spacing w:before="1" w:after="0" w:line="240" w:lineRule="auto"/>
        <w:rPr>
          <w:rFonts w:ascii="Times New Roman" w:eastAsia="Calibri" w:hAnsi="Times New Roman" w:cs="Times New Roman"/>
          <w:b/>
          <w:sz w:val="24"/>
          <w:szCs w:val="24"/>
          <w:lang w:eastAsia="ru-RU"/>
        </w:rPr>
      </w:pPr>
    </w:p>
    <w:p w14:paraId="4632CA12" w14:textId="77777777" w:rsidR="008617FD" w:rsidRDefault="00206768">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lang w:val="uk-UA"/>
        </w:rPr>
        <w:t>ОУД.0</w:t>
      </w:r>
      <w:r>
        <w:rPr>
          <w:rFonts w:ascii="Times New Roman" w:eastAsia="Times New Roman" w:hAnsi="Times New Roman" w:cs="Times New Roman"/>
          <w:b/>
          <w:iCs/>
          <w:sz w:val="28"/>
          <w:szCs w:val="28"/>
        </w:rPr>
        <w:t>2 ЛИТЕРАТУРА</w:t>
      </w:r>
    </w:p>
    <w:p w14:paraId="257EF68C" w14:textId="77777777" w:rsidR="008617FD" w:rsidRDefault="008617FD">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p>
    <w:p w14:paraId="12C522D1" w14:textId="77777777" w:rsidR="008617FD" w:rsidRDefault="008617FD">
      <w:pPr>
        <w:spacing w:after="0" w:line="240" w:lineRule="auto"/>
        <w:rPr>
          <w:rFonts w:ascii="Times New Roman" w:eastAsia="Calibri" w:hAnsi="Times New Roman" w:cs="Times New Roman"/>
          <w:i/>
          <w:sz w:val="24"/>
          <w:szCs w:val="24"/>
          <w:lang w:eastAsia="ru-RU"/>
        </w:rPr>
      </w:pPr>
    </w:p>
    <w:p w14:paraId="2FD56A1E" w14:textId="77777777" w:rsidR="008617FD" w:rsidRDefault="008617FD">
      <w:pPr>
        <w:spacing w:after="0" w:line="240" w:lineRule="auto"/>
        <w:rPr>
          <w:rFonts w:ascii="Times New Roman" w:eastAsia="Calibri" w:hAnsi="Times New Roman" w:cs="Times New Roman"/>
          <w:i/>
          <w:sz w:val="24"/>
          <w:szCs w:val="24"/>
          <w:lang w:eastAsia="ru-RU"/>
        </w:rPr>
      </w:pPr>
    </w:p>
    <w:p w14:paraId="2954D199" w14:textId="77777777" w:rsidR="008617FD" w:rsidRDefault="008617FD">
      <w:pPr>
        <w:spacing w:after="0" w:line="240" w:lineRule="auto"/>
        <w:rPr>
          <w:rFonts w:ascii="Times New Roman" w:eastAsia="Calibri" w:hAnsi="Times New Roman" w:cs="Times New Roman"/>
          <w:i/>
          <w:sz w:val="24"/>
          <w:szCs w:val="24"/>
          <w:lang w:eastAsia="ru-RU"/>
        </w:rPr>
      </w:pPr>
    </w:p>
    <w:p w14:paraId="35F9A61C" w14:textId="77777777" w:rsidR="008617FD" w:rsidRDefault="008617FD">
      <w:pPr>
        <w:spacing w:after="0" w:line="240" w:lineRule="auto"/>
        <w:rPr>
          <w:rFonts w:ascii="Times New Roman" w:eastAsia="Calibri" w:hAnsi="Times New Roman" w:cs="Times New Roman"/>
          <w:i/>
          <w:sz w:val="24"/>
          <w:szCs w:val="24"/>
          <w:lang w:eastAsia="ru-RU"/>
        </w:rPr>
      </w:pPr>
    </w:p>
    <w:p w14:paraId="45665D9C" w14:textId="77777777" w:rsidR="008617FD" w:rsidRDefault="008617FD">
      <w:pPr>
        <w:spacing w:after="0" w:line="240" w:lineRule="auto"/>
        <w:rPr>
          <w:rFonts w:ascii="Times New Roman" w:eastAsia="Calibri" w:hAnsi="Times New Roman" w:cs="Times New Roman"/>
          <w:i/>
          <w:sz w:val="24"/>
          <w:szCs w:val="24"/>
          <w:lang w:eastAsia="ru-RU"/>
        </w:rPr>
      </w:pPr>
    </w:p>
    <w:p w14:paraId="0321F08F" w14:textId="77777777" w:rsidR="008617FD" w:rsidRDefault="008617FD">
      <w:pPr>
        <w:spacing w:after="0" w:line="240" w:lineRule="auto"/>
        <w:rPr>
          <w:rFonts w:ascii="Times New Roman" w:eastAsia="Calibri" w:hAnsi="Times New Roman" w:cs="Times New Roman"/>
          <w:i/>
          <w:sz w:val="24"/>
          <w:szCs w:val="24"/>
          <w:lang w:eastAsia="ru-RU"/>
        </w:rPr>
      </w:pPr>
    </w:p>
    <w:p w14:paraId="48164AFB" w14:textId="77777777" w:rsidR="008617FD" w:rsidRDefault="008617FD">
      <w:pPr>
        <w:spacing w:after="0" w:line="240" w:lineRule="auto"/>
        <w:rPr>
          <w:rFonts w:ascii="Times New Roman" w:eastAsia="Calibri" w:hAnsi="Times New Roman" w:cs="Times New Roman"/>
          <w:i/>
          <w:sz w:val="24"/>
          <w:szCs w:val="24"/>
          <w:lang w:eastAsia="ru-RU"/>
        </w:rPr>
      </w:pPr>
    </w:p>
    <w:p w14:paraId="1A475F66" w14:textId="77777777" w:rsidR="008617FD" w:rsidRDefault="008617FD">
      <w:pPr>
        <w:spacing w:after="0" w:line="240" w:lineRule="auto"/>
        <w:rPr>
          <w:rFonts w:ascii="Times New Roman" w:eastAsia="Calibri" w:hAnsi="Times New Roman" w:cs="Times New Roman"/>
          <w:i/>
          <w:sz w:val="24"/>
          <w:szCs w:val="24"/>
          <w:lang w:eastAsia="ru-RU"/>
        </w:rPr>
      </w:pPr>
    </w:p>
    <w:p w14:paraId="3F2378DD" w14:textId="77777777" w:rsidR="008617FD" w:rsidRDefault="008617FD">
      <w:pPr>
        <w:spacing w:after="0" w:line="240" w:lineRule="auto"/>
        <w:rPr>
          <w:rFonts w:ascii="Times New Roman" w:eastAsia="Calibri" w:hAnsi="Times New Roman" w:cs="Times New Roman"/>
          <w:i/>
          <w:sz w:val="24"/>
          <w:szCs w:val="24"/>
          <w:lang w:eastAsia="ru-RU"/>
        </w:rPr>
      </w:pPr>
    </w:p>
    <w:p w14:paraId="4EE08196" w14:textId="77777777" w:rsidR="008617FD" w:rsidRDefault="008617FD">
      <w:pPr>
        <w:spacing w:after="0" w:line="240" w:lineRule="auto"/>
        <w:rPr>
          <w:rFonts w:ascii="Times New Roman" w:eastAsia="Calibri" w:hAnsi="Times New Roman" w:cs="Times New Roman"/>
          <w:i/>
          <w:sz w:val="24"/>
          <w:szCs w:val="24"/>
          <w:lang w:eastAsia="ru-RU"/>
        </w:rPr>
      </w:pPr>
    </w:p>
    <w:p w14:paraId="15D84664" w14:textId="77777777" w:rsidR="008617FD" w:rsidRDefault="008617FD">
      <w:pPr>
        <w:spacing w:after="0" w:line="240" w:lineRule="auto"/>
        <w:rPr>
          <w:rFonts w:ascii="Times New Roman" w:eastAsia="Calibri" w:hAnsi="Times New Roman" w:cs="Times New Roman"/>
          <w:i/>
          <w:sz w:val="24"/>
          <w:szCs w:val="24"/>
          <w:lang w:eastAsia="ru-RU"/>
        </w:rPr>
      </w:pPr>
    </w:p>
    <w:p w14:paraId="25111736" w14:textId="77777777" w:rsidR="008617FD" w:rsidRDefault="008617FD">
      <w:pPr>
        <w:spacing w:after="0" w:line="240" w:lineRule="auto"/>
        <w:rPr>
          <w:rFonts w:ascii="Times New Roman" w:eastAsia="Calibri" w:hAnsi="Times New Roman" w:cs="Times New Roman"/>
          <w:i/>
          <w:sz w:val="24"/>
          <w:szCs w:val="24"/>
          <w:lang w:eastAsia="ru-RU"/>
        </w:rPr>
      </w:pPr>
    </w:p>
    <w:p w14:paraId="1BB444E4" w14:textId="77777777" w:rsidR="008617FD" w:rsidRDefault="008617FD">
      <w:pPr>
        <w:spacing w:after="0" w:line="240" w:lineRule="auto"/>
        <w:rPr>
          <w:rFonts w:ascii="Times New Roman" w:eastAsia="Calibri" w:hAnsi="Times New Roman" w:cs="Times New Roman"/>
          <w:i/>
          <w:sz w:val="24"/>
          <w:szCs w:val="24"/>
          <w:lang w:eastAsia="ru-RU"/>
        </w:rPr>
      </w:pPr>
    </w:p>
    <w:p w14:paraId="6DC3A33C" w14:textId="77777777" w:rsidR="008617FD" w:rsidRDefault="008617FD">
      <w:pPr>
        <w:spacing w:after="0" w:line="240" w:lineRule="auto"/>
        <w:rPr>
          <w:rFonts w:ascii="Times New Roman" w:eastAsia="Calibri" w:hAnsi="Times New Roman" w:cs="Times New Roman"/>
          <w:i/>
          <w:sz w:val="24"/>
          <w:szCs w:val="24"/>
          <w:lang w:eastAsia="ru-RU"/>
        </w:rPr>
      </w:pPr>
    </w:p>
    <w:p w14:paraId="055A2EC9" w14:textId="77777777" w:rsidR="008617FD" w:rsidRDefault="008617FD">
      <w:pPr>
        <w:spacing w:after="0" w:line="240" w:lineRule="auto"/>
        <w:rPr>
          <w:rFonts w:ascii="Times New Roman" w:eastAsia="Calibri" w:hAnsi="Times New Roman" w:cs="Times New Roman"/>
          <w:i/>
          <w:sz w:val="24"/>
          <w:szCs w:val="24"/>
          <w:lang w:eastAsia="ru-RU"/>
        </w:rPr>
      </w:pPr>
    </w:p>
    <w:p w14:paraId="6FC17D67" w14:textId="77777777" w:rsidR="008617FD" w:rsidRDefault="008617FD">
      <w:pPr>
        <w:spacing w:after="0" w:line="240" w:lineRule="auto"/>
        <w:rPr>
          <w:rFonts w:ascii="Times New Roman" w:eastAsia="Calibri" w:hAnsi="Times New Roman" w:cs="Times New Roman"/>
          <w:i/>
          <w:sz w:val="24"/>
          <w:szCs w:val="24"/>
          <w:lang w:eastAsia="ru-RU"/>
        </w:rPr>
      </w:pPr>
    </w:p>
    <w:p w14:paraId="6CF4D4F2" w14:textId="77777777" w:rsidR="008617FD" w:rsidRDefault="008617FD">
      <w:pPr>
        <w:spacing w:after="0" w:line="240" w:lineRule="auto"/>
        <w:rPr>
          <w:rFonts w:ascii="Times New Roman" w:eastAsia="Calibri" w:hAnsi="Times New Roman" w:cs="Times New Roman"/>
          <w:i/>
          <w:sz w:val="24"/>
          <w:szCs w:val="24"/>
          <w:lang w:eastAsia="ru-RU"/>
        </w:rPr>
      </w:pPr>
    </w:p>
    <w:p w14:paraId="079A43ED" w14:textId="77777777" w:rsidR="008617FD" w:rsidRDefault="008617FD">
      <w:pPr>
        <w:spacing w:after="0" w:line="240" w:lineRule="auto"/>
        <w:rPr>
          <w:rFonts w:ascii="Times New Roman" w:eastAsia="Calibri" w:hAnsi="Times New Roman" w:cs="Times New Roman"/>
          <w:i/>
          <w:sz w:val="24"/>
          <w:szCs w:val="24"/>
          <w:lang w:eastAsia="ru-RU"/>
        </w:rPr>
      </w:pPr>
    </w:p>
    <w:p w14:paraId="442C7FE3" w14:textId="77777777" w:rsidR="008617FD" w:rsidRDefault="008617FD">
      <w:pPr>
        <w:spacing w:after="0" w:line="240" w:lineRule="auto"/>
        <w:rPr>
          <w:rFonts w:ascii="Times New Roman" w:eastAsia="Calibri" w:hAnsi="Times New Roman" w:cs="Times New Roman"/>
          <w:i/>
          <w:sz w:val="24"/>
          <w:szCs w:val="24"/>
          <w:lang w:eastAsia="ru-RU"/>
        </w:rPr>
      </w:pPr>
    </w:p>
    <w:p w14:paraId="7A33086B" w14:textId="77777777" w:rsidR="008617FD" w:rsidRDefault="008617FD">
      <w:pPr>
        <w:spacing w:after="0" w:line="240" w:lineRule="auto"/>
        <w:rPr>
          <w:rFonts w:ascii="Times New Roman" w:eastAsia="Calibri" w:hAnsi="Times New Roman" w:cs="Times New Roman"/>
          <w:i/>
          <w:sz w:val="24"/>
          <w:szCs w:val="24"/>
          <w:lang w:eastAsia="ru-RU"/>
        </w:rPr>
      </w:pPr>
    </w:p>
    <w:p w14:paraId="12D6F2BA" w14:textId="77777777" w:rsidR="008617FD" w:rsidRDefault="008617FD">
      <w:pPr>
        <w:spacing w:before="8" w:after="0" w:line="240" w:lineRule="auto"/>
        <w:rPr>
          <w:rFonts w:ascii="Times New Roman" w:eastAsia="Calibri" w:hAnsi="Times New Roman" w:cs="Times New Roman"/>
          <w:i/>
          <w:sz w:val="24"/>
          <w:szCs w:val="24"/>
          <w:lang w:eastAsia="ru-RU"/>
        </w:rPr>
      </w:pPr>
    </w:p>
    <w:p w14:paraId="5B2A74CD" w14:textId="77777777" w:rsidR="008617FD" w:rsidRDefault="008617FD">
      <w:pPr>
        <w:spacing w:before="8" w:after="0" w:line="240" w:lineRule="auto"/>
        <w:rPr>
          <w:rFonts w:ascii="Times New Roman" w:eastAsia="Calibri" w:hAnsi="Times New Roman" w:cs="Times New Roman"/>
          <w:i/>
          <w:sz w:val="24"/>
          <w:szCs w:val="24"/>
          <w:lang w:eastAsia="ru-RU"/>
        </w:rPr>
      </w:pPr>
    </w:p>
    <w:p w14:paraId="06CFD543" w14:textId="77777777" w:rsidR="008617FD" w:rsidRDefault="008617FD">
      <w:pPr>
        <w:spacing w:before="8" w:after="0" w:line="240" w:lineRule="auto"/>
        <w:rPr>
          <w:rFonts w:ascii="Times New Roman" w:eastAsia="Calibri" w:hAnsi="Times New Roman" w:cs="Times New Roman"/>
          <w:i/>
          <w:sz w:val="24"/>
          <w:szCs w:val="24"/>
          <w:lang w:eastAsia="ru-RU"/>
        </w:rPr>
      </w:pPr>
    </w:p>
    <w:p w14:paraId="6E351752" w14:textId="77777777" w:rsidR="008617FD" w:rsidRDefault="008617FD">
      <w:pPr>
        <w:spacing w:before="8" w:after="0" w:line="240" w:lineRule="auto"/>
        <w:rPr>
          <w:rFonts w:ascii="Times New Roman" w:eastAsia="Calibri" w:hAnsi="Times New Roman" w:cs="Times New Roman"/>
          <w:i/>
          <w:sz w:val="24"/>
          <w:szCs w:val="24"/>
          <w:lang w:eastAsia="ru-RU"/>
        </w:rPr>
      </w:pPr>
    </w:p>
    <w:p w14:paraId="05CC9689" w14:textId="77777777" w:rsidR="008617FD" w:rsidRDefault="008617FD">
      <w:pPr>
        <w:spacing w:before="8" w:after="0" w:line="240" w:lineRule="auto"/>
        <w:rPr>
          <w:rFonts w:ascii="Times New Roman" w:eastAsia="Calibri" w:hAnsi="Times New Roman" w:cs="Times New Roman"/>
          <w:i/>
          <w:sz w:val="24"/>
          <w:szCs w:val="24"/>
          <w:lang w:eastAsia="ru-RU"/>
        </w:rPr>
      </w:pPr>
    </w:p>
    <w:p w14:paraId="14B7AF0F" w14:textId="77777777" w:rsidR="008617FD" w:rsidRDefault="00206768">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p w14:paraId="65C38925" w14:textId="77777777" w:rsidR="008617FD" w:rsidRDefault="008617FD">
      <w:pPr>
        <w:spacing w:after="0" w:line="240" w:lineRule="auto"/>
        <w:rPr>
          <w:rFonts w:ascii="Times New Roman" w:eastAsia="Calibri" w:hAnsi="Times New Roman" w:cs="Times New Roman"/>
          <w:sz w:val="24"/>
          <w:szCs w:val="24"/>
          <w:lang w:eastAsia="ru-RU"/>
        </w:rPr>
        <w:sectPr w:rsidR="008617FD">
          <w:pgSz w:w="11910" w:h="16840"/>
          <w:pgMar w:top="1040" w:right="260" w:bottom="280" w:left="1300" w:header="720" w:footer="720" w:gutter="0"/>
          <w:cols w:space="720"/>
        </w:sectPr>
      </w:pPr>
    </w:p>
    <w:p w14:paraId="19714136"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разработана на основании: </w:t>
      </w:r>
    </w:p>
    <w:p w14:paraId="28DF7642"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1FC879F3"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8FB2D0D" w14:textId="77777777" w:rsidR="008617FD" w:rsidRDefault="00206768">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Приказ Министерства просвещения РФ от 21.04. 2022 г. № 257 «Об утверждении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w:t>
      </w:r>
    </w:p>
    <w:p w14:paraId="06FC3A65" w14:textId="77777777" w:rsidR="008617FD" w:rsidRDefault="00206768">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lang w:eastAsia="ru-RU"/>
        </w:rPr>
        <w:t>-</w:t>
      </w:r>
      <w:r>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1558F309" w14:textId="77777777" w:rsidR="008617FD" w:rsidRDefault="00206768">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Приказ Министерства просвещения Российской Федерации от 19.03.2024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1070588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 учетом:</w:t>
      </w:r>
    </w:p>
    <w:p w14:paraId="41018FC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примерной рабочей программы общеобразовательной дисциплины «Литература» для профессиональных образовательных организаций, обобренной на заседании педагогического совета ФГБОУ ДПО ИРПО Протокол № 20 от 15.08.2024 г.,</w:t>
      </w:r>
    </w:p>
    <w:p w14:paraId="73F5C9D7" w14:textId="77777777" w:rsidR="008617FD" w:rsidRDefault="00206768">
      <w:pPr>
        <w:spacing w:after="0" w:line="240" w:lineRule="auto"/>
        <w:ind w:left="4" w:firstLine="705"/>
        <w:contextualSpacing/>
        <w:jc w:val="both"/>
        <w:rPr>
          <w:rFonts w:ascii="Times New Roman" w:hAnsi="Times New Roman" w:cs="Times New Roman"/>
          <w:sz w:val="24"/>
          <w:szCs w:val="24"/>
        </w:rPr>
      </w:pPr>
      <w:r>
        <w:rPr>
          <w:rFonts w:ascii="Times New Roman" w:hAnsi="Times New Roman" w:cs="Times New Roman"/>
          <w:sz w:val="24"/>
          <w:szCs w:val="24"/>
        </w:rPr>
        <w:t>-методики преподавания общеобразовательной дисциплины «Литература»утвержденной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74D234F"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рабочей программы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разработано на основе:</w:t>
      </w:r>
    </w:p>
    <w:p w14:paraId="25505E4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173C7AD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-интеграции и преемственности содержания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06416FC9" w14:textId="77777777" w:rsidR="008617FD" w:rsidRDefault="008617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76A3828"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60F90A9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Разработчики: Зимина Юлия Алексеевна, преподаватель</w:t>
      </w:r>
    </w:p>
    <w:p w14:paraId="4D18BF5D" w14:textId="77777777" w:rsidR="008617FD" w:rsidRDefault="008617FD">
      <w:pPr>
        <w:spacing w:after="0" w:line="0" w:lineRule="atLeast"/>
        <w:ind w:left="980"/>
        <w:rPr>
          <w:rFonts w:ascii="Times New Roman" w:eastAsia="Times New Roman" w:hAnsi="Times New Roman" w:cs="Arial"/>
          <w:sz w:val="24"/>
          <w:szCs w:val="20"/>
          <w:lang w:eastAsia="ru-RU"/>
        </w:rPr>
      </w:pPr>
    </w:p>
    <w:p w14:paraId="49723192" w14:textId="77777777" w:rsidR="008617FD" w:rsidRDefault="008617FD">
      <w:pPr>
        <w:spacing w:after="0" w:line="0" w:lineRule="atLeast"/>
        <w:ind w:left="980"/>
        <w:rPr>
          <w:rFonts w:ascii="Times New Roman" w:eastAsia="Times New Roman" w:hAnsi="Times New Roman" w:cs="Arial"/>
          <w:sz w:val="24"/>
          <w:szCs w:val="20"/>
          <w:lang w:eastAsia="ru-RU"/>
        </w:rPr>
      </w:pPr>
    </w:p>
    <w:p w14:paraId="3CE47F43" w14:textId="77777777" w:rsidR="008617FD" w:rsidRDefault="008617FD">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1"/>
        <w:gridCol w:w="4266"/>
      </w:tblGrid>
      <w:tr w:rsidR="008617FD" w14:paraId="49A7219F" w14:textId="77777777">
        <w:tc>
          <w:tcPr>
            <w:tcW w:w="5284" w:type="dxa"/>
          </w:tcPr>
          <w:p w14:paraId="24F30349" w14:textId="77777777" w:rsidR="008617FD" w:rsidRDefault="00206768">
            <w:pPr>
              <w:spacing w:after="0" w:line="240" w:lineRule="auto"/>
              <w:rPr>
                <w:rFonts w:ascii="Times New Roman" w:eastAsia="Calibri" w:hAnsi="Times New Roman" w:cs="Times New Roman"/>
                <w:sz w:val="24"/>
                <w:szCs w:val="24"/>
                <w:lang w:eastAsia="ru-RU"/>
              </w:rPr>
            </w:pPr>
            <w:bookmarkStart w:id="0" w:name="_Hlk132720038"/>
            <w:r>
              <w:rPr>
                <w:rFonts w:ascii="Times New Roman" w:eastAsia="Calibri" w:hAnsi="Times New Roman" w:cs="Times New Roman"/>
                <w:sz w:val="24"/>
                <w:szCs w:val="24"/>
                <w:lang w:eastAsia="ru-RU"/>
              </w:rPr>
              <w:t xml:space="preserve">Рассмотрено и одобрено на заседании </w:t>
            </w:r>
          </w:p>
          <w:p w14:paraId="19D1C81C"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предметной цикловой комиссии</w:t>
            </w:r>
          </w:p>
          <w:p w14:paraId="1FF6A3A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общеобразовательных дисциплин</w:t>
            </w:r>
          </w:p>
          <w:p w14:paraId="53F204F4"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06B4EE12"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661DCB74"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201313B5"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Ю.А.Зимина</w:t>
            </w:r>
          </w:p>
        </w:tc>
        <w:tc>
          <w:tcPr>
            <w:tcW w:w="4287" w:type="dxa"/>
          </w:tcPr>
          <w:p w14:paraId="16E7D62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 на заседании предметной цикловой комиссии</w:t>
            </w:r>
          </w:p>
          <w:p w14:paraId="57106AD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социально-экономических дисциплин</w:t>
            </w:r>
          </w:p>
          <w:p w14:paraId="2BE09D6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6303D262"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24AAE281"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4AC02DBA"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Е.В.Рахматулина</w:t>
            </w:r>
          </w:p>
        </w:tc>
      </w:tr>
      <w:tr w:rsidR="008617FD" w14:paraId="02E138D1" w14:textId="77777777">
        <w:tc>
          <w:tcPr>
            <w:tcW w:w="5284" w:type="dxa"/>
          </w:tcPr>
          <w:p w14:paraId="2BC19D91" w14:textId="77777777" w:rsidR="008617FD" w:rsidRDefault="008617FD">
            <w:pPr>
              <w:spacing w:after="0" w:line="240" w:lineRule="auto"/>
              <w:rPr>
                <w:rFonts w:ascii="Times New Roman" w:eastAsia="Calibri" w:hAnsi="Times New Roman" w:cs="Times New Roman"/>
                <w:sz w:val="24"/>
                <w:szCs w:val="24"/>
                <w:lang w:eastAsia="ru-RU"/>
              </w:rPr>
            </w:pPr>
          </w:p>
        </w:tc>
        <w:tc>
          <w:tcPr>
            <w:tcW w:w="4287" w:type="dxa"/>
          </w:tcPr>
          <w:p w14:paraId="3DC67E1F" w14:textId="77777777" w:rsidR="008617FD" w:rsidRDefault="008617FD">
            <w:pPr>
              <w:spacing w:after="0" w:line="240" w:lineRule="auto"/>
              <w:rPr>
                <w:rFonts w:ascii="Times New Roman" w:eastAsia="Calibri" w:hAnsi="Times New Roman" w:cs="Times New Roman"/>
                <w:sz w:val="24"/>
                <w:szCs w:val="24"/>
                <w:lang w:eastAsia="ru-RU"/>
              </w:rPr>
            </w:pPr>
          </w:p>
        </w:tc>
      </w:tr>
      <w:tr w:rsidR="008617FD" w14:paraId="59889EFE" w14:textId="77777777">
        <w:tc>
          <w:tcPr>
            <w:tcW w:w="5284" w:type="dxa"/>
          </w:tcPr>
          <w:p w14:paraId="154D5D54"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w:t>
            </w:r>
          </w:p>
          <w:p w14:paraId="54022A38"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заседании методического совета </w:t>
            </w:r>
          </w:p>
          <w:p w14:paraId="721A9ADB"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01B3AEB6"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65422600"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методсовета</w:t>
            </w:r>
          </w:p>
          <w:p w14:paraId="35B8BC73" w14:textId="77777777" w:rsidR="008617FD" w:rsidRDefault="002067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___________________С.В. Казак</w:t>
            </w:r>
          </w:p>
          <w:p w14:paraId="0B224838" w14:textId="77777777" w:rsidR="008617FD" w:rsidRDefault="008617FD">
            <w:pPr>
              <w:spacing w:after="0" w:line="240" w:lineRule="auto"/>
              <w:rPr>
                <w:rFonts w:ascii="Times New Roman" w:eastAsia="Calibri" w:hAnsi="Times New Roman" w:cs="Times New Roman"/>
                <w:sz w:val="24"/>
                <w:szCs w:val="24"/>
                <w:lang w:eastAsia="ru-RU"/>
              </w:rPr>
            </w:pPr>
          </w:p>
        </w:tc>
        <w:tc>
          <w:tcPr>
            <w:tcW w:w="4287" w:type="dxa"/>
          </w:tcPr>
          <w:p w14:paraId="3D3947EA" w14:textId="77777777" w:rsidR="008617FD" w:rsidRDefault="008617FD">
            <w:pPr>
              <w:spacing w:after="0" w:line="240" w:lineRule="auto"/>
              <w:rPr>
                <w:rFonts w:ascii="Times New Roman" w:eastAsia="Calibri" w:hAnsi="Times New Roman" w:cs="Times New Roman"/>
                <w:sz w:val="24"/>
                <w:szCs w:val="24"/>
                <w:lang w:eastAsia="ru-RU"/>
              </w:rPr>
            </w:pPr>
          </w:p>
        </w:tc>
      </w:tr>
      <w:bookmarkEnd w:id="0"/>
    </w:tbl>
    <w:p w14:paraId="69485EF2" w14:textId="77777777" w:rsidR="008617FD" w:rsidRDefault="008617FD">
      <w:pPr>
        <w:spacing w:after="0" w:line="200" w:lineRule="exact"/>
        <w:rPr>
          <w:rFonts w:ascii="Times New Roman" w:eastAsia="Times New Roman" w:hAnsi="Times New Roman" w:cs="Arial"/>
          <w:sz w:val="20"/>
          <w:szCs w:val="20"/>
          <w:lang w:eastAsia="ru-RU"/>
        </w:rPr>
      </w:pPr>
    </w:p>
    <w:p w14:paraId="186F609A" w14:textId="77777777" w:rsidR="008617FD" w:rsidRDefault="008617FD">
      <w:pPr>
        <w:spacing w:after="0" w:line="200" w:lineRule="exact"/>
        <w:rPr>
          <w:rFonts w:ascii="Times New Roman" w:eastAsia="Times New Roman" w:hAnsi="Times New Roman" w:cs="Arial"/>
          <w:sz w:val="20"/>
          <w:szCs w:val="20"/>
          <w:lang w:eastAsia="ru-RU"/>
        </w:rPr>
      </w:pPr>
    </w:p>
    <w:p w14:paraId="03D9C300" w14:textId="77777777" w:rsidR="008617FD" w:rsidRDefault="008617FD">
      <w:pPr>
        <w:spacing w:after="0" w:line="200" w:lineRule="exact"/>
        <w:rPr>
          <w:rFonts w:ascii="Times New Roman" w:eastAsia="Times New Roman" w:hAnsi="Times New Roman" w:cs="Arial"/>
          <w:sz w:val="20"/>
          <w:szCs w:val="20"/>
          <w:lang w:eastAsia="ru-RU"/>
        </w:rPr>
      </w:pPr>
    </w:p>
    <w:p w14:paraId="541A7C50" w14:textId="77777777" w:rsidR="008617FD" w:rsidRDefault="008617FD">
      <w:pPr>
        <w:spacing w:after="0" w:line="0" w:lineRule="atLeast"/>
        <w:rPr>
          <w:rFonts w:ascii="Times New Roman" w:eastAsia="Times New Roman" w:hAnsi="Times New Roman" w:cs="Arial"/>
          <w:sz w:val="20"/>
          <w:szCs w:val="20"/>
          <w:lang w:eastAsia="ru-RU"/>
        </w:rPr>
      </w:pPr>
    </w:p>
    <w:p w14:paraId="171FF470" w14:textId="77777777" w:rsidR="008617FD" w:rsidRDefault="008617FD">
      <w:pPr>
        <w:spacing w:after="0" w:line="0" w:lineRule="atLeast"/>
        <w:rPr>
          <w:rFonts w:ascii="Times New Roman" w:eastAsia="Times New Roman" w:hAnsi="Times New Roman" w:cs="Arial"/>
          <w:sz w:val="20"/>
          <w:szCs w:val="20"/>
          <w:lang w:eastAsia="ru-RU"/>
        </w:rPr>
      </w:pPr>
    </w:p>
    <w:p w14:paraId="3FF12B54" w14:textId="77777777" w:rsidR="008617FD" w:rsidRDefault="008617FD">
      <w:pPr>
        <w:spacing w:after="0" w:line="0" w:lineRule="atLeast"/>
        <w:rPr>
          <w:rFonts w:ascii="Times New Roman" w:eastAsia="Times New Roman" w:hAnsi="Times New Roman" w:cs="Arial"/>
          <w:sz w:val="20"/>
          <w:szCs w:val="20"/>
          <w:lang w:eastAsia="ru-RU"/>
        </w:rPr>
      </w:pPr>
    </w:p>
    <w:p w14:paraId="221809AA" w14:textId="77777777" w:rsidR="008617FD" w:rsidRDefault="008617FD">
      <w:pPr>
        <w:spacing w:after="0" w:line="0" w:lineRule="atLeast"/>
        <w:rPr>
          <w:rFonts w:ascii="Times New Roman" w:eastAsia="Times New Roman" w:hAnsi="Times New Roman" w:cs="Arial"/>
          <w:sz w:val="20"/>
          <w:szCs w:val="20"/>
          <w:lang w:eastAsia="ru-RU"/>
        </w:rPr>
      </w:pPr>
    </w:p>
    <w:p w14:paraId="0F377190" w14:textId="77777777" w:rsidR="008617FD" w:rsidRDefault="00206768">
      <w:pPr>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8617FD" w14:paraId="00C46C66" w14:textId="77777777">
        <w:tc>
          <w:tcPr>
            <w:tcW w:w="739" w:type="dxa"/>
          </w:tcPr>
          <w:p w14:paraId="5D0C5AA2"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1.</w:t>
            </w:r>
          </w:p>
        </w:tc>
        <w:tc>
          <w:tcPr>
            <w:tcW w:w="8158" w:type="dxa"/>
          </w:tcPr>
          <w:p w14:paraId="3DFDD0F8" w14:textId="77777777" w:rsidR="008617FD" w:rsidRDefault="00206768">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ОБЩАЯ ХАРАКТЕРИСТИКА РАБОЧЕЙ ПРОГРАММЫ УЧЕБНОЙ ДИСЦИПЛИНЫ</w:t>
            </w:r>
          </w:p>
          <w:p w14:paraId="4D4684F2" w14:textId="77777777" w:rsidR="008617FD" w:rsidRDefault="008617FD">
            <w:pPr>
              <w:suppressAutoHyphens/>
              <w:spacing w:after="0" w:line="240" w:lineRule="auto"/>
              <w:rPr>
                <w:rFonts w:ascii="Times New Roman" w:eastAsia="Calibri" w:hAnsi="Times New Roman" w:cs="Arial"/>
                <w:bCs/>
                <w:sz w:val="28"/>
                <w:szCs w:val="28"/>
                <w:lang w:eastAsia="ru-RU"/>
              </w:rPr>
            </w:pPr>
          </w:p>
        </w:tc>
        <w:tc>
          <w:tcPr>
            <w:tcW w:w="709" w:type="dxa"/>
          </w:tcPr>
          <w:p w14:paraId="2567235D"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r w:rsidR="008617FD" w14:paraId="3897C7CE" w14:textId="77777777">
        <w:tc>
          <w:tcPr>
            <w:tcW w:w="739" w:type="dxa"/>
          </w:tcPr>
          <w:p w14:paraId="0A7F2EB8"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w:t>
            </w:r>
          </w:p>
        </w:tc>
        <w:tc>
          <w:tcPr>
            <w:tcW w:w="8158" w:type="dxa"/>
          </w:tcPr>
          <w:p w14:paraId="4C2FFC05" w14:textId="77777777" w:rsidR="008617FD" w:rsidRDefault="00206768">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709" w:type="dxa"/>
          </w:tcPr>
          <w:p w14:paraId="67E4337A"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r w:rsidR="008617FD" w14:paraId="01CCFE2B" w14:textId="77777777">
        <w:tc>
          <w:tcPr>
            <w:tcW w:w="739" w:type="dxa"/>
          </w:tcPr>
          <w:p w14:paraId="31D906AC"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3.</w:t>
            </w:r>
          </w:p>
        </w:tc>
        <w:tc>
          <w:tcPr>
            <w:tcW w:w="8158" w:type="dxa"/>
          </w:tcPr>
          <w:p w14:paraId="6DE1D058"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Times New Roman" w:hAnsi="Times New Roman" w:cs="Times New Roman"/>
                <w:b/>
                <w:sz w:val="28"/>
                <w:szCs w:val="28"/>
                <w:lang w:eastAsia="ru-RU"/>
              </w:rPr>
              <w:t>УСЛОВИЯ РЕАЛИЗАЦИИ УЧЕБНОЙ ДИСЦИПЛИНЫ</w:t>
            </w:r>
          </w:p>
        </w:tc>
        <w:tc>
          <w:tcPr>
            <w:tcW w:w="709" w:type="dxa"/>
          </w:tcPr>
          <w:p w14:paraId="0B02B456"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r w:rsidR="008617FD" w14:paraId="0CCE4652" w14:textId="77777777">
        <w:tc>
          <w:tcPr>
            <w:tcW w:w="9606" w:type="dxa"/>
            <w:gridSpan w:val="3"/>
          </w:tcPr>
          <w:p w14:paraId="303F7091" w14:textId="77777777" w:rsidR="008617FD" w:rsidRDefault="008617FD">
            <w:pPr>
              <w:suppressAutoHyphens/>
              <w:spacing w:after="0" w:line="240" w:lineRule="auto"/>
              <w:jc w:val="center"/>
              <w:rPr>
                <w:rFonts w:ascii="Times New Roman" w:eastAsia="Calibri" w:hAnsi="Times New Roman" w:cs="Arial"/>
                <w:b/>
                <w:bCs/>
                <w:sz w:val="28"/>
                <w:szCs w:val="28"/>
                <w:lang w:eastAsia="ru-RU"/>
              </w:rPr>
            </w:pPr>
          </w:p>
        </w:tc>
      </w:tr>
      <w:tr w:rsidR="008617FD" w14:paraId="5863B991" w14:textId="77777777">
        <w:tc>
          <w:tcPr>
            <w:tcW w:w="739" w:type="dxa"/>
          </w:tcPr>
          <w:p w14:paraId="606C6186" w14:textId="77777777" w:rsidR="008617FD" w:rsidRDefault="00206768">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4.</w:t>
            </w:r>
          </w:p>
        </w:tc>
        <w:tc>
          <w:tcPr>
            <w:tcW w:w="8158" w:type="dxa"/>
          </w:tcPr>
          <w:p w14:paraId="38E63230" w14:textId="77777777" w:rsidR="008617FD" w:rsidRDefault="00206768">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КОНТРОЛЬ И ОЦЕНКА РЕЗУЛЬТАТОВ ОСВОЕНИЯ УЧЕБНОЙ ДИСЦИПЛИНЫ</w:t>
            </w:r>
          </w:p>
        </w:tc>
        <w:tc>
          <w:tcPr>
            <w:tcW w:w="709" w:type="dxa"/>
          </w:tcPr>
          <w:p w14:paraId="7220337A" w14:textId="77777777" w:rsidR="008617FD" w:rsidRDefault="008617FD">
            <w:pPr>
              <w:suppressAutoHyphens/>
              <w:spacing w:after="0" w:line="240" w:lineRule="auto"/>
              <w:jc w:val="right"/>
              <w:rPr>
                <w:rFonts w:ascii="Times New Roman" w:eastAsia="Calibri" w:hAnsi="Times New Roman" w:cs="Arial"/>
                <w:b/>
                <w:color w:val="FF0000"/>
                <w:sz w:val="28"/>
                <w:szCs w:val="28"/>
                <w:lang w:eastAsia="ru-RU"/>
              </w:rPr>
            </w:pPr>
          </w:p>
        </w:tc>
      </w:tr>
    </w:tbl>
    <w:p w14:paraId="04D2DF66" w14:textId="77777777" w:rsidR="008617FD" w:rsidRDefault="008617FD">
      <w:pPr>
        <w:spacing w:after="0" w:line="0" w:lineRule="atLeast"/>
        <w:rPr>
          <w:rFonts w:ascii="Times New Roman" w:eastAsia="Times New Roman" w:hAnsi="Times New Roman" w:cs="Arial"/>
          <w:sz w:val="24"/>
          <w:szCs w:val="20"/>
          <w:lang w:eastAsia="ru-RU"/>
        </w:rPr>
      </w:pPr>
    </w:p>
    <w:p w14:paraId="28D0F8DD" w14:textId="77777777" w:rsidR="008617FD" w:rsidRDefault="008617FD">
      <w:pPr>
        <w:spacing w:after="0" w:line="0" w:lineRule="atLeast"/>
        <w:rPr>
          <w:rFonts w:ascii="Times New Roman" w:eastAsia="Times New Roman" w:hAnsi="Times New Roman" w:cs="Arial"/>
          <w:sz w:val="24"/>
          <w:szCs w:val="20"/>
          <w:lang w:eastAsia="ru-RU"/>
        </w:rPr>
      </w:pPr>
    </w:p>
    <w:p w14:paraId="73E80196" w14:textId="77777777" w:rsidR="008617FD" w:rsidRDefault="008617FD">
      <w:pPr>
        <w:spacing w:after="0" w:line="0" w:lineRule="atLeast"/>
        <w:rPr>
          <w:rFonts w:ascii="Calibri" w:eastAsia="Calibri" w:hAnsi="Calibri" w:cs="Arial"/>
          <w:sz w:val="20"/>
          <w:szCs w:val="20"/>
          <w:lang w:eastAsia="ru-RU"/>
        </w:rPr>
      </w:pPr>
    </w:p>
    <w:p w14:paraId="2691C663" w14:textId="77777777" w:rsidR="008617FD" w:rsidRDefault="008617FD">
      <w:pPr>
        <w:spacing w:after="0" w:line="0" w:lineRule="atLeast"/>
        <w:rPr>
          <w:rFonts w:ascii="Calibri" w:eastAsia="Calibri" w:hAnsi="Calibri" w:cs="Arial"/>
          <w:sz w:val="20"/>
          <w:szCs w:val="20"/>
          <w:lang w:eastAsia="ru-RU"/>
        </w:rPr>
      </w:pPr>
    </w:p>
    <w:p w14:paraId="41749736" w14:textId="77777777" w:rsidR="008617FD" w:rsidRDefault="008617FD">
      <w:pPr>
        <w:spacing w:after="0" w:line="0" w:lineRule="atLeast"/>
        <w:rPr>
          <w:rFonts w:ascii="Calibri" w:eastAsia="Calibri" w:hAnsi="Calibri" w:cs="Arial"/>
          <w:sz w:val="20"/>
          <w:szCs w:val="20"/>
          <w:lang w:eastAsia="ru-RU"/>
        </w:rPr>
      </w:pPr>
    </w:p>
    <w:p w14:paraId="30D9C4E4" w14:textId="77777777" w:rsidR="008617FD" w:rsidRDefault="008617FD">
      <w:pPr>
        <w:spacing w:after="0" w:line="0" w:lineRule="atLeast"/>
        <w:rPr>
          <w:rFonts w:ascii="Calibri" w:eastAsia="Calibri" w:hAnsi="Calibri" w:cs="Arial"/>
          <w:sz w:val="20"/>
          <w:szCs w:val="20"/>
          <w:lang w:eastAsia="ru-RU"/>
        </w:rPr>
      </w:pPr>
    </w:p>
    <w:p w14:paraId="2D63233D" w14:textId="77777777" w:rsidR="008617FD" w:rsidRDefault="008617FD">
      <w:pPr>
        <w:spacing w:after="0" w:line="0" w:lineRule="atLeast"/>
        <w:rPr>
          <w:rFonts w:ascii="Calibri" w:eastAsia="Calibri" w:hAnsi="Calibri" w:cs="Arial"/>
          <w:sz w:val="20"/>
          <w:szCs w:val="20"/>
          <w:lang w:eastAsia="ru-RU"/>
        </w:rPr>
      </w:pPr>
    </w:p>
    <w:p w14:paraId="4F4BAEC8" w14:textId="77777777" w:rsidR="008617FD" w:rsidRDefault="008617FD">
      <w:pPr>
        <w:spacing w:after="0" w:line="0" w:lineRule="atLeast"/>
        <w:rPr>
          <w:rFonts w:ascii="Calibri" w:eastAsia="Calibri" w:hAnsi="Calibri" w:cs="Arial"/>
          <w:sz w:val="20"/>
          <w:szCs w:val="20"/>
          <w:lang w:eastAsia="ru-RU"/>
        </w:rPr>
      </w:pPr>
    </w:p>
    <w:p w14:paraId="257CFD68" w14:textId="77777777" w:rsidR="008617FD" w:rsidRDefault="008617FD">
      <w:pPr>
        <w:spacing w:after="0" w:line="0" w:lineRule="atLeast"/>
        <w:rPr>
          <w:rFonts w:ascii="Calibri" w:eastAsia="Calibri" w:hAnsi="Calibri" w:cs="Arial"/>
          <w:sz w:val="20"/>
          <w:szCs w:val="20"/>
          <w:lang w:eastAsia="ru-RU"/>
        </w:rPr>
      </w:pPr>
    </w:p>
    <w:p w14:paraId="471254F3" w14:textId="77777777" w:rsidR="008617FD" w:rsidRDefault="008617FD">
      <w:pPr>
        <w:spacing w:after="0" w:line="0" w:lineRule="atLeast"/>
        <w:rPr>
          <w:rFonts w:ascii="Calibri" w:eastAsia="Calibri" w:hAnsi="Calibri" w:cs="Arial"/>
          <w:sz w:val="20"/>
          <w:szCs w:val="20"/>
          <w:lang w:eastAsia="ru-RU"/>
        </w:rPr>
      </w:pPr>
    </w:p>
    <w:p w14:paraId="2551C3C6" w14:textId="77777777" w:rsidR="008617FD" w:rsidRDefault="008617FD">
      <w:pPr>
        <w:spacing w:after="0" w:line="0" w:lineRule="atLeast"/>
        <w:rPr>
          <w:rFonts w:ascii="Calibri" w:eastAsia="Calibri" w:hAnsi="Calibri" w:cs="Arial"/>
          <w:sz w:val="20"/>
          <w:szCs w:val="20"/>
          <w:lang w:eastAsia="ru-RU"/>
        </w:rPr>
      </w:pPr>
    </w:p>
    <w:p w14:paraId="4CD04012" w14:textId="77777777" w:rsidR="008617FD" w:rsidRDefault="008617FD">
      <w:pPr>
        <w:spacing w:after="0" w:line="0" w:lineRule="atLeast"/>
        <w:rPr>
          <w:rFonts w:ascii="Calibri" w:eastAsia="Calibri" w:hAnsi="Calibri" w:cs="Arial"/>
          <w:sz w:val="20"/>
          <w:szCs w:val="20"/>
          <w:lang w:eastAsia="ru-RU"/>
        </w:rPr>
      </w:pPr>
    </w:p>
    <w:p w14:paraId="6C36D4C5" w14:textId="77777777" w:rsidR="008617FD" w:rsidRDefault="008617FD">
      <w:pPr>
        <w:spacing w:after="0" w:line="0" w:lineRule="atLeast"/>
        <w:rPr>
          <w:rFonts w:ascii="Calibri" w:eastAsia="Calibri" w:hAnsi="Calibri" w:cs="Arial"/>
          <w:sz w:val="20"/>
          <w:szCs w:val="20"/>
          <w:lang w:eastAsia="ru-RU"/>
        </w:rPr>
      </w:pPr>
    </w:p>
    <w:p w14:paraId="0E8D686E" w14:textId="77777777" w:rsidR="008617FD" w:rsidRDefault="008617FD">
      <w:pPr>
        <w:spacing w:after="0" w:line="0" w:lineRule="atLeast"/>
        <w:rPr>
          <w:rFonts w:ascii="Calibri" w:eastAsia="Calibri" w:hAnsi="Calibri" w:cs="Arial"/>
          <w:sz w:val="20"/>
          <w:szCs w:val="20"/>
          <w:lang w:eastAsia="ru-RU"/>
        </w:rPr>
      </w:pPr>
    </w:p>
    <w:p w14:paraId="61EBF5F0" w14:textId="77777777" w:rsidR="008617FD" w:rsidRDefault="008617FD">
      <w:pPr>
        <w:spacing w:after="0" w:line="0" w:lineRule="atLeast"/>
        <w:rPr>
          <w:rFonts w:ascii="Calibri" w:eastAsia="Calibri" w:hAnsi="Calibri" w:cs="Arial"/>
          <w:sz w:val="20"/>
          <w:szCs w:val="20"/>
          <w:lang w:eastAsia="ru-RU"/>
        </w:rPr>
      </w:pPr>
    </w:p>
    <w:p w14:paraId="3446D7F2" w14:textId="77777777" w:rsidR="008617FD" w:rsidRDefault="008617FD">
      <w:pPr>
        <w:spacing w:after="0" w:line="0" w:lineRule="atLeast"/>
        <w:rPr>
          <w:rFonts w:ascii="Calibri" w:eastAsia="Calibri" w:hAnsi="Calibri" w:cs="Arial"/>
          <w:sz w:val="20"/>
          <w:szCs w:val="20"/>
          <w:lang w:eastAsia="ru-RU"/>
        </w:rPr>
      </w:pPr>
    </w:p>
    <w:p w14:paraId="1CD73E00" w14:textId="77777777" w:rsidR="008617FD" w:rsidRDefault="008617FD">
      <w:pPr>
        <w:spacing w:after="0" w:line="0" w:lineRule="atLeast"/>
        <w:rPr>
          <w:rFonts w:ascii="Calibri" w:eastAsia="Calibri" w:hAnsi="Calibri" w:cs="Arial"/>
          <w:sz w:val="20"/>
          <w:szCs w:val="20"/>
          <w:lang w:eastAsia="ru-RU"/>
        </w:rPr>
      </w:pPr>
    </w:p>
    <w:p w14:paraId="08724CBC" w14:textId="77777777" w:rsidR="008617FD" w:rsidRDefault="008617FD">
      <w:pPr>
        <w:spacing w:after="0" w:line="0" w:lineRule="atLeast"/>
        <w:rPr>
          <w:rFonts w:ascii="Calibri" w:eastAsia="Calibri" w:hAnsi="Calibri" w:cs="Arial"/>
          <w:sz w:val="20"/>
          <w:szCs w:val="20"/>
          <w:lang w:eastAsia="ru-RU"/>
        </w:rPr>
      </w:pPr>
    </w:p>
    <w:p w14:paraId="23F68DC2" w14:textId="77777777" w:rsidR="008617FD" w:rsidRDefault="008617FD">
      <w:pPr>
        <w:spacing w:after="0" w:line="0" w:lineRule="atLeast"/>
        <w:rPr>
          <w:rFonts w:ascii="Calibri" w:eastAsia="Calibri" w:hAnsi="Calibri" w:cs="Arial"/>
          <w:sz w:val="20"/>
          <w:szCs w:val="20"/>
          <w:lang w:eastAsia="ru-RU"/>
        </w:rPr>
      </w:pPr>
    </w:p>
    <w:p w14:paraId="44A90D90" w14:textId="77777777" w:rsidR="008617FD" w:rsidRDefault="008617FD">
      <w:pPr>
        <w:spacing w:after="0" w:line="0" w:lineRule="atLeast"/>
        <w:rPr>
          <w:rFonts w:ascii="Calibri" w:eastAsia="Calibri" w:hAnsi="Calibri" w:cs="Arial"/>
          <w:sz w:val="20"/>
          <w:szCs w:val="20"/>
          <w:lang w:eastAsia="ru-RU"/>
        </w:rPr>
      </w:pPr>
    </w:p>
    <w:p w14:paraId="247A2F19" w14:textId="77777777" w:rsidR="008617FD" w:rsidRDefault="008617FD">
      <w:pPr>
        <w:spacing w:after="0" w:line="0" w:lineRule="atLeast"/>
        <w:rPr>
          <w:rFonts w:ascii="Calibri" w:eastAsia="Calibri" w:hAnsi="Calibri" w:cs="Arial"/>
          <w:sz w:val="20"/>
          <w:szCs w:val="20"/>
          <w:lang w:eastAsia="ru-RU"/>
        </w:rPr>
      </w:pPr>
    </w:p>
    <w:p w14:paraId="7E6D8721" w14:textId="77777777" w:rsidR="008617FD" w:rsidRDefault="008617FD">
      <w:pPr>
        <w:spacing w:after="0" w:line="0" w:lineRule="atLeast"/>
        <w:rPr>
          <w:rFonts w:ascii="Calibri" w:eastAsia="Calibri" w:hAnsi="Calibri" w:cs="Arial"/>
          <w:sz w:val="20"/>
          <w:szCs w:val="20"/>
          <w:lang w:eastAsia="ru-RU"/>
        </w:rPr>
      </w:pPr>
    </w:p>
    <w:p w14:paraId="4AE5EDE8" w14:textId="77777777" w:rsidR="008617FD" w:rsidRDefault="008617FD">
      <w:pPr>
        <w:spacing w:after="0" w:line="0" w:lineRule="atLeast"/>
        <w:rPr>
          <w:rFonts w:ascii="Calibri" w:eastAsia="Calibri" w:hAnsi="Calibri" w:cs="Arial"/>
          <w:sz w:val="20"/>
          <w:szCs w:val="20"/>
          <w:lang w:eastAsia="ru-RU"/>
        </w:rPr>
      </w:pPr>
    </w:p>
    <w:p w14:paraId="71E4ACED" w14:textId="77777777" w:rsidR="008617FD" w:rsidRDefault="008617FD">
      <w:pPr>
        <w:spacing w:after="0" w:line="0" w:lineRule="atLeast"/>
        <w:rPr>
          <w:rFonts w:ascii="Calibri" w:eastAsia="Calibri" w:hAnsi="Calibri" w:cs="Arial"/>
          <w:sz w:val="20"/>
          <w:szCs w:val="20"/>
          <w:lang w:eastAsia="ru-RU"/>
        </w:rPr>
      </w:pPr>
    </w:p>
    <w:p w14:paraId="6CCB0385" w14:textId="77777777" w:rsidR="008617FD" w:rsidRDefault="008617FD">
      <w:pPr>
        <w:spacing w:after="0" w:line="0" w:lineRule="atLeast"/>
        <w:rPr>
          <w:rFonts w:ascii="Calibri" w:eastAsia="Calibri" w:hAnsi="Calibri" w:cs="Arial"/>
          <w:sz w:val="20"/>
          <w:szCs w:val="20"/>
          <w:lang w:eastAsia="ru-RU"/>
        </w:rPr>
      </w:pPr>
    </w:p>
    <w:p w14:paraId="4352F63C" w14:textId="77777777" w:rsidR="008617FD" w:rsidRDefault="008617FD">
      <w:pPr>
        <w:spacing w:after="0" w:line="0" w:lineRule="atLeast"/>
        <w:rPr>
          <w:rFonts w:ascii="Calibri" w:eastAsia="Calibri" w:hAnsi="Calibri" w:cs="Arial"/>
          <w:sz w:val="20"/>
          <w:szCs w:val="20"/>
          <w:lang w:eastAsia="ru-RU"/>
        </w:rPr>
      </w:pPr>
    </w:p>
    <w:p w14:paraId="60BD2B72" w14:textId="77777777" w:rsidR="008617FD" w:rsidRDefault="008617FD">
      <w:pPr>
        <w:spacing w:after="0" w:line="0" w:lineRule="atLeast"/>
        <w:rPr>
          <w:rFonts w:ascii="Calibri" w:eastAsia="Calibri" w:hAnsi="Calibri" w:cs="Arial"/>
          <w:sz w:val="20"/>
          <w:szCs w:val="20"/>
          <w:lang w:eastAsia="ru-RU"/>
        </w:rPr>
      </w:pPr>
    </w:p>
    <w:p w14:paraId="54389179" w14:textId="77777777" w:rsidR="008617FD" w:rsidRDefault="008617FD">
      <w:pPr>
        <w:spacing w:after="0" w:line="0" w:lineRule="atLeast"/>
        <w:rPr>
          <w:rFonts w:ascii="Calibri" w:eastAsia="Calibri" w:hAnsi="Calibri" w:cs="Arial"/>
          <w:sz w:val="20"/>
          <w:szCs w:val="20"/>
          <w:lang w:eastAsia="ru-RU"/>
        </w:rPr>
      </w:pPr>
    </w:p>
    <w:p w14:paraId="1931BFBA" w14:textId="77777777" w:rsidR="008617FD" w:rsidRDefault="008617FD">
      <w:pPr>
        <w:spacing w:after="0" w:line="0" w:lineRule="atLeast"/>
        <w:rPr>
          <w:rFonts w:ascii="Calibri" w:eastAsia="Calibri" w:hAnsi="Calibri" w:cs="Arial"/>
          <w:sz w:val="20"/>
          <w:szCs w:val="20"/>
          <w:lang w:eastAsia="ru-RU"/>
        </w:rPr>
      </w:pPr>
    </w:p>
    <w:p w14:paraId="24950436" w14:textId="77777777" w:rsidR="008617FD" w:rsidRDefault="008617FD">
      <w:pPr>
        <w:spacing w:after="0" w:line="0" w:lineRule="atLeast"/>
        <w:rPr>
          <w:rFonts w:ascii="Calibri" w:eastAsia="Calibri" w:hAnsi="Calibri" w:cs="Arial"/>
          <w:sz w:val="20"/>
          <w:szCs w:val="20"/>
          <w:lang w:eastAsia="ru-RU"/>
        </w:rPr>
      </w:pPr>
    </w:p>
    <w:p w14:paraId="03CF4398" w14:textId="77777777" w:rsidR="008617FD" w:rsidRDefault="008617FD">
      <w:pPr>
        <w:spacing w:after="0" w:line="0" w:lineRule="atLeast"/>
        <w:rPr>
          <w:rFonts w:ascii="Calibri" w:eastAsia="Calibri" w:hAnsi="Calibri" w:cs="Arial"/>
          <w:sz w:val="20"/>
          <w:szCs w:val="20"/>
          <w:lang w:eastAsia="ru-RU"/>
        </w:rPr>
      </w:pPr>
    </w:p>
    <w:p w14:paraId="4160C5A2" w14:textId="77777777" w:rsidR="008617FD" w:rsidRDefault="008617FD">
      <w:pPr>
        <w:spacing w:after="0" w:line="0" w:lineRule="atLeast"/>
        <w:rPr>
          <w:rFonts w:ascii="Calibri" w:eastAsia="Calibri" w:hAnsi="Calibri" w:cs="Arial"/>
          <w:sz w:val="20"/>
          <w:szCs w:val="20"/>
          <w:lang w:eastAsia="ru-RU"/>
        </w:rPr>
      </w:pPr>
    </w:p>
    <w:p w14:paraId="388AA028" w14:textId="77777777" w:rsidR="008617FD" w:rsidRDefault="008617FD">
      <w:pPr>
        <w:spacing w:after="0" w:line="0" w:lineRule="atLeast"/>
        <w:rPr>
          <w:rFonts w:ascii="Calibri" w:eastAsia="Calibri" w:hAnsi="Calibri" w:cs="Arial"/>
          <w:sz w:val="20"/>
          <w:szCs w:val="20"/>
          <w:lang w:eastAsia="ru-RU"/>
        </w:rPr>
      </w:pPr>
    </w:p>
    <w:p w14:paraId="392F033C" w14:textId="77777777" w:rsidR="008617FD" w:rsidRDefault="008617FD">
      <w:pPr>
        <w:spacing w:after="0" w:line="0" w:lineRule="atLeast"/>
        <w:rPr>
          <w:rFonts w:ascii="Calibri" w:eastAsia="Calibri" w:hAnsi="Calibri" w:cs="Arial"/>
          <w:sz w:val="20"/>
          <w:szCs w:val="20"/>
          <w:lang w:eastAsia="ru-RU"/>
        </w:rPr>
      </w:pPr>
    </w:p>
    <w:p w14:paraId="5B9BF36E" w14:textId="77777777" w:rsidR="008617FD" w:rsidRDefault="008617FD">
      <w:pPr>
        <w:spacing w:after="0" w:line="0" w:lineRule="atLeast"/>
        <w:rPr>
          <w:rFonts w:ascii="Calibri" w:eastAsia="Calibri" w:hAnsi="Calibri" w:cs="Arial"/>
          <w:sz w:val="20"/>
          <w:szCs w:val="20"/>
          <w:lang w:eastAsia="ru-RU"/>
        </w:rPr>
      </w:pPr>
    </w:p>
    <w:p w14:paraId="08D6AC9D" w14:textId="77777777" w:rsidR="008617FD" w:rsidRDefault="008617FD">
      <w:pPr>
        <w:spacing w:after="0" w:line="0" w:lineRule="atLeast"/>
        <w:rPr>
          <w:rFonts w:ascii="Calibri" w:eastAsia="Calibri" w:hAnsi="Calibri" w:cs="Arial"/>
          <w:sz w:val="20"/>
          <w:szCs w:val="20"/>
          <w:lang w:eastAsia="ru-RU"/>
        </w:rPr>
      </w:pPr>
    </w:p>
    <w:p w14:paraId="2EA8BADC" w14:textId="77777777" w:rsidR="008617FD" w:rsidRDefault="008617FD">
      <w:pPr>
        <w:spacing w:after="0" w:line="0" w:lineRule="atLeast"/>
        <w:rPr>
          <w:rFonts w:ascii="Calibri" w:eastAsia="Calibri" w:hAnsi="Calibri" w:cs="Arial"/>
          <w:sz w:val="20"/>
          <w:szCs w:val="20"/>
          <w:lang w:eastAsia="ru-RU"/>
        </w:rPr>
      </w:pPr>
    </w:p>
    <w:p w14:paraId="1A1549C3" w14:textId="77777777" w:rsidR="008617FD" w:rsidRDefault="008617FD">
      <w:pPr>
        <w:spacing w:after="0" w:line="0" w:lineRule="atLeast"/>
        <w:rPr>
          <w:rFonts w:ascii="Calibri" w:eastAsia="Calibri" w:hAnsi="Calibri" w:cs="Arial"/>
          <w:sz w:val="20"/>
          <w:szCs w:val="20"/>
          <w:lang w:eastAsia="ru-RU"/>
        </w:rPr>
      </w:pPr>
    </w:p>
    <w:p w14:paraId="3DBB8E63" w14:textId="77777777" w:rsidR="008617FD" w:rsidRDefault="008617FD">
      <w:pPr>
        <w:spacing w:after="0" w:line="0" w:lineRule="atLeast"/>
        <w:rPr>
          <w:rFonts w:ascii="Calibri" w:eastAsia="Calibri" w:hAnsi="Calibri" w:cs="Arial"/>
          <w:sz w:val="20"/>
          <w:szCs w:val="20"/>
          <w:lang w:eastAsia="ru-RU"/>
        </w:rPr>
      </w:pPr>
    </w:p>
    <w:p w14:paraId="5F524FEB" w14:textId="77777777" w:rsidR="008617FD" w:rsidRDefault="008617FD">
      <w:pPr>
        <w:spacing w:after="0" w:line="0" w:lineRule="atLeast"/>
        <w:rPr>
          <w:rFonts w:ascii="Calibri" w:eastAsia="Calibri" w:hAnsi="Calibri" w:cs="Arial"/>
          <w:sz w:val="20"/>
          <w:szCs w:val="20"/>
          <w:lang w:eastAsia="ru-RU"/>
        </w:rPr>
      </w:pPr>
    </w:p>
    <w:p w14:paraId="73D0D00C" w14:textId="77777777" w:rsidR="008617FD" w:rsidRDefault="008617FD">
      <w:pPr>
        <w:spacing w:after="0" w:line="0" w:lineRule="atLeast"/>
        <w:rPr>
          <w:rFonts w:ascii="Calibri" w:eastAsia="Calibri" w:hAnsi="Calibri" w:cs="Arial"/>
          <w:sz w:val="20"/>
          <w:szCs w:val="20"/>
          <w:lang w:eastAsia="ru-RU"/>
        </w:rPr>
      </w:pPr>
    </w:p>
    <w:p w14:paraId="2CCA48DB" w14:textId="77777777" w:rsidR="008617FD" w:rsidRDefault="008617FD">
      <w:pPr>
        <w:spacing w:after="0" w:line="0" w:lineRule="atLeast"/>
        <w:rPr>
          <w:rFonts w:ascii="Calibri" w:eastAsia="Calibri" w:hAnsi="Calibri" w:cs="Arial"/>
          <w:sz w:val="20"/>
          <w:szCs w:val="20"/>
          <w:lang w:eastAsia="ru-RU"/>
        </w:rPr>
      </w:pPr>
    </w:p>
    <w:p w14:paraId="6759D3FF" w14:textId="77777777" w:rsidR="008617FD" w:rsidRDefault="008617FD">
      <w:pPr>
        <w:spacing w:after="0" w:line="0" w:lineRule="atLeast"/>
        <w:rPr>
          <w:rFonts w:ascii="Calibri" w:eastAsia="Calibri" w:hAnsi="Calibri" w:cs="Arial"/>
          <w:sz w:val="20"/>
          <w:szCs w:val="20"/>
          <w:lang w:eastAsia="ru-RU"/>
        </w:rPr>
      </w:pPr>
    </w:p>
    <w:p w14:paraId="7C26C0B0" w14:textId="77777777" w:rsidR="008617FD" w:rsidRDefault="008617FD">
      <w:pPr>
        <w:spacing w:after="0" w:line="0" w:lineRule="atLeast"/>
        <w:rPr>
          <w:rFonts w:ascii="Times New Roman" w:eastAsia="Calibri" w:hAnsi="Times New Roman" w:cs="Times New Roman"/>
          <w:sz w:val="24"/>
          <w:szCs w:val="24"/>
          <w:lang w:eastAsia="ru-RU"/>
        </w:rPr>
      </w:pPr>
    </w:p>
    <w:p w14:paraId="75BB2515" w14:textId="77777777" w:rsidR="008617FD" w:rsidRDefault="008617FD">
      <w:pPr>
        <w:spacing w:after="0" w:line="0" w:lineRule="atLeast"/>
        <w:rPr>
          <w:rFonts w:ascii="Times New Roman" w:eastAsia="Calibri" w:hAnsi="Times New Roman" w:cs="Times New Roman"/>
          <w:sz w:val="24"/>
          <w:szCs w:val="24"/>
          <w:lang w:eastAsia="ru-RU"/>
        </w:rPr>
      </w:pPr>
    </w:p>
    <w:p w14:paraId="278A8E4B" w14:textId="77777777" w:rsidR="008617FD" w:rsidRDefault="00206768">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 Общая характеристика рабочей программы учебной дисциплины «</w:t>
      </w:r>
      <w:r>
        <w:rPr>
          <w:rFonts w:ascii="Times New Roman" w:eastAsia="Calibri" w:hAnsi="Times New Roman" w:cs="Times New Roman"/>
          <w:b/>
          <w:bCs/>
          <w:iCs/>
          <w:sz w:val="24"/>
          <w:szCs w:val="24"/>
          <w:lang w:eastAsia="ru-RU"/>
        </w:rPr>
        <w:t>Литература</w:t>
      </w:r>
      <w:r>
        <w:rPr>
          <w:rFonts w:ascii="Times New Roman" w:eastAsia="Calibri" w:hAnsi="Times New Roman" w:cs="Times New Roman"/>
          <w:b/>
          <w:bCs/>
          <w:sz w:val="24"/>
          <w:szCs w:val="24"/>
          <w:lang w:eastAsia="ru-RU"/>
        </w:rPr>
        <w:t xml:space="preserve">» </w:t>
      </w:r>
    </w:p>
    <w:p w14:paraId="098189DF" w14:textId="77777777" w:rsidR="008617FD" w:rsidRDefault="00206768">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4992F372" w14:textId="77777777" w:rsidR="008617FD" w:rsidRDefault="00206768">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Общеобразовательная дисциплина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является обязательной частью общеобразовательного цикла основной образовательной программы СПО в соответствии с ФГОС по специальности 38.02.03 «Операционная деятельность в логистике»</w:t>
      </w:r>
    </w:p>
    <w:p w14:paraId="2592488A" w14:textId="77777777" w:rsidR="008617FD" w:rsidRDefault="008617FD">
      <w:pPr>
        <w:spacing w:after="0" w:line="0" w:lineRule="atLeast"/>
        <w:ind w:firstLine="709"/>
        <w:rPr>
          <w:rFonts w:ascii="Times New Roman" w:eastAsia="Calibri" w:hAnsi="Times New Roman" w:cs="Times New Roman"/>
          <w:sz w:val="24"/>
          <w:szCs w:val="24"/>
          <w:lang w:eastAsia="ru-RU"/>
        </w:rPr>
      </w:pPr>
    </w:p>
    <w:p w14:paraId="77F58DBA" w14:textId="77777777" w:rsidR="008617FD" w:rsidRDefault="00206768">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224B103C" w14:textId="77777777" w:rsidR="008617FD" w:rsidRDefault="00206768">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1.2.1. Цель общеобразовательной дисциплины </w:t>
      </w:r>
    </w:p>
    <w:p w14:paraId="34BA846C" w14:textId="77777777" w:rsidR="008617FD" w:rsidRDefault="00206768">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Цель дисциплины «</w:t>
      </w:r>
      <w:r>
        <w:rPr>
          <w:rFonts w:ascii="Times New Roman" w:eastAsia="Calibri" w:hAnsi="Times New Roman" w:cs="Times New Roman"/>
          <w:iCs/>
          <w:sz w:val="24"/>
          <w:szCs w:val="24"/>
          <w:lang w:eastAsia="ru-RU"/>
        </w:rPr>
        <w:t>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7276E6AB" w14:textId="77777777" w:rsidR="008617FD" w:rsidRDefault="00206768">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567C1A3E" w14:textId="77777777" w:rsidR="008617FD" w:rsidRDefault="00206768">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72079A8E" w14:textId="77777777" w:rsidR="008617FD" w:rsidRDefault="008617FD">
      <w:pPr>
        <w:spacing w:after="0" w:line="0" w:lineRule="atLeast"/>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9"/>
        <w:gridCol w:w="4251"/>
        <w:gridCol w:w="2825"/>
      </w:tblGrid>
      <w:tr w:rsidR="008617FD" w14:paraId="012A1E84" w14:textId="77777777">
        <w:tc>
          <w:tcPr>
            <w:tcW w:w="2354" w:type="dxa"/>
            <w:vMerge w:val="restart"/>
            <w:tcBorders>
              <w:top w:val="single" w:sz="4" w:space="0" w:color="000000"/>
              <w:left w:val="single" w:sz="4" w:space="0" w:color="000000"/>
              <w:bottom w:val="single" w:sz="4" w:space="0" w:color="000000"/>
              <w:right w:val="single" w:sz="4" w:space="0" w:color="000000"/>
            </w:tcBorders>
            <w:vAlign w:val="center"/>
          </w:tcPr>
          <w:p w14:paraId="28C13837"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Код и наименование формируемых компетенций</w:t>
            </w:r>
          </w:p>
        </w:tc>
        <w:tc>
          <w:tcPr>
            <w:tcW w:w="7497" w:type="dxa"/>
            <w:gridSpan w:val="2"/>
            <w:tcBorders>
              <w:top w:val="single" w:sz="4" w:space="0" w:color="000000"/>
              <w:left w:val="single" w:sz="4" w:space="0" w:color="000000"/>
              <w:bottom w:val="single" w:sz="4" w:space="0" w:color="000000"/>
              <w:right w:val="single" w:sz="4" w:space="0" w:color="000000"/>
            </w:tcBorders>
            <w:vAlign w:val="center"/>
          </w:tcPr>
          <w:p w14:paraId="17966EEC"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Планируемые результаты освоения дисциплины</w:t>
            </w:r>
          </w:p>
        </w:tc>
      </w:tr>
      <w:tr w:rsidR="008617FD" w14:paraId="1D685BC2" w14:textId="77777777">
        <w:tc>
          <w:tcPr>
            <w:tcW w:w="2354" w:type="dxa"/>
            <w:vMerge/>
            <w:tcBorders>
              <w:top w:val="single" w:sz="4" w:space="0" w:color="000000"/>
              <w:left w:val="single" w:sz="4" w:space="0" w:color="000000"/>
              <w:bottom w:val="single" w:sz="4" w:space="0" w:color="000000"/>
              <w:right w:val="single" w:sz="4" w:space="0" w:color="000000"/>
            </w:tcBorders>
            <w:vAlign w:val="center"/>
          </w:tcPr>
          <w:p w14:paraId="47E16C12" w14:textId="77777777" w:rsidR="008617FD" w:rsidRDefault="008617FD">
            <w:pPr>
              <w:spacing w:after="0" w:line="240" w:lineRule="auto"/>
              <w:rPr>
                <w:rFonts w:ascii="Times New Roman" w:eastAsia="Calibri" w:hAnsi="Times New Roman" w:cs="Times New Roman"/>
                <w:b/>
                <w:bCs/>
                <w:lang w:eastAsia="ru-RU"/>
              </w:rPr>
            </w:pPr>
          </w:p>
        </w:tc>
        <w:tc>
          <w:tcPr>
            <w:tcW w:w="4558" w:type="dxa"/>
            <w:tcBorders>
              <w:top w:val="single" w:sz="4" w:space="0" w:color="000000"/>
              <w:left w:val="single" w:sz="4" w:space="0" w:color="000000"/>
              <w:bottom w:val="single" w:sz="4" w:space="0" w:color="000000"/>
              <w:right w:val="single" w:sz="4" w:space="0" w:color="000000"/>
            </w:tcBorders>
            <w:vAlign w:val="center"/>
          </w:tcPr>
          <w:p w14:paraId="2DFBB845"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Общие</w:t>
            </w:r>
          </w:p>
        </w:tc>
        <w:tc>
          <w:tcPr>
            <w:tcW w:w="2939" w:type="dxa"/>
            <w:tcBorders>
              <w:top w:val="single" w:sz="4" w:space="0" w:color="000000"/>
              <w:left w:val="single" w:sz="4" w:space="0" w:color="000000"/>
              <w:bottom w:val="single" w:sz="4" w:space="0" w:color="000000"/>
              <w:right w:val="single" w:sz="4" w:space="0" w:color="000000"/>
            </w:tcBorders>
            <w:vAlign w:val="center"/>
          </w:tcPr>
          <w:p w14:paraId="2CD90A2E" w14:textId="77777777" w:rsidR="008617FD" w:rsidRDefault="00206768">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Дисциплинарные (предметные)</w:t>
            </w:r>
          </w:p>
        </w:tc>
      </w:tr>
      <w:tr w:rsidR="008617FD" w14:paraId="37F8B76C" w14:textId="77777777">
        <w:tc>
          <w:tcPr>
            <w:tcW w:w="2354" w:type="dxa"/>
            <w:tcBorders>
              <w:top w:val="single" w:sz="4" w:space="0" w:color="000000"/>
              <w:left w:val="single" w:sz="4" w:space="0" w:color="000000"/>
              <w:bottom w:val="single" w:sz="4" w:space="0" w:color="000000"/>
              <w:right w:val="single" w:sz="4" w:space="0" w:color="000000"/>
            </w:tcBorders>
          </w:tcPr>
          <w:tbl>
            <w:tblPr>
              <w:tblW w:w="0" w:type="auto"/>
              <w:tblLook w:val="04A0" w:firstRow="1" w:lastRow="0" w:firstColumn="1" w:lastColumn="0" w:noHBand="0" w:noVBand="1"/>
            </w:tblPr>
            <w:tblGrid>
              <w:gridCol w:w="2333"/>
            </w:tblGrid>
            <w:tr w:rsidR="008617FD" w14:paraId="34A8FB94" w14:textId="77777777">
              <w:trPr>
                <w:trHeight w:val="542"/>
              </w:trPr>
              <w:tc>
                <w:tcPr>
                  <w:tcW w:w="0" w:type="auto"/>
                </w:tcPr>
                <w:p w14:paraId="4794DB2C"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bl>
          <w:p w14:paraId="51C83960" w14:textId="77777777" w:rsidR="008617FD" w:rsidRDefault="008617FD">
            <w:pPr>
              <w:spacing w:after="0" w:line="0" w:lineRule="atLeast"/>
              <w:rPr>
                <w:rFonts w:ascii="Times New Roman" w:eastAsia="Calibri" w:hAnsi="Times New Roman" w:cs="Times New Roman"/>
                <w:lang w:eastAsia="ru-RU"/>
              </w:rPr>
            </w:pPr>
          </w:p>
        </w:tc>
        <w:tc>
          <w:tcPr>
            <w:tcW w:w="4558" w:type="dxa"/>
            <w:tcBorders>
              <w:top w:val="single" w:sz="4" w:space="0" w:color="000000"/>
              <w:left w:val="single" w:sz="4" w:space="0" w:color="000000"/>
              <w:bottom w:val="single" w:sz="4" w:space="0" w:color="000000"/>
              <w:right w:val="single" w:sz="4" w:space="0" w:color="000000"/>
            </w:tcBorders>
          </w:tcPr>
          <w:p w14:paraId="094E0533" w14:textId="77777777" w:rsidR="008617FD" w:rsidRDefault="00206768">
            <w:pPr>
              <w:spacing w:after="0" w:line="240" w:lineRule="auto"/>
              <w:jc w:val="both"/>
              <w:rPr>
                <w:rFonts w:ascii="Times New Roman" w:hAnsi="Times New Roman"/>
                <w:sz w:val="24"/>
                <w:szCs w:val="24"/>
              </w:rPr>
            </w:pPr>
            <w:r>
              <w:rPr>
                <w:rFonts w:ascii="Times New Roman" w:eastAsia="Calibri" w:hAnsi="Times New Roman" w:cs="Times New Roman"/>
                <w:lang w:eastAsia="ru-RU"/>
              </w:rPr>
              <w:t xml:space="preserve">  </w:t>
            </w:r>
            <w:r>
              <w:rPr>
                <w:rFonts w:ascii="Times New Roman" w:hAnsi="Times New Roman"/>
                <w:sz w:val="24"/>
                <w:szCs w:val="24"/>
              </w:rPr>
              <w:t>В части трудового воспитания:</w:t>
            </w:r>
          </w:p>
          <w:p w14:paraId="112A2988"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труду, осознание ценности мастерства, трудолюбие, в том числе при чтении</w:t>
            </w:r>
          </w:p>
          <w:p w14:paraId="1987FC22"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0E060E6"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0AF2020B"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процессе литературного образования;</w:t>
            </w:r>
          </w:p>
          <w:p w14:paraId="0145131A"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51FA7B46" w14:textId="77777777" w:rsidR="008617FD" w:rsidRDefault="00206768">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11581A6E"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7BFA9F69"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а) базовые логические действия:</w:t>
            </w:r>
          </w:p>
          <w:p w14:paraId="58C27AD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37EFD2D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устанавливать существенный признак или основания для сравнения, классификации и обобщения; </w:t>
            </w:r>
          </w:p>
          <w:p w14:paraId="06784D3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определять цели деятельности, задавать параметры и критерии их достижения;</w:t>
            </w:r>
          </w:p>
          <w:p w14:paraId="5035DE1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выявлять закономерности и противоречия в рассматриваемых явлениях; </w:t>
            </w:r>
          </w:p>
          <w:p w14:paraId="3D94EB6C"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5185F62"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развивать креативное мышление при решении жизненных проблем </w:t>
            </w:r>
          </w:p>
          <w:p w14:paraId="63100193"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78194F7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7E0AC472"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E1F546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2F5F18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уметь переносить знания в познавательную и практическую области жизнедеятельности;</w:t>
            </w:r>
          </w:p>
          <w:p w14:paraId="003F7022"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уметь интегрировать знания из разных предметных областей; </w:t>
            </w:r>
          </w:p>
          <w:p w14:paraId="1CBD82A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выдвигать новые идеи, предлагать оригинальные подходы и решения; </w:t>
            </w:r>
          </w:p>
          <w:p w14:paraId="2D49D9EC"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xml:space="preserve">- способность использования знаний в познавательной и социальной практике </w:t>
            </w:r>
          </w:p>
        </w:tc>
        <w:tc>
          <w:tcPr>
            <w:tcW w:w="2939" w:type="dxa"/>
            <w:tcBorders>
              <w:top w:val="single" w:sz="4" w:space="0" w:color="000000"/>
              <w:left w:val="single" w:sz="4" w:space="0" w:color="000000"/>
              <w:bottom w:val="single" w:sz="4" w:space="0" w:color="000000"/>
              <w:right w:val="single" w:sz="4" w:space="0" w:color="000000"/>
            </w:tcBorders>
          </w:tcPr>
          <w:p w14:paraId="0539FCC4" w14:textId="77777777" w:rsidR="008617FD" w:rsidRDefault="00206768">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CA2B05D"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2854AC5D"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536537B0"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6D1634D9" w14:textId="77777777" w:rsidR="008617FD" w:rsidRDefault="00206768">
            <w:pPr>
              <w:spacing w:after="0" w:line="0" w:lineRule="atLeast"/>
              <w:rPr>
                <w:rFonts w:ascii="Times New Roman" w:hAnsi="Times New Roman"/>
                <w:sz w:val="24"/>
                <w:szCs w:val="24"/>
              </w:rPr>
            </w:pPr>
            <w:r>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w:t>
            </w:r>
          </w:p>
          <w:p w14:paraId="07F667D7"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интерпретациями в других видах искусств (графика, живопись, театр, кино, музыка и другие)</w:t>
            </w:r>
          </w:p>
          <w:p w14:paraId="12FA5217"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282BEB90" w14:textId="77777777" w:rsidR="008617FD" w:rsidRDefault="008617FD">
            <w:pPr>
              <w:spacing w:after="0" w:line="0" w:lineRule="atLeast"/>
              <w:rPr>
                <w:rFonts w:ascii="Times New Roman" w:hAnsi="Times New Roman"/>
                <w:sz w:val="24"/>
                <w:szCs w:val="24"/>
                <w:lang w:eastAsia="ru-RU"/>
              </w:rPr>
            </w:pPr>
          </w:p>
        </w:tc>
      </w:tr>
      <w:tr w:rsidR="008617FD" w14:paraId="62849542" w14:textId="77777777">
        <w:trPr>
          <w:trHeight w:val="225"/>
        </w:trPr>
        <w:tc>
          <w:tcPr>
            <w:tcW w:w="2354" w:type="dxa"/>
            <w:tcBorders>
              <w:top w:val="single" w:sz="4" w:space="0" w:color="000000"/>
              <w:left w:val="single" w:sz="4" w:space="0" w:color="000000"/>
              <w:bottom w:val="single" w:sz="4" w:space="0" w:color="auto"/>
              <w:right w:val="single" w:sz="4" w:space="0" w:color="000000"/>
            </w:tcBorders>
          </w:tcPr>
          <w:p w14:paraId="5BA18858"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58" w:type="dxa"/>
            <w:tcBorders>
              <w:top w:val="single" w:sz="4" w:space="0" w:color="000000"/>
              <w:left w:val="single" w:sz="4" w:space="0" w:color="000000"/>
              <w:bottom w:val="single" w:sz="4" w:space="0" w:color="auto"/>
              <w:right w:val="single" w:sz="4" w:space="0" w:color="000000"/>
            </w:tcBorders>
          </w:tcPr>
          <w:p w14:paraId="5EF87733" w14:textId="77777777" w:rsidR="008617FD" w:rsidRDefault="00206768">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ценности научного познания:</w:t>
            </w:r>
          </w:p>
          <w:p w14:paraId="7D01DA8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4B2A838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3904BB51"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592F423" w14:textId="77777777" w:rsidR="008617FD" w:rsidRDefault="00206768">
            <w:pPr>
              <w:spacing w:after="0" w:line="240" w:lineRule="auto"/>
              <w:jc w:val="both"/>
              <w:rPr>
                <w:rFonts w:ascii="Times New Roman" w:hAnsi="Times New Roman"/>
                <w:color w:val="808080"/>
                <w:sz w:val="24"/>
                <w:szCs w:val="24"/>
                <w:highlight w:val="white"/>
              </w:rPr>
            </w:pPr>
            <w:r>
              <w:rPr>
                <w:rFonts w:ascii="Times New Roman" w:hAnsi="Times New Roman"/>
                <w:sz w:val="24"/>
                <w:szCs w:val="24"/>
                <w:highlight w:val="white"/>
              </w:rPr>
              <w:lastRenderedPageBreak/>
              <w:t>Овладение универсальными учебными познавательными действиями:</w:t>
            </w:r>
          </w:p>
          <w:p w14:paraId="71AC90CB"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работа с информацией:</w:t>
            </w:r>
          </w:p>
          <w:p w14:paraId="043BB0C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0F9DE5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D4A3B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szCs w:val="24"/>
                <w:highlight w:val="white"/>
              </w:rPr>
              <w:t xml:space="preserve"> </w:t>
            </w:r>
          </w:p>
          <w:p w14:paraId="5498E4E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892D704"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владеть навыками распознавания и защиты информации, информационной безопасности личности</w:t>
            </w:r>
            <w:r>
              <w:rPr>
                <w:rFonts w:ascii="Times New Roman" w:hAnsi="Times New Roman"/>
                <w:sz w:val="24"/>
                <w:szCs w:val="24"/>
                <w:highlight w:val="white"/>
              </w:rPr>
              <w:t xml:space="preserve">; </w:t>
            </w:r>
            <w:r>
              <w:rPr>
                <w:rFonts w:ascii="Times New Roman" w:hAnsi="Times New Roman"/>
                <w:sz w:val="24"/>
                <w:szCs w:val="24"/>
              </w:rPr>
              <w:t xml:space="preserve"> </w:t>
            </w:r>
          </w:p>
        </w:tc>
        <w:tc>
          <w:tcPr>
            <w:tcW w:w="2939" w:type="dxa"/>
            <w:tcBorders>
              <w:top w:val="single" w:sz="4" w:space="0" w:color="000000"/>
              <w:left w:val="single" w:sz="4" w:space="0" w:color="000000"/>
              <w:bottom w:val="single" w:sz="4" w:space="0" w:color="auto"/>
              <w:right w:val="single" w:sz="4" w:space="0" w:color="000000"/>
            </w:tcBorders>
          </w:tcPr>
          <w:p w14:paraId="044F62C3"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Pr>
                <w:rStyle w:val="17"/>
                <w:rFonts w:ascii="Times New Roman" w:eastAsiaTheme="minorHAnsi"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w:t>
            </w:r>
            <w:r>
              <w:rPr>
                <w:rStyle w:val="17"/>
                <w:rFonts w:ascii="Times New Roman" w:eastAsiaTheme="minorHAnsi" w:hAnsi="Times New Roman"/>
                <w:sz w:val="24"/>
                <w:szCs w:val="24"/>
              </w:rPr>
              <w:lastRenderedPageBreak/>
              <w:t xml:space="preserve">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48C900E"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w:t>
            </w:r>
            <w:r>
              <w:rPr>
                <w:rFonts w:ascii="Times New Roman" w:hAnsi="Times New Roman"/>
                <w:sz w:val="24"/>
                <w:szCs w:val="24"/>
              </w:rPr>
              <w:lastRenderedPageBreak/>
              <w:t>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4F7F5249"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8617FD" w14:paraId="28208337" w14:textId="77777777">
        <w:trPr>
          <w:trHeight w:val="105"/>
        </w:trPr>
        <w:tc>
          <w:tcPr>
            <w:tcW w:w="2354" w:type="dxa"/>
            <w:tcBorders>
              <w:top w:val="single" w:sz="4" w:space="0" w:color="auto"/>
              <w:left w:val="single" w:sz="4" w:space="0" w:color="000000"/>
              <w:bottom w:val="single" w:sz="4" w:space="0" w:color="auto"/>
              <w:right w:val="single" w:sz="4" w:space="0" w:color="000000"/>
            </w:tcBorders>
          </w:tcPr>
          <w:p w14:paraId="135EDD8B"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 </w:t>
            </w: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58" w:type="dxa"/>
            <w:tcBorders>
              <w:top w:val="single" w:sz="4" w:space="0" w:color="auto"/>
              <w:left w:val="single" w:sz="4" w:space="0" w:color="000000"/>
              <w:bottom w:val="single" w:sz="4" w:space="0" w:color="auto"/>
              <w:right w:val="single" w:sz="4" w:space="0" w:color="000000"/>
            </w:tcBorders>
          </w:tcPr>
          <w:p w14:paraId="3965EBCC" w14:textId="77777777" w:rsidR="008617FD" w:rsidRDefault="00206768">
            <w:pPr>
              <w:tabs>
                <w:tab w:val="left" w:pos="182"/>
              </w:tabs>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духовно-нравственного воспитания:</w:t>
            </w:r>
          </w:p>
          <w:p w14:paraId="1613C3D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нравственного сознания, этического поведения;</w:t>
            </w:r>
          </w:p>
          <w:p w14:paraId="0F4C8A3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60010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личного вклада в построение устойчивого будущего;</w:t>
            </w:r>
          </w:p>
          <w:p w14:paraId="2C154716"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754D80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1CF077DC"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а)</w:t>
            </w:r>
            <w:r>
              <w:rPr>
                <w:rFonts w:ascii="Times New Roman" w:hAnsi="Times New Roman"/>
                <w:sz w:val="24"/>
                <w:szCs w:val="24"/>
              </w:rPr>
              <w:t> самоорганизация:</w:t>
            </w:r>
          </w:p>
          <w:p w14:paraId="5032FB4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EDFA4A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74BC287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давать оценку новым ситуациям;</w:t>
            </w:r>
          </w:p>
          <w:p w14:paraId="7168D42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способствовать формированию и проявлению широкой эрудиции в разных областях знаний, постоянно </w:t>
            </w:r>
            <w:r>
              <w:rPr>
                <w:rFonts w:ascii="Times New Roman" w:hAnsi="Times New Roman"/>
                <w:sz w:val="24"/>
                <w:szCs w:val="24"/>
              </w:rPr>
              <w:lastRenderedPageBreak/>
              <w:t>повышать свой образовательный и культурный уровень;</w:t>
            </w:r>
          </w:p>
          <w:p w14:paraId="5DA029FF"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б)</w:t>
            </w:r>
            <w:r>
              <w:rPr>
                <w:rFonts w:ascii="Times New Roman" w:hAnsi="Times New Roman"/>
                <w:sz w:val="24"/>
                <w:szCs w:val="24"/>
              </w:rPr>
              <w:t> самоконтроль:</w:t>
            </w:r>
          </w:p>
          <w:p w14:paraId="6477F44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использовать приемы рефлексии для оценки ситуации, выбора верного решения;</w:t>
            </w:r>
          </w:p>
          <w:p w14:paraId="68E31D0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уметь оценивать риски и своевременно принимать решения по их снижению;</w:t>
            </w:r>
          </w:p>
          <w:p w14:paraId="6BDEBD69" w14:textId="77777777" w:rsidR="008617FD" w:rsidRDefault="00206768">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эмоциональный интеллект, предполагающий сформированность:</w:t>
            </w:r>
          </w:p>
          <w:p w14:paraId="5B1553B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C3A576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537A072"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939" w:type="dxa"/>
            <w:tcBorders>
              <w:top w:val="single" w:sz="4" w:space="0" w:color="auto"/>
              <w:left w:val="single" w:sz="4" w:space="0" w:color="000000"/>
              <w:bottom w:val="single" w:sz="4" w:space="0" w:color="auto"/>
              <w:right w:val="single" w:sz="4" w:space="0" w:color="000000"/>
            </w:tcBorders>
          </w:tcPr>
          <w:p w14:paraId="02131EB1" w14:textId="77777777" w:rsidR="008617FD" w:rsidRDefault="00206768">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28D27A5"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C36B963"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w:t>
            </w:r>
            <w:r>
              <w:rPr>
                <w:rFonts w:ascii="Times New Roman" w:hAnsi="Times New Roman"/>
                <w:sz w:val="24"/>
                <w:szCs w:val="24"/>
              </w:rPr>
              <w:lastRenderedPageBreak/>
              <w:t>понимания;</w:t>
            </w:r>
          </w:p>
          <w:p w14:paraId="0A72F0A5"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7686B025" w14:textId="77777777" w:rsidR="008617FD" w:rsidRDefault="008617FD">
            <w:pPr>
              <w:spacing w:after="0" w:line="0" w:lineRule="atLeast"/>
              <w:rPr>
                <w:rFonts w:ascii="Times New Roman" w:eastAsia="Calibri" w:hAnsi="Times New Roman" w:cs="Times New Roman"/>
                <w:lang w:eastAsia="ru-RU"/>
              </w:rPr>
            </w:pPr>
          </w:p>
        </w:tc>
      </w:tr>
      <w:tr w:rsidR="008617FD" w14:paraId="24CFADB9" w14:textId="77777777">
        <w:tc>
          <w:tcPr>
            <w:tcW w:w="2354" w:type="dxa"/>
            <w:tcBorders>
              <w:top w:val="single" w:sz="4" w:space="0" w:color="000000"/>
              <w:left w:val="single" w:sz="4" w:space="0" w:color="000000"/>
              <w:bottom w:val="single" w:sz="4" w:space="0" w:color="000000"/>
              <w:right w:val="single" w:sz="4" w:space="0" w:color="000000"/>
            </w:tcBorders>
          </w:tcPr>
          <w:p w14:paraId="02568D8E"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w:t>
            </w:r>
          </w:p>
          <w:p w14:paraId="4D813962"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взаимодействовать и работать в коллективе и команде</w:t>
            </w:r>
          </w:p>
        </w:tc>
        <w:tc>
          <w:tcPr>
            <w:tcW w:w="4558" w:type="dxa"/>
            <w:tcBorders>
              <w:top w:val="single" w:sz="4" w:space="0" w:color="000000"/>
              <w:left w:val="single" w:sz="4" w:space="0" w:color="000000"/>
              <w:bottom w:val="single" w:sz="4" w:space="0" w:color="000000"/>
              <w:right w:val="single" w:sz="4" w:space="0" w:color="000000"/>
            </w:tcBorders>
          </w:tcPr>
          <w:p w14:paraId="7183324D"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готовность к саморазвитию, самостоятельности и самоопределению;</w:t>
            </w:r>
          </w:p>
          <w:p w14:paraId="512DB2AD"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навыками учебно-исследовательской, проектной и социальной деятельности;</w:t>
            </w:r>
          </w:p>
          <w:p w14:paraId="612C76A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01D1D74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б) совместная деятельность:</w:t>
            </w:r>
          </w:p>
          <w:p w14:paraId="6A3C0E5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понимать и использовать преимущества командной и индивидуальной работы;</w:t>
            </w:r>
          </w:p>
          <w:p w14:paraId="1CFDFF44"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73682E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6148E8C1"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516123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7AC5F3F0"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г) принятие себя и других людей:</w:t>
            </w:r>
          </w:p>
          <w:p w14:paraId="172C3939"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принимать мотивы и аргументы других людей при анализе результатов </w:t>
            </w:r>
            <w:r>
              <w:rPr>
                <w:rFonts w:ascii="Times New Roman" w:hAnsi="Times New Roman"/>
                <w:sz w:val="24"/>
                <w:szCs w:val="24"/>
              </w:rPr>
              <w:lastRenderedPageBreak/>
              <w:t>деятельности;</w:t>
            </w:r>
          </w:p>
          <w:p w14:paraId="169BFD1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признавать свое право и право других людей на ошибки;</w:t>
            </w:r>
          </w:p>
          <w:p w14:paraId="794892AC"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развивать способность понимать мир с позиции другого человека</w:t>
            </w:r>
          </w:p>
        </w:tc>
        <w:tc>
          <w:tcPr>
            <w:tcW w:w="2939" w:type="dxa"/>
            <w:tcBorders>
              <w:top w:val="single" w:sz="4" w:space="0" w:color="000000"/>
              <w:left w:val="single" w:sz="4" w:space="0" w:color="000000"/>
              <w:bottom w:val="single" w:sz="4" w:space="0" w:color="000000"/>
              <w:right w:val="single" w:sz="4" w:space="0" w:color="000000"/>
            </w:tcBorders>
          </w:tcPr>
          <w:p w14:paraId="702FC957" w14:textId="77777777" w:rsidR="008617FD" w:rsidRDefault="00206768">
            <w:pPr>
              <w:spacing w:after="0" w:line="240" w:lineRule="auto"/>
              <w:rPr>
                <w:rFonts w:ascii="Times New Roman" w:hAnsi="Times New Roman"/>
                <w:sz w:val="24"/>
                <w:szCs w:val="24"/>
              </w:rPr>
            </w:pPr>
            <w:r>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744C0E5B" w14:textId="77777777" w:rsidR="008617FD" w:rsidRDefault="00206768">
            <w:pPr>
              <w:spacing w:after="0" w:line="0" w:lineRule="atLeast"/>
              <w:jc w:val="both"/>
              <w:rPr>
                <w:rFonts w:ascii="Times New Roman" w:eastAsia="Calibri" w:hAnsi="Times New Roman" w:cs="Times New Roman"/>
                <w:lang w:eastAsia="ru-RU"/>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8617FD" w14:paraId="47280257" w14:textId="77777777">
        <w:tc>
          <w:tcPr>
            <w:tcW w:w="2354" w:type="dxa"/>
            <w:tcBorders>
              <w:top w:val="single" w:sz="4" w:space="0" w:color="000000"/>
              <w:left w:val="single" w:sz="4" w:space="0" w:color="000000"/>
              <w:bottom w:val="single" w:sz="4" w:space="0" w:color="000000"/>
              <w:right w:val="single" w:sz="4" w:space="0" w:color="000000"/>
            </w:tcBorders>
          </w:tcPr>
          <w:p w14:paraId="4E486501"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58" w:type="dxa"/>
            <w:tcBorders>
              <w:top w:val="single" w:sz="4" w:space="0" w:color="000000"/>
              <w:left w:val="single" w:sz="4" w:space="0" w:color="000000"/>
              <w:bottom w:val="single" w:sz="4" w:space="0" w:color="000000"/>
              <w:right w:val="single" w:sz="4" w:space="0" w:color="000000"/>
            </w:tcBorders>
          </w:tcPr>
          <w:p w14:paraId="4A57A630" w14:textId="77777777" w:rsidR="008617FD" w:rsidRDefault="00206768">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эстетического воспитания:</w:t>
            </w:r>
          </w:p>
          <w:p w14:paraId="1F8F5C9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59DF44C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55E43C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C5C3AE8"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294CC6E6" w14:textId="77777777" w:rsidR="008617FD" w:rsidRDefault="00206768">
            <w:pPr>
              <w:spacing w:after="0" w:line="240" w:lineRule="auto"/>
              <w:jc w:val="both"/>
              <w:rPr>
                <w:rFonts w:ascii="Times New Roman" w:hAnsi="Times New Roman"/>
                <w:sz w:val="24"/>
                <w:szCs w:val="24"/>
                <w:u w:val="single"/>
              </w:rPr>
            </w:pPr>
            <w:r>
              <w:rPr>
                <w:rFonts w:ascii="Times New Roman" w:hAnsi="Times New Roman"/>
                <w:sz w:val="24"/>
                <w:szCs w:val="24"/>
              </w:rPr>
              <w:t>Овладение универсальными коммуникативными действиями:</w:t>
            </w:r>
          </w:p>
          <w:p w14:paraId="01773FB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а) общение:</w:t>
            </w:r>
          </w:p>
          <w:p w14:paraId="56D356D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осуществлять коммуникации во всех сферах жизни;</w:t>
            </w:r>
          </w:p>
          <w:p w14:paraId="04B78BB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078ACDA"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 развернуто и логично излагать свою точку зрения с использованием языковых средств;</w:t>
            </w:r>
          </w:p>
        </w:tc>
        <w:tc>
          <w:tcPr>
            <w:tcW w:w="2939" w:type="dxa"/>
            <w:tcBorders>
              <w:top w:val="single" w:sz="4" w:space="0" w:color="000000"/>
              <w:left w:val="single" w:sz="4" w:space="0" w:color="000000"/>
              <w:bottom w:val="single" w:sz="4" w:space="0" w:color="000000"/>
              <w:right w:val="single" w:sz="4" w:space="0" w:color="000000"/>
            </w:tcBorders>
          </w:tcPr>
          <w:p w14:paraId="008BDCD9"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10A42669" w14:textId="77777777" w:rsidR="008617FD" w:rsidRDefault="00206768">
            <w:pPr>
              <w:widowControl w:val="0"/>
              <w:spacing w:after="0" w:line="240" w:lineRule="auto"/>
              <w:jc w:val="both"/>
              <w:rPr>
                <w:rFonts w:ascii="Times New Roman" w:hAnsi="Times New Roman"/>
                <w:sz w:val="24"/>
                <w:szCs w:val="24"/>
              </w:rPr>
            </w:pPr>
            <w:r>
              <w:rPr>
                <w:rFonts w:ascii="Times New Roman" w:hAnsi="Times New Roman"/>
                <w:sz w:val="24"/>
                <w:szCs w:val="24"/>
              </w:rPr>
              <w:t>ПРб 9.</w:t>
            </w:r>
            <w:r>
              <w:rPr>
                <w:rStyle w:val="17"/>
                <w:rFonts w:ascii="Times New Roman" w:eastAsiaTheme="minorHAnsi"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w:t>
            </w:r>
            <w:r>
              <w:rPr>
                <w:rStyle w:val="17"/>
                <w:rFonts w:ascii="Times New Roman" w:eastAsiaTheme="minorHAnsi" w:hAnsi="Times New Roman"/>
                <w:sz w:val="24"/>
                <w:szCs w:val="24"/>
              </w:rPr>
              <w:lastRenderedPageBreak/>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46238C1"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8617FD" w14:paraId="7937A820" w14:textId="77777777">
        <w:tc>
          <w:tcPr>
            <w:tcW w:w="2354" w:type="dxa"/>
            <w:tcBorders>
              <w:top w:val="single" w:sz="4" w:space="0" w:color="000000"/>
              <w:left w:val="single" w:sz="4" w:space="0" w:color="000000"/>
              <w:bottom w:val="single" w:sz="4" w:space="0" w:color="000000"/>
              <w:right w:val="single" w:sz="4" w:space="0" w:color="000000"/>
            </w:tcBorders>
          </w:tcPr>
          <w:p w14:paraId="64EEAAF8"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06. </w:t>
            </w:r>
            <w:r>
              <w:rPr>
                <w:rFonts w:ascii="Times New Roman" w:hAnsi="Times New Roman"/>
                <w:sz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58" w:type="dxa"/>
            <w:tcBorders>
              <w:top w:val="single" w:sz="4" w:space="0" w:color="000000"/>
              <w:left w:val="single" w:sz="4" w:space="0" w:color="000000"/>
              <w:bottom w:val="single" w:sz="4" w:space="0" w:color="000000"/>
              <w:right w:val="single" w:sz="4" w:space="0" w:color="000000"/>
            </w:tcBorders>
          </w:tcPr>
          <w:p w14:paraId="3321C8B5"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В</w:t>
            </w:r>
            <w:r>
              <w:rPr>
                <w:rFonts w:ascii="Times New Roman" w:hAnsi="Times New Roman"/>
                <w:sz w:val="24"/>
                <w:szCs w:val="24"/>
              </w:rPr>
              <w:t xml:space="preserve"> части патриотического воспитания:</w:t>
            </w:r>
          </w:p>
          <w:p w14:paraId="321D8EB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2F8B67B"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0A7D68C6"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идейная убежденность, готовность к служению и защите Отечества, ответственность за его судьбу, в том числе воспитанные на примерах из </w:t>
            </w:r>
            <w:r>
              <w:rPr>
                <w:rFonts w:ascii="Times New Roman" w:hAnsi="Times New Roman"/>
                <w:sz w:val="24"/>
                <w:szCs w:val="24"/>
              </w:rPr>
              <w:lastRenderedPageBreak/>
              <w:t>литературы;</w:t>
            </w:r>
          </w:p>
          <w:p w14:paraId="0829307A"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 части гражданского воспитания:</w:t>
            </w:r>
          </w:p>
          <w:p w14:paraId="2F3562CE"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2E1C524D"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осознание своих конституционных прав и обязанностей, уважение закона и правопорядка;</w:t>
            </w:r>
          </w:p>
          <w:p w14:paraId="0F8E292B"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5BCE1E40"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D6B6FF8"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DB33417" w14:textId="77777777" w:rsidR="008617FD" w:rsidRDefault="00206768">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0EE23CA3"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готовность к гуманитарной деятельности</w:t>
            </w:r>
          </w:p>
        </w:tc>
        <w:tc>
          <w:tcPr>
            <w:tcW w:w="2939" w:type="dxa"/>
            <w:tcBorders>
              <w:top w:val="single" w:sz="4" w:space="0" w:color="000000"/>
              <w:left w:val="single" w:sz="4" w:space="0" w:color="000000"/>
              <w:bottom w:val="single" w:sz="4" w:space="0" w:color="000000"/>
              <w:right w:val="single" w:sz="4" w:space="0" w:color="000000"/>
            </w:tcBorders>
          </w:tcPr>
          <w:p w14:paraId="183CEA72" w14:textId="77777777" w:rsidR="008617FD" w:rsidRDefault="00206768">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3FAD7D9"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8617FD" w14:paraId="3F18807B" w14:textId="77777777">
        <w:tc>
          <w:tcPr>
            <w:tcW w:w="2354" w:type="dxa"/>
            <w:tcBorders>
              <w:top w:val="single" w:sz="4" w:space="0" w:color="000000"/>
              <w:left w:val="single" w:sz="4" w:space="0" w:color="000000"/>
              <w:bottom w:val="single" w:sz="4" w:space="0" w:color="000000"/>
              <w:right w:val="single" w:sz="4" w:space="0" w:color="000000"/>
            </w:tcBorders>
          </w:tcPr>
          <w:p w14:paraId="6739BD0C"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09.  </w:t>
            </w:r>
            <w:r>
              <w:rPr>
                <w:rFonts w:ascii="Times New Roman" w:hAnsi="Times New Roman"/>
                <w:sz w:val="24"/>
                <w:szCs w:val="24"/>
              </w:rPr>
              <w:t>Пользоваться профессиональной документацией на государственном и иностранном языках</w:t>
            </w:r>
          </w:p>
        </w:tc>
        <w:tc>
          <w:tcPr>
            <w:tcW w:w="4558" w:type="dxa"/>
            <w:tcBorders>
              <w:top w:val="single" w:sz="4" w:space="0" w:color="000000"/>
              <w:left w:val="single" w:sz="4" w:space="0" w:color="000000"/>
              <w:bottom w:val="single" w:sz="4" w:space="0" w:color="000000"/>
              <w:right w:val="single" w:sz="4" w:space="0" w:color="000000"/>
            </w:tcBorders>
          </w:tcPr>
          <w:p w14:paraId="2D166514" w14:textId="77777777" w:rsidR="008617FD" w:rsidRDefault="00206768">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 xml:space="preserve">- наличие мотивации к обучению и личностному развитию; </w:t>
            </w:r>
          </w:p>
          <w:p w14:paraId="4F30836F"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В области ценности научного познания:</w:t>
            </w:r>
          </w:p>
          <w:p w14:paraId="132F2AFE"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13911ACF"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Pr>
                <w:rFonts w:ascii="Times New Roman" w:hAnsi="Times New Roman"/>
                <w:sz w:val="24"/>
                <w:szCs w:val="24"/>
              </w:rPr>
              <w:t xml:space="preserve"> </w:t>
            </w:r>
          </w:p>
          <w:p w14:paraId="40BE2415"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97B0BE6"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60846153" w14:textId="77777777" w:rsidR="008617FD" w:rsidRDefault="00206768">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5196A723"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w:t>
            </w:r>
            <w:r>
              <w:rPr>
                <w:rFonts w:ascii="Times New Roman" w:hAnsi="Times New Roman"/>
                <w:sz w:val="24"/>
                <w:szCs w:val="24"/>
              </w:rPr>
              <w:lastRenderedPageBreak/>
              <w:t>деятельности, навыками разрешения проблем;</w:t>
            </w:r>
          </w:p>
          <w:p w14:paraId="1B96B878"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002F8367"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9D0B58C" w14:textId="77777777" w:rsidR="008617FD" w:rsidRDefault="00206768">
            <w:pPr>
              <w:spacing w:after="0" w:line="240" w:lineRule="auto"/>
              <w:jc w:val="both"/>
              <w:rPr>
                <w:rFonts w:ascii="Times New Roman" w:hAnsi="Times New Roman"/>
                <w:sz w:val="24"/>
                <w:szCs w:val="24"/>
              </w:rPr>
            </w:pPr>
            <w:r>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16D19F5E"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2939" w:type="dxa"/>
            <w:tcBorders>
              <w:top w:val="single" w:sz="4" w:space="0" w:color="000000"/>
              <w:left w:val="single" w:sz="4" w:space="0" w:color="000000"/>
              <w:bottom w:val="single" w:sz="4" w:space="0" w:color="000000"/>
              <w:right w:val="single" w:sz="4" w:space="0" w:color="000000"/>
            </w:tcBorders>
          </w:tcPr>
          <w:p w14:paraId="02DBA368" w14:textId="77777777" w:rsidR="008617FD" w:rsidRDefault="00206768">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w:t>
            </w:r>
            <w:r>
              <w:rPr>
                <w:rFonts w:ascii="Times New Roman" w:hAnsi="Times New Roman"/>
                <w:sz w:val="24"/>
                <w:szCs w:val="24"/>
              </w:rPr>
              <w:lastRenderedPageBreak/>
              <w:t>собственные письменные высказывания с учетом норм русского литературного языка</w:t>
            </w:r>
          </w:p>
        </w:tc>
      </w:tr>
      <w:tr w:rsidR="008617FD" w14:paraId="01CE2114" w14:textId="77777777">
        <w:tc>
          <w:tcPr>
            <w:tcW w:w="2354" w:type="dxa"/>
            <w:tcBorders>
              <w:top w:val="single" w:sz="4" w:space="0" w:color="000000"/>
              <w:left w:val="single" w:sz="4" w:space="0" w:color="000000"/>
              <w:bottom w:val="single" w:sz="4" w:space="0" w:color="000000"/>
              <w:right w:val="single" w:sz="4" w:space="0" w:color="000000"/>
            </w:tcBorders>
          </w:tcPr>
          <w:p w14:paraId="2A05D544"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ПК 1.1Осуществлять сопровождение, в том числе документационное, процедуры закупок</w:t>
            </w:r>
          </w:p>
        </w:tc>
        <w:tc>
          <w:tcPr>
            <w:tcW w:w="4558" w:type="dxa"/>
            <w:tcBorders>
              <w:top w:val="single" w:sz="4" w:space="0" w:color="000000"/>
              <w:left w:val="single" w:sz="4" w:space="0" w:color="000000"/>
              <w:bottom w:val="single" w:sz="4" w:space="0" w:color="000000"/>
              <w:right w:val="single" w:sz="4" w:space="0" w:color="000000"/>
            </w:tcBorders>
          </w:tcPr>
          <w:p w14:paraId="3CD34F5F"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Знания:</w:t>
            </w:r>
          </w:p>
          <w:p w14:paraId="1198B5CC" w14:textId="77777777" w:rsidR="008617FD" w:rsidRDefault="00206768">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требования законодательства и нормативных правовых актов, регулирующих деятельность в сфере закупок; порядок составления закупочной документации; критерии оценки поставщиков; порядок определения потребностей в закупках; базисные системы управления запасами (система с фиксированным размером заказа, и система с фиксированным интервалом времени между заказами)</w:t>
            </w:r>
          </w:p>
        </w:tc>
        <w:tc>
          <w:tcPr>
            <w:tcW w:w="2939" w:type="dxa"/>
            <w:tcBorders>
              <w:top w:val="single" w:sz="4" w:space="0" w:color="000000"/>
              <w:left w:val="single" w:sz="4" w:space="0" w:color="000000"/>
              <w:bottom w:val="single" w:sz="4" w:space="0" w:color="000000"/>
              <w:right w:val="single" w:sz="4" w:space="0" w:color="000000"/>
            </w:tcBorders>
          </w:tcPr>
          <w:p w14:paraId="2A83151F" w14:textId="77777777" w:rsidR="008617FD" w:rsidRDefault="008617FD">
            <w:pPr>
              <w:spacing w:after="0" w:line="0" w:lineRule="atLeast"/>
              <w:rPr>
                <w:rFonts w:ascii="Times New Roman" w:eastAsia="Calibri" w:hAnsi="Times New Roman" w:cs="Times New Roman"/>
                <w:lang w:eastAsia="ru-RU"/>
              </w:rPr>
            </w:pPr>
          </w:p>
        </w:tc>
      </w:tr>
    </w:tbl>
    <w:p w14:paraId="5BD7B56F" w14:textId="77777777" w:rsidR="008617FD" w:rsidRDefault="008617FD">
      <w:pPr>
        <w:spacing w:after="0" w:line="0" w:lineRule="atLeast"/>
        <w:rPr>
          <w:rFonts w:ascii="Times New Roman" w:eastAsia="Calibri" w:hAnsi="Times New Roman" w:cs="Times New Roman"/>
          <w:sz w:val="24"/>
          <w:szCs w:val="24"/>
          <w:lang w:eastAsia="ru-RU"/>
        </w:rPr>
      </w:pPr>
    </w:p>
    <w:p w14:paraId="7D5853DE" w14:textId="77777777" w:rsidR="008617FD" w:rsidRDefault="008617FD">
      <w:pPr>
        <w:spacing w:after="0" w:line="0" w:lineRule="atLeast"/>
        <w:rPr>
          <w:rFonts w:ascii="Times New Roman" w:eastAsia="Times New Roman" w:hAnsi="Times New Roman" w:cs="Times New Roman"/>
          <w:sz w:val="24"/>
          <w:szCs w:val="24"/>
          <w:lang w:eastAsia="ru-RU"/>
        </w:rPr>
      </w:pPr>
    </w:p>
    <w:p w14:paraId="409655BF" w14:textId="77777777" w:rsidR="008617FD" w:rsidRDefault="008617FD">
      <w:pPr>
        <w:spacing w:after="0" w:line="0" w:lineRule="atLeast"/>
        <w:rPr>
          <w:rFonts w:ascii="Times New Roman" w:eastAsia="Times New Roman" w:hAnsi="Times New Roman" w:cs="Times New Roman"/>
          <w:sz w:val="24"/>
          <w:szCs w:val="24"/>
          <w:lang w:eastAsia="ru-RU"/>
        </w:rPr>
      </w:pPr>
    </w:p>
    <w:p w14:paraId="62646204" w14:textId="77777777" w:rsidR="008617FD" w:rsidRDefault="008617FD">
      <w:pPr>
        <w:spacing w:after="0" w:line="0" w:lineRule="atLeast"/>
        <w:rPr>
          <w:rFonts w:ascii="Times New Roman" w:eastAsia="Times New Roman" w:hAnsi="Times New Roman" w:cs="Times New Roman"/>
          <w:sz w:val="24"/>
          <w:szCs w:val="24"/>
          <w:lang w:eastAsia="ru-RU"/>
        </w:rPr>
      </w:pPr>
    </w:p>
    <w:p w14:paraId="4011274B" w14:textId="77777777" w:rsidR="008617FD" w:rsidRDefault="008617FD">
      <w:pPr>
        <w:spacing w:after="0" w:line="0" w:lineRule="atLeast"/>
        <w:rPr>
          <w:rFonts w:ascii="Times New Roman" w:eastAsia="Times New Roman" w:hAnsi="Times New Roman" w:cs="Times New Roman"/>
          <w:sz w:val="24"/>
          <w:szCs w:val="24"/>
          <w:lang w:eastAsia="ru-RU"/>
        </w:rPr>
      </w:pPr>
    </w:p>
    <w:p w14:paraId="6D1D3B0A" w14:textId="77777777" w:rsidR="008617FD" w:rsidRDefault="008617FD">
      <w:pPr>
        <w:spacing w:after="0" w:line="0" w:lineRule="atLeast"/>
        <w:rPr>
          <w:rFonts w:ascii="Times New Roman" w:eastAsia="Times New Roman" w:hAnsi="Times New Roman" w:cs="Times New Roman"/>
          <w:sz w:val="24"/>
          <w:szCs w:val="24"/>
          <w:lang w:eastAsia="ru-RU"/>
        </w:rPr>
      </w:pPr>
    </w:p>
    <w:p w14:paraId="156EE3D3" w14:textId="77777777" w:rsidR="008617FD" w:rsidRDefault="008617FD">
      <w:pPr>
        <w:spacing w:after="0" w:line="0" w:lineRule="atLeast"/>
        <w:rPr>
          <w:rFonts w:ascii="Times New Roman" w:eastAsia="Times New Roman" w:hAnsi="Times New Roman" w:cs="Times New Roman"/>
          <w:sz w:val="24"/>
          <w:szCs w:val="24"/>
          <w:lang w:eastAsia="ru-RU"/>
        </w:rPr>
      </w:pPr>
    </w:p>
    <w:p w14:paraId="5A26CC6C" w14:textId="77777777" w:rsidR="008617FD" w:rsidRDefault="008617FD">
      <w:pPr>
        <w:spacing w:after="0" w:line="0" w:lineRule="atLeast"/>
        <w:rPr>
          <w:rFonts w:ascii="Times New Roman" w:eastAsia="Times New Roman" w:hAnsi="Times New Roman" w:cs="Times New Roman"/>
          <w:sz w:val="24"/>
          <w:szCs w:val="24"/>
          <w:lang w:eastAsia="ru-RU"/>
        </w:rPr>
      </w:pPr>
    </w:p>
    <w:p w14:paraId="1D7D42F9" w14:textId="77777777" w:rsidR="008617FD" w:rsidRDefault="008617FD">
      <w:pPr>
        <w:spacing w:after="0" w:line="0" w:lineRule="atLeast"/>
        <w:rPr>
          <w:rFonts w:ascii="Times New Roman" w:eastAsia="Times New Roman" w:hAnsi="Times New Roman" w:cs="Times New Roman"/>
          <w:sz w:val="24"/>
          <w:szCs w:val="24"/>
          <w:lang w:eastAsia="ru-RU"/>
        </w:rPr>
      </w:pPr>
    </w:p>
    <w:p w14:paraId="697F07F9" w14:textId="77777777" w:rsidR="008617FD" w:rsidRDefault="008617FD">
      <w:pPr>
        <w:spacing w:after="0" w:line="0" w:lineRule="atLeast"/>
        <w:rPr>
          <w:rFonts w:ascii="Times New Roman" w:eastAsia="Times New Roman" w:hAnsi="Times New Roman" w:cs="Times New Roman"/>
          <w:sz w:val="24"/>
          <w:szCs w:val="24"/>
          <w:lang w:eastAsia="ru-RU"/>
        </w:rPr>
      </w:pPr>
    </w:p>
    <w:p w14:paraId="4961BA2B" w14:textId="77777777" w:rsidR="008617FD" w:rsidRDefault="008617FD">
      <w:pPr>
        <w:spacing w:after="0" w:line="0" w:lineRule="atLeast"/>
        <w:rPr>
          <w:rFonts w:ascii="Times New Roman" w:eastAsia="Times New Roman" w:hAnsi="Times New Roman" w:cs="Times New Roman"/>
          <w:sz w:val="24"/>
          <w:szCs w:val="24"/>
          <w:lang w:eastAsia="ru-RU"/>
        </w:rPr>
      </w:pPr>
    </w:p>
    <w:p w14:paraId="452FCDE0" w14:textId="77777777" w:rsidR="008617FD" w:rsidRDefault="008617FD">
      <w:pPr>
        <w:spacing w:after="0" w:line="0" w:lineRule="atLeast"/>
        <w:rPr>
          <w:rFonts w:ascii="Times New Roman" w:eastAsia="Times New Roman" w:hAnsi="Times New Roman" w:cs="Times New Roman"/>
          <w:sz w:val="24"/>
          <w:szCs w:val="24"/>
          <w:lang w:eastAsia="ru-RU"/>
        </w:rPr>
      </w:pPr>
    </w:p>
    <w:p w14:paraId="55F9E470" w14:textId="77777777" w:rsidR="008617FD" w:rsidRDefault="008617FD">
      <w:pPr>
        <w:spacing w:after="0" w:line="0" w:lineRule="atLeast"/>
        <w:rPr>
          <w:rFonts w:ascii="Times New Roman" w:eastAsia="Times New Roman" w:hAnsi="Times New Roman" w:cs="Times New Roman"/>
          <w:sz w:val="24"/>
          <w:szCs w:val="24"/>
          <w:lang w:eastAsia="ru-RU"/>
        </w:rPr>
      </w:pPr>
    </w:p>
    <w:p w14:paraId="6EBD8343" w14:textId="77777777" w:rsidR="008617FD" w:rsidRDefault="008617FD">
      <w:pPr>
        <w:spacing w:after="0" w:line="0" w:lineRule="atLeast"/>
        <w:rPr>
          <w:rFonts w:ascii="Times New Roman" w:eastAsia="Times New Roman" w:hAnsi="Times New Roman" w:cs="Times New Roman"/>
          <w:sz w:val="24"/>
          <w:szCs w:val="24"/>
          <w:lang w:eastAsia="ru-RU"/>
        </w:rPr>
      </w:pPr>
    </w:p>
    <w:p w14:paraId="776194BA" w14:textId="77777777" w:rsidR="008617FD" w:rsidRDefault="008617FD">
      <w:pPr>
        <w:spacing w:after="0" w:line="0" w:lineRule="atLeast"/>
        <w:rPr>
          <w:rFonts w:ascii="Times New Roman" w:eastAsia="Times New Roman" w:hAnsi="Times New Roman" w:cs="Times New Roman"/>
          <w:sz w:val="24"/>
          <w:szCs w:val="24"/>
          <w:lang w:eastAsia="ru-RU"/>
        </w:rPr>
      </w:pPr>
    </w:p>
    <w:p w14:paraId="75939948" w14:textId="77777777" w:rsidR="008617FD" w:rsidRDefault="008617FD">
      <w:pPr>
        <w:spacing w:after="0" w:line="0" w:lineRule="atLeast"/>
        <w:rPr>
          <w:rFonts w:ascii="Times New Roman" w:eastAsia="Times New Roman" w:hAnsi="Times New Roman" w:cs="Times New Roman"/>
          <w:sz w:val="24"/>
          <w:szCs w:val="24"/>
          <w:lang w:eastAsia="ru-RU"/>
        </w:rPr>
      </w:pPr>
    </w:p>
    <w:p w14:paraId="3A6C46C8" w14:textId="77777777" w:rsidR="008617FD" w:rsidRDefault="008617FD">
      <w:pPr>
        <w:spacing w:after="0" w:line="0" w:lineRule="atLeast"/>
        <w:rPr>
          <w:rFonts w:ascii="Times New Roman" w:eastAsia="Times New Roman" w:hAnsi="Times New Roman" w:cs="Times New Roman"/>
          <w:sz w:val="24"/>
          <w:szCs w:val="24"/>
          <w:lang w:eastAsia="ru-RU"/>
        </w:rPr>
      </w:pPr>
    </w:p>
    <w:p w14:paraId="66E44896" w14:textId="77777777" w:rsidR="008617FD" w:rsidRDefault="008617FD">
      <w:pPr>
        <w:spacing w:after="0" w:line="0" w:lineRule="atLeast"/>
        <w:rPr>
          <w:rFonts w:ascii="Times New Roman" w:eastAsia="Times New Roman" w:hAnsi="Times New Roman" w:cs="Times New Roman"/>
          <w:sz w:val="24"/>
          <w:szCs w:val="24"/>
          <w:lang w:eastAsia="ru-RU"/>
        </w:rPr>
      </w:pPr>
    </w:p>
    <w:p w14:paraId="5EC18BD7" w14:textId="77777777" w:rsidR="008617FD" w:rsidRDefault="008617FD">
      <w:pPr>
        <w:spacing w:after="0" w:line="0" w:lineRule="atLeast"/>
        <w:rPr>
          <w:rFonts w:ascii="Times New Roman" w:eastAsia="Times New Roman" w:hAnsi="Times New Roman" w:cs="Times New Roman"/>
          <w:sz w:val="24"/>
          <w:szCs w:val="24"/>
          <w:lang w:eastAsia="ru-RU"/>
        </w:rPr>
      </w:pPr>
    </w:p>
    <w:p w14:paraId="421E9FC8" w14:textId="77777777" w:rsidR="008617FD" w:rsidRDefault="008617FD">
      <w:pPr>
        <w:spacing w:after="0" w:line="0" w:lineRule="atLeast"/>
        <w:rPr>
          <w:rFonts w:ascii="Times New Roman" w:eastAsia="Times New Roman" w:hAnsi="Times New Roman" w:cs="Times New Roman"/>
          <w:sz w:val="24"/>
          <w:szCs w:val="24"/>
          <w:lang w:eastAsia="ru-RU"/>
        </w:rPr>
      </w:pPr>
    </w:p>
    <w:p w14:paraId="2BE48BFB" w14:textId="77777777" w:rsidR="008617FD" w:rsidRDefault="008617FD">
      <w:pPr>
        <w:spacing w:after="0" w:line="0" w:lineRule="atLeast"/>
        <w:rPr>
          <w:rFonts w:ascii="Times New Roman" w:eastAsia="Times New Roman" w:hAnsi="Times New Roman" w:cs="Times New Roman"/>
          <w:sz w:val="24"/>
          <w:szCs w:val="24"/>
          <w:lang w:eastAsia="ru-RU"/>
        </w:rPr>
      </w:pPr>
    </w:p>
    <w:p w14:paraId="79DAEB3B" w14:textId="77777777" w:rsidR="008617FD" w:rsidRDefault="008617FD">
      <w:pPr>
        <w:spacing w:after="0" w:line="0" w:lineRule="atLeast"/>
        <w:rPr>
          <w:rFonts w:ascii="Times New Roman" w:eastAsia="Times New Roman" w:hAnsi="Times New Roman" w:cs="Times New Roman"/>
          <w:sz w:val="24"/>
          <w:szCs w:val="24"/>
          <w:lang w:eastAsia="ru-RU"/>
        </w:rPr>
      </w:pPr>
    </w:p>
    <w:p w14:paraId="5E7F2879" w14:textId="77777777" w:rsidR="008617FD" w:rsidRDefault="008617FD">
      <w:pPr>
        <w:spacing w:after="0" w:line="0" w:lineRule="atLeast"/>
        <w:rPr>
          <w:rFonts w:ascii="Times New Roman" w:eastAsia="Times New Roman" w:hAnsi="Times New Roman" w:cs="Times New Roman"/>
          <w:sz w:val="24"/>
          <w:szCs w:val="24"/>
          <w:lang w:eastAsia="ru-RU"/>
        </w:rPr>
      </w:pPr>
    </w:p>
    <w:p w14:paraId="4F40957B" w14:textId="77777777" w:rsidR="008617FD" w:rsidRDefault="008617FD">
      <w:pPr>
        <w:spacing w:after="0" w:line="0" w:lineRule="atLeast"/>
        <w:rPr>
          <w:rFonts w:ascii="Times New Roman" w:eastAsia="Times New Roman" w:hAnsi="Times New Roman" w:cs="Times New Roman"/>
          <w:sz w:val="24"/>
          <w:szCs w:val="24"/>
          <w:lang w:eastAsia="ru-RU"/>
        </w:rPr>
      </w:pPr>
    </w:p>
    <w:p w14:paraId="7BB35C42" w14:textId="77777777" w:rsidR="008617FD" w:rsidRDefault="008617FD">
      <w:pPr>
        <w:spacing w:after="0" w:line="0" w:lineRule="atLeast"/>
        <w:rPr>
          <w:rFonts w:ascii="Times New Roman" w:eastAsia="Times New Roman" w:hAnsi="Times New Roman" w:cs="Times New Roman"/>
          <w:sz w:val="24"/>
          <w:szCs w:val="24"/>
          <w:lang w:eastAsia="ru-RU"/>
        </w:rPr>
      </w:pPr>
    </w:p>
    <w:p w14:paraId="2AE7423E" w14:textId="77777777" w:rsidR="008617FD" w:rsidRDefault="00206768">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14:paraId="04E51E84" w14:textId="77777777" w:rsidR="008617FD" w:rsidRDefault="008617FD">
      <w:pPr>
        <w:suppressAutoHyphens/>
        <w:spacing w:after="0" w:line="240" w:lineRule="auto"/>
        <w:ind w:firstLine="709"/>
        <w:jc w:val="center"/>
        <w:rPr>
          <w:rFonts w:ascii="Times New Roman" w:eastAsia="Times New Roman" w:hAnsi="Times New Roman" w:cs="Times New Roman"/>
          <w:b/>
          <w:sz w:val="28"/>
          <w:szCs w:val="28"/>
          <w:lang w:eastAsia="ru-RU"/>
        </w:rPr>
      </w:pPr>
    </w:p>
    <w:p w14:paraId="64D06732" w14:textId="77777777" w:rsidR="008617FD" w:rsidRDefault="00206768">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14:paraId="2A13E0AD" w14:textId="77777777" w:rsidR="008617FD" w:rsidRDefault="008617FD">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801"/>
        <w:gridCol w:w="1818"/>
      </w:tblGrid>
      <w:tr w:rsidR="008617FD" w14:paraId="78C7E2E9"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579F1BD2" w14:textId="77777777" w:rsidR="008617FD" w:rsidRDefault="0020676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14:paraId="0DFB325D" w14:textId="77777777" w:rsidR="008617FD" w:rsidRDefault="00206768">
            <w:pPr>
              <w:suppressAutoHyphen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Объем в часах</w:t>
            </w:r>
          </w:p>
        </w:tc>
      </w:tr>
      <w:tr w:rsidR="008617FD" w14:paraId="55D30061"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27590FA3" w14:textId="77777777" w:rsidR="008617FD" w:rsidRDefault="0020676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14:paraId="1EB9B7F5" w14:textId="77777777" w:rsidR="008617FD" w:rsidRDefault="0020676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108</w:t>
            </w:r>
          </w:p>
        </w:tc>
      </w:tr>
      <w:tr w:rsidR="008617FD" w14:paraId="4EF947CC"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1AC262EE" w14:textId="77777777" w:rsidR="008617FD" w:rsidRDefault="0020676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14:paraId="2E5A0833" w14:textId="77777777" w:rsidR="008617FD" w:rsidRDefault="00206768">
            <w:pPr>
              <w:suppressAutoHyphens/>
              <w:spacing w:after="0" w:line="240" w:lineRule="auto"/>
              <w:jc w:val="center"/>
              <w:rPr>
                <w:rFonts w:ascii="Times New Roman" w:eastAsia="Times New Roman" w:hAnsi="Times New Roman" w:cs="Times New Roman"/>
                <w:b/>
                <w:iCs/>
                <w:sz w:val="24"/>
                <w:szCs w:val="24"/>
                <w:lang w:val="en-US" w:eastAsia="ru-RU"/>
              </w:rPr>
            </w:pPr>
            <w:r>
              <w:rPr>
                <w:rFonts w:ascii="Times New Roman" w:eastAsia="Times New Roman" w:hAnsi="Times New Roman" w:cs="Times New Roman"/>
                <w:b/>
                <w:iCs/>
                <w:sz w:val="24"/>
                <w:szCs w:val="24"/>
                <w:lang w:val="en-US" w:eastAsia="ru-RU"/>
              </w:rPr>
              <w:t>97</w:t>
            </w:r>
          </w:p>
        </w:tc>
      </w:tr>
      <w:tr w:rsidR="008617FD" w14:paraId="3EDFD8B5" w14:textId="77777777">
        <w:trPr>
          <w:trHeight w:val="290"/>
        </w:trPr>
        <w:tc>
          <w:tcPr>
            <w:tcW w:w="4055" w:type="pct"/>
            <w:tcBorders>
              <w:top w:val="single" w:sz="6" w:space="0" w:color="000000"/>
              <w:left w:val="single" w:sz="6" w:space="0" w:color="000000"/>
              <w:bottom w:val="single" w:sz="6" w:space="0" w:color="000000"/>
              <w:right w:val="single" w:sz="6" w:space="0" w:color="000000"/>
            </w:tcBorders>
          </w:tcPr>
          <w:p w14:paraId="4C442A96" w14:textId="77777777" w:rsidR="008617FD" w:rsidRDefault="00206768">
            <w:pPr>
              <w:suppressAutoHyphen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14:paraId="6E228F49" w14:textId="77777777" w:rsidR="008617FD" w:rsidRDefault="0020676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r>
              <w:rPr>
                <w:rFonts w:ascii="Times New Roman" w:eastAsia="Times New Roman" w:hAnsi="Times New Roman" w:cs="Times New Roman"/>
                <w:b/>
                <w:iCs/>
                <w:sz w:val="24"/>
                <w:szCs w:val="24"/>
                <w:lang w:val="en-US" w:eastAsia="ru-RU"/>
              </w:rPr>
              <w:t>4</w:t>
            </w:r>
          </w:p>
        </w:tc>
      </w:tr>
      <w:tr w:rsidR="008617FD" w14:paraId="30562034" w14:textId="77777777">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C8974E4" w14:textId="77777777" w:rsidR="008617FD" w:rsidRDefault="0020676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8617FD" w14:paraId="2BE33807" w14:textId="77777777">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14:paraId="731E2867"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теоретическое обучение </w:t>
            </w:r>
            <w:r>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14:paraId="6700FC7D"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val="en-US" w:eastAsia="ru-RU"/>
              </w:rPr>
              <w:t>9</w:t>
            </w:r>
          </w:p>
        </w:tc>
      </w:tr>
      <w:tr w:rsidR="008617FD" w14:paraId="75F61F7D" w14:textId="77777777">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14:paraId="46E93E9B"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7D13A6E2" w14:textId="77777777" w:rsidR="008617FD" w:rsidRDefault="00206768">
            <w:pPr>
              <w:spacing w:after="0" w:line="240" w:lineRule="auto"/>
              <w:jc w:val="center"/>
              <w:rPr>
                <w:rFonts w:ascii="Calibri" w:eastAsia="Calibri" w:hAnsi="Calibri" w:cs="Arial"/>
                <w:sz w:val="20"/>
                <w:szCs w:val="20"/>
                <w:lang w:val="en-US" w:eastAsia="ru-RU"/>
              </w:rPr>
            </w:pPr>
            <w:r>
              <w:rPr>
                <w:rFonts w:ascii="Times New Roman" w:eastAsia="Times New Roman" w:hAnsi="Times New Roman" w:cs="Times New Roman"/>
                <w:iCs/>
                <w:sz w:val="24"/>
                <w:szCs w:val="24"/>
                <w:lang w:val="en-US" w:eastAsia="ru-RU"/>
              </w:rPr>
              <w:t>85</w:t>
            </w:r>
          </w:p>
        </w:tc>
      </w:tr>
      <w:tr w:rsidR="008617FD" w14:paraId="6EEC5665"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7E22F41E" w14:textId="77777777" w:rsidR="008617FD" w:rsidRDefault="00206768">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ориентированное содержание </w:t>
            </w:r>
            <w:r>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14:paraId="1DFC30E4"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1</w:t>
            </w:r>
            <w:r>
              <w:rPr>
                <w:rFonts w:ascii="Times New Roman" w:eastAsia="Times New Roman" w:hAnsi="Times New Roman" w:cs="Times New Roman"/>
                <w:b/>
                <w:iCs/>
                <w:sz w:val="24"/>
                <w:szCs w:val="24"/>
                <w:lang w:val="en-US" w:eastAsia="ru-RU"/>
              </w:rPr>
              <w:t>2</w:t>
            </w:r>
          </w:p>
        </w:tc>
      </w:tr>
      <w:tr w:rsidR="008617FD" w14:paraId="5B144A75" w14:textId="77777777">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7BBB4A0A" w14:textId="77777777" w:rsidR="008617FD" w:rsidRDefault="0020676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8617FD" w14:paraId="1EA8FF69" w14:textId="77777777">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14:paraId="347948D7"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14:paraId="2BEC2DE2"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w:t>
            </w:r>
          </w:p>
        </w:tc>
      </w:tr>
      <w:tr w:rsidR="008617FD" w14:paraId="439888DC" w14:textId="7777777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545B1D7C" w14:textId="77777777" w:rsidR="008617FD" w:rsidRDefault="0020676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4686FCAE"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val="en-US" w:eastAsia="ru-RU"/>
              </w:rPr>
              <w:t>2</w:t>
            </w:r>
          </w:p>
        </w:tc>
      </w:tr>
      <w:tr w:rsidR="008617FD" w14:paraId="6056DBA3" w14:textId="77777777">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14:paraId="4DC73E1B" w14:textId="77777777" w:rsidR="008617FD" w:rsidRDefault="00206768">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iCs/>
                <w:sz w:val="24"/>
                <w:szCs w:val="24"/>
                <w:lang w:eastAsia="ru-RU"/>
              </w:rPr>
              <w:t xml:space="preserve">Промежуточная аттестация </w:t>
            </w:r>
            <w:r>
              <w:rPr>
                <w:rFonts w:ascii="Times New Roman" w:eastAsia="Times New Roman" w:hAnsi="Times New Roman" w:cs="Times New Roman"/>
                <w:bCs/>
                <w:i/>
                <w:sz w:val="24"/>
                <w:szCs w:val="24"/>
                <w:lang w:eastAsia="ru-RU"/>
              </w:rPr>
              <w:t xml:space="preserve"> дифференцированный зачет</w:t>
            </w:r>
          </w:p>
        </w:tc>
        <w:tc>
          <w:tcPr>
            <w:tcW w:w="945" w:type="pct"/>
            <w:tcBorders>
              <w:top w:val="single" w:sz="6" w:space="0" w:color="000000"/>
              <w:left w:val="single" w:sz="6" w:space="0" w:color="000000"/>
              <w:bottom w:val="single" w:sz="6" w:space="0" w:color="000000"/>
              <w:right w:val="single" w:sz="6" w:space="0" w:color="000000"/>
            </w:tcBorders>
          </w:tcPr>
          <w:p w14:paraId="6FA67802" w14:textId="77777777" w:rsidR="008617FD" w:rsidRDefault="00206768">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w:t>
            </w:r>
          </w:p>
        </w:tc>
      </w:tr>
    </w:tbl>
    <w:p w14:paraId="7F34E03E" w14:textId="77777777" w:rsidR="008617FD" w:rsidRDefault="008617FD">
      <w:pPr>
        <w:spacing w:after="0" w:line="0" w:lineRule="atLeast"/>
        <w:rPr>
          <w:rFonts w:ascii="Times New Roman" w:eastAsia="Times New Roman" w:hAnsi="Times New Roman" w:cs="Times New Roman"/>
          <w:sz w:val="24"/>
          <w:szCs w:val="24"/>
          <w:lang w:eastAsia="ru-RU"/>
        </w:rPr>
      </w:pPr>
    </w:p>
    <w:p w14:paraId="2A8B972C" w14:textId="77777777" w:rsidR="008617FD" w:rsidRDefault="008617FD">
      <w:pPr>
        <w:spacing w:after="0" w:line="0" w:lineRule="atLeast"/>
        <w:rPr>
          <w:rFonts w:ascii="Times New Roman" w:eastAsia="Times New Roman" w:hAnsi="Times New Roman" w:cs="Times New Roman"/>
          <w:sz w:val="24"/>
          <w:szCs w:val="24"/>
          <w:lang w:eastAsia="ru-RU"/>
        </w:rPr>
      </w:pPr>
    </w:p>
    <w:p w14:paraId="48333525" w14:textId="77777777" w:rsidR="008617FD" w:rsidRDefault="00206768">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p>
    <w:p w14:paraId="6F8AB530" w14:textId="77777777" w:rsidR="008617FD" w:rsidRDefault="008617FD">
      <w:pPr>
        <w:spacing w:after="0" w:line="0" w:lineRule="atLeast"/>
        <w:rPr>
          <w:rFonts w:ascii="Times New Roman" w:eastAsia="Times New Roman" w:hAnsi="Times New Roman" w:cs="Times New Roman"/>
          <w:sz w:val="24"/>
          <w:szCs w:val="24"/>
          <w:lang w:eastAsia="ru-RU"/>
        </w:rPr>
      </w:pPr>
    </w:p>
    <w:p w14:paraId="3755F018" w14:textId="77777777" w:rsidR="008617FD" w:rsidRDefault="008617FD">
      <w:pPr>
        <w:spacing w:after="0" w:line="0" w:lineRule="atLeast"/>
        <w:rPr>
          <w:rFonts w:ascii="Times New Roman" w:eastAsia="Times New Roman" w:hAnsi="Times New Roman" w:cs="Times New Roman"/>
          <w:sz w:val="24"/>
          <w:szCs w:val="24"/>
          <w:lang w:eastAsia="ru-RU"/>
        </w:rPr>
      </w:pPr>
    </w:p>
    <w:p w14:paraId="76E893B8" w14:textId="77777777" w:rsidR="008617FD" w:rsidRDefault="008617FD">
      <w:pPr>
        <w:spacing w:after="0" w:line="0" w:lineRule="atLeast"/>
        <w:rPr>
          <w:rFonts w:ascii="Times New Roman" w:eastAsia="Times New Roman" w:hAnsi="Times New Roman" w:cs="Times New Roman"/>
          <w:sz w:val="24"/>
          <w:szCs w:val="24"/>
          <w:lang w:eastAsia="ru-RU"/>
        </w:rPr>
      </w:pPr>
    </w:p>
    <w:p w14:paraId="5377F33A" w14:textId="77777777" w:rsidR="008617FD" w:rsidRDefault="008617FD">
      <w:pPr>
        <w:spacing w:after="0" w:line="0" w:lineRule="atLeast"/>
        <w:rPr>
          <w:rFonts w:ascii="Times New Roman" w:eastAsia="Times New Roman" w:hAnsi="Times New Roman" w:cs="Times New Roman"/>
          <w:sz w:val="24"/>
          <w:szCs w:val="24"/>
          <w:lang w:eastAsia="ru-RU"/>
        </w:rPr>
      </w:pPr>
    </w:p>
    <w:p w14:paraId="3BBADBCD" w14:textId="77777777" w:rsidR="008617FD" w:rsidRDefault="008617FD">
      <w:pPr>
        <w:spacing w:after="0" w:line="0" w:lineRule="atLeast"/>
        <w:rPr>
          <w:rFonts w:ascii="Times New Roman" w:eastAsia="Times New Roman" w:hAnsi="Times New Roman" w:cs="Times New Roman"/>
          <w:sz w:val="24"/>
          <w:szCs w:val="24"/>
          <w:lang w:eastAsia="ru-RU"/>
        </w:rPr>
      </w:pPr>
    </w:p>
    <w:p w14:paraId="0A8F1840" w14:textId="77777777" w:rsidR="008617FD" w:rsidRDefault="008617FD">
      <w:pPr>
        <w:spacing w:after="0" w:line="0" w:lineRule="atLeast"/>
        <w:rPr>
          <w:rFonts w:ascii="Times New Roman" w:eastAsia="Times New Roman" w:hAnsi="Times New Roman" w:cs="Times New Roman"/>
          <w:sz w:val="24"/>
          <w:szCs w:val="24"/>
          <w:lang w:eastAsia="ru-RU"/>
        </w:rPr>
      </w:pPr>
    </w:p>
    <w:p w14:paraId="2EA1FB62" w14:textId="77777777" w:rsidR="008617FD" w:rsidRDefault="008617FD">
      <w:pPr>
        <w:spacing w:after="0" w:line="0" w:lineRule="atLeast"/>
        <w:rPr>
          <w:rFonts w:ascii="Times New Roman" w:eastAsia="Times New Roman" w:hAnsi="Times New Roman" w:cs="Times New Roman"/>
          <w:sz w:val="24"/>
          <w:szCs w:val="24"/>
          <w:lang w:eastAsia="ru-RU"/>
        </w:rPr>
      </w:pPr>
    </w:p>
    <w:p w14:paraId="1735B7EB" w14:textId="77777777" w:rsidR="008617FD" w:rsidRDefault="008617FD">
      <w:pPr>
        <w:spacing w:after="0" w:line="0" w:lineRule="atLeast"/>
        <w:rPr>
          <w:rFonts w:ascii="Times New Roman" w:eastAsia="Times New Roman" w:hAnsi="Times New Roman" w:cs="Times New Roman"/>
          <w:sz w:val="24"/>
          <w:szCs w:val="24"/>
          <w:lang w:eastAsia="ru-RU"/>
        </w:rPr>
      </w:pPr>
    </w:p>
    <w:p w14:paraId="02DD79A2" w14:textId="77777777" w:rsidR="008617FD" w:rsidRDefault="008617FD">
      <w:pPr>
        <w:spacing w:after="0" w:line="0" w:lineRule="atLeast"/>
        <w:rPr>
          <w:rFonts w:ascii="Times New Roman" w:eastAsia="Times New Roman" w:hAnsi="Times New Roman" w:cs="Times New Roman"/>
          <w:sz w:val="24"/>
          <w:szCs w:val="24"/>
          <w:lang w:eastAsia="ru-RU"/>
        </w:rPr>
      </w:pPr>
    </w:p>
    <w:p w14:paraId="058FE55E" w14:textId="77777777" w:rsidR="008617FD" w:rsidRDefault="008617FD">
      <w:pPr>
        <w:spacing w:after="0" w:line="0" w:lineRule="atLeast"/>
        <w:rPr>
          <w:rFonts w:ascii="Times New Roman" w:eastAsia="Times New Roman" w:hAnsi="Times New Roman" w:cs="Times New Roman"/>
          <w:sz w:val="24"/>
          <w:szCs w:val="24"/>
          <w:lang w:eastAsia="ru-RU"/>
        </w:rPr>
      </w:pPr>
    </w:p>
    <w:p w14:paraId="7C5EEC63" w14:textId="77777777" w:rsidR="008617FD" w:rsidRDefault="008617FD">
      <w:pPr>
        <w:spacing w:after="0" w:line="0" w:lineRule="atLeast"/>
        <w:rPr>
          <w:rFonts w:ascii="Times New Roman" w:eastAsia="Times New Roman" w:hAnsi="Times New Roman" w:cs="Times New Roman"/>
          <w:sz w:val="24"/>
          <w:szCs w:val="24"/>
          <w:lang w:eastAsia="ru-RU"/>
        </w:rPr>
      </w:pPr>
    </w:p>
    <w:p w14:paraId="609F8D5C" w14:textId="77777777" w:rsidR="008617FD" w:rsidRDefault="008617FD">
      <w:pPr>
        <w:spacing w:after="0" w:line="0" w:lineRule="atLeast"/>
        <w:rPr>
          <w:rFonts w:ascii="Times New Roman" w:eastAsia="Times New Roman" w:hAnsi="Times New Roman" w:cs="Times New Roman"/>
          <w:sz w:val="24"/>
          <w:szCs w:val="24"/>
          <w:lang w:eastAsia="ru-RU"/>
        </w:rPr>
      </w:pPr>
    </w:p>
    <w:p w14:paraId="63FEF9A2" w14:textId="77777777" w:rsidR="008617FD" w:rsidRDefault="008617FD">
      <w:pPr>
        <w:spacing w:after="0" w:line="0" w:lineRule="atLeast"/>
        <w:rPr>
          <w:rFonts w:ascii="Times New Roman" w:eastAsia="Times New Roman" w:hAnsi="Times New Roman" w:cs="Times New Roman"/>
          <w:sz w:val="24"/>
          <w:szCs w:val="24"/>
          <w:lang w:eastAsia="ru-RU"/>
        </w:rPr>
      </w:pPr>
    </w:p>
    <w:p w14:paraId="47BB9551" w14:textId="77777777" w:rsidR="008617FD" w:rsidRDefault="008617FD">
      <w:pPr>
        <w:spacing w:after="0" w:line="0" w:lineRule="atLeast"/>
        <w:rPr>
          <w:rFonts w:ascii="Times New Roman" w:eastAsia="Times New Roman" w:hAnsi="Times New Roman" w:cs="Times New Roman"/>
          <w:sz w:val="24"/>
          <w:szCs w:val="24"/>
          <w:lang w:eastAsia="ru-RU"/>
        </w:rPr>
      </w:pPr>
    </w:p>
    <w:p w14:paraId="025C19A0" w14:textId="77777777" w:rsidR="008617FD" w:rsidRDefault="008617FD">
      <w:pPr>
        <w:spacing w:after="0" w:line="0" w:lineRule="atLeast"/>
        <w:rPr>
          <w:rFonts w:ascii="Times New Roman" w:eastAsia="Times New Roman" w:hAnsi="Times New Roman" w:cs="Times New Roman"/>
          <w:sz w:val="24"/>
          <w:szCs w:val="24"/>
          <w:lang w:eastAsia="ru-RU"/>
        </w:rPr>
      </w:pPr>
    </w:p>
    <w:p w14:paraId="224FB065" w14:textId="77777777" w:rsidR="008617FD" w:rsidRDefault="008617FD">
      <w:pPr>
        <w:spacing w:after="0" w:line="0" w:lineRule="atLeast"/>
        <w:rPr>
          <w:rFonts w:ascii="Times New Roman" w:eastAsia="Times New Roman" w:hAnsi="Times New Roman" w:cs="Times New Roman"/>
          <w:sz w:val="24"/>
          <w:szCs w:val="24"/>
          <w:lang w:eastAsia="ru-RU"/>
        </w:rPr>
      </w:pPr>
    </w:p>
    <w:p w14:paraId="662EDF0B" w14:textId="77777777" w:rsidR="008617FD" w:rsidRDefault="008617FD">
      <w:pPr>
        <w:spacing w:after="0" w:line="0" w:lineRule="atLeast"/>
        <w:rPr>
          <w:rFonts w:ascii="Times New Roman" w:eastAsia="Times New Roman" w:hAnsi="Times New Roman" w:cs="Times New Roman"/>
          <w:sz w:val="24"/>
          <w:szCs w:val="24"/>
          <w:lang w:eastAsia="ru-RU"/>
        </w:rPr>
      </w:pPr>
    </w:p>
    <w:p w14:paraId="2F2F9D5C" w14:textId="77777777" w:rsidR="008617FD" w:rsidRDefault="008617FD">
      <w:pPr>
        <w:spacing w:after="0" w:line="0" w:lineRule="atLeast"/>
        <w:rPr>
          <w:rFonts w:ascii="Times New Roman" w:eastAsia="Times New Roman" w:hAnsi="Times New Roman" w:cs="Times New Roman"/>
          <w:sz w:val="24"/>
          <w:szCs w:val="24"/>
          <w:lang w:eastAsia="ru-RU"/>
        </w:rPr>
      </w:pPr>
    </w:p>
    <w:p w14:paraId="50B4AFA2" w14:textId="77777777" w:rsidR="008617FD" w:rsidRDefault="008617FD">
      <w:pPr>
        <w:spacing w:after="0" w:line="0" w:lineRule="atLeast"/>
        <w:rPr>
          <w:rFonts w:ascii="Times New Roman" w:eastAsia="Times New Roman" w:hAnsi="Times New Roman" w:cs="Times New Roman"/>
          <w:sz w:val="24"/>
          <w:szCs w:val="24"/>
          <w:lang w:eastAsia="ru-RU"/>
        </w:rPr>
      </w:pPr>
    </w:p>
    <w:p w14:paraId="3EC2B231" w14:textId="77777777" w:rsidR="008617FD" w:rsidRDefault="008617FD">
      <w:pPr>
        <w:spacing w:after="0" w:line="0" w:lineRule="atLeast"/>
        <w:rPr>
          <w:rFonts w:ascii="Times New Roman" w:eastAsia="Times New Roman" w:hAnsi="Times New Roman" w:cs="Times New Roman"/>
          <w:sz w:val="24"/>
          <w:szCs w:val="24"/>
          <w:lang w:eastAsia="ru-RU"/>
        </w:rPr>
      </w:pPr>
    </w:p>
    <w:p w14:paraId="4E3AE18F" w14:textId="77777777" w:rsidR="008617FD" w:rsidRDefault="008617FD">
      <w:pPr>
        <w:spacing w:after="0" w:line="0" w:lineRule="atLeast"/>
        <w:rPr>
          <w:rFonts w:ascii="Times New Roman" w:eastAsia="Times New Roman" w:hAnsi="Times New Roman" w:cs="Times New Roman"/>
          <w:sz w:val="24"/>
          <w:szCs w:val="24"/>
          <w:lang w:eastAsia="ru-RU"/>
        </w:rPr>
      </w:pPr>
    </w:p>
    <w:p w14:paraId="43EC0A09" w14:textId="77777777" w:rsidR="008617FD" w:rsidRDefault="008617FD">
      <w:pPr>
        <w:spacing w:after="0" w:line="0" w:lineRule="atLeast"/>
        <w:rPr>
          <w:rFonts w:ascii="Times New Roman" w:eastAsia="Times New Roman" w:hAnsi="Times New Roman" w:cs="Times New Roman"/>
          <w:sz w:val="24"/>
          <w:szCs w:val="24"/>
          <w:lang w:eastAsia="ru-RU"/>
        </w:rPr>
      </w:pPr>
    </w:p>
    <w:p w14:paraId="5149C200" w14:textId="77777777" w:rsidR="008617FD" w:rsidRDefault="008617FD">
      <w:pPr>
        <w:spacing w:after="0" w:line="0" w:lineRule="atLeast"/>
        <w:rPr>
          <w:rFonts w:ascii="Times New Roman" w:eastAsia="Times New Roman" w:hAnsi="Times New Roman" w:cs="Times New Roman"/>
          <w:sz w:val="24"/>
          <w:szCs w:val="24"/>
          <w:lang w:eastAsia="ru-RU"/>
        </w:rPr>
      </w:pPr>
    </w:p>
    <w:p w14:paraId="15A465D3" w14:textId="77777777" w:rsidR="008617FD" w:rsidRDefault="008617FD">
      <w:pPr>
        <w:spacing w:after="0" w:line="0" w:lineRule="atLeast"/>
        <w:rPr>
          <w:rFonts w:ascii="Times New Roman" w:eastAsia="Times New Roman" w:hAnsi="Times New Roman" w:cs="Times New Roman"/>
          <w:sz w:val="24"/>
          <w:szCs w:val="24"/>
          <w:lang w:eastAsia="ru-RU"/>
        </w:rPr>
      </w:pPr>
    </w:p>
    <w:p w14:paraId="5EE311BD" w14:textId="77777777" w:rsidR="008617FD" w:rsidRDefault="008617FD">
      <w:pPr>
        <w:spacing w:after="0" w:line="240" w:lineRule="auto"/>
        <w:rPr>
          <w:rFonts w:ascii="Times New Roman" w:eastAsia="Times New Roman" w:hAnsi="Times New Roman" w:cs="Times New Roman"/>
          <w:sz w:val="24"/>
          <w:szCs w:val="24"/>
          <w:lang w:eastAsia="ru-RU"/>
        </w:rPr>
        <w:sectPr w:rsidR="008617FD">
          <w:pgSz w:w="11900" w:h="16838"/>
          <w:pgMar w:top="849" w:right="846" w:bottom="709" w:left="1419" w:header="0" w:footer="0" w:gutter="0"/>
          <w:cols w:space="720"/>
        </w:sectPr>
      </w:pPr>
    </w:p>
    <w:p w14:paraId="482C6171" w14:textId="77777777" w:rsidR="008617FD" w:rsidRDefault="00206768">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2.2.Тематический план и содержание учебной дисциплины</w:t>
      </w:r>
    </w:p>
    <w:tbl>
      <w:tblPr>
        <w:tblW w:w="15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9165"/>
        <w:gridCol w:w="2010"/>
        <w:gridCol w:w="1905"/>
      </w:tblGrid>
      <w:tr w:rsidR="008617FD" w14:paraId="0F7C8497" w14:textId="77777777">
        <w:trPr>
          <w:trHeight w:val="20"/>
          <w:tblHeader/>
        </w:trPr>
        <w:tc>
          <w:tcPr>
            <w:tcW w:w="2688" w:type="dxa"/>
            <w:tcBorders>
              <w:top w:val="single" w:sz="4" w:space="0" w:color="000000"/>
              <w:left w:val="single" w:sz="4" w:space="0" w:color="000000"/>
              <w:bottom w:val="single" w:sz="4" w:space="0" w:color="000000"/>
              <w:right w:val="single" w:sz="4" w:space="0" w:color="000000"/>
            </w:tcBorders>
            <w:vAlign w:val="center"/>
          </w:tcPr>
          <w:p w14:paraId="69A3077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1" w:name="_Hlk109219056"/>
            <w:r>
              <w:rPr>
                <w:rFonts w:ascii="Times New Roman" w:hAnsi="Times New Roman"/>
                <w:b/>
                <w:sz w:val="24"/>
              </w:rPr>
              <w:t>Наименование разделов и тем</w:t>
            </w:r>
          </w:p>
        </w:tc>
        <w:tc>
          <w:tcPr>
            <w:tcW w:w="9165" w:type="dxa"/>
            <w:tcBorders>
              <w:top w:val="single" w:sz="4" w:space="0" w:color="000000"/>
              <w:left w:val="single" w:sz="4" w:space="0" w:color="000000"/>
              <w:bottom w:val="single" w:sz="4" w:space="0" w:color="000000"/>
              <w:right w:val="single" w:sz="4" w:space="0" w:color="000000"/>
            </w:tcBorders>
            <w:vAlign w:val="center"/>
          </w:tcPr>
          <w:p w14:paraId="2E622AC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2010" w:type="dxa"/>
            <w:tcBorders>
              <w:top w:val="single" w:sz="4" w:space="0" w:color="000000"/>
              <w:left w:val="single" w:sz="4" w:space="0" w:color="000000"/>
              <w:bottom w:val="single" w:sz="4" w:space="0" w:color="000000"/>
              <w:right w:val="single" w:sz="4" w:space="0" w:color="000000"/>
            </w:tcBorders>
            <w:vAlign w:val="center"/>
          </w:tcPr>
          <w:p w14:paraId="0710309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eastAsia="Calibri" w:hAnsi="Times New Roman" w:cs="Times New Roman"/>
                <w:b/>
                <w:bCs/>
                <w:sz w:val="24"/>
                <w:szCs w:val="24"/>
                <w:lang w:eastAsia="ru-RU"/>
              </w:rPr>
              <w:t>Объем часов /в т.ч. в форме практической подготовки</w:t>
            </w:r>
          </w:p>
        </w:tc>
        <w:tc>
          <w:tcPr>
            <w:tcW w:w="1905" w:type="dxa"/>
            <w:tcBorders>
              <w:top w:val="single" w:sz="4" w:space="0" w:color="000000"/>
              <w:left w:val="single" w:sz="4" w:space="0" w:color="000000"/>
              <w:bottom w:val="single" w:sz="4" w:space="0" w:color="000000"/>
              <w:right w:val="single" w:sz="4" w:space="0" w:color="000000"/>
            </w:tcBorders>
            <w:vAlign w:val="center"/>
          </w:tcPr>
          <w:p w14:paraId="13250D5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8617FD" w14:paraId="6F0B5AFC" w14:textId="77777777">
        <w:trPr>
          <w:trHeight w:val="20"/>
        </w:trPr>
        <w:tc>
          <w:tcPr>
            <w:tcW w:w="2688" w:type="dxa"/>
            <w:tcBorders>
              <w:top w:val="single" w:sz="4" w:space="0" w:color="000000"/>
              <w:left w:val="single" w:sz="4" w:space="0" w:color="000000"/>
              <w:bottom w:val="single" w:sz="4" w:space="0" w:color="000000"/>
              <w:right w:val="single" w:sz="4" w:space="0" w:color="000000"/>
            </w:tcBorders>
          </w:tcPr>
          <w:p w14:paraId="36F7561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1</w:t>
            </w:r>
          </w:p>
        </w:tc>
        <w:tc>
          <w:tcPr>
            <w:tcW w:w="9165" w:type="dxa"/>
            <w:tcBorders>
              <w:top w:val="single" w:sz="4" w:space="0" w:color="000000"/>
              <w:left w:val="single" w:sz="4" w:space="0" w:color="000000"/>
              <w:bottom w:val="single" w:sz="4" w:space="0" w:color="000000"/>
              <w:right w:val="single" w:sz="4" w:space="0" w:color="000000"/>
            </w:tcBorders>
          </w:tcPr>
          <w:p w14:paraId="49AF9EC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2</w:t>
            </w:r>
          </w:p>
        </w:tc>
        <w:tc>
          <w:tcPr>
            <w:tcW w:w="2010" w:type="dxa"/>
            <w:tcBorders>
              <w:top w:val="single" w:sz="4" w:space="0" w:color="000000"/>
              <w:left w:val="single" w:sz="4" w:space="0" w:color="000000"/>
              <w:bottom w:val="single" w:sz="4" w:space="0" w:color="000000"/>
              <w:right w:val="single" w:sz="4" w:space="0" w:color="000000"/>
            </w:tcBorders>
          </w:tcPr>
          <w:p w14:paraId="716A347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3</w:t>
            </w:r>
          </w:p>
        </w:tc>
        <w:tc>
          <w:tcPr>
            <w:tcW w:w="1905" w:type="dxa"/>
            <w:tcBorders>
              <w:top w:val="single" w:sz="4" w:space="0" w:color="000000"/>
              <w:left w:val="single" w:sz="4" w:space="0" w:color="000000"/>
              <w:bottom w:val="single" w:sz="4" w:space="0" w:color="000000"/>
              <w:right w:val="single" w:sz="4" w:space="0" w:color="000000"/>
            </w:tcBorders>
          </w:tcPr>
          <w:p w14:paraId="126CB29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4</w:t>
            </w:r>
          </w:p>
        </w:tc>
      </w:tr>
      <w:tr w:rsidR="008617FD" w14:paraId="3BD1451E" w14:textId="77777777">
        <w:trPr>
          <w:trHeight w:val="20"/>
        </w:trPr>
        <w:tc>
          <w:tcPr>
            <w:tcW w:w="15768" w:type="dxa"/>
            <w:gridSpan w:val="4"/>
            <w:tcBorders>
              <w:top w:val="single" w:sz="4" w:space="0" w:color="000000"/>
              <w:left w:val="single" w:sz="4" w:space="0" w:color="000000"/>
              <w:bottom w:val="single" w:sz="4" w:space="0" w:color="000000"/>
              <w:right w:val="single" w:sz="4" w:space="0" w:color="000000"/>
            </w:tcBorders>
          </w:tcPr>
          <w:p w14:paraId="21AE6E7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Pr>
                <w:rFonts w:ascii="Times New Roman" w:hAnsi="Times New Roman"/>
                <w:b/>
                <w:iCs/>
                <w:sz w:val="24"/>
              </w:rPr>
              <w:t>Основное содержание</w:t>
            </w:r>
          </w:p>
        </w:tc>
      </w:tr>
      <w:tr w:rsidR="008617FD" w14:paraId="18D1F0C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65560F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7475F87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165" w:type="dxa"/>
            <w:tcBorders>
              <w:top w:val="single" w:sz="4" w:space="0" w:color="000000"/>
              <w:left w:val="single" w:sz="4" w:space="0" w:color="000000"/>
              <w:bottom w:val="single" w:sz="4" w:space="0" w:color="000000"/>
              <w:right w:val="single" w:sz="4" w:space="0" w:color="000000"/>
            </w:tcBorders>
          </w:tcPr>
          <w:p w14:paraId="6CC9B60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15A4C9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50383EE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5CE202A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90F838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shd w:val="clear" w:color="auto" w:fill="auto"/>
          </w:tcPr>
          <w:p w14:paraId="7335751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010" w:type="dxa"/>
            <w:tcBorders>
              <w:top w:val="single" w:sz="4" w:space="0" w:color="000000"/>
              <w:left w:val="single" w:sz="4" w:space="0" w:color="000000"/>
              <w:bottom w:val="single" w:sz="4" w:space="0" w:color="000000"/>
              <w:right w:val="single" w:sz="4" w:space="0" w:color="000000"/>
            </w:tcBorders>
          </w:tcPr>
          <w:p w14:paraId="64DA8D4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2F6BFD5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3537FF72" w14:textId="77777777">
        <w:trPr>
          <w:trHeight w:val="308"/>
        </w:trPr>
        <w:tc>
          <w:tcPr>
            <w:tcW w:w="2688" w:type="dxa"/>
            <w:vMerge/>
            <w:tcBorders>
              <w:top w:val="single" w:sz="4" w:space="0" w:color="000000"/>
              <w:left w:val="single" w:sz="4" w:space="0" w:color="000000"/>
              <w:bottom w:val="single" w:sz="4" w:space="0" w:color="000000"/>
              <w:right w:val="single" w:sz="4" w:space="0" w:color="000000"/>
            </w:tcBorders>
          </w:tcPr>
          <w:p w14:paraId="658CFF5C"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shd w:val="clear" w:color="auto" w:fill="auto"/>
          </w:tcPr>
          <w:p w14:paraId="6D2D50D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1.</w:t>
            </w:r>
          </w:p>
        </w:tc>
        <w:tc>
          <w:tcPr>
            <w:tcW w:w="2010" w:type="dxa"/>
            <w:vMerge w:val="restart"/>
            <w:tcBorders>
              <w:top w:val="single" w:sz="4" w:space="0" w:color="000000"/>
              <w:left w:val="single" w:sz="4" w:space="0" w:color="000000"/>
              <w:right w:val="single" w:sz="4" w:space="0" w:color="000000"/>
            </w:tcBorders>
          </w:tcPr>
          <w:p w14:paraId="7E8297C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3058123" w14:textId="77777777" w:rsidR="008617FD" w:rsidRDefault="008617FD"/>
        </w:tc>
      </w:tr>
      <w:tr w:rsidR="008617FD" w14:paraId="0A5DE87D" w14:textId="77777777">
        <w:trPr>
          <w:trHeight w:val="1081"/>
        </w:trPr>
        <w:tc>
          <w:tcPr>
            <w:tcW w:w="2688" w:type="dxa"/>
            <w:vMerge/>
            <w:tcBorders>
              <w:left w:val="single" w:sz="4" w:space="0" w:color="000000"/>
              <w:bottom w:val="single" w:sz="4" w:space="0" w:color="000000"/>
              <w:right w:val="single" w:sz="4" w:space="0" w:color="000000"/>
            </w:tcBorders>
          </w:tcPr>
          <w:p w14:paraId="404F8943"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shd w:val="clear" w:color="auto" w:fill="auto"/>
          </w:tcPr>
          <w:p w14:paraId="4651A8C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010" w:type="dxa"/>
            <w:vMerge/>
            <w:tcBorders>
              <w:left w:val="single" w:sz="4" w:space="0" w:color="000000"/>
              <w:bottom w:val="single" w:sz="4" w:space="0" w:color="000000"/>
              <w:right w:val="single" w:sz="4" w:space="0" w:color="000000"/>
            </w:tcBorders>
          </w:tcPr>
          <w:p w14:paraId="45C5BC0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DCB468A" w14:textId="77777777" w:rsidR="008617FD" w:rsidRDefault="008617FD"/>
        </w:tc>
      </w:tr>
      <w:tr w:rsidR="008617FD" w14:paraId="4F89DF90"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FACBA68" w14:textId="77777777" w:rsidR="008617FD" w:rsidRDefault="00206768">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30780E0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24/17</w:t>
            </w:r>
          </w:p>
        </w:tc>
        <w:tc>
          <w:tcPr>
            <w:tcW w:w="1905" w:type="dxa"/>
            <w:tcBorders>
              <w:top w:val="single" w:sz="4" w:space="0" w:color="000000"/>
              <w:left w:val="single" w:sz="4" w:space="0" w:color="000000"/>
              <w:bottom w:val="single" w:sz="4" w:space="0" w:color="000000"/>
              <w:right w:val="single" w:sz="4" w:space="0" w:color="000000"/>
            </w:tcBorders>
          </w:tcPr>
          <w:p w14:paraId="08C02CF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7A7FDBF9" w14:textId="77777777">
        <w:trPr>
          <w:trHeight w:val="366"/>
        </w:trPr>
        <w:tc>
          <w:tcPr>
            <w:tcW w:w="2688" w:type="dxa"/>
            <w:vMerge w:val="restart"/>
            <w:tcBorders>
              <w:top w:val="single" w:sz="4" w:space="0" w:color="000000"/>
              <w:left w:val="single" w:sz="4" w:space="0" w:color="000000"/>
              <w:bottom w:val="single" w:sz="4" w:space="0" w:color="000000"/>
              <w:right w:val="single" w:sz="4" w:space="0" w:color="000000"/>
            </w:tcBorders>
          </w:tcPr>
          <w:p w14:paraId="77527D5D" w14:textId="77777777" w:rsidR="008617FD" w:rsidRDefault="00206768">
            <w:pPr>
              <w:spacing w:after="0" w:line="240" w:lineRule="auto"/>
              <w:rPr>
                <w:rFonts w:ascii="Times New Roman" w:hAnsi="Times New Roman"/>
                <w:b/>
                <w:sz w:val="24"/>
              </w:rPr>
            </w:pPr>
            <w:r>
              <w:rPr>
                <w:rFonts w:ascii="Times New Roman" w:hAnsi="Times New Roman"/>
                <w:b/>
                <w:sz w:val="24"/>
              </w:rPr>
              <w:t>Тема 1.1.</w:t>
            </w:r>
          </w:p>
          <w:p w14:paraId="32A041C3"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49079BBF"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А.Н. Островского. </w:t>
            </w:r>
          </w:p>
          <w:p w14:paraId="43EEDA49" w14:textId="77777777" w:rsidR="008617FD" w:rsidRDefault="00206768">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165" w:type="dxa"/>
            <w:tcBorders>
              <w:top w:val="single" w:sz="4" w:space="0" w:color="000000"/>
              <w:left w:val="single" w:sz="4" w:space="0" w:color="000000"/>
              <w:bottom w:val="single" w:sz="4" w:space="0" w:color="000000"/>
              <w:right w:val="single" w:sz="4" w:space="0" w:color="000000"/>
            </w:tcBorders>
          </w:tcPr>
          <w:p w14:paraId="3D38EB93"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2010" w:type="dxa"/>
            <w:tcBorders>
              <w:top w:val="single" w:sz="4" w:space="0" w:color="000000"/>
              <w:left w:val="single" w:sz="4" w:space="0" w:color="000000"/>
              <w:bottom w:val="single" w:sz="4" w:space="0" w:color="000000"/>
              <w:right w:val="single" w:sz="4" w:space="0" w:color="000000"/>
            </w:tcBorders>
          </w:tcPr>
          <w:p w14:paraId="4BB2441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0E9F59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0496EE43"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1626E72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D7E9B3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2D152A8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2010" w:type="dxa"/>
            <w:tcBorders>
              <w:top w:val="single" w:sz="4" w:space="0" w:color="000000"/>
              <w:left w:val="single" w:sz="4" w:space="0" w:color="000000"/>
              <w:bottom w:val="single" w:sz="4" w:space="0" w:color="000000"/>
              <w:right w:val="single" w:sz="4" w:space="0" w:color="000000"/>
            </w:tcBorders>
          </w:tcPr>
          <w:p w14:paraId="200C603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15D41784" w14:textId="77777777" w:rsidR="008617FD" w:rsidRDefault="008617FD"/>
        </w:tc>
      </w:tr>
      <w:tr w:rsidR="008617FD" w14:paraId="1FB40A1B" w14:textId="77777777">
        <w:trPr>
          <w:trHeight w:val="268"/>
        </w:trPr>
        <w:tc>
          <w:tcPr>
            <w:tcW w:w="2688" w:type="dxa"/>
            <w:vMerge/>
            <w:tcBorders>
              <w:top w:val="single" w:sz="4" w:space="0" w:color="000000"/>
              <w:left w:val="single" w:sz="4" w:space="0" w:color="000000"/>
              <w:bottom w:val="single" w:sz="4" w:space="0" w:color="000000"/>
              <w:right w:val="single" w:sz="4" w:space="0" w:color="000000"/>
            </w:tcBorders>
          </w:tcPr>
          <w:p w14:paraId="2D3F2282"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6A1BA87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2. </w:t>
            </w:r>
          </w:p>
          <w:p w14:paraId="421AFC3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2010" w:type="dxa"/>
            <w:vMerge w:val="restart"/>
            <w:tcBorders>
              <w:top w:val="single" w:sz="4" w:space="0" w:color="000000"/>
              <w:left w:val="single" w:sz="4" w:space="0" w:color="000000"/>
              <w:right w:val="single" w:sz="4" w:space="0" w:color="000000"/>
            </w:tcBorders>
          </w:tcPr>
          <w:p w14:paraId="204B27D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7E445D16" w14:textId="77777777" w:rsidR="008617FD" w:rsidRDefault="008617FD"/>
        </w:tc>
      </w:tr>
      <w:tr w:rsidR="008617FD" w14:paraId="1102E62E" w14:textId="77777777">
        <w:trPr>
          <w:trHeight w:val="569"/>
        </w:trPr>
        <w:tc>
          <w:tcPr>
            <w:tcW w:w="2688" w:type="dxa"/>
            <w:vMerge/>
            <w:tcBorders>
              <w:left w:val="single" w:sz="4" w:space="0" w:color="000000"/>
              <w:bottom w:val="single" w:sz="4" w:space="0" w:color="000000"/>
              <w:right w:val="single" w:sz="4" w:space="0" w:color="000000"/>
            </w:tcBorders>
          </w:tcPr>
          <w:p w14:paraId="58F4840D"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377AC32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информационной и публицистической заметки на основе художественного текста.</w:t>
            </w:r>
          </w:p>
          <w:p w14:paraId="7B9EC17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2010" w:type="dxa"/>
            <w:vMerge/>
            <w:tcBorders>
              <w:left w:val="single" w:sz="4" w:space="0" w:color="000000"/>
              <w:bottom w:val="single" w:sz="4" w:space="0" w:color="000000"/>
              <w:right w:val="single" w:sz="4" w:space="0" w:color="000000"/>
            </w:tcBorders>
          </w:tcPr>
          <w:p w14:paraId="1470881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C227583" w14:textId="77777777" w:rsidR="008617FD" w:rsidRDefault="008617FD"/>
        </w:tc>
      </w:tr>
      <w:tr w:rsidR="008617FD" w14:paraId="6E318678"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45200B" w14:textId="77777777" w:rsidR="008617FD" w:rsidRDefault="00206768">
            <w:pPr>
              <w:spacing w:after="0" w:line="240" w:lineRule="auto"/>
              <w:rPr>
                <w:rFonts w:ascii="Times New Roman" w:hAnsi="Times New Roman"/>
                <w:b/>
                <w:sz w:val="24"/>
              </w:rPr>
            </w:pPr>
            <w:r>
              <w:rPr>
                <w:rFonts w:ascii="Times New Roman" w:hAnsi="Times New Roman"/>
                <w:b/>
                <w:sz w:val="24"/>
              </w:rPr>
              <w:t>Тема 1.2.</w:t>
            </w:r>
          </w:p>
          <w:p w14:paraId="71EB1BB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63930D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165" w:type="dxa"/>
            <w:tcBorders>
              <w:top w:val="single" w:sz="4" w:space="0" w:color="000000"/>
              <w:left w:val="single" w:sz="4" w:space="0" w:color="000000"/>
              <w:bottom w:val="single" w:sz="4" w:space="0" w:color="000000"/>
              <w:right w:val="single" w:sz="4" w:space="0" w:color="000000"/>
            </w:tcBorders>
          </w:tcPr>
          <w:p w14:paraId="1B7AC9F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0A3AF7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2908B0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58D0AAE0" w14:textId="77777777">
        <w:trPr>
          <w:trHeight w:val="947"/>
        </w:trPr>
        <w:tc>
          <w:tcPr>
            <w:tcW w:w="2688" w:type="dxa"/>
            <w:vMerge/>
            <w:tcBorders>
              <w:top w:val="single" w:sz="4" w:space="0" w:color="000000"/>
              <w:left w:val="single" w:sz="4" w:space="0" w:color="000000"/>
              <w:bottom w:val="single" w:sz="4" w:space="0" w:color="000000"/>
              <w:right w:val="single" w:sz="4" w:space="0" w:color="000000"/>
            </w:tcBorders>
          </w:tcPr>
          <w:p w14:paraId="7D00930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A14F02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304E9B3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010" w:type="dxa"/>
            <w:tcBorders>
              <w:top w:val="single" w:sz="4" w:space="0" w:color="000000"/>
              <w:left w:val="single" w:sz="4" w:space="0" w:color="000000"/>
              <w:bottom w:val="single" w:sz="4" w:space="0" w:color="000000"/>
              <w:right w:val="single" w:sz="4" w:space="0" w:color="000000"/>
            </w:tcBorders>
          </w:tcPr>
          <w:p w14:paraId="52A5F8B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4442FC2A" w14:textId="77777777" w:rsidR="008617FD" w:rsidRDefault="008617FD"/>
        </w:tc>
      </w:tr>
      <w:tr w:rsidR="008617FD" w14:paraId="1774AAEC" w14:textId="77777777">
        <w:trPr>
          <w:trHeight w:val="252"/>
        </w:trPr>
        <w:tc>
          <w:tcPr>
            <w:tcW w:w="2688" w:type="dxa"/>
            <w:vMerge/>
            <w:tcBorders>
              <w:top w:val="single" w:sz="4" w:space="0" w:color="000000"/>
              <w:left w:val="single" w:sz="4" w:space="0" w:color="000000"/>
              <w:bottom w:val="single" w:sz="4" w:space="0" w:color="000000"/>
              <w:right w:val="single" w:sz="4" w:space="0" w:color="000000"/>
            </w:tcBorders>
          </w:tcPr>
          <w:p w14:paraId="5838487D"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0241B99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p>
        </w:tc>
        <w:tc>
          <w:tcPr>
            <w:tcW w:w="2010" w:type="dxa"/>
            <w:vMerge w:val="restart"/>
            <w:tcBorders>
              <w:top w:val="single" w:sz="4" w:space="0" w:color="000000"/>
              <w:left w:val="single" w:sz="4" w:space="0" w:color="000000"/>
              <w:right w:val="single" w:sz="4" w:space="0" w:color="000000"/>
            </w:tcBorders>
          </w:tcPr>
          <w:p w14:paraId="2E7938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7B701F7B" w14:textId="77777777" w:rsidR="008617FD" w:rsidRDefault="008617FD"/>
        </w:tc>
      </w:tr>
      <w:tr w:rsidR="008617FD" w14:paraId="64D19928" w14:textId="77777777">
        <w:trPr>
          <w:trHeight w:val="1689"/>
        </w:trPr>
        <w:tc>
          <w:tcPr>
            <w:tcW w:w="2688" w:type="dxa"/>
            <w:vMerge/>
            <w:tcBorders>
              <w:left w:val="single" w:sz="4" w:space="0" w:color="000000"/>
              <w:bottom w:val="single" w:sz="4" w:space="0" w:color="000000"/>
              <w:right w:val="single" w:sz="4" w:space="0" w:color="000000"/>
            </w:tcBorders>
          </w:tcPr>
          <w:p w14:paraId="71CDCF50"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7F97170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625ABE1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010" w:type="dxa"/>
            <w:vMerge/>
            <w:tcBorders>
              <w:left w:val="single" w:sz="4" w:space="0" w:color="000000"/>
              <w:bottom w:val="single" w:sz="4" w:space="0" w:color="000000"/>
              <w:right w:val="single" w:sz="4" w:space="0" w:color="000000"/>
            </w:tcBorders>
          </w:tcPr>
          <w:p w14:paraId="4E3C00E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EFC6C3F" w14:textId="77777777" w:rsidR="008617FD" w:rsidRDefault="008617FD"/>
        </w:tc>
      </w:tr>
      <w:tr w:rsidR="008617FD" w14:paraId="0AD88BE8" w14:textId="77777777">
        <w:trPr>
          <w:trHeight w:val="199"/>
        </w:trPr>
        <w:tc>
          <w:tcPr>
            <w:tcW w:w="2688" w:type="dxa"/>
            <w:vMerge w:val="restart"/>
            <w:tcBorders>
              <w:top w:val="single" w:sz="4" w:space="0" w:color="000000"/>
              <w:left w:val="single" w:sz="4" w:space="0" w:color="000000"/>
              <w:bottom w:val="single" w:sz="4" w:space="0" w:color="000000"/>
              <w:right w:val="single" w:sz="4" w:space="0" w:color="000000"/>
            </w:tcBorders>
          </w:tcPr>
          <w:p w14:paraId="57ED7F80" w14:textId="77777777" w:rsidR="008617FD" w:rsidRDefault="00206768">
            <w:pPr>
              <w:spacing w:after="0" w:line="240" w:lineRule="auto"/>
              <w:rPr>
                <w:rFonts w:ascii="Times New Roman" w:hAnsi="Times New Roman"/>
                <w:b/>
                <w:sz w:val="24"/>
              </w:rPr>
            </w:pPr>
            <w:r>
              <w:rPr>
                <w:rFonts w:ascii="Times New Roman" w:hAnsi="Times New Roman"/>
                <w:b/>
                <w:sz w:val="24"/>
              </w:rPr>
              <w:t>Тема 1.3.</w:t>
            </w:r>
          </w:p>
          <w:p w14:paraId="4D4147E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5C6FA901" w14:textId="77777777" w:rsidR="008617FD" w:rsidRDefault="00206768">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165" w:type="dxa"/>
            <w:tcBorders>
              <w:top w:val="single" w:sz="4" w:space="0" w:color="000000"/>
              <w:left w:val="single" w:sz="4" w:space="0" w:color="000000"/>
              <w:bottom w:val="single" w:sz="4" w:space="0" w:color="000000"/>
              <w:right w:val="single" w:sz="4" w:space="0" w:color="000000"/>
            </w:tcBorders>
          </w:tcPr>
          <w:p w14:paraId="42B367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97698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6B9395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6FA761C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7BEE9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D7CF03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5D196F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010" w:type="dxa"/>
            <w:tcBorders>
              <w:top w:val="single" w:sz="4" w:space="0" w:color="000000"/>
              <w:left w:val="single" w:sz="4" w:space="0" w:color="000000"/>
              <w:bottom w:val="single" w:sz="4" w:space="0" w:color="000000"/>
              <w:right w:val="single" w:sz="4" w:space="0" w:color="000000"/>
            </w:tcBorders>
          </w:tcPr>
          <w:p w14:paraId="33C8774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C951DDD" w14:textId="77777777" w:rsidR="008617FD" w:rsidRDefault="008617FD"/>
        </w:tc>
      </w:tr>
      <w:tr w:rsidR="008617FD" w14:paraId="6B08C0CF" w14:textId="77777777">
        <w:trPr>
          <w:trHeight w:val="289"/>
        </w:trPr>
        <w:tc>
          <w:tcPr>
            <w:tcW w:w="2688" w:type="dxa"/>
            <w:vMerge/>
            <w:tcBorders>
              <w:top w:val="single" w:sz="4" w:space="0" w:color="000000"/>
              <w:left w:val="single" w:sz="4" w:space="0" w:color="000000"/>
              <w:bottom w:val="single" w:sz="4" w:space="0" w:color="000000"/>
              <w:right w:val="single" w:sz="4" w:space="0" w:color="000000"/>
            </w:tcBorders>
          </w:tcPr>
          <w:p w14:paraId="035FF05C"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1294A8B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6C18CC7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E68F196" w14:textId="77777777" w:rsidR="008617FD" w:rsidRDefault="008617FD"/>
        </w:tc>
      </w:tr>
      <w:tr w:rsidR="008617FD" w14:paraId="79778F5F" w14:textId="77777777">
        <w:trPr>
          <w:trHeight w:val="680"/>
        </w:trPr>
        <w:tc>
          <w:tcPr>
            <w:tcW w:w="2688" w:type="dxa"/>
            <w:vMerge/>
            <w:tcBorders>
              <w:left w:val="single" w:sz="4" w:space="0" w:color="000000"/>
              <w:bottom w:val="single" w:sz="4" w:space="0" w:color="000000"/>
              <w:right w:val="single" w:sz="4" w:space="0" w:color="000000"/>
            </w:tcBorders>
          </w:tcPr>
          <w:p w14:paraId="49D9C3AE"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4234B51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2010" w:type="dxa"/>
            <w:vMerge/>
            <w:tcBorders>
              <w:left w:val="single" w:sz="4" w:space="0" w:color="000000"/>
              <w:bottom w:val="single" w:sz="4" w:space="0" w:color="000000"/>
              <w:right w:val="single" w:sz="4" w:space="0" w:color="000000"/>
            </w:tcBorders>
          </w:tcPr>
          <w:p w14:paraId="7B13124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5B059F3" w14:textId="77777777" w:rsidR="008617FD" w:rsidRDefault="008617FD"/>
        </w:tc>
      </w:tr>
      <w:tr w:rsidR="008617FD" w14:paraId="2C42184D" w14:textId="77777777">
        <w:trPr>
          <w:trHeight w:val="343"/>
        </w:trPr>
        <w:tc>
          <w:tcPr>
            <w:tcW w:w="2688" w:type="dxa"/>
            <w:vMerge w:val="restart"/>
            <w:tcBorders>
              <w:top w:val="single" w:sz="4" w:space="0" w:color="000000"/>
              <w:left w:val="single" w:sz="4" w:space="0" w:color="000000"/>
              <w:bottom w:val="single" w:sz="4" w:space="0" w:color="000000"/>
              <w:right w:val="single" w:sz="4" w:space="0" w:color="000000"/>
            </w:tcBorders>
          </w:tcPr>
          <w:p w14:paraId="7AC43661"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1.4. </w:t>
            </w:r>
          </w:p>
          <w:p w14:paraId="546725A4"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Идейно-художественное </w:t>
            </w:r>
            <w:r>
              <w:rPr>
                <w:rFonts w:ascii="Times New Roman" w:hAnsi="Times New Roman"/>
                <w:b/>
                <w:sz w:val="24"/>
              </w:rPr>
              <w:lastRenderedPageBreak/>
              <w:t>своеобразие лирики Ф.И. Тютчева и А.А. Фета</w:t>
            </w:r>
          </w:p>
        </w:tc>
        <w:tc>
          <w:tcPr>
            <w:tcW w:w="9165" w:type="dxa"/>
            <w:tcBorders>
              <w:top w:val="single" w:sz="4" w:space="0" w:color="000000"/>
              <w:left w:val="single" w:sz="4" w:space="0" w:color="000000"/>
              <w:bottom w:val="single" w:sz="4" w:space="0" w:color="000000"/>
              <w:right w:val="single" w:sz="4" w:space="0" w:color="000000"/>
            </w:tcBorders>
          </w:tcPr>
          <w:p w14:paraId="141BEEE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EA8E41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0432DD6" w14:textId="77777777" w:rsidR="008617FD" w:rsidRDefault="00206768">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8617FD" w14:paraId="1132CF11" w14:textId="77777777">
        <w:trPr>
          <w:trHeight w:val="559"/>
        </w:trPr>
        <w:tc>
          <w:tcPr>
            <w:tcW w:w="2688" w:type="dxa"/>
            <w:vMerge/>
            <w:tcBorders>
              <w:top w:val="single" w:sz="4" w:space="0" w:color="000000"/>
              <w:left w:val="single" w:sz="4" w:space="0" w:color="000000"/>
              <w:bottom w:val="single" w:sz="4" w:space="0" w:color="000000"/>
              <w:right w:val="single" w:sz="4" w:space="0" w:color="000000"/>
            </w:tcBorders>
          </w:tcPr>
          <w:p w14:paraId="7EAB063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21AFFD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w:t>
            </w:r>
            <w:r>
              <w:rPr>
                <w:rFonts w:ascii="Times New Roman" w:hAnsi="Times New Roman"/>
                <w:sz w:val="24"/>
              </w:rPr>
              <w:lastRenderedPageBreak/>
              <w:t xml:space="preserve">понять...», «О, как убийственно мы любим...», «Нам не дано предугадать...», «К. Б.» («Я встретил вас – и все былое...») и другие; </w:t>
            </w:r>
          </w:p>
          <w:p w14:paraId="60D6B9F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010" w:type="dxa"/>
            <w:tcBorders>
              <w:top w:val="single" w:sz="4" w:space="0" w:color="000000"/>
              <w:left w:val="single" w:sz="4" w:space="0" w:color="000000"/>
              <w:bottom w:val="single" w:sz="4" w:space="0" w:color="000000"/>
              <w:right w:val="single" w:sz="4" w:space="0" w:color="000000"/>
            </w:tcBorders>
          </w:tcPr>
          <w:p w14:paraId="28AA370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250D7AF5" w14:textId="77777777" w:rsidR="008617FD" w:rsidRDefault="008617FD"/>
        </w:tc>
      </w:tr>
      <w:tr w:rsidR="008617FD" w14:paraId="056997AD" w14:textId="77777777">
        <w:trPr>
          <w:trHeight w:val="185"/>
        </w:trPr>
        <w:tc>
          <w:tcPr>
            <w:tcW w:w="2688" w:type="dxa"/>
            <w:vMerge/>
            <w:tcBorders>
              <w:top w:val="single" w:sz="4" w:space="0" w:color="000000"/>
              <w:left w:val="single" w:sz="4" w:space="0" w:color="000000"/>
              <w:bottom w:val="single" w:sz="4" w:space="0" w:color="000000"/>
              <w:right w:val="single" w:sz="4" w:space="0" w:color="000000"/>
            </w:tcBorders>
          </w:tcPr>
          <w:p w14:paraId="653E6C4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6CCED5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1EB9B44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5464FA0" w14:textId="77777777" w:rsidR="008617FD" w:rsidRDefault="008617FD"/>
        </w:tc>
      </w:tr>
      <w:tr w:rsidR="008617FD" w14:paraId="49661A85"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3EEC869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2F31D6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13BCB3A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49447AA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2010" w:type="dxa"/>
            <w:vMerge/>
            <w:tcBorders>
              <w:left w:val="single" w:sz="4" w:space="0" w:color="000000"/>
              <w:bottom w:val="single" w:sz="4" w:space="0" w:color="000000"/>
              <w:right w:val="single" w:sz="4" w:space="0" w:color="000000"/>
            </w:tcBorders>
          </w:tcPr>
          <w:p w14:paraId="632193C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A3048D0" w14:textId="77777777" w:rsidR="008617FD" w:rsidRDefault="008617FD"/>
        </w:tc>
      </w:tr>
      <w:tr w:rsidR="008617FD" w14:paraId="61135095" w14:textId="77777777">
        <w:trPr>
          <w:trHeight w:val="269"/>
        </w:trPr>
        <w:tc>
          <w:tcPr>
            <w:tcW w:w="2688" w:type="dxa"/>
            <w:vMerge w:val="restart"/>
            <w:tcBorders>
              <w:top w:val="single" w:sz="4" w:space="0" w:color="000000"/>
              <w:left w:val="single" w:sz="4" w:space="0" w:color="000000"/>
              <w:bottom w:val="single" w:sz="4" w:space="0" w:color="000000"/>
              <w:right w:val="single" w:sz="4" w:space="0" w:color="000000"/>
            </w:tcBorders>
          </w:tcPr>
          <w:p w14:paraId="6D143AAD"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1.5. </w:t>
            </w:r>
          </w:p>
          <w:p w14:paraId="3C1C014C" w14:textId="77777777" w:rsidR="008617FD" w:rsidRDefault="00206768">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165" w:type="dxa"/>
            <w:tcBorders>
              <w:top w:val="single" w:sz="4" w:space="0" w:color="000000"/>
              <w:left w:val="single" w:sz="4" w:space="0" w:color="000000"/>
              <w:bottom w:val="single" w:sz="4" w:space="0" w:color="000000"/>
              <w:right w:val="single" w:sz="4" w:space="0" w:color="000000"/>
            </w:tcBorders>
          </w:tcPr>
          <w:p w14:paraId="196AA39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12AFA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6EA2ED5"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11B837C2"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3D074E9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C5F480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4E5C205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3F50BE7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2010" w:type="dxa"/>
            <w:tcBorders>
              <w:top w:val="single" w:sz="4" w:space="0" w:color="000000"/>
              <w:left w:val="single" w:sz="4" w:space="0" w:color="000000"/>
              <w:bottom w:val="single" w:sz="4" w:space="0" w:color="000000"/>
              <w:right w:val="single" w:sz="4" w:space="0" w:color="000000"/>
            </w:tcBorders>
          </w:tcPr>
          <w:p w14:paraId="17A7721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0DD078D5" w14:textId="77777777" w:rsidR="008617FD" w:rsidRDefault="008617FD"/>
        </w:tc>
      </w:tr>
      <w:tr w:rsidR="008617FD" w14:paraId="55D4B4A1"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633FBFA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FA9448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6.</w:t>
            </w:r>
          </w:p>
        </w:tc>
        <w:tc>
          <w:tcPr>
            <w:tcW w:w="2010" w:type="dxa"/>
            <w:tcBorders>
              <w:top w:val="single" w:sz="4" w:space="0" w:color="000000"/>
              <w:left w:val="single" w:sz="4" w:space="0" w:color="000000"/>
              <w:bottom w:val="single" w:sz="4" w:space="0" w:color="000000"/>
              <w:right w:val="single" w:sz="4" w:space="0" w:color="000000"/>
            </w:tcBorders>
          </w:tcPr>
          <w:p w14:paraId="3BB6285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56354CEB" w14:textId="77777777" w:rsidR="008617FD" w:rsidRDefault="008617FD"/>
        </w:tc>
      </w:tr>
      <w:tr w:rsidR="008617FD" w14:paraId="786821CF"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5C22557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C365D7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3CABD1B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2010" w:type="dxa"/>
            <w:tcBorders>
              <w:top w:val="single" w:sz="4" w:space="0" w:color="000000"/>
              <w:left w:val="single" w:sz="4" w:space="0" w:color="000000"/>
              <w:bottom w:val="single" w:sz="4" w:space="0" w:color="000000"/>
              <w:right w:val="single" w:sz="4" w:space="0" w:color="000000"/>
            </w:tcBorders>
          </w:tcPr>
          <w:p w14:paraId="2699BB51"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2B3D7BB" w14:textId="77777777" w:rsidR="008617FD" w:rsidRDefault="008617FD"/>
        </w:tc>
      </w:tr>
      <w:tr w:rsidR="008617FD" w14:paraId="1C00F7EC" w14:textId="77777777">
        <w:trPr>
          <w:trHeight w:val="123"/>
        </w:trPr>
        <w:tc>
          <w:tcPr>
            <w:tcW w:w="2688" w:type="dxa"/>
            <w:vMerge w:val="restart"/>
            <w:tcBorders>
              <w:top w:val="single" w:sz="4" w:space="0" w:color="000000"/>
              <w:left w:val="single" w:sz="4" w:space="0" w:color="000000"/>
              <w:bottom w:val="single" w:sz="4" w:space="0" w:color="000000"/>
              <w:right w:val="single" w:sz="4" w:space="0" w:color="000000"/>
            </w:tcBorders>
          </w:tcPr>
          <w:p w14:paraId="4DE5EC3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08A42173" w14:textId="77777777" w:rsidR="008617FD" w:rsidRDefault="00206768">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1BA3EAF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7A7A6D7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165" w:type="dxa"/>
            <w:tcBorders>
              <w:top w:val="single" w:sz="4" w:space="0" w:color="000000"/>
              <w:left w:val="single" w:sz="4" w:space="0" w:color="000000"/>
              <w:bottom w:val="single" w:sz="4" w:space="0" w:color="000000"/>
              <w:right w:val="single" w:sz="4" w:space="0" w:color="000000"/>
            </w:tcBorders>
          </w:tcPr>
          <w:p w14:paraId="45C700C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E754D6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528097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2F9A38B7" w14:textId="77777777">
        <w:trPr>
          <w:trHeight w:val="1053"/>
        </w:trPr>
        <w:tc>
          <w:tcPr>
            <w:tcW w:w="2688" w:type="dxa"/>
            <w:vMerge/>
            <w:tcBorders>
              <w:top w:val="single" w:sz="4" w:space="0" w:color="000000"/>
              <w:left w:val="single" w:sz="4" w:space="0" w:color="000000"/>
              <w:bottom w:val="single" w:sz="4" w:space="0" w:color="000000"/>
              <w:right w:val="single" w:sz="4" w:space="0" w:color="000000"/>
            </w:tcBorders>
          </w:tcPr>
          <w:p w14:paraId="6C33E7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E4FD5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77C5F92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2010" w:type="dxa"/>
            <w:tcBorders>
              <w:top w:val="single" w:sz="4" w:space="0" w:color="000000"/>
              <w:left w:val="single" w:sz="4" w:space="0" w:color="000000"/>
              <w:bottom w:val="single" w:sz="4" w:space="0" w:color="000000"/>
              <w:right w:val="single" w:sz="4" w:space="0" w:color="000000"/>
            </w:tcBorders>
          </w:tcPr>
          <w:p w14:paraId="00F5730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34A2C81" w14:textId="77777777" w:rsidR="008617FD" w:rsidRDefault="008617FD"/>
        </w:tc>
      </w:tr>
      <w:tr w:rsidR="008617FD" w14:paraId="399D449B" w14:textId="77777777">
        <w:trPr>
          <w:trHeight w:val="211"/>
        </w:trPr>
        <w:tc>
          <w:tcPr>
            <w:tcW w:w="2688" w:type="dxa"/>
            <w:vMerge/>
            <w:tcBorders>
              <w:top w:val="single" w:sz="4" w:space="0" w:color="000000"/>
              <w:left w:val="single" w:sz="4" w:space="0" w:color="000000"/>
              <w:bottom w:val="single" w:sz="4" w:space="0" w:color="000000"/>
              <w:right w:val="single" w:sz="4" w:space="0" w:color="000000"/>
            </w:tcBorders>
          </w:tcPr>
          <w:p w14:paraId="4A7EA05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6DA1DF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7.</w:t>
            </w:r>
          </w:p>
        </w:tc>
        <w:tc>
          <w:tcPr>
            <w:tcW w:w="2010" w:type="dxa"/>
            <w:vMerge w:val="restart"/>
            <w:tcBorders>
              <w:top w:val="single" w:sz="4" w:space="0" w:color="000000"/>
              <w:left w:val="single" w:sz="4" w:space="0" w:color="000000"/>
              <w:right w:val="single" w:sz="4" w:space="0" w:color="000000"/>
            </w:tcBorders>
          </w:tcPr>
          <w:p w14:paraId="28BC904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4F8D8AD" w14:textId="77777777" w:rsidR="008617FD" w:rsidRDefault="008617FD"/>
        </w:tc>
      </w:tr>
      <w:tr w:rsidR="008617FD" w14:paraId="5126E38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5DCD6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69D626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2010" w:type="dxa"/>
            <w:vMerge/>
            <w:tcBorders>
              <w:left w:val="single" w:sz="4" w:space="0" w:color="000000"/>
              <w:bottom w:val="single" w:sz="4" w:space="0" w:color="000000"/>
              <w:right w:val="single" w:sz="4" w:space="0" w:color="000000"/>
            </w:tcBorders>
          </w:tcPr>
          <w:p w14:paraId="3ED5B50E" w14:textId="77777777" w:rsidR="008617FD" w:rsidRDefault="008617FD">
            <w:pPr>
              <w:spacing w:after="0" w:line="240" w:lineRule="auto"/>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78FC28A" w14:textId="77777777" w:rsidR="008617FD" w:rsidRDefault="008617FD"/>
        </w:tc>
      </w:tr>
      <w:tr w:rsidR="008617FD" w14:paraId="4CA958F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BF473A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4C04FEC5" w14:textId="77777777" w:rsidR="008617FD" w:rsidRDefault="00206768">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76AE9B23" w14:textId="77777777" w:rsidR="008617FD" w:rsidRDefault="00206768">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165" w:type="dxa"/>
            <w:tcBorders>
              <w:top w:val="single" w:sz="4" w:space="0" w:color="000000"/>
              <w:left w:val="single" w:sz="4" w:space="0" w:color="000000"/>
              <w:bottom w:val="single" w:sz="4" w:space="0" w:color="000000"/>
              <w:right w:val="single" w:sz="4" w:space="0" w:color="000000"/>
            </w:tcBorders>
          </w:tcPr>
          <w:p w14:paraId="23828A2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1FB8895" w14:textId="77777777" w:rsidR="008617FD" w:rsidRDefault="00206768">
            <w:pPr>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09B3AABA" w14:textId="77777777" w:rsidR="008617FD" w:rsidRDefault="008617FD">
            <w:pPr>
              <w:spacing w:after="0" w:line="240" w:lineRule="auto"/>
              <w:rPr>
                <w:rFonts w:ascii="Times New Roman" w:hAnsi="Times New Roman"/>
                <w:sz w:val="24"/>
              </w:rPr>
            </w:pPr>
          </w:p>
        </w:tc>
      </w:tr>
      <w:tr w:rsidR="008617FD" w14:paraId="7CEBFE64" w14:textId="77777777">
        <w:trPr>
          <w:trHeight w:val="841"/>
        </w:trPr>
        <w:tc>
          <w:tcPr>
            <w:tcW w:w="2688" w:type="dxa"/>
            <w:vMerge/>
            <w:tcBorders>
              <w:top w:val="single" w:sz="4" w:space="0" w:color="000000"/>
              <w:left w:val="single" w:sz="4" w:space="0" w:color="000000"/>
              <w:bottom w:val="single" w:sz="4" w:space="0" w:color="000000"/>
              <w:right w:val="single" w:sz="4" w:space="0" w:color="000000"/>
            </w:tcBorders>
          </w:tcPr>
          <w:p w14:paraId="17C5F84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0D3B19D"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74518F60" w14:textId="77777777" w:rsidR="008617FD" w:rsidRDefault="00206768">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010" w:type="dxa"/>
            <w:tcBorders>
              <w:top w:val="single" w:sz="4" w:space="0" w:color="000000"/>
              <w:left w:val="single" w:sz="4" w:space="0" w:color="000000"/>
              <w:bottom w:val="single" w:sz="4" w:space="0" w:color="000000"/>
              <w:right w:val="single" w:sz="4" w:space="0" w:color="000000"/>
            </w:tcBorders>
          </w:tcPr>
          <w:p w14:paraId="77F650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2</w:t>
            </w:r>
          </w:p>
        </w:tc>
        <w:tc>
          <w:tcPr>
            <w:tcW w:w="1905" w:type="dxa"/>
            <w:tcBorders>
              <w:top w:val="single" w:sz="4" w:space="0" w:color="000000"/>
              <w:left w:val="single" w:sz="4" w:space="0" w:color="000000"/>
              <w:bottom w:val="single" w:sz="4" w:space="0" w:color="000000"/>
              <w:right w:val="single" w:sz="4" w:space="0" w:color="000000"/>
            </w:tcBorders>
          </w:tcPr>
          <w:p w14:paraId="3F82185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216629CB" w14:textId="77777777">
        <w:trPr>
          <w:trHeight w:val="103"/>
        </w:trPr>
        <w:tc>
          <w:tcPr>
            <w:tcW w:w="2688" w:type="dxa"/>
            <w:vMerge/>
            <w:tcBorders>
              <w:top w:val="single" w:sz="4" w:space="0" w:color="000000"/>
              <w:left w:val="single" w:sz="4" w:space="0" w:color="000000"/>
              <w:bottom w:val="single" w:sz="4" w:space="0" w:color="000000"/>
              <w:right w:val="single" w:sz="4" w:space="0" w:color="000000"/>
            </w:tcBorders>
          </w:tcPr>
          <w:p w14:paraId="048B452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DE8C8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8.</w:t>
            </w:r>
          </w:p>
        </w:tc>
        <w:tc>
          <w:tcPr>
            <w:tcW w:w="2010" w:type="dxa"/>
            <w:vMerge w:val="restart"/>
            <w:tcBorders>
              <w:top w:val="single" w:sz="4" w:space="0" w:color="000000"/>
              <w:left w:val="single" w:sz="4" w:space="0" w:color="000000"/>
              <w:right w:val="single" w:sz="4" w:space="0" w:color="000000"/>
            </w:tcBorders>
          </w:tcPr>
          <w:p w14:paraId="16686B9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14:paraId="3EF3934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2D66D1A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75E152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F5E7327"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2010" w:type="dxa"/>
            <w:vMerge/>
            <w:tcBorders>
              <w:left w:val="single" w:sz="4" w:space="0" w:color="000000"/>
              <w:bottom w:val="single" w:sz="4" w:space="0" w:color="000000"/>
              <w:right w:val="single" w:sz="4" w:space="0" w:color="000000"/>
            </w:tcBorders>
          </w:tcPr>
          <w:p w14:paraId="05746DE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tcBorders>
              <w:top w:val="single" w:sz="4" w:space="0" w:color="000000"/>
              <w:left w:val="single" w:sz="4" w:space="0" w:color="000000"/>
              <w:bottom w:val="single" w:sz="4" w:space="0" w:color="000000"/>
              <w:right w:val="single" w:sz="4" w:space="0" w:color="000000"/>
            </w:tcBorders>
          </w:tcPr>
          <w:p w14:paraId="5EA9A68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31F304B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C84CAA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6D5E64B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94AC5B4" w14:textId="77777777" w:rsidR="008617FD" w:rsidRDefault="00206768">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165" w:type="dxa"/>
            <w:tcBorders>
              <w:top w:val="single" w:sz="4" w:space="0" w:color="000000"/>
              <w:left w:val="single" w:sz="4" w:space="0" w:color="000000"/>
              <w:bottom w:val="single" w:sz="4" w:space="0" w:color="000000"/>
              <w:right w:val="single" w:sz="4" w:space="0" w:color="000000"/>
            </w:tcBorders>
          </w:tcPr>
          <w:p w14:paraId="248F62BC" w14:textId="77777777" w:rsidR="008617FD" w:rsidRDefault="00206768">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CB7FB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38EE8863"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6A88BDD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3080C7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6D3D97E" w14:textId="77777777" w:rsidR="008617FD" w:rsidRDefault="0020676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384BBEEB"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2010" w:type="dxa"/>
            <w:tcBorders>
              <w:top w:val="single" w:sz="4" w:space="0" w:color="000000"/>
              <w:left w:val="single" w:sz="4" w:space="0" w:color="000000"/>
              <w:bottom w:val="single" w:sz="4" w:space="0" w:color="000000"/>
              <w:right w:val="single" w:sz="4" w:space="0" w:color="000000"/>
            </w:tcBorders>
          </w:tcPr>
          <w:p w14:paraId="4CE818D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F0E817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8617FD" w14:paraId="0320526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AE8C43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EBB5DC5"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9.</w:t>
            </w:r>
          </w:p>
        </w:tc>
        <w:tc>
          <w:tcPr>
            <w:tcW w:w="2010" w:type="dxa"/>
            <w:vMerge w:val="restart"/>
            <w:tcBorders>
              <w:top w:val="single" w:sz="4" w:space="0" w:color="000000"/>
              <w:left w:val="single" w:sz="4" w:space="0" w:color="000000"/>
              <w:right w:val="single" w:sz="4" w:space="0" w:color="000000"/>
            </w:tcBorders>
          </w:tcPr>
          <w:p w14:paraId="250943D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F7C0031" w14:textId="77777777" w:rsidR="008617FD" w:rsidRDefault="008617FD"/>
        </w:tc>
      </w:tr>
      <w:tr w:rsidR="008617FD" w14:paraId="5B0824F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A0559B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A505CDD" w14:textId="77777777" w:rsidR="008617FD" w:rsidRDefault="00206768">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48075368"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2010" w:type="dxa"/>
            <w:vMerge/>
            <w:tcBorders>
              <w:left w:val="single" w:sz="4" w:space="0" w:color="000000"/>
              <w:bottom w:val="single" w:sz="4" w:space="0" w:color="000000"/>
              <w:right w:val="single" w:sz="4" w:space="0" w:color="000000"/>
            </w:tcBorders>
          </w:tcPr>
          <w:p w14:paraId="5C17922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F4EBF28" w14:textId="77777777" w:rsidR="008617FD" w:rsidRDefault="008617FD"/>
        </w:tc>
      </w:tr>
      <w:tr w:rsidR="008617FD" w14:paraId="50D6DD9E"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627F03DA" w14:textId="77777777" w:rsidR="008617FD" w:rsidRDefault="00206768">
            <w:pPr>
              <w:spacing w:after="0" w:line="240" w:lineRule="auto"/>
              <w:rPr>
                <w:rFonts w:ascii="Times New Roman" w:hAnsi="Times New Roman"/>
                <w:b/>
                <w:sz w:val="24"/>
              </w:rPr>
            </w:pPr>
            <w:r>
              <w:rPr>
                <w:rFonts w:ascii="Times New Roman" w:hAnsi="Times New Roman"/>
                <w:b/>
                <w:sz w:val="24"/>
              </w:rPr>
              <w:t>Тема 1.9.</w:t>
            </w:r>
          </w:p>
          <w:p w14:paraId="3DC3A028" w14:textId="77777777" w:rsidR="008617FD" w:rsidRDefault="00206768">
            <w:pPr>
              <w:spacing w:after="0" w:line="240" w:lineRule="auto"/>
              <w:rPr>
                <w:rFonts w:ascii="Times New Roman" w:hAnsi="Times New Roman"/>
                <w:b/>
                <w:sz w:val="24"/>
              </w:rPr>
            </w:pPr>
            <w:r>
              <w:rPr>
                <w:rFonts w:ascii="Times New Roman" w:hAnsi="Times New Roman"/>
                <w:b/>
                <w:sz w:val="24"/>
              </w:rPr>
              <w:t>Творческий путь Н. С. Лескова.</w:t>
            </w:r>
          </w:p>
          <w:p w14:paraId="14E3EFD5" w14:textId="77777777" w:rsidR="008617FD" w:rsidRDefault="00206768">
            <w:pPr>
              <w:spacing w:after="0" w:line="240" w:lineRule="auto"/>
              <w:rPr>
                <w:rFonts w:ascii="Times New Roman" w:hAnsi="Times New Roman"/>
                <w:sz w:val="24"/>
              </w:rPr>
            </w:pPr>
            <w:r>
              <w:rPr>
                <w:rFonts w:ascii="Times New Roman" w:hAnsi="Times New Roman"/>
                <w:b/>
                <w:sz w:val="24"/>
              </w:rPr>
              <w:lastRenderedPageBreak/>
              <w:t>Нравственный поиск героев в рассказах и повестях Н.С. Лескова</w:t>
            </w:r>
          </w:p>
        </w:tc>
        <w:tc>
          <w:tcPr>
            <w:tcW w:w="9165" w:type="dxa"/>
            <w:tcBorders>
              <w:top w:val="single" w:sz="4" w:space="0" w:color="000000"/>
              <w:left w:val="single" w:sz="4" w:space="0" w:color="000000"/>
              <w:bottom w:val="single" w:sz="4" w:space="0" w:color="000000"/>
              <w:right w:val="single" w:sz="4" w:space="0" w:color="000000"/>
            </w:tcBorders>
          </w:tcPr>
          <w:p w14:paraId="077474EE"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9B68AE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AFC9658" w14:textId="77777777" w:rsidR="008617FD" w:rsidRDefault="00206768">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p w14:paraId="17206532" w14:textId="77777777" w:rsidR="008617FD" w:rsidRDefault="008617FD">
            <w:pPr>
              <w:spacing w:after="0" w:line="240" w:lineRule="auto"/>
              <w:rPr>
                <w:rFonts w:ascii="Times New Roman" w:hAnsi="Times New Roman"/>
                <w:sz w:val="24"/>
              </w:rPr>
            </w:pPr>
          </w:p>
        </w:tc>
      </w:tr>
      <w:tr w:rsidR="008617FD" w14:paraId="3F70B41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E00E7E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3CDDCF7"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010" w:type="dxa"/>
            <w:tcBorders>
              <w:top w:val="single" w:sz="4" w:space="0" w:color="000000"/>
              <w:left w:val="single" w:sz="4" w:space="0" w:color="000000"/>
              <w:bottom w:val="single" w:sz="4" w:space="0" w:color="000000"/>
              <w:right w:val="single" w:sz="4" w:space="0" w:color="000000"/>
            </w:tcBorders>
          </w:tcPr>
          <w:p w14:paraId="6BA2CB3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F5AF4DD" w14:textId="77777777" w:rsidR="008617FD" w:rsidRDefault="008617FD"/>
        </w:tc>
      </w:tr>
      <w:tr w:rsidR="008617FD" w14:paraId="08D7A0B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BA1FE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C671F03"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10.</w:t>
            </w:r>
          </w:p>
        </w:tc>
        <w:tc>
          <w:tcPr>
            <w:tcW w:w="2010" w:type="dxa"/>
            <w:vMerge w:val="restart"/>
            <w:tcBorders>
              <w:top w:val="single" w:sz="4" w:space="0" w:color="000000"/>
              <w:left w:val="single" w:sz="4" w:space="0" w:color="000000"/>
              <w:right w:val="single" w:sz="4" w:space="0" w:color="000000"/>
            </w:tcBorders>
          </w:tcPr>
          <w:p w14:paraId="5B1D89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721DAE7" w14:textId="77777777" w:rsidR="008617FD" w:rsidRDefault="008617FD"/>
        </w:tc>
      </w:tr>
      <w:tr w:rsidR="008617FD" w14:paraId="5934F61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33C78C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1F3036C"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отдельными эпизодами повести «Очарованный странник»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2010" w:type="dxa"/>
            <w:vMerge/>
            <w:tcBorders>
              <w:left w:val="single" w:sz="4" w:space="0" w:color="000000"/>
              <w:bottom w:val="single" w:sz="4" w:space="0" w:color="000000"/>
              <w:right w:val="single" w:sz="4" w:space="0" w:color="000000"/>
            </w:tcBorders>
          </w:tcPr>
          <w:p w14:paraId="72D733D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4ED286F" w14:textId="77777777" w:rsidR="008617FD" w:rsidRDefault="008617FD"/>
        </w:tc>
      </w:tr>
      <w:tr w:rsidR="008617FD" w14:paraId="59D9CAF0"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5FD1293E" w14:textId="77777777" w:rsidR="008617FD" w:rsidRDefault="00206768">
            <w:pPr>
              <w:spacing w:after="0" w:line="240" w:lineRule="auto"/>
              <w:rPr>
                <w:rFonts w:ascii="Times New Roman" w:hAnsi="Times New Roman"/>
                <w:b/>
                <w:sz w:val="24"/>
              </w:rPr>
            </w:pPr>
            <w:r>
              <w:rPr>
                <w:rFonts w:ascii="Times New Roman" w:hAnsi="Times New Roman"/>
                <w:b/>
                <w:sz w:val="24"/>
              </w:rPr>
              <w:t>Тема 1.10.</w:t>
            </w:r>
          </w:p>
          <w:p w14:paraId="76281067"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0A3A4C" w14:textId="77777777" w:rsidR="008617FD" w:rsidRDefault="00206768">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756B719D" w14:textId="77777777" w:rsidR="008617FD" w:rsidRDefault="008617FD">
            <w:pPr>
              <w:spacing w:after="0" w:line="240" w:lineRule="auto"/>
              <w:rPr>
                <w:rFonts w:ascii="Times New Roman" w:hAnsi="Times New Roman"/>
                <w:sz w:val="24"/>
              </w:rPr>
            </w:pPr>
          </w:p>
        </w:tc>
        <w:tc>
          <w:tcPr>
            <w:tcW w:w="9165" w:type="dxa"/>
            <w:tcBorders>
              <w:top w:val="single" w:sz="4" w:space="0" w:color="000000"/>
              <w:left w:val="single" w:sz="4" w:space="0" w:color="000000"/>
              <w:bottom w:val="single" w:sz="4" w:space="0" w:color="000000"/>
              <w:right w:val="single" w:sz="4" w:space="0" w:color="000000"/>
            </w:tcBorders>
          </w:tcPr>
          <w:p w14:paraId="35F2858D"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3FA534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558C712"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7F9BA62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34B4B6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A979B2F"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352936D6"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092984A4" w14:textId="77777777" w:rsidR="008617FD" w:rsidRDefault="00206768">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2010" w:type="dxa"/>
            <w:tcBorders>
              <w:top w:val="single" w:sz="4" w:space="0" w:color="000000"/>
              <w:left w:val="single" w:sz="4" w:space="0" w:color="000000"/>
              <w:bottom w:val="single" w:sz="4" w:space="0" w:color="000000"/>
              <w:right w:val="single" w:sz="4" w:space="0" w:color="000000"/>
            </w:tcBorders>
          </w:tcPr>
          <w:p w14:paraId="18D2335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3084714" w14:textId="77777777" w:rsidR="008617FD" w:rsidRDefault="008617FD"/>
        </w:tc>
      </w:tr>
      <w:tr w:rsidR="008617FD" w14:paraId="586614AD" w14:textId="77777777">
        <w:trPr>
          <w:trHeight w:val="220"/>
        </w:trPr>
        <w:tc>
          <w:tcPr>
            <w:tcW w:w="2688" w:type="dxa"/>
            <w:vMerge/>
            <w:tcBorders>
              <w:top w:val="single" w:sz="4" w:space="0" w:color="000000"/>
              <w:left w:val="single" w:sz="4" w:space="0" w:color="000000"/>
              <w:bottom w:val="single" w:sz="4" w:space="0" w:color="000000"/>
              <w:right w:val="single" w:sz="4" w:space="0" w:color="000000"/>
            </w:tcBorders>
          </w:tcPr>
          <w:p w14:paraId="11410DF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7C28033"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11.</w:t>
            </w:r>
          </w:p>
        </w:tc>
        <w:tc>
          <w:tcPr>
            <w:tcW w:w="2010" w:type="dxa"/>
            <w:vMerge w:val="restart"/>
            <w:tcBorders>
              <w:top w:val="single" w:sz="4" w:space="0" w:color="000000"/>
              <w:left w:val="single" w:sz="4" w:space="0" w:color="000000"/>
              <w:right w:val="single" w:sz="4" w:space="0" w:color="000000"/>
            </w:tcBorders>
          </w:tcPr>
          <w:p w14:paraId="4BBCDD7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7894699" w14:textId="77777777" w:rsidR="008617FD" w:rsidRDefault="008617FD"/>
        </w:tc>
      </w:tr>
      <w:tr w:rsidR="008617FD" w14:paraId="681163B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F341A6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CE67873" w14:textId="77777777" w:rsidR="008617FD" w:rsidRDefault="00206768">
            <w:pPr>
              <w:spacing w:after="0" w:line="240" w:lineRule="auto"/>
              <w:jc w:val="both"/>
              <w:rPr>
                <w:rFonts w:ascii="Times New Roman" w:hAnsi="Times New Roman"/>
                <w:sz w:val="24"/>
              </w:rPr>
            </w:pPr>
            <w:r>
              <w:rPr>
                <w:rFonts w:ascii="Times New Roman" w:hAnsi="Times New Roman"/>
                <w:sz w:val="24"/>
              </w:rPr>
              <w:t>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2010" w:type="dxa"/>
            <w:vMerge/>
            <w:tcBorders>
              <w:left w:val="single" w:sz="4" w:space="0" w:color="000000"/>
              <w:bottom w:val="single" w:sz="4" w:space="0" w:color="000000"/>
              <w:right w:val="single" w:sz="4" w:space="0" w:color="000000"/>
            </w:tcBorders>
          </w:tcPr>
          <w:p w14:paraId="60A7BE1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E34BBB2" w14:textId="77777777" w:rsidR="008617FD" w:rsidRDefault="008617FD"/>
        </w:tc>
      </w:tr>
      <w:tr w:rsidR="008617FD" w14:paraId="0294C191"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E2C662F" w14:textId="77777777" w:rsidR="008617FD" w:rsidRDefault="00206768">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0859041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1"/>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59FE0F10" w14:textId="77777777" w:rsidR="008617FD" w:rsidRDefault="008617FD">
            <w:pPr>
              <w:spacing w:after="0" w:line="240" w:lineRule="auto"/>
              <w:rPr>
                <w:rFonts w:ascii="Times New Roman" w:hAnsi="Times New Roman"/>
                <w:sz w:val="24"/>
              </w:rPr>
            </w:pPr>
          </w:p>
        </w:tc>
      </w:tr>
      <w:tr w:rsidR="008617FD" w14:paraId="586EB07D"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FD2889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6ACF6D3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29EA03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w:t>
            </w:r>
            <w:r>
              <w:rPr>
                <w:rFonts w:ascii="Times New Roman" w:hAnsi="Times New Roman"/>
                <w:b/>
                <w:sz w:val="24"/>
              </w:rPr>
              <w:lastRenderedPageBreak/>
              <w:t>ценностное значение русской литературы в оценке Н.А. Добролюбова / Д.И. Писарева</w:t>
            </w:r>
          </w:p>
        </w:tc>
        <w:tc>
          <w:tcPr>
            <w:tcW w:w="9165" w:type="dxa"/>
            <w:tcBorders>
              <w:top w:val="single" w:sz="4" w:space="0" w:color="000000"/>
              <w:left w:val="single" w:sz="4" w:space="0" w:color="000000"/>
              <w:bottom w:val="single" w:sz="4" w:space="0" w:color="000000"/>
              <w:right w:val="single" w:sz="4" w:space="0" w:color="000000"/>
            </w:tcBorders>
          </w:tcPr>
          <w:p w14:paraId="0A753CEB"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EAEBC2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0758B53"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6E67968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975943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EC4A00F"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783D2641" w14:textId="77777777" w:rsidR="008617FD" w:rsidRDefault="00206768">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w:t>
            </w:r>
            <w:r>
              <w:rPr>
                <w:rFonts w:ascii="Times New Roman" w:hAnsi="Times New Roman"/>
                <w:sz w:val="24"/>
              </w:rPr>
              <w:lastRenderedPageBreak/>
              <w:t>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2010" w:type="dxa"/>
            <w:tcBorders>
              <w:top w:val="single" w:sz="4" w:space="0" w:color="000000"/>
              <w:left w:val="single" w:sz="4" w:space="0" w:color="000000"/>
              <w:bottom w:val="single" w:sz="4" w:space="0" w:color="000000"/>
              <w:right w:val="single" w:sz="4" w:space="0" w:color="000000"/>
            </w:tcBorders>
          </w:tcPr>
          <w:p w14:paraId="5CF17E6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378B19BF" w14:textId="77777777" w:rsidR="008617FD" w:rsidRDefault="008617FD"/>
        </w:tc>
      </w:tr>
      <w:tr w:rsidR="008617FD" w14:paraId="6CBC8B8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7072A6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8F1F45B"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12.</w:t>
            </w:r>
          </w:p>
        </w:tc>
        <w:tc>
          <w:tcPr>
            <w:tcW w:w="2010" w:type="dxa"/>
            <w:tcBorders>
              <w:top w:val="single" w:sz="4" w:space="0" w:color="000000"/>
              <w:left w:val="single" w:sz="4" w:space="0" w:color="000000"/>
              <w:bottom w:val="single" w:sz="4" w:space="0" w:color="000000"/>
              <w:right w:val="single" w:sz="4" w:space="0" w:color="000000"/>
            </w:tcBorders>
          </w:tcPr>
          <w:p w14:paraId="4537F9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F5C8DE7" w14:textId="77777777" w:rsidR="008617FD" w:rsidRDefault="008617FD"/>
        </w:tc>
      </w:tr>
      <w:tr w:rsidR="008617FD" w14:paraId="747A7C4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841346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884FB9D"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2010" w:type="dxa"/>
            <w:tcBorders>
              <w:top w:val="single" w:sz="4" w:space="0" w:color="000000"/>
              <w:left w:val="single" w:sz="4" w:space="0" w:color="000000"/>
              <w:bottom w:val="single" w:sz="4" w:space="0" w:color="000000"/>
              <w:right w:val="single" w:sz="4" w:space="0" w:color="000000"/>
            </w:tcBorders>
          </w:tcPr>
          <w:p w14:paraId="40B56A7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AC2F696" w14:textId="77777777" w:rsidR="008617FD" w:rsidRDefault="008617FD"/>
        </w:tc>
      </w:tr>
      <w:tr w:rsidR="008617FD" w14:paraId="46A7F1F0"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19FFB5CC" w14:textId="77777777" w:rsidR="008617FD" w:rsidRDefault="00206768">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2010" w:type="dxa"/>
            <w:tcBorders>
              <w:top w:val="single" w:sz="4" w:space="0" w:color="000000"/>
              <w:left w:val="single" w:sz="4" w:space="0" w:color="000000"/>
              <w:bottom w:val="single" w:sz="4" w:space="0" w:color="000000"/>
              <w:right w:val="single" w:sz="4" w:space="0" w:color="000000"/>
            </w:tcBorders>
          </w:tcPr>
          <w:p w14:paraId="01EE17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8/8</w:t>
            </w:r>
          </w:p>
        </w:tc>
        <w:tc>
          <w:tcPr>
            <w:tcW w:w="1905" w:type="dxa"/>
            <w:tcBorders>
              <w:top w:val="single" w:sz="4" w:space="0" w:color="000000"/>
              <w:left w:val="single" w:sz="4" w:space="0" w:color="000000"/>
              <w:bottom w:val="single" w:sz="4" w:space="0" w:color="000000"/>
              <w:right w:val="single" w:sz="4" w:space="0" w:color="000000"/>
            </w:tcBorders>
          </w:tcPr>
          <w:p w14:paraId="26091CF0" w14:textId="77777777" w:rsidR="008617FD" w:rsidRDefault="008617FD">
            <w:pPr>
              <w:spacing w:after="0" w:line="240" w:lineRule="auto"/>
              <w:rPr>
                <w:rFonts w:ascii="Times New Roman" w:hAnsi="Times New Roman"/>
                <w:sz w:val="24"/>
              </w:rPr>
            </w:pPr>
          </w:p>
        </w:tc>
      </w:tr>
      <w:tr w:rsidR="008617FD" w14:paraId="43169359" w14:textId="77777777">
        <w:trPr>
          <w:trHeight w:val="90"/>
        </w:trPr>
        <w:tc>
          <w:tcPr>
            <w:tcW w:w="2688" w:type="dxa"/>
            <w:vMerge w:val="restart"/>
            <w:tcBorders>
              <w:top w:val="single" w:sz="4" w:space="0" w:color="000000"/>
              <w:left w:val="single" w:sz="4" w:space="0" w:color="000000"/>
              <w:bottom w:val="single" w:sz="4" w:space="0" w:color="000000"/>
              <w:right w:val="single" w:sz="4" w:space="0" w:color="000000"/>
            </w:tcBorders>
          </w:tcPr>
          <w:p w14:paraId="33F9715C"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3.1. </w:t>
            </w:r>
          </w:p>
          <w:p w14:paraId="037EA2DA" w14:textId="77777777" w:rsidR="008617FD" w:rsidRDefault="00206768">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165" w:type="dxa"/>
            <w:tcBorders>
              <w:top w:val="single" w:sz="4" w:space="0" w:color="000000"/>
              <w:left w:val="single" w:sz="4" w:space="0" w:color="000000"/>
              <w:bottom w:val="single" w:sz="4" w:space="0" w:color="000000"/>
              <w:right w:val="single" w:sz="4" w:space="0" w:color="000000"/>
            </w:tcBorders>
          </w:tcPr>
          <w:p w14:paraId="2C3A432A" w14:textId="77777777" w:rsidR="008617FD" w:rsidRDefault="00206768">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522F5E0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E37F09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3913344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41F8EC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9B55324"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2010" w:type="dxa"/>
            <w:tcBorders>
              <w:top w:val="single" w:sz="4" w:space="0" w:color="000000"/>
              <w:left w:val="single" w:sz="4" w:space="0" w:color="000000"/>
              <w:bottom w:val="single" w:sz="4" w:space="0" w:color="000000"/>
              <w:right w:val="single" w:sz="4" w:space="0" w:color="000000"/>
            </w:tcBorders>
          </w:tcPr>
          <w:p w14:paraId="1C4366A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0C678BF" w14:textId="77777777" w:rsidR="008617FD" w:rsidRDefault="008617FD"/>
        </w:tc>
      </w:tr>
      <w:tr w:rsidR="008617FD" w14:paraId="7F07CFE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C9F33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E847A3E"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13</w:t>
            </w:r>
          </w:p>
        </w:tc>
        <w:tc>
          <w:tcPr>
            <w:tcW w:w="2010" w:type="dxa"/>
            <w:vMerge w:val="restart"/>
            <w:tcBorders>
              <w:top w:val="single" w:sz="4" w:space="0" w:color="000000"/>
              <w:left w:val="single" w:sz="4" w:space="0" w:color="000000"/>
              <w:right w:val="single" w:sz="4" w:space="0" w:color="000000"/>
            </w:tcBorders>
          </w:tcPr>
          <w:p w14:paraId="4B5280A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71D6DBD" w14:textId="77777777" w:rsidR="008617FD" w:rsidRDefault="008617FD"/>
        </w:tc>
      </w:tr>
      <w:tr w:rsidR="008617FD" w14:paraId="5A755E8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9C01F3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A799D41"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76928327" w14:textId="77777777" w:rsidR="008617FD" w:rsidRDefault="00206768">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010" w:type="dxa"/>
            <w:vMerge/>
            <w:tcBorders>
              <w:left w:val="single" w:sz="4" w:space="0" w:color="000000"/>
              <w:bottom w:val="single" w:sz="4" w:space="0" w:color="000000"/>
              <w:right w:val="single" w:sz="4" w:space="0" w:color="000000"/>
            </w:tcBorders>
          </w:tcPr>
          <w:p w14:paraId="6DBE6660"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C6A70C7" w14:textId="77777777" w:rsidR="008617FD" w:rsidRDefault="008617FD"/>
        </w:tc>
      </w:tr>
      <w:tr w:rsidR="008617FD" w14:paraId="3466AC8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3B851E2"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3.2. </w:t>
            </w:r>
          </w:p>
          <w:p w14:paraId="312A3A12" w14:textId="77777777" w:rsidR="008617FD" w:rsidRDefault="00206768">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165" w:type="dxa"/>
            <w:tcBorders>
              <w:top w:val="single" w:sz="4" w:space="0" w:color="000000"/>
              <w:left w:val="single" w:sz="4" w:space="0" w:color="000000"/>
              <w:bottom w:val="single" w:sz="4" w:space="0" w:color="000000"/>
              <w:right w:val="single" w:sz="4" w:space="0" w:color="000000"/>
            </w:tcBorders>
          </w:tcPr>
          <w:p w14:paraId="3C029EC1"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B9120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98F957D"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29DBB46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F4D7B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9051F57"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2010" w:type="dxa"/>
            <w:tcBorders>
              <w:top w:val="single" w:sz="4" w:space="0" w:color="000000"/>
              <w:left w:val="single" w:sz="4" w:space="0" w:color="000000"/>
              <w:bottom w:val="single" w:sz="4" w:space="0" w:color="000000"/>
              <w:right w:val="single" w:sz="4" w:space="0" w:color="000000"/>
            </w:tcBorders>
          </w:tcPr>
          <w:p w14:paraId="2490107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5D57AFA" w14:textId="77777777" w:rsidR="008617FD" w:rsidRDefault="008617FD"/>
        </w:tc>
      </w:tr>
      <w:tr w:rsidR="008617FD" w14:paraId="443C6C1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CA5406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AA510A8"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14</w:t>
            </w:r>
          </w:p>
        </w:tc>
        <w:tc>
          <w:tcPr>
            <w:tcW w:w="2010" w:type="dxa"/>
            <w:vMerge w:val="restart"/>
            <w:tcBorders>
              <w:top w:val="single" w:sz="4" w:space="0" w:color="000000"/>
              <w:left w:val="single" w:sz="4" w:space="0" w:color="000000"/>
              <w:right w:val="single" w:sz="4" w:space="0" w:color="000000"/>
            </w:tcBorders>
          </w:tcPr>
          <w:p w14:paraId="497CB11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FA33BDD" w14:textId="77777777" w:rsidR="008617FD" w:rsidRDefault="008617FD"/>
        </w:tc>
      </w:tr>
      <w:tr w:rsidR="008617FD" w14:paraId="472038F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D0ABFC3"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06B71C9"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2010" w:type="dxa"/>
            <w:vMerge/>
            <w:tcBorders>
              <w:left w:val="single" w:sz="4" w:space="0" w:color="000000"/>
              <w:bottom w:val="single" w:sz="4" w:space="0" w:color="000000"/>
              <w:right w:val="single" w:sz="4" w:space="0" w:color="000000"/>
            </w:tcBorders>
          </w:tcPr>
          <w:p w14:paraId="34F8EC9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C99E62D" w14:textId="77777777" w:rsidR="008617FD" w:rsidRDefault="008617FD"/>
        </w:tc>
      </w:tr>
      <w:tr w:rsidR="008617FD" w14:paraId="58A8748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A35E0AD" w14:textId="77777777" w:rsidR="008617FD" w:rsidRDefault="00206768">
            <w:pPr>
              <w:spacing w:after="0" w:line="240" w:lineRule="auto"/>
              <w:rPr>
                <w:rFonts w:ascii="Times New Roman" w:hAnsi="Times New Roman"/>
                <w:b/>
                <w:sz w:val="24"/>
              </w:rPr>
            </w:pPr>
            <w:r>
              <w:rPr>
                <w:rFonts w:ascii="Times New Roman" w:hAnsi="Times New Roman"/>
                <w:b/>
                <w:sz w:val="24"/>
              </w:rPr>
              <w:t>Тема 3.3.</w:t>
            </w:r>
          </w:p>
          <w:p w14:paraId="3FF9263D"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543CC062"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Авторская позиция в </w:t>
            </w:r>
            <w:r>
              <w:rPr>
                <w:rFonts w:ascii="Times New Roman" w:hAnsi="Times New Roman"/>
                <w:b/>
                <w:sz w:val="24"/>
              </w:rPr>
              <w:lastRenderedPageBreak/>
              <w:t>социальной пьесе «На дне»</w:t>
            </w:r>
          </w:p>
        </w:tc>
        <w:tc>
          <w:tcPr>
            <w:tcW w:w="9165" w:type="dxa"/>
            <w:tcBorders>
              <w:top w:val="single" w:sz="4" w:space="0" w:color="000000"/>
              <w:left w:val="single" w:sz="4" w:space="0" w:color="000000"/>
              <w:bottom w:val="single" w:sz="4" w:space="0" w:color="000000"/>
              <w:right w:val="single" w:sz="4" w:space="0" w:color="000000"/>
            </w:tcBorders>
          </w:tcPr>
          <w:p w14:paraId="39AD61B8"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B8A9BD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right w:val="single" w:sz="4" w:space="0" w:color="000000"/>
            </w:tcBorders>
          </w:tcPr>
          <w:p w14:paraId="1F88A82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76D922FC" w14:textId="77777777">
        <w:trPr>
          <w:trHeight w:val="563"/>
        </w:trPr>
        <w:tc>
          <w:tcPr>
            <w:tcW w:w="2688" w:type="dxa"/>
            <w:vMerge/>
            <w:tcBorders>
              <w:top w:val="single" w:sz="4" w:space="0" w:color="000000"/>
              <w:left w:val="single" w:sz="4" w:space="0" w:color="000000"/>
              <w:bottom w:val="single" w:sz="4" w:space="0" w:color="000000"/>
              <w:right w:val="single" w:sz="4" w:space="0" w:color="000000"/>
            </w:tcBorders>
          </w:tcPr>
          <w:p w14:paraId="518A4E8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1F29C4E"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2010" w:type="dxa"/>
            <w:tcBorders>
              <w:top w:val="single" w:sz="4" w:space="0" w:color="000000"/>
              <w:left w:val="single" w:sz="4" w:space="0" w:color="000000"/>
              <w:bottom w:val="single" w:sz="4" w:space="0" w:color="000000"/>
              <w:right w:val="single" w:sz="4" w:space="0" w:color="000000"/>
            </w:tcBorders>
          </w:tcPr>
          <w:p w14:paraId="1363365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left w:val="single" w:sz="4" w:space="0" w:color="000000"/>
              <w:right w:val="single" w:sz="4" w:space="0" w:color="000000"/>
            </w:tcBorders>
          </w:tcPr>
          <w:p w14:paraId="6027EDC2" w14:textId="77777777" w:rsidR="008617FD" w:rsidRDefault="008617FD"/>
        </w:tc>
      </w:tr>
      <w:tr w:rsidR="008617FD" w14:paraId="7A75BB3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32012E3"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0815354"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15</w:t>
            </w:r>
          </w:p>
        </w:tc>
        <w:tc>
          <w:tcPr>
            <w:tcW w:w="2010" w:type="dxa"/>
            <w:vMerge w:val="restart"/>
            <w:tcBorders>
              <w:top w:val="single" w:sz="4" w:space="0" w:color="000000"/>
              <w:left w:val="single" w:sz="4" w:space="0" w:color="000000"/>
              <w:right w:val="single" w:sz="4" w:space="0" w:color="000000"/>
            </w:tcBorders>
          </w:tcPr>
          <w:p w14:paraId="7C666E3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009F4DBB" w14:textId="77777777" w:rsidR="008617FD" w:rsidRDefault="008617FD"/>
        </w:tc>
      </w:tr>
      <w:tr w:rsidR="008617FD" w14:paraId="72C0526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19D688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EC100F3" w14:textId="77777777" w:rsidR="008617FD" w:rsidRDefault="00206768">
            <w:pPr>
              <w:spacing w:after="0" w:line="240" w:lineRule="auto"/>
              <w:jc w:val="both"/>
              <w:rPr>
                <w:rFonts w:ascii="Times New Roman" w:hAnsi="Times New Roman"/>
                <w:b/>
                <w:sz w:val="24"/>
              </w:rPr>
            </w:pPr>
            <w:r>
              <w:rPr>
                <w:rFonts w:ascii="Times New Roman" w:hAnsi="Times New Roman"/>
                <w:sz w:val="24"/>
              </w:rPr>
              <w:t xml:space="preserve">Рассказ-триптих «Старуха Изергиль». Романтизм ранних рассказов Горького. </w:t>
            </w:r>
            <w:r>
              <w:rPr>
                <w:rFonts w:ascii="Times New Roman" w:hAnsi="Times New Roman"/>
                <w:sz w:val="24"/>
              </w:rPr>
              <w:lastRenderedPageBreak/>
              <w:t>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2010" w:type="dxa"/>
            <w:vMerge/>
            <w:tcBorders>
              <w:left w:val="single" w:sz="4" w:space="0" w:color="000000"/>
              <w:bottom w:val="single" w:sz="4" w:space="0" w:color="000000"/>
              <w:right w:val="single" w:sz="4" w:space="0" w:color="000000"/>
            </w:tcBorders>
          </w:tcPr>
          <w:p w14:paraId="2D4E63A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right w:val="single" w:sz="4" w:space="0" w:color="000000"/>
            </w:tcBorders>
          </w:tcPr>
          <w:p w14:paraId="33522E20" w14:textId="77777777" w:rsidR="008617FD" w:rsidRDefault="008617FD"/>
        </w:tc>
      </w:tr>
      <w:tr w:rsidR="008617FD" w14:paraId="0974B6B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25E58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3E42B9C"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16</w:t>
            </w:r>
          </w:p>
        </w:tc>
        <w:tc>
          <w:tcPr>
            <w:tcW w:w="2010" w:type="dxa"/>
            <w:vMerge w:val="restart"/>
            <w:tcBorders>
              <w:top w:val="single" w:sz="4" w:space="0" w:color="000000"/>
              <w:left w:val="single" w:sz="4" w:space="0" w:color="000000"/>
              <w:right w:val="single" w:sz="4" w:space="0" w:color="000000"/>
            </w:tcBorders>
          </w:tcPr>
          <w:p w14:paraId="4369F4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52CC7A17" w14:textId="77777777" w:rsidR="008617FD" w:rsidRDefault="008617FD"/>
        </w:tc>
      </w:tr>
      <w:tr w:rsidR="008617FD" w14:paraId="751A97B2" w14:textId="77777777">
        <w:trPr>
          <w:trHeight w:val="1628"/>
        </w:trPr>
        <w:tc>
          <w:tcPr>
            <w:tcW w:w="2688" w:type="dxa"/>
            <w:vMerge/>
            <w:tcBorders>
              <w:top w:val="single" w:sz="4" w:space="0" w:color="000000"/>
              <w:left w:val="single" w:sz="4" w:space="0" w:color="000000"/>
              <w:bottom w:val="single" w:sz="4" w:space="0" w:color="000000"/>
              <w:right w:val="single" w:sz="4" w:space="0" w:color="000000"/>
            </w:tcBorders>
          </w:tcPr>
          <w:p w14:paraId="5D91AB8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86EEE61" w14:textId="77777777" w:rsidR="008617FD" w:rsidRDefault="00206768">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010" w:type="dxa"/>
            <w:vMerge/>
            <w:tcBorders>
              <w:left w:val="single" w:sz="4" w:space="0" w:color="000000"/>
              <w:bottom w:val="single" w:sz="4" w:space="0" w:color="000000"/>
              <w:right w:val="single" w:sz="4" w:space="0" w:color="000000"/>
            </w:tcBorders>
          </w:tcPr>
          <w:p w14:paraId="12BBD4E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4AE2AD2E" w14:textId="77777777" w:rsidR="008617FD" w:rsidRDefault="008617FD">
            <w:pPr>
              <w:spacing w:after="0" w:line="240" w:lineRule="auto"/>
              <w:rPr>
                <w:rFonts w:ascii="Times New Roman" w:hAnsi="Times New Roman"/>
                <w:sz w:val="24"/>
              </w:rPr>
            </w:pPr>
          </w:p>
        </w:tc>
      </w:tr>
      <w:tr w:rsidR="008617FD" w14:paraId="2DE8546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83A8DA3" w14:textId="77777777" w:rsidR="008617FD" w:rsidRDefault="00206768">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165" w:type="dxa"/>
            <w:tcBorders>
              <w:top w:val="single" w:sz="4" w:space="0" w:color="000000"/>
              <w:left w:val="single" w:sz="4" w:space="0" w:color="000000"/>
              <w:bottom w:val="single" w:sz="4" w:space="0" w:color="000000"/>
              <w:right w:val="single" w:sz="4" w:space="0" w:color="000000"/>
            </w:tcBorders>
          </w:tcPr>
          <w:p w14:paraId="1958775D"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1E7F9C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B65728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068C16F6" w14:textId="77777777">
        <w:trPr>
          <w:trHeight w:val="846"/>
        </w:trPr>
        <w:tc>
          <w:tcPr>
            <w:tcW w:w="2688" w:type="dxa"/>
            <w:vMerge/>
            <w:tcBorders>
              <w:top w:val="single" w:sz="4" w:space="0" w:color="000000"/>
              <w:left w:val="single" w:sz="4" w:space="0" w:color="000000"/>
              <w:bottom w:val="single" w:sz="4" w:space="0" w:color="000000"/>
              <w:right w:val="single" w:sz="4" w:space="0" w:color="000000"/>
            </w:tcBorders>
          </w:tcPr>
          <w:p w14:paraId="44FBC54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9CBC295"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2010" w:type="dxa"/>
            <w:tcBorders>
              <w:top w:val="single" w:sz="4" w:space="0" w:color="000000"/>
              <w:left w:val="single" w:sz="4" w:space="0" w:color="000000"/>
              <w:bottom w:val="single" w:sz="4" w:space="0" w:color="000000"/>
              <w:right w:val="single" w:sz="4" w:space="0" w:color="000000"/>
            </w:tcBorders>
          </w:tcPr>
          <w:p w14:paraId="68F491C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989CD0D" w14:textId="77777777" w:rsidR="008617FD" w:rsidRDefault="008617FD"/>
        </w:tc>
      </w:tr>
      <w:tr w:rsidR="008617FD" w14:paraId="5FB78B8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759876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0AD32F1"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17</w:t>
            </w:r>
          </w:p>
        </w:tc>
        <w:tc>
          <w:tcPr>
            <w:tcW w:w="2010" w:type="dxa"/>
            <w:vMerge w:val="restart"/>
            <w:tcBorders>
              <w:top w:val="single" w:sz="4" w:space="0" w:color="000000"/>
              <w:left w:val="single" w:sz="4" w:space="0" w:color="000000"/>
              <w:right w:val="single" w:sz="4" w:space="0" w:color="000000"/>
            </w:tcBorders>
          </w:tcPr>
          <w:p w14:paraId="1F88394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80AC1BF" w14:textId="77777777" w:rsidR="008617FD" w:rsidRDefault="008617FD"/>
        </w:tc>
      </w:tr>
      <w:tr w:rsidR="008617FD" w14:paraId="325A7DD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F6FF33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4D32C0D"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544DADBD"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2010" w:type="dxa"/>
            <w:vMerge/>
            <w:tcBorders>
              <w:left w:val="single" w:sz="4" w:space="0" w:color="000000"/>
              <w:bottom w:val="single" w:sz="4" w:space="0" w:color="000000"/>
              <w:right w:val="single" w:sz="4" w:space="0" w:color="000000"/>
            </w:tcBorders>
          </w:tcPr>
          <w:p w14:paraId="430EFC4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0F14115" w14:textId="77777777" w:rsidR="008617FD" w:rsidRDefault="008617FD"/>
        </w:tc>
      </w:tr>
      <w:tr w:rsidR="008617FD" w14:paraId="254A3EC0"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5499CE29" w14:textId="77777777" w:rsidR="008617FD" w:rsidRDefault="00206768">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2010" w:type="dxa"/>
            <w:tcBorders>
              <w:top w:val="single" w:sz="4" w:space="0" w:color="000000"/>
              <w:left w:val="single" w:sz="4" w:space="0" w:color="000000"/>
              <w:bottom w:val="single" w:sz="4" w:space="0" w:color="000000"/>
              <w:right w:val="single" w:sz="4" w:space="0" w:color="000000"/>
            </w:tcBorders>
          </w:tcPr>
          <w:p w14:paraId="2B86D1D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46/46</w:t>
            </w:r>
          </w:p>
        </w:tc>
        <w:tc>
          <w:tcPr>
            <w:tcW w:w="1905" w:type="dxa"/>
            <w:tcBorders>
              <w:top w:val="single" w:sz="4" w:space="0" w:color="000000"/>
              <w:left w:val="single" w:sz="4" w:space="0" w:color="000000"/>
              <w:bottom w:val="single" w:sz="4" w:space="0" w:color="000000"/>
              <w:right w:val="single" w:sz="4" w:space="0" w:color="000000"/>
            </w:tcBorders>
          </w:tcPr>
          <w:p w14:paraId="6E2BE703" w14:textId="77777777" w:rsidR="008617FD" w:rsidRDefault="008617FD">
            <w:pPr>
              <w:spacing w:after="0" w:line="240" w:lineRule="auto"/>
              <w:rPr>
                <w:rFonts w:ascii="Times New Roman" w:hAnsi="Times New Roman"/>
                <w:sz w:val="24"/>
              </w:rPr>
            </w:pPr>
          </w:p>
        </w:tc>
      </w:tr>
      <w:tr w:rsidR="008617FD" w14:paraId="139D1C4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C560B8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7C04908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165" w:type="dxa"/>
            <w:tcBorders>
              <w:top w:val="single" w:sz="4" w:space="0" w:color="000000"/>
              <w:left w:val="single" w:sz="4" w:space="0" w:color="000000"/>
              <w:bottom w:val="single" w:sz="4" w:space="0" w:color="000000"/>
              <w:right w:val="single" w:sz="4" w:space="0" w:color="000000"/>
            </w:tcBorders>
          </w:tcPr>
          <w:p w14:paraId="5629997B"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4F1E91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F86DB70"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1591B98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D517E7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A6CA1ED"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010" w:type="dxa"/>
            <w:tcBorders>
              <w:top w:val="single" w:sz="4" w:space="0" w:color="000000"/>
              <w:left w:val="single" w:sz="4" w:space="0" w:color="000000"/>
              <w:bottom w:val="single" w:sz="4" w:space="0" w:color="000000"/>
              <w:right w:val="single" w:sz="4" w:space="0" w:color="000000"/>
            </w:tcBorders>
          </w:tcPr>
          <w:p w14:paraId="048CB1A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488221F" w14:textId="77777777" w:rsidR="008617FD" w:rsidRDefault="008617FD"/>
        </w:tc>
      </w:tr>
      <w:tr w:rsidR="008617FD" w14:paraId="0A51029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288629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53A1052"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18</w:t>
            </w:r>
          </w:p>
        </w:tc>
        <w:tc>
          <w:tcPr>
            <w:tcW w:w="2010" w:type="dxa"/>
            <w:vMerge w:val="restart"/>
            <w:tcBorders>
              <w:top w:val="single" w:sz="4" w:space="0" w:color="000000"/>
              <w:left w:val="single" w:sz="4" w:space="0" w:color="000000"/>
              <w:right w:val="single" w:sz="4" w:space="0" w:color="000000"/>
            </w:tcBorders>
          </w:tcPr>
          <w:p w14:paraId="6F90E3B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47DD494" w14:textId="77777777" w:rsidR="008617FD" w:rsidRDefault="008617FD"/>
        </w:tc>
      </w:tr>
      <w:tr w:rsidR="008617FD" w14:paraId="60F807D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0DE1A7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3AB75B2"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23CEF54C" w14:textId="77777777" w:rsidR="008617FD" w:rsidRDefault="00206768">
            <w:pPr>
              <w:spacing w:after="0" w:line="240" w:lineRule="auto"/>
              <w:jc w:val="both"/>
              <w:rPr>
                <w:rFonts w:ascii="Times New Roman" w:hAnsi="Times New Roman"/>
                <w:b/>
                <w:sz w:val="24"/>
              </w:rPr>
            </w:pPr>
            <w:r>
              <w:rPr>
                <w:rFonts w:ascii="Times New Roman" w:hAnsi="Times New Roman"/>
                <w:sz w:val="24"/>
              </w:rPr>
              <w:lastRenderedPageBreak/>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010" w:type="dxa"/>
            <w:vMerge/>
            <w:tcBorders>
              <w:left w:val="single" w:sz="4" w:space="0" w:color="000000"/>
              <w:bottom w:val="single" w:sz="4" w:space="0" w:color="000000"/>
              <w:right w:val="single" w:sz="4" w:space="0" w:color="000000"/>
            </w:tcBorders>
          </w:tcPr>
          <w:p w14:paraId="55A530F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D542ABA" w14:textId="77777777" w:rsidR="008617FD" w:rsidRDefault="008617FD"/>
        </w:tc>
      </w:tr>
      <w:tr w:rsidR="008617FD" w14:paraId="06875542" w14:textId="77777777">
        <w:trPr>
          <w:trHeight w:val="79"/>
        </w:trPr>
        <w:tc>
          <w:tcPr>
            <w:tcW w:w="2688" w:type="dxa"/>
            <w:vMerge w:val="restart"/>
            <w:tcBorders>
              <w:top w:val="single" w:sz="4" w:space="0" w:color="000000"/>
              <w:left w:val="single" w:sz="4" w:space="0" w:color="000000"/>
              <w:bottom w:val="single" w:sz="4" w:space="0" w:color="000000"/>
              <w:right w:val="single" w:sz="4" w:space="0" w:color="000000"/>
            </w:tcBorders>
          </w:tcPr>
          <w:p w14:paraId="2651E75A" w14:textId="77777777" w:rsidR="008617FD" w:rsidRDefault="00206768">
            <w:pPr>
              <w:spacing w:after="0" w:line="240" w:lineRule="auto"/>
              <w:rPr>
                <w:rFonts w:ascii="Times New Roman" w:hAnsi="Times New Roman"/>
                <w:b/>
                <w:sz w:val="24"/>
              </w:rPr>
            </w:pPr>
            <w:r>
              <w:rPr>
                <w:rFonts w:ascii="Times New Roman" w:hAnsi="Times New Roman"/>
                <w:b/>
                <w:sz w:val="24"/>
              </w:rPr>
              <w:t>Тема 4.2.</w:t>
            </w:r>
          </w:p>
          <w:p w14:paraId="2F25212B" w14:textId="77777777" w:rsidR="008617FD" w:rsidRDefault="00206768">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3E762E50" w14:textId="77777777" w:rsidR="008617FD" w:rsidRDefault="00206768">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165" w:type="dxa"/>
            <w:tcBorders>
              <w:top w:val="single" w:sz="4" w:space="0" w:color="000000"/>
              <w:left w:val="single" w:sz="4" w:space="0" w:color="000000"/>
              <w:bottom w:val="single" w:sz="4" w:space="0" w:color="000000"/>
              <w:right w:val="single" w:sz="4" w:space="0" w:color="000000"/>
            </w:tcBorders>
          </w:tcPr>
          <w:p w14:paraId="56DB75AC"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C3E33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39517F24"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30FEAE1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0DE7BE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24405DD"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46A1CAEC" w14:textId="77777777" w:rsidR="008617FD" w:rsidRDefault="00206768">
            <w:pPr>
              <w:spacing w:after="0" w:line="240" w:lineRule="auto"/>
              <w:rPr>
                <w:rFonts w:ascii="Times New Roman" w:hAnsi="Times New Roman"/>
                <w:b/>
                <w:sz w:val="24"/>
              </w:rPr>
            </w:pPr>
            <w:r>
              <w:rPr>
                <w:rFonts w:ascii="Times New Roman" w:hAnsi="Times New Roman"/>
                <w:sz w:val="24"/>
              </w:rPr>
              <w:t>Поэма «Двенадцать»</w:t>
            </w:r>
          </w:p>
        </w:tc>
        <w:tc>
          <w:tcPr>
            <w:tcW w:w="2010" w:type="dxa"/>
            <w:tcBorders>
              <w:top w:val="single" w:sz="4" w:space="0" w:color="000000"/>
              <w:left w:val="single" w:sz="4" w:space="0" w:color="000000"/>
              <w:bottom w:val="single" w:sz="4" w:space="0" w:color="000000"/>
              <w:right w:val="single" w:sz="4" w:space="0" w:color="000000"/>
            </w:tcBorders>
          </w:tcPr>
          <w:p w14:paraId="47F29F3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1D20460" w14:textId="77777777" w:rsidR="008617FD" w:rsidRDefault="008617FD"/>
        </w:tc>
      </w:tr>
      <w:tr w:rsidR="008617FD" w14:paraId="7052CCB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6992A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E2CED63"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19</w:t>
            </w:r>
          </w:p>
        </w:tc>
        <w:tc>
          <w:tcPr>
            <w:tcW w:w="2010" w:type="dxa"/>
            <w:vMerge w:val="restart"/>
            <w:tcBorders>
              <w:top w:val="single" w:sz="4" w:space="0" w:color="000000"/>
              <w:left w:val="single" w:sz="4" w:space="0" w:color="000000"/>
              <w:right w:val="single" w:sz="4" w:space="0" w:color="000000"/>
            </w:tcBorders>
          </w:tcPr>
          <w:p w14:paraId="0C9BB01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BBEC32F" w14:textId="77777777" w:rsidR="008617FD" w:rsidRDefault="008617FD"/>
        </w:tc>
      </w:tr>
      <w:tr w:rsidR="008617FD" w14:paraId="3491536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383B4B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EB88142"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6743A454"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2010" w:type="dxa"/>
            <w:vMerge/>
            <w:tcBorders>
              <w:left w:val="single" w:sz="4" w:space="0" w:color="000000"/>
              <w:bottom w:val="single" w:sz="4" w:space="0" w:color="000000"/>
              <w:right w:val="single" w:sz="4" w:space="0" w:color="000000"/>
            </w:tcBorders>
          </w:tcPr>
          <w:p w14:paraId="2904252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F12F017" w14:textId="77777777" w:rsidR="008617FD" w:rsidRDefault="008617FD"/>
        </w:tc>
      </w:tr>
      <w:tr w:rsidR="008617FD" w14:paraId="21EE7A31" w14:textId="77777777">
        <w:trPr>
          <w:trHeight w:val="274"/>
        </w:trPr>
        <w:tc>
          <w:tcPr>
            <w:tcW w:w="2688" w:type="dxa"/>
            <w:vMerge/>
            <w:tcBorders>
              <w:top w:val="single" w:sz="4" w:space="0" w:color="000000"/>
              <w:left w:val="single" w:sz="4" w:space="0" w:color="000000"/>
              <w:bottom w:val="single" w:sz="4" w:space="0" w:color="000000"/>
              <w:right w:val="single" w:sz="4" w:space="0" w:color="000000"/>
            </w:tcBorders>
          </w:tcPr>
          <w:p w14:paraId="463AA230"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526CF59C"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20</w:t>
            </w:r>
          </w:p>
        </w:tc>
        <w:tc>
          <w:tcPr>
            <w:tcW w:w="2010" w:type="dxa"/>
            <w:vMerge w:val="restart"/>
            <w:tcBorders>
              <w:top w:val="single" w:sz="4" w:space="0" w:color="000000"/>
              <w:left w:val="single" w:sz="4" w:space="0" w:color="000000"/>
              <w:right w:val="single" w:sz="4" w:space="0" w:color="000000"/>
            </w:tcBorders>
          </w:tcPr>
          <w:p w14:paraId="39174A4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D8928C9" w14:textId="77777777" w:rsidR="008617FD" w:rsidRDefault="008617FD"/>
        </w:tc>
      </w:tr>
      <w:tr w:rsidR="008617FD" w14:paraId="33C58E01" w14:textId="77777777">
        <w:trPr>
          <w:trHeight w:val="1391"/>
        </w:trPr>
        <w:tc>
          <w:tcPr>
            <w:tcW w:w="2688" w:type="dxa"/>
            <w:vMerge/>
            <w:tcBorders>
              <w:left w:val="single" w:sz="4" w:space="0" w:color="000000"/>
              <w:bottom w:val="single" w:sz="4" w:space="0" w:color="000000"/>
              <w:right w:val="single" w:sz="4" w:space="0" w:color="000000"/>
            </w:tcBorders>
          </w:tcPr>
          <w:p w14:paraId="54D2751A"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28E35557"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010" w:type="dxa"/>
            <w:vMerge/>
            <w:tcBorders>
              <w:left w:val="single" w:sz="4" w:space="0" w:color="000000"/>
              <w:bottom w:val="single" w:sz="4" w:space="0" w:color="000000"/>
              <w:right w:val="single" w:sz="4" w:space="0" w:color="000000"/>
            </w:tcBorders>
          </w:tcPr>
          <w:p w14:paraId="344DBDD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5792678" w14:textId="77777777" w:rsidR="008617FD" w:rsidRDefault="008617FD"/>
        </w:tc>
      </w:tr>
      <w:tr w:rsidR="008617FD" w14:paraId="27D9106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CE58FFC" w14:textId="77777777" w:rsidR="008617FD" w:rsidRDefault="00206768">
            <w:pPr>
              <w:spacing w:after="0" w:line="240" w:lineRule="auto"/>
              <w:rPr>
                <w:rFonts w:ascii="Times New Roman" w:hAnsi="Times New Roman"/>
                <w:b/>
                <w:sz w:val="24"/>
              </w:rPr>
            </w:pPr>
            <w:r>
              <w:rPr>
                <w:rFonts w:ascii="Times New Roman" w:hAnsi="Times New Roman"/>
                <w:b/>
                <w:sz w:val="24"/>
              </w:rPr>
              <w:t>Тема 4.3.</w:t>
            </w:r>
          </w:p>
          <w:p w14:paraId="4DD1854C" w14:textId="77777777" w:rsidR="008617FD" w:rsidRDefault="00206768">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79F38AC6" w14:textId="77777777" w:rsidR="008617FD" w:rsidRDefault="00206768">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165" w:type="dxa"/>
            <w:tcBorders>
              <w:top w:val="single" w:sz="4" w:space="0" w:color="000000"/>
              <w:left w:val="single" w:sz="4" w:space="0" w:color="000000"/>
              <w:bottom w:val="single" w:sz="4" w:space="0" w:color="000000"/>
              <w:right w:val="single" w:sz="4" w:space="0" w:color="000000"/>
            </w:tcBorders>
          </w:tcPr>
          <w:p w14:paraId="0F1FC9CA"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18D079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A6961C8"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7290BD8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D56CB4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5C07148"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12C68384" w14:textId="77777777" w:rsidR="008617FD" w:rsidRDefault="00206768">
            <w:pPr>
              <w:spacing w:after="0" w:line="240" w:lineRule="auto"/>
              <w:rPr>
                <w:rFonts w:ascii="Times New Roman" w:hAnsi="Times New Roman"/>
                <w:b/>
                <w:sz w:val="24"/>
              </w:rPr>
            </w:pPr>
            <w:r>
              <w:t xml:space="preserve"> </w:t>
            </w:r>
            <w:r>
              <w:rPr>
                <w:rStyle w:val="17"/>
                <w:rFonts w:ascii="Times New Roman" w:eastAsiaTheme="minorHAnsi" w:hAnsi="Times New Roman"/>
                <w:sz w:val="24"/>
              </w:rPr>
              <w:t>Поэма</w:t>
            </w:r>
            <w:r>
              <w:t xml:space="preserve"> </w:t>
            </w:r>
            <w:r>
              <w:rPr>
                <w:rFonts w:ascii="Times New Roman" w:hAnsi="Times New Roman"/>
                <w:sz w:val="24"/>
              </w:rPr>
              <w:t>«Облако в штанах»</w:t>
            </w:r>
          </w:p>
        </w:tc>
        <w:tc>
          <w:tcPr>
            <w:tcW w:w="2010" w:type="dxa"/>
            <w:tcBorders>
              <w:top w:val="single" w:sz="4" w:space="0" w:color="000000"/>
              <w:left w:val="single" w:sz="4" w:space="0" w:color="000000"/>
              <w:bottom w:val="single" w:sz="4" w:space="0" w:color="000000"/>
              <w:right w:val="single" w:sz="4" w:space="0" w:color="000000"/>
            </w:tcBorders>
          </w:tcPr>
          <w:p w14:paraId="64B026C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4CDB475" w14:textId="77777777" w:rsidR="008617FD" w:rsidRDefault="008617FD"/>
        </w:tc>
      </w:tr>
      <w:tr w:rsidR="008617FD" w14:paraId="07B95D8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C2BEE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B2270D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21</w:t>
            </w:r>
          </w:p>
        </w:tc>
        <w:tc>
          <w:tcPr>
            <w:tcW w:w="2010" w:type="dxa"/>
            <w:vMerge w:val="restart"/>
            <w:tcBorders>
              <w:top w:val="single" w:sz="4" w:space="0" w:color="000000"/>
              <w:left w:val="single" w:sz="4" w:space="0" w:color="000000"/>
              <w:right w:val="single" w:sz="4" w:space="0" w:color="000000"/>
            </w:tcBorders>
          </w:tcPr>
          <w:p w14:paraId="4350E36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1305F01" w14:textId="77777777" w:rsidR="008617FD" w:rsidRDefault="008617FD"/>
        </w:tc>
      </w:tr>
      <w:tr w:rsidR="008617FD" w14:paraId="3D6BF9F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D45549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7CBE5B4"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w:t>
            </w:r>
            <w:r>
              <w:rPr>
                <w:rFonts w:ascii="Times New Roman" w:hAnsi="Times New Roman"/>
                <w:sz w:val="24"/>
              </w:rPr>
              <w:lastRenderedPageBreak/>
              <w:t>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010" w:type="dxa"/>
            <w:vMerge/>
            <w:tcBorders>
              <w:left w:val="single" w:sz="4" w:space="0" w:color="000000"/>
              <w:bottom w:val="single" w:sz="4" w:space="0" w:color="000000"/>
              <w:right w:val="single" w:sz="4" w:space="0" w:color="000000"/>
            </w:tcBorders>
          </w:tcPr>
          <w:p w14:paraId="0437D5C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D10ED49" w14:textId="77777777" w:rsidR="008617FD" w:rsidRDefault="008617FD"/>
        </w:tc>
      </w:tr>
      <w:tr w:rsidR="008617FD" w14:paraId="4900C64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622B1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B1CC6F6"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22</w:t>
            </w:r>
          </w:p>
        </w:tc>
        <w:tc>
          <w:tcPr>
            <w:tcW w:w="2010" w:type="dxa"/>
            <w:vMerge w:val="restart"/>
            <w:tcBorders>
              <w:top w:val="single" w:sz="4" w:space="0" w:color="000000"/>
              <w:left w:val="single" w:sz="4" w:space="0" w:color="000000"/>
              <w:right w:val="single" w:sz="4" w:space="0" w:color="000000"/>
            </w:tcBorders>
          </w:tcPr>
          <w:p w14:paraId="5A0993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3C6D5272" w14:textId="77777777" w:rsidR="008617FD" w:rsidRDefault="008617FD"/>
        </w:tc>
      </w:tr>
      <w:tr w:rsidR="008617FD" w14:paraId="1BC2ABE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DC3ED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085F6E3" w14:textId="77777777" w:rsidR="008617FD" w:rsidRDefault="00206768">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2010" w:type="dxa"/>
            <w:vMerge/>
            <w:tcBorders>
              <w:left w:val="single" w:sz="4" w:space="0" w:color="000000"/>
              <w:bottom w:val="single" w:sz="4" w:space="0" w:color="000000"/>
              <w:right w:val="single" w:sz="4" w:space="0" w:color="000000"/>
            </w:tcBorders>
          </w:tcPr>
          <w:p w14:paraId="4E5D252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66715F8" w14:textId="77777777" w:rsidR="008617FD" w:rsidRDefault="008617FD"/>
        </w:tc>
      </w:tr>
      <w:tr w:rsidR="008617FD" w14:paraId="628C21F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6498A79"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4.4. </w:t>
            </w:r>
          </w:p>
          <w:p w14:paraId="1E51F75C" w14:textId="77777777" w:rsidR="008617FD" w:rsidRDefault="00206768">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165" w:type="dxa"/>
            <w:tcBorders>
              <w:top w:val="single" w:sz="4" w:space="0" w:color="000000"/>
              <w:left w:val="single" w:sz="4" w:space="0" w:color="000000"/>
              <w:bottom w:val="single" w:sz="4" w:space="0" w:color="000000"/>
              <w:right w:val="single" w:sz="4" w:space="0" w:color="000000"/>
            </w:tcBorders>
          </w:tcPr>
          <w:p w14:paraId="498B4F20"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0675C2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8467891"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4703A68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4FF563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29BD127" w14:textId="77777777" w:rsidR="008617FD" w:rsidRDefault="0020676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010" w:type="dxa"/>
            <w:tcBorders>
              <w:top w:val="single" w:sz="4" w:space="0" w:color="000000"/>
              <w:left w:val="single" w:sz="4" w:space="0" w:color="000000"/>
              <w:bottom w:val="single" w:sz="4" w:space="0" w:color="000000"/>
              <w:right w:val="single" w:sz="4" w:space="0" w:color="000000"/>
            </w:tcBorders>
          </w:tcPr>
          <w:p w14:paraId="6EB3961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A91D0C9" w14:textId="77777777" w:rsidR="008617FD" w:rsidRDefault="008617FD"/>
        </w:tc>
      </w:tr>
      <w:tr w:rsidR="008617FD" w14:paraId="770862C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187E7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0B81A2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23</w:t>
            </w:r>
          </w:p>
        </w:tc>
        <w:tc>
          <w:tcPr>
            <w:tcW w:w="2010" w:type="dxa"/>
            <w:vMerge w:val="restart"/>
            <w:tcBorders>
              <w:top w:val="single" w:sz="4" w:space="0" w:color="000000"/>
              <w:left w:val="single" w:sz="4" w:space="0" w:color="000000"/>
              <w:right w:val="single" w:sz="4" w:space="0" w:color="000000"/>
            </w:tcBorders>
          </w:tcPr>
          <w:p w14:paraId="21D1423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3E6C45F" w14:textId="77777777" w:rsidR="008617FD" w:rsidRDefault="008617FD"/>
        </w:tc>
      </w:tr>
      <w:tr w:rsidR="008617FD" w14:paraId="6C4137D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7C2464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30F17D8"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45126B39" w14:textId="77777777" w:rsidR="008617FD" w:rsidRDefault="00206768">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6EA8348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5F53D65" w14:textId="77777777" w:rsidR="008617FD" w:rsidRDefault="008617FD"/>
        </w:tc>
      </w:tr>
      <w:tr w:rsidR="008617FD" w14:paraId="695F06F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D070486" w14:textId="77777777" w:rsidR="008617FD" w:rsidRDefault="00206768">
            <w:pPr>
              <w:spacing w:after="0" w:line="240" w:lineRule="auto"/>
              <w:rPr>
                <w:rFonts w:ascii="Times New Roman" w:hAnsi="Times New Roman"/>
                <w:b/>
                <w:sz w:val="24"/>
              </w:rPr>
            </w:pPr>
            <w:r>
              <w:rPr>
                <w:rFonts w:ascii="Times New Roman" w:hAnsi="Times New Roman"/>
                <w:b/>
                <w:sz w:val="24"/>
              </w:rPr>
              <w:t>Тема 4.5.</w:t>
            </w:r>
          </w:p>
          <w:p w14:paraId="31455A21" w14:textId="77777777" w:rsidR="008617FD" w:rsidRDefault="00206768">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165" w:type="dxa"/>
            <w:tcBorders>
              <w:top w:val="single" w:sz="4" w:space="0" w:color="000000"/>
              <w:left w:val="single" w:sz="4" w:space="0" w:color="000000"/>
              <w:bottom w:val="single" w:sz="4" w:space="0" w:color="000000"/>
              <w:right w:val="single" w:sz="4" w:space="0" w:color="000000"/>
            </w:tcBorders>
          </w:tcPr>
          <w:p w14:paraId="4C9F6879"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A77C4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FBBF97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2922A4C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9A90A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DAD85CF" w14:textId="77777777" w:rsidR="008617FD" w:rsidRDefault="0020676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74F30FF7" w14:textId="77777777" w:rsidR="008617FD" w:rsidRDefault="00206768">
            <w:pPr>
              <w:spacing w:after="0" w:line="240" w:lineRule="auto"/>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2010" w:type="dxa"/>
            <w:tcBorders>
              <w:top w:val="single" w:sz="4" w:space="0" w:color="000000"/>
              <w:left w:val="single" w:sz="4" w:space="0" w:color="000000"/>
              <w:bottom w:val="single" w:sz="4" w:space="0" w:color="000000"/>
              <w:right w:val="single" w:sz="4" w:space="0" w:color="000000"/>
            </w:tcBorders>
          </w:tcPr>
          <w:p w14:paraId="2BB878A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EF99DAB" w14:textId="77777777" w:rsidR="008617FD" w:rsidRDefault="008617FD"/>
        </w:tc>
      </w:tr>
      <w:tr w:rsidR="008617FD" w14:paraId="4FD7B98D" w14:textId="77777777">
        <w:trPr>
          <w:trHeight w:val="361"/>
        </w:trPr>
        <w:tc>
          <w:tcPr>
            <w:tcW w:w="2688" w:type="dxa"/>
            <w:vMerge/>
            <w:tcBorders>
              <w:top w:val="single" w:sz="4" w:space="0" w:color="000000"/>
              <w:left w:val="single" w:sz="4" w:space="0" w:color="000000"/>
              <w:bottom w:val="single" w:sz="4" w:space="0" w:color="000000"/>
              <w:right w:val="single" w:sz="4" w:space="0" w:color="000000"/>
            </w:tcBorders>
          </w:tcPr>
          <w:p w14:paraId="31174EB7"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66338AB6" w14:textId="77777777" w:rsidR="008617FD" w:rsidRDefault="00206768">
            <w:pPr>
              <w:spacing w:after="0" w:line="240" w:lineRule="auto"/>
              <w:jc w:val="both"/>
              <w:rPr>
                <w:rFonts w:ascii="Times New Roman" w:hAnsi="Times New Roman"/>
                <w:sz w:val="24"/>
              </w:rPr>
            </w:pPr>
            <w:r>
              <w:rPr>
                <w:rFonts w:ascii="Times New Roman" w:hAnsi="Times New Roman"/>
                <w:b/>
                <w:sz w:val="24"/>
              </w:rPr>
              <w:t>Практическое занятие 24</w:t>
            </w:r>
          </w:p>
        </w:tc>
        <w:tc>
          <w:tcPr>
            <w:tcW w:w="2010" w:type="dxa"/>
            <w:vMerge w:val="restart"/>
            <w:tcBorders>
              <w:top w:val="single" w:sz="4" w:space="0" w:color="000000"/>
              <w:left w:val="single" w:sz="4" w:space="0" w:color="000000"/>
              <w:right w:val="single" w:sz="4" w:space="0" w:color="000000"/>
            </w:tcBorders>
          </w:tcPr>
          <w:p w14:paraId="625D45D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F4D9EF4" w14:textId="77777777" w:rsidR="008617FD" w:rsidRDefault="008617FD"/>
        </w:tc>
      </w:tr>
      <w:tr w:rsidR="008617FD" w14:paraId="62F078C6" w14:textId="77777777">
        <w:trPr>
          <w:trHeight w:val="1580"/>
        </w:trPr>
        <w:tc>
          <w:tcPr>
            <w:tcW w:w="2688" w:type="dxa"/>
            <w:vMerge/>
            <w:tcBorders>
              <w:left w:val="single" w:sz="4" w:space="0" w:color="000000"/>
              <w:bottom w:val="single" w:sz="4" w:space="0" w:color="000000"/>
              <w:right w:val="single" w:sz="4" w:space="0" w:color="000000"/>
            </w:tcBorders>
          </w:tcPr>
          <w:p w14:paraId="21F637EE"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7DCC79E7" w14:textId="77777777" w:rsidR="008617FD" w:rsidRDefault="00206768">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286D87F5"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0D05915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9A6113F" w14:textId="77777777" w:rsidR="008617FD" w:rsidRDefault="008617FD"/>
        </w:tc>
      </w:tr>
      <w:tr w:rsidR="008617FD" w14:paraId="6E77DA9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E562A6F" w14:textId="77777777" w:rsidR="008617FD" w:rsidRDefault="00206768">
            <w:pPr>
              <w:spacing w:after="0" w:line="240" w:lineRule="auto"/>
              <w:rPr>
                <w:rFonts w:ascii="Times New Roman" w:hAnsi="Times New Roman"/>
                <w:b/>
                <w:sz w:val="24"/>
              </w:rPr>
            </w:pPr>
            <w:r>
              <w:rPr>
                <w:rFonts w:ascii="Times New Roman" w:hAnsi="Times New Roman"/>
                <w:b/>
                <w:sz w:val="24"/>
              </w:rPr>
              <w:t>Тема 4.6.</w:t>
            </w:r>
          </w:p>
          <w:p w14:paraId="0AA6AA63" w14:textId="77777777" w:rsidR="008617FD" w:rsidRDefault="00206768">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36E34513" w14:textId="77777777" w:rsidR="008617FD" w:rsidRDefault="00206768">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165" w:type="dxa"/>
            <w:tcBorders>
              <w:top w:val="single" w:sz="4" w:space="0" w:color="000000"/>
              <w:left w:val="single" w:sz="4" w:space="0" w:color="000000"/>
              <w:bottom w:val="single" w:sz="4" w:space="0" w:color="000000"/>
              <w:right w:val="single" w:sz="4" w:space="0" w:color="000000"/>
            </w:tcBorders>
          </w:tcPr>
          <w:p w14:paraId="47DDAAB7"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DEB0CE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D5A5B92"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3525C92F" w14:textId="77777777">
        <w:trPr>
          <w:trHeight w:val="351"/>
        </w:trPr>
        <w:tc>
          <w:tcPr>
            <w:tcW w:w="2688" w:type="dxa"/>
            <w:vMerge/>
            <w:tcBorders>
              <w:top w:val="single" w:sz="4" w:space="0" w:color="000000"/>
              <w:left w:val="single" w:sz="4" w:space="0" w:color="000000"/>
              <w:bottom w:val="single" w:sz="4" w:space="0" w:color="000000"/>
              <w:right w:val="single" w:sz="4" w:space="0" w:color="000000"/>
            </w:tcBorders>
          </w:tcPr>
          <w:p w14:paraId="07099193"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522693B"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642BB215" w14:textId="77777777" w:rsidR="008617FD" w:rsidRDefault="00206768">
            <w:pPr>
              <w:spacing w:after="0" w:line="240" w:lineRule="auto"/>
              <w:jc w:val="both"/>
              <w:rPr>
                <w:rFonts w:ascii="Times New Roman" w:hAnsi="Times New Roman"/>
                <w:b/>
                <w:sz w:val="24"/>
              </w:rPr>
            </w:pPr>
            <w:r>
              <w:rPr>
                <w:rFonts w:ascii="Times New Roman" w:hAnsi="Times New Roman"/>
                <w:sz w:val="24"/>
              </w:rPr>
              <w:t>Поэма «Реквием»</w:t>
            </w:r>
          </w:p>
        </w:tc>
        <w:tc>
          <w:tcPr>
            <w:tcW w:w="2010" w:type="dxa"/>
            <w:tcBorders>
              <w:top w:val="single" w:sz="4" w:space="0" w:color="000000"/>
              <w:left w:val="single" w:sz="4" w:space="0" w:color="000000"/>
              <w:bottom w:val="single" w:sz="4" w:space="0" w:color="000000"/>
              <w:right w:val="single" w:sz="4" w:space="0" w:color="000000"/>
            </w:tcBorders>
          </w:tcPr>
          <w:p w14:paraId="7B5BAB9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6D1AEA6" w14:textId="77777777" w:rsidR="008617FD" w:rsidRDefault="008617FD"/>
        </w:tc>
      </w:tr>
      <w:tr w:rsidR="008617FD" w14:paraId="7C448BF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5A3D05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87D53C7"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25.</w:t>
            </w:r>
          </w:p>
        </w:tc>
        <w:tc>
          <w:tcPr>
            <w:tcW w:w="2010" w:type="dxa"/>
            <w:vMerge w:val="restart"/>
            <w:tcBorders>
              <w:top w:val="single" w:sz="4" w:space="0" w:color="000000"/>
              <w:left w:val="single" w:sz="4" w:space="0" w:color="000000"/>
              <w:right w:val="single" w:sz="4" w:space="0" w:color="000000"/>
            </w:tcBorders>
          </w:tcPr>
          <w:p w14:paraId="7B03EAE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056C807" w14:textId="77777777" w:rsidR="008617FD" w:rsidRDefault="008617FD"/>
        </w:tc>
      </w:tr>
      <w:tr w:rsidR="008617FD" w14:paraId="411489D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CBB1B6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1177577"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5C024CD7" w14:textId="77777777" w:rsidR="008617FD" w:rsidRDefault="00206768">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2010" w:type="dxa"/>
            <w:vMerge/>
            <w:tcBorders>
              <w:left w:val="single" w:sz="4" w:space="0" w:color="000000"/>
              <w:bottom w:val="single" w:sz="4" w:space="0" w:color="000000"/>
              <w:right w:val="single" w:sz="4" w:space="0" w:color="000000"/>
            </w:tcBorders>
          </w:tcPr>
          <w:p w14:paraId="5F4AC28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2166B05" w14:textId="77777777" w:rsidR="008617FD" w:rsidRDefault="008617FD"/>
        </w:tc>
      </w:tr>
      <w:tr w:rsidR="008617FD" w14:paraId="1397C1F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F7D91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E5009BD"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26.</w:t>
            </w:r>
          </w:p>
        </w:tc>
        <w:tc>
          <w:tcPr>
            <w:tcW w:w="2010" w:type="dxa"/>
            <w:vMerge w:val="restart"/>
            <w:tcBorders>
              <w:top w:val="single" w:sz="4" w:space="0" w:color="000000"/>
              <w:left w:val="single" w:sz="4" w:space="0" w:color="000000"/>
              <w:right w:val="single" w:sz="4" w:space="0" w:color="000000"/>
            </w:tcBorders>
          </w:tcPr>
          <w:p w14:paraId="5F92955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5770F6F" w14:textId="77777777" w:rsidR="008617FD" w:rsidRDefault="008617FD"/>
        </w:tc>
      </w:tr>
      <w:tr w:rsidR="008617FD" w14:paraId="44539E4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FF99DE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62BEAC7" w14:textId="77777777" w:rsidR="008617FD" w:rsidRDefault="00206768">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010" w:type="dxa"/>
            <w:vMerge/>
            <w:tcBorders>
              <w:left w:val="single" w:sz="4" w:space="0" w:color="000000"/>
              <w:bottom w:val="single" w:sz="4" w:space="0" w:color="000000"/>
              <w:right w:val="single" w:sz="4" w:space="0" w:color="000000"/>
            </w:tcBorders>
          </w:tcPr>
          <w:p w14:paraId="3DDACD2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DFD2A7C" w14:textId="77777777" w:rsidR="008617FD" w:rsidRDefault="008617FD"/>
        </w:tc>
      </w:tr>
      <w:tr w:rsidR="008617FD" w14:paraId="658C984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6ECE635" w14:textId="77777777" w:rsidR="008617FD" w:rsidRDefault="00206768">
            <w:pPr>
              <w:spacing w:after="0" w:line="240" w:lineRule="auto"/>
              <w:rPr>
                <w:rFonts w:ascii="Times New Roman" w:hAnsi="Times New Roman"/>
                <w:b/>
                <w:sz w:val="24"/>
              </w:rPr>
            </w:pPr>
            <w:r>
              <w:rPr>
                <w:rFonts w:ascii="Times New Roman" w:hAnsi="Times New Roman"/>
                <w:b/>
                <w:sz w:val="24"/>
              </w:rPr>
              <w:t>Тема 4.7.</w:t>
            </w:r>
          </w:p>
          <w:p w14:paraId="59487138"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Идейно-художественное своеобразие романа Н.А. Островского «Как закалялась </w:t>
            </w:r>
            <w:r>
              <w:rPr>
                <w:rFonts w:ascii="Times New Roman" w:hAnsi="Times New Roman"/>
                <w:b/>
                <w:sz w:val="24"/>
              </w:rPr>
              <w:lastRenderedPageBreak/>
              <w:t>сталь»</w:t>
            </w:r>
          </w:p>
        </w:tc>
        <w:tc>
          <w:tcPr>
            <w:tcW w:w="9165" w:type="dxa"/>
            <w:tcBorders>
              <w:top w:val="single" w:sz="4" w:space="0" w:color="000000"/>
              <w:left w:val="single" w:sz="4" w:space="0" w:color="000000"/>
              <w:bottom w:val="single" w:sz="4" w:space="0" w:color="000000"/>
              <w:right w:val="single" w:sz="4" w:space="0" w:color="000000"/>
            </w:tcBorders>
          </w:tcPr>
          <w:p w14:paraId="4B2C55BF"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EE2698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EF69A5C"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64A3CC4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DB9F7D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265C11B"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2010" w:type="dxa"/>
            <w:tcBorders>
              <w:top w:val="single" w:sz="4" w:space="0" w:color="000000"/>
              <w:left w:val="single" w:sz="4" w:space="0" w:color="000000"/>
              <w:bottom w:val="single" w:sz="4" w:space="0" w:color="000000"/>
              <w:right w:val="single" w:sz="4" w:space="0" w:color="000000"/>
            </w:tcBorders>
          </w:tcPr>
          <w:p w14:paraId="54AE060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329C628" w14:textId="77777777" w:rsidR="008617FD" w:rsidRDefault="008617FD"/>
        </w:tc>
      </w:tr>
      <w:tr w:rsidR="008617FD" w14:paraId="19C9049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AE111F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77B1DD4"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27</w:t>
            </w:r>
          </w:p>
        </w:tc>
        <w:tc>
          <w:tcPr>
            <w:tcW w:w="2010" w:type="dxa"/>
            <w:vMerge w:val="restart"/>
            <w:tcBorders>
              <w:top w:val="single" w:sz="4" w:space="0" w:color="000000"/>
              <w:left w:val="single" w:sz="4" w:space="0" w:color="000000"/>
              <w:right w:val="single" w:sz="4" w:space="0" w:color="000000"/>
            </w:tcBorders>
          </w:tcPr>
          <w:p w14:paraId="3934137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DDBF169" w14:textId="77777777" w:rsidR="008617FD" w:rsidRDefault="008617FD"/>
        </w:tc>
      </w:tr>
      <w:tr w:rsidR="008617FD" w14:paraId="66E7742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FC0E3B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5ED2120"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651C9832" w14:textId="77777777" w:rsidR="008617FD" w:rsidRDefault="00206768">
            <w:pPr>
              <w:spacing w:after="0" w:line="240" w:lineRule="auto"/>
              <w:jc w:val="both"/>
              <w:rPr>
                <w:rFonts w:ascii="Times New Roman" w:hAnsi="Times New Roman"/>
                <w:b/>
                <w:sz w:val="24"/>
              </w:rPr>
            </w:pPr>
            <w:r>
              <w:rPr>
                <w:rFonts w:ascii="Times New Roman" w:hAnsi="Times New Roman"/>
                <w:sz w:val="24"/>
              </w:rPr>
              <w:t xml:space="preserve">Сочинение по теме «Образ Павки Корчагина как символ мужества, героизма и силы </w:t>
            </w:r>
            <w:r>
              <w:rPr>
                <w:rFonts w:ascii="Times New Roman" w:hAnsi="Times New Roman"/>
                <w:sz w:val="24"/>
              </w:rPr>
              <w:lastRenderedPageBreak/>
              <w:t>духа»</w:t>
            </w:r>
          </w:p>
        </w:tc>
        <w:tc>
          <w:tcPr>
            <w:tcW w:w="2010" w:type="dxa"/>
            <w:vMerge/>
            <w:tcBorders>
              <w:left w:val="single" w:sz="4" w:space="0" w:color="000000"/>
              <w:bottom w:val="single" w:sz="4" w:space="0" w:color="000000"/>
              <w:right w:val="single" w:sz="4" w:space="0" w:color="000000"/>
            </w:tcBorders>
          </w:tcPr>
          <w:p w14:paraId="1507B29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35C4C49" w14:textId="77777777" w:rsidR="008617FD" w:rsidRDefault="008617FD"/>
        </w:tc>
      </w:tr>
      <w:tr w:rsidR="008617FD" w14:paraId="10C640CF"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85F914C" w14:textId="77777777" w:rsidR="008617FD" w:rsidRDefault="00206768">
            <w:pPr>
              <w:spacing w:after="0" w:line="240" w:lineRule="auto"/>
              <w:rPr>
                <w:rFonts w:ascii="Times New Roman" w:hAnsi="Times New Roman"/>
                <w:b/>
                <w:sz w:val="24"/>
              </w:rPr>
            </w:pPr>
            <w:r>
              <w:rPr>
                <w:rFonts w:ascii="Times New Roman" w:hAnsi="Times New Roman"/>
                <w:b/>
                <w:sz w:val="24"/>
              </w:rPr>
              <w:t>Тема 4.8.</w:t>
            </w:r>
          </w:p>
          <w:p w14:paraId="6555F2FD" w14:textId="77777777" w:rsidR="008617FD" w:rsidRDefault="00206768">
            <w:pPr>
              <w:spacing w:after="0" w:line="240" w:lineRule="auto"/>
              <w:rPr>
                <w:rFonts w:ascii="Times New Roman" w:hAnsi="Times New Roman"/>
                <w:b/>
                <w:sz w:val="24"/>
              </w:rPr>
            </w:pPr>
            <w:r>
              <w:rPr>
                <w:rFonts w:ascii="Times New Roman" w:hAnsi="Times New Roman"/>
                <w:b/>
                <w:sz w:val="24"/>
              </w:rPr>
              <w:t>М. А. Шолохов.</w:t>
            </w:r>
          </w:p>
          <w:p w14:paraId="2D57C0B5" w14:textId="77777777" w:rsidR="008617FD" w:rsidRDefault="00206768">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165" w:type="dxa"/>
            <w:tcBorders>
              <w:top w:val="single" w:sz="4" w:space="0" w:color="000000"/>
              <w:left w:val="single" w:sz="4" w:space="0" w:color="000000"/>
              <w:bottom w:val="single" w:sz="4" w:space="0" w:color="000000"/>
              <w:right w:val="single" w:sz="4" w:space="0" w:color="000000"/>
            </w:tcBorders>
          </w:tcPr>
          <w:p w14:paraId="1A88AFB4"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8C95EF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304CE3A7"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58913FB4" w14:textId="77777777">
        <w:trPr>
          <w:trHeight w:val="371"/>
        </w:trPr>
        <w:tc>
          <w:tcPr>
            <w:tcW w:w="2688" w:type="dxa"/>
            <w:vMerge/>
            <w:tcBorders>
              <w:top w:val="single" w:sz="4" w:space="0" w:color="000000"/>
              <w:left w:val="single" w:sz="4" w:space="0" w:color="000000"/>
              <w:bottom w:val="single" w:sz="4" w:space="0" w:color="000000"/>
              <w:right w:val="single" w:sz="4" w:space="0" w:color="000000"/>
            </w:tcBorders>
          </w:tcPr>
          <w:p w14:paraId="20B0EF1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ED0E713"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2010" w:type="dxa"/>
            <w:tcBorders>
              <w:top w:val="single" w:sz="4" w:space="0" w:color="000000"/>
              <w:left w:val="single" w:sz="4" w:space="0" w:color="000000"/>
              <w:bottom w:val="single" w:sz="4" w:space="0" w:color="000000"/>
              <w:right w:val="single" w:sz="4" w:space="0" w:color="000000"/>
            </w:tcBorders>
          </w:tcPr>
          <w:p w14:paraId="6F3D93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8582507" w14:textId="77777777" w:rsidR="008617FD" w:rsidRDefault="008617FD"/>
        </w:tc>
      </w:tr>
      <w:tr w:rsidR="008617FD" w14:paraId="00773C4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45C52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AA8CD5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28</w:t>
            </w:r>
          </w:p>
        </w:tc>
        <w:tc>
          <w:tcPr>
            <w:tcW w:w="2010" w:type="dxa"/>
            <w:vMerge w:val="restart"/>
            <w:tcBorders>
              <w:top w:val="single" w:sz="4" w:space="0" w:color="000000"/>
              <w:left w:val="single" w:sz="4" w:space="0" w:color="000000"/>
              <w:right w:val="single" w:sz="4" w:space="0" w:color="000000"/>
            </w:tcBorders>
          </w:tcPr>
          <w:p w14:paraId="28DB807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7DB3B1B" w14:textId="77777777" w:rsidR="008617FD" w:rsidRDefault="008617FD"/>
        </w:tc>
      </w:tr>
      <w:tr w:rsidR="008617FD" w14:paraId="095BFD42" w14:textId="77777777">
        <w:trPr>
          <w:trHeight w:val="1104"/>
        </w:trPr>
        <w:tc>
          <w:tcPr>
            <w:tcW w:w="2688" w:type="dxa"/>
            <w:vMerge/>
            <w:tcBorders>
              <w:top w:val="single" w:sz="4" w:space="0" w:color="000000"/>
              <w:left w:val="single" w:sz="4" w:space="0" w:color="000000"/>
              <w:bottom w:val="single" w:sz="4" w:space="0" w:color="000000"/>
              <w:right w:val="single" w:sz="4" w:space="0" w:color="000000"/>
            </w:tcBorders>
          </w:tcPr>
          <w:p w14:paraId="79510001"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337A22BF" w14:textId="77777777" w:rsidR="008617FD" w:rsidRDefault="00206768">
            <w:pPr>
              <w:spacing w:after="0" w:line="240" w:lineRule="auto"/>
              <w:jc w:val="both"/>
              <w:rPr>
                <w:rFonts w:ascii="Times New Roman" w:hAnsi="Times New Roman"/>
                <w:b/>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010" w:type="dxa"/>
            <w:vMerge/>
            <w:tcBorders>
              <w:left w:val="single" w:sz="4" w:space="0" w:color="000000"/>
              <w:bottom w:val="single" w:sz="4" w:space="0" w:color="auto"/>
              <w:right w:val="single" w:sz="4" w:space="0" w:color="000000"/>
            </w:tcBorders>
          </w:tcPr>
          <w:p w14:paraId="6F93CC7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4187562" w14:textId="77777777" w:rsidR="008617FD" w:rsidRDefault="008617FD"/>
        </w:tc>
      </w:tr>
      <w:tr w:rsidR="008617FD" w14:paraId="22BC9C16" w14:textId="77777777">
        <w:trPr>
          <w:trHeight w:val="251"/>
        </w:trPr>
        <w:tc>
          <w:tcPr>
            <w:tcW w:w="2688" w:type="dxa"/>
            <w:vMerge/>
            <w:tcBorders>
              <w:top w:val="single" w:sz="4" w:space="0" w:color="000000"/>
              <w:left w:val="single" w:sz="4" w:space="0" w:color="000000"/>
              <w:bottom w:val="single" w:sz="4" w:space="0" w:color="000000"/>
              <w:right w:val="single" w:sz="4" w:space="0" w:color="000000"/>
            </w:tcBorders>
          </w:tcPr>
          <w:p w14:paraId="290F797C" w14:textId="77777777" w:rsidR="008617FD" w:rsidRDefault="008617FD"/>
        </w:tc>
        <w:tc>
          <w:tcPr>
            <w:tcW w:w="9165" w:type="dxa"/>
            <w:tcBorders>
              <w:top w:val="single" w:sz="4" w:space="0" w:color="auto"/>
              <w:left w:val="single" w:sz="4" w:space="0" w:color="000000"/>
              <w:bottom w:val="single" w:sz="4" w:space="0" w:color="auto"/>
              <w:right w:val="single" w:sz="4" w:space="0" w:color="000000"/>
            </w:tcBorders>
          </w:tcPr>
          <w:p w14:paraId="51B45FD7"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29</w:t>
            </w:r>
          </w:p>
        </w:tc>
        <w:tc>
          <w:tcPr>
            <w:tcW w:w="2010" w:type="dxa"/>
            <w:vMerge w:val="restart"/>
            <w:tcBorders>
              <w:top w:val="single" w:sz="4" w:space="0" w:color="auto"/>
              <w:left w:val="single" w:sz="4" w:space="0" w:color="000000"/>
              <w:right w:val="single" w:sz="4" w:space="0" w:color="000000"/>
            </w:tcBorders>
          </w:tcPr>
          <w:p w14:paraId="0FCD942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CB83B02" w14:textId="77777777" w:rsidR="008617FD" w:rsidRDefault="008617FD"/>
        </w:tc>
      </w:tr>
      <w:tr w:rsidR="008617FD" w14:paraId="1817A51B" w14:textId="77777777">
        <w:trPr>
          <w:trHeight w:val="1319"/>
        </w:trPr>
        <w:tc>
          <w:tcPr>
            <w:tcW w:w="2688" w:type="dxa"/>
            <w:vMerge/>
            <w:tcBorders>
              <w:left w:val="single" w:sz="4" w:space="0" w:color="000000"/>
              <w:bottom w:val="single" w:sz="4" w:space="0" w:color="000000"/>
              <w:right w:val="single" w:sz="4" w:space="0" w:color="000000"/>
            </w:tcBorders>
          </w:tcPr>
          <w:p w14:paraId="38BCC219"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3C6F0536" w14:textId="77777777" w:rsidR="008617FD" w:rsidRDefault="00206768">
            <w:pPr>
              <w:spacing w:after="0" w:line="240" w:lineRule="auto"/>
              <w:jc w:val="both"/>
              <w:rPr>
                <w:rFonts w:ascii="Times New Roman" w:hAnsi="Times New Roman"/>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2010" w:type="dxa"/>
            <w:vMerge/>
            <w:tcBorders>
              <w:left w:val="single" w:sz="4" w:space="0" w:color="000000"/>
              <w:bottom w:val="single" w:sz="4" w:space="0" w:color="000000"/>
              <w:right w:val="single" w:sz="4" w:space="0" w:color="000000"/>
            </w:tcBorders>
          </w:tcPr>
          <w:p w14:paraId="0A27B114"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FC0F22E" w14:textId="77777777" w:rsidR="008617FD" w:rsidRDefault="008617FD"/>
        </w:tc>
      </w:tr>
      <w:tr w:rsidR="008617FD" w14:paraId="0E9B86E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E25C0D8" w14:textId="77777777" w:rsidR="008617FD" w:rsidRDefault="00206768">
            <w:pPr>
              <w:spacing w:after="0" w:line="240" w:lineRule="auto"/>
              <w:rPr>
                <w:rFonts w:ascii="Times New Roman" w:hAnsi="Times New Roman"/>
                <w:b/>
                <w:sz w:val="24"/>
              </w:rPr>
            </w:pPr>
            <w:r>
              <w:rPr>
                <w:rFonts w:ascii="Times New Roman" w:hAnsi="Times New Roman"/>
                <w:b/>
                <w:sz w:val="24"/>
              </w:rPr>
              <w:t>Тема 4.9.</w:t>
            </w:r>
          </w:p>
          <w:p w14:paraId="6963F59C" w14:textId="77777777" w:rsidR="008617FD" w:rsidRDefault="00206768">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165" w:type="dxa"/>
            <w:tcBorders>
              <w:top w:val="single" w:sz="4" w:space="0" w:color="000000"/>
              <w:left w:val="single" w:sz="4" w:space="0" w:color="000000"/>
              <w:bottom w:val="single" w:sz="4" w:space="0" w:color="000000"/>
              <w:right w:val="single" w:sz="4" w:space="0" w:color="000000"/>
            </w:tcBorders>
          </w:tcPr>
          <w:p w14:paraId="3AD24507"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FAEF1D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58085D7"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21D7793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F93718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6767266"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190F9BBB" w14:textId="77777777" w:rsidR="008617FD" w:rsidRDefault="00206768">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06D62543" w14:textId="77777777" w:rsidR="008617FD" w:rsidRDefault="00206768">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0602406" w14:textId="77777777" w:rsidR="008617FD" w:rsidRDefault="00206768">
            <w:pPr>
              <w:spacing w:after="0" w:line="240" w:lineRule="auto"/>
              <w:jc w:val="both"/>
              <w:rPr>
                <w:rFonts w:ascii="Times New Roman" w:hAnsi="Times New Roman"/>
                <w:sz w:val="24"/>
              </w:rPr>
            </w:pPr>
            <w:r>
              <w:rPr>
                <w:rStyle w:val="1"/>
                <w:rFonts w:ascii="Times New Roman" w:hAnsi="Times New Roman"/>
                <w:sz w:val="24"/>
              </w:rPr>
              <w:t xml:space="preserve">или </w:t>
            </w:r>
          </w:p>
          <w:p w14:paraId="6352EC3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 xml:space="preserve">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w:t>
            </w:r>
            <w:r>
              <w:rPr>
                <w:rStyle w:val="1"/>
                <w:rFonts w:ascii="Times New Roman" w:hAnsi="Times New Roman"/>
                <w:sz w:val="24"/>
              </w:rPr>
              <w:lastRenderedPageBreak/>
              <w:t>киноистория романа</w:t>
            </w:r>
          </w:p>
        </w:tc>
        <w:tc>
          <w:tcPr>
            <w:tcW w:w="2010" w:type="dxa"/>
            <w:tcBorders>
              <w:top w:val="single" w:sz="4" w:space="0" w:color="000000"/>
              <w:left w:val="single" w:sz="4" w:space="0" w:color="000000"/>
              <w:bottom w:val="single" w:sz="4" w:space="0" w:color="000000"/>
              <w:right w:val="single" w:sz="4" w:space="0" w:color="000000"/>
            </w:tcBorders>
          </w:tcPr>
          <w:p w14:paraId="7F3D0BB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63F7507B" w14:textId="77777777" w:rsidR="008617FD" w:rsidRDefault="008617FD"/>
        </w:tc>
      </w:tr>
      <w:tr w:rsidR="008617FD" w14:paraId="55F9444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25125F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E2A546A"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30</w:t>
            </w:r>
          </w:p>
        </w:tc>
        <w:tc>
          <w:tcPr>
            <w:tcW w:w="2010" w:type="dxa"/>
            <w:vMerge w:val="restart"/>
            <w:tcBorders>
              <w:top w:val="single" w:sz="4" w:space="0" w:color="000000"/>
              <w:left w:val="single" w:sz="4" w:space="0" w:color="000000"/>
              <w:right w:val="single" w:sz="4" w:space="0" w:color="000000"/>
            </w:tcBorders>
          </w:tcPr>
          <w:p w14:paraId="18F53EA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3704AFB" w14:textId="77777777" w:rsidR="008617FD" w:rsidRDefault="008617FD"/>
        </w:tc>
      </w:tr>
      <w:tr w:rsidR="008617FD" w14:paraId="4401627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BCD0A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49E4CE0" w14:textId="77777777" w:rsidR="008617FD" w:rsidRDefault="00206768">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2010" w:type="dxa"/>
            <w:vMerge/>
            <w:tcBorders>
              <w:left w:val="single" w:sz="4" w:space="0" w:color="000000"/>
              <w:bottom w:val="single" w:sz="4" w:space="0" w:color="000000"/>
              <w:right w:val="single" w:sz="4" w:space="0" w:color="000000"/>
            </w:tcBorders>
          </w:tcPr>
          <w:p w14:paraId="67F7E08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B6E5D63" w14:textId="77777777" w:rsidR="008617FD" w:rsidRDefault="008617FD"/>
        </w:tc>
      </w:tr>
      <w:tr w:rsidR="008617FD" w14:paraId="26FD865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42BAF0D" w14:textId="77777777" w:rsidR="008617FD" w:rsidRDefault="00206768">
            <w:pPr>
              <w:spacing w:after="0" w:line="240" w:lineRule="auto"/>
              <w:rPr>
                <w:rFonts w:ascii="Times New Roman" w:hAnsi="Times New Roman"/>
                <w:b/>
                <w:sz w:val="24"/>
              </w:rPr>
            </w:pPr>
            <w:r>
              <w:rPr>
                <w:rFonts w:ascii="Times New Roman" w:hAnsi="Times New Roman"/>
                <w:b/>
                <w:sz w:val="24"/>
              </w:rPr>
              <w:t>Тема 4.10.</w:t>
            </w:r>
          </w:p>
          <w:p w14:paraId="1AE73933" w14:textId="77777777" w:rsidR="008617FD" w:rsidRDefault="00206768">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165" w:type="dxa"/>
            <w:tcBorders>
              <w:top w:val="single" w:sz="4" w:space="0" w:color="000000"/>
              <w:left w:val="single" w:sz="4" w:space="0" w:color="000000"/>
              <w:bottom w:val="single" w:sz="4" w:space="0" w:color="000000"/>
              <w:right w:val="single" w:sz="4" w:space="0" w:color="000000"/>
            </w:tcBorders>
          </w:tcPr>
          <w:p w14:paraId="338A2B33"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6A81CE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A6A319A"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516C8A94" w14:textId="77777777">
        <w:trPr>
          <w:trHeight w:val="579"/>
        </w:trPr>
        <w:tc>
          <w:tcPr>
            <w:tcW w:w="2688" w:type="dxa"/>
            <w:vMerge/>
            <w:tcBorders>
              <w:top w:val="single" w:sz="4" w:space="0" w:color="000000"/>
              <w:left w:val="single" w:sz="4" w:space="0" w:color="000000"/>
              <w:bottom w:val="single" w:sz="4" w:space="0" w:color="000000"/>
              <w:right w:val="single" w:sz="4" w:space="0" w:color="000000"/>
            </w:tcBorders>
          </w:tcPr>
          <w:p w14:paraId="67175D3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6600E3B"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010" w:type="dxa"/>
            <w:tcBorders>
              <w:top w:val="single" w:sz="4" w:space="0" w:color="000000"/>
              <w:left w:val="single" w:sz="4" w:space="0" w:color="000000"/>
              <w:bottom w:val="single" w:sz="4" w:space="0" w:color="000000"/>
              <w:right w:val="single" w:sz="4" w:space="0" w:color="000000"/>
            </w:tcBorders>
          </w:tcPr>
          <w:p w14:paraId="2E0E9B9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173C581" w14:textId="77777777" w:rsidR="008617FD" w:rsidRDefault="008617FD"/>
        </w:tc>
      </w:tr>
      <w:tr w:rsidR="008617FD" w14:paraId="118E410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C0D29C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007BC30"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31</w:t>
            </w:r>
          </w:p>
        </w:tc>
        <w:tc>
          <w:tcPr>
            <w:tcW w:w="2010" w:type="dxa"/>
            <w:vMerge w:val="restart"/>
            <w:tcBorders>
              <w:top w:val="single" w:sz="4" w:space="0" w:color="000000"/>
              <w:left w:val="single" w:sz="4" w:space="0" w:color="000000"/>
              <w:right w:val="single" w:sz="4" w:space="0" w:color="000000"/>
            </w:tcBorders>
          </w:tcPr>
          <w:p w14:paraId="33CB469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85F0D4F" w14:textId="77777777" w:rsidR="008617FD" w:rsidRDefault="008617FD"/>
        </w:tc>
      </w:tr>
      <w:tr w:rsidR="008617FD" w14:paraId="79659D8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9608AC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7B88561" w14:textId="77777777" w:rsidR="008617FD" w:rsidRDefault="00206768">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010" w:type="dxa"/>
            <w:vMerge/>
            <w:tcBorders>
              <w:left w:val="single" w:sz="4" w:space="0" w:color="000000"/>
              <w:bottom w:val="single" w:sz="4" w:space="0" w:color="000000"/>
              <w:right w:val="single" w:sz="4" w:space="0" w:color="000000"/>
            </w:tcBorders>
          </w:tcPr>
          <w:p w14:paraId="6CE19D9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667DBBD" w14:textId="77777777" w:rsidR="008617FD" w:rsidRDefault="008617FD"/>
        </w:tc>
      </w:tr>
      <w:tr w:rsidR="008617FD" w14:paraId="556FC8B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A5922E7"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4.11. </w:t>
            </w:r>
          </w:p>
          <w:p w14:paraId="589CD042" w14:textId="77777777" w:rsidR="008617FD" w:rsidRDefault="00206768">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165" w:type="dxa"/>
            <w:tcBorders>
              <w:top w:val="single" w:sz="4" w:space="0" w:color="000000"/>
              <w:left w:val="single" w:sz="4" w:space="0" w:color="000000"/>
              <w:bottom w:val="single" w:sz="4" w:space="0" w:color="000000"/>
              <w:right w:val="single" w:sz="4" w:space="0" w:color="000000"/>
            </w:tcBorders>
          </w:tcPr>
          <w:p w14:paraId="12EE53BD"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C0F326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E0CA055" w14:textId="77777777" w:rsidR="008617FD" w:rsidRDefault="0020676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8617FD" w14:paraId="48E5F6E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73637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1BC211A"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010" w:type="dxa"/>
            <w:tcBorders>
              <w:top w:val="single" w:sz="4" w:space="0" w:color="000000"/>
              <w:left w:val="single" w:sz="4" w:space="0" w:color="000000"/>
              <w:bottom w:val="single" w:sz="4" w:space="0" w:color="000000"/>
              <w:right w:val="single" w:sz="4" w:space="0" w:color="000000"/>
            </w:tcBorders>
          </w:tcPr>
          <w:p w14:paraId="194EBDD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CD66B79" w14:textId="77777777" w:rsidR="008617FD" w:rsidRDefault="008617FD"/>
        </w:tc>
      </w:tr>
      <w:tr w:rsidR="008617FD" w14:paraId="448B048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93D856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834CFCA"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32</w:t>
            </w:r>
          </w:p>
        </w:tc>
        <w:tc>
          <w:tcPr>
            <w:tcW w:w="2010" w:type="dxa"/>
            <w:vMerge w:val="restart"/>
            <w:tcBorders>
              <w:top w:val="single" w:sz="4" w:space="0" w:color="000000"/>
              <w:left w:val="single" w:sz="4" w:space="0" w:color="000000"/>
              <w:right w:val="single" w:sz="4" w:space="0" w:color="000000"/>
            </w:tcBorders>
          </w:tcPr>
          <w:p w14:paraId="6D14316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AB81F06" w14:textId="77777777" w:rsidR="008617FD" w:rsidRDefault="008617FD"/>
        </w:tc>
      </w:tr>
      <w:tr w:rsidR="008617FD" w14:paraId="7B1266D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43925E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F6FE29D" w14:textId="77777777" w:rsidR="008617FD" w:rsidRDefault="00206768">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25576C1"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2010" w:type="dxa"/>
            <w:vMerge/>
            <w:tcBorders>
              <w:left w:val="single" w:sz="4" w:space="0" w:color="000000"/>
              <w:bottom w:val="single" w:sz="4" w:space="0" w:color="000000"/>
              <w:right w:val="single" w:sz="4" w:space="0" w:color="000000"/>
            </w:tcBorders>
          </w:tcPr>
          <w:p w14:paraId="63B99C2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2A8A6C3" w14:textId="77777777" w:rsidR="008617FD" w:rsidRDefault="008617FD"/>
        </w:tc>
      </w:tr>
      <w:tr w:rsidR="008617FD" w14:paraId="6E3A45C5"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BFF7A4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302D68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w:t>
            </w:r>
            <w:r>
              <w:rPr>
                <w:rFonts w:ascii="Times New Roman" w:hAnsi="Times New Roman"/>
                <w:b/>
                <w:sz w:val="24"/>
              </w:rPr>
              <w:lastRenderedPageBreak/>
              <w:t>и нравственная проблематика произведений о Великой Отечественной войне</w:t>
            </w:r>
          </w:p>
        </w:tc>
        <w:tc>
          <w:tcPr>
            <w:tcW w:w="9165" w:type="dxa"/>
            <w:tcBorders>
              <w:top w:val="single" w:sz="4" w:space="0" w:color="000000"/>
              <w:left w:val="single" w:sz="4" w:space="0" w:color="000000"/>
              <w:bottom w:val="single" w:sz="4" w:space="0" w:color="000000"/>
              <w:right w:val="single" w:sz="4" w:space="0" w:color="000000"/>
            </w:tcBorders>
          </w:tcPr>
          <w:p w14:paraId="7EECBF9F" w14:textId="77777777" w:rsidR="008617FD" w:rsidRDefault="0020676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B803B0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164AC7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4A9A72D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C939B4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5B84D8D"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w:t>
            </w:r>
            <w:r>
              <w:rPr>
                <w:rFonts w:ascii="Times New Roman" w:hAnsi="Times New Roman"/>
                <w:sz w:val="24"/>
              </w:rPr>
              <w:lastRenderedPageBreak/>
              <w:t>«Обелиск»,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2010" w:type="dxa"/>
            <w:tcBorders>
              <w:top w:val="single" w:sz="4" w:space="0" w:color="000000"/>
              <w:left w:val="single" w:sz="4" w:space="0" w:color="000000"/>
              <w:bottom w:val="single" w:sz="4" w:space="0" w:color="000000"/>
              <w:right w:val="single" w:sz="4" w:space="0" w:color="000000"/>
            </w:tcBorders>
          </w:tcPr>
          <w:p w14:paraId="1A840FD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57614B81" w14:textId="77777777" w:rsidR="008617FD" w:rsidRDefault="008617FD"/>
        </w:tc>
      </w:tr>
      <w:tr w:rsidR="008617FD" w14:paraId="1ECBD43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235BB2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2591DA9"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33</w:t>
            </w:r>
          </w:p>
        </w:tc>
        <w:tc>
          <w:tcPr>
            <w:tcW w:w="2010" w:type="dxa"/>
            <w:vMerge w:val="restart"/>
            <w:tcBorders>
              <w:top w:val="single" w:sz="4" w:space="0" w:color="000000"/>
              <w:left w:val="single" w:sz="4" w:space="0" w:color="000000"/>
              <w:right w:val="single" w:sz="4" w:space="0" w:color="000000"/>
            </w:tcBorders>
          </w:tcPr>
          <w:p w14:paraId="2FD39E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465571D" w14:textId="77777777" w:rsidR="008617FD" w:rsidRDefault="008617FD"/>
        </w:tc>
      </w:tr>
      <w:tr w:rsidR="008617FD" w14:paraId="3E755F5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9841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820514D"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010" w:type="dxa"/>
            <w:vMerge/>
            <w:tcBorders>
              <w:left w:val="single" w:sz="4" w:space="0" w:color="000000"/>
              <w:bottom w:val="single" w:sz="4" w:space="0" w:color="000000"/>
              <w:right w:val="single" w:sz="4" w:space="0" w:color="000000"/>
            </w:tcBorders>
          </w:tcPr>
          <w:p w14:paraId="1ADBC0EE"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B8528A6" w14:textId="77777777" w:rsidR="008617FD" w:rsidRDefault="008617FD"/>
        </w:tc>
      </w:tr>
      <w:tr w:rsidR="008617FD" w14:paraId="2E408D0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D864C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039DFE2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165" w:type="dxa"/>
            <w:tcBorders>
              <w:top w:val="single" w:sz="4" w:space="0" w:color="000000"/>
              <w:left w:val="single" w:sz="4" w:space="0" w:color="000000"/>
              <w:bottom w:val="single" w:sz="4" w:space="0" w:color="000000"/>
              <w:right w:val="single" w:sz="4" w:space="0" w:color="000000"/>
            </w:tcBorders>
          </w:tcPr>
          <w:p w14:paraId="5F2C074A"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7209C0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90E222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1F39603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6E359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80B57C6"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2010" w:type="dxa"/>
            <w:tcBorders>
              <w:top w:val="single" w:sz="4" w:space="0" w:color="000000"/>
              <w:left w:val="single" w:sz="4" w:space="0" w:color="000000"/>
              <w:bottom w:val="single" w:sz="4" w:space="0" w:color="000000"/>
              <w:right w:val="single" w:sz="4" w:space="0" w:color="000000"/>
            </w:tcBorders>
          </w:tcPr>
          <w:p w14:paraId="3633001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D97AF9F" w14:textId="77777777" w:rsidR="008617FD" w:rsidRDefault="008617FD"/>
        </w:tc>
      </w:tr>
      <w:tr w:rsidR="008617FD" w14:paraId="1A528FF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72D2F0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B7285A6"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34</w:t>
            </w:r>
          </w:p>
        </w:tc>
        <w:tc>
          <w:tcPr>
            <w:tcW w:w="2010" w:type="dxa"/>
            <w:vMerge w:val="restart"/>
            <w:tcBorders>
              <w:top w:val="single" w:sz="4" w:space="0" w:color="000000"/>
              <w:left w:val="single" w:sz="4" w:space="0" w:color="000000"/>
              <w:right w:val="single" w:sz="4" w:space="0" w:color="000000"/>
            </w:tcBorders>
          </w:tcPr>
          <w:p w14:paraId="137E044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475E802" w14:textId="77777777" w:rsidR="008617FD" w:rsidRDefault="008617FD"/>
        </w:tc>
      </w:tr>
      <w:tr w:rsidR="008617FD" w14:paraId="4CDBC78E" w14:textId="77777777">
        <w:trPr>
          <w:trHeight w:val="1239"/>
        </w:trPr>
        <w:tc>
          <w:tcPr>
            <w:tcW w:w="2688" w:type="dxa"/>
            <w:vMerge/>
            <w:tcBorders>
              <w:top w:val="single" w:sz="4" w:space="0" w:color="000000"/>
              <w:left w:val="single" w:sz="4" w:space="0" w:color="000000"/>
              <w:bottom w:val="single" w:sz="4" w:space="0" w:color="000000"/>
              <w:right w:val="single" w:sz="4" w:space="0" w:color="000000"/>
            </w:tcBorders>
          </w:tcPr>
          <w:p w14:paraId="6C6A88A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E09E4F5" w14:textId="77777777" w:rsidR="008617FD" w:rsidRDefault="00206768">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010" w:type="dxa"/>
            <w:vMerge/>
            <w:tcBorders>
              <w:left w:val="single" w:sz="4" w:space="0" w:color="000000"/>
              <w:bottom w:val="single" w:sz="4" w:space="0" w:color="000000"/>
              <w:right w:val="single" w:sz="4" w:space="0" w:color="000000"/>
            </w:tcBorders>
          </w:tcPr>
          <w:p w14:paraId="6CA166F0"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6F70086" w14:textId="77777777" w:rsidR="008617FD" w:rsidRDefault="008617FD"/>
        </w:tc>
      </w:tr>
      <w:tr w:rsidR="008617FD" w14:paraId="1E44490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683793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1CCEED2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496CE2C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1441466"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BCF8AC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40C131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AB257A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B30AF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BB90CCF"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010" w:type="dxa"/>
            <w:tcBorders>
              <w:top w:val="single" w:sz="4" w:space="0" w:color="000000"/>
              <w:left w:val="single" w:sz="4" w:space="0" w:color="000000"/>
              <w:bottom w:val="single" w:sz="4" w:space="0" w:color="000000"/>
              <w:right w:val="single" w:sz="4" w:space="0" w:color="000000"/>
            </w:tcBorders>
          </w:tcPr>
          <w:p w14:paraId="452D41E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4473467" w14:textId="77777777" w:rsidR="008617FD" w:rsidRDefault="008617FD"/>
        </w:tc>
      </w:tr>
      <w:tr w:rsidR="008617FD" w14:paraId="1B21178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DA0586"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512CDA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35</w:t>
            </w:r>
          </w:p>
        </w:tc>
        <w:tc>
          <w:tcPr>
            <w:tcW w:w="2010" w:type="dxa"/>
            <w:vMerge w:val="restart"/>
            <w:tcBorders>
              <w:top w:val="single" w:sz="4" w:space="0" w:color="000000"/>
              <w:left w:val="single" w:sz="4" w:space="0" w:color="000000"/>
              <w:right w:val="single" w:sz="4" w:space="0" w:color="000000"/>
            </w:tcBorders>
          </w:tcPr>
          <w:p w14:paraId="3D696A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0294AA3" w14:textId="77777777" w:rsidR="008617FD" w:rsidRDefault="008617FD"/>
        </w:tc>
      </w:tr>
      <w:tr w:rsidR="008617FD" w14:paraId="3EB9C67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F902E0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9425474"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0AEA96D" w14:textId="77777777" w:rsidR="008617FD" w:rsidRDefault="00206768">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w:t>
            </w:r>
            <w:r>
              <w:rPr>
                <w:rFonts w:ascii="Times New Roman" w:hAnsi="Times New Roman"/>
                <w:i/>
                <w:sz w:val="24"/>
              </w:rPr>
              <w:lastRenderedPageBreak/>
              <w:t>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07A698C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D4016DC" w14:textId="77777777" w:rsidR="008617FD" w:rsidRDefault="008617FD"/>
        </w:tc>
      </w:tr>
      <w:tr w:rsidR="008617FD" w14:paraId="7E55165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7FFCD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2B7D598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165" w:type="dxa"/>
            <w:tcBorders>
              <w:top w:val="single" w:sz="4" w:space="0" w:color="000000"/>
              <w:left w:val="single" w:sz="4" w:space="0" w:color="000000"/>
              <w:bottom w:val="single" w:sz="4" w:space="0" w:color="000000"/>
              <w:right w:val="single" w:sz="4" w:space="0" w:color="000000"/>
            </w:tcBorders>
          </w:tcPr>
          <w:p w14:paraId="02E0C958" w14:textId="77777777" w:rsidR="008617FD" w:rsidRDefault="0020676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498F00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A3C820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136BF0B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14696AB"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C0EE53B"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2010" w:type="dxa"/>
            <w:tcBorders>
              <w:top w:val="single" w:sz="4" w:space="0" w:color="000000"/>
              <w:left w:val="single" w:sz="4" w:space="0" w:color="000000"/>
              <w:bottom w:val="single" w:sz="4" w:space="0" w:color="000000"/>
              <w:right w:val="single" w:sz="4" w:space="0" w:color="000000"/>
            </w:tcBorders>
          </w:tcPr>
          <w:p w14:paraId="527CCA5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86C725C" w14:textId="77777777" w:rsidR="008617FD" w:rsidRDefault="008617FD"/>
        </w:tc>
      </w:tr>
      <w:tr w:rsidR="008617FD" w14:paraId="645A32D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EFE664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0A6D522"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36</w:t>
            </w:r>
          </w:p>
        </w:tc>
        <w:tc>
          <w:tcPr>
            <w:tcW w:w="2010" w:type="dxa"/>
            <w:vMerge w:val="restart"/>
            <w:tcBorders>
              <w:top w:val="single" w:sz="4" w:space="0" w:color="000000"/>
              <w:left w:val="single" w:sz="4" w:space="0" w:color="000000"/>
              <w:right w:val="single" w:sz="4" w:space="0" w:color="000000"/>
            </w:tcBorders>
          </w:tcPr>
          <w:p w14:paraId="4B4B78A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29608FE3"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87CBC8C" w14:textId="77777777" w:rsidR="008617FD" w:rsidRDefault="008617FD"/>
        </w:tc>
      </w:tr>
      <w:tr w:rsidR="008617FD" w14:paraId="18C5C57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5CE57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DDC59D4" w14:textId="77777777" w:rsidR="008617FD" w:rsidRDefault="00206768">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010" w:type="dxa"/>
            <w:vMerge/>
            <w:tcBorders>
              <w:left w:val="single" w:sz="4" w:space="0" w:color="000000"/>
              <w:bottom w:val="single" w:sz="4" w:space="0" w:color="000000"/>
              <w:right w:val="single" w:sz="4" w:space="0" w:color="000000"/>
            </w:tcBorders>
          </w:tcPr>
          <w:p w14:paraId="196EF20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048ED55" w14:textId="77777777" w:rsidR="008617FD" w:rsidRDefault="008617FD"/>
        </w:tc>
      </w:tr>
      <w:tr w:rsidR="008617FD" w14:paraId="11526E0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634920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59D250A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165" w:type="dxa"/>
            <w:tcBorders>
              <w:top w:val="single" w:sz="4" w:space="0" w:color="000000"/>
              <w:left w:val="single" w:sz="4" w:space="0" w:color="000000"/>
              <w:bottom w:val="single" w:sz="4" w:space="0" w:color="000000"/>
              <w:right w:val="single" w:sz="4" w:space="0" w:color="000000"/>
            </w:tcBorders>
          </w:tcPr>
          <w:p w14:paraId="746C4511"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8A2A4C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298F74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CF7A7F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253CE3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41B25B8"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010" w:type="dxa"/>
            <w:tcBorders>
              <w:top w:val="single" w:sz="4" w:space="0" w:color="000000"/>
              <w:left w:val="single" w:sz="4" w:space="0" w:color="000000"/>
              <w:bottom w:val="single" w:sz="4" w:space="0" w:color="000000"/>
              <w:right w:val="single" w:sz="4" w:space="0" w:color="000000"/>
            </w:tcBorders>
          </w:tcPr>
          <w:p w14:paraId="2082C27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36BE331" w14:textId="77777777" w:rsidR="008617FD" w:rsidRDefault="008617FD"/>
        </w:tc>
      </w:tr>
      <w:tr w:rsidR="008617FD" w14:paraId="47EDE4C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F38E6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1AB50B2"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37</w:t>
            </w:r>
          </w:p>
        </w:tc>
        <w:tc>
          <w:tcPr>
            <w:tcW w:w="2010" w:type="dxa"/>
            <w:vMerge w:val="restart"/>
            <w:tcBorders>
              <w:top w:val="single" w:sz="4" w:space="0" w:color="000000"/>
              <w:left w:val="single" w:sz="4" w:space="0" w:color="000000"/>
              <w:right w:val="single" w:sz="4" w:space="0" w:color="000000"/>
            </w:tcBorders>
          </w:tcPr>
          <w:p w14:paraId="0443B4E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480B008" w14:textId="77777777" w:rsidR="008617FD" w:rsidRDefault="008617FD"/>
        </w:tc>
      </w:tr>
      <w:tr w:rsidR="008617FD" w14:paraId="034993C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6E267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8C5A4D3" w14:textId="77777777" w:rsidR="008617FD" w:rsidRDefault="00206768">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010" w:type="dxa"/>
            <w:vMerge/>
            <w:tcBorders>
              <w:left w:val="single" w:sz="4" w:space="0" w:color="000000"/>
              <w:bottom w:val="single" w:sz="4" w:space="0" w:color="000000"/>
              <w:right w:val="single" w:sz="4" w:space="0" w:color="000000"/>
            </w:tcBorders>
          </w:tcPr>
          <w:p w14:paraId="5151227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0A3498E" w14:textId="77777777" w:rsidR="008617FD" w:rsidRDefault="008617FD"/>
        </w:tc>
      </w:tr>
      <w:tr w:rsidR="008617FD" w14:paraId="11651C08"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8B6B57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545CB2A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033FB83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3E8C061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1CD2FCA6"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53337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8EC041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3F05CF1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F10B3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04717B1"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010" w:type="dxa"/>
            <w:tcBorders>
              <w:top w:val="single" w:sz="4" w:space="0" w:color="000000"/>
              <w:left w:val="single" w:sz="4" w:space="0" w:color="000000"/>
              <w:bottom w:val="single" w:sz="4" w:space="0" w:color="000000"/>
              <w:right w:val="single" w:sz="4" w:space="0" w:color="000000"/>
            </w:tcBorders>
          </w:tcPr>
          <w:p w14:paraId="3264A07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96CD3CA" w14:textId="77777777" w:rsidR="008617FD" w:rsidRDefault="008617FD"/>
        </w:tc>
      </w:tr>
      <w:tr w:rsidR="008617FD" w14:paraId="06272AB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CE57B1E"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AB113B9"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38</w:t>
            </w:r>
          </w:p>
        </w:tc>
        <w:tc>
          <w:tcPr>
            <w:tcW w:w="2010" w:type="dxa"/>
            <w:vMerge w:val="restart"/>
            <w:tcBorders>
              <w:top w:val="single" w:sz="4" w:space="0" w:color="000000"/>
              <w:left w:val="single" w:sz="4" w:space="0" w:color="000000"/>
              <w:right w:val="single" w:sz="4" w:space="0" w:color="000000"/>
            </w:tcBorders>
          </w:tcPr>
          <w:p w14:paraId="264E9AA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08F57C7" w14:textId="77777777" w:rsidR="008617FD" w:rsidRDefault="008617FD"/>
        </w:tc>
      </w:tr>
      <w:tr w:rsidR="008617FD" w14:paraId="380CFB6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79F460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44EBC03"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7B8F726A"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w:t>
            </w:r>
            <w:r>
              <w:rPr>
                <w:rFonts w:ascii="Times New Roman" w:hAnsi="Times New Roman"/>
                <w:sz w:val="24"/>
              </w:rPr>
              <w:lastRenderedPageBreak/>
              <w:t>«Приемы создания образа в повести «Один день Ивана Денисовича»: детали портрета, ночные пейзажи, связанные с героем, речь и поступки».</w:t>
            </w:r>
          </w:p>
          <w:p w14:paraId="4925369B"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33ACB9F1" w14:textId="77777777" w:rsidR="008617FD" w:rsidRDefault="00206768">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2010" w:type="dxa"/>
            <w:vMerge/>
            <w:tcBorders>
              <w:left w:val="single" w:sz="4" w:space="0" w:color="000000"/>
              <w:bottom w:val="single" w:sz="4" w:space="0" w:color="000000"/>
              <w:right w:val="single" w:sz="4" w:space="0" w:color="000000"/>
            </w:tcBorders>
          </w:tcPr>
          <w:p w14:paraId="04662008"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CE77F56" w14:textId="77777777" w:rsidR="008617FD" w:rsidRDefault="008617FD"/>
        </w:tc>
      </w:tr>
      <w:tr w:rsidR="008617FD" w14:paraId="3EA4F2A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516881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2C6FF87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165" w:type="dxa"/>
            <w:tcBorders>
              <w:top w:val="single" w:sz="4" w:space="0" w:color="000000"/>
              <w:left w:val="single" w:sz="4" w:space="0" w:color="000000"/>
              <w:bottom w:val="single" w:sz="4" w:space="0" w:color="000000"/>
              <w:right w:val="single" w:sz="4" w:space="0" w:color="000000"/>
            </w:tcBorders>
          </w:tcPr>
          <w:p w14:paraId="5E9B5E05"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972C48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2EA394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5479A63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8FE970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9F60DD7" w14:textId="77777777" w:rsidR="008617FD" w:rsidRDefault="0020676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010" w:type="dxa"/>
            <w:tcBorders>
              <w:top w:val="single" w:sz="4" w:space="0" w:color="000000"/>
              <w:left w:val="single" w:sz="4" w:space="0" w:color="000000"/>
              <w:bottom w:val="single" w:sz="4" w:space="0" w:color="000000"/>
              <w:right w:val="single" w:sz="4" w:space="0" w:color="000000"/>
            </w:tcBorders>
          </w:tcPr>
          <w:p w14:paraId="2F7DC07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64D09B2" w14:textId="77777777" w:rsidR="008617FD" w:rsidRDefault="008617FD"/>
        </w:tc>
      </w:tr>
      <w:tr w:rsidR="008617FD" w14:paraId="3F4FF00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E965F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9F8949B"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39</w:t>
            </w:r>
          </w:p>
        </w:tc>
        <w:tc>
          <w:tcPr>
            <w:tcW w:w="2010" w:type="dxa"/>
            <w:vMerge w:val="restart"/>
            <w:tcBorders>
              <w:top w:val="single" w:sz="4" w:space="0" w:color="000000"/>
              <w:left w:val="single" w:sz="4" w:space="0" w:color="000000"/>
              <w:right w:val="single" w:sz="4" w:space="0" w:color="000000"/>
            </w:tcBorders>
          </w:tcPr>
          <w:p w14:paraId="0069F8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C616440" w14:textId="77777777" w:rsidR="008617FD" w:rsidRDefault="008617FD"/>
        </w:tc>
      </w:tr>
      <w:tr w:rsidR="008617FD" w14:paraId="346FE9F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B7F94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4E43174" w14:textId="77777777" w:rsidR="008617FD" w:rsidRDefault="00206768">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0149FC65" w14:textId="77777777" w:rsidR="008617FD" w:rsidRDefault="00206768">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2010" w:type="dxa"/>
            <w:vMerge/>
            <w:tcBorders>
              <w:left w:val="single" w:sz="4" w:space="0" w:color="000000"/>
              <w:bottom w:val="single" w:sz="4" w:space="0" w:color="000000"/>
              <w:right w:val="single" w:sz="4" w:space="0" w:color="000000"/>
            </w:tcBorders>
          </w:tcPr>
          <w:p w14:paraId="0E646C9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DA66B51" w14:textId="77777777" w:rsidR="008617FD" w:rsidRDefault="008617FD"/>
        </w:tc>
      </w:tr>
      <w:tr w:rsidR="008617FD" w14:paraId="373E611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46E86B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F33BF6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5F41A0F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3C9DEF3"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27B16B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722A5C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4DD0D6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F207A9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C0CB426"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2010" w:type="dxa"/>
            <w:tcBorders>
              <w:top w:val="single" w:sz="4" w:space="0" w:color="000000"/>
              <w:left w:val="single" w:sz="4" w:space="0" w:color="000000"/>
              <w:bottom w:val="single" w:sz="4" w:space="0" w:color="000000"/>
              <w:right w:val="single" w:sz="4" w:space="0" w:color="000000"/>
            </w:tcBorders>
          </w:tcPr>
          <w:p w14:paraId="1E67EAD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3A966E5" w14:textId="77777777" w:rsidR="008617FD" w:rsidRDefault="008617FD"/>
        </w:tc>
      </w:tr>
      <w:tr w:rsidR="008617FD" w14:paraId="66FF85DC" w14:textId="77777777">
        <w:trPr>
          <w:trHeight w:val="232"/>
        </w:trPr>
        <w:tc>
          <w:tcPr>
            <w:tcW w:w="2688" w:type="dxa"/>
            <w:vMerge/>
            <w:tcBorders>
              <w:top w:val="single" w:sz="4" w:space="0" w:color="000000"/>
              <w:left w:val="single" w:sz="4" w:space="0" w:color="000000"/>
              <w:bottom w:val="single" w:sz="4" w:space="0" w:color="000000"/>
              <w:right w:val="single" w:sz="4" w:space="0" w:color="000000"/>
            </w:tcBorders>
          </w:tcPr>
          <w:p w14:paraId="0F58C4D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B847FCA"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40</w:t>
            </w:r>
          </w:p>
        </w:tc>
        <w:tc>
          <w:tcPr>
            <w:tcW w:w="2010" w:type="dxa"/>
            <w:vMerge w:val="restart"/>
            <w:tcBorders>
              <w:top w:val="single" w:sz="4" w:space="0" w:color="000000"/>
              <w:left w:val="single" w:sz="4" w:space="0" w:color="000000"/>
              <w:right w:val="single" w:sz="4" w:space="0" w:color="000000"/>
            </w:tcBorders>
          </w:tcPr>
          <w:p w14:paraId="052742C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387579" w14:textId="77777777" w:rsidR="008617FD" w:rsidRDefault="008617FD"/>
        </w:tc>
      </w:tr>
      <w:tr w:rsidR="008617FD" w14:paraId="1A9F9C5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BF402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B0C31D2"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6DDFF444"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3AAD0A2" w14:textId="77777777" w:rsidR="008617FD" w:rsidRDefault="00206768">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2010" w:type="dxa"/>
            <w:vMerge/>
            <w:tcBorders>
              <w:left w:val="single" w:sz="4" w:space="0" w:color="000000"/>
              <w:bottom w:val="single" w:sz="4" w:space="0" w:color="000000"/>
              <w:right w:val="single" w:sz="4" w:space="0" w:color="000000"/>
            </w:tcBorders>
          </w:tcPr>
          <w:p w14:paraId="0B12C17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9952B00" w14:textId="77777777" w:rsidR="008617FD" w:rsidRDefault="008617FD"/>
        </w:tc>
      </w:tr>
      <w:tr w:rsidR="008617FD" w14:paraId="5E7216F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83E247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030A38D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w:t>
            </w:r>
            <w:r>
              <w:rPr>
                <w:rFonts w:ascii="Times New Roman" w:hAnsi="Times New Roman"/>
                <w:b/>
                <w:sz w:val="24"/>
              </w:rPr>
              <w:lastRenderedPageBreak/>
              <w:t>художественное своеобразие лирики Н. М. Рубцова</w:t>
            </w:r>
          </w:p>
        </w:tc>
        <w:tc>
          <w:tcPr>
            <w:tcW w:w="9165" w:type="dxa"/>
            <w:tcBorders>
              <w:top w:val="single" w:sz="4" w:space="0" w:color="000000"/>
              <w:left w:val="single" w:sz="4" w:space="0" w:color="000000"/>
              <w:bottom w:val="single" w:sz="4" w:space="0" w:color="000000"/>
              <w:right w:val="single" w:sz="4" w:space="0" w:color="000000"/>
            </w:tcBorders>
          </w:tcPr>
          <w:p w14:paraId="3A340FFC" w14:textId="77777777" w:rsidR="008617FD" w:rsidRDefault="00206768">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A561C0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47D1A9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8617FD" w14:paraId="0AEE350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E7716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EF618F8"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w:t>
            </w:r>
            <w:r>
              <w:rPr>
                <w:rFonts w:ascii="Times New Roman" w:hAnsi="Times New Roman"/>
                <w:sz w:val="24"/>
              </w:rPr>
              <w:lastRenderedPageBreak/>
              <w:t>«Тихая моя родина!..», «В горнице моей светло…», «Привет, Россия…», «Русский огонёк», «Я буду скакать по холмам задремавшей отчизны...»</w:t>
            </w:r>
          </w:p>
        </w:tc>
        <w:tc>
          <w:tcPr>
            <w:tcW w:w="2010" w:type="dxa"/>
            <w:tcBorders>
              <w:top w:val="single" w:sz="4" w:space="0" w:color="000000"/>
              <w:left w:val="single" w:sz="4" w:space="0" w:color="000000"/>
              <w:bottom w:val="single" w:sz="4" w:space="0" w:color="000000"/>
              <w:right w:val="single" w:sz="4" w:space="0" w:color="000000"/>
            </w:tcBorders>
          </w:tcPr>
          <w:p w14:paraId="62289D6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4B2CA622" w14:textId="77777777" w:rsidR="008617FD" w:rsidRDefault="008617FD"/>
        </w:tc>
      </w:tr>
      <w:tr w:rsidR="008617FD" w14:paraId="61DD4D4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F751CBD"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ADC7EA2"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41</w:t>
            </w:r>
          </w:p>
        </w:tc>
        <w:tc>
          <w:tcPr>
            <w:tcW w:w="2010" w:type="dxa"/>
            <w:vMerge w:val="restart"/>
            <w:tcBorders>
              <w:top w:val="single" w:sz="4" w:space="0" w:color="000000"/>
              <w:left w:val="single" w:sz="4" w:space="0" w:color="000000"/>
              <w:right w:val="single" w:sz="4" w:space="0" w:color="000000"/>
            </w:tcBorders>
          </w:tcPr>
          <w:p w14:paraId="77F3165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3AD13CC" w14:textId="77777777" w:rsidR="008617FD" w:rsidRDefault="008617FD"/>
        </w:tc>
      </w:tr>
      <w:tr w:rsidR="008617FD" w14:paraId="6CA5CC6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1E98FC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83DA4F9"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6FEEE2F0" w14:textId="77777777" w:rsidR="008617FD" w:rsidRDefault="00206768">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2010" w:type="dxa"/>
            <w:vMerge/>
            <w:tcBorders>
              <w:left w:val="single" w:sz="4" w:space="0" w:color="000000"/>
              <w:bottom w:val="single" w:sz="4" w:space="0" w:color="000000"/>
              <w:right w:val="single" w:sz="4" w:space="0" w:color="000000"/>
            </w:tcBorders>
          </w:tcPr>
          <w:p w14:paraId="3A84F31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96FAF53" w14:textId="77777777" w:rsidR="008617FD" w:rsidRDefault="008617FD"/>
        </w:tc>
      </w:tr>
      <w:tr w:rsidR="008617FD" w14:paraId="0940F24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FA08A8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3CEF2C8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165" w:type="dxa"/>
            <w:tcBorders>
              <w:top w:val="single" w:sz="4" w:space="0" w:color="000000"/>
              <w:left w:val="single" w:sz="4" w:space="0" w:color="000000"/>
              <w:bottom w:val="single" w:sz="4" w:space="0" w:color="000000"/>
              <w:right w:val="single" w:sz="4" w:space="0" w:color="000000"/>
            </w:tcBorders>
          </w:tcPr>
          <w:p w14:paraId="3E8C9F9F"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3D4696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6DCA20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00DCEEC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B9BAB3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E044EDF"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010" w:type="dxa"/>
            <w:tcBorders>
              <w:top w:val="single" w:sz="4" w:space="0" w:color="000000"/>
              <w:left w:val="single" w:sz="4" w:space="0" w:color="000000"/>
              <w:bottom w:val="single" w:sz="4" w:space="0" w:color="000000"/>
              <w:right w:val="single" w:sz="4" w:space="0" w:color="000000"/>
            </w:tcBorders>
          </w:tcPr>
          <w:p w14:paraId="46529E7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A9568A8" w14:textId="77777777" w:rsidR="008617FD" w:rsidRDefault="008617FD"/>
        </w:tc>
      </w:tr>
      <w:tr w:rsidR="008617FD" w14:paraId="6E85DCD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6C19B97"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C7AD263"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42</w:t>
            </w:r>
          </w:p>
        </w:tc>
        <w:tc>
          <w:tcPr>
            <w:tcW w:w="2010" w:type="dxa"/>
            <w:vMerge w:val="restart"/>
            <w:tcBorders>
              <w:top w:val="single" w:sz="4" w:space="0" w:color="000000"/>
              <w:left w:val="single" w:sz="4" w:space="0" w:color="000000"/>
              <w:right w:val="single" w:sz="4" w:space="0" w:color="000000"/>
            </w:tcBorders>
          </w:tcPr>
          <w:p w14:paraId="4EE5FFC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8931B29" w14:textId="77777777" w:rsidR="008617FD" w:rsidRDefault="008617FD"/>
        </w:tc>
      </w:tr>
      <w:tr w:rsidR="008617FD" w14:paraId="7F187EC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0771CD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49A6F66" w14:textId="77777777" w:rsidR="008617FD" w:rsidRDefault="00206768">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03B0693C"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2010" w:type="dxa"/>
            <w:vMerge/>
            <w:tcBorders>
              <w:left w:val="single" w:sz="4" w:space="0" w:color="000000"/>
              <w:bottom w:val="single" w:sz="4" w:space="0" w:color="000000"/>
              <w:right w:val="single" w:sz="4" w:space="0" w:color="000000"/>
            </w:tcBorders>
          </w:tcPr>
          <w:p w14:paraId="21C1D9B9"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4CA4728" w14:textId="77777777" w:rsidR="008617FD" w:rsidRDefault="008617FD"/>
        </w:tc>
      </w:tr>
      <w:tr w:rsidR="008617FD" w14:paraId="0A7F2FF9"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69C5844B" w14:textId="77777777" w:rsidR="008617FD" w:rsidRDefault="00206768">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2010" w:type="dxa"/>
            <w:tcBorders>
              <w:top w:val="single" w:sz="4" w:space="0" w:color="000000"/>
              <w:left w:val="single" w:sz="4" w:space="0" w:color="000000"/>
              <w:bottom w:val="single" w:sz="4" w:space="0" w:color="000000"/>
              <w:right w:val="single" w:sz="4" w:space="0" w:color="000000"/>
            </w:tcBorders>
          </w:tcPr>
          <w:p w14:paraId="59711AF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6324813F"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5B5D233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C600E0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1C068FE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42CAC88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w:t>
            </w:r>
            <w:r>
              <w:rPr>
                <w:rFonts w:ascii="Times New Roman" w:hAnsi="Times New Roman"/>
                <w:b/>
                <w:sz w:val="24"/>
              </w:rPr>
              <w:lastRenderedPageBreak/>
              <w:t xml:space="preserve">половины XX – начала XXI века </w:t>
            </w:r>
          </w:p>
        </w:tc>
        <w:tc>
          <w:tcPr>
            <w:tcW w:w="9165" w:type="dxa"/>
            <w:tcBorders>
              <w:top w:val="single" w:sz="4" w:space="0" w:color="000000"/>
              <w:left w:val="single" w:sz="4" w:space="0" w:color="000000"/>
              <w:bottom w:val="single" w:sz="4" w:space="0" w:color="000000"/>
              <w:right w:val="single" w:sz="4" w:space="0" w:color="000000"/>
            </w:tcBorders>
          </w:tcPr>
          <w:p w14:paraId="787C1E23" w14:textId="77777777" w:rsidR="008617FD" w:rsidRDefault="00206768">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C9D13E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1119A6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2AD2642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F1C6E2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0BB06CB"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2010" w:type="dxa"/>
            <w:tcBorders>
              <w:top w:val="single" w:sz="4" w:space="0" w:color="000000"/>
              <w:left w:val="single" w:sz="4" w:space="0" w:color="000000"/>
              <w:bottom w:val="single" w:sz="4" w:space="0" w:color="000000"/>
              <w:right w:val="single" w:sz="4" w:space="0" w:color="000000"/>
            </w:tcBorders>
          </w:tcPr>
          <w:p w14:paraId="420062C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3DB3023" w14:textId="77777777" w:rsidR="008617FD" w:rsidRDefault="008617FD"/>
        </w:tc>
      </w:tr>
      <w:tr w:rsidR="008617FD" w14:paraId="0AEDA3F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458801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2379381"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43</w:t>
            </w:r>
          </w:p>
        </w:tc>
        <w:tc>
          <w:tcPr>
            <w:tcW w:w="2010" w:type="dxa"/>
            <w:tcBorders>
              <w:top w:val="single" w:sz="4" w:space="0" w:color="000000"/>
              <w:left w:val="single" w:sz="4" w:space="0" w:color="000000"/>
              <w:bottom w:val="single" w:sz="4" w:space="0" w:color="000000"/>
              <w:right w:val="single" w:sz="4" w:space="0" w:color="000000"/>
            </w:tcBorders>
          </w:tcPr>
          <w:p w14:paraId="192293D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E8E0F4B" w14:textId="77777777" w:rsidR="008617FD" w:rsidRDefault="008617FD"/>
        </w:tc>
      </w:tr>
      <w:tr w:rsidR="008617FD" w14:paraId="6F711E1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9B6F30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A96EA6D" w14:textId="77777777" w:rsidR="008617FD" w:rsidRDefault="00206768">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010" w:type="dxa"/>
            <w:tcBorders>
              <w:top w:val="single" w:sz="4" w:space="0" w:color="000000"/>
              <w:left w:val="single" w:sz="4" w:space="0" w:color="000000"/>
              <w:bottom w:val="single" w:sz="4" w:space="0" w:color="000000"/>
              <w:right w:val="single" w:sz="4" w:space="0" w:color="000000"/>
            </w:tcBorders>
          </w:tcPr>
          <w:p w14:paraId="6AAC33F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B5322F6" w14:textId="77777777" w:rsidR="008617FD" w:rsidRDefault="008617FD"/>
        </w:tc>
      </w:tr>
      <w:tr w:rsidR="008617FD" w14:paraId="38531B87"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619C59C1" w14:textId="77777777" w:rsidR="008617FD" w:rsidRDefault="00206768">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462C35A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912264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32CCB71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753EA8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1959FB4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2C09239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75A7210F"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7AC280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28927E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3271EE6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97BB1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1F1A990"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2010" w:type="dxa"/>
            <w:tcBorders>
              <w:top w:val="single" w:sz="4" w:space="0" w:color="000000"/>
              <w:left w:val="single" w:sz="4" w:space="0" w:color="000000"/>
              <w:bottom w:val="single" w:sz="4" w:space="0" w:color="000000"/>
              <w:right w:val="single" w:sz="4" w:space="0" w:color="000000"/>
            </w:tcBorders>
          </w:tcPr>
          <w:p w14:paraId="6F02E05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C653A14" w14:textId="77777777" w:rsidR="008617FD" w:rsidRDefault="008617FD"/>
        </w:tc>
      </w:tr>
      <w:tr w:rsidR="008617FD" w14:paraId="5267F0F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D3B6CA"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0184742"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44</w:t>
            </w:r>
          </w:p>
        </w:tc>
        <w:tc>
          <w:tcPr>
            <w:tcW w:w="2010" w:type="dxa"/>
            <w:vMerge w:val="restart"/>
            <w:tcBorders>
              <w:top w:val="single" w:sz="4" w:space="0" w:color="000000"/>
              <w:left w:val="single" w:sz="4" w:space="0" w:color="000000"/>
              <w:right w:val="single" w:sz="4" w:space="0" w:color="000000"/>
            </w:tcBorders>
          </w:tcPr>
          <w:p w14:paraId="6E72B40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17220FA" w14:textId="77777777" w:rsidR="008617FD" w:rsidRDefault="008617FD"/>
        </w:tc>
      </w:tr>
      <w:tr w:rsidR="008617FD" w14:paraId="4EEF299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93D48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5A4DEE20" w14:textId="77777777" w:rsidR="008617FD" w:rsidRDefault="00206768">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AB537C9" w14:textId="77777777" w:rsidR="008617FD" w:rsidRDefault="00206768">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2010" w:type="dxa"/>
            <w:vMerge/>
            <w:tcBorders>
              <w:left w:val="single" w:sz="4" w:space="0" w:color="000000"/>
              <w:bottom w:val="single" w:sz="4" w:space="0" w:color="000000"/>
              <w:right w:val="single" w:sz="4" w:space="0" w:color="000000"/>
            </w:tcBorders>
          </w:tcPr>
          <w:p w14:paraId="152A0505"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80F52FB" w14:textId="77777777" w:rsidR="008617FD" w:rsidRDefault="008617FD"/>
        </w:tc>
      </w:tr>
      <w:tr w:rsidR="008617FD" w14:paraId="6DEA7C19"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81A9D55" w14:textId="77777777" w:rsidR="008617FD" w:rsidRDefault="00206768">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401290C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34A2141"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7967682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7A7C1D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59C4518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5B79CFD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B272C5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8DDF40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55E6ACE5" w14:textId="77777777" w:rsidR="008617FD" w:rsidRDefault="00206768">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D83A19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DD9D90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7E1C59F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F12DFF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2267A5E" w14:textId="77777777" w:rsidR="008617FD" w:rsidRDefault="0020676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010" w:type="dxa"/>
            <w:tcBorders>
              <w:top w:val="single" w:sz="4" w:space="0" w:color="000000"/>
              <w:left w:val="single" w:sz="4" w:space="0" w:color="000000"/>
              <w:bottom w:val="single" w:sz="4" w:space="0" w:color="000000"/>
              <w:right w:val="single" w:sz="4" w:space="0" w:color="000000"/>
            </w:tcBorders>
          </w:tcPr>
          <w:p w14:paraId="7931431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1E876A4" w14:textId="77777777" w:rsidR="008617FD" w:rsidRDefault="008617FD"/>
        </w:tc>
      </w:tr>
      <w:tr w:rsidR="008617FD" w14:paraId="013524F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0B3C088"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2AEDE19F" w14:textId="77777777" w:rsidR="008617FD" w:rsidRDefault="00206768">
            <w:pPr>
              <w:spacing w:after="0" w:line="240" w:lineRule="auto"/>
              <w:jc w:val="both"/>
              <w:rPr>
                <w:rFonts w:ascii="Times New Roman" w:hAnsi="Times New Roman"/>
                <w:i/>
                <w:sz w:val="24"/>
              </w:rPr>
            </w:pPr>
            <w:r>
              <w:rPr>
                <w:rFonts w:ascii="Times New Roman" w:hAnsi="Times New Roman"/>
                <w:b/>
                <w:sz w:val="24"/>
              </w:rPr>
              <w:t>Практическое занятие 45</w:t>
            </w:r>
          </w:p>
        </w:tc>
        <w:tc>
          <w:tcPr>
            <w:tcW w:w="2010" w:type="dxa"/>
            <w:vMerge w:val="restart"/>
            <w:tcBorders>
              <w:top w:val="single" w:sz="4" w:space="0" w:color="000000"/>
              <w:left w:val="single" w:sz="4" w:space="0" w:color="000000"/>
              <w:right w:val="single" w:sz="4" w:space="0" w:color="000000"/>
            </w:tcBorders>
          </w:tcPr>
          <w:p w14:paraId="02F55DC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1A1BDDB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A16367D" w14:textId="77777777" w:rsidR="008617FD" w:rsidRDefault="008617FD"/>
        </w:tc>
      </w:tr>
      <w:tr w:rsidR="008617FD" w14:paraId="4B55EB3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D6E89F"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5A70902" w14:textId="77777777" w:rsidR="008617FD" w:rsidRDefault="00206768">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341170A9" w14:textId="77777777" w:rsidR="008617FD" w:rsidRDefault="00206768">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010" w:type="dxa"/>
            <w:vMerge/>
            <w:tcBorders>
              <w:left w:val="single" w:sz="4" w:space="0" w:color="000000"/>
              <w:bottom w:val="single" w:sz="4" w:space="0" w:color="000000"/>
              <w:right w:val="single" w:sz="4" w:space="0" w:color="000000"/>
            </w:tcBorders>
          </w:tcPr>
          <w:p w14:paraId="1C1BE28E"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4CF2F49" w14:textId="77777777" w:rsidR="008617FD" w:rsidRDefault="008617FD"/>
        </w:tc>
      </w:tr>
      <w:tr w:rsidR="008617FD" w14:paraId="7139AE12"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3A2DAC2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2010" w:type="dxa"/>
            <w:tcBorders>
              <w:top w:val="single" w:sz="4" w:space="0" w:color="000000"/>
              <w:left w:val="single" w:sz="4" w:space="0" w:color="000000"/>
              <w:bottom w:val="single" w:sz="4" w:space="0" w:color="000000"/>
              <w:right w:val="single" w:sz="4" w:space="0" w:color="000000"/>
            </w:tcBorders>
          </w:tcPr>
          <w:p w14:paraId="0532CBE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08C463E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8617FD" w14:paraId="5AF82C3F"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CD7CCD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0DDB42E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FA1909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Идейно-художественное своеобразие литературы народов России и её взаимосвязь с русской литературой</w:t>
            </w:r>
          </w:p>
        </w:tc>
        <w:tc>
          <w:tcPr>
            <w:tcW w:w="9165" w:type="dxa"/>
            <w:tcBorders>
              <w:top w:val="single" w:sz="4" w:space="0" w:color="000000"/>
              <w:left w:val="single" w:sz="4" w:space="0" w:color="000000"/>
              <w:bottom w:val="single" w:sz="4" w:space="0" w:color="000000"/>
              <w:right w:val="single" w:sz="4" w:space="0" w:color="000000"/>
            </w:tcBorders>
          </w:tcPr>
          <w:p w14:paraId="643515C5" w14:textId="77777777" w:rsidR="008617FD" w:rsidRDefault="00206768">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3911EC0"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val="restart"/>
            <w:tcBorders>
              <w:top w:val="single" w:sz="4" w:space="0" w:color="000000"/>
              <w:left w:val="single" w:sz="4" w:space="0" w:color="000000"/>
              <w:bottom w:val="single" w:sz="4" w:space="0" w:color="000000"/>
              <w:right w:val="single" w:sz="4" w:space="0" w:color="000000"/>
            </w:tcBorders>
          </w:tcPr>
          <w:p w14:paraId="5155931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8617FD" w14:paraId="5FC1DFC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C65FC0"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3E54340C" w14:textId="77777777" w:rsidR="008617FD" w:rsidRDefault="0020676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w:t>
            </w:r>
            <w:r>
              <w:rPr>
                <w:rFonts w:ascii="Times New Roman" w:hAnsi="Times New Roman"/>
                <w:sz w:val="24"/>
              </w:rPr>
              <w:lastRenderedPageBreak/>
              <w:t xml:space="preserve">«Хранитель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2010" w:type="dxa"/>
            <w:tcBorders>
              <w:top w:val="single" w:sz="4" w:space="0" w:color="000000"/>
              <w:left w:val="single" w:sz="4" w:space="0" w:color="000000"/>
              <w:bottom w:val="single" w:sz="4" w:space="0" w:color="000000"/>
              <w:right w:val="single" w:sz="4" w:space="0" w:color="000000"/>
            </w:tcBorders>
          </w:tcPr>
          <w:p w14:paraId="3F5D8E6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032C90F6" w14:textId="77777777" w:rsidR="008617FD" w:rsidRDefault="008617FD"/>
        </w:tc>
      </w:tr>
      <w:tr w:rsidR="008617FD" w14:paraId="0EB4428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BB351F4"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195BDB01"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46</w:t>
            </w:r>
          </w:p>
        </w:tc>
        <w:tc>
          <w:tcPr>
            <w:tcW w:w="2010" w:type="dxa"/>
            <w:vMerge w:val="restart"/>
            <w:tcBorders>
              <w:top w:val="single" w:sz="4" w:space="0" w:color="000000"/>
              <w:left w:val="single" w:sz="4" w:space="0" w:color="000000"/>
              <w:right w:val="single" w:sz="4" w:space="0" w:color="000000"/>
            </w:tcBorders>
          </w:tcPr>
          <w:p w14:paraId="73ED754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7B8FC4E" w14:textId="77777777" w:rsidR="008617FD" w:rsidRDefault="008617FD"/>
        </w:tc>
      </w:tr>
      <w:tr w:rsidR="008617FD" w14:paraId="373160F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4694189"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503EE59" w14:textId="77777777" w:rsidR="008617FD" w:rsidRDefault="00206768">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42DBB468" w14:textId="77777777" w:rsidR="008617FD" w:rsidRDefault="00206768">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01A4DF1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D0F18A6" w14:textId="77777777" w:rsidR="008617FD" w:rsidRDefault="008617FD"/>
        </w:tc>
      </w:tr>
      <w:tr w:rsidR="008617FD" w14:paraId="6744068C"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C62903A" w14:textId="77777777" w:rsidR="008617FD" w:rsidRDefault="00206768">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2010" w:type="dxa"/>
            <w:tcBorders>
              <w:top w:val="single" w:sz="4" w:space="0" w:color="000000"/>
              <w:left w:val="single" w:sz="4" w:space="0" w:color="000000"/>
              <w:bottom w:val="single" w:sz="4" w:space="0" w:color="000000"/>
              <w:right w:val="single" w:sz="4" w:space="0" w:color="000000"/>
            </w:tcBorders>
          </w:tcPr>
          <w:p w14:paraId="6C4400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07C68E0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5EDECA8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7BC1EC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46F64E3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7222EF6A" w14:textId="77777777" w:rsidR="008617FD" w:rsidRDefault="00206768">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1479D2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364034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46D7CAD3" w14:textId="77777777">
        <w:trPr>
          <w:trHeight w:val="270"/>
        </w:trPr>
        <w:tc>
          <w:tcPr>
            <w:tcW w:w="2688" w:type="dxa"/>
            <w:vMerge/>
            <w:tcBorders>
              <w:top w:val="single" w:sz="4" w:space="0" w:color="000000"/>
              <w:left w:val="single" w:sz="4" w:space="0" w:color="000000"/>
              <w:bottom w:val="single" w:sz="4" w:space="0" w:color="000000"/>
              <w:right w:val="single" w:sz="4" w:space="0" w:color="000000"/>
            </w:tcBorders>
          </w:tcPr>
          <w:p w14:paraId="240B9FB1"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6CFA0132" w14:textId="77777777" w:rsidR="008617FD" w:rsidRDefault="0020676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4E0CC856" w14:textId="77777777" w:rsidR="008617FD" w:rsidRDefault="00206768">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010" w:type="dxa"/>
            <w:tcBorders>
              <w:top w:val="single" w:sz="4" w:space="0" w:color="000000"/>
              <w:left w:val="single" w:sz="4" w:space="0" w:color="000000"/>
              <w:bottom w:val="single" w:sz="4" w:space="0" w:color="000000"/>
              <w:right w:val="single" w:sz="4" w:space="0" w:color="000000"/>
            </w:tcBorders>
          </w:tcPr>
          <w:p w14:paraId="5B6E57B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328FF52" w14:textId="77777777" w:rsidR="008617FD" w:rsidRDefault="008617FD"/>
        </w:tc>
      </w:tr>
      <w:tr w:rsidR="008617FD" w14:paraId="527746C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F8CD8E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396A882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46F67019" w14:textId="77777777" w:rsidR="008617FD" w:rsidRDefault="00206768">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375BC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1C9B6D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8617FD" w14:paraId="6734BB3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4E2BB0C"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492EA023" w14:textId="77777777" w:rsidR="008617FD" w:rsidRDefault="00206768">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7"/>
                <w:rFonts w:ascii="Times New Roman" w:eastAsiaTheme="minorHAnsi"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010" w:type="dxa"/>
            <w:tcBorders>
              <w:top w:val="single" w:sz="4" w:space="0" w:color="000000"/>
              <w:left w:val="single" w:sz="4" w:space="0" w:color="000000"/>
              <w:bottom w:val="single" w:sz="4" w:space="0" w:color="000000"/>
              <w:right w:val="single" w:sz="4" w:space="0" w:color="000000"/>
            </w:tcBorders>
          </w:tcPr>
          <w:p w14:paraId="1CC2445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3C3BCF4" w14:textId="77777777" w:rsidR="008617FD" w:rsidRDefault="008617FD"/>
        </w:tc>
      </w:tr>
      <w:tr w:rsidR="008617FD" w14:paraId="32F28FDA" w14:textId="77777777">
        <w:trPr>
          <w:trHeight w:val="90"/>
        </w:trPr>
        <w:tc>
          <w:tcPr>
            <w:tcW w:w="2688" w:type="dxa"/>
            <w:vMerge/>
            <w:tcBorders>
              <w:top w:val="single" w:sz="4" w:space="0" w:color="000000"/>
              <w:left w:val="single" w:sz="4" w:space="0" w:color="000000"/>
              <w:bottom w:val="single" w:sz="4" w:space="0" w:color="000000"/>
              <w:right w:val="single" w:sz="4" w:space="0" w:color="000000"/>
            </w:tcBorders>
          </w:tcPr>
          <w:p w14:paraId="6CFE7635"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7909B18F"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47</w:t>
            </w:r>
          </w:p>
        </w:tc>
        <w:tc>
          <w:tcPr>
            <w:tcW w:w="2010" w:type="dxa"/>
            <w:vMerge w:val="restart"/>
            <w:tcBorders>
              <w:top w:val="single" w:sz="4" w:space="0" w:color="000000"/>
              <w:left w:val="single" w:sz="4" w:space="0" w:color="000000"/>
              <w:right w:val="single" w:sz="4" w:space="0" w:color="000000"/>
            </w:tcBorders>
          </w:tcPr>
          <w:p w14:paraId="03EDA0C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3DC670" w14:textId="77777777" w:rsidR="008617FD" w:rsidRDefault="008617FD"/>
        </w:tc>
      </w:tr>
      <w:tr w:rsidR="008617FD" w14:paraId="2138A2D5" w14:textId="77777777">
        <w:trPr>
          <w:trHeight w:val="1163"/>
        </w:trPr>
        <w:tc>
          <w:tcPr>
            <w:tcW w:w="2688" w:type="dxa"/>
            <w:vMerge/>
            <w:tcBorders>
              <w:top w:val="single" w:sz="4" w:space="0" w:color="000000"/>
              <w:left w:val="single" w:sz="4" w:space="0" w:color="000000"/>
              <w:bottom w:val="single" w:sz="4" w:space="0" w:color="000000"/>
              <w:right w:val="single" w:sz="4" w:space="0" w:color="000000"/>
            </w:tcBorders>
          </w:tcPr>
          <w:p w14:paraId="1E857DE2" w14:textId="77777777" w:rsidR="008617FD" w:rsidRDefault="008617FD"/>
        </w:tc>
        <w:tc>
          <w:tcPr>
            <w:tcW w:w="9165" w:type="dxa"/>
            <w:tcBorders>
              <w:top w:val="single" w:sz="4" w:space="0" w:color="000000"/>
              <w:left w:val="single" w:sz="4" w:space="0" w:color="000000"/>
              <w:bottom w:val="single" w:sz="4" w:space="0" w:color="000000"/>
              <w:right w:val="single" w:sz="4" w:space="0" w:color="000000"/>
            </w:tcBorders>
          </w:tcPr>
          <w:p w14:paraId="023AF8DC" w14:textId="77777777" w:rsidR="008617FD" w:rsidRDefault="00206768">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2010" w:type="dxa"/>
            <w:vMerge/>
            <w:tcBorders>
              <w:left w:val="single" w:sz="4" w:space="0" w:color="000000"/>
              <w:bottom w:val="single" w:sz="4" w:space="0" w:color="000000"/>
              <w:right w:val="single" w:sz="4" w:space="0" w:color="000000"/>
            </w:tcBorders>
          </w:tcPr>
          <w:p w14:paraId="2B69B46A"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13B0B99" w14:textId="77777777" w:rsidR="008617FD" w:rsidRDefault="008617FD"/>
        </w:tc>
      </w:tr>
      <w:tr w:rsidR="008617FD" w14:paraId="6E942498" w14:textId="77777777">
        <w:trPr>
          <w:trHeight w:val="361"/>
        </w:trPr>
        <w:tc>
          <w:tcPr>
            <w:tcW w:w="11853" w:type="dxa"/>
            <w:gridSpan w:val="2"/>
            <w:tcBorders>
              <w:top w:val="single" w:sz="4" w:space="0" w:color="000000"/>
              <w:left w:val="single" w:sz="4" w:space="0" w:color="000000"/>
              <w:bottom w:val="single" w:sz="4" w:space="0" w:color="000000"/>
              <w:right w:val="single" w:sz="4" w:space="0" w:color="000000"/>
            </w:tcBorders>
          </w:tcPr>
          <w:p w14:paraId="14CB8C5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sz w:val="24"/>
              </w:rPr>
              <w:t>Профессионально-ориентированное содержание</w:t>
            </w:r>
          </w:p>
        </w:tc>
        <w:tc>
          <w:tcPr>
            <w:tcW w:w="2010" w:type="dxa"/>
            <w:tcBorders>
              <w:top w:val="single" w:sz="4" w:space="0" w:color="000000"/>
              <w:left w:val="single" w:sz="4" w:space="0" w:color="000000"/>
              <w:bottom w:val="single" w:sz="4" w:space="0" w:color="000000"/>
              <w:right w:val="single" w:sz="4" w:space="0" w:color="000000"/>
            </w:tcBorders>
          </w:tcPr>
          <w:p w14:paraId="5FD3999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12/12</w:t>
            </w:r>
          </w:p>
        </w:tc>
        <w:tc>
          <w:tcPr>
            <w:tcW w:w="1905" w:type="dxa"/>
            <w:tcBorders>
              <w:top w:val="single" w:sz="4" w:space="0" w:color="000000"/>
              <w:left w:val="single" w:sz="4" w:space="0" w:color="000000"/>
              <w:bottom w:val="single" w:sz="4" w:space="0" w:color="000000"/>
              <w:right w:val="single" w:sz="4" w:space="0" w:color="000000"/>
            </w:tcBorders>
          </w:tcPr>
          <w:p w14:paraId="53B8AB65"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8617FD" w14:paraId="7AC341CA" w14:textId="77777777">
        <w:trPr>
          <w:trHeight w:val="552"/>
        </w:trPr>
        <w:tc>
          <w:tcPr>
            <w:tcW w:w="2688" w:type="dxa"/>
            <w:vMerge w:val="restart"/>
            <w:tcBorders>
              <w:top w:val="single" w:sz="4" w:space="0" w:color="000000"/>
              <w:left w:val="single" w:sz="4" w:space="0" w:color="000000"/>
              <w:bottom w:val="single" w:sz="4" w:space="0" w:color="000000"/>
              <w:right w:val="single" w:sz="4" w:space="0" w:color="000000"/>
            </w:tcBorders>
          </w:tcPr>
          <w:p w14:paraId="444CD26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«Дело мастера боится»</w:t>
            </w:r>
          </w:p>
        </w:tc>
        <w:tc>
          <w:tcPr>
            <w:tcW w:w="9165" w:type="dxa"/>
            <w:tcBorders>
              <w:top w:val="single" w:sz="4" w:space="0" w:color="000000"/>
              <w:left w:val="single" w:sz="4" w:space="0" w:color="000000"/>
              <w:bottom w:val="single" w:sz="4" w:space="0" w:color="000000"/>
              <w:right w:val="single" w:sz="4" w:space="0" w:color="000000"/>
            </w:tcBorders>
          </w:tcPr>
          <w:p w14:paraId="52319F80" w14:textId="77777777" w:rsidR="008617FD" w:rsidRDefault="00206768">
            <w:pPr>
              <w:spacing w:after="0" w:line="240" w:lineRule="auto"/>
              <w:jc w:val="both"/>
              <w:rPr>
                <w:rFonts w:ascii="Times New Roman" w:hAnsi="Times New Roman"/>
                <w:b/>
                <w:sz w:val="24"/>
              </w:rPr>
            </w:pPr>
            <w:r>
              <w:rPr>
                <w:rFonts w:ascii="Times New Roman" w:hAnsi="Times New Roman"/>
                <w:b/>
                <w:sz w:val="24"/>
              </w:rPr>
              <w:t xml:space="preserve"> </w:t>
            </w: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010" w:type="dxa"/>
            <w:tcBorders>
              <w:top w:val="single" w:sz="4" w:space="0" w:color="000000"/>
              <w:left w:val="single" w:sz="4" w:space="0" w:color="000000"/>
              <w:bottom w:val="single" w:sz="4" w:space="0" w:color="000000"/>
              <w:right w:val="single" w:sz="4" w:space="0" w:color="000000"/>
            </w:tcBorders>
          </w:tcPr>
          <w:p w14:paraId="54C0CDA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tcBorders>
              <w:top w:val="single" w:sz="4" w:space="0" w:color="000000"/>
              <w:left w:val="single" w:sz="4" w:space="0" w:color="000000"/>
              <w:bottom w:val="single" w:sz="4" w:space="0" w:color="000000"/>
              <w:right w:val="single" w:sz="4" w:space="0" w:color="000000"/>
            </w:tcBorders>
          </w:tcPr>
          <w:p w14:paraId="039EB64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778B6CE4" w14:textId="77777777">
        <w:trPr>
          <w:trHeight w:val="271"/>
        </w:trPr>
        <w:tc>
          <w:tcPr>
            <w:tcW w:w="2688" w:type="dxa"/>
            <w:vMerge/>
            <w:tcBorders>
              <w:top w:val="single" w:sz="4" w:space="0" w:color="000000"/>
              <w:left w:val="single" w:sz="4" w:space="0" w:color="000000"/>
              <w:bottom w:val="single" w:sz="4" w:space="0" w:color="000000"/>
              <w:right w:val="single" w:sz="4" w:space="0" w:color="000000"/>
            </w:tcBorders>
          </w:tcPr>
          <w:p w14:paraId="2FBFE296"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6F64663D" w14:textId="77777777" w:rsidR="008617FD" w:rsidRDefault="00206768">
            <w:pPr>
              <w:spacing w:after="0" w:line="240" w:lineRule="auto"/>
              <w:jc w:val="both"/>
              <w:rPr>
                <w:rFonts w:ascii="Times New Roman" w:hAnsi="Times New Roman"/>
                <w:b/>
                <w:sz w:val="24"/>
              </w:rPr>
            </w:pPr>
            <w:r>
              <w:rPr>
                <w:rFonts w:ascii="Times New Roman" w:hAnsi="Times New Roman"/>
                <w:b/>
                <w:sz w:val="24"/>
              </w:rPr>
              <w:t xml:space="preserve">Практическое занятие 1 </w:t>
            </w:r>
          </w:p>
        </w:tc>
        <w:tc>
          <w:tcPr>
            <w:tcW w:w="2010" w:type="dxa"/>
            <w:vMerge w:val="restart"/>
            <w:tcBorders>
              <w:top w:val="single" w:sz="4" w:space="0" w:color="000000"/>
              <w:left w:val="single" w:sz="4" w:space="0" w:color="000000"/>
              <w:right w:val="single" w:sz="4" w:space="0" w:color="000000"/>
            </w:tcBorders>
          </w:tcPr>
          <w:p w14:paraId="79B3128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right w:val="single" w:sz="4" w:space="0" w:color="000000"/>
            </w:tcBorders>
          </w:tcPr>
          <w:p w14:paraId="65DA429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138B52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0DC01245" w14:textId="77777777">
        <w:trPr>
          <w:trHeight w:val="898"/>
        </w:trPr>
        <w:tc>
          <w:tcPr>
            <w:tcW w:w="2688" w:type="dxa"/>
            <w:vMerge/>
            <w:tcBorders>
              <w:left w:val="single" w:sz="4" w:space="0" w:color="000000"/>
              <w:bottom w:val="single" w:sz="4" w:space="0" w:color="000000"/>
              <w:right w:val="single" w:sz="4" w:space="0" w:color="000000"/>
            </w:tcBorders>
          </w:tcPr>
          <w:p w14:paraId="3ADD5619"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583CD86B" w14:textId="77777777" w:rsidR="008617FD" w:rsidRDefault="00206768">
            <w:pPr>
              <w:spacing w:after="0" w:line="240" w:lineRule="auto"/>
              <w:jc w:val="both"/>
              <w:rPr>
                <w:rFonts w:ascii="Times New Roman" w:hAnsi="Times New Roman"/>
                <w:sz w:val="24"/>
              </w:rPr>
            </w:pP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010" w:type="dxa"/>
            <w:vMerge/>
            <w:tcBorders>
              <w:left w:val="single" w:sz="4" w:space="0" w:color="000000"/>
              <w:bottom w:val="single" w:sz="4" w:space="0" w:color="000000"/>
              <w:right w:val="single" w:sz="4" w:space="0" w:color="000000"/>
            </w:tcBorders>
          </w:tcPr>
          <w:p w14:paraId="31476AD2"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1BD9CDF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2DBF49B4" w14:textId="77777777">
        <w:trPr>
          <w:trHeight w:val="418"/>
        </w:trPr>
        <w:tc>
          <w:tcPr>
            <w:tcW w:w="2688" w:type="dxa"/>
            <w:vMerge w:val="restart"/>
            <w:tcBorders>
              <w:top w:val="single" w:sz="4" w:space="0" w:color="000000"/>
              <w:left w:val="single" w:sz="4" w:space="0" w:color="000000"/>
              <w:right w:val="single" w:sz="4" w:space="0" w:color="000000"/>
            </w:tcBorders>
          </w:tcPr>
          <w:p w14:paraId="1C898CC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63E9779E"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0E9EC86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010" w:type="dxa"/>
            <w:tcBorders>
              <w:top w:val="single" w:sz="4" w:space="0" w:color="000000"/>
              <w:left w:val="single" w:sz="4" w:space="0" w:color="000000"/>
              <w:bottom w:val="single" w:sz="4" w:space="0" w:color="000000"/>
              <w:right w:val="single" w:sz="4" w:space="0" w:color="000000"/>
            </w:tcBorders>
          </w:tcPr>
          <w:p w14:paraId="7C7A253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right w:val="single" w:sz="4" w:space="0" w:color="000000"/>
            </w:tcBorders>
          </w:tcPr>
          <w:p w14:paraId="74F302C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9BF5F7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7038E681" w14:textId="77777777">
        <w:trPr>
          <w:trHeight w:val="263"/>
        </w:trPr>
        <w:tc>
          <w:tcPr>
            <w:tcW w:w="2688" w:type="dxa"/>
            <w:vMerge/>
            <w:tcBorders>
              <w:left w:val="single" w:sz="4" w:space="0" w:color="000000"/>
              <w:right w:val="single" w:sz="4" w:space="0" w:color="000000"/>
            </w:tcBorders>
          </w:tcPr>
          <w:p w14:paraId="1E7B4B92"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7B0ED6F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2</w:t>
            </w:r>
          </w:p>
        </w:tc>
        <w:tc>
          <w:tcPr>
            <w:tcW w:w="2010" w:type="dxa"/>
            <w:vMerge w:val="restart"/>
            <w:tcBorders>
              <w:top w:val="single" w:sz="4" w:space="0" w:color="000000"/>
              <w:left w:val="single" w:sz="4" w:space="0" w:color="000000"/>
              <w:right w:val="single" w:sz="4" w:space="0" w:color="000000"/>
            </w:tcBorders>
          </w:tcPr>
          <w:p w14:paraId="03597AA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1AC41A7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3DB6C56B" w14:textId="77777777">
        <w:trPr>
          <w:trHeight w:val="2782"/>
        </w:trPr>
        <w:tc>
          <w:tcPr>
            <w:tcW w:w="2688" w:type="dxa"/>
            <w:vMerge/>
            <w:tcBorders>
              <w:left w:val="single" w:sz="4" w:space="0" w:color="000000"/>
              <w:bottom w:val="single" w:sz="4" w:space="0" w:color="000000"/>
              <w:right w:val="single" w:sz="4" w:space="0" w:color="000000"/>
            </w:tcBorders>
          </w:tcPr>
          <w:p w14:paraId="51EFCC70"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7782BBF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010" w:type="dxa"/>
            <w:vMerge/>
            <w:tcBorders>
              <w:left w:val="single" w:sz="4" w:space="0" w:color="000000"/>
              <w:bottom w:val="single" w:sz="4" w:space="0" w:color="000000"/>
              <w:right w:val="single" w:sz="4" w:space="0" w:color="000000"/>
            </w:tcBorders>
          </w:tcPr>
          <w:p w14:paraId="6D72571C"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684BF96"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8617FD" w14:paraId="06061CBD" w14:textId="77777777">
        <w:trPr>
          <w:trHeight w:val="321"/>
        </w:trPr>
        <w:tc>
          <w:tcPr>
            <w:tcW w:w="2688" w:type="dxa"/>
            <w:vMerge w:val="restart"/>
            <w:tcBorders>
              <w:top w:val="single" w:sz="4" w:space="0" w:color="000000"/>
              <w:left w:val="single" w:sz="4" w:space="0" w:color="000000"/>
              <w:bottom w:val="single" w:sz="4" w:space="0" w:color="000000"/>
              <w:right w:val="single" w:sz="4" w:space="0" w:color="000000"/>
            </w:tcBorders>
          </w:tcPr>
          <w:p w14:paraId="27C0713D"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«Каждый должен быть величествен в своем деле»: пути совершенствования в </w:t>
            </w:r>
            <w:r>
              <w:rPr>
                <w:rFonts w:ascii="Times New Roman" w:hAnsi="Times New Roman"/>
                <w:b/>
                <w:sz w:val="24"/>
              </w:rPr>
              <w:lastRenderedPageBreak/>
              <w:t>профессии/ специальность</w:t>
            </w:r>
          </w:p>
        </w:tc>
        <w:tc>
          <w:tcPr>
            <w:tcW w:w="9165" w:type="dxa"/>
            <w:tcBorders>
              <w:top w:val="single" w:sz="4" w:space="0" w:color="000000"/>
              <w:left w:val="single" w:sz="4" w:space="0" w:color="000000"/>
              <w:bottom w:val="single" w:sz="4" w:space="0" w:color="000000"/>
              <w:right w:val="single" w:sz="4" w:space="0" w:color="000000"/>
            </w:tcBorders>
          </w:tcPr>
          <w:p w14:paraId="1CC5030F" w14:textId="77777777" w:rsidR="008617FD" w:rsidRDefault="00206768">
            <w:pPr>
              <w:spacing w:after="0" w:line="240" w:lineRule="auto"/>
              <w:jc w:val="both"/>
              <w:rPr>
                <w:rFonts w:ascii="Times New Roman" w:hAnsi="Times New Roman"/>
                <w:b/>
                <w:sz w:val="24"/>
              </w:rPr>
            </w:pPr>
            <w:r>
              <w:rPr>
                <w:rFonts w:ascii="Times New Roman" w:hAnsi="Times New Roman"/>
                <w:sz w:val="24"/>
              </w:rPr>
              <w:lastRenderedPageBreak/>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2010" w:type="dxa"/>
            <w:tcBorders>
              <w:top w:val="single" w:sz="4" w:space="0" w:color="000000"/>
              <w:left w:val="single" w:sz="4" w:space="0" w:color="000000"/>
              <w:bottom w:val="single" w:sz="4" w:space="0" w:color="000000"/>
              <w:right w:val="single" w:sz="4" w:space="0" w:color="000000"/>
            </w:tcBorders>
          </w:tcPr>
          <w:p w14:paraId="4D131E6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7181577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A053D1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29A68F2C" w14:textId="77777777">
        <w:trPr>
          <w:trHeight w:val="284"/>
        </w:trPr>
        <w:tc>
          <w:tcPr>
            <w:tcW w:w="2688" w:type="dxa"/>
            <w:vMerge/>
            <w:tcBorders>
              <w:top w:val="single" w:sz="4" w:space="0" w:color="000000"/>
              <w:left w:val="single" w:sz="4" w:space="0" w:color="000000"/>
              <w:bottom w:val="single" w:sz="4" w:space="0" w:color="000000"/>
              <w:right w:val="single" w:sz="4" w:space="0" w:color="000000"/>
            </w:tcBorders>
          </w:tcPr>
          <w:p w14:paraId="33892FAA"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30F65EA8"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3</w:t>
            </w:r>
          </w:p>
        </w:tc>
        <w:tc>
          <w:tcPr>
            <w:tcW w:w="2010" w:type="dxa"/>
            <w:vMerge w:val="restart"/>
            <w:tcBorders>
              <w:top w:val="single" w:sz="4" w:space="0" w:color="000000"/>
              <w:left w:val="single" w:sz="4" w:space="0" w:color="000000"/>
              <w:right w:val="single" w:sz="4" w:space="0" w:color="000000"/>
            </w:tcBorders>
          </w:tcPr>
          <w:p w14:paraId="769A1AF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1093798" w14:textId="77777777" w:rsidR="008617FD" w:rsidRDefault="008617FD"/>
        </w:tc>
      </w:tr>
      <w:tr w:rsidR="008617FD" w14:paraId="71F8E8DF" w14:textId="77777777">
        <w:trPr>
          <w:trHeight w:val="829"/>
        </w:trPr>
        <w:tc>
          <w:tcPr>
            <w:tcW w:w="2688" w:type="dxa"/>
            <w:vMerge/>
            <w:tcBorders>
              <w:left w:val="single" w:sz="4" w:space="0" w:color="000000"/>
              <w:bottom w:val="single" w:sz="4" w:space="0" w:color="000000"/>
              <w:right w:val="single" w:sz="4" w:space="0" w:color="000000"/>
            </w:tcBorders>
          </w:tcPr>
          <w:p w14:paraId="75CF535D"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2DBE0275" w14:textId="77777777" w:rsidR="008617FD" w:rsidRDefault="00206768">
            <w:pPr>
              <w:spacing w:after="0" w:line="240" w:lineRule="auto"/>
              <w:jc w:val="both"/>
              <w:rPr>
                <w:rFonts w:ascii="Times New Roman" w:hAnsi="Times New Roman"/>
                <w:sz w:val="24"/>
              </w:rPr>
            </w:pPr>
            <w:r>
              <w:rPr>
                <w:rFonts w:ascii="Times New Roman" w:hAnsi="Times New Roman"/>
                <w:sz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010" w:type="dxa"/>
            <w:vMerge/>
            <w:tcBorders>
              <w:left w:val="single" w:sz="4" w:space="0" w:color="000000"/>
              <w:bottom w:val="single" w:sz="4" w:space="0" w:color="000000"/>
              <w:right w:val="single" w:sz="4" w:space="0" w:color="000000"/>
            </w:tcBorders>
          </w:tcPr>
          <w:p w14:paraId="6D711D17"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775EC59" w14:textId="77777777" w:rsidR="008617FD" w:rsidRDefault="008617FD"/>
        </w:tc>
      </w:tr>
      <w:tr w:rsidR="008617FD" w14:paraId="38DED0B0" w14:textId="77777777">
        <w:trPr>
          <w:trHeight w:val="683"/>
        </w:trPr>
        <w:tc>
          <w:tcPr>
            <w:tcW w:w="2688" w:type="dxa"/>
            <w:vMerge w:val="restart"/>
            <w:tcBorders>
              <w:top w:val="single" w:sz="4" w:space="0" w:color="000000"/>
              <w:left w:val="single" w:sz="4" w:space="0" w:color="000000"/>
              <w:right w:val="single" w:sz="4" w:space="0" w:color="000000"/>
            </w:tcBorders>
          </w:tcPr>
          <w:p w14:paraId="750AAB58" w14:textId="77777777" w:rsidR="008617FD" w:rsidRDefault="00206768">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165" w:type="dxa"/>
            <w:tcBorders>
              <w:top w:val="single" w:sz="4" w:space="0" w:color="000000"/>
              <w:left w:val="single" w:sz="4" w:space="0" w:color="000000"/>
              <w:bottom w:val="single" w:sz="4" w:space="0" w:color="000000"/>
              <w:right w:val="single" w:sz="4" w:space="0" w:color="000000"/>
            </w:tcBorders>
          </w:tcPr>
          <w:p w14:paraId="355C4462" w14:textId="77777777" w:rsidR="008617FD" w:rsidRDefault="00206768">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010" w:type="dxa"/>
            <w:tcBorders>
              <w:top w:val="single" w:sz="4" w:space="0" w:color="000000"/>
              <w:left w:val="single" w:sz="4" w:space="0" w:color="000000"/>
              <w:bottom w:val="single" w:sz="4" w:space="0" w:color="000000"/>
              <w:right w:val="single" w:sz="4" w:space="0" w:color="000000"/>
            </w:tcBorders>
          </w:tcPr>
          <w:p w14:paraId="2FB82F5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7FD820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372742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0BD0FE81" w14:textId="77777777">
        <w:trPr>
          <w:trHeight w:val="274"/>
        </w:trPr>
        <w:tc>
          <w:tcPr>
            <w:tcW w:w="2688" w:type="dxa"/>
            <w:vMerge/>
            <w:tcBorders>
              <w:left w:val="single" w:sz="4" w:space="0" w:color="000000"/>
              <w:right w:val="single" w:sz="4" w:space="0" w:color="000000"/>
            </w:tcBorders>
          </w:tcPr>
          <w:p w14:paraId="56F8C594"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20C0B036" w14:textId="77777777" w:rsidR="008617FD" w:rsidRDefault="00206768">
            <w:pPr>
              <w:spacing w:after="0" w:line="240" w:lineRule="auto"/>
              <w:jc w:val="both"/>
              <w:rPr>
                <w:rFonts w:ascii="Times New Roman" w:hAnsi="Times New Roman"/>
                <w:b/>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1B34BB3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1001922" w14:textId="77777777" w:rsidR="008617FD" w:rsidRDefault="008617FD"/>
        </w:tc>
      </w:tr>
      <w:tr w:rsidR="008617FD" w14:paraId="4365B21D" w14:textId="77777777">
        <w:trPr>
          <w:trHeight w:val="1115"/>
        </w:trPr>
        <w:tc>
          <w:tcPr>
            <w:tcW w:w="2688" w:type="dxa"/>
            <w:vMerge/>
            <w:tcBorders>
              <w:left w:val="single" w:sz="4" w:space="0" w:color="000000"/>
              <w:bottom w:val="single" w:sz="4" w:space="0" w:color="000000"/>
              <w:right w:val="single" w:sz="4" w:space="0" w:color="000000"/>
            </w:tcBorders>
          </w:tcPr>
          <w:p w14:paraId="6BC04379"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49E96407" w14:textId="77777777" w:rsidR="008617FD" w:rsidRDefault="00206768">
            <w:pPr>
              <w:spacing w:after="0" w:line="240" w:lineRule="auto"/>
              <w:jc w:val="both"/>
              <w:rPr>
                <w:rFonts w:ascii="Times New Roman" w:hAnsi="Times New Roman"/>
                <w:sz w:val="24"/>
              </w:rPr>
            </w:pP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010" w:type="dxa"/>
            <w:vMerge/>
            <w:tcBorders>
              <w:left w:val="single" w:sz="4" w:space="0" w:color="000000"/>
              <w:bottom w:val="single" w:sz="4" w:space="0" w:color="000000"/>
              <w:right w:val="single" w:sz="4" w:space="0" w:color="000000"/>
            </w:tcBorders>
          </w:tcPr>
          <w:p w14:paraId="19AF501D"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5A12DC4" w14:textId="77777777" w:rsidR="008617FD" w:rsidRDefault="008617FD"/>
        </w:tc>
      </w:tr>
      <w:tr w:rsidR="008617FD" w14:paraId="7A35C068" w14:textId="77777777">
        <w:trPr>
          <w:trHeight w:val="682"/>
        </w:trPr>
        <w:tc>
          <w:tcPr>
            <w:tcW w:w="2688" w:type="dxa"/>
            <w:vMerge w:val="restart"/>
            <w:tcBorders>
              <w:top w:val="single" w:sz="4" w:space="0" w:color="000000"/>
              <w:left w:val="single" w:sz="4" w:space="0" w:color="000000"/>
              <w:bottom w:val="single" w:sz="4" w:space="0" w:color="000000"/>
              <w:right w:val="single" w:sz="4" w:space="0" w:color="000000"/>
            </w:tcBorders>
          </w:tcPr>
          <w:p w14:paraId="2F6ECA65" w14:textId="77777777" w:rsidR="008617FD" w:rsidRDefault="00206768">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165" w:type="dxa"/>
            <w:tcBorders>
              <w:top w:val="single" w:sz="4" w:space="0" w:color="000000"/>
              <w:left w:val="single" w:sz="4" w:space="0" w:color="000000"/>
              <w:bottom w:val="single" w:sz="4" w:space="0" w:color="000000"/>
              <w:right w:val="single" w:sz="4" w:space="0" w:color="000000"/>
            </w:tcBorders>
          </w:tcPr>
          <w:p w14:paraId="48573F9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010" w:type="dxa"/>
            <w:tcBorders>
              <w:top w:val="single" w:sz="4" w:space="0" w:color="000000"/>
              <w:left w:val="single" w:sz="4" w:space="0" w:color="000000"/>
              <w:bottom w:val="single" w:sz="4" w:space="0" w:color="000000"/>
              <w:right w:val="single" w:sz="4" w:space="0" w:color="000000"/>
            </w:tcBorders>
          </w:tcPr>
          <w:p w14:paraId="562F2E7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6B1758CF" w14:textId="77777777" w:rsidR="008617FD" w:rsidRDefault="00206768">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9B6F083" w14:textId="77777777" w:rsidR="008617FD" w:rsidRDefault="00206768">
            <w:pPr>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8617FD" w14:paraId="05C1311C" w14:textId="77777777">
        <w:trPr>
          <w:trHeight w:val="302"/>
        </w:trPr>
        <w:tc>
          <w:tcPr>
            <w:tcW w:w="2688" w:type="dxa"/>
            <w:vMerge/>
            <w:tcBorders>
              <w:top w:val="single" w:sz="4" w:space="0" w:color="000000"/>
              <w:left w:val="single" w:sz="4" w:space="0" w:color="000000"/>
              <w:bottom w:val="single" w:sz="4" w:space="0" w:color="000000"/>
              <w:right w:val="single" w:sz="4" w:space="0" w:color="000000"/>
            </w:tcBorders>
          </w:tcPr>
          <w:p w14:paraId="7B23487E"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13A10D9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2492875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45FAECA" w14:textId="77777777" w:rsidR="008617FD" w:rsidRDefault="008617FD"/>
        </w:tc>
      </w:tr>
      <w:tr w:rsidR="008617FD" w14:paraId="4121BDDF" w14:textId="77777777">
        <w:trPr>
          <w:trHeight w:val="1363"/>
        </w:trPr>
        <w:tc>
          <w:tcPr>
            <w:tcW w:w="2688" w:type="dxa"/>
            <w:vMerge/>
            <w:tcBorders>
              <w:left w:val="single" w:sz="4" w:space="0" w:color="000000"/>
              <w:bottom w:val="single" w:sz="4" w:space="0" w:color="000000"/>
              <w:right w:val="single" w:sz="4" w:space="0" w:color="000000"/>
            </w:tcBorders>
          </w:tcPr>
          <w:p w14:paraId="5F85BBB6"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287F2C5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010" w:type="dxa"/>
            <w:vMerge/>
            <w:tcBorders>
              <w:left w:val="single" w:sz="4" w:space="0" w:color="000000"/>
              <w:bottom w:val="single" w:sz="4" w:space="0" w:color="000000"/>
              <w:right w:val="single" w:sz="4" w:space="0" w:color="000000"/>
            </w:tcBorders>
          </w:tcPr>
          <w:p w14:paraId="31D46BFB"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D3F5161" w14:textId="77777777" w:rsidR="008617FD" w:rsidRDefault="008617FD"/>
        </w:tc>
      </w:tr>
      <w:tr w:rsidR="008617FD" w14:paraId="36E234AB" w14:textId="77777777">
        <w:trPr>
          <w:trHeight w:val="287"/>
        </w:trPr>
        <w:tc>
          <w:tcPr>
            <w:tcW w:w="2688" w:type="dxa"/>
            <w:vMerge w:val="restart"/>
            <w:tcBorders>
              <w:top w:val="single" w:sz="4" w:space="0" w:color="000000"/>
              <w:left w:val="single" w:sz="4" w:space="0" w:color="000000"/>
              <w:bottom w:val="single" w:sz="4" w:space="0" w:color="000000"/>
              <w:right w:val="single" w:sz="4" w:space="0" w:color="000000"/>
            </w:tcBorders>
          </w:tcPr>
          <w:p w14:paraId="467DE05D" w14:textId="77777777" w:rsidR="008617FD" w:rsidRDefault="00206768">
            <w:pPr>
              <w:spacing w:after="0" w:line="240" w:lineRule="auto"/>
              <w:rPr>
                <w:rFonts w:ascii="Times New Roman" w:hAnsi="Times New Roman"/>
                <w:b/>
                <w:sz w:val="24"/>
              </w:rPr>
            </w:pPr>
            <w:r>
              <w:rPr>
                <w:rFonts w:ascii="Times New Roman" w:hAnsi="Times New Roman"/>
                <w:b/>
                <w:sz w:val="24"/>
              </w:rPr>
              <w:t xml:space="preserve">Тема «Прогресс – это форма человеческого существования»: профессии в мире </w:t>
            </w:r>
            <w:r>
              <w:rPr>
                <w:rFonts w:ascii="Times New Roman" w:hAnsi="Times New Roman"/>
                <w:b/>
                <w:sz w:val="24"/>
              </w:rPr>
              <w:lastRenderedPageBreak/>
              <w:t>НТП»</w:t>
            </w:r>
          </w:p>
        </w:tc>
        <w:tc>
          <w:tcPr>
            <w:tcW w:w="9165" w:type="dxa"/>
            <w:tcBorders>
              <w:top w:val="single" w:sz="4" w:space="0" w:color="000000"/>
              <w:left w:val="single" w:sz="4" w:space="0" w:color="000000"/>
              <w:bottom w:val="single" w:sz="4" w:space="0" w:color="000000"/>
              <w:right w:val="single" w:sz="4" w:space="0" w:color="000000"/>
            </w:tcBorders>
          </w:tcPr>
          <w:p w14:paraId="66152D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2010" w:type="dxa"/>
            <w:tcBorders>
              <w:top w:val="single" w:sz="4" w:space="0" w:color="000000"/>
              <w:left w:val="single" w:sz="4" w:space="0" w:color="000000"/>
              <w:bottom w:val="single" w:sz="4" w:space="0" w:color="000000"/>
              <w:right w:val="single" w:sz="4" w:space="0" w:color="000000"/>
            </w:tcBorders>
          </w:tcPr>
          <w:p w14:paraId="5571CAB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 xml:space="preserve"> </w:t>
            </w:r>
          </w:p>
        </w:tc>
        <w:tc>
          <w:tcPr>
            <w:tcW w:w="1905" w:type="dxa"/>
            <w:vMerge w:val="restart"/>
            <w:tcBorders>
              <w:top w:val="single" w:sz="4" w:space="0" w:color="000000"/>
              <w:left w:val="single" w:sz="4" w:space="0" w:color="000000"/>
              <w:bottom w:val="single" w:sz="4" w:space="0" w:color="000000"/>
              <w:right w:val="single" w:sz="4" w:space="0" w:color="000000"/>
            </w:tcBorders>
          </w:tcPr>
          <w:p w14:paraId="097ACC5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6FEC541"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lastRenderedPageBreak/>
              <w:t>ПК1.1</w:t>
            </w:r>
          </w:p>
        </w:tc>
      </w:tr>
      <w:tr w:rsidR="008617FD" w14:paraId="4E65324B"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1F0B46BC" w14:textId="77777777" w:rsidR="008617FD" w:rsidRDefault="008617FD"/>
        </w:tc>
        <w:tc>
          <w:tcPr>
            <w:tcW w:w="9165" w:type="dxa"/>
            <w:tcBorders>
              <w:top w:val="single" w:sz="4" w:space="0" w:color="000000"/>
              <w:left w:val="single" w:sz="4" w:space="0" w:color="000000"/>
              <w:bottom w:val="single" w:sz="4" w:space="0" w:color="auto"/>
              <w:right w:val="single" w:sz="4" w:space="0" w:color="000000"/>
            </w:tcBorders>
          </w:tcPr>
          <w:p w14:paraId="0EA56022"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6.</w:t>
            </w:r>
          </w:p>
        </w:tc>
        <w:tc>
          <w:tcPr>
            <w:tcW w:w="2010" w:type="dxa"/>
            <w:vMerge w:val="restart"/>
            <w:tcBorders>
              <w:top w:val="single" w:sz="4" w:space="0" w:color="000000"/>
              <w:left w:val="single" w:sz="4" w:space="0" w:color="000000"/>
              <w:right w:val="single" w:sz="4" w:space="0" w:color="000000"/>
            </w:tcBorders>
          </w:tcPr>
          <w:p w14:paraId="7965B6E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27228C" w14:textId="77777777" w:rsidR="008617FD" w:rsidRDefault="008617FD"/>
        </w:tc>
      </w:tr>
      <w:tr w:rsidR="008617FD" w14:paraId="032A303C" w14:textId="77777777">
        <w:trPr>
          <w:trHeight w:val="837"/>
        </w:trPr>
        <w:tc>
          <w:tcPr>
            <w:tcW w:w="2688" w:type="dxa"/>
            <w:vMerge/>
            <w:tcBorders>
              <w:left w:val="single" w:sz="4" w:space="0" w:color="000000"/>
              <w:bottom w:val="single" w:sz="4" w:space="0" w:color="000000"/>
              <w:right w:val="single" w:sz="4" w:space="0" w:color="000000"/>
            </w:tcBorders>
          </w:tcPr>
          <w:p w14:paraId="1B47547E" w14:textId="77777777" w:rsidR="008617FD" w:rsidRDefault="008617FD"/>
        </w:tc>
        <w:tc>
          <w:tcPr>
            <w:tcW w:w="9165" w:type="dxa"/>
            <w:tcBorders>
              <w:top w:val="single" w:sz="4" w:space="0" w:color="auto"/>
              <w:left w:val="single" w:sz="4" w:space="0" w:color="000000"/>
              <w:bottom w:val="single" w:sz="4" w:space="0" w:color="000000"/>
              <w:right w:val="single" w:sz="4" w:space="0" w:color="000000"/>
            </w:tcBorders>
          </w:tcPr>
          <w:p w14:paraId="1A81392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010" w:type="dxa"/>
            <w:vMerge/>
            <w:tcBorders>
              <w:left w:val="single" w:sz="4" w:space="0" w:color="000000"/>
              <w:bottom w:val="single" w:sz="4" w:space="0" w:color="000000"/>
              <w:right w:val="single" w:sz="4" w:space="0" w:color="000000"/>
            </w:tcBorders>
          </w:tcPr>
          <w:p w14:paraId="6A7B06D4" w14:textId="77777777" w:rsidR="008617FD" w:rsidRDefault="0086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CC1D58D" w14:textId="77777777" w:rsidR="008617FD" w:rsidRDefault="008617FD"/>
        </w:tc>
      </w:tr>
      <w:tr w:rsidR="008617FD" w14:paraId="28D9DD39" w14:textId="77777777">
        <w:trPr>
          <w:trHeight w:val="373"/>
        </w:trPr>
        <w:tc>
          <w:tcPr>
            <w:tcW w:w="11853" w:type="dxa"/>
            <w:gridSpan w:val="2"/>
            <w:tcBorders>
              <w:top w:val="single" w:sz="4" w:space="0" w:color="000000"/>
              <w:left w:val="single" w:sz="4" w:space="0" w:color="000000"/>
              <w:bottom w:val="single" w:sz="4" w:space="0" w:color="000000"/>
              <w:right w:val="single" w:sz="4" w:space="0" w:color="000000"/>
            </w:tcBorders>
          </w:tcPr>
          <w:p w14:paraId="04890F2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2010" w:type="dxa"/>
            <w:tcBorders>
              <w:top w:val="single" w:sz="4" w:space="0" w:color="000000"/>
              <w:left w:val="single" w:sz="4" w:space="0" w:color="000000"/>
              <w:bottom w:val="single" w:sz="4" w:space="0" w:color="000000"/>
              <w:right w:val="single" w:sz="4" w:space="0" w:color="000000"/>
            </w:tcBorders>
          </w:tcPr>
          <w:p w14:paraId="1916AB6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15BA584A" w14:textId="77777777" w:rsidR="008617FD" w:rsidRDefault="008617FD">
            <w:pPr>
              <w:spacing w:after="0" w:line="240" w:lineRule="auto"/>
              <w:rPr>
                <w:rFonts w:ascii="Times New Roman" w:hAnsi="Times New Roman"/>
                <w:b/>
                <w:sz w:val="24"/>
              </w:rPr>
            </w:pPr>
          </w:p>
        </w:tc>
      </w:tr>
      <w:tr w:rsidR="008617FD" w14:paraId="790B29A7" w14:textId="77777777">
        <w:trPr>
          <w:trHeight w:val="255"/>
        </w:trPr>
        <w:tc>
          <w:tcPr>
            <w:tcW w:w="11853" w:type="dxa"/>
            <w:gridSpan w:val="2"/>
            <w:tcBorders>
              <w:top w:val="single" w:sz="4" w:space="0" w:color="000000"/>
              <w:left w:val="single" w:sz="4" w:space="0" w:color="000000"/>
              <w:bottom w:val="single" w:sz="4" w:space="0" w:color="000000"/>
              <w:right w:val="single" w:sz="4" w:space="0" w:color="000000"/>
            </w:tcBorders>
          </w:tcPr>
          <w:p w14:paraId="490896B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2010" w:type="dxa"/>
            <w:tcBorders>
              <w:top w:val="single" w:sz="4" w:space="0" w:color="000000"/>
              <w:left w:val="single" w:sz="4" w:space="0" w:color="000000"/>
              <w:bottom w:val="single" w:sz="4" w:space="0" w:color="000000"/>
              <w:right w:val="single" w:sz="4" w:space="0" w:color="000000"/>
            </w:tcBorders>
          </w:tcPr>
          <w:p w14:paraId="698B5CE9"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905" w:type="dxa"/>
            <w:tcBorders>
              <w:top w:val="single" w:sz="4" w:space="0" w:color="000000"/>
              <w:left w:val="single" w:sz="4" w:space="0" w:color="000000"/>
              <w:bottom w:val="single" w:sz="4" w:space="0" w:color="000000"/>
              <w:right w:val="single" w:sz="4" w:space="0" w:color="000000"/>
            </w:tcBorders>
          </w:tcPr>
          <w:p w14:paraId="2278380E" w14:textId="77777777" w:rsidR="008617FD" w:rsidRDefault="008617FD">
            <w:pPr>
              <w:spacing w:after="0" w:line="240" w:lineRule="auto"/>
              <w:rPr>
                <w:rFonts w:ascii="Times New Roman" w:hAnsi="Times New Roman"/>
                <w:sz w:val="24"/>
              </w:rPr>
            </w:pPr>
          </w:p>
        </w:tc>
      </w:tr>
    </w:tbl>
    <w:p w14:paraId="3C49F131" w14:textId="77777777" w:rsidR="008617FD" w:rsidRDefault="008617F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7BB6B2A6" w14:textId="77777777" w:rsidR="008617FD" w:rsidRDefault="008617FD">
      <w:pPr>
        <w:spacing w:after="0" w:line="240" w:lineRule="auto"/>
        <w:rPr>
          <w:rFonts w:ascii="Times New Roman" w:eastAsia="Times New Roman" w:hAnsi="Times New Roman" w:cs="Times New Roman"/>
          <w:sz w:val="24"/>
          <w:szCs w:val="24"/>
          <w:lang w:eastAsia="ru-RU"/>
        </w:rPr>
      </w:pPr>
    </w:p>
    <w:p w14:paraId="2AF07FF2" w14:textId="77777777" w:rsidR="008617FD" w:rsidRDefault="008617FD">
      <w:pPr>
        <w:spacing w:after="0" w:line="240" w:lineRule="auto"/>
        <w:rPr>
          <w:rFonts w:ascii="Times New Roman" w:eastAsia="Times New Roman" w:hAnsi="Times New Roman" w:cs="Times New Roman"/>
          <w:sz w:val="24"/>
          <w:szCs w:val="24"/>
          <w:lang w:eastAsia="ru-RU"/>
        </w:rPr>
      </w:pPr>
    </w:p>
    <w:p w14:paraId="67692148" w14:textId="77777777" w:rsidR="008617FD" w:rsidRDefault="008617FD">
      <w:pPr>
        <w:spacing w:after="0" w:line="240" w:lineRule="auto"/>
        <w:rPr>
          <w:rFonts w:ascii="Times New Roman" w:eastAsia="Times New Roman" w:hAnsi="Times New Roman" w:cs="Times New Roman"/>
          <w:sz w:val="24"/>
          <w:szCs w:val="24"/>
          <w:lang w:eastAsia="ru-RU"/>
        </w:rPr>
      </w:pPr>
    </w:p>
    <w:p w14:paraId="472EB41A" w14:textId="77777777" w:rsidR="008617FD" w:rsidRDefault="008617FD">
      <w:pPr>
        <w:spacing w:after="0" w:line="240" w:lineRule="auto"/>
        <w:rPr>
          <w:rFonts w:ascii="Times New Roman" w:eastAsia="Times New Roman" w:hAnsi="Times New Roman" w:cs="Times New Roman"/>
          <w:sz w:val="24"/>
          <w:szCs w:val="24"/>
          <w:lang w:eastAsia="ru-RU"/>
        </w:rPr>
      </w:pPr>
    </w:p>
    <w:p w14:paraId="65C02754" w14:textId="77777777" w:rsidR="008617FD" w:rsidRDefault="008617FD">
      <w:pPr>
        <w:spacing w:after="0" w:line="240" w:lineRule="auto"/>
        <w:rPr>
          <w:rFonts w:ascii="Times New Roman" w:eastAsia="Times New Roman" w:hAnsi="Times New Roman" w:cs="Times New Roman"/>
          <w:sz w:val="24"/>
          <w:szCs w:val="24"/>
          <w:lang w:eastAsia="ru-RU"/>
        </w:rPr>
      </w:pPr>
    </w:p>
    <w:p w14:paraId="17B1B236" w14:textId="77777777" w:rsidR="008617FD" w:rsidRDefault="008617FD">
      <w:pPr>
        <w:spacing w:after="0" w:line="240" w:lineRule="auto"/>
        <w:rPr>
          <w:rFonts w:ascii="Times New Roman" w:eastAsia="Times New Roman" w:hAnsi="Times New Roman" w:cs="Times New Roman"/>
          <w:sz w:val="24"/>
          <w:szCs w:val="24"/>
          <w:lang w:eastAsia="ru-RU"/>
        </w:rPr>
        <w:sectPr w:rsidR="008617FD">
          <w:pgSz w:w="16838" w:h="11900" w:orient="landscape"/>
          <w:pgMar w:top="1419" w:right="849" w:bottom="846" w:left="709" w:header="0" w:footer="0" w:gutter="0"/>
          <w:cols w:space="720"/>
        </w:sectPr>
      </w:pPr>
    </w:p>
    <w:p w14:paraId="170E7C4A" w14:textId="77777777" w:rsidR="008617FD" w:rsidRDefault="00206768">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21C2DEFA"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4BF0EA39"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учебной дисциплины предусмотрены следующее специальное помещение: учебный кабинет Литературы</w:t>
      </w:r>
    </w:p>
    <w:p w14:paraId="74565888"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Оборудование учебного кабинета: </w:t>
      </w:r>
    </w:p>
    <w:p w14:paraId="2F8F52B7"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посадочные места по количеству обучающихся;</w:t>
      </w:r>
    </w:p>
    <w:p w14:paraId="28651352"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рабочее место преподавателя;</w:t>
      </w:r>
    </w:p>
    <w:p w14:paraId="48A2E64A"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учебно-наглядных пособий;</w:t>
      </w:r>
    </w:p>
    <w:p w14:paraId="2C6972E2"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электронных видеоматериалов;</w:t>
      </w:r>
    </w:p>
    <w:p w14:paraId="6469254F"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профессионально ориентированные задания;</w:t>
      </w:r>
    </w:p>
    <w:p w14:paraId="30C94667" w14:textId="77777777" w:rsidR="008617FD" w:rsidRDefault="00206768">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hAnsi="Times New Roman" w:cs="Times New Roman"/>
          <w:bCs/>
          <w:sz w:val="24"/>
          <w:szCs w:val="24"/>
        </w:rPr>
        <w:t>материалы текущей и промежуточной аттестации.</w:t>
      </w:r>
    </w:p>
    <w:p w14:paraId="349EBD2D" w14:textId="77777777" w:rsidR="008617FD" w:rsidRDefault="008617FD">
      <w:pPr>
        <w:spacing w:after="0" w:line="240" w:lineRule="auto"/>
        <w:ind w:firstLine="709"/>
        <w:rPr>
          <w:rFonts w:ascii="Times New Roman" w:eastAsia="Calibri" w:hAnsi="Times New Roman" w:cs="Times New Roman"/>
          <w:sz w:val="24"/>
          <w:szCs w:val="24"/>
          <w:lang w:eastAsia="ru-RU"/>
        </w:rPr>
      </w:pPr>
    </w:p>
    <w:p w14:paraId="48CC466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средства обучения:</w:t>
      </w:r>
    </w:p>
    <w:p w14:paraId="5FB6D70E"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ноутбук с лицензионным программным обеспечением;</w:t>
      </w:r>
    </w:p>
    <w:p w14:paraId="04651FE9"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телевизор.</w:t>
      </w:r>
    </w:p>
    <w:p w14:paraId="3685EFBB"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Залы:</w:t>
      </w:r>
    </w:p>
    <w:p w14:paraId="4B4ABAB7"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Библиотека, читальный зал с выходом в сеть Интернет.</w:t>
      </w:r>
    </w:p>
    <w:p w14:paraId="0CE9D9E5" w14:textId="77777777" w:rsidR="008617FD" w:rsidRDefault="008617FD">
      <w:pPr>
        <w:spacing w:after="0" w:line="240" w:lineRule="auto"/>
        <w:rPr>
          <w:rFonts w:ascii="Times New Roman" w:eastAsia="Calibri" w:hAnsi="Times New Roman" w:cs="Times New Roman"/>
          <w:sz w:val="24"/>
          <w:szCs w:val="24"/>
          <w:lang w:eastAsia="ru-RU"/>
        </w:rPr>
      </w:pPr>
    </w:p>
    <w:p w14:paraId="0258F0C0" w14:textId="77777777" w:rsidR="008617FD" w:rsidRDefault="0020676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3.2. Информационное обеспечение обучения</w:t>
      </w:r>
    </w:p>
    <w:p w14:paraId="29189EF6" w14:textId="77777777" w:rsidR="008617FD" w:rsidRDefault="0020676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0971977" w14:textId="77777777" w:rsidR="008617FD" w:rsidRDefault="008617FD">
      <w:pPr>
        <w:spacing w:after="0" w:line="240" w:lineRule="auto"/>
        <w:rPr>
          <w:rFonts w:ascii="Times New Roman" w:eastAsia="Calibri" w:hAnsi="Times New Roman" w:cs="Times New Roman"/>
          <w:sz w:val="24"/>
          <w:szCs w:val="24"/>
          <w:lang w:eastAsia="ru-RU"/>
        </w:rPr>
      </w:pPr>
    </w:p>
    <w:p w14:paraId="2FB8A965" w14:textId="77777777" w:rsidR="008617FD" w:rsidRDefault="00206768">
      <w:pPr>
        <w:spacing w:after="0" w:line="240" w:lineRule="auto"/>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3.2.1Основные источник:</w:t>
      </w:r>
    </w:p>
    <w:p w14:paraId="5A476640"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978-5-9916-6020-4. — Текст : электронный // Образовательная платформа Юрайт [сайт]. — URL: </w:t>
      </w:r>
      <w:hyperlink r:id="rId8" w:tgtFrame="_blank" w:history="1">
        <w:r>
          <w:rPr>
            <w:rStyle w:val="a4"/>
            <w:rFonts w:ascii="Times New Roman" w:hAnsi="Times New Roman" w:cs="Times New Roman"/>
            <w:sz w:val="24"/>
            <w:szCs w:val="24"/>
          </w:rPr>
          <w:t>https://urait.ru/bcode/512014</w:t>
        </w:r>
      </w:hyperlink>
    </w:p>
    <w:p w14:paraId="002A87E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9" w:tgtFrame="_blank" w:history="1">
        <w:r>
          <w:rPr>
            <w:rStyle w:val="a4"/>
            <w:rFonts w:ascii="Times New Roman" w:hAnsi="Times New Roman" w:cs="Times New Roman"/>
            <w:sz w:val="24"/>
            <w:szCs w:val="24"/>
          </w:rPr>
          <w:t>https://urait.ru/bcode/512013</w:t>
        </w:r>
      </w:hyperlink>
    </w:p>
    <w:p w14:paraId="7AAD97C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10" w:tgtFrame="_blank" w:history="1">
        <w:r>
          <w:rPr>
            <w:rStyle w:val="a4"/>
            <w:rFonts w:ascii="Times New Roman" w:hAnsi="Times New Roman" w:cs="Times New Roman"/>
            <w:sz w:val="24"/>
            <w:szCs w:val="24"/>
          </w:rPr>
          <w:t>https://urait.ru/bcode/512015</w:t>
        </w:r>
      </w:hyperlink>
    </w:p>
    <w:p w14:paraId="70A4200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1" w:tgtFrame="_blank" w:history="1">
        <w:r>
          <w:rPr>
            <w:rStyle w:val="a4"/>
            <w:rFonts w:ascii="Times New Roman" w:hAnsi="Times New Roman" w:cs="Times New Roman"/>
            <w:sz w:val="24"/>
            <w:szCs w:val="24"/>
          </w:rPr>
          <w:t>https://urait.ru/bcode/511304</w:t>
        </w:r>
      </w:hyperlink>
    </w:p>
    <w:p w14:paraId="636DB56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Дополнительные источники </w:t>
      </w:r>
    </w:p>
    <w:p w14:paraId="02D65E2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w:t>
      </w:r>
      <w:r>
        <w:rPr>
          <w:rFonts w:ascii="Times New Roman" w:hAnsi="Times New Roman" w:cs="Times New Roman"/>
          <w:sz w:val="24"/>
          <w:szCs w:val="24"/>
        </w:rPr>
        <w:lastRenderedPageBreak/>
        <w:t xml:space="preserve">(Общеобразовательный цикл). — ISBN 978-5-534-16221-9. — Текст : электронный // Образовательная платформа Юрайт [сайт]. — URL: </w:t>
      </w:r>
      <w:hyperlink r:id="rId12" w:tgtFrame="_blank" w:history="1">
        <w:r>
          <w:rPr>
            <w:rStyle w:val="a4"/>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74E60D0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Издательство Юрайт, 2023. — 213 с. — (Общеобразовательный цикл). — ISBN 978-5-534-16219-6. — Текст : электронный // Образовательная платформа Юрайт [сайт]. — URL: </w:t>
      </w:r>
      <w:hyperlink r:id="rId13" w:tgtFrame="_blank" w:history="1">
        <w:r>
          <w:rPr>
            <w:rStyle w:val="a4"/>
            <w:rFonts w:ascii="Times New Roman" w:hAnsi="Times New Roman" w:cs="Times New Roman"/>
            <w:sz w:val="24"/>
            <w:szCs w:val="24"/>
          </w:rPr>
          <w:t>https://urait.ru/bcode/530637</w:t>
        </w:r>
      </w:hyperlink>
    </w:p>
    <w:p w14:paraId="388E94B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Pr>
          <w:rFonts w:ascii="Times New Roman" w:hAnsi="Times New Roman" w:cs="Times New Roman"/>
          <w:b/>
          <w:sz w:val="24"/>
          <w:szCs w:val="24"/>
          <w:lang w:eastAsia="ru-RU"/>
        </w:rPr>
        <w:t>Электронные издания, интернет ресурсы</w:t>
      </w:r>
    </w:p>
    <w:p w14:paraId="50ED2DA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35FCC6A5"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3D5D682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4371938F"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7736A44C"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0649DF2A"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5B0302E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1D9458E7"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5F2353BB"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6950278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КиберЛенинка (http://cyberleninka.ru/).</w:t>
      </w:r>
    </w:p>
    <w:p w14:paraId="4308D316"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4496CE8E"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687EF613"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69B32498"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Консультант Плюс -  справочная правовая система (доступ по локальной сети).</w:t>
      </w:r>
    </w:p>
    <w:p w14:paraId="188FD86D"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616E9514" w14:textId="77777777" w:rsidR="008617FD" w:rsidRDefault="0020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Полка [Электронный ресурс] URL:https://polka.academy/</w:t>
      </w:r>
    </w:p>
    <w:p w14:paraId="6A5A050B" w14:textId="77777777" w:rsidR="008617FD" w:rsidRDefault="00206768">
      <w:pPr>
        <w:spacing w:after="0" w:line="240" w:lineRule="auto"/>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1A805C9A" w14:textId="77777777" w:rsidR="008617FD" w:rsidRDefault="008617FD">
      <w:pPr>
        <w:spacing w:after="0" w:line="240" w:lineRule="auto"/>
        <w:rPr>
          <w:rFonts w:ascii="Times New Roman" w:eastAsia="Calibri" w:hAnsi="Times New Roman" w:cs="Times New Roman"/>
          <w:sz w:val="24"/>
          <w:szCs w:val="24"/>
          <w:lang w:eastAsia="ru-RU"/>
        </w:rPr>
      </w:pPr>
    </w:p>
    <w:p w14:paraId="496D3F1C" w14:textId="77777777" w:rsidR="008617FD" w:rsidRDefault="00206768">
      <w:pPr>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7F1AF3BA" w14:textId="77777777" w:rsidR="008617FD" w:rsidRDefault="0020676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9"/>
        <w:tblW w:w="0" w:type="auto"/>
        <w:tblLayout w:type="fixed"/>
        <w:tblLook w:val="04A0" w:firstRow="1" w:lastRow="0" w:firstColumn="1" w:lastColumn="0" w:noHBand="0" w:noVBand="1"/>
      </w:tblPr>
      <w:tblGrid>
        <w:gridCol w:w="3200"/>
        <w:gridCol w:w="3716"/>
        <w:gridCol w:w="2599"/>
      </w:tblGrid>
      <w:tr w:rsidR="008617FD" w14:paraId="75370F48" w14:textId="77777777">
        <w:tc>
          <w:tcPr>
            <w:tcW w:w="3200" w:type="dxa"/>
          </w:tcPr>
          <w:p w14:paraId="48052F9D" w14:textId="77777777" w:rsidR="008617FD" w:rsidRDefault="00206768">
            <w:pPr>
              <w:spacing w:after="0" w:line="240"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0A007C6B" w14:textId="77777777" w:rsidR="008617FD" w:rsidRDefault="00206768">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4FB1DB4E" w14:textId="77777777" w:rsidR="008617FD" w:rsidRDefault="00206768">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8617FD" w14:paraId="18995FD6" w14:textId="77777777">
        <w:tc>
          <w:tcPr>
            <w:tcW w:w="3200" w:type="dxa"/>
          </w:tcPr>
          <w:p w14:paraId="5C523617"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58F1F0C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54AF467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632EBE82"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134F706C"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6998A7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20717D1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3CD794B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357142BE"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551A3C1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6A7FA8EC"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3E8067E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5F1E367F"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251D8778"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78E2DE8E"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3280F73B"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8617FD" w14:paraId="5792928B" w14:textId="77777777">
        <w:tc>
          <w:tcPr>
            <w:tcW w:w="3200" w:type="dxa"/>
          </w:tcPr>
          <w:p w14:paraId="4EFE6092" w14:textId="77777777" w:rsidR="008617FD" w:rsidRDefault="00206768">
            <w:pPr>
              <w:spacing w:after="0" w:line="240" w:lineRule="auto"/>
              <w:ind w:left="57" w:right="57"/>
              <w:rPr>
                <w:rFonts w:ascii="Times New Roman" w:hAnsi="Times New Roman"/>
                <w:sz w:val="24"/>
              </w:rPr>
            </w:pPr>
            <w:r>
              <w:rPr>
                <w:rFonts w:ascii="Times New Roman" w:hAnsi="Times New Roman"/>
                <w:sz w:val="24"/>
              </w:rPr>
              <w:t xml:space="preserve">ОК 02. Использовать современные средства поиска, анализа и интерпретации информации, и </w:t>
            </w:r>
            <w:r>
              <w:rPr>
                <w:rFonts w:ascii="Times New Roman" w:hAnsi="Times New Roman"/>
                <w:sz w:val="24"/>
              </w:rPr>
              <w:lastRenderedPageBreak/>
              <w:t>информационные технологии для выполнения задач профессиональной деятельности</w:t>
            </w:r>
          </w:p>
        </w:tc>
        <w:tc>
          <w:tcPr>
            <w:tcW w:w="3716" w:type="dxa"/>
          </w:tcPr>
          <w:p w14:paraId="0FCB93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0FF9075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5F9A369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3A2D375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73B0E170"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Р 4, Темы 4.1-4.21</w:t>
            </w:r>
          </w:p>
          <w:p w14:paraId="63C587E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2BFBEA2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7A52EBA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5A28424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5584B14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5E91F62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09D8F63" w14:textId="77777777" w:rsidR="008617FD" w:rsidRDefault="008617FD">
            <w:pPr>
              <w:spacing w:after="0" w:line="240" w:lineRule="auto"/>
            </w:pPr>
          </w:p>
        </w:tc>
      </w:tr>
      <w:tr w:rsidR="008617FD" w14:paraId="281E427B" w14:textId="77777777">
        <w:tc>
          <w:tcPr>
            <w:tcW w:w="3200" w:type="dxa"/>
          </w:tcPr>
          <w:p w14:paraId="2D0CC693"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5E2AB45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27555DA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0F58BC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37013F05"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45DB6CD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0DEB85F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1F802DD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136BD01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2A1B28F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6F009746"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04B8541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E7DB890" w14:textId="77777777" w:rsidR="008617FD" w:rsidRDefault="008617FD">
            <w:pPr>
              <w:spacing w:after="0" w:line="240" w:lineRule="auto"/>
            </w:pPr>
          </w:p>
        </w:tc>
      </w:tr>
      <w:tr w:rsidR="008617FD" w14:paraId="39AE7900" w14:textId="77777777">
        <w:tc>
          <w:tcPr>
            <w:tcW w:w="3200" w:type="dxa"/>
          </w:tcPr>
          <w:p w14:paraId="2BE93E2E"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2E0327D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4A1CB86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ADC0C75"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76D6BCB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2711CA7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7091DE5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270CCEDC"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31689A9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14FECC4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0DEF6F3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358AB6B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590A8F5" w14:textId="77777777" w:rsidR="008617FD" w:rsidRDefault="008617FD">
            <w:pPr>
              <w:spacing w:after="0" w:line="240" w:lineRule="auto"/>
            </w:pPr>
          </w:p>
        </w:tc>
      </w:tr>
      <w:tr w:rsidR="008617FD" w14:paraId="0757B6B4" w14:textId="77777777">
        <w:tc>
          <w:tcPr>
            <w:tcW w:w="3200" w:type="dxa"/>
          </w:tcPr>
          <w:p w14:paraId="7564BF1A" w14:textId="77777777" w:rsidR="008617FD" w:rsidRDefault="00206768">
            <w:pPr>
              <w:spacing w:after="0" w:line="240" w:lineRule="auto"/>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35043AF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7E55D1A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3D58733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054901E4"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5CDA336F"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39F41E96"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6546449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53C26ED5"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6522C5A2"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0204B30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095562A6"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BB62FE2" w14:textId="77777777" w:rsidR="008617FD" w:rsidRDefault="008617FD">
            <w:pPr>
              <w:spacing w:after="0" w:line="240" w:lineRule="auto"/>
            </w:pPr>
          </w:p>
        </w:tc>
      </w:tr>
      <w:tr w:rsidR="008617FD" w14:paraId="68CE83FF" w14:textId="77777777">
        <w:tc>
          <w:tcPr>
            <w:tcW w:w="3200" w:type="dxa"/>
          </w:tcPr>
          <w:p w14:paraId="4B08D82A" w14:textId="77777777" w:rsidR="008617FD" w:rsidRDefault="00206768">
            <w:pPr>
              <w:spacing w:after="0" w:line="240" w:lineRule="auto"/>
              <w:ind w:left="57" w:right="57"/>
              <w:rPr>
                <w:rFonts w:ascii="Times New Roman" w:hAnsi="Times New Roman"/>
                <w:sz w:val="24"/>
              </w:rPr>
            </w:pPr>
            <w:r>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Pr>
                <w:rFonts w:ascii="Times New Roman" w:hAnsi="Times New Roman"/>
                <w:sz w:val="24"/>
              </w:rPr>
              <w:lastRenderedPageBreak/>
              <w:t>гармонизации межнациональных и межрелигиозных отношений, применять стандарты антикоррупционного поведения</w:t>
            </w:r>
          </w:p>
        </w:tc>
        <w:tc>
          <w:tcPr>
            <w:tcW w:w="3716" w:type="dxa"/>
          </w:tcPr>
          <w:p w14:paraId="2D59B15E"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64F626B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5238CDFE"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68435E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7BA0085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456C07A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5C6E982A"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19D05ED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69D276C7" w14:textId="77777777" w:rsidR="008617FD" w:rsidRDefault="00206768">
            <w:pPr>
              <w:spacing w:after="0" w:line="240" w:lineRule="auto"/>
              <w:ind w:left="-66" w:right="57"/>
              <w:rPr>
                <w:rFonts w:ascii="Times New Roman" w:hAnsi="Times New Roman"/>
                <w:sz w:val="24"/>
              </w:rPr>
            </w:pPr>
            <w:r>
              <w:rPr>
                <w:rFonts w:ascii="Times New Roman" w:hAnsi="Times New Roman"/>
                <w:sz w:val="24"/>
              </w:rPr>
              <w:lastRenderedPageBreak/>
              <w:t>Р 8, Темы 8.1</w:t>
            </w:r>
          </w:p>
          <w:p w14:paraId="4A239DFD"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5370C9C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8F8B899" w14:textId="77777777" w:rsidR="008617FD" w:rsidRDefault="008617FD">
            <w:pPr>
              <w:spacing w:after="0" w:line="240" w:lineRule="auto"/>
            </w:pPr>
          </w:p>
        </w:tc>
      </w:tr>
      <w:tr w:rsidR="008617FD" w14:paraId="6E5A5519" w14:textId="77777777">
        <w:tc>
          <w:tcPr>
            <w:tcW w:w="3200" w:type="dxa"/>
          </w:tcPr>
          <w:p w14:paraId="55AAB33D" w14:textId="77777777" w:rsidR="008617FD" w:rsidRDefault="00206768">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10AB10B1"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Введение</w:t>
            </w:r>
          </w:p>
          <w:p w14:paraId="0DAC0E80"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CB500D2"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2, Тема 2.1</w:t>
            </w:r>
          </w:p>
          <w:p w14:paraId="66ED343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3, Темы 3.1, 3.2, 3.3, 3.4</w:t>
            </w:r>
          </w:p>
          <w:p w14:paraId="34F9A14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4, Темы 4.1-4.21</w:t>
            </w:r>
          </w:p>
          <w:p w14:paraId="67AC5B68"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5, Темы 5.1,</w:t>
            </w:r>
          </w:p>
          <w:p w14:paraId="5A3B9D5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6, Темы 6.1,</w:t>
            </w:r>
          </w:p>
          <w:p w14:paraId="3C0FF669"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7, Темы 7.1.</w:t>
            </w:r>
          </w:p>
          <w:p w14:paraId="4B6CF1E3"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8, Темы 8.1</w:t>
            </w:r>
          </w:p>
          <w:p w14:paraId="2D885FD7" w14:textId="77777777" w:rsidR="008617FD" w:rsidRDefault="00206768">
            <w:pPr>
              <w:spacing w:after="0" w:line="240" w:lineRule="auto"/>
              <w:ind w:left="-66" w:right="57"/>
              <w:rPr>
                <w:rFonts w:ascii="Times New Roman" w:hAnsi="Times New Roman"/>
                <w:sz w:val="24"/>
              </w:rPr>
            </w:pPr>
            <w:r>
              <w:rPr>
                <w:rFonts w:ascii="Times New Roman" w:hAnsi="Times New Roman"/>
                <w:sz w:val="24"/>
              </w:rPr>
              <w:t>Р 9, Темы 9.1, 9.2</w:t>
            </w:r>
          </w:p>
          <w:p w14:paraId="63D194CB" w14:textId="77777777" w:rsidR="008617FD" w:rsidRDefault="00206768">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A4619D7" w14:textId="77777777" w:rsidR="008617FD" w:rsidRDefault="008617FD">
            <w:pPr>
              <w:spacing w:after="0" w:line="240" w:lineRule="auto"/>
            </w:pPr>
          </w:p>
        </w:tc>
      </w:tr>
      <w:tr w:rsidR="008617FD" w14:paraId="558D28F3" w14:textId="77777777">
        <w:tc>
          <w:tcPr>
            <w:tcW w:w="3200" w:type="dxa"/>
            <w:shd w:val="clear" w:color="auto" w:fill="auto"/>
          </w:tcPr>
          <w:p w14:paraId="1A7F9400" w14:textId="77777777" w:rsidR="008617FD" w:rsidRDefault="002067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w:t>
            </w:r>
            <w:r>
              <w:rPr>
                <w:rFonts w:ascii="Times New Roman" w:eastAsia="Calibri" w:hAnsi="Times New Roman" w:cs="Times New Roman"/>
                <w:lang w:eastAsia="ru-RU"/>
              </w:rPr>
              <w:t>1Осуществлять сопровождение, в том числе документационное, процедуры закупок</w:t>
            </w:r>
          </w:p>
        </w:tc>
        <w:tc>
          <w:tcPr>
            <w:tcW w:w="3716" w:type="dxa"/>
          </w:tcPr>
          <w:p w14:paraId="2B5D777A" w14:textId="77777777" w:rsidR="008617FD" w:rsidRDefault="00206768">
            <w:pPr>
              <w:spacing w:after="0" w:line="240" w:lineRule="auto"/>
              <w:ind w:left="57" w:right="57"/>
              <w:rPr>
                <w:rFonts w:ascii="Times New Roman" w:hAnsi="Times New Roman"/>
                <w:sz w:val="24"/>
              </w:rPr>
            </w:pPr>
            <w:r>
              <w:rPr>
                <w:rFonts w:ascii="Times New Roman" w:hAnsi="Times New Roman"/>
                <w:sz w:val="24"/>
              </w:rPr>
              <w:t>Профессионально-ориентированное содержание (Прикладной модуль)</w:t>
            </w:r>
          </w:p>
        </w:tc>
        <w:tc>
          <w:tcPr>
            <w:tcW w:w="2599" w:type="dxa"/>
          </w:tcPr>
          <w:p w14:paraId="3BBD54FE" w14:textId="77777777" w:rsidR="008617FD" w:rsidRDefault="0020676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Аннотации</w:t>
            </w:r>
          </w:p>
          <w:p w14:paraId="69726DA9" w14:textId="77777777" w:rsidR="008617FD" w:rsidRDefault="0020676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Тезисы</w:t>
            </w:r>
          </w:p>
          <w:p w14:paraId="65E5E0FB" w14:textId="77777777" w:rsidR="008617FD" w:rsidRDefault="00206768">
            <w:pPr>
              <w:spacing w:after="0"/>
              <w:ind w:left="57" w:right="57"/>
              <w:rPr>
                <w:rFonts w:ascii="Times New Roman" w:hAnsi="Times New Roman" w:cs="Times New Roman"/>
                <w:sz w:val="24"/>
                <w:szCs w:val="24"/>
              </w:rPr>
            </w:pPr>
            <w:r>
              <w:rPr>
                <w:rFonts w:ascii="Times New Roman" w:hAnsi="Times New Roman" w:cs="Times New Roman"/>
                <w:sz w:val="24"/>
                <w:szCs w:val="24"/>
              </w:rPr>
              <w:t>Сообщения</w:t>
            </w:r>
          </w:p>
          <w:p w14:paraId="3EF4EF4D" w14:textId="77777777" w:rsidR="008617FD" w:rsidRDefault="00206768">
            <w:pPr>
              <w:spacing w:after="0" w:line="240" w:lineRule="auto"/>
              <w:ind w:left="57" w:right="57"/>
              <w:rPr>
                <w:rFonts w:ascii="Times New Roman" w:hAnsi="Times New Roman"/>
                <w:sz w:val="24"/>
              </w:rPr>
            </w:pPr>
            <w:r>
              <w:rPr>
                <w:rFonts w:ascii="Times New Roman" w:hAnsi="Times New Roman" w:cs="Times New Roman"/>
                <w:sz w:val="24"/>
                <w:szCs w:val="24"/>
              </w:rPr>
              <w:t>Практические занятия</w:t>
            </w:r>
          </w:p>
        </w:tc>
      </w:tr>
    </w:tbl>
    <w:p w14:paraId="2368D329" w14:textId="77777777" w:rsidR="008617FD" w:rsidRDefault="008617FD">
      <w:pPr>
        <w:spacing w:after="0" w:line="240" w:lineRule="auto"/>
        <w:ind w:firstLine="709"/>
        <w:jc w:val="both"/>
        <w:rPr>
          <w:rFonts w:ascii="Times New Roman" w:eastAsia="Calibri" w:hAnsi="Times New Roman" w:cs="Times New Roman"/>
          <w:sz w:val="24"/>
          <w:szCs w:val="24"/>
          <w:lang w:eastAsia="ru-RU"/>
        </w:rPr>
      </w:pPr>
    </w:p>
    <w:p w14:paraId="0779A06B" w14:textId="77777777" w:rsidR="008617FD" w:rsidRDefault="008617FD">
      <w:pPr>
        <w:spacing w:after="0" w:line="240" w:lineRule="auto"/>
        <w:rPr>
          <w:rFonts w:ascii="Times New Roman" w:eastAsia="Calibri" w:hAnsi="Times New Roman" w:cs="Times New Roman"/>
          <w:sz w:val="24"/>
          <w:szCs w:val="24"/>
          <w:lang w:eastAsia="ru-RU"/>
        </w:rPr>
      </w:pPr>
    </w:p>
    <w:p w14:paraId="600BD826" w14:textId="77777777" w:rsidR="008617FD" w:rsidRDefault="008617FD">
      <w:pPr>
        <w:spacing w:after="0" w:line="240" w:lineRule="auto"/>
        <w:rPr>
          <w:rFonts w:ascii="Times New Roman" w:eastAsia="Times New Roman" w:hAnsi="Times New Roman" w:cs="Times New Roman"/>
          <w:sz w:val="24"/>
          <w:szCs w:val="24"/>
          <w:lang w:eastAsia="ru-RU"/>
        </w:rPr>
      </w:pPr>
    </w:p>
    <w:p w14:paraId="41701B3F" w14:textId="77777777" w:rsidR="008617FD" w:rsidRDefault="008617FD"/>
    <w:sectPr w:rsidR="008617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5DD55" w14:textId="77777777" w:rsidR="007D50A2" w:rsidRDefault="007D50A2">
      <w:pPr>
        <w:spacing w:line="240" w:lineRule="auto"/>
      </w:pPr>
      <w:r>
        <w:separator/>
      </w:r>
    </w:p>
  </w:endnote>
  <w:endnote w:type="continuationSeparator" w:id="0">
    <w:p w14:paraId="7FB64382" w14:textId="77777777" w:rsidR="007D50A2" w:rsidRDefault="007D50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charset w:val="CC"/>
    <w:family w:val="modern"/>
    <w:pitch w:val="default"/>
    <w:sig w:usb0="00000000"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C2BEB" w14:textId="77777777" w:rsidR="007D50A2" w:rsidRDefault="007D50A2">
      <w:pPr>
        <w:spacing w:after="0"/>
      </w:pPr>
      <w:r>
        <w:separator/>
      </w:r>
    </w:p>
  </w:footnote>
  <w:footnote w:type="continuationSeparator" w:id="0">
    <w:p w14:paraId="7CE3C049" w14:textId="77777777" w:rsidR="007D50A2" w:rsidRDefault="007D50A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831259573">
    <w:abstractNumId w:val="1"/>
  </w:num>
  <w:num w:numId="2" w16cid:durableId="1088236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84B"/>
    <w:rsid w:val="0000599F"/>
    <w:rsid w:val="000129CB"/>
    <w:rsid w:val="00036675"/>
    <w:rsid w:val="0003768C"/>
    <w:rsid w:val="00061C0F"/>
    <w:rsid w:val="00072E91"/>
    <w:rsid w:val="000761E4"/>
    <w:rsid w:val="00087D9E"/>
    <w:rsid w:val="000D4206"/>
    <w:rsid w:val="0011629C"/>
    <w:rsid w:val="00170DD3"/>
    <w:rsid w:val="00171A8F"/>
    <w:rsid w:val="0019495C"/>
    <w:rsid w:val="001B112D"/>
    <w:rsid w:val="001B71ED"/>
    <w:rsid w:val="00206768"/>
    <w:rsid w:val="00211E26"/>
    <w:rsid w:val="00237A88"/>
    <w:rsid w:val="002A3C75"/>
    <w:rsid w:val="002A46EF"/>
    <w:rsid w:val="002B3182"/>
    <w:rsid w:val="002E15A6"/>
    <w:rsid w:val="002E640C"/>
    <w:rsid w:val="0035061E"/>
    <w:rsid w:val="00352BB1"/>
    <w:rsid w:val="003665F7"/>
    <w:rsid w:val="003A3683"/>
    <w:rsid w:val="003B2C5C"/>
    <w:rsid w:val="003C43E4"/>
    <w:rsid w:val="003D380B"/>
    <w:rsid w:val="003E6B3C"/>
    <w:rsid w:val="00407F20"/>
    <w:rsid w:val="00445CF0"/>
    <w:rsid w:val="004761CB"/>
    <w:rsid w:val="004955FE"/>
    <w:rsid w:val="004B380F"/>
    <w:rsid w:val="00537A15"/>
    <w:rsid w:val="00543593"/>
    <w:rsid w:val="00543F55"/>
    <w:rsid w:val="00556C6E"/>
    <w:rsid w:val="005708F6"/>
    <w:rsid w:val="00571F0F"/>
    <w:rsid w:val="0058302E"/>
    <w:rsid w:val="005D0ADD"/>
    <w:rsid w:val="005E4A80"/>
    <w:rsid w:val="005F731A"/>
    <w:rsid w:val="0063096E"/>
    <w:rsid w:val="00650B5F"/>
    <w:rsid w:val="006525CC"/>
    <w:rsid w:val="006B480F"/>
    <w:rsid w:val="006B4A71"/>
    <w:rsid w:val="006C1449"/>
    <w:rsid w:val="006F2B0B"/>
    <w:rsid w:val="006F4978"/>
    <w:rsid w:val="00701F17"/>
    <w:rsid w:val="0071769F"/>
    <w:rsid w:val="00732D91"/>
    <w:rsid w:val="00774BF4"/>
    <w:rsid w:val="00785179"/>
    <w:rsid w:val="007B2A3A"/>
    <w:rsid w:val="007D50A2"/>
    <w:rsid w:val="007F1E69"/>
    <w:rsid w:val="007F3B43"/>
    <w:rsid w:val="008617FD"/>
    <w:rsid w:val="00881BC3"/>
    <w:rsid w:val="00881C6B"/>
    <w:rsid w:val="00884338"/>
    <w:rsid w:val="009341BE"/>
    <w:rsid w:val="00944FE0"/>
    <w:rsid w:val="0099672C"/>
    <w:rsid w:val="009A2007"/>
    <w:rsid w:val="009C0A6B"/>
    <w:rsid w:val="009D7114"/>
    <w:rsid w:val="009F0D51"/>
    <w:rsid w:val="00A03202"/>
    <w:rsid w:val="00A23636"/>
    <w:rsid w:val="00A2384B"/>
    <w:rsid w:val="00A54FEF"/>
    <w:rsid w:val="00AA4AF6"/>
    <w:rsid w:val="00AC4480"/>
    <w:rsid w:val="00AD47FB"/>
    <w:rsid w:val="00AE1EC9"/>
    <w:rsid w:val="00AF74E0"/>
    <w:rsid w:val="00AF77FF"/>
    <w:rsid w:val="00B0501F"/>
    <w:rsid w:val="00B264DD"/>
    <w:rsid w:val="00B32A88"/>
    <w:rsid w:val="00B502FE"/>
    <w:rsid w:val="00B760D1"/>
    <w:rsid w:val="00B774D7"/>
    <w:rsid w:val="00BA4E6F"/>
    <w:rsid w:val="00BB0A2F"/>
    <w:rsid w:val="00BE4645"/>
    <w:rsid w:val="00BF1FCA"/>
    <w:rsid w:val="00C41466"/>
    <w:rsid w:val="00C4635F"/>
    <w:rsid w:val="00C54614"/>
    <w:rsid w:val="00C63499"/>
    <w:rsid w:val="00C64C40"/>
    <w:rsid w:val="00C729E8"/>
    <w:rsid w:val="00C76B91"/>
    <w:rsid w:val="00CB4716"/>
    <w:rsid w:val="00CF7361"/>
    <w:rsid w:val="00D0549E"/>
    <w:rsid w:val="00D55BE4"/>
    <w:rsid w:val="00D57C5B"/>
    <w:rsid w:val="00DA07AF"/>
    <w:rsid w:val="00DB4A29"/>
    <w:rsid w:val="00DB7379"/>
    <w:rsid w:val="00DE7469"/>
    <w:rsid w:val="00E27D4F"/>
    <w:rsid w:val="00E426D3"/>
    <w:rsid w:val="00E532D1"/>
    <w:rsid w:val="00E65544"/>
    <w:rsid w:val="00E70237"/>
    <w:rsid w:val="00E777C2"/>
    <w:rsid w:val="00EE6BFA"/>
    <w:rsid w:val="00EF4D35"/>
    <w:rsid w:val="00F46E2B"/>
    <w:rsid w:val="00F5243F"/>
    <w:rsid w:val="00FE25EE"/>
    <w:rsid w:val="00FF5198"/>
    <w:rsid w:val="0D775720"/>
    <w:rsid w:val="22D95A45"/>
    <w:rsid w:val="43B6354E"/>
    <w:rsid w:val="74B213E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9F587"/>
  <w15:docId w15:val="{A3EED623-D06E-401F-851A-901BDE25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link w:val="2"/>
    <w:uiPriority w:val="99"/>
    <w:semiHidden/>
    <w:unhideWhenUsed/>
    <w:qFormat/>
    <w:rPr>
      <w:vertAlign w:val="superscript"/>
    </w:rPr>
  </w:style>
  <w:style w:type="paragraph" w:customStyle="1" w:styleId="2">
    <w:name w:val="Знак сноски2"/>
    <w:basedOn w:val="4"/>
    <w:link w:val="a3"/>
    <w:qFormat/>
    <w:rPr>
      <w:vertAlign w:val="superscript"/>
    </w:rPr>
  </w:style>
  <w:style w:type="paragraph" w:customStyle="1" w:styleId="4">
    <w:name w:val="Основной шрифт абзаца4"/>
    <w:qFormat/>
    <w:pPr>
      <w:spacing w:after="160" w:line="264" w:lineRule="auto"/>
    </w:pPr>
    <w:rPr>
      <w:rFonts w:eastAsia="Times New Roman" w:cs="Times New Roman"/>
      <w:color w:val="000000"/>
      <w:sz w:val="22"/>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footnote text"/>
    <w:basedOn w:val="a"/>
    <w:link w:val="a8"/>
    <w:uiPriority w:val="99"/>
    <w:semiHidden/>
    <w:unhideWhenUsed/>
    <w:qFormat/>
    <w:pPr>
      <w:spacing w:after="0" w:line="240" w:lineRule="auto"/>
    </w:pPr>
    <w:rPr>
      <w:rFonts w:ascii="Calibri" w:eastAsia="Calibri" w:hAnsi="Calibri" w:cs="Arial"/>
      <w:sz w:val="20"/>
      <w:szCs w:val="20"/>
      <w:lang w:eastAsia="ru-RU"/>
    </w:rPr>
  </w:style>
  <w:style w:type="table" w:styleId="a9">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Текст сноски Знак"/>
    <w:basedOn w:val="a0"/>
    <w:link w:val="a7"/>
    <w:uiPriority w:val="99"/>
    <w:semiHidden/>
    <w:qFormat/>
    <w:rPr>
      <w:rFonts w:ascii="Calibri" w:eastAsia="Calibri" w:hAnsi="Calibri" w:cs="Arial"/>
      <w:sz w:val="20"/>
      <w:szCs w:val="20"/>
      <w:lang w:eastAsia="ru-RU"/>
    </w:rPr>
  </w:style>
  <w:style w:type="paragraph" w:customStyle="1" w:styleId="Default">
    <w:name w:val="Default"/>
    <w:qFormat/>
    <w:pPr>
      <w:autoSpaceDE w:val="0"/>
      <w:autoSpaceDN w:val="0"/>
      <w:adjustRightInd w:val="0"/>
    </w:pPr>
    <w:rPr>
      <w:rFonts w:ascii="OfficinaSansBookC" w:hAnsi="OfficinaSansBookC" w:cs="OfficinaSansBookC"/>
      <w:color w:val="000000"/>
      <w:sz w:val="24"/>
      <w:szCs w:val="24"/>
      <w:lang w:eastAsia="en-US"/>
    </w:rPr>
  </w:style>
  <w:style w:type="character" w:customStyle="1" w:styleId="a6">
    <w:name w:val="Текст выноски Знак"/>
    <w:basedOn w:val="a0"/>
    <w:link w:val="a5"/>
    <w:uiPriority w:val="99"/>
    <w:semiHidden/>
    <w:qFormat/>
    <w:rPr>
      <w:rFonts w:ascii="Segoe UI" w:hAnsi="Segoe UI" w:cs="Segoe UI"/>
      <w:sz w:val="18"/>
      <w:szCs w:val="18"/>
    </w:rPr>
  </w:style>
  <w:style w:type="paragraph" w:styleId="aa">
    <w:name w:val="List Paragraph"/>
    <w:basedOn w:val="a"/>
    <w:qFormat/>
    <w:pPr>
      <w:ind w:left="720"/>
      <w:contextualSpacing/>
    </w:pPr>
  </w:style>
  <w:style w:type="character" w:customStyle="1" w:styleId="17">
    <w:name w:val="Обычный17"/>
    <w:link w:val="16"/>
    <w:qFormat/>
    <w:rPr>
      <w:rFonts w:asciiTheme="minorHAnsi" w:eastAsia="Times New Roman" w:hAnsiTheme="minorHAnsi" w:cs="Times New Roman"/>
      <w:color w:val="000000"/>
      <w:sz w:val="22"/>
      <w:lang w:val="ru-RU" w:eastAsia="ru-RU" w:bidi="ar-SA"/>
    </w:rPr>
  </w:style>
  <w:style w:type="paragraph" w:customStyle="1" w:styleId="16">
    <w:name w:val="Обычный16"/>
    <w:link w:val="17"/>
    <w:qFormat/>
    <w:pPr>
      <w:spacing w:after="160" w:line="264" w:lineRule="auto"/>
    </w:pPr>
    <w:rPr>
      <w:rFonts w:eastAsia="Times New Roman" w:cs="Times New Roman"/>
      <w:color w:val="000000"/>
      <w:sz w:val="22"/>
    </w:rPr>
  </w:style>
  <w:style w:type="character" w:customStyle="1" w:styleId="1">
    <w:name w:val="Обычный1"/>
    <w:qFormat/>
  </w:style>
  <w:style w:type="paragraph" w:customStyle="1" w:styleId="Footnote2">
    <w:name w:val="Footnote2"/>
    <w:basedOn w:val="a"/>
    <w:qFormat/>
    <w:pPr>
      <w:spacing w:after="0" w:line="240" w:lineRule="auto"/>
    </w:pPr>
    <w:rPr>
      <w:rFonts w:ascii="Calibri" w:hAnsi="Calibri"/>
      <w:sz w:val="20"/>
    </w:rPr>
  </w:style>
  <w:style w:type="paragraph" w:customStyle="1" w:styleId="Footnote">
    <w:name w:val="Footnote"/>
    <w:basedOn w:val="a"/>
    <w:qFormat/>
    <w:pPr>
      <w:spacing w:after="0" w:line="240" w:lineRule="auto"/>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urait.ru/bcode/512014" TargetMode="External"/><Relationship Id="rId13" Type="http://schemas.openxmlformats.org/officeDocument/2006/relationships/hyperlink" Target="https://urait.ru/bcode/5306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063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2015" TargetMode="External"/><Relationship Id="rId4" Type="http://schemas.openxmlformats.org/officeDocument/2006/relationships/settings" Target="settings.xml"/><Relationship Id="rId9" Type="http://schemas.openxmlformats.org/officeDocument/2006/relationships/hyperlink" Target="https://urait.ru/bcode/51201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3BD73-66AB-4DD3-A8FA-F0F8E4FD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11591</Words>
  <Characters>66075</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Русский</dc:creator>
  <cp:lastModifiedBy>Виктория Прутковская</cp:lastModifiedBy>
  <cp:revision>2</cp:revision>
  <cp:lastPrinted>2024-10-16T05:54:00Z</cp:lastPrinted>
  <dcterms:created xsi:type="dcterms:W3CDTF">2024-11-29T13:23:00Z</dcterms:created>
  <dcterms:modified xsi:type="dcterms:W3CDTF">2024-11-29T13:23:00Z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04B2AD5699E24BF08C5C94340BA8BDD4_12</vt:lpwstr>
  </property>
</Properties>
</file>