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B0228A" w:rsidRPr="009718C8" w:rsidTr="00CA7FD4">
        <w:tc>
          <w:tcPr>
            <w:tcW w:w="5778"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B0228A" w:rsidRPr="00441513" w:rsidRDefault="00B0228A" w:rsidP="00B0228A">
      <w:pPr>
        <w:spacing w:before="1" w:after="0"/>
        <w:rPr>
          <w:rFonts w:ascii="Times New Roman" w:hAnsi="Times New Roman" w:cs="Times New Roman"/>
          <w:b/>
          <w:sz w:val="24"/>
          <w:szCs w:val="24"/>
        </w:rPr>
      </w:pPr>
    </w:p>
    <w:p w:rsidR="00B0228A" w:rsidRPr="00B0228A" w:rsidRDefault="00B0228A" w:rsidP="00B0228A">
      <w:pPr>
        <w:pStyle w:val="21"/>
        <w:ind w:left="617" w:right="523"/>
        <w:rPr>
          <w:b/>
          <w:i w:val="0"/>
          <w:lang w:val="uk-UA"/>
        </w:rPr>
      </w:pPr>
      <w:bookmarkStart w:id="0" w:name="_GoBack"/>
      <w:r w:rsidRPr="00B0228A">
        <w:rPr>
          <w:b/>
          <w:i w:val="0"/>
          <w:lang w:val="uk-UA"/>
        </w:rPr>
        <w:t xml:space="preserve">ОУД.12 </w:t>
      </w:r>
      <w:r w:rsidRPr="004852BE">
        <w:rPr>
          <w:b/>
          <w:i w:val="0"/>
        </w:rPr>
        <w:t>Химия</w:t>
      </w:r>
    </w:p>
    <w:bookmarkEnd w:id="0"/>
    <w:p w:rsidR="00B0228A" w:rsidRPr="00B0228A"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Pr="00441513" w:rsidRDefault="00B0228A" w:rsidP="00B0228A">
      <w:pPr>
        <w:spacing w:before="8" w:after="0"/>
        <w:rPr>
          <w:rFonts w:ascii="Times New Roman" w:hAnsi="Times New Roman" w:cs="Times New Roman"/>
          <w:i/>
          <w:sz w:val="24"/>
          <w:szCs w:val="24"/>
        </w:rPr>
      </w:pPr>
    </w:p>
    <w:p w:rsidR="00B0228A" w:rsidRPr="00B0228A" w:rsidRDefault="00C51974" w:rsidP="00B0228A">
      <w:pPr>
        <w:pStyle w:val="a3"/>
        <w:ind w:left="615" w:right="523"/>
        <w:jc w:val="center"/>
      </w:pPr>
      <w:r>
        <w:t>2024</w:t>
      </w:r>
    </w:p>
    <w:p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w:t>
      </w:r>
      <w:r w:rsidR="00C51974">
        <w:rPr>
          <w:rFonts w:ascii="Times New Roman" w:hAnsi="Times New Roman" w:cs="Times New Roman"/>
          <w:sz w:val="24"/>
          <w:szCs w:val="24"/>
        </w:rPr>
        <w:t>Министерства просвещения Российской Федерации от 18.05.2023 № 371 «Об утверждении ф</w:t>
      </w:r>
      <w:r w:rsidRPr="00032D75">
        <w:rPr>
          <w:rFonts w:ascii="Times New Roman" w:hAnsi="Times New Roman" w:cs="Times New Roman"/>
          <w:sz w:val="24"/>
          <w:szCs w:val="24"/>
        </w:rPr>
        <w:t xml:space="preserve">едеральной образовательной программы среднего общего образования», </w:t>
      </w:r>
    </w:p>
    <w:p w:rsidR="00B0228A"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w:t>
      </w:r>
      <w:r w:rsidR="00CA7FD4">
        <w:rPr>
          <w:rFonts w:ascii="Times New Roman" w:hAnsi="Times New Roman" w:cs="Times New Roman"/>
          <w:sz w:val="24"/>
          <w:szCs w:val="24"/>
        </w:rPr>
        <w:t>т</w:t>
      </w:r>
      <w:r w:rsidR="002C4A3E">
        <w:rPr>
          <w:rFonts w:ascii="Times New Roman" w:hAnsi="Times New Roman" w:cs="Times New Roman"/>
          <w:sz w:val="24"/>
          <w:szCs w:val="24"/>
        </w:rPr>
        <w:t>ва образования и науки РФ  от 21.04.2022 г. № 257</w:t>
      </w:r>
      <w:r w:rsidRPr="00032D75">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w:t>
      </w:r>
      <w:r w:rsidR="00CA7FD4">
        <w:rPr>
          <w:rFonts w:ascii="Times New Roman" w:hAnsi="Times New Roman" w:cs="Times New Roman"/>
          <w:sz w:val="24"/>
          <w:szCs w:val="24"/>
        </w:rPr>
        <w:t xml:space="preserve">ования по специальности </w:t>
      </w:r>
      <w:r w:rsidR="002C4A3E" w:rsidRPr="00674050">
        <w:rPr>
          <w:rFonts w:ascii="Times New Roman" w:hAnsi="Times New Roman"/>
          <w:bCs/>
          <w:sz w:val="24"/>
          <w:szCs w:val="24"/>
        </w:rPr>
        <w:t>38.02.03 Операционная деятельность в логистике</w:t>
      </w:r>
      <w:r w:rsidRPr="00CA7FD4">
        <w:rPr>
          <w:rFonts w:ascii="Times New Roman" w:hAnsi="Times New Roman" w:cs="Times New Roman"/>
          <w:sz w:val="24"/>
          <w:szCs w:val="24"/>
        </w:rPr>
        <w:t xml:space="preserve">»; </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7053E5" w:rsidRPr="00CA7FD4" w:rsidRDefault="007053E5" w:rsidP="007053E5">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B0228A" w:rsidRPr="00032D75"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rsidR="00B0228A" w:rsidRPr="00032D75" w:rsidRDefault="00B0228A" w:rsidP="00B0228A">
      <w:pPr>
        <w:spacing w:after="0"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B0228A"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ЗиминаЮ.А</w:t>
            </w:r>
            <w:r w:rsidR="002749F2">
              <w:rPr>
                <w:rFonts w:ascii="Times New Roman" w:hAnsi="Times New Roman" w:cs="Times New Roman"/>
                <w:sz w:val="24"/>
                <w:szCs w:val="24"/>
              </w:rPr>
              <w:t>.</w:t>
            </w:r>
          </w:p>
        </w:tc>
        <w:tc>
          <w:tcPr>
            <w:tcW w:w="4287" w:type="dxa"/>
          </w:tcPr>
          <w:p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AA5674">
              <w:rPr>
                <w:rFonts w:ascii="Times New Roman" w:hAnsi="Times New Roman" w:cs="Times New Roman"/>
                <w:sz w:val="24"/>
                <w:szCs w:val="24"/>
              </w:rPr>
              <w:t>социально-экономических</w:t>
            </w:r>
            <w:r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AA56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РахматулинаЕ.В</w:t>
            </w:r>
            <w:r w:rsidR="002749F2">
              <w:rPr>
                <w:rFonts w:ascii="Times New Roman" w:hAnsi="Times New Roman" w:cs="Times New Roman"/>
                <w:sz w:val="24"/>
                <w:szCs w:val="24"/>
              </w:rPr>
              <w:t>.</w:t>
            </w: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bookmarkEnd w:id="1"/>
    </w:tbl>
    <w:p w:rsidR="00CA7FD4" w:rsidRDefault="00CA7FD4" w:rsidP="00B0228A">
      <w:pPr>
        <w:spacing w:line="0" w:lineRule="atLeast"/>
        <w:rPr>
          <w:rFonts w:ascii="Times New Roman" w:eastAsia="Times New Roman" w:hAnsi="Times New Roman"/>
        </w:rPr>
      </w:pPr>
    </w:p>
    <w:p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606" w:type="dxa"/>
        <w:tblInd w:w="-108" w:type="dxa"/>
        <w:tblLook w:val="04A0" w:firstRow="1" w:lastRow="0" w:firstColumn="1" w:lastColumn="0" w:noHBand="0" w:noVBand="1"/>
      </w:tblPr>
      <w:tblGrid>
        <w:gridCol w:w="739"/>
        <w:gridCol w:w="8158"/>
        <w:gridCol w:w="709"/>
      </w:tblGrid>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B0228A" w:rsidRPr="002749F2" w:rsidRDefault="00306F6E"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9</w:t>
            </w:r>
          </w:p>
        </w:tc>
      </w:tr>
      <w:tr w:rsidR="00B0228A" w:rsidRPr="009A4FC3" w:rsidTr="00CA7FD4">
        <w:tc>
          <w:tcPr>
            <w:tcW w:w="739" w:type="dxa"/>
            <w:shd w:val="clear" w:color="auto" w:fill="auto"/>
          </w:tcPr>
          <w:p w:rsidR="00B32F02" w:rsidRDefault="00B32F02" w:rsidP="00CA7FD4">
            <w:pPr>
              <w:suppressAutoHyphens/>
              <w:spacing w:after="0" w:line="240" w:lineRule="auto"/>
              <w:rPr>
                <w:rFonts w:ascii="Times New Roman" w:hAnsi="Times New Roman"/>
                <w:bCs/>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B32F02" w:rsidRDefault="00B32F02" w:rsidP="00CA7FD4">
            <w:pPr>
              <w:suppressAutoHyphens/>
              <w:spacing w:after="0" w:line="240" w:lineRule="auto"/>
              <w:rPr>
                <w:rFonts w:ascii="Times New Roman" w:eastAsia="Times New Roman" w:hAnsi="Times New Roman" w:cs="Times New Roman"/>
                <w:b/>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B32F02" w:rsidRDefault="00B32F02" w:rsidP="00CA7FD4">
            <w:pPr>
              <w:suppressAutoHyphens/>
              <w:spacing w:after="0" w:line="240" w:lineRule="auto"/>
              <w:jc w:val="right"/>
              <w:rPr>
                <w:rFonts w:ascii="Times New Roman" w:hAnsi="Times New Roman"/>
                <w:b/>
                <w:sz w:val="28"/>
                <w:szCs w:val="28"/>
              </w:rPr>
            </w:pPr>
          </w:p>
          <w:p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387D6F">
              <w:rPr>
                <w:rFonts w:ascii="Times New Roman" w:hAnsi="Times New Roman"/>
                <w:b/>
                <w:sz w:val="28"/>
                <w:szCs w:val="28"/>
              </w:rPr>
              <w:t>6</w:t>
            </w:r>
          </w:p>
        </w:tc>
      </w:tr>
      <w:tr w:rsidR="00B0228A" w:rsidRPr="009A4FC3" w:rsidTr="00CA7FD4">
        <w:tc>
          <w:tcPr>
            <w:tcW w:w="9606" w:type="dxa"/>
            <w:gridSpan w:val="3"/>
            <w:shd w:val="clear" w:color="auto" w:fill="auto"/>
          </w:tcPr>
          <w:p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BF0456">
              <w:rPr>
                <w:rFonts w:ascii="Times New Roman" w:hAnsi="Times New Roman"/>
                <w:b/>
                <w:sz w:val="28"/>
                <w:szCs w:val="28"/>
              </w:rPr>
              <w:t>8</w:t>
            </w:r>
          </w:p>
        </w:tc>
      </w:tr>
    </w:tbl>
    <w:p w:rsidR="0070339F" w:rsidRDefault="0070339F"/>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2749F2" w:rsidRDefault="002749F2"/>
    <w:p w:rsidR="00387D6F" w:rsidRDefault="00387D6F"/>
    <w:p w:rsidR="007053E5" w:rsidRDefault="007053E5"/>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B0228A" w:rsidRPr="00180546"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 xml:space="preserve">специальности </w:t>
      </w:r>
      <w:r w:rsidR="002C4A3E" w:rsidRPr="00180546">
        <w:rPr>
          <w:rFonts w:ascii="Times New Roman" w:hAnsi="Times New Roman"/>
          <w:bCs/>
          <w:sz w:val="24"/>
          <w:szCs w:val="24"/>
        </w:rPr>
        <w:t>38.02.03 Операционная деятельность в логистике</w:t>
      </w:r>
      <w:r w:rsidR="00486652" w:rsidRPr="00180546">
        <w:rPr>
          <w:rFonts w:ascii="Times New Roman" w:hAnsi="Times New Roman" w:cs="Times New Roman"/>
          <w:sz w:val="24"/>
          <w:szCs w:val="24"/>
        </w:rPr>
        <w:t xml:space="preserve">, укрупненная группа </w:t>
      </w:r>
      <w:r w:rsidR="002C4A3E" w:rsidRPr="00180546">
        <w:rPr>
          <w:rFonts w:ascii="Times New Roman" w:hAnsi="Times New Roman" w:cs="Times New Roman"/>
          <w:sz w:val="24"/>
          <w:szCs w:val="24"/>
          <w:shd w:val="clear" w:color="auto" w:fill="FFFFFF"/>
        </w:rPr>
        <w:t>38.00.00 Экономика и управление</w:t>
      </w:r>
      <w:r w:rsidRPr="00180546">
        <w:rPr>
          <w:rFonts w:ascii="Times New Roman" w:hAnsi="Times New Roman" w:cs="Times New Roman"/>
          <w:sz w:val="24"/>
          <w:szCs w:val="24"/>
        </w:rPr>
        <w:t>.</w:t>
      </w:r>
    </w:p>
    <w:p w:rsidR="00B0228A" w:rsidRPr="00180546" w:rsidRDefault="00B0228A" w:rsidP="00B0228A">
      <w:pPr>
        <w:spacing w:after="0" w:line="240" w:lineRule="auto"/>
        <w:ind w:firstLine="709"/>
        <w:rPr>
          <w:rFonts w:ascii="Times New Roman" w:hAnsi="Times New Roman" w:cs="Times New Roman"/>
          <w:sz w:val="24"/>
          <w:szCs w:val="24"/>
        </w:rPr>
      </w:pP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p>
    <w:p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B0228A" w:rsidRDefault="00B0228A" w:rsidP="00B0228A">
      <w:pPr>
        <w:spacing w:after="0" w:line="240" w:lineRule="auto"/>
        <w:ind w:firstLine="709"/>
        <w:rPr>
          <w:rFonts w:ascii="Times New Roman" w:hAnsi="Times New Roman" w:cs="Times New Roman"/>
          <w:sz w:val="24"/>
          <w:szCs w:val="24"/>
        </w:rPr>
      </w:pPr>
    </w:p>
    <w:p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7"/>
        <w:gridCol w:w="3284"/>
        <w:gridCol w:w="3692"/>
      </w:tblGrid>
      <w:tr w:rsidR="00B0228A" w:rsidRPr="007B66C9" w:rsidTr="004646A1">
        <w:tc>
          <w:tcPr>
            <w:tcW w:w="3197" w:type="dxa"/>
            <w:vMerge w:val="restart"/>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76" w:type="dxa"/>
            <w:gridSpan w:val="2"/>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rsidTr="004646A1">
        <w:tc>
          <w:tcPr>
            <w:tcW w:w="3197" w:type="dxa"/>
            <w:vMerge/>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p>
        </w:tc>
        <w:tc>
          <w:tcPr>
            <w:tcW w:w="3284"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692"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rsidTr="004646A1">
        <w:tc>
          <w:tcPr>
            <w:tcW w:w="3197" w:type="dxa"/>
            <w:shd w:val="clear" w:color="auto" w:fill="auto"/>
          </w:tcPr>
          <w:p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rsidR="00CA7FD4" w:rsidRPr="00426A44" w:rsidRDefault="00CA7FD4" w:rsidP="005F0607">
            <w:pPr>
              <w:spacing w:after="0" w:line="240" w:lineRule="auto"/>
              <w:rPr>
                <w:rFonts w:ascii="Times New Roman" w:hAnsi="Times New Roman" w:cs="Times New Roman"/>
              </w:rPr>
            </w:pPr>
          </w:p>
        </w:tc>
        <w:tc>
          <w:tcPr>
            <w:tcW w:w="3284" w:type="dxa"/>
            <w:shd w:val="clear" w:color="auto" w:fill="auto"/>
          </w:tcPr>
          <w:p w:rsidR="00B0228A" w:rsidRPr="00426A44" w:rsidRDefault="00B0228A" w:rsidP="00C06A63">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rsidR="00B0228A" w:rsidRPr="00426A44" w:rsidRDefault="00B0228A" w:rsidP="00C06A63">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0228A" w:rsidRPr="00426A44" w:rsidRDefault="00B0228A" w:rsidP="00C06A63">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rsidR="00B0228A" w:rsidRPr="00426A44" w:rsidRDefault="00B0228A" w:rsidP="00C06A63">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Овладение универсальными учебными познавательнымидействиями:</w:t>
            </w:r>
          </w:p>
          <w:p w:rsidR="00B0228A" w:rsidRPr="00426A44" w:rsidRDefault="00B0228A" w:rsidP="00C06A63">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а)базовые логические действия</w:t>
            </w:r>
            <w:r w:rsidRPr="00426A44">
              <w:rPr>
                <w:rFonts w:ascii="Times New Roman" w:eastAsia="OfficinaSansBookC" w:hAnsi="Times New Roman" w:cs="Times New Roman"/>
                <w:highlight w:val="white"/>
              </w:rPr>
              <w:t>:</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рассматриваемых явлениях;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вносить коррективы в </w:t>
            </w:r>
            <w:r w:rsidRPr="00426A44">
              <w:rPr>
                <w:rFonts w:ascii="Times New Roman" w:eastAsia="OfficinaSansBookC" w:hAnsi="Times New Roman" w:cs="Times New Roman"/>
              </w:rPr>
              <w:lastRenderedPageBreak/>
              <w:t>деятельность, оценивать соответствие результатов целям, оценивать риски последствий деятельности;</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rsidR="00B0228A" w:rsidRPr="00426A44" w:rsidRDefault="00B0228A" w:rsidP="00C06A63">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прогнозироватьизменение в новых условиях;</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переносить знания впознавательную и практическую области жизнедеятельности;</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rsidR="00B0228A" w:rsidRPr="007B66C9" w:rsidRDefault="00B0228A" w:rsidP="00C06A63">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692" w:type="dxa"/>
            <w:shd w:val="clear" w:color="auto" w:fill="auto"/>
          </w:tcPr>
          <w:p w:rsidR="00B32F02" w:rsidRDefault="00B0228A" w:rsidP="00C06A63">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s-, р-, d-электронные орбитали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Бутлерова, теория электролитической диссоциации, периодический закон Д.И. </w:t>
            </w:r>
            <w:r w:rsidRPr="00C56BEC">
              <w:rPr>
                <w:rFonts w:ascii="Times New Roman" w:eastAsia="OfficinaSansBookC" w:hAnsi="Times New Roman" w:cs="Times New Roman"/>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0228A" w:rsidRPr="00C56BEC" w:rsidRDefault="00A372FF" w:rsidP="00C06A63">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w:t>
            </w:r>
            <w:r w:rsidRPr="00C56BEC">
              <w:rPr>
                <w:rFonts w:ascii="Times New Roman" w:eastAsia="OfficinaSansBookC" w:hAnsi="Times New Roman" w:cs="Times New Roman"/>
              </w:rP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426A44"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4646A1">
        <w:tc>
          <w:tcPr>
            <w:tcW w:w="3197" w:type="dxa"/>
            <w:shd w:val="clear" w:color="auto" w:fill="auto"/>
          </w:tcPr>
          <w:p w:rsidR="00B0228A"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02. </w:t>
            </w:r>
            <w:r w:rsidR="004852BE" w:rsidRPr="004852BE">
              <w:rPr>
                <w:rFonts w:ascii="Times New Roman" w:hAnsi="Times New Roman" w:cs="Times New Roman"/>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CA7FD4" w:rsidRPr="004852BE" w:rsidRDefault="00CA7FD4" w:rsidP="005F0607">
            <w:pPr>
              <w:spacing w:after="0" w:line="240" w:lineRule="auto"/>
              <w:rPr>
                <w:rFonts w:ascii="Times New Roman" w:hAnsi="Times New Roman" w:cs="Times New Roman"/>
              </w:rPr>
            </w:pPr>
          </w:p>
        </w:tc>
        <w:tc>
          <w:tcPr>
            <w:tcW w:w="3284"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rsidR="00B0228A" w:rsidRPr="00C56BEC" w:rsidRDefault="00B0228A" w:rsidP="00C06A63">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rsidR="00B0228A" w:rsidRPr="00C56BEC" w:rsidRDefault="00B0228A" w:rsidP="00C06A63">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0228A" w:rsidRPr="00C56BEC" w:rsidRDefault="00B0228A" w:rsidP="00C06A63">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информации и целевой </w:t>
            </w:r>
            <w:r w:rsidRPr="00C56BEC">
              <w:rPr>
                <w:rFonts w:ascii="Times New Roman" w:eastAsia="OfficinaSansBookC" w:hAnsi="Times New Roman" w:cs="Times New Roman"/>
              </w:rPr>
              <w:lastRenderedPageBreak/>
              <w:t>аудитории, выбирая оптимальную форму представления и визуализации;</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0228A" w:rsidRPr="007B66C9"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692"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массовойинформации, сеть Интернет и другие);</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rsidR="00B0228A" w:rsidRPr="007B66C9"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w:t>
            </w:r>
            <w:r w:rsidRPr="00C56BEC">
              <w:rPr>
                <w:rFonts w:ascii="Times New Roman" w:eastAsia="OfficinaSansBookC" w:hAnsi="Times New Roman" w:cs="Times New Roman"/>
              </w:rPr>
              <w:lastRenderedPageBreak/>
              <w:t>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4646A1">
        <w:tc>
          <w:tcPr>
            <w:tcW w:w="3197" w:type="dxa"/>
            <w:shd w:val="clear" w:color="auto" w:fill="auto"/>
          </w:tcPr>
          <w:p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04. </w:t>
            </w:r>
            <w:r w:rsidR="004852BE" w:rsidRPr="004852BE">
              <w:rPr>
                <w:rFonts w:ascii="Times New Roman" w:hAnsi="Times New Roman" w:cs="Times New Roman"/>
              </w:rPr>
              <w:t xml:space="preserve">Эффективно взаимодействовать и работать в коллективе и команде </w:t>
            </w:r>
          </w:p>
        </w:tc>
        <w:tc>
          <w:tcPr>
            <w:tcW w:w="3284"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регулятивными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lastRenderedPageBreak/>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rsidR="00B0228A" w:rsidRPr="00C56BEC"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692" w:type="dxa"/>
            <w:shd w:val="clear" w:color="auto" w:fill="auto"/>
          </w:tcPr>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rsidTr="004646A1">
        <w:tc>
          <w:tcPr>
            <w:tcW w:w="3197" w:type="dxa"/>
            <w:shd w:val="clear" w:color="auto" w:fill="auto"/>
          </w:tcPr>
          <w:p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07. </w:t>
            </w:r>
            <w:r w:rsidR="004852BE" w:rsidRPr="004852BE">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852BE">
              <w:rPr>
                <w:rFonts w:ascii="Times New Roman" w:hAnsi="Times New Roman" w:cs="Times New Roman"/>
              </w:rPr>
              <w:t xml:space="preserve">. </w:t>
            </w:r>
          </w:p>
          <w:p w:rsidR="00B0228A" w:rsidRPr="004852BE" w:rsidRDefault="00B0228A" w:rsidP="005F0607">
            <w:pPr>
              <w:spacing w:after="0" w:line="240" w:lineRule="auto"/>
              <w:rPr>
                <w:rFonts w:ascii="Times New Roman" w:hAnsi="Times New Roman" w:cs="Times New Roman"/>
              </w:rPr>
            </w:pPr>
          </w:p>
        </w:tc>
        <w:tc>
          <w:tcPr>
            <w:tcW w:w="3284" w:type="dxa"/>
            <w:shd w:val="clear" w:color="auto" w:fill="auto"/>
          </w:tcPr>
          <w:p w:rsidR="00B0228A" w:rsidRPr="009C2CDF" w:rsidRDefault="00B0228A" w:rsidP="00C06A63">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rsidR="00B0228A" w:rsidRPr="009C2CDF" w:rsidRDefault="00B0228A" w:rsidP="00C06A63">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0228A" w:rsidRPr="009C2CDF" w:rsidRDefault="00B0228A" w:rsidP="00C06A63">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rsidR="00B0228A" w:rsidRPr="009C2CDF" w:rsidRDefault="00B0228A" w:rsidP="00C06A63">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rsidR="00B0228A" w:rsidRPr="009C2CDF" w:rsidRDefault="00B0228A" w:rsidP="00C06A63">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rsidR="00B0228A" w:rsidRPr="009C2CDF" w:rsidRDefault="00B0228A" w:rsidP="00C06A63">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rsidR="00B0228A" w:rsidRPr="009C2CDF" w:rsidRDefault="00B0228A" w:rsidP="00C06A63">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692" w:type="dxa"/>
            <w:shd w:val="clear" w:color="auto" w:fill="auto"/>
          </w:tcPr>
          <w:p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0228A" w:rsidRPr="007B66C9" w:rsidTr="004646A1">
        <w:trPr>
          <w:trHeight w:val="1408"/>
        </w:trPr>
        <w:tc>
          <w:tcPr>
            <w:tcW w:w="3197" w:type="dxa"/>
            <w:tcBorders>
              <w:bottom w:val="single" w:sz="4" w:space="0" w:color="auto"/>
            </w:tcBorders>
            <w:shd w:val="clear" w:color="auto" w:fill="auto"/>
          </w:tcPr>
          <w:p w:rsidR="00B0228A" w:rsidRPr="007B66C9" w:rsidRDefault="00510F62" w:rsidP="00BF0456">
            <w:pPr>
              <w:spacing w:after="0" w:line="240" w:lineRule="auto"/>
              <w:rPr>
                <w:rFonts w:ascii="Times New Roman" w:hAnsi="Times New Roman" w:cs="Times New Roman"/>
              </w:rPr>
            </w:pPr>
            <w:r w:rsidRPr="00E5024D">
              <w:rPr>
                <w:rFonts w:ascii="Times New Roman" w:eastAsia="Times New Roman" w:hAnsi="Times New Roman" w:cs="Times New Roman"/>
              </w:rPr>
              <w:t>ПК 2.1. Сопровождать логистические процессы в производстве, сбыте и распределении</w:t>
            </w:r>
            <w:r w:rsidR="009D7B0D" w:rsidRPr="009D7B0D">
              <w:rPr>
                <w:rFonts w:ascii="Times New Roman" w:hAnsi="Times New Roman" w:cs="Times New Roman"/>
              </w:rPr>
              <w:t xml:space="preserve">. </w:t>
            </w:r>
          </w:p>
        </w:tc>
        <w:tc>
          <w:tcPr>
            <w:tcW w:w="3284" w:type="dxa"/>
            <w:tcBorders>
              <w:bottom w:val="single" w:sz="4" w:space="0" w:color="auto"/>
            </w:tcBorders>
            <w:shd w:val="clear" w:color="auto" w:fill="auto"/>
          </w:tcPr>
          <w:p w:rsidR="004646A1" w:rsidRDefault="004646A1" w:rsidP="00BF0456">
            <w:pPr>
              <w:spacing w:after="0" w:line="240" w:lineRule="auto"/>
              <w:jc w:val="both"/>
              <w:rPr>
                <w:rFonts w:ascii="Times New Roman" w:eastAsia="OfficinaSansBookC" w:hAnsi="Times New Roman" w:cs="Times New Roman"/>
              </w:rPr>
            </w:pPr>
            <w:r w:rsidRPr="00C45F85">
              <w:rPr>
                <w:rFonts w:ascii="Times New Roman" w:eastAsia="OfficinaSansBookC" w:hAnsi="Times New Roman" w:cs="Times New Roman"/>
              </w:rPr>
              <w:t xml:space="preserve">- </w:t>
            </w:r>
            <w:r w:rsidRPr="006B5A7E">
              <w:rPr>
                <w:rFonts w:ascii="Times New Roman" w:eastAsia="OfficinaSansBookC" w:hAnsi="Times New Roman" w:cs="Times New Roman"/>
              </w:rPr>
              <w:t>Знания:</w:t>
            </w:r>
            <w:r>
              <w:rPr>
                <w:rFonts w:ascii="Times New Roman" w:eastAsia="OfficinaSansBookC" w:hAnsi="Times New Roman" w:cs="Times New Roman"/>
              </w:rPr>
              <w:t xml:space="preserve"> </w:t>
            </w:r>
            <w:r w:rsidRPr="00E5024D">
              <w:rPr>
                <w:rFonts w:ascii="Times New Roman" w:eastAsia="Times New Roman" w:hAnsi="Times New Roman" w:cs="Times New Roman"/>
                <w:bCs/>
              </w:rPr>
              <w:t>классификация производственных процессов и структуру производственного цикла; основы бережливого производства</w:t>
            </w:r>
          </w:p>
          <w:p w:rsidR="004646A1" w:rsidRDefault="004646A1" w:rsidP="00BF0456">
            <w:pPr>
              <w:spacing w:after="0" w:line="240" w:lineRule="auto"/>
              <w:jc w:val="both"/>
              <w:rPr>
                <w:rFonts w:ascii="Times New Roman" w:eastAsia="OfficinaSansBookC" w:hAnsi="Times New Roman" w:cs="Times New Roman"/>
              </w:rPr>
            </w:pPr>
          </w:p>
          <w:p w:rsidR="004646A1" w:rsidRDefault="004646A1" w:rsidP="00BF0456">
            <w:pPr>
              <w:spacing w:after="0" w:line="240" w:lineRule="auto"/>
              <w:jc w:val="both"/>
              <w:rPr>
                <w:rFonts w:ascii="Times New Roman" w:eastAsia="OfficinaSansBookC" w:hAnsi="Times New Roman" w:cs="Times New Roman"/>
              </w:rPr>
            </w:pPr>
          </w:p>
          <w:p w:rsidR="004646A1" w:rsidRDefault="004646A1" w:rsidP="00BF0456">
            <w:pPr>
              <w:spacing w:after="0" w:line="240" w:lineRule="auto"/>
              <w:jc w:val="both"/>
              <w:rPr>
                <w:rFonts w:ascii="Times New Roman" w:eastAsia="OfficinaSansBookC" w:hAnsi="Times New Roman" w:cs="Times New Roman"/>
              </w:rPr>
            </w:pPr>
          </w:p>
          <w:p w:rsidR="004646A1" w:rsidRDefault="004646A1" w:rsidP="00BF0456">
            <w:pPr>
              <w:spacing w:after="0" w:line="240" w:lineRule="auto"/>
              <w:jc w:val="both"/>
              <w:rPr>
                <w:rFonts w:ascii="Times New Roman" w:eastAsia="OfficinaSansBookC" w:hAnsi="Times New Roman" w:cs="Times New Roman"/>
              </w:rPr>
            </w:pPr>
          </w:p>
          <w:p w:rsidR="004646A1" w:rsidRDefault="004646A1" w:rsidP="00BF0456">
            <w:pPr>
              <w:spacing w:after="0" w:line="240" w:lineRule="auto"/>
              <w:jc w:val="both"/>
              <w:rPr>
                <w:rFonts w:ascii="Times New Roman" w:eastAsia="OfficinaSansBookC" w:hAnsi="Times New Roman" w:cs="Times New Roman"/>
              </w:rPr>
            </w:pPr>
          </w:p>
          <w:p w:rsidR="004646A1" w:rsidRDefault="004646A1" w:rsidP="00BF0456">
            <w:pPr>
              <w:spacing w:after="0" w:line="240" w:lineRule="auto"/>
              <w:jc w:val="both"/>
              <w:rPr>
                <w:rFonts w:ascii="Times New Roman" w:eastAsia="OfficinaSansBookC" w:hAnsi="Times New Roman" w:cs="Times New Roman"/>
              </w:rPr>
            </w:pPr>
          </w:p>
          <w:p w:rsidR="004646A1" w:rsidRDefault="004646A1" w:rsidP="00BF0456">
            <w:pPr>
              <w:spacing w:after="0" w:line="240" w:lineRule="auto"/>
              <w:jc w:val="both"/>
              <w:rPr>
                <w:rFonts w:ascii="Times New Roman" w:eastAsia="OfficinaSansBookC" w:hAnsi="Times New Roman" w:cs="Times New Roman"/>
              </w:rPr>
            </w:pPr>
          </w:p>
          <w:p w:rsidR="004646A1" w:rsidRDefault="004646A1" w:rsidP="00BF0456">
            <w:pPr>
              <w:spacing w:after="0" w:line="240" w:lineRule="auto"/>
              <w:jc w:val="both"/>
              <w:rPr>
                <w:rFonts w:ascii="Times New Roman" w:eastAsia="OfficinaSansBookC" w:hAnsi="Times New Roman" w:cs="Times New Roman"/>
              </w:rPr>
            </w:pPr>
          </w:p>
          <w:p w:rsidR="004646A1" w:rsidRDefault="004646A1" w:rsidP="00BF0456">
            <w:pPr>
              <w:spacing w:after="0" w:line="240" w:lineRule="auto"/>
              <w:jc w:val="both"/>
              <w:rPr>
                <w:rFonts w:ascii="Times New Roman" w:eastAsia="OfficinaSansBookC" w:hAnsi="Times New Roman" w:cs="Times New Roman"/>
              </w:rPr>
            </w:pPr>
          </w:p>
          <w:p w:rsidR="004646A1" w:rsidRDefault="004646A1" w:rsidP="00BF0456">
            <w:pPr>
              <w:spacing w:after="0" w:line="240" w:lineRule="auto"/>
              <w:jc w:val="both"/>
              <w:rPr>
                <w:rFonts w:ascii="Times New Roman" w:eastAsia="OfficinaSansBookC" w:hAnsi="Times New Roman" w:cs="Times New Roman"/>
              </w:rPr>
            </w:pPr>
          </w:p>
          <w:p w:rsidR="00491EE7" w:rsidRPr="007B66C9" w:rsidRDefault="00491EE7" w:rsidP="00BF0456">
            <w:pPr>
              <w:spacing w:after="0" w:line="240" w:lineRule="auto"/>
              <w:jc w:val="both"/>
              <w:rPr>
                <w:rFonts w:ascii="Times New Roman" w:hAnsi="Times New Roman" w:cs="Times New Roman"/>
              </w:rPr>
            </w:pPr>
          </w:p>
        </w:tc>
        <w:tc>
          <w:tcPr>
            <w:tcW w:w="3692" w:type="dxa"/>
            <w:tcBorders>
              <w:bottom w:val="single" w:sz="4" w:space="0" w:color="auto"/>
            </w:tcBorders>
            <w:shd w:val="clear" w:color="auto" w:fill="auto"/>
          </w:tcPr>
          <w:p w:rsidR="004646A1" w:rsidRPr="00491EE7" w:rsidRDefault="004646A1" w:rsidP="004646A1">
            <w:pPr>
              <w:spacing w:after="0" w:line="240" w:lineRule="auto"/>
              <w:jc w:val="both"/>
              <w:rPr>
                <w:rFonts w:ascii="Times New Roman" w:eastAsia="Times New Roman" w:hAnsi="Times New Roman" w:cs="Times New Roman"/>
              </w:rPr>
            </w:pPr>
            <w:r>
              <w:rPr>
                <w:rFonts w:ascii="Times New Roman" w:eastAsia="OfficinaSansBookC" w:hAnsi="Times New Roman" w:cs="Times New Roman"/>
              </w:rPr>
              <w:t>- уметь к</w:t>
            </w:r>
            <w:r w:rsidRPr="00491EE7">
              <w:rPr>
                <w:rFonts w:ascii="Times New Roman" w:eastAsia="OfficinaSansBookC" w:hAnsi="Times New Roman" w:cs="Times New Roman"/>
              </w:rPr>
              <w:t>лассифицировать неорганические вещества в соответствии с их строением</w:t>
            </w:r>
            <w:r>
              <w:rPr>
                <w:rFonts w:ascii="Times New Roman" w:eastAsia="OfficinaSansBookC" w:hAnsi="Times New Roman" w:cs="Times New Roman"/>
              </w:rPr>
              <w:t>;</w:t>
            </w:r>
          </w:p>
          <w:p w:rsidR="004646A1" w:rsidRPr="00491EE7" w:rsidRDefault="004646A1" w:rsidP="004646A1">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уметь</w:t>
            </w:r>
            <w:r w:rsidRPr="00491EE7">
              <w:rPr>
                <w:rFonts w:ascii="Times New Roman" w:eastAsia="Times New Roman" w:hAnsi="Times New Roman" w:cs="Times New Roman"/>
              </w:rPr>
              <w:t xml:space="preserve"> устанавливать зависимость физико-химических свойств неорганических веществ от строения атомов и молекул, а также типа кристаллической решетки</w:t>
            </w:r>
            <w:r>
              <w:rPr>
                <w:rFonts w:ascii="Times New Roman" w:eastAsia="Times New Roman" w:hAnsi="Times New Roman" w:cs="Times New Roman"/>
              </w:rPr>
              <w:t>;</w:t>
            </w:r>
          </w:p>
          <w:p w:rsidR="004646A1" w:rsidRPr="00491EE7" w:rsidRDefault="004646A1" w:rsidP="004646A1">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 к</w:t>
            </w:r>
            <w:r w:rsidRPr="00491EE7">
              <w:rPr>
                <w:rFonts w:ascii="Times New Roman" w:eastAsia="OfficinaSansBookC" w:hAnsi="Times New Roman" w:cs="Times New Roman"/>
              </w:rPr>
              <w:t>лассифицировать органические вещества в соответствии с их строением</w:t>
            </w:r>
            <w:r>
              <w:rPr>
                <w:rFonts w:ascii="Times New Roman" w:eastAsia="OfficinaSansBookC" w:hAnsi="Times New Roman" w:cs="Times New Roman"/>
              </w:rPr>
              <w:t>;</w:t>
            </w:r>
          </w:p>
          <w:p w:rsidR="004646A1" w:rsidRPr="00491EE7" w:rsidRDefault="004646A1" w:rsidP="004646A1">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 у</w:t>
            </w:r>
            <w:r w:rsidRPr="00491EE7">
              <w:rPr>
                <w:rFonts w:ascii="Times New Roman" w:eastAsia="OfficinaSansBookC" w:hAnsi="Times New Roman" w:cs="Times New Roman"/>
              </w:rPr>
              <w:t>станавливать зависимость физико-химических свойств органических веществ от строения молекул</w:t>
            </w:r>
            <w:r>
              <w:rPr>
                <w:rFonts w:ascii="Times New Roman" w:eastAsia="OfficinaSansBookC" w:hAnsi="Times New Roman" w:cs="Times New Roman"/>
              </w:rPr>
              <w:t>;</w:t>
            </w:r>
          </w:p>
          <w:p w:rsidR="004646A1" w:rsidRPr="00491EE7" w:rsidRDefault="004646A1" w:rsidP="004646A1">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 х</w:t>
            </w:r>
            <w:r w:rsidRPr="00491EE7">
              <w:rPr>
                <w:rFonts w:ascii="Times New Roman" w:eastAsia="OfficinaSansBookC" w:hAnsi="Times New Roman" w:cs="Times New Roman"/>
              </w:rPr>
              <w:t xml:space="preserve">арактеризовать влияние концентрации реагирующих веществ и температуры на скорость </w:t>
            </w:r>
            <w:r w:rsidRPr="00491EE7">
              <w:rPr>
                <w:rFonts w:ascii="Times New Roman" w:eastAsia="OfficinaSansBookC" w:hAnsi="Times New Roman" w:cs="Times New Roman"/>
              </w:rPr>
              <w:lastRenderedPageBreak/>
              <w:t>химических реакций</w:t>
            </w:r>
            <w:r>
              <w:rPr>
                <w:rFonts w:ascii="Times New Roman" w:eastAsia="OfficinaSansBookC" w:hAnsi="Times New Roman" w:cs="Times New Roman"/>
              </w:rPr>
              <w:t>;</w:t>
            </w:r>
          </w:p>
          <w:p w:rsidR="004646A1" w:rsidRPr="006B5A7E" w:rsidRDefault="004646A1" w:rsidP="004646A1">
            <w:pPr>
              <w:spacing w:after="0" w:line="240" w:lineRule="auto"/>
              <w:ind w:left="1" w:right="106"/>
              <w:jc w:val="both"/>
              <w:rPr>
                <w:rFonts w:ascii="Times New Roman" w:eastAsia="OfficinaSansBookC" w:hAnsi="Times New Roman" w:cs="Times New Roman"/>
              </w:rPr>
            </w:pPr>
            <w:r>
              <w:rPr>
                <w:rFonts w:ascii="Times New Roman" w:eastAsia="Times New Roman" w:hAnsi="Times New Roman" w:cs="Times New Roman"/>
                <w:highlight w:val="white"/>
              </w:rPr>
              <w:t>- уметь о</w:t>
            </w:r>
            <w:r w:rsidRPr="00286A29">
              <w:rPr>
                <w:rFonts w:ascii="Times New Roman" w:eastAsia="Times New Roman" w:hAnsi="Times New Roman" w:cs="Times New Roman"/>
                <w:highlight w:val="white"/>
              </w:rPr>
              <w:t>ценивать последствия бытовой и производственной деятельности человека с позиций экологической безопасности</w:t>
            </w:r>
          </w:p>
        </w:tc>
      </w:tr>
    </w:tbl>
    <w:p w:rsidR="003E34C9" w:rsidRDefault="003E34C9" w:rsidP="00B0228A">
      <w:pPr>
        <w:spacing w:after="160" w:line="259" w:lineRule="auto"/>
        <w:rPr>
          <w:rFonts w:ascii="OfficinaSansBookC" w:eastAsia="OfficinaSansBookC" w:hAnsi="OfficinaSansBookC" w:cs="OfficinaSansBookC"/>
          <w:b/>
          <w:i/>
          <w:sz w:val="28"/>
          <w:szCs w:val="28"/>
          <w:vertAlign w:val="superscript"/>
        </w:rPr>
      </w:pPr>
    </w:p>
    <w:p w:rsidR="00BF0456" w:rsidRDefault="00BF0456" w:rsidP="004646A1">
      <w:pPr>
        <w:suppressAutoHyphens/>
        <w:rPr>
          <w:rFonts w:ascii="Times New Roman" w:eastAsia="Times New Roman" w:hAnsi="Times New Roman" w:cs="Times New Roman"/>
          <w:b/>
          <w:sz w:val="28"/>
          <w:szCs w:val="28"/>
        </w:rPr>
      </w:pPr>
    </w:p>
    <w:p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08"/>
        <w:gridCol w:w="1889"/>
      </w:tblGrid>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rsidTr="003E34C9">
        <w:trPr>
          <w:trHeight w:val="490"/>
        </w:trPr>
        <w:tc>
          <w:tcPr>
            <w:tcW w:w="4055" w:type="pct"/>
            <w:vAlign w:val="center"/>
          </w:tcPr>
          <w:p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rsidTr="003E34C9">
        <w:trPr>
          <w:trHeight w:val="290"/>
        </w:trPr>
        <w:tc>
          <w:tcPr>
            <w:tcW w:w="4055" w:type="pct"/>
            <w:shd w:val="clear" w:color="auto" w:fill="auto"/>
          </w:tcPr>
          <w:p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rsidTr="003E34C9">
        <w:trPr>
          <w:trHeight w:val="354"/>
        </w:trPr>
        <w:tc>
          <w:tcPr>
            <w:tcW w:w="5000" w:type="pct"/>
            <w:gridSpan w:val="2"/>
            <w:vAlign w:val="center"/>
          </w:tcPr>
          <w:p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rsidTr="003E34C9">
        <w:trPr>
          <w:trHeight w:val="248"/>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30</w:t>
            </w:r>
          </w:p>
        </w:tc>
      </w:tr>
      <w:tr w:rsidR="003E34C9" w:rsidRPr="00E55D37" w:rsidTr="003E34C9">
        <w:trPr>
          <w:trHeight w:val="312"/>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3E34C9" w:rsidRPr="0034193E" w:rsidRDefault="00821B2A" w:rsidP="003E34C9">
            <w:pPr>
              <w:spacing w:after="0" w:line="240" w:lineRule="auto"/>
              <w:jc w:val="center"/>
            </w:pPr>
            <w:r w:rsidRPr="0034193E">
              <w:rPr>
                <w:rFonts w:ascii="Times New Roman" w:eastAsia="Times New Roman" w:hAnsi="Times New Roman" w:cs="Times New Roman"/>
                <w:iCs/>
                <w:sz w:val="24"/>
                <w:szCs w:val="24"/>
              </w:rPr>
              <w:t>18</w:t>
            </w:r>
          </w:p>
        </w:tc>
      </w:tr>
      <w:tr w:rsidR="003E34C9" w:rsidRPr="00E55D37" w:rsidTr="003E34C9">
        <w:trPr>
          <w:trHeight w:val="22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rsidR="003E34C9" w:rsidRPr="0034193E" w:rsidRDefault="003E34C9" w:rsidP="003E34C9">
            <w:pPr>
              <w:spacing w:after="0" w:line="240" w:lineRule="auto"/>
              <w:jc w:val="center"/>
              <w:rPr>
                <w:rFonts w:ascii="Times New Roman" w:eastAsia="Times New Roman" w:hAnsi="Times New Roman" w:cs="Times New Roman"/>
                <w:iCs/>
                <w:sz w:val="24"/>
                <w:szCs w:val="24"/>
              </w:rPr>
            </w:pPr>
            <w:r w:rsidRPr="0034193E">
              <w:rPr>
                <w:rFonts w:ascii="Times New Roman" w:eastAsia="Times New Roman" w:hAnsi="Times New Roman" w:cs="Times New Roman"/>
                <w:iCs/>
                <w:sz w:val="24"/>
                <w:szCs w:val="24"/>
              </w:rPr>
              <w:t>10</w:t>
            </w:r>
          </w:p>
        </w:tc>
      </w:tr>
      <w:tr w:rsidR="003E34C9" w:rsidRPr="00E55D37" w:rsidTr="003E34C9">
        <w:trPr>
          <w:trHeight w:val="220"/>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rsidR="003E34C9" w:rsidRPr="0034193E" w:rsidRDefault="003E34C9" w:rsidP="003E34C9">
            <w:pPr>
              <w:spacing w:after="0" w:line="240" w:lineRule="auto"/>
              <w:jc w:val="center"/>
              <w:rPr>
                <w:rFonts w:ascii="Times New Roman" w:eastAsia="Times New Roman" w:hAnsi="Times New Roman" w:cs="Times New Roman"/>
                <w:iCs/>
                <w:sz w:val="24"/>
                <w:szCs w:val="24"/>
              </w:rPr>
            </w:pPr>
            <w:r w:rsidRPr="0034193E">
              <w:rPr>
                <w:rFonts w:ascii="Times New Roman" w:eastAsia="Times New Roman" w:hAnsi="Times New Roman" w:cs="Times New Roman"/>
                <w:iCs/>
                <w:sz w:val="24"/>
                <w:szCs w:val="24"/>
              </w:rPr>
              <w:t>6</w:t>
            </w:r>
          </w:p>
        </w:tc>
      </w:tr>
      <w:tr w:rsidR="003E34C9" w:rsidRPr="00E55D37" w:rsidTr="003E34C9">
        <w:trPr>
          <w:trHeight w:val="490"/>
        </w:trPr>
        <w:tc>
          <w:tcPr>
            <w:tcW w:w="4055" w:type="pct"/>
            <w:vAlign w:val="center"/>
          </w:tcPr>
          <w:p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sidRPr="00A27A4A">
              <w:rPr>
                <w:rFonts w:ascii="Times New Roman" w:hAnsi="Times New Roman" w:cs="Times New Roman"/>
                <w:b/>
                <w:bCs/>
                <w:i/>
                <w:iCs/>
                <w:sz w:val="24"/>
                <w:szCs w:val="24"/>
              </w:rPr>
              <w:t>(содержание прикладного модуля)</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rsidTr="003E34C9">
        <w:trPr>
          <w:trHeight w:val="356"/>
        </w:trPr>
        <w:tc>
          <w:tcPr>
            <w:tcW w:w="5000" w:type="pct"/>
            <w:gridSpan w:val="2"/>
            <w:vAlign w:val="center"/>
          </w:tcPr>
          <w:p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rsidTr="003E34C9">
        <w:trPr>
          <w:trHeight w:val="278"/>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2</w:t>
            </w:r>
          </w:p>
        </w:tc>
      </w:tr>
      <w:tr w:rsidR="003E34C9" w:rsidRPr="00E55D37" w:rsidTr="003E34C9">
        <w:trPr>
          <w:trHeight w:val="342"/>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4</w:t>
            </w:r>
          </w:p>
        </w:tc>
      </w:tr>
      <w:tr w:rsidR="003E34C9" w:rsidRPr="00E55D37" w:rsidTr="003E34C9">
        <w:trPr>
          <w:trHeight w:val="331"/>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4646A1">
              <w:rPr>
                <w:rFonts w:ascii="Times New Roman" w:eastAsia="Times New Roman" w:hAnsi="Times New Roman" w:cs="Times New Roman"/>
                <w:b/>
                <w:iCs/>
                <w:sz w:val="24"/>
                <w:szCs w:val="24"/>
              </w:rPr>
              <w:t xml:space="preserve"> </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учебной </w:t>
      </w:r>
      <w:r w:rsidRPr="00002062">
        <w:rPr>
          <w:rFonts w:ascii="Times New Roman" w:eastAsia="OfficinaSansBookC" w:hAnsi="Times New Roman" w:cs="Times New Roman"/>
          <w:b/>
          <w:sz w:val="24"/>
          <w:szCs w:val="24"/>
        </w:rPr>
        <w:t xml:space="preserve">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2"/>
        <w:gridCol w:w="10158"/>
        <w:gridCol w:w="1725"/>
        <w:gridCol w:w="1605"/>
      </w:tblGrid>
      <w:tr w:rsidR="006F0A82" w:rsidRPr="00002062" w:rsidTr="00CA7FD4">
        <w:trPr>
          <w:trHeight w:val="255"/>
        </w:trPr>
        <w:tc>
          <w:tcPr>
            <w:tcW w:w="1980"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rsidTr="00CA7FD4">
        <w:trPr>
          <w:trHeight w:val="20"/>
        </w:trPr>
        <w:tc>
          <w:tcPr>
            <w:tcW w:w="1980"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rsidTr="006B5A10">
        <w:trPr>
          <w:trHeight w:val="20"/>
        </w:trPr>
        <w:tc>
          <w:tcPr>
            <w:tcW w:w="1980" w:type="dxa"/>
            <w:tcBorders>
              <w:righ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rsidTr="00CA7FD4">
        <w:trPr>
          <w:trHeight w:val="270"/>
        </w:trPr>
        <w:tc>
          <w:tcPr>
            <w:tcW w:w="15480" w:type="dxa"/>
            <w:gridSpan w:val="5"/>
            <w:tcBorders>
              <w:bottom w:val="single" w:sz="4" w:space="0" w:color="auto"/>
            </w:tcBorders>
          </w:tcPr>
          <w:p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rsidTr="00FD258E">
        <w:trPr>
          <w:trHeight w:val="1393"/>
        </w:trPr>
        <w:tc>
          <w:tcPr>
            <w:tcW w:w="1980" w:type="dxa"/>
            <w:vMerge w:val="restart"/>
            <w:tcBorders>
              <w:top w:val="single" w:sz="4" w:space="0" w:color="auto"/>
            </w:tcBorders>
          </w:tcPr>
          <w:p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8E491F" w:rsidRPr="00002062" w:rsidTr="00CA7FD4">
        <w:trPr>
          <w:trHeight w:val="278"/>
        </w:trPr>
        <w:tc>
          <w:tcPr>
            <w:tcW w:w="1980"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rsidR="008E491F" w:rsidRPr="00FD258E"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8E491F" w:rsidRPr="001E759D"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RPr="00002062" w:rsidTr="00CA7FD4">
        <w:trPr>
          <w:trHeight w:val="1305"/>
        </w:trPr>
        <w:tc>
          <w:tcPr>
            <w:tcW w:w="1980"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E2EAC" w:rsidRDefault="008E491F" w:rsidP="008E491F">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RPr="00002062" w:rsidTr="00FD258E">
        <w:trPr>
          <w:trHeight w:val="102"/>
        </w:trPr>
        <w:tc>
          <w:tcPr>
            <w:tcW w:w="1980" w:type="dxa"/>
            <w:vMerge w:val="restart"/>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rsidR="008E491F" w:rsidRPr="00FD258E" w:rsidRDefault="008E491F" w:rsidP="008E491F">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rsidR="008E491F" w:rsidRPr="00FD258E"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8E491F" w:rsidRPr="001E759D"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rsidR="008E491F" w:rsidRPr="00B32F0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8E491F" w:rsidRPr="00002062" w:rsidTr="00CA7FD4">
        <w:trPr>
          <w:trHeight w:val="320"/>
        </w:trPr>
        <w:tc>
          <w:tcPr>
            <w:tcW w:w="1980"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 Решение </w:t>
            </w:r>
            <w:r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rsidTr="00787B8D">
        <w:trPr>
          <w:trHeight w:val="320"/>
        </w:trPr>
        <w:tc>
          <w:tcPr>
            <w:tcW w:w="15480" w:type="dxa"/>
            <w:gridSpan w:val="5"/>
            <w:tcMar>
              <w:top w:w="0" w:type="dxa"/>
              <w:left w:w="45" w:type="dxa"/>
              <w:bottom w:w="0" w:type="dxa"/>
              <w:right w:w="45" w:type="dxa"/>
            </w:tcMar>
            <w:vAlign w:val="center"/>
          </w:tcPr>
          <w:p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rsidTr="000437B4">
        <w:trPr>
          <w:trHeight w:val="1699"/>
        </w:trPr>
        <w:tc>
          <w:tcPr>
            <w:tcW w:w="1980" w:type="dxa"/>
            <w:vMerge w:val="restart"/>
          </w:tcPr>
          <w:p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p>
          <w:p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8E491F" w:rsidTr="004646A1">
        <w:trPr>
          <w:trHeight w:val="320"/>
        </w:trPr>
        <w:tc>
          <w:tcPr>
            <w:tcW w:w="1980"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387CA7"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8E491F" w:rsidTr="00CA7FD4">
        <w:trPr>
          <w:trHeight w:val="320"/>
        </w:trPr>
        <w:tc>
          <w:tcPr>
            <w:tcW w:w="1980"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387CA7"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8E491F" w:rsidTr="004646A1">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1E759D"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000000"/>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4646A1">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Default="008E491F" w:rsidP="008E491F">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rsidR="00E80D07" w:rsidRPr="004A5A41" w:rsidRDefault="00E80D07"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2.1</w:t>
            </w:r>
          </w:p>
        </w:tc>
      </w:tr>
      <w:tr w:rsidR="00E80D0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ОК 02 </w:t>
            </w:r>
          </w:p>
          <w:p w:rsidR="00E80D07" w:rsidRPr="00A2299A" w:rsidRDefault="00A2299A"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2.1</w:t>
            </w:r>
          </w:p>
        </w:tc>
      </w:tr>
      <w:tr w:rsidR="008E491F" w:rsidTr="004646A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p>
          <w:p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w:t>
            </w:r>
            <w:r w:rsidRPr="000437B4">
              <w:rPr>
                <w:rFonts w:ascii="Times New Roman" w:eastAsia="OfficinaSansBookC" w:hAnsi="Times New Roman" w:cs="Times New Roman"/>
                <w:i/>
                <w:sz w:val="24"/>
                <w:szCs w:val="24"/>
              </w:rPr>
              <w:lastRenderedPageBreak/>
              <w:t>свойства неорганическихвеществ</w:t>
            </w:r>
          </w:p>
        </w:tc>
        <w:tc>
          <w:tcPr>
            <w:tcW w:w="10170" w:type="dxa"/>
            <w:gridSpan w:val="2"/>
            <w:tcBorders>
              <w:top w:val="nil"/>
              <w:bottom w:val="single" w:sz="4" w:space="0" w:color="auto"/>
            </w:tcBorders>
          </w:tcPr>
          <w:p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4A5A41" w:rsidRPr="00A2299A" w:rsidRDefault="00A2299A" w:rsidP="00510F62">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2.1</w:t>
            </w:r>
          </w:p>
        </w:tc>
      </w:tr>
      <w:tr w:rsidR="000B1225"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4646A1">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Borders>
              <w:top w:val="nil"/>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CE533F" w:rsidRDefault="008E491F" w:rsidP="008E491F">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Borders>
              <w:top w:val="nil"/>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4646A1">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8E491F" w:rsidRPr="00002062" w:rsidRDefault="008E491F" w:rsidP="008E491F">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8E491F"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rsidR="008E491F" w:rsidRPr="00002062" w:rsidRDefault="008E491F" w:rsidP="008E491F">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4646A1">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E491F"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2.1</w:t>
            </w:r>
          </w:p>
        </w:tc>
      </w:tr>
      <w:tr w:rsidR="000B1225"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510F6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2.1</w:t>
            </w:r>
          </w:p>
        </w:tc>
      </w:tr>
      <w:tr w:rsidR="008E491F" w:rsidTr="004646A1">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 xml:space="preserve">епредельные (алкены, алкины и алкадиены) и ароматические углеводороды. Горение </w:t>
            </w:r>
            <w:r w:rsidRPr="00002062">
              <w:rPr>
                <w:rFonts w:ascii="Times New Roman" w:eastAsia="OfficinaSansBookC" w:hAnsi="Times New Roman" w:cs="Times New Roman"/>
                <w:sz w:val="24"/>
                <w:szCs w:val="24"/>
              </w:rPr>
              <w:lastRenderedPageBreak/>
              <w:t>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2.1</w:t>
            </w:r>
          </w:p>
        </w:tc>
      </w:tr>
      <w:tr w:rsidR="000B1225"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E491F">
              <w:rPr>
                <w:rFonts w:ascii="Times New Roman" w:eastAsia="OfficinaSansBookC" w:hAnsi="Times New Roman" w:cs="Times New Roman"/>
                <w:b/>
                <w:sz w:val="24"/>
                <w:szCs w:val="24"/>
              </w:rPr>
              <w:t>/4</w:t>
            </w:r>
          </w:p>
        </w:tc>
        <w:tc>
          <w:tcPr>
            <w:tcW w:w="1605" w:type="dxa"/>
            <w:vMerge/>
            <w:tcBorders>
              <w:bottom w:val="single" w:sz="4" w:space="0" w:color="000000"/>
            </w:tcBorders>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4646A1">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8E491F" w:rsidRDefault="008E491F" w:rsidP="008E491F">
            <w:pP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8E491F" w:rsidRDefault="008E491F" w:rsidP="008E491F">
            <w:pPr>
              <w:spacing w:after="0" w:line="240" w:lineRule="auto"/>
              <w:jc w:val="center"/>
              <w:rPr>
                <w:rFonts w:ascii="Times New Roman" w:eastAsia="OfficinaSansBookC" w:hAnsi="Times New Roman" w:cs="Times New Roman"/>
                <w:bCs/>
                <w:sz w:val="24"/>
                <w:szCs w:val="24"/>
                <w:highlight w:val="white"/>
              </w:rPr>
            </w:pPr>
            <w:r w:rsidRPr="008E491F">
              <w:rPr>
                <w:rFonts w:ascii="Times New Roman" w:eastAsia="OfficinaSansBookC" w:hAnsi="Times New Roman" w:cs="Times New Roman"/>
                <w:bCs/>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4646A1">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rsidR="008E491F" w:rsidRPr="00002062" w:rsidRDefault="008E491F" w:rsidP="008E491F">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ыезанятия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8E491F"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415BCF" w:rsidRDefault="008E491F" w:rsidP="008E491F">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DF63CF">
              <w:rPr>
                <w:rFonts w:ascii="Times New Roman" w:eastAsia="OfficinaSansBookC" w:hAnsi="Times New Roman" w:cs="Times New Roman"/>
                <w:sz w:val="24"/>
                <w:szCs w:val="24"/>
              </w:rPr>
              <w:t>Превращения органических веществ при нагревании</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2.1</w:t>
            </w:r>
          </w:p>
          <w:p w:rsidR="000B1225" w:rsidRPr="00002062" w:rsidRDefault="000B1225" w:rsidP="00CA7FD4">
            <w:pPr>
              <w:widowControl w:val="0"/>
              <w:spacing w:after="0"/>
              <w:jc w:val="center"/>
              <w:rPr>
                <w:rFonts w:ascii="Times New Roman" w:eastAsia="OfficinaSansBookC" w:hAnsi="Times New Roman" w:cs="Times New Roman"/>
                <w:sz w:val="24"/>
                <w:szCs w:val="24"/>
              </w:rPr>
            </w:pPr>
          </w:p>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8E491F" w:rsidTr="004646A1">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8E491F" w:rsidRPr="00002062" w:rsidRDefault="008E491F" w:rsidP="008E491F">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8E491F" w:rsidRPr="00002062" w:rsidRDefault="008E491F" w:rsidP="008E491F">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4646A1">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15BCF" w:rsidRDefault="00A2299A" w:rsidP="004A5A41">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2.1</w:t>
            </w:r>
          </w:p>
        </w:tc>
      </w:tr>
      <w:tr w:rsidR="000B1225"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0B1225"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поверхности.Тепловыеэффекты химических реакций. Экзо-и эндотермические, реакции.</w:t>
            </w:r>
          </w:p>
          <w:p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A2299A" w:rsidP="00510F62">
            <w:pPr>
              <w:widowControl w:val="0"/>
              <w:spacing w:after="0"/>
              <w:rPr>
                <w:rFonts w:ascii="Times New Roman" w:eastAsia="OfficinaSansBookC" w:hAnsi="Times New Roman" w:cs="Times New Roman"/>
                <w:sz w:val="24"/>
                <w:szCs w:val="24"/>
              </w:rPr>
            </w:pPr>
            <w:r w:rsidRPr="00A2299A">
              <w:rPr>
                <w:rFonts w:ascii="Times New Roman" w:eastAsia="Times New Roman" w:hAnsi="Times New Roman" w:cs="Times New Roman"/>
                <w:sz w:val="24"/>
                <w:szCs w:val="24"/>
              </w:rPr>
              <w:t>ПК 2.1</w:t>
            </w:r>
          </w:p>
        </w:tc>
      </w:tr>
      <w:tr w:rsidR="008E491F" w:rsidTr="004646A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3.1</w:t>
            </w:r>
          </w:p>
        </w:tc>
      </w:tr>
      <w:tr w:rsidR="000B1225"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A2299A" w:rsidRPr="00A2299A">
              <w:rPr>
                <w:rFonts w:ascii="Times New Roman" w:eastAsia="Times New Roman" w:hAnsi="Times New Roman" w:cs="Times New Roman"/>
                <w:sz w:val="24"/>
                <w:szCs w:val="24"/>
              </w:rPr>
              <w:t>ПК 3.1</w:t>
            </w:r>
          </w:p>
        </w:tc>
      </w:tr>
      <w:tr w:rsidR="008E491F" w:rsidTr="004646A1">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8E491F" w:rsidRPr="00002062" w:rsidRDefault="008E491F" w:rsidP="008E4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8E491F" w:rsidRPr="00002062" w:rsidRDefault="008E491F" w:rsidP="008E4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Pr>
                <w:rFonts w:ascii="Times New Roman" w:eastAsia="OfficinaSansBookC" w:hAnsi="Times New Roman" w:cs="Times New Roman"/>
                <w:sz w:val="24"/>
                <w:szCs w:val="24"/>
              </w:rPr>
              <w:t>,</w:t>
            </w:r>
            <w:r w:rsidRPr="00A2299A">
              <w:rPr>
                <w:rFonts w:ascii="Times New Roman" w:eastAsia="Times New Roman" w:hAnsi="Times New Roman" w:cs="Times New Roman"/>
                <w:sz w:val="24"/>
                <w:szCs w:val="24"/>
              </w:rPr>
              <w:t>ПК 3.1</w:t>
            </w: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rsidR="008E491F" w:rsidRPr="00002062" w:rsidRDefault="008E491F" w:rsidP="008E491F">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1E759D"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left w:val="single" w:sz="8" w:space="0" w:color="000000"/>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9D1A89">
        <w:trPr>
          <w:trHeight w:val="280"/>
        </w:trPr>
        <w:tc>
          <w:tcPr>
            <w:tcW w:w="1980" w:type="dxa"/>
            <w:tcBorders>
              <w:righ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содержание</w:t>
            </w:r>
            <w:r w:rsidR="00743320" w:rsidRPr="00743320">
              <w:rPr>
                <w:rFonts w:ascii="Times New Roman" w:eastAsia="OfficinaSansBookC" w:hAnsi="Times New Roman" w:cs="Times New Roman"/>
                <w:b/>
                <w:sz w:val="24"/>
                <w:szCs w:val="24"/>
              </w:rPr>
              <w:t>(содержание прикладного модуля)</w:t>
            </w:r>
          </w:p>
        </w:tc>
      </w:tr>
      <w:tr w:rsidR="000B1225"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rsidR="000B1225" w:rsidRPr="003E34C9" w:rsidRDefault="000B1225"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rsidR="000B1225" w:rsidRPr="00002062" w:rsidRDefault="004646A1"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Times New Roman" w:hAnsi="Times New Roman" w:cs="Times New Roman"/>
                <w:sz w:val="24"/>
                <w:szCs w:val="24"/>
              </w:rPr>
              <w:t>ПК 2</w:t>
            </w:r>
            <w:r w:rsidR="00A2299A" w:rsidRPr="00A2299A">
              <w:rPr>
                <w:rFonts w:ascii="Times New Roman" w:eastAsia="Times New Roman" w:hAnsi="Times New Roman" w:cs="Times New Roman"/>
                <w:sz w:val="24"/>
                <w:szCs w:val="24"/>
              </w:rPr>
              <w:t>.1</w:t>
            </w:r>
          </w:p>
        </w:tc>
      </w:tr>
      <w:tr w:rsidR="000B1225"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E491F">
              <w:rPr>
                <w:rFonts w:ascii="Times New Roman" w:eastAsia="OfficinaSansBookC" w:hAnsi="Times New Roman" w:cs="Times New Roman"/>
                <w:b/>
                <w:sz w:val="24"/>
                <w:szCs w:val="24"/>
              </w:rPr>
              <w:t>/4</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4646A1">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rsidR="008E491F" w:rsidRPr="00002062" w:rsidRDefault="008E491F" w:rsidP="008E491F">
            <w:pPr>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w:t>
            </w:r>
            <w:r>
              <w:rPr>
                <w:rFonts w:ascii="Times New Roman" w:eastAsia="OfficinaSansBookC" w:hAnsi="Times New Roman" w:cs="Times New Roman"/>
                <w:sz w:val="24"/>
                <w:szCs w:val="24"/>
                <w:highlight w:val="white"/>
              </w:rPr>
              <w:t>перевозка и хранение химических веществ, логистика в химической промышленности, бытовая химия отдела логистики</w:t>
            </w:r>
            <w:r>
              <w:rPr>
                <w:rFonts w:ascii="Times New Roman" w:eastAsia="OfficinaSansBookC" w:hAnsi="Times New Roman" w:cs="Times New Roman"/>
                <w:sz w:val="24"/>
                <w:szCs w:val="24"/>
              </w:rPr>
              <w:t>, бумага или пластик, нефть</w:t>
            </w:r>
            <w:r>
              <w:rPr>
                <w:rFonts w:ascii="Times New Roman" w:hAnsi="Times New Roman" w:cs="Times New Roman"/>
                <w:iCs/>
                <w:color w:val="000000"/>
                <w:sz w:val="24"/>
                <w:szCs w:val="24"/>
              </w:rPr>
              <w:t>.</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8E491F" w:rsidRPr="008E491F"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E491F"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rsidR="008E491F" w:rsidRPr="00E80D07" w:rsidRDefault="008E491F" w:rsidP="008E491F">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Защита:Представление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8E491F"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rsidR="006F535B" w:rsidRPr="00743320"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743320">
        <w:rPr>
          <w:rFonts w:ascii="Times New Roman" w:hAnsi="Times New Roman" w:cs="Times New Roman"/>
          <w:sz w:val="24"/>
          <w:szCs w:val="24"/>
        </w:rPr>
        <w:t>:</w:t>
      </w:r>
      <w:r w:rsidR="00743320">
        <w:rPr>
          <w:rFonts w:ascii="Times New Roman" w:eastAsia="OfficinaSansBookC" w:hAnsi="Times New Roman" w:cs="Times New Roman"/>
          <w:sz w:val="24"/>
          <w:szCs w:val="24"/>
        </w:rPr>
        <w:t>набор</w:t>
      </w:r>
      <w:r w:rsidR="00743320" w:rsidRPr="00743320">
        <w:rPr>
          <w:rFonts w:ascii="Times New Roman" w:eastAsia="OfficinaSansBookC" w:hAnsi="Times New Roman" w:cs="Times New Roman"/>
          <w:sz w:val="24"/>
          <w:szCs w:val="24"/>
        </w:rPr>
        <w:t xml:space="preserve"> шаростержневых моделей молекул, модели кристаллических решеток, коллекции простых и сложных 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 Менделеева, учебные фильмы.</w:t>
      </w:r>
    </w:p>
    <w:p w:rsidR="00AA343A" w:rsidRDefault="006F535B" w:rsidP="00AA343A">
      <w:pPr>
        <w:spacing w:after="0"/>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rsidR="00DB402D" w:rsidRPr="00DB402D" w:rsidRDefault="00DB402D" w:rsidP="00AA343A">
      <w:pPr>
        <w:spacing w:after="0"/>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ия лабораторных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rsidR="00743320" w:rsidRPr="00743320" w:rsidRDefault="006F535B" w:rsidP="00AA343A">
      <w:pPr>
        <w:spacing w:after="0"/>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rsidR="006F535B" w:rsidRPr="00DB402D" w:rsidRDefault="006F535B" w:rsidP="00DB402D">
      <w:pPr>
        <w:ind w:firstLine="709"/>
        <w:jc w:val="both"/>
        <w:rPr>
          <w:rFonts w:ascii="Times New Roman" w:hAnsi="Times New Roman" w:cs="Times New Roman"/>
          <w:i/>
          <w:iCs/>
          <w:sz w:val="24"/>
          <w:szCs w:val="24"/>
        </w:rPr>
      </w:pPr>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 фильтровальная бумага, промывалки,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r w:rsidR="00DB402D">
        <w:rPr>
          <w:rFonts w:ascii="Times New Roman" w:eastAsia="OfficinaSansBookC" w:hAnsi="Times New Roman" w:cs="Times New Roman"/>
          <w:sz w:val="24"/>
          <w:szCs w:val="24"/>
        </w:rPr>
        <w:t>пробирка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
    <w:p w:rsidR="006F535B" w:rsidRDefault="006F535B" w:rsidP="006F535B">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F535B" w:rsidRPr="003178F7" w:rsidRDefault="006F535B" w:rsidP="006F535B">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p>
    <w:p w:rsidR="006F535B"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787B8D" w:rsidRDefault="00365E33" w:rsidP="00365E33">
      <w:pPr>
        <w:pBdr>
          <w:top w:val="nil"/>
          <w:left w:val="nil"/>
          <w:bottom w:val="nil"/>
          <w:right w:val="nil"/>
          <w:between w:val="nil"/>
        </w:pBd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C00AF2">
        <w:rPr>
          <w:rFonts w:ascii="Times New Roman" w:eastAsia="Times New Roman" w:hAnsi="Times New Roman" w:cs="Times New Roman"/>
          <w:sz w:val="24"/>
          <w:szCs w:val="24"/>
        </w:rPr>
        <w:t>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w:t>
      </w:r>
      <w:r w:rsidR="00C00AF2" w:rsidRPr="00C00AF2">
        <w:rPr>
          <w:rFonts w:ascii="Times New Roman" w:eastAsia="Times New Roman" w:hAnsi="Times New Roman" w:cs="Times New Roman"/>
          <w:sz w:val="24"/>
          <w:szCs w:val="24"/>
        </w:rPr>
        <w:t>ельство Юрайт, 2023</w:t>
      </w:r>
      <w:r w:rsidR="00787B8D" w:rsidRPr="00C00AF2">
        <w:rPr>
          <w:rFonts w:ascii="Times New Roman" w:eastAsia="Times New Roman" w:hAnsi="Times New Roman" w:cs="Times New Roman"/>
          <w:sz w:val="24"/>
          <w:szCs w:val="24"/>
        </w:rPr>
        <w:t xml:space="preserve">.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r w:rsidRPr="00C00AF2">
        <w:rPr>
          <w:rFonts w:ascii="Times New Roman" w:eastAsia="Times New Roman" w:hAnsi="Times New Roman" w:cs="Times New Roman"/>
          <w:sz w:val="24"/>
          <w:szCs w:val="24"/>
        </w:rPr>
        <w:t>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2023.</w:t>
      </w:r>
    </w:p>
    <w:p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rsidR="00787B8D" w:rsidRPr="00C06A63"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Постнаука. </w:t>
      </w:r>
      <w:bookmarkStart w:id="2" w:name="_heading=h.1fob9te" w:colFirst="0" w:colLast="0"/>
      <w:bookmarkEnd w:id="2"/>
      <w:r w:rsidR="00EE33DA" w:rsidRPr="00C06A63">
        <w:rPr>
          <w:rFonts w:ascii="Times New Roman" w:hAnsi="Times New Roman" w:cs="Times New Roman"/>
          <w:sz w:val="24"/>
          <w:szCs w:val="24"/>
        </w:rPr>
        <w:fldChar w:fldCharType="begin"/>
      </w:r>
      <w:r w:rsidR="00787B8D" w:rsidRPr="00C06A63">
        <w:rPr>
          <w:rFonts w:ascii="Times New Roman" w:hAnsi="Times New Roman" w:cs="Times New Roman"/>
          <w:sz w:val="24"/>
          <w:szCs w:val="24"/>
        </w:rPr>
        <w:instrText xml:space="preserve"> HYPERLINK "http://gotourl.ru/4780" </w:instrText>
      </w:r>
      <w:r w:rsidR="00EE33DA" w:rsidRPr="00C06A63">
        <w:rPr>
          <w:rFonts w:ascii="Times New Roman" w:hAnsi="Times New Roman" w:cs="Times New Roman"/>
          <w:sz w:val="24"/>
          <w:szCs w:val="24"/>
        </w:rPr>
        <w:fldChar w:fldCharType="separate"/>
      </w:r>
      <w:r w:rsidR="00787B8D" w:rsidRPr="00C06A63">
        <w:rPr>
          <w:rStyle w:val="aa"/>
          <w:rFonts w:ascii="Times New Roman" w:hAnsi="Times New Roman" w:cs="Times New Roman"/>
          <w:color w:val="auto"/>
          <w:sz w:val="24"/>
          <w:szCs w:val="24"/>
        </w:rPr>
        <w:t>http://gotourl.ru/4780</w:t>
      </w:r>
      <w:r w:rsidR="00EE33DA" w:rsidRPr="00C06A63">
        <w:rPr>
          <w:rFonts w:ascii="Times New Roman" w:hAnsi="Times New Roman" w:cs="Times New Roman"/>
          <w:sz w:val="24"/>
          <w:szCs w:val="24"/>
        </w:rPr>
        <w:fldChar w:fldCharType="end"/>
      </w:r>
      <w:r w:rsidR="00787B8D" w:rsidRPr="00C06A63">
        <w:rPr>
          <w:rFonts w:ascii="Times New Roman" w:hAnsi="Times New Roman" w:cs="Times New Roman"/>
          <w:sz w:val="24"/>
          <w:szCs w:val="24"/>
        </w:rPr>
        <w:t xml:space="preserve"> (</w:t>
      </w:r>
      <w:hyperlink r:id="rId11" w:history="1">
        <w:r w:rsidR="00075A51" w:rsidRPr="00C06A63">
          <w:rPr>
            <w:rStyle w:val="aa"/>
            <w:rFonts w:ascii="Times New Roman" w:hAnsi="Times New Roman" w:cs="Times New Roman"/>
            <w:color w:val="auto"/>
            <w:sz w:val="24"/>
            <w:szCs w:val="24"/>
          </w:rPr>
          <w:t>http://elementy.ru/</w:t>
        </w:r>
      </w:hyperlink>
      <w:r w:rsidR="00787B8D" w:rsidRPr="00C06A63">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787B8D" w:rsidRPr="00C06A63" w:rsidRDefault="003E34C9" w:rsidP="00075A51">
      <w:pPr>
        <w:spacing w:after="0"/>
        <w:jc w:val="both"/>
        <w:rPr>
          <w:rFonts w:ascii="Times New Roman" w:hAnsi="Times New Roman" w:cs="Times New Roman"/>
          <w:sz w:val="24"/>
          <w:szCs w:val="24"/>
        </w:rPr>
      </w:pPr>
      <w:r w:rsidRPr="00C06A63">
        <w:rPr>
          <w:rFonts w:ascii="Times New Roman" w:hAnsi="Times New Roman" w:cs="Times New Roman"/>
          <w:sz w:val="24"/>
          <w:szCs w:val="24"/>
        </w:rPr>
        <w:t>3.</w:t>
      </w:r>
      <w:hyperlink r:id="rId12" w:history="1">
        <w:r w:rsidR="00787B8D" w:rsidRPr="00C06A63">
          <w:rPr>
            <w:rStyle w:val="aa"/>
            <w:rFonts w:ascii="Times New Roman" w:hAnsi="Times New Roman" w:cs="Times New Roman"/>
            <w:color w:val="auto"/>
            <w:sz w:val="24"/>
            <w:szCs w:val="24"/>
          </w:rPr>
          <w:t>http://gotourl.ru/4783</w:t>
        </w:r>
      </w:hyperlink>
      <w:r w:rsidR="00787B8D" w:rsidRPr="00C06A63">
        <w:rPr>
          <w:rFonts w:ascii="Times New Roman" w:hAnsi="Times New Roman" w:cs="Times New Roman"/>
          <w:sz w:val="24"/>
          <w:szCs w:val="24"/>
        </w:rPr>
        <w:t xml:space="preserve"> (</w:t>
      </w:r>
      <w:hyperlink r:id="rId13" w:history="1">
        <w:r w:rsidR="00075A51" w:rsidRPr="00C06A63">
          <w:rPr>
            <w:rStyle w:val="aa"/>
            <w:rFonts w:ascii="Times New Roman" w:hAnsi="Times New Roman" w:cs="Times New Roman"/>
            <w:color w:val="auto"/>
            <w:sz w:val="24"/>
            <w:szCs w:val="24"/>
          </w:rPr>
          <w:t>http://potential.org.ru/</w:t>
        </w:r>
      </w:hyperlink>
      <w:r w:rsidR="00787B8D" w:rsidRPr="00C06A63">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787B8D" w:rsidRPr="003E34C9" w:rsidRDefault="003E34C9" w:rsidP="00075A51">
      <w:pPr>
        <w:spacing w:after="0"/>
        <w:jc w:val="both"/>
        <w:rPr>
          <w:rFonts w:ascii="Times New Roman" w:hAnsi="Times New Roman" w:cs="Times New Roman"/>
          <w:sz w:val="24"/>
          <w:szCs w:val="24"/>
        </w:rPr>
      </w:pPr>
      <w:r w:rsidRPr="00C06A63">
        <w:rPr>
          <w:rFonts w:ascii="Times New Roman" w:hAnsi="Times New Roman" w:cs="Times New Roman"/>
          <w:sz w:val="24"/>
          <w:szCs w:val="24"/>
        </w:rPr>
        <w:t>4.</w:t>
      </w:r>
      <w:hyperlink r:id="rId14" w:history="1">
        <w:r w:rsidR="00787B8D" w:rsidRPr="00C06A63">
          <w:rPr>
            <w:rStyle w:val="aa"/>
            <w:rFonts w:ascii="Times New Roman" w:hAnsi="Times New Roman" w:cs="Times New Roman"/>
            <w:color w:val="auto"/>
            <w:sz w:val="24"/>
            <w:szCs w:val="24"/>
          </w:rPr>
          <w:t>http://gotourl.ru/4785</w:t>
        </w:r>
      </w:hyperlink>
      <w:r w:rsidR="00787B8D" w:rsidRPr="00C06A63">
        <w:rPr>
          <w:rFonts w:ascii="Times New Roman" w:hAnsi="Times New Roman" w:cs="Times New Roman"/>
          <w:sz w:val="24"/>
          <w:szCs w:val="24"/>
        </w:rPr>
        <w:t xml:space="preserve"> (</w:t>
      </w:r>
      <w:hyperlink r:id="rId15" w:history="1">
        <w:r w:rsidR="00075A51" w:rsidRPr="00C06A63">
          <w:rPr>
            <w:rStyle w:val="aa"/>
            <w:rFonts w:ascii="Times New Roman" w:hAnsi="Times New Roman" w:cs="Times New Roman"/>
            <w:color w:val="auto"/>
            <w:sz w:val="24"/>
            <w:szCs w:val="24"/>
          </w:rPr>
          <w:t>http://www.hij.ru/</w:t>
        </w:r>
      </w:hyperlink>
      <w:r w:rsidR="00787B8D" w:rsidRPr="00C06A63">
        <w:rPr>
          <w:rFonts w:ascii="Times New Roman" w:hAnsi="Times New Roman" w:cs="Times New Roman"/>
          <w:sz w:val="24"/>
          <w:szCs w:val="24"/>
        </w:rPr>
        <w:t>)</w:t>
      </w:r>
      <w:r w:rsidR="00787B8D"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Русскоязычный сайт о свойствах химических элементов. </w:t>
      </w:r>
    </w:p>
    <w:p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lektorium</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tv</w:t>
        </w:r>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hyperlink r:id="rId28" w:history="1">
        <w:r w:rsidR="00075A51" w:rsidRPr="00365E33">
          <w:rPr>
            <w:rStyle w:val="aa"/>
            <w:rFonts w:ascii="Times New Roman" w:hAnsi="Times New Roman" w:cs="Times New Roman"/>
            <w:color w:val="auto"/>
            <w:sz w:val="24"/>
            <w:szCs w:val="24"/>
          </w:rPr>
          <w:t>http://www.xumuk.ru</w:t>
        </w:r>
      </w:hyperlink>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rsidR="00365E33" w:rsidRPr="003E34C9" w:rsidRDefault="00365E33" w:rsidP="00365E33">
      <w:pPr>
        <w:spacing w:after="0"/>
        <w:rPr>
          <w:rFonts w:ascii="Times New Roman" w:hAnsi="Times New Roman" w:cs="Times New Roman"/>
          <w:sz w:val="24"/>
          <w:szCs w:val="24"/>
        </w:rPr>
      </w:pPr>
      <w:bookmarkStart w:id="3" w:name="_heading=h.quxc4kussb3f" w:colFirst="0" w:colLast="0"/>
      <w:bookmarkEnd w:id="3"/>
    </w:p>
    <w:p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10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В.И. Теренин, А.А. Дроздов, В.В. Лунин; под ред. В.В. Лунина. – М.: Просвещение, 2022</w:t>
      </w:r>
      <w:r w:rsidR="00695B7B" w:rsidRPr="00387D6F">
        <w:rPr>
          <w:rFonts w:ascii="Times New Roman" w:eastAsia="Times New Roman" w:hAnsi="Times New Roman" w:cs="Times New Roman"/>
          <w:sz w:val="24"/>
          <w:szCs w:val="24"/>
        </w:rPr>
        <w:t>. – 446</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lastRenderedPageBreak/>
        <w:t>2.</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11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А.А. Дроздов, В.В. Лунин; под ред. В.В. Лунина. – М.: Просвещение, 2022</w:t>
      </w:r>
      <w:r w:rsidR="00695B7B" w:rsidRPr="00387D6F">
        <w:rPr>
          <w:rFonts w:ascii="Times New Roman" w:eastAsia="Times New Roman" w:hAnsi="Times New Roman" w:cs="Times New Roman"/>
          <w:sz w:val="24"/>
          <w:szCs w:val="24"/>
        </w:rPr>
        <w:t>. – 478</w:t>
      </w:r>
    </w:p>
    <w:p w:rsidR="00787B8D" w:rsidRPr="00387D6F" w:rsidRDefault="00AA343A"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3</w:t>
      </w:r>
      <w:r w:rsidR="00365E33" w:rsidRPr="00387D6F">
        <w:rPr>
          <w:rFonts w:ascii="Times New Roman" w:eastAsia="Times New Roman" w:hAnsi="Times New Roman" w:cs="Times New Roman"/>
          <w:sz w:val="24"/>
          <w:szCs w:val="24"/>
        </w:rPr>
        <w:t>.</w:t>
      </w:r>
      <w:r w:rsidR="00787B8D" w:rsidRPr="00387D6F">
        <w:rPr>
          <w:rFonts w:ascii="Times New Roman" w:eastAsia="Times New Roman" w:hAnsi="Times New Roman" w:cs="Times New Roman"/>
          <w:sz w:val="24"/>
          <w:szCs w:val="24"/>
        </w:rPr>
        <w:t>Шевницына, Л. В. Химия: учебное пособие / Л. В. Шевницына, А. И. Апарнев. — Новосибирск: НГТУ, 2017. — 92 с. — ISBN 978-5-7782-3345-4. — Текст: электронный // Лань: электронно-библиотечная система. — URL: https://e.lanbook.com/book/118505 (дата обращения: 14.10.2022). — Режим доступа: для авториз. пользователей.</w:t>
      </w:r>
    </w:p>
    <w:p w:rsidR="00695B7B" w:rsidRPr="00387D6F" w:rsidRDefault="00AA343A" w:rsidP="00695B7B">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4</w:t>
      </w:r>
      <w:r w:rsidR="00365E33" w:rsidRPr="00387D6F">
        <w:rPr>
          <w:rFonts w:ascii="Times New Roman" w:eastAsia="Times New Roman" w:hAnsi="Times New Roman" w:cs="Times New Roman"/>
          <w:sz w:val="24"/>
          <w:szCs w:val="24"/>
        </w:rPr>
        <w:t>.</w:t>
      </w:r>
      <w:r w:rsidR="00EE33DA"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EE33DA"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shd w:val="clear" w:color="auto" w:fill="FFFFFF"/>
        </w:rPr>
        <w:t>Химия. 10 класс. Углублённый уровень</w:t>
      </w:r>
      <w:r w:rsidR="00695B7B" w:rsidRPr="00387D6F">
        <w:rPr>
          <w:rFonts w:ascii="Times New Roman" w:eastAsia="Times New Roman" w:hAnsi="Times New Roman" w:cs="Times New Roman"/>
          <w:sz w:val="24"/>
          <w:szCs w:val="24"/>
        </w:rPr>
        <w:t xml:space="preserve">: учебник/ </w:t>
      </w:r>
      <w:hyperlink r:id="rId30" w:history="1">
        <w:r w:rsidR="00695B7B" w:rsidRPr="00387D6F">
          <w:rPr>
            <w:rStyle w:val="aa"/>
            <w:rFonts w:ascii="Times New Roman" w:hAnsi="Times New Roman" w:cs="Times New Roman"/>
            <w:color w:val="auto"/>
            <w:sz w:val="24"/>
            <w:szCs w:val="24"/>
            <w:u w:val="none"/>
            <w:shd w:val="clear" w:color="auto" w:fill="FFFFFF"/>
          </w:rPr>
          <w:t>Габриелян Олег Сергеевич</w:t>
        </w:r>
      </w:hyperlink>
      <w:r w:rsidR="00695B7B" w:rsidRPr="00387D6F">
        <w:rPr>
          <w:rFonts w:ascii="Times New Roman" w:hAnsi="Times New Roman" w:cs="Times New Roman"/>
          <w:sz w:val="24"/>
          <w:szCs w:val="24"/>
          <w:shd w:val="clear" w:color="auto" w:fill="FFFFFF"/>
        </w:rPr>
        <w:t>, </w:t>
      </w:r>
      <w:hyperlink r:id="rId31" w:history="1">
        <w:r w:rsidR="00695B7B" w:rsidRPr="00387D6F">
          <w:rPr>
            <w:rStyle w:val="aa"/>
            <w:rFonts w:ascii="Times New Roman" w:hAnsi="Times New Roman" w:cs="Times New Roman"/>
            <w:color w:val="auto"/>
            <w:sz w:val="24"/>
            <w:szCs w:val="24"/>
            <w:u w:val="none"/>
            <w:shd w:val="clear" w:color="auto" w:fill="FFFFFF"/>
          </w:rPr>
          <w:t>Остроумов Игорь Геннадьевич</w:t>
        </w:r>
      </w:hyperlink>
      <w:r w:rsidR="00695B7B" w:rsidRPr="00387D6F">
        <w:rPr>
          <w:rFonts w:ascii="Times New Roman" w:hAnsi="Times New Roman" w:cs="Times New Roman"/>
          <w:sz w:val="24"/>
          <w:szCs w:val="24"/>
          <w:shd w:val="clear" w:color="auto" w:fill="FFFFFF"/>
        </w:rPr>
        <w:t>, </w:t>
      </w:r>
      <w:hyperlink r:id="rId32" w:history="1">
        <w:r w:rsidR="00695B7B" w:rsidRPr="00387D6F">
          <w:rPr>
            <w:rStyle w:val="aa"/>
            <w:rFonts w:ascii="Times New Roman" w:hAnsi="Times New Roman" w:cs="Times New Roman"/>
            <w:color w:val="auto"/>
            <w:sz w:val="24"/>
            <w:szCs w:val="24"/>
            <w:u w:val="none"/>
            <w:shd w:val="clear" w:color="auto" w:fill="FFFFFF"/>
          </w:rPr>
          <w:t>Сладков Сергей Анатольевич</w:t>
        </w:r>
      </w:hyperlink>
      <w:r w:rsidR="00695B7B" w:rsidRPr="00387D6F">
        <w:rPr>
          <w:rFonts w:ascii="Times New Roman" w:hAnsi="Times New Roman" w:cs="Times New Roman"/>
          <w:sz w:val="24"/>
          <w:szCs w:val="24"/>
        </w:rPr>
        <w:t>.</w:t>
      </w:r>
      <w:r w:rsidR="00695B7B" w:rsidRPr="00387D6F">
        <w:rPr>
          <w:rFonts w:ascii="Times New Roman" w:eastAsia="Times New Roman" w:hAnsi="Times New Roman" w:cs="Times New Roman"/>
          <w:sz w:val="24"/>
          <w:szCs w:val="24"/>
        </w:rPr>
        <w:t>– М.: Просвещение, 2022. – 400</w:t>
      </w:r>
    </w:p>
    <w:p w:rsidR="00695B7B" w:rsidRPr="00387D6F" w:rsidRDefault="00695B7B" w:rsidP="00695B7B">
      <w:pPr>
        <w:shd w:val="clear" w:color="auto" w:fill="FFFFFF"/>
        <w:tabs>
          <w:tab w:val="left" w:pos="1134"/>
        </w:tabs>
        <w:spacing w:after="0"/>
        <w:jc w:val="both"/>
        <w:rPr>
          <w:rFonts w:ascii="Times New Roman" w:hAnsi="Times New Roman" w:cs="Times New Roman"/>
          <w:sz w:val="24"/>
          <w:szCs w:val="24"/>
        </w:rPr>
      </w:pPr>
      <w:r w:rsidRPr="00387D6F">
        <w:rPr>
          <w:rFonts w:ascii="Times New Roman" w:eastAsia="Times New Roman" w:hAnsi="Times New Roman" w:cs="Times New Roman"/>
          <w:sz w:val="24"/>
          <w:szCs w:val="24"/>
        </w:rPr>
        <w:t xml:space="preserve">5.Химия. 11 класс. Углублённый уровень: учебник/ </w:t>
      </w:r>
      <w:hyperlink r:id="rId33" w:history="1">
        <w:r w:rsidRPr="00387D6F">
          <w:rPr>
            <w:rFonts w:ascii="Times New Roman" w:eastAsia="Times New Roman" w:hAnsi="Times New Roman" w:cs="Times New Roman"/>
            <w:sz w:val="24"/>
            <w:szCs w:val="24"/>
          </w:rPr>
          <w:t>Габриелян Олег Сергеевич</w:t>
        </w:r>
      </w:hyperlink>
      <w:r w:rsidRPr="00387D6F">
        <w:rPr>
          <w:rFonts w:ascii="Times New Roman" w:eastAsia="Times New Roman" w:hAnsi="Times New Roman" w:cs="Times New Roman"/>
          <w:sz w:val="24"/>
          <w:szCs w:val="24"/>
        </w:rPr>
        <w:t>, </w:t>
      </w:r>
      <w:hyperlink r:id="rId34" w:history="1">
        <w:r w:rsidRPr="00387D6F">
          <w:rPr>
            <w:rFonts w:ascii="Times New Roman" w:eastAsia="Times New Roman" w:hAnsi="Times New Roman" w:cs="Times New Roman"/>
            <w:sz w:val="24"/>
            <w:szCs w:val="24"/>
          </w:rPr>
          <w:t>Остроумов Игорь Геннадьевич</w:t>
        </w:r>
      </w:hyperlink>
      <w:r w:rsidRPr="00387D6F">
        <w:rPr>
          <w:rFonts w:ascii="Times New Roman" w:eastAsia="Times New Roman" w:hAnsi="Times New Roman" w:cs="Times New Roman"/>
          <w:sz w:val="24"/>
          <w:szCs w:val="24"/>
        </w:rPr>
        <w:t>, </w:t>
      </w:r>
      <w:hyperlink r:id="rId35" w:history="1">
        <w:r w:rsidRPr="00387D6F">
          <w:rPr>
            <w:rFonts w:ascii="Times New Roman" w:eastAsia="Times New Roman" w:hAnsi="Times New Roman" w:cs="Times New Roman"/>
            <w:sz w:val="24"/>
            <w:szCs w:val="24"/>
          </w:rPr>
          <w:t>Сладков Сергей Анатольевич</w:t>
        </w:r>
      </w:hyperlink>
      <w:r w:rsidRPr="00387D6F">
        <w:rPr>
          <w:rFonts w:ascii="Times New Roman" w:eastAsia="Times New Roman" w:hAnsi="Times New Roman" w:cs="Times New Roman"/>
          <w:sz w:val="24"/>
          <w:szCs w:val="24"/>
        </w:rPr>
        <w:t>,</w:t>
      </w:r>
      <w:hyperlink r:id="rId36" w:history="1">
        <w:r w:rsidRPr="00387D6F">
          <w:rPr>
            <w:rStyle w:val="aa"/>
            <w:rFonts w:ascii="Times New Roman" w:hAnsi="Times New Roman" w:cs="Times New Roman"/>
            <w:color w:val="auto"/>
            <w:sz w:val="24"/>
            <w:szCs w:val="24"/>
            <w:u w:val="none"/>
            <w:shd w:val="clear" w:color="auto" w:fill="FFFFFF"/>
          </w:rPr>
          <w:t>Левкин Антон Николаевич</w:t>
        </w:r>
      </w:hyperlink>
      <w:r w:rsidRPr="00387D6F">
        <w:rPr>
          <w:rFonts w:ascii="Times New Roman" w:eastAsia="Times New Roman" w:hAnsi="Times New Roman" w:cs="Times New Roman"/>
          <w:sz w:val="24"/>
          <w:szCs w:val="24"/>
        </w:rPr>
        <w:t>.– М.: Просвещение, 2022. – 432</w:t>
      </w:r>
    </w:p>
    <w:p w:rsidR="00387D6F" w:rsidRPr="00387D6F" w:rsidRDefault="00695B7B" w:rsidP="00387D6F">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t>6. Химия. 10-11 класс. Базовый уровень</w:t>
      </w:r>
      <w:r w:rsidRPr="00387D6F">
        <w:rPr>
          <w:rFonts w:ascii="Times New Roman" w:eastAsia="Times New Roman" w:hAnsi="Times New Roman" w:cs="Times New Roman"/>
          <w:sz w:val="24"/>
          <w:szCs w:val="24"/>
        </w:rPr>
        <w:t>: учебник/</w:t>
      </w:r>
      <w:hyperlink r:id="rId37"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7. </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Издательский центр «Академия», 2019. – 496 с.</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8</w:t>
      </w:r>
      <w:r w:rsidR="00505839" w:rsidRPr="00505839">
        <w:rPr>
          <w:rFonts w:ascii="Times New Roman" w:eastAsia="Times New Roman" w:hAnsi="Times New Roman" w:cs="Times New Roman"/>
          <w:spacing w:val="-1"/>
          <w:sz w:val="24"/>
          <w:szCs w:val="24"/>
        </w:rPr>
        <w:t xml:space="preserve">. Химия: практикум: учеб. пособие для студ. учреждений сред. Проф. образования / [О.С. Габриелян, И.г. Остроумова, С.А. Сладков, Н.М. Дорофеева] ; под ред. О.С. Габриеляна. – 7-е изд., стер. – М.: </w:t>
      </w:r>
      <w:r w:rsidR="00505839" w:rsidRPr="00505839">
        <w:rPr>
          <w:rFonts w:ascii="Times New Roman" w:eastAsia="Times New Roman" w:hAnsi="Times New Roman" w:cs="Times New Roman"/>
          <w:sz w:val="24"/>
          <w:szCs w:val="24"/>
        </w:rPr>
        <w:t>Издательский центр «Академия», 2019. – 304 с.</w:t>
      </w:r>
    </w:p>
    <w:p w:rsidR="00505839" w:rsidRPr="00505839" w:rsidRDefault="005B0D78"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9</w:t>
      </w:r>
      <w:r w:rsidR="00505839"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 : Феникс, 2018. 282 с.</w:t>
      </w:r>
    </w:p>
    <w:p w:rsidR="00505839" w:rsidRPr="00505839" w:rsidRDefault="005B0D78" w:rsidP="005B0D78">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10</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учебник для студ. учреждений сред. проф. образования. —М., 2016.</w:t>
      </w:r>
    </w:p>
    <w:p w:rsidR="00695B7B" w:rsidRPr="00387D6F" w:rsidRDefault="00695B7B" w:rsidP="00695B7B">
      <w:pPr>
        <w:spacing w:after="0"/>
        <w:rPr>
          <w:rFonts w:ascii="Times New Roman" w:hAnsi="Times New Roman" w:cs="Times New Roman"/>
          <w:color w:val="377CB5"/>
          <w:sz w:val="24"/>
          <w:szCs w:val="24"/>
          <w:shd w:val="clear" w:color="auto" w:fill="FFFFFF"/>
        </w:rPr>
      </w:pPr>
    </w:p>
    <w:p w:rsidR="005B0D78" w:rsidRDefault="00EE33DA"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rsidR="007007D3" w:rsidRDefault="006F535B" w:rsidP="007007D3">
      <w:pPr>
        <w:spacing w:after="0"/>
        <w:jc w:val="both"/>
        <w:rPr>
          <w:rFonts w:ascii="Times New Roman" w:eastAsia="OfficinaSansBookC"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7007D3" w:rsidRDefault="007007D3" w:rsidP="007007D3">
      <w:pPr>
        <w:spacing w:after="0"/>
        <w:jc w:val="both"/>
        <w:rPr>
          <w:rFonts w:ascii="Times New Roman" w:hAnsi="Times New Roman" w:cs="Times New Roman"/>
          <w:sz w:val="24"/>
          <w:szCs w:val="24"/>
        </w:rPr>
      </w:pPr>
      <w:r w:rsidRPr="009856BA">
        <w:rPr>
          <w:rFonts w:ascii="Times New Roman" w:eastAsia="OfficinaSansBookC" w:hAnsi="Times New Roman" w:cs="Times New Roman"/>
          <w:sz w:val="24"/>
          <w:szCs w:val="24"/>
        </w:rPr>
        <w:t>Контроль и оценка результатов обучения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2990"/>
        <w:gridCol w:w="3385"/>
      </w:tblGrid>
      <w:tr w:rsidR="006F535B" w:rsidTr="00C135B8">
        <w:tc>
          <w:tcPr>
            <w:tcW w:w="3196"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2990"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385"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A56AA0" w:rsidRPr="00DF63CF" w:rsidTr="00C135B8">
        <w:tc>
          <w:tcPr>
            <w:tcW w:w="3196" w:type="dxa"/>
            <w:vMerge w:val="restart"/>
            <w:shd w:val="clear" w:color="auto" w:fill="auto"/>
            <w:vAlign w:val="center"/>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vAlign w:val="center"/>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rsidR="00A56AA0" w:rsidRPr="00DF63CF" w:rsidRDefault="00A56AA0" w:rsidP="00A56AA0">
            <w:pPr>
              <w:widowControl w:val="0"/>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 xml:space="preserve">3. Задания на использование химической символики и </w:t>
            </w:r>
            <w:r w:rsidRPr="00DF63CF">
              <w:rPr>
                <w:rFonts w:ascii="Times New Roman" w:eastAsia="Roboto" w:hAnsi="Times New Roman" w:cs="Times New Roman"/>
                <w:sz w:val="24"/>
                <w:szCs w:val="24"/>
                <w:highlight w:val="white"/>
              </w:rPr>
              <w:lastRenderedPageBreak/>
              <w:t>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1.1 Строение атомов химических элементов и природа химической связи</w:t>
            </w:r>
          </w:p>
        </w:tc>
        <w:tc>
          <w:tcPr>
            <w:tcW w:w="3385"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r>
      <w:tr w:rsidR="00C135B8" w:rsidRPr="00DF63CF" w:rsidTr="00C135B8">
        <w:tc>
          <w:tcPr>
            <w:tcW w:w="3196" w:type="dxa"/>
            <w:shd w:val="clear" w:color="auto" w:fill="auto"/>
          </w:tcPr>
          <w:p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90" w:type="dxa"/>
            <w:shd w:val="clear" w:color="auto" w:fill="auto"/>
          </w:tcPr>
          <w:p w:rsidR="00C135B8"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C135B8" w:rsidRPr="00DF63CF">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Roboto" w:hAnsi="Times New Roman" w:cs="Times New Roman"/>
                <w:sz w:val="24"/>
                <w:szCs w:val="24"/>
                <w:highlight w:val="white"/>
              </w:rPr>
              <w:t>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DF63CF" w:rsidTr="00C135B8">
        <w:tc>
          <w:tcPr>
            <w:tcW w:w="3196"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A56AA0" w:rsidRPr="00DF63CF" w:rsidRDefault="00A56AA0" w:rsidP="00A56AA0">
            <w:pPr>
              <w:widowControl w:val="0"/>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ОК 04</w:t>
            </w:r>
            <w:r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rsidR="00A56AA0" w:rsidRPr="00DF63CF" w:rsidRDefault="00A56AA0" w:rsidP="00A56AA0">
            <w:pPr>
              <w:spacing w:after="0" w:line="240" w:lineRule="auto"/>
              <w:jc w:val="center"/>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2. Химические реакции</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вещества и химические реакции»</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2.1 Типы химических реакций</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Задачи на составление уравнений реакций: </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 соединения, замещения, разложения, обмена; </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окислительно-</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lastRenderedPageBreak/>
              <w:t>восстановительных реакций с использованием метода электронного баланса.</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массы вещества или объёма</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DF63CF" w:rsidTr="00C135B8">
        <w:tc>
          <w:tcPr>
            <w:tcW w:w="3196" w:type="dxa"/>
            <w:vMerge/>
            <w:shd w:val="clear" w:color="auto" w:fill="auto"/>
          </w:tcPr>
          <w:p w:rsidR="00A56AA0" w:rsidRPr="00DF63CF" w:rsidRDefault="00A56AA0" w:rsidP="00A56AA0">
            <w:pPr>
              <w:spacing w:after="0" w:line="240" w:lineRule="auto"/>
              <w:jc w:val="center"/>
              <w:rPr>
                <w:rFonts w:ascii="Times New Roman" w:hAnsi="Times New Roman" w:cs="Times New Roman"/>
                <w:bCs/>
                <w:sz w:val="24"/>
                <w:szCs w:val="24"/>
              </w:rPr>
            </w:pP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2.2 Электролитическая диссоциация и ионный обмен</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A56AA0" w:rsidRPr="00DF63CF" w:rsidRDefault="00A56AA0" w:rsidP="00A56AA0">
            <w:pPr>
              <w:spacing w:after="0" w:line="240" w:lineRule="auto"/>
              <w:rPr>
                <w:rFonts w:ascii="Times New Roman" w:hAnsi="Times New Roman" w:cs="Times New Roman"/>
                <w:bCs/>
                <w:sz w:val="24"/>
                <w:szCs w:val="24"/>
              </w:rPr>
            </w:pPr>
            <w:r>
              <w:rPr>
                <w:rFonts w:ascii="Times New Roman" w:eastAsia="Roboto" w:hAnsi="Times New Roman" w:cs="Times New Roman"/>
                <w:sz w:val="24"/>
                <w:szCs w:val="24"/>
                <w:highlight w:val="white"/>
              </w:rPr>
              <w:t>2. Лабораторное занятие «</w:t>
            </w:r>
            <w:r w:rsidRPr="00DF63CF">
              <w:rPr>
                <w:rFonts w:ascii="Times New Roman" w:eastAsia="Roboto" w:hAnsi="Times New Roman" w:cs="Times New Roman"/>
                <w:sz w:val="24"/>
                <w:szCs w:val="24"/>
                <w:highlight w:val="white"/>
              </w:rPr>
              <w:t>Типы химических реакций</w:t>
            </w:r>
            <w:r>
              <w:rPr>
                <w:rFonts w:ascii="Times New Roman" w:eastAsia="Roboto" w:hAnsi="Times New Roman" w:cs="Times New Roman"/>
                <w:sz w:val="24"/>
                <w:szCs w:val="24"/>
              </w:rPr>
              <w:t>»</w:t>
            </w:r>
          </w:p>
        </w:tc>
      </w:tr>
      <w:tr w:rsidR="00A56AA0" w:rsidRPr="00DF63CF" w:rsidTr="00C135B8">
        <w:tc>
          <w:tcPr>
            <w:tcW w:w="3196"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A56AA0" w:rsidRPr="00DF63CF" w:rsidRDefault="00665216" w:rsidP="00665216">
            <w:pPr>
              <w:widowControl w:val="0"/>
              <w:spacing w:after="0" w:line="240" w:lineRule="auto"/>
              <w:rPr>
                <w:rFonts w:ascii="Times New Roman" w:hAnsi="Times New Roman" w:cs="Times New Roman"/>
                <w:bCs/>
                <w:sz w:val="24"/>
                <w:szCs w:val="24"/>
              </w:rPr>
            </w:pPr>
            <w:r w:rsidRPr="00E5024D">
              <w:rPr>
                <w:rFonts w:ascii="Times New Roman" w:eastAsia="Times New Roman" w:hAnsi="Times New Roman" w:cs="Times New Roman"/>
              </w:rPr>
              <w:t>П</w:t>
            </w:r>
            <w:r>
              <w:rPr>
                <w:rFonts w:ascii="Times New Roman" w:eastAsia="Times New Roman" w:hAnsi="Times New Roman" w:cs="Times New Roman"/>
              </w:rPr>
              <w:t>К 2.1</w:t>
            </w:r>
            <w:r w:rsidRPr="00E5024D">
              <w:rPr>
                <w:rFonts w:ascii="Times New Roman" w:eastAsia="Times New Roman" w:hAnsi="Times New Roman" w:cs="Times New Roman"/>
              </w:rPr>
              <w:t xml:space="preserve"> Сопровождать логистические процессы в производстве, сбыте и распределении</w:t>
            </w:r>
            <w:r w:rsidRPr="009D7B0D">
              <w:rPr>
                <w:rFonts w:ascii="Times New Roman" w:hAnsi="Times New Roman" w:cs="Times New Roman"/>
              </w:rPr>
              <w:t xml:space="preserve">. </w:t>
            </w: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«Свойства неорганических веществ»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3.1 Классификация, номенклатура и строение неорганических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DF63CF" w:rsidTr="00C135B8">
        <w:tc>
          <w:tcPr>
            <w:tcW w:w="3196"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w:t>
            </w:r>
            <w:r w:rsidR="00075A51" w:rsidRPr="00426A44">
              <w:rPr>
                <w:rFonts w:ascii="Times New Roman" w:hAnsi="Times New Roman" w:cs="Times New Roman"/>
              </w:rPr>
              <w:lastRenderedPageBreak/>
              <w:t>различным контекстам.</w:t>
            </w:r>
          </w:p>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DF63CF" w:rsidRDefault="00665216" w:rsidP="00665216">
            <w:pPr>
              <w:widowControl w:val="0"/>
              <w:spacing w:after="0" w:line="240" w:lineRule="auto"/>
              <w:rPr>
                <w:rFonts w:ascii="Times New Roman" w:eastAsia="OfficinaSansBookC" w:hAnsi="Times New Roman" w:cs="Times New Roman"/>
                <w:sz w:val="24"/>
                <w:szCs w:val="24"/>
              </w:rPr>
            </w:pPr>
            <w:r w:rsidRPr="00E5024D">
              <w:rPr>
                <w:rFonts w:ascii="Times New Roman" w:eastAsia="Times New Roman" w:hAnsi="Times New Roman" w:cs="Times New Roman"/>
              </w:rPr>
              <w:t>П</w:t>
            </w:r>
            <w:r>
              <w:rPr>
                <w:rFonts w:ascii="Times New Roman" w:eastAsia="Times New Roman" w:hAnsi="Times New Roman" w:cs="Times New Roman"/>
              </w:rPr>
              <w:t>К 2.1</w:t>
            </w:r>
            <w:r w:rsidRPr="00E5024D">
              <w:rPr>
                <w:rFonts w:ascii="Times New Roman" w:eastAsia="Times New Roman" w:hAnsi="Times New Roman" w:cs="Times New Roman"/>
              </w:rPr>
              <w:t xml:space="preserve"> Сопровождать логистические процессы в производстве, сбыте и распределении</w:t>
            </w:r>
            <w:r w:rsidRPr="009D7B0D">
              <w:rPr>
                <w:rFonts w:ascii="Times New Roman" w:hAnsi="Times New Roman" w:cs="Times New Roman"/>
              </w:rPr>
              <w:t xml:space="preserve">. </w:t>
            </w:r>
          </w:p>
        </w:tc>
        <w:tc>
          <w:tcPr>
            <w:tcW w:w="2990" w:type="dxa"/>
            <w:shd w:val="clear" w:color="auto" w:fill="auto"/>
          </w:tcPr>
          <w:p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1. Тест «Особенности химических свойств оксидов, кислот, оснований, амфотерных гидроксидов и </w:t>
            </w:r>
            <w:r w:rsidRPr="00DF63CF">
              <w:rPr>
                <w:rFonts w:ascii="Times New Roman" w:eastAsia="OfficinaSansBookC" w:hAnsi="Times New Roman" w:cs="Times New Roman"/>
                <w:sz w:val="24"/>
                <w:szCs w:val="24"/>
              </w:rPr>
              <w:lastRenderedPageBreak/>
              <w:t>солей».</w:t>
            </w:r>
          </w:p>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DF63CF" w:rsidTr="00C135B8">
        <w:tc>
          <w:tcPr>
            <w:tcW w:w="3196"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ED1710" w:rsidRPr="00DF63CF"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2.Лабораторное занятие</w:t>
            </w:r>
            <w:r w:rsidR="00DF63CF">
              <w:rPr>
                <w:rFonts w:ascii="Times New Roman" w:eastAsia="OfficinaSansBookC" w:hAnsi="Times New Roman" w:cs="Times New Roman"/>
                <w:sz w:val="24"/>
                <w:szCs w:val="24"/>
              </w:rPr>
              <w:t xml:space="preserve"> «</w:t>
            </w:r>
            <w:r w:rsidR="00ED1710" w:rsidRPr="00DF63CF">
              <w:rPr>
                <w:rFonts w:ascii="Times New Roman" w:eastAsia="OfficinaSansBookC" w:hAnsi="Times New Roman" w:cs="Times New Roman"/>
                <w:sz w:val="24"/>
                <w:szCs w:val="24"/>
              </w:rPr>
              <w:t>Идентификация неорганических веществ</w:t>
            </w:r>
            <w:r w:rsidR="00DF63CF">
              <w:rPr>
                <w:rFonts w:ascii="Times New Roman" w:eastAsia="OfficinaSansBookC" w:hAnsi="Times New Roman" w:cs="Times New Roman"/>
                <w:sz w:val="24"/>
                <w:szCs w:val="24"/>
              </w:rPr>
              <w:t>»</w:t>
            </w:r>
          </w:p>
        </w:tc>
      </w:tr>
      <w:tr w:rsidR="00A56AA0" w:rsidRPr="00DF63CF" w:rsidTr="00C135B8">
        <w:tc>
          <w:tcPr>
            <w:tcW w:w="3196"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A56AA0" w:rsidRPr="00DF63CF" w:rsidRDefault="00665216" w:rsidP="00665216">
            <w:pPr>
              <w:widowControl w:val="0"/>
              <w:spacing w:after="0" w:line="240" w:lineRule="auto"/>
              <w:rPr>
                <w:rFonts w:ascii="Times New Roman" w:hAnsi="Times New Roman" w:cs="Times New Roman"/>
                <w:bCs/>
                <w:sz w:val="24"/>
                <w:szCs w:val="24"/>
              </w:rPr>
            </w:pPr>
            <w:r w:rsidRPr="00E5024D">
              <w:rPr>
                <w:rFonts w:ascii="Times New Roman" w:eastAsia="Times New Roman" w:hAnsi="Times New Roman" w:cs="Times New Roman"/>
              </w:rPr>
              <w:t>П</w:t>
            </w:r>
            <w:r>
              <w:rPr>
                <w:rFonts w:ascii="Times New Roman" w:eastAsia="Times New Roman" w:hAnsi="Times New Roman" w:cs="Times New Roman"/>
              </w:rPr>
              <w:t>К 2.1</w:t>
            </w:r>
            <w:r w:rsidRPr="00E5024D">
              <w:rPr>
                <w:rFonts w:ascii="Times New Roman" w:eastAsia="Times New Roman" w:hAnsi="Times New Roman" w:cs="Times New Roman"/>
              </w:rPr>
              <w:t xml:space="preserve"> Сопровождать логистические процессы в производстве, сбыте и распределении</w:t>
            </w:r>
            <w:r w:rsidRPr="009D7B0D">
              <w:rPr>
                <w:rFonts w:ascii="Times New Roman" w:hAnsi="Times New Roman" w:cs="Times New Roman"/>
              </w:rPr>
              <w:t xml:space="preserve">. </w:t>
            </w: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и свойства органических веществ»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4.1 Классификация, строение и номенклатура 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665216" w:rsidRPr="004646A1" w:rsidRDefault="00A56AA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ED1710" w:rsidRPr="00DF63CF" w:rsidTr="00C135B8">
        <w:tc>
          <w:tcPr>
            <w:tcW w:w="3196" w:type="dxa"/>
            <w:shd w:val="clear" w:color="auto" w:fill="auto"/>
          </w:tcPr>
          <w:p w:rsidR="00ED1710" w:rsidRPr="00DF63CF"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00075A51" w:rsidRPr="00426A44">
              <w:rPr>
                <w:rFonts w:ascii="Times New Roman" w:hAnsi="Times New Roman" w:cs="Times New Roman"/>
              </w:rPr>
              <w:t xml:space="preserve">Выбирать способы </w:t>
            </w:r>
            <w:r w:rsidR="00075A51" w:rsidRPr="00426A44">
              <w:rPr>
                <w:rFonts w:ascii="Times New Roman" w:hAnsi="Times New Roman" w:cs="Times New Roman"/>
              </w:rPr>
              <w:lastRenderedPageBreak/>
              <w:t>решения задач профессиональной деятельности применительно к различным контекстам.</w:t>
            </w:r>
          </w:p>
          <w:p w:rsidR="00ED1710" w:rsidRPr="00DF63CF"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p w:rsidR="00ED1710" w:rsidRPr="00DF63CF" w:rsidRDefault="00665216" w:rsidP="00665216">
            <w:pPr>
              <w:widowControl w:val="0"/>
              <w:spacing w:after="0" w:line="240" w:lineRule="auto"/>
              <w:rPr>
                <w:rFonts w:ascii="Times New Roman" w:eastAsia="OfficinaSansBookC" w:hAnsi="Times New Roman" w:cs="Times New Roman"/>
                <w:sz w:val="24"/>
                <w:szCs w:val="24"/>
              </w:rPr>
            </w:pPr>
            <w:r w:rsidRPr="00E5024D">
              <w:rPr>
                <w:rFonts w:ascii="Times New Roman" w:eastAsia="Times New Roman" w:hAnsi="Times New Roman" w:cs="Times New Roman"/>
              </w:rPr>
              <w:t>ПК 2.1. Сопровождать логистические процессы в производстве, сбыте и распределении</w:t>
            </w:r>
            <w:r w:rsidRPr="009D7B0D">
              <w:rPr>
                <w:rFonts w:ascii="Times New Roman" w:hAnsi="Times New Roman" w:cs="Times New Roman"/>
              </w:rPr>
              <w:t xml:space="preserve">. </w:t>
            </w:r>
          </w:p>
        </w:tc>
        <w:tc>
          <w:tcPr>
            <w:tcW w:w="2990" w:type="dxa"/>
            <w:shd w:val="clear" w:color="auto" w:fill="auto"/>
          </w:tcPr>
          <w:p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 xml:space="preserve">4.2 Свойства </w:t>
            </w:r>
            <w:r w:rsidR="00ED1710" w:rsidRPr="00DF63CF">
              <w:rPr>
                <w:rFonts w:ascii="Times New Roman" w:eastAsia="OfficinaSansBookC" w:hAnsi="Times New Roman" w:cs="Times New Roman"/>
                <w:sz w:val="24"/>
                <w:szCs w:val="24"/>
              </w:rPr>
              <w:lastRenderedPageBreak/>
              <w:t>органических соединений</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lastRenderedPageBreak/>
              <w:t xml:space="preserve">1. Задания на составление </w:t>
            </w:r>
            <w:r w:rsidRPr="00DF63CF">
              <w:rPr>
                <w:rFonts w:ascii="Times New Roman" w:eastAsia="OfficinaSansBookC" w:hAnsi="Times New Roman" w:cs="Times New Roman"/>
                <w:sz w:val="24"/>
                <w:szCs w:val="24"/>
                <w:highlight w:val="white"/>
              </w:rPr>
              <w:lastRenderedPageBreak/>
              <w:t>уравнений химических реакций с участием органических веществ на основании их состава и строения.</w:t>
            </w:r>
          </w:p>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highlight w:val="white"/>
              </w:rPr>
              <w:t xml:space="preserve">4. </w:t>
            </w:r>
            <w:r w:rsidR="00505839">
              <w:rPr>
                <w:rFonts w:ascii="Times New Roman" w:eastAsia="OfficinaSansBookC" w:hAnsi="Times New Roman" w:cs="Times New Roman"/>
                <w:sz w:val="24"/>
                <w:szCs w:val="24"/>
              </w:rPr>
              <w:t>Лабораторное  занятие</w:t>
            </w:r>
            <w:r w:rsidR="00DF63CF">
              <w:rPr>
                <w:rFonts w:ascii="Times New Roman" w:eastAsia="OfficinaSansBookC" w:hAnsi="Times New Roman" w:cs="Times New Roman"/>
                <w:sz w:val="24"/>
                <w:szCs w:val="24"/>
              </w:rPr>
              <w:t xml:space="preserve"> «</w:t>
            </w:r>
            <w:r w:rsidRPr="00DF63CF">
              <w:rPr>
                <w:rFonts w:ascii="Times New Roman" w:eastAsia="OfficinaSansBookC" w:hAnsi="Times New Roman" w:cs="Times New Roman"/>
                <w:sz w:val="24"/>
                <w:szCs w:val="24"/>
              </w:rPr>
              <w:t>Превращения органических веществ при нагревании</w:t>
            </w:r>
            <w:r w:rsidR="00DF63CF">
              <w:rPr>
                <w:rFonts w:ascii="Times New Roman" w:eastAsia="OfficinaSansBookC" w:hAnsi="Times New Roman" w:cs="Times New Roman"/>
                <w:sz w:val="24"/>
                <w:szCs w:val="24"/>
              </w:rPr>
              <w:t>»</w:t>
            </w:r>
          </w:p>
        </w:tc>
      </w:tr>
      <w:tr w:rsidR="00ED1710" w:rsidRPr="00DF63CF" w:rsidTr="00C135B8">
        <w:tc>
          <w:tcPr>
            <w:tcW w:w="3196" w:type="dxa"/>
            <w:shd w:val="clear" w:color="auto" w:fill="auto"/>
          </w:tcPr>
          <w:p w:rsidR="00ED1710" w:rsidRPr="00DF63CF" w:rsidRDefault="00ED171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ОК 01 </w:t>
            </w:r>
            <w:r w:rsidR="00075A51"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ED1710" w:rsidRPr="00DF63CF" w:rsidRDefault="00ED171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00075A51"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p w:rsidR="00ED1710" w:rsidRPr="00DF63CF" w:rsidRDefault="00665216" w:rsidP="00665216">
            <w:pPr>
              <w:widowControl w:val="0"/>
              <w:spacing w:after="0" w:line="240" w:lineRule="auto"/>
              <w:rPr>
                <w:rFonts w:ascii="Times New Roman" w:eastAsia="OfficinaSansBookC" w:hAnsi="Times New Roman" w:cs="Times New Roman"/>
                <w:sz w:val="24"/>
                <w:szCs w:val="24"/>
              </w:rPr>
            </w:pPr>
            <w:r w:rsidRPr="00E5024D">
              <w:rPr>
                <w:rFonts w:ascii="Times New Roman" w:eastAsia="Times New Roman" w:hAnsi="Times New Roman" w:cs="Times New Roman"/>
              </w:rPr>
              <w:t>ПК 2.1. Сопровождать логистические процессы в производстве, сбыте и распределении</w:t>
            </w:r>
            <w:r w:rsidRPr="009D7B0D">
              <w:rPr>
                <w:rFonts w:ascii="Times New Roman" w:hAnsi="Times New Roman" w:cs="Times New Roman"/>
              </w:rPr>
              <w:t xml:space="preserve">. </w:t>
            </w:r>
          </w:p>
        </w:tc>
        <w:tc>
          <w:tcPr>
            <w:tcW w:w="2990" w:type="dxa"/>
            <w:shd w:val="clear" w:color="auto" w:fill="auto"/>
          </w:tcPr>
          <w:p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rsidR="00ED1710" w:rsidRPr="00DF63CF" w:rsidRDefault="00ED1710" w:rsidP="00A56AA0">
            <w:pPr>
              <w:widowControl w:val="0"/>
              <w:spacing w:after="0" w:line="240" w:lineRule="auto"/>
              <w:jc w:val="both"/>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2.Лабораторное занятие </w:t>
            </w:r>
            <w:r w:rsidR="00DF63CF">
              <w:rPr>
                <w:rFonts w:ascii="Times New Roman" w:eastAsia="OfficinaSansBookC" w:hAnsi="Times New Roman" w:cs="Times New Roman"/>
                <w:sz w:val="24"/>
                <w:szCs w:val="24"/>
              </w:rPr>
              <w:t>«</w:t>
            </w:r>
            <w:r w:rsidR="00ED1710" w:rsidRPr="00DF63CF">
              <w:rPr>
                <w:rFonts w:ascii="Times New Roman" w:eastAsia="OfficinaSansBookC" w:hAnsi="Times New Roman" w:cs="Times New Roman"/>
                <w:sz w:val="24"/>
                <w:szCs w:val="24"/>
              </w:rPr>
              <w:t>Идентификация органических соединений отдельных классов</w:t>
            </w:r>
            <w:r w:rsidR="00DF63CF">
              <w:rPr>
                <w:rFonts w:ascii="Times New Roman" w:eastAsia="OfficinaSansBookC" w:hAnsi="Times New Roman" w:cs="Times New Roman"/>
                <w:sz w:val="24"/>
                <w:szCs w:val="24"/>
              </w:rPr>
              <w:t>»</w:t>
            </w:r>
          </w:p>
        </w:tc>
      </w:tr>
      <w:tr w:rsidR="00A56AA0" w:rsidRPr="00DF63CF" w:rsidTr="00A56AA0">
        <w:trPr>
          <w:trHeight w:val="1133"/>
        </w:trPr>
        <w:tc>
          <w:tcPr>
            <w:tcW w:w="3196"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ОК 01 </w:t>
            </w:r>
            <w:r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DF63CF" w:rsidRDefault="00665216" w:rsidP="00665216">
            <w:pPr>
              <w:widowControl w:val="0"/>
              <w:spacing w:after="0" w:line="240" w:lineRule="auto"/>
              <w:rPr>
                <w:rFonts w:ascii="Times New Roman" w:hAnsi="Times New Roman" w:cs="Times New Roman"/>
                <w:bCs/>
                <w:sz w:val="24"/>
                <w:szCs w:val="24"/>
              </w:rPr>
            </w:pPr>
            <w:r w:rsidRPr="00E5024D">
              <w:rPr>
                <w:rFonts w:ascii="Times New Roman" w:eastAsia="Times New Roman" w:hAnsi="Times New Roman" w:cs="Times New Roman"/>
              </w:rPr>
              <w:lastRenderedPageBreak/>
              <w:t>ПК 2.1. Сопровождать логистические процессы в производстве, сбыте и распределении</w:t>
            </w:r>
            <w:r w:rsidRPr="009D7B0D">
              <w:rPr>
                <w:rFonts w:ascii="Times New Roman" w:hAnsi="Times New Roman" w:cs="Times New Roman"/>
              </w:rPr>
              <w:t xml:space="preserve">. </w:t>
            </w: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lastRenderedPageBreak/>
              <w:t>Раздел 5. Кинетические и термодинамические закономерности протекания химических реакций</w:t>
            </w:r>
          </w:p>
        </w:tc>
        <w:tc>
          <w:tcPr>
            <w:tcW w:w="3385" w:type="dxa"/>
            <w:vMerge w:val="restart"/>
            <w:shd w:val="clear" w:color="auto" w:fill="auto"/>
          </w:tcPr>
          <w:p w:rsidR="00A56AA0" w:rsidRPr="00DF63CF" w:rsidRDefault="00A56AA0" w:rsidP="00A56AA0">
            <w:pPr>
              <w:spacing w:after="0" w:line="240" w:lineRule="auto"/>
              <w:jc w:val="both"/>
              <w:rPr>
                <w:rFonts w:ascii="Times New Roman" w:hAnsi="Times New Roman" w:cs="Times New Roman"/>
                <w:bCs/>
                <w:sz w:val="24"/>
                <w:szCs w:val="24"/>
              </w:rPr>
            </w:pPr>
            <w:r w:rsidRPr="00DF63CF">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DF63CF">
              <w:rPr>
                <w:rFonts w:ascii="Times New Roman" w:eastAsia="OfficinaSansBookC" w:hAnsi="Times New Roman" w:cs="Times New Roman"/>
                <w:sz w:val="24"/>
                <w:szCs w:val="24"/>
                <w:highlight w:val="white"/>
              </w:rPr>
              <w:t xml:space="preserve">Практико-ориентированные задания </w:t>
            </w:r>
            <w:r w:rsidRPr="00DF63CF">
              <w:rPr>
                <w:rFonts w:ascii="Times New Roman" w:eastAsia="OfficinaSansBookC" w:hAnsi="Times New Roman" w:cs="Times New Roman"/>
                <w:sz w:val="24"/>
                <w:szCs w:val="24"/>
              </w:rPr>
              <w:t xml:space="preserve">на применение принципа Ле-Шателье для нахождения направления смещения равновесия химической реакции и анализ факторов, влияющих на </w:t>
            </w:r>
            <w:r w:rsidRPr="00DF63CF">
              <w:rPr>
                <w:rFonts w:ascii="Times New Roman" w:eastAsia="OfficinaSansBookC" w:hAnsi="Times New Roman" w:cs="Times New Roman"/>
                <w:sz w:val="24"/>
                <w:szCs w:val="24"/>
              </w:rPr>
              <w:lastRenderedPageBreak/>
              <w:t>смещение химического равновесия.</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5.1 Скорость химических реакций. Химическое равновесие</w:t>
            </w:r>
          </w:p>
        </w:tc>
        <w:tc>
          <w:tcPr>
            <w:tcW w:w="3385" w:type="dxa"/>
            <w:vMerge/>
            <w:shd w:val="clear" w:color="auto" w:fill="auto"/>
          </w:tcPr>
          <w:p w:rsidR="00A56AA0" w:rsidRPr="00DF63CF" w:rsidRDefault="00A56AA0" w:rsidP="00A56AA0">
            <w:pPr>
              <w:spacing w:after="0" w:line="240" w:lineRule="auto"/>
              <w:jc w:val="both"/>
              <w:rPr>
                <w:rFonts w:ascii="Times New Roman" w:eastAsia="Times New Roman" w:hAnsi="Times New Roman" w:cs="Times New Roman"/>
                <w:sz w:val="24"/>
                <w:szCs w:val="24"/>
              </w:rPr>
            </w:pPr>
          </w:p>
        </w:tc>
      </w:tr>
      <w:tr w:rsidR="00A56AA0" w:rsidRPr="00DF63CF" w:rsidTr="00C135B8">
        <w:tc>
          <w:tcPr>
            <w:tcW w:w="3196"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ОК 01 </w:t>
            </w:r>
            <w:r w:rsidRPr="00426A44">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02</w:t>
            </w:r>
            <w:r w:rsidRPr="004852BE">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DF63CF" w:rsidRDefault="00665216" w:rsidP="00665216">
            <w:pPr>
              <w:widowControl w:val="0"/>
              <w:spacing w:after="0" w:line="240" w:lineRule="auto"/>
              <w:rPr>
                <w:rFonts w:ascii="Times New Roman" w:eastAsia="OfficinaSansBookC" w:hAnsi="Times New Roman" w:cs="Times New Roman"/>
                <w:sz w:val="24"/>
                <w:szCs w:val="24"/>
              </w:rPr>
            </w:pPr>
            <w:r w:rsidRPr="00E5024D">
              <w:rPr>
                <w:rFonts w:ascii="Times New Roman" w:eastAsia="Times New Roman" w:hAnsi="Times New Roman" w:cs="Times New Roman"/>
              </w:rPr>
              <w:t>ПК 2.1. Сопровождать логистические процессы в производстве, сбыте и распределении</w:t>
            </w:r>
            <w:r w:rsidRPr="009D7B0D">
              <w:rPr>
                <w:rFonts w:ascii="Times New Roman" w:hAnsi="Times New Roman" w:cs="Times New Roman"/>
              </w:rPr>
              <w:t xml:space="preserve">. </w:t>
            </w: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6. Растворы</w:t>
            </w:r>
          </w:p>
        </w:tc>
        <w:tc>
          <w:tcPr>
            <w:tcW w:w="3385"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Задачи на приготовление растворов.</w:t>
            </w:r>
          </w:p>
          <w:p w:rsidR="00A56AA0" w:rsidRPr="00DF63CF" w:rsidRDefault="00A56AA0" w:rsidP="00A56AA0">
            <w:pPr>
              <w:widowControl w:val="0"/>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w:t>
            </w:r>
            <w:r w:rsidRPr="00DF63CF">
              <w:rPr>
                <w:rFonts w:ascii="Times New Roman" w:eastAsia="OfficinaSansBookC" w:hAnsi="Times New Roman" w:cs="Times New Roman"/>
                <w:sz w:val="24"/>
                <w:szCs w:val="24"/>
                <w:highlight w:val="white"/>
              </w:rPr>
              <w:t>6.1 Понятие о растворах</w:t>
            </w:r>
          </w:p>
        </w:tc>
        <w:tc>
          <w:tcPr>
            <w:tcW w:w="3385" w:type="dxa"/>
            <w:vMerge/>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p>
        </w:tc>
      </w:tr>
      <w:tr w:rsidR="00DF63CF" w:rsidRPr="00DF63CF" w:rsidTr="00C135B8">
        <w:tc>
          <w:tcPr>
            <w:tcW w:w="3196" w:type="dxa"/>
            <w:shd w:val="clear" w:color="auto" w:fill="auto"/>
          </w:tcPr>
          <w:p w:rsidR="00DF63CF" w:rsidRPr="00DF63CF" w:rsidRDefault="00DF63CF"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01</w:t>
            </w:r>
            <w:r w:rsidR="00075A51" w:rsidRPr="00426A44">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DF63CF" w:rsidRPr="00DF63CF" w:rsidRDefault="00DF63CF"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ОК 04</w:t>
            </w:r>
            <w:r w:rsidR="00075A51" w:rsidRPr="004852BE">
              <w:rPr>
                <w:rFonts w:ascii="Times New Roman" w:hAnsi="Times New Roman" w:cs="Times New Roman"/>
              </w:rPr>
              <w:t xml:space="preserve"> Эффективно взаимодействовать и работать в коллективе и команде</w:t>
            </w:r>
          </w:p>
          <w:p w:rsidR="00DF63CF" w:rsidRPr="00DF63CF" w:rsidRDefault="00665216" w:rsidP="00665216">
            <w:pPr>
              <w:widowControl w:val="0"/>
              <w:spacing w:after="0" w:line="240" w:lineRule="auto"/>
              <w:rPr>
                <w:rFonts w:ascii="Times New Roman" w:eastAsia="OfficinaSansBookC" w:hAnsi="Times New Roman" w:cs="Times New Roman"/>
                <w:sz w:val="24"/>
                <w:szCs w:val="24"/>
              </w:rPr>
            </w:pPr>
            <w:r w:rsidRPr="00E5024D">
              <w:rPr>
                <w:rFonts w:ascii="Times New Roman" w:eastAsia="Times New Roman" w:hAnsi="Times New Roman" w:cs="Times New Roman"/>
              </w:rPr>
              <w:t>ПК 2.1. Сопровождать логистические процессы в производстве, сбыте и распределении</w:t>
            </w:r>
            <w:r w:rsidRPr="009D7B0D">
              <w:rPr>
                <w:rFonts w:ascii="Times New Roman" w:hAnsi="Times New Roman" w:cs="Times New Roman"/>
              </w:rPr>
              <w:t xml:space="preserve">. </w:t>
            </w:r>
          </w:p>
        </w:tc>
        <w:tc>
          <w:tcPr>
            <w:tcW w:w="2990" w:type="dxa"/>
            <w:shd w:val="clear" w:color="auto" w:fill="auto"/>
          </w:tcPr>
          <w:p w:rsidR="00DF63CF"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DF63CF" w:rsidRPr="00DF63CF">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rsidR="00DF63CF" w:rsidRPr="00DF63CF" w:rsidRDefault="007007D3"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rsidR="00DF63CF" w:rsidRPr="00DF63CF" w:rsidRDefault="00505839" w:rsidP="00A56AA0">
            <w:pPr>
              <w:spacing w:after="0" w:line="240" w:lineRule="auto"/>
              <w:jc w:val="both"/>
              <w:rPr>
                <w:rFonts w:ascii="Times New Roman" w:eastAsia="Times New Roman" w:hAnsi="Times New Roman" w:cs="Times New Roman"/>
                <w:sz w:val="24"/>
                <w:szCs w:val="24"/>
              </w:rPr>
            </w:pPr>
            <w:r>
              <w:rPr>
                <w:rFonts w:ascii="Times New Roman" w:eastAsia="OfficinaSansBookC" w:hAnsi="Times New Roman" w:cs="Times New Roman"/>
                <w:sz w:val="24"/>
                <w:szCs w:val="24"/>
              </w:rPr>
              <w:t>«</w:t>
            </w:r>
            <w:r w:rsidR="00DF63CF" w:rsidRPr="00DF63CF">
              <w:rPr>
                <w:rFonts w:ascii="Times New Roman" w:eastAsia="OfficinaSansBookC" w:hAnsi="Times New Roman" w:cs="Times New Roman"/>
                <w:sz w:val="24"/>
                <w:szCs w:val="24"/>
              </w:rPr>
              <w:t>Приготовление растворов</w:t>
            </w:r>
            <w:r>
              <w:rPr>
                <w:rFonts w:ascii="Times New Roman" w:eastAsia="OfficinaSansBookC" w:hAnsi="Times New Roman" w:cs="Times New Roman"/>
                <w:sz w:val="24"/>
                <w:szCs w:val="24"/>
              </w:rPr>
              <w:t>»</w:t>
            </w:r>
          </w:p>
        </w:tc>
      </w:tr>
      <w:tr w:rsidR="00075A51" w:rsidRPr="00DF63CF" w:rsidTr="00C135B8">
        <w:tc>
          <w:tcPr>
            <w:tcW w:w="3196" w:type="dxa"/>
            <w:vMerge w:val="restart"/>
            <w:shd w:val="clear" w:color="auto" w:fill="auto"/>
          </w:tcPr>
          <w:p w:rsidR="00075A51" w:rsidRPr="004646A1" w:rsidRDefault="00075A51" w:rsidP="004646A1">
            <w:pPr>
              <w:widowControl w:val="0"/>
              <w:spacing w:after="0" w:line="240" w:lineRule="auto"/>
              <w:rPr>
                <w:rFonts w:ascii="Times New Roman" w:eastAsia="OfficinaSansBookC" w:hAnsi="Times New Roman" w:cs="Times New Roman"/>
              </w:rPr>
            </w:pPr>
            <w:r w:rsidRPr="004646A1">
              <w:rPr>
                <w:rFonts w:ascii="Times New Roman" w:eastAsia="OfficinaSansBookC" w:hAnsi="Times New Roman" w:cs="Times New Roman"/>
              </w:rPr>
              <w:t xml:space="preserve">ОК 01 </w:t>
            </w:r>
            <w:r w:rsidRPr="004646A1">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075A51" w:rsidRPr="004646A1" w:rsidRDefault="00075A51" w:rsidP="004646A1">
            <w:pPr>
              <w:widowControl w:val="0"/>
              <w:spacing w:after="0" w:line="240" w:lineRule="auto"/>
              <w:rPr>
                <w:rFonts w:ascii="Times New Roman" w:eastAsia="OfficinaSansBookC" w:hAnsi="Times New Roman" w:cs="Times New Roman"/>
              </w:rPr>
            </w:pPr>
            <w:r w:rsidRPr="004646A1">
              <w:rPr>
                <w:rFonts w:ascii="Times New Roman" w:eastAsia="OfficinaSansBookC" w:hAnsi="Times New Roman" w:cs="Times New Roman"/>
              </w:rPr>
              <w:t xml:space="preserve">ОК 02 </w:t>
            </w:r>
            <w:r w:rsidRPr="004646A1">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75A51" w:rsidRPr="004646A1" w:rsidRDefault="00075A51" w:rsidP="004646A1">
            <w:pPr>
              <w:widowControl w:val="0"/>
              <w:spacing w:after="0" w:line="240" w:lineRule="auto"/>
              <w:rPr>
                <w:rFonts w:ascii="Times New Roman" w:eastAsia="OfficinaSansBookC" w:hAnsi="Times New Roman" w:cs="Times New Roman"/>
              </w:rPr>
            </w:pPr>
            <w:r w:rsidRPr="004646A1">
              <w:rPr>
                <w:rFonts w:ascii="Times New Roman" w:eastAsia="OfficinaSansBookC" w:hAnsi="Times New Roman" w:cs="Times New Roman"/>
              </w:rPr>
              <w:t>ОК 04</w:t>
            </w:r>
            <w:r w:rsidRPr="004646A1">
              <w:rPr>
                <w:rFonts w:ascii="Times New Roman" w:hAnsi="Times New Roman" w:cs="Times New Roman"/>
              </w:rPr>
              <w:t xml:space="preserve"> Эффективно взаимодействовать и работать в коллективе и команде</w:t>
            </w:r>
          </w:p>
          <w:p w:rsidR="00075A51" w:rsidRPr="00DF63CF" w:rsidRDefault="00075A51" w:rsidP="004646A1">
            <w:pPr>
              <w:widowControl w:val="0"/>
              <w:spacing w:after="0" w:line="240" w:lineRule="auto"/>
              <w:rPr>
                <w:rFonts w:ascii="Times New Roman" w:eastAsia="OfficinaSansBookC" w:hAnsi="Times New Roman" w:cs="Times New Roman"/>
                <w:sz w:val="24"/>
                <w:szCs w:val="24"/>
              </w:rPr>
            </w:pPr>
            <w:r w:rsidRPr="004646A1">
              <w:rPr>
                <w:rFonts w:ascii="Times New Roman" w:eastAsia="OfficinaSansBookC" w:hAnsi="Times New Roman" w:cs="Times New Roman"/>
              </w:rPr>
              <w:t>ОК 07</w:t>
            </w:r>
            <w:r w:rsidR="00A56AA0" w:rsidRPr="004646A1">
              <w:rPr>
                <w:rFonts w:ascii="Times New Roman" w:hAnsi="Times New Roman" w:cs="Times New Roman"/>
              </w:rPr>
              <w:t xml:space="preserve"> Содействовать сохранению окружающей среды, ресурсосбережению, применять знания об изменении климата, принципы бережливого производства,</w:t>
            </w:r>
            <w:r w:rsidR="00A56AA0" w:rsidRPr="004852BE">
              <w:rPr>
                <w:rFonts w:ascii="Times New Roman" w:hAnsi="Times New Roman" w:cs="Times New Roman"/>
              </w:rPr>
              <w:t xml:space="preserve"> эффективно действовать в </w:t>
            </w:r>
            <w:r w:rsidR="00A56AA0" w:rsidRPr="004852BE">
              <w:rPr>
                <w:rFonts w:ascii="Times New Roman" w:hAnsi="Times New Roman" w:cs="Times New Roman"/>
              </w:rPr>
              <w:lastRenderedPageBreak/>
              <w:t>чрезвычайных ситуациях.</w:t>
            </w:r>
          </w:p>
          <w:p w:rsidR="00075A51" w:rsidRPr="0034193E" w:rsidRDefault="004646A1" w:rsidP="004646A1">
            <w:pPr>
              <w:spacing w:after="0" w:line="240" w:lineRule="auto"/>
              <w:rPr>
                <w:rFonts w:ascii="Times New Roman" w:eastAsia="Times New Roman" w:hAnsi="Times New Roman" w:cs="Times New Roman"/>
              </w:rPr>
            </w:pPr>
            <w:r w:rsidRPr="00E5024D">
              <w:rPr>
                <w:rFonts w:ascii="Times New Roman" w:eastAsia="Times New Roman" w:hAnsi="Times New Roman" w:cs="Times New Roman"/>
              </w:rPr>
              <w:t>ПК 2.1. Сопровождать логистические процессы в производстве, сбыте и распределении</w:t>
            </w:r>
            <w:r w:rsidRPr="009D7B0D">
              <w:rPr>
                <w:rFonts w:ascii="Times New Roman" w:hAnsi="Times New Roman" w:cs="Times New Roman"/>
              </w:rPr>
              <w:t xml:space="preserve">. </w:t>
            </w:r>
          </w:p>
        </w:tc>
        <w:tc>
          <w:tcPr>
            <w:tcW w:w="2990" w:type="dxa"/>
            <w:shd w:val="clear" w:color="auto" w:fill="auto"/>
          </w:tcPr>
          <w:p w:rsidR="00075A51" w:rsidRPr="00DF63CF" w:rsidRDefault="00075A51" w:rsidP="004646A1">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Раздел 7. </w:t>
            </w:r>
          </w:p>
          <w:p w:rsidR="00075A51" w:rsidRPr="00DF63CF" w:rsidRDefault="00075A51" w:rsidP="004646A1">
            <w:pPr>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DF63CF" w:rsidRDefault="00075A51" w:rsidP="004646A1">
            <w:pPr>
              <w:spacing w:after="0" w:line="240" w:lineRule="auto"/>
              <w:jc w:val="both"/>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 xml:space="preserve">Защита кейса (с учетом будущей профессиональной деятельности)  </w:t>
            </w:r>
          </w:p>
        </w:tc>
      </w:tr>
      <w:tr w:rsidR="00075A51" w:rsidRPr="00DF63CF" w:rsidTr="00821B2A">
        <w:trPr>
          <w:trHeight w:val="2906"/>
        </w:trPr>
        <w:tc>
          <w:tcPr>
            <w:tcW w:w="3196" w:type="dxa"/>
            <w:vMerge/>
            <w:shd w:val="clear" w:color="auto" w:fill="auto"/>
          </w:tcPr>
          <w:p w:rsidR="00075A51" w:rsidRPr="00DF63CF" w:rsidRDefault="00075A51" w:rsidP="004646A1">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7.1 </w:t>
            </w: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Кейс (с учетом будущей профессиональной деятельности)</w:t>
            </w:r>
          </w:p>
          <w:p w:rsidR="00075A51" w:rsidRPr="00DF63CF" w:rsidRDefault="00075A51" w:rsidP="00A56AA0">
            <w:pPr>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Возможные темы кейсов:</w:t>
            </w:r>
          </w:p>
          <w:p w:rsidR="003072E1" w:rsidRDefault="00075A51" w:rsidP="00A56AA0">
            <w:pPr>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 xml:space="preserve">1. </w:t>
            </w:r>
            <w:r w:rsidR="003072E1">
              <w:rPr>
                <w:rFonts w:ascii="Times New Roman" w:eastAsia="OfficinaSansBookC" w:hAnsi="Times New Roman" w:cs="Times New Roman"/>
                <w:sz w:val="24"/>
                <w:szCs w:val="24"/>
                <w:highlight w:val="white"/>
              </w:rPr>
              <w:t>Перевозка и хранение химических веществ.</w:t>
            </w:r>
          </w:p>
          <w:p w:rsidR="00075A51" w:rsidRDefault="00075A51" w:rsidP="00A56AA0">
            <w:pPr>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r w:rsidR="003072E1">
              <w:rPr>
                <w:rFonts w:ascii="Times New Roman" w:eastAsia="OfficinaSansBookC" w:hAnsi="Times New Roman" w:cs="Times New Roman"/>
                <w:sz w:val="24"/>
                <w:szCs w:val="24"/>
                <w:highlight w:val="white"/>
              </w:rPr>
              <w:t>. Логистика в химической промышленности.</w:t>
            </w:r>
          </w:p>
          <w:p w:rsidR="003072E1" w:rsidRDefault="003072E1" w:rsidP="00A56AA0">
            <w:pPr>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3. Бытовая химия отдела логистики.</w:t>
            </w:r>
          </w:p>
          <w:p w:rsidR="00363D6C" w:rsidRDefault="00363D6C" w:rsidP="00A56AA0">
            <w:pPr>
              <w:spacing w:after="0" w:line="240" w:lineRule="auto"/>
              <w:rPr>
                <w:rFonts w:ascii="Times New Roman" w:hAnsi="Times New Roman" w:cs="Times New Roman"/>
                <w:iCs/>
                <w:color w:val="000000"/>
                <w:sz w:val="24"/>
                <w:szCs w:val="24"/>
              </w:rPr>
            </w:pPr>
            <w:r>
              <w:rPr>
                <w:rFonts w:ascii="Times New Roman" w:eastAsia="OfficinaSansBookC" w:hAnsi="Times New Roman" w:cs="Times New Roman"/>
                <w:sz w:val="24"/>
                <w:szCs w:val="24"/>
                <w:highlight w:val="white"/>
              </w:rPr>
              <w:t xml:space="preserve">4. </w:t>
            </w:r>
            <w:r w:rsidRPr="00363D6C">
              <w:rPr>
                <w:rFonts w:ascii="Times New Roman" w:hAnsi="Times New Roman" w:cs="Times New Roman"/>
                <w:iCs/>
                <w:color w:val="000000"/>
                <w:sz w:val="24"/>
                <w:szCs w:val="24"/>
              </w:rPr>
              <w:t>Л</w:t>
            </w:r>
            <w:r>
              <w:rPr>
                <w:rFonts w:ascii="Times New Roman" w:hAnsi="Times New Roman" w:cs="Times New Roman"/>
                <w:iCs/>
                <w:color w:val="000000"/>
                <w:sz w:val="24"/>
                <w:szCs w:val="24"/>
              </w:rPr>
              <w:t>огистика</w:t>
            </w:r>
          </w:p>
          <w:p w:rsidR="00363D6C" w:rsidRPr="00DF63CF" w:rsidRDefault="00363D6C" w:rsidP="00A56AA0">
            <w:pPr>
              <w:spacing w:after="0" w:line="240" w:lineRule="auto"/>
              <w:rPr>
                <w:rFonts w:ascii="Times New Roman" w:eastAsia="OfficinaSansBookC" w:hAnsi="Times New Roman" w:cs="Times New Roman"/>
                <w:sz w:val="24"/>
                <w:szCs w:val="24"/>
                <w:highlight w:val="white"/>
              </w:rPr>
            </w:pPr>
            <w:r w:rsidRPr="00363D6C">
              <w:rPr>
                <w:rFonts w:ascii="Times New Roman" w:hAnsi="Times New Roman" w:cs="Times New Roman"/>
                <w:iCs/>
                <w:color w:val="000000"/>
                <w:sz w:val="24"/>
                <w:szCs w:val="24"/>
              </w:rPr>
              <w:t>ресурсосбережения</w:t>
            </w:r>
            <w:r>
              <w:rPr>
                <w:rFonts w:ascii="Times New Roman" w:hAnsi="Times New Roman" w:cs="Times New Roman"/>
                <w:iCs/>
                <w:color w:val="000000"/>
                <w:sz w:val="24"/>
                <w:szCs w:val="24"/>
              </w:rPr>
              <w:t>.</w:t>
            </w:r>
          </w:p>
          <w:p w:rsidR="00075A51" w:rsidRPr="00DF63CF" w:rsidRDefault="00075A51" w:rsidP="00A56AA0">
            <w:pPr>
              <w:spacing w:after="0" w:line="240" w:lineRule="auto"/>
              <w:jc w:val="both"/>
              <w:rPr>
                <w:rFonts w:ascii="Times New Roman" w:eastAsia="Times New Roman" w:hAnsi="Times New Roman" w:cs="Times New Roman"/>
                <w:sz w:val="24"/>
                <w:szCs w:val="24"/>
              </w:rPr>
            </w:pPr>
          </w:p>
        </w:tc>
      </w:tr>
    </w:tbl>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Default="006F535B" w:rsidP="006F535B">
      <w:pPr>
        <w:rPr>
          <w:rFonts w:ascii="Times New Roman" w:eastAsia="Times New Roman" w:hAnsi="Times New Roman" w:cs="Times New Roman"/>
          <w:sz w:val="24"/>
          <w:szCs w:val="24"/>
        </w:rPr>
      </w:pPr>
    </w:p>
    <w:p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5A8" w:rsidRDefault="00EC75A8" w:rsidP="00B0228A">
      <w:pPr>
        <w:spacing w:after="0" w:line="240" w:lineRule="auto"/>
      </w:pPr>
      <w:r>
        <w:separator/>
      </w:r>
    </w:p>
  </w:endnote>
  <w:endnote w:type="continuationSeparator" w:id="0">
    <w:p w:rsidR="00EC75A8" w:rsidRDefault="00EC75A8" w:rsidP="00B02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00000001" w:usb1="1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Roboto">
    <w:panose1 w:val="02000000000000000000"/>
    <w:charset w:val="CC"/>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6A1" w:rsidRDefault="00EC75A8">
    <w:pPr>
      <w:jc w:val="right"/>
    </w:pPr>
    <w:r>
      <w:fldChar w:fldCharType="begin"/>
    </w:r>
    <w:r>
      <w:instrText>PAGE</w:instrText>
    </w:r>
    <w:r>
      <w:fldChar w:fldCharType="separate"/>
    </w:r>
    <w:r w:rsidR="00465EBE">
      <w:rPr>
        <w:noProof/>
      </w:rPr>
      <w:t>20</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6A1" w:rsidRDefault="004646A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5A8" w:rsidRDefault="00EC75A8" w:rsidP="00B0228A">
      <w:pPr>
        <w:spacing w:after="0" w:line="240" w:lineRule="auto"/>
      </w:pPr>
      <w:r>
        <w:separator/>
      </w:r>
    </w:p>
  </w:footnote>
  <w:footnote w:type="continuationSeparator" w:id="0">
    <w:p w:rsidR="00EC75A8" w:rsidRDefault="00EC75A8" w:rsidP="00B022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28A"/>
    <w:rsid w:val="00030EE1"/>
    <w:rsid w:val="000413C4"/>
    <w:rsid w:val="000437B4"/>
    <w:rsid w:val="00075A51"/>
    <w:rsid w:val="000864A6"/>
    <w:rsid w:val="000B1225"/>
    <w:rsid w:val="000E2EAC"/>
    <w:rsid w:val="000F3C83"/>
    <w:rsid w:val="00127B92"/>
    <w:rsid w:val="00180546"/>
    <w:rsid w:val="001C7CEA"/>
    <w:rsid w:val="001E759D"/>
    <w:rsid w:val="00201746"/>
    <w:rsid w:val="002749F2"/>
    <w:rsid w:val="00286A29"/>
    <w:rsid w:val="002C4A3E"/>
    <w:rsid w:val="002C6917"/>
    <w:rsid w:val="00306F6E"/>
    <w:rsid w:val="003072E1"/>
    <w:rsid w:val="0030730B"/>
    <w:rsid w:val="0032074E"/>
    <w:rsid w:val="00325E99"/>
    <w:rsid w:val="0034193E"/>
    <w:rsid w:val="003436FF"/>
    <w:rsid w:val="00363D6C"/>
    <w:rsid w:val="00365E33"/>
    <w:rsid w:val="00387D6F"/>
    <w:rsid w:val="003E34C9"/>
    <w:rsid w:val="004027DF"/>
    <w:rsid w:val="00415BCF"/>
    <w:rsid w:val="004441AE"/>
    <w:rsid w:val="00457528"/>
    <w:rsid w:val="004646A1"/>
    <w:rsid w:val="00465EBE"/>
    <w:rsid w:val="004852BE"/>
    <w:rsid w:val="00486652"/>
    <w:rsid w:val="00491EE7"/>
    <w:rsid w:val="004A4442"/>
    <w:rsid w:val="004A5A41"/>
    <w:rsid w:val="004D7C62"/>
    <w:rsid w:val="00505839"/>
    <w:rsid w:val="00510F62"/>
    <w:rsid w:val="00517671"/>
    <w:rsid w:val="005240A5"/>
    <w:rsid w:val="00572649"/>
    <w:rsid w:val="005A7738"/>
    <w:rsid w:val="005B0D78"/>
    <w:rsid w:val="005B4E9E"/>
    <w:rsid w:val="005F0607"/>
    <w:rsid w:val="00634BC5"/>
    <w:rsid w:val="00665216"/>
    <w:rsid w:val="0069402B"/>
    <w:rsid w:val="00695B7B"/>
    <w:rsid w:val="006B391F"/>
    <w:rsid w:val="006B5A10"/>
    <w:rsid w:val="006B5A7E"/>
    <w:rsid w:val="006C2825"/>
    <w:rsid w:val="006E5036"/>
    <w:rsid w:val="006F0A82"/>
    <w:rsid w:val="006F461B"/>
    <w:rsid w:val="006F535B"/>
    <w:rsid w:val="007007D3"/>
    <w:rsid w:val="0070339F"/>
    <w:rsid w:val="007053E5"/>
    <w:rsid w:val="00743320"/>
    <w:rsid w:val="007434DC"/>
    <w:rsid w:val="00746C98"/>
    <w:rsid w:val="007801A4"/>
    <w:rsid w:val="00787B8D"/>
    <w:rsid w:val="007C16B8"/>
    <w:rsid w:val="007F3949"/>
    <w:rsid w:val="00821B2A"/>
    <w:rsid w:val="008A6F34"/>
    <w:rsid w:val="008D5631"/>
    <w:rsid w:val="008E491F"/>
    <w:rsid w:val="008F7E05"/>
    <w:rsid w:val="0092308E"/>
    <w:rsid w:val="009436C2"/>
    <w:rsid w:val="009678E0"/>
    <w:rsid w:val="009D1A89"/>
    <w:rsid w:val="009D7B0D"/>
    <w:rsid w:val="009E385B"/>
    <w:rsid w:val="00A2299A"/>
    <w:rsid w:val="00A372FF"/>
    <w:rsid w:val="00A54C28"/>
    <w:rsid w:val="00A56AA0"/>
    <w:rsid w:val="00A618FF"/>
    <w:rsid w:val="00A83D60"/>
    <w:rsid w:val="00A96BFA"/>
    <w:rsid w:val="00AA343A"/>
    <w:rsid w:val="00AA5674"/>
    <w:rsid w:val="00AC2B4A"/>
    <w:rsid w:val="00AC2F3D"/>
    <w:rsid w:val="00AF766E"/>
    <w:rsid w:val="00B0228A"/>
    <w:rsid w:val="00B10A37"/>
    <w:rsid w:val="00B32F02"/>
    <w:rsid w:val="00B46B71"/>
    <w:rsid w:val="00B56363"/>
    <w:rsid w:val="00BF0456"/>
    <w:rsid w:val="00C00AF2"/>
    <w:rsid w:val="00C06A63"/>
    <w:rsid w:val="00C135B8"/>
    <w:rsid w:val="00C13984"/>
    <w:rsid w:val="00C45F85"/>
    <w:rsid w:val="00C51974"/>
    <w:rsid w:val="00C60677"/>
    <w:rsid w:val="00C913BE"/>
    <w:rsid w:val="00CA7B73"/>
    <w:rsid w:val="00CA7FD4"/>
    <w:rsid w:val="00CC4CEF"/>
    <w:rsid w:val="00CC7BC3"/>
    <w:rsid w:val="00CD7D06"/>
    <w:rsid w:val="00CE3C78"/>
    <w:rsid w:val="00CE533F"/>
    <w:rsid w:val="00D021AD"/>
    <w:rsid w:val="00D1578B"/>
    <w:rsid w:val="00DB402D"/>
    <w:rsid w:val="00DB4140"/>
    <w:rsid w:val="00DE10C3"/>
    <w:rsid w:val="00DF63CF"/>
    <w:rsid w:val="00E80D07"/>
    <w:rsid w:val="00EC75A8"/>
    <w:rsid w:val="00ED1710"/>
    <w:rsid w:val="00ED1DD9"/>
    <w:rsid w:val="00EE33DA"/>
    <w:rsid w:val="00EE40CC"/>
    <w:rsid w:val="00EF47EB"/>
    <w:rsid w:val="00FB38DD"/>
    <w:rsid w:val="00FB4048"/>
    <w:rsid w:val="00FD258E"/>
    <w:rsid w:val="00FE4B16"/>
    <w:rsid w:val="00FF0C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658BFC-F2AE-43CF-A62E-6CFFB3FF1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9" Type="http://schemas.openxmlformats.org/officeDocument/2006/relationships/theme" Target="theme/theme1.xml"/><Relationship Id="rId21" Type="http://schemas.openxmlformats.org/officeDocument/2006/relationships/hyperlink" Target="http://chem.dist.mosolymp.ru/" TargetMode="External"/><Relationship Id="rId34" Type="http://schemas.openxmlformats.org/officeDocument/2006/relationships/hyperlink" Target="https://znanium.com/catalog/authors/ostroumov-igor-gennadevic"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33" Type="http://schemas.openxmlformats.org/officeDocument/2006/relationships/hyperlink" Target="https://znanium.com/catalog/authors/gabrielan-oleg-sergeevi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hyperlink" Target="https://znanium.com/catalog/authors/sladkov-sergej-anatolevic" TargetMode="External"/><Relationship Id="rId37" Type="http://schemas.openxmlformats.org/officeDocument/2006/relationships/hyperlink" Target="https://znanium.com/catalog/authors/zurin-aleksej-anatolevic" TargetMode="Externa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36" Type="http://schemas.openxmlformats.org/officeDocument/2006/relationships/hyperlink" Target="https://znanium.com/catalog/authors/levkin-anton-nikolaevic"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hyperlink" Target="https://znanium.com/catalog/authors/ostroumov-igor-gennadevi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gabrielan-oleg-sergeevic" TargetMode="External"/><Relationship Id="rId35" Type="http://schemas.openxmlformats.org/officeDocument/2006/relationships/hyperlink" Target="https://znanium.com/catalog/authors/sladkov-sergej-anatolevic"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FE93C-6182-41CA-97CA-27C3747A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7144</Words>
  <Characters>40726</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Анастасия Корженевская</cp:lastModifiedBy>
  <cp:revision>2</cp:revision>
  <cp:lastPrinted>2023-08-25T10:40:00Z</cp:lastPrinted>
  <dcterms:created xsi:type="dcterms:W3CDTF">2024-05-06T14:30:00Z</dcterms:created>
  <dcterms:modified xsi:type="dcterms:W3CDTF">2024-05-06T14:30:00Z</dcterms:modified>
</cp:coreProperties>
</file>