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7B6D5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right="523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3DEF21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bookmarkStart w:id="0" w:name="_Hlk159405283"/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2B0BB874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7BB01074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2C743BEF" w14:textId="77777777" w:rsidR="006E362E" w:rsidRPr="006E362E" w:rsidRDefault="006E362E" w:rsidP="006E362E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22C1B2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6E362E" w:rsidRPr="006E362E" w14:paraId="73D59A14" w14:textId="77777777" w:rsidTr="000A62FD">
        <w:tc>
          <w:tcPr>
            <w:tcW w:w="5778" w:type="dxa"/>
          </w:tcPr>
          <w:p w14:paraId="711ADDD7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2EBD7B2B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362AE6FB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26EBF42A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4502C5F3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1670DB30" w14:textId="708FA561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</w:t>
            </w:r>
            <w:r w:rsidR="00FA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14:paraId="02958719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</w:t>
            </w:r>
            <w:r w:rsidRPr="006E362E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</w:t>
            </w:r>
            <w:r w:rsidRPr="006E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исьменная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С.Ю.</w:t>
            </w:r>
          </w:p>
          <w:p w14:paraId="3D6C8893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7C0359E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6484ED7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98014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758FA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D13EBF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50C38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56975C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D8DA98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46C60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9278E9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D975DAD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F18F9D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14:paraId="581F44BD" w14:textId="77777777" w:rsidR="006E362E" w:rsidRPr="006E362E" w:rsidRDefault="006E362E" w:rsidP="006E362E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29CE42C" w14:textId="2FA8BFCB" w:rsidR="006E362E" w:rsidRPr="00FB13AC" w:rsidRDefault="00006C61" w:rsidP="006E362E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СГ</w:t>
      </w:r>
      <w:r w:rsidR="00D1307D">
        <w:rPr>
          <w:rFonts w:ascii="Times New Roman" w:eastAsia="Times New Roman" w:hAnsi="Times New Roman" w:cs="Times New Roman"/>
          <w:b/>
          <w:bCs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6E362E" w:rsidRPr="00FB13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БЕЗОПАСНОСТЬ ЖИЗНЕДЕЯТЕЛЬНОСТИ</w:t>
      </w:r>
    </w:p>
    <w:p w14:paraId="17EA39D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FB9960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DBCF80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5845048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00899E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505BC5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816312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667F10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C96167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4E8E8A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631966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763911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1C1BE2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0A8AAB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1AB2D4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EF549CD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31CEFB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8266E0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5578491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98584D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24627F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877EBF3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BA38C1E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C430F45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3ADC8FE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D04AD17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77105A6" w14:textId="77777777" w:rsidR="006E362E" w:rsidRPr="006E362E" w:rsidRDefault="006E362E" w:rsidP="006E362E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E362E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9F610B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год</w:t>
      </w:r>
    </w:p>
    <w:p w14:paraId="25F29749" w14:textId="77777777" w:rsidR="006E362E" w:rsidRPr="006E362E" w:rsidRDefault="006E362E" w:rsidP="006E36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footerReference w:type="default" r:id="rId8"/>
          <w:footerReference w:type="first" r:id="rId9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6E362E" w:rsidRPr="006E362E" w14:paraId="2A443283" w14:textId="77777777" w:rsidTr="000A62FD">
        <w:tc>
          <w:tcPr>
            <w:tcW w:w="5353" w:type="dxa"/>
          </w:tcPr>
          <w:p w14:paraId="66A28729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04282037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12689C2D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523C14AE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14:paraId="65F2491A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1AEB47E2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Казак С.В.</w:t>
            </w:r>
          </w:p>
          <w:p w14:paraId="4F316FFC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14:paraId="6A0E1E9E" w14:textId="77777777" w:rsidR="00FA4A61" w:rsidRPr="00FA4A61" w:rsidRDefault="00FA4A61" w:rsidP="00FA4A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 социально-экономических дисциплин</w:t>
            </w:r>
          </w:p>
          <w:p w14:paraId="3AB9933A" w14:textId="77777777" w:rsidR="00FA4A61" w:rsidRPr="00FA4A61" w:rsidRDefault="00FA4A61" w:rsidP="00FA4A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7C51ED43" w14:textId="77777777" w:rsidR="00FA4A61" w:rsidRPr="00FA4A61" w:rsidRDefault="00FA4A61" w:rsidP="00FA4A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6E081155" w14:textId="77777777" w:rsidR="00FA4A61" w:rsidRPr="00FA4A61" w:rsidRDefault="00FA4A61" w:rsidP="00FA4A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468DDC98" w14:textId="77777777" w:rsidR="00FA4A61" w:rsidRPr="00FA4A61" w:rsidRDefault="00FA4A61" w:rsidP="00FA4A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Рахматулина Е.В.</w:t>
            </w:r>
          </w:p>
          <w:p w14:paraId="06B6B4D6" w14:textId="77777777" w:rsidR="006E362E" w:rsidRPr="006E362E" w:rsidRDefault="006E362E" w:rsidP="00FA4A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55298A3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CB66CB3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D74CD7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4FA4DA8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181E53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F428DB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743D4E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04AEAC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1D6D6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4FA8FC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69FE3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C4942D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1951B6D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049F3B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017D2DA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D00DC7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515E6F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4498A1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44436D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7F92B8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D06B35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51A719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28459B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A7198B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bookmarkEnd w:id="0"/>
    <w:p w14:paraId="02FD88C5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374959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A9B2875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D6BEB3D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02C821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6877AC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67F117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3CEF4C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904BC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BB71B6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AA42F9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7C28B8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D6F5B3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40BF88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A4ACDF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2CCD5B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72FF53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E03FF7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702A48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6F6315" w14:textId="77777777" w:rsidR="006E362E" w:rsidRPr="006E362E" w:rsidRDefault="006E362E" w:rsidP="00B17B88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38D667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FA42BD4" w14:textId="492FC6AE" w:rsidR="00B738D0" w:rsidRPr="00984325" w:rsidRDefault="00B738D0" w:rsidP="00B738D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62249522"/>
      <w:r w:rsidRPr="00712D32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225F" w:rsidRPr="00655D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38.02.08 Торговое дел</w:t>
      </w:r>
      <w:r w:rsidR="000C22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6C61">
        <w:rPr>
          <w:rFonts w:ascii="Times New Roman" w:eastAsia="Times New Roman" w:hAnsi="Times New Roman" w:cs="Times New Roman"/>
          <w:sz w:val="24"/>
          <w:szCs w:val="24"/>
        </w:rPr>
        <w:t xml:space="preserve">утверждённая </w:t>
      </w:r>
      <w:r w:rsidR="000C225F" w:rsidRPr="00655D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Приказ</w:t>
      </w:r>
      <w:r w:rsidR="000C2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C225F" w:rsidRPr="00655D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</w:t>
      </w:r>
      <w:r w:rsidR="000C2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истерства П</w:t>
      </w:r>
      <w:r w:rsidR="000C225F" w:rsidRPr="00655D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росвещения России </w:t>
      </w:r>
      <w:r w:rsidR="000C225F" w:rsidRPr="00BE1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19 июля 2023 г. №548</w:t>
      </w:r>
      <w:r w:rsidR="000C22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C225F" w:rsidRPr="004D5650">
        <w:rPr>
          <w:rFonts w:ascii="Times New Roman" w:eastAsia="Calibri" w:hAnsi="Times New Roman" w:cs="Times New Roman"/>
          <w:sz w:val="24"/>
          <w:szCs w:val="24"/>
          <w:lang w:eastAsia="ru-RU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0C22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bookmarkStart w:id="2" w:name="_Hlk170630425"/>
      <w:r w:rsidR="000C225F" w:rsidRPr="00655D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38.02.08 Торговое дел</w:t>
      </w:r>
      <w:r w:rsidR="000C22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="00FA4A61">
        <w:rPr>
          <w:rFonts w:ascii="Times New Roman" w:eastAsia="Calibri" w:hAnsi="Times New Roman" w:cs="Times New Roman"/>
          <w:sz w:val="24"/>
          <w:szCs w:val="24"/>
          <w:lang w:eastAsia="ru-RU"/>
        </w:rPr>
        <w:t>, укрупнённая группа 38.00.00 Экономика и управление</w:t>
      </w:r>
      <w:bookmarkEnd w:id="2"/>
      <w:r>
        <w:rPr>
          <w:rFonts w:ascii="Times New Roman" w:hAnsi="Times New Roman"/>
          <w:sz w:val="24"/>
        </w:rPr>
        <w:t>,</w:t>
      </w:r>
      <w:r w:rsidRPr="00B738D0">
        <w:rPr>
          <w:rFonts w:ascii="Times New Roman" w:hAnsi="Times New Roman" w:cs="Times New Roman"/>
          <w:sz w:val="24"/>
          <w:szCs w:val="24"/>
        </w:rPr>
        <w:t xml:space="preserve"> </w:t>
      </w:r>
      <w:r w:rsidRPr="00984325">
        <w:rPr>
          <w:rFonts w:ascii="Times New Roman" w:hAnsi="Times New Roman" w:cs="Times New Roman"/>
          <w:sz w:val="24"/>
          <w:szCs w:val="24"/>
        </w:rPr>
        <w:t>примерной рабочей программы учебной дисциплины «СГ Безопасность жизнедеятельности», одобренной на заседании Педагогического совета ФГБОУ ДПО ИРПО протокол №17 от «18» июня 2024 года</w:t>
      </w:r>
    </w:p>
    <w:p w14:paraId="184C1CA6" w14:textId="48322162" w:rsidR="00B738D0" w:rsidRDefault="00B738D0" w:rsidP="00B738D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85E29D" w14:textId="7480341E" w:rsidR="008E2758" w:rsidRPr="009D694B" w:rsidRDefault="008E2758" w:rsidP="008E2758">
      <w:pPr>
        <w:ind w:firstLine="980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21539FE4" w14:textId="77777777" w:rsidR="006E362E" w:rsidRPr="00FB13AC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2029B53D" w14:textId="77777777" w:rsidR="006E362E" w:rsidRPr="00FB13AC" w:rsidRDefault="006E362E" w:rsidP="006E362E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7B1A9C9B" w14:textId="77777777" w:rsidR="006E362E" w:rsidRPr="00FB13AC" w:rsidRDefault="006E362E" w:rsidP="006E362E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46F6D008" w14:textId="77777777" w:rsidR="006E362E" w:rsidRPr="00FB13AC" w:rsidRDefault="006E362E" w:rsidP="006E362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0597A823" w14:textId="77777777" w:rsidR="006E362E" w:rsidRPr="00FB13AC" w:rsidRDefault="006E362E" w:rsidP="006E362E">
      <w:pPr>
        <w:spacing w:after="0" w:line="277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261A0967" w14:textId="77777777" w:rsidR="006E362E" w:rsidRPr="00FB13AC" w:rsidRDefault="006E362E" w:rsidP="006E362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Разработчики:</w:t>
      </w:r>
    </w:p>
    <w:p w14:paraId="4FE78138" w14:textId="77777777" w:rsidR="006E362E" w:rsidRPr="00FB13AC" w:rsidRDefault="006E362E" w:rsidP="006E362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Красов Максим Сергеевич, преподаватель</w:t>
      </w:r>
    </w:p>
    <w:p w14:paraId="7F552226" w14:textId="77777777" w:rsidR="00FB13AC" w:rsidRPr="00EB7075" w:rsidRDefault="00FB13AC" w:rsidP="006E362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Дон Елена Владимировна, преподаватель</w:t>
      </w:r>
    </w:p>
    <w:p w14:paraId="000BFFB9" w14:textId="77777777" w:rsidR="006E362E" w:rsidRPr="00EB7075" w:rsidRDefault="006E362E" w:rsidP="006E362E">
      <w:pPr>
        <w:spacing w:after="0" w:line="222" w:lineRule="auto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75E0FAE" w14:textId="77777777" w:rsidR="006E362E" w:rsidRPr="00EB7075" w:rsidRDefault="006E362E" w:rsidP="006E362E">
      <w:pPr>
        <w:spacing w:after="0" w:line="106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1E8C7E4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ED41DEB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A8C6A7A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7DDCDAB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32802FF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107BD71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0FB527F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4989FB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E33083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6CE8C35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CE5948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E7F3576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132E1D5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80E8CC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13BBDC8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BEC756C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961B34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427C58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4D15C87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ED77F62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C3EB25D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C4D5281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D630BF6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BCEA1D3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123041A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7613B6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82FBB3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A2E628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086D9AB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0593BEE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A5CE5E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8EC19C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4A662E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E2D0FCE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1C4548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3EAF70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813FF1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6E362E" w:rsidRPr="006E362E" w:rsidSect="001801AE">
          <w:pgSz w:w="11910" w:h="16840"/>
          <w:pgMar w:top="1040" w:right="570" w:bottom="280" w:left="1300" w:header="720" w:footer="720" w:gutter="0"/>
          <w:cols w:space="720"/>
          <w:titlePg/>
          <w:docGrid w:linePitch="272"/>
        </w:sectPr>
      </w:pPr>
    </w:p>
    <w:p w14:paraId="522EFCA3" w14:textId="77777777" w:rsidR="006E362E" w:rsidRPr="006E362E" w:rsidRDefault="006E362E" w:rsidP="009F61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6F9ED1C7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Hlk139549367"/>
      <w:bookmarkStart w:id="4" w:name="_Hlk139544438"/>
      <w:r w:rsidRPr="006E362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3AE2B3F5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6E362E" w:rsidRPr="006E362E" w14:paraId="0C697FD6" w14:textId="77777777" w:rsidTr="000A62FD">
        <w:tc>
          <w:tcPr>
            <w:tcW w:w="8364" w:type="dxa"/>
          </w:tcPr>
          <w:p w14:paraId="261E90CD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DA5D74B" w14:textId="77777777" w:rsidR="006E362E" w:rsidRDefault="006E362E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  <w:p w14:paraId="5E415BBE" w14:textId="77777777" w:rsidR="00FD4A98" w:rsidRPr="006E362E" w:rsidRDefault="00FD4A98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62E" w:rsidRPr="006E362E" w14:paraId="7FC8652D" w14:textId="77777777" w:rsidTr="000A62FD">
        <w:tc>
          <w:tcPr>
            <w:tcW w:w="8364" w:type="dxa"/>
            <w:hideMark/>
          </w:tcPr>
          <w:p w14:paraId="4659F93A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04BB00AA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15151E07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662DA2B8" w14:textId="77777777" w:rsidR="006E362E" w:rsidRPr="006E362E" w:rsidRDefault="00FD4A98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E362E" w:rsidRPr="006E362E" w14:paraId="00E2B76B" w14:textId="77777777" w:rsidTr="000A62FD">
        <w:trPr>
          <w:trHeight w:val="459"/>
        </w:trPr>
        <w:tc>
          <w:tcPr>
            <w:tcW w:w="8364" w:type="dxa"/>
            <w:hideMark/>
          </w:tcPr>
          <w:p w14:paraId="45DE649C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7FC698D9" w14:textId="77777777" w:rsidR="006E362E" w:rsidRPr="006E362E" w:rsidRDefault="00B17B88" w:rsidP="006E362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6E362E" w:rsidRPr="006E362E" w14:paraId="41598112" w14:textId="77777777" w:rsidTr="000A62FD">
        <w:trPr>
          <w:trHeight w:val="750"/>
        </w:trPr>
        <w:tc>
          <w:tcPr>
            <w:tcW w:w="8364" w:type="dxa"/>
            <w:hideMark/>
          </w:tcPr>
          <w:p w14:paraId="14A33DA5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55809824" w14:textId="77777777" w:rsidR="006E362E" w:rsidRPr="006E362E" w:rsidRDefault="00FD4A98" w:rsidP="00724810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17B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E362E" w:rsidRPr="006E362E" w14:paraId="3F8CCE9C" w14:textId="77777777" w:rsidTr="000A62FD">
        <w:tc>
          <w:tcPr>
            <w:tcW w:w="8364" w:type="dxa"/>
          </w:tcPr>
          <w:p w14:paraId="21B9658F" w14:textId="77777777" w:rsidR="006E362E" w:rsidRPr="006E362E" w:rsidRDefault="006E362E" w:rsidP="006E362E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6079E681" w14:textId="77777777" w:rsidR="006E362E" w:rsidRPr="006E362E" w:rsidRDefault="00724810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17B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bookmarkEnd w:id="3"/>
    </w:tbl>
    <w:p w14:paraId="17DF1828" w14:textId="77777777" w:rsidR="006E362E" w:rsidRPr="006E362E" w:rsidRDefault="006E362E" w:rsidP="006E362E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bookmarkEnd w:id="4"/>
    <w:p w14:paraId="64AE761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4DEC681C" w14:textId="77777777" w:rsidR="00B738D0" w:rsidRPr="006E362E" w:rsidRDefault="00B738D0" w:rsidP="00B738D0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0162CCE6" w14:textId="77777777" w:rsidR="00B738D0" w:rsidRDefault="00B738D0" w:rsidP="00B73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основной образовательной программы: </w:t>
      </w:r>
    </w:p>
    <w:p w14:paraId="465B350C" w14:textId="16F6A522" w:rsidR="00B738D0" w:rsidRPr="00F51BC5" w:rsidRDefault="00B738D0" w:rsidP="00B738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</w:rPr>
        <w:t>Учебная дисциплина «</w:t>
      </w:r>
      <w:r w:rsidR="00006C61">
        <w:rPr>
          <w:rFonts w:ascii="Times New Roman" w:hAnsi="Times New Roman"/>
          <w:sz w:val="24"/>
        </w:rPr>
        <w:t>СГ</w:t>
      </w:r>
      <w:r>
        <w:rPr>
          <w:rFonts w:ascii="Times New Roman" w:hAnsi="Times New Roman"/>
          <w:sz w:val="24"/>
        </w:rPr>
        <w:t>.0</w:t>
      </w:r>
      <w:r w:rsidR="00006C61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Безопасность жизнедеятельности» является обязательной частью</w:t>
      </w:r>
      <w:r w:rsidR="00006C61">
        <w:rPr>
          <w:rFonts w:ascii="Times New Roman" w:hAnsi="Times New Roman"/>
          <w:sz w:val="24"/>
        </w:rPr>
        <w:t xml:space="preserve"> социально-гуманитарного</w:t>
      </w:r>
      <w:r w:rsidR="00FA4A61">
        <w:rPr>
          <w:rFonts w:ascii="Times New Roman" w:hAnsi="Times New Roman"/>
          <w:sz w:val="24"/>
        </w:rPr>
        <w:t xml:space="preserve"> </w:t>
      </w:r>
      <w:r w:rsidR="000625A2">
        <w:rPr>
          <w:rFonts w:ascii="Times New Roman" w:hAnsi="Times New Roman"/>
          <w:sz w:val="24"/>
        </w:rPr>
        <w:t xml:space="preserve">цикла </w:t>
      </w:r>
      <w:r w:rsidR="00F62D35">
        <w:rPr>
          <w:rFonts w:ascii="Times New Roman" w:hAnsi="Times New Roman"/>
          <w:sz w:val="24"/>
        </w:rPr>
        <w:t xml:space="preserve">основной профессиональной </w:t>
      </w:r>
      <w:r>
        <w:rPr>
          <w:rFonts w:ascii="Times New Roman" w:hAnsi="Times New Roman"/>
          <w:sz w:val="24"/>
        </w:rPr>
        <w:t xml:space="preserve">образовательной программы в соответствии с ФГОС СПО по специальности </w:t>
      </w:r>
      <w:r w:rsidR="000C225F" w:rsidRPr="00655D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38.02.08 Торговое дел</w:t>
      </w:r>
      <w:r w:rsidR="000C22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="000C225F">
        <w:rPr>
          <w:rFonts w:ascii="Times New Roman" w:eastAsia="Calibri" w:hAnsi="Times New Roman" w:cs="Times New Roman"/>
          <w:sz w:val="24"/>
          <w:szCs w:val="24"/>
          <w:lang w:eastAsia="ru-RU"/>
        </w:rPr>
        <w:t>, укрупнённая группа 38.00.00 Экономика и управление.</w:t>
      </w:r>
    </w:p>
    <w:p w14:paraId="340EEE9E" w14:textId="77777777" w:rsidR="00B738D0" w:rsidRDefault="00B738D0" w:rsidP="00B73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Особое значение дисциплина имеет при формировании и развитии ОК 01, 02, 04, 07. </w:t>
      </w:r>
    </w:p>
    <w:p w14:paraId="3BE4FFDC" w14:textId="77777777" w:rsidR="00B738D0" w:rsidRDefault="00B738D0" w:rsidP="00B73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14:paraId="5B387A4E" w14:textId="77777777" w:rsidR="00B738D0" w:rsidRDefault="00B738D0" w:rsidP="00B738D0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 Цель и планируемые результаты освоения дисциплины:</w:t>
      </w:r>
    </w:p>
    <w:p w14:paraId="20B8E4F2" w14:textId="77777777" w:rsidR="00B738D0" w:rsidRDefault="00B738D0" w:rsidP="00B738D0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программы учебной дисциплины обучающимися осваиваются умения и знания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3911"/>
        <w:gridCol w:w="3774"/>
      </w:tblGrid>
      <w:tr w:rsidR="00B738D0" w14:paraId="71103EA6" w14:textId="77777777" w:rsidTr="00B738D0">
        <w:trPr>
          <w:trHeight w:val="722"/>
        </w:trPr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3CCE3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</w:t>
            </w:r>
          </w:p>
          <w:p w14:paraId="0E480A6B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ОК, ПК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45859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Умения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E585A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Знания</w:t>
            </w:r>
          </w:p>
        </w:tc>
      </w:tr>
      <w:tr w:rsidR="00B738D0" w14:paraId="45D437C2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04ADC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</w:t>
            </w:r>
          </w:p>
          <w:p w14:paraId="1884AAC6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Выбирать способы решения задач профессиональной деятельности применительно </w:t>
            </w:r>
            <w:r>
              <w:rPr>
                <w:rFonts w:ascii="Times New Roman" w:hAnsi="Times New Roman"/>
                <w:sz w:val="24"/>
              </w:rPr>
              <w:br/>
              <w:t>к различным контекстам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82108" w14:textId="77777777" w:rsidR="00B738D0" w:rsidRDefault="00B738D0" w:rsidP="00B738D0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нормы экологической безопасности на рабочем месте; </w:t>
            </w:r>
          </w:p>
          <w:p w14:paraId="4B380519" w14:textId="77777777" w:rsidR="00B738D0" w:rsidRDefault="00B738D0" w:rsidP="00B738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на рабочем месте средства индивидуальной защиты от поражающих факторов при ЧС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87E14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ЧС; </w:t>
            </w:r>
          </w:p>
          <w:p w14:paraId="0F79919F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область применения получаемых профессиональных знаний при исполнении обязанностей военной службы</w:t>
            </w:r>
          </w:p>
        </w:tc>
      </w:tr>
      <w:tr w:rsidR="00B738D0" w14:paraId="22696615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BF3C0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</w:t>
            </w:r>
          </w:p>
          <w:p w14:paraId="3D730AA1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BA253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F09D8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</w:tc>
      </w:tr>
      <w:tr w:rsidR="00B738D0" w14:paraId="74091331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E04F7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 04.  </w:t>
            </w:r>
          </w:p>
          <w:p w14:paraId="3D9144F2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  <w:p w14:paraId="090EC58B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D1FDE" w14:textId="77777777" w:rsidR="00B738D0" w:rsidRDefault="00B738D0" w:rsidP="00B738D0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участвовать в работе коллектива, команды, взаимодействовать с коллегами, руководством, клиентами для создания человека - и природ защитной среды осуществления профессиональной деятельности.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C4E3A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месте.</w:t>
            </w:r>
          </w:p>
          <w:p w14:paraId="6BD20B51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38D0" w14:paraId="397BDE77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226E1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07. </w:t>
            </w:r>
          </w:p>
          <w:p w14:paraId="6E0A44C0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Содействовать сохранению окружающей среды, ресурсосбережению, применять знания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об изменении климата, принципы бережливого производства, эффективно действовать в чрезвычайных ситуациях мирного и военного времени 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C70BD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действовать в чрезвычайных ситуациях мирного и военного времени;</w:t>
            </w:r>
          </w:p>
          <w:p w14:paraId="617DC738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  <w:p w14:paraId="315090E7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владеть общей физической и строевой подготовкой, навыками обязательной подготовки к военной службе;</w:t>
            </w:r>
          </w:p>
          <w:p w14:paraId="7AD3B46C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мероприятия доврачебной помощи пострадавшим;</w:t>
            </w:r>
          </w:p>
          <w:p w14:paraId="26BD9084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основы оказания первой доврачебной помощи пострадавшим;</w:t>
            </w:r>
          </w:p>
          <w:p w14:paraId="515DE667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профилактику инфекционных заболеваний;</w:t>
            </w:r>
          </w:p>
          <w:p w14:paraId="1A5CDE14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показатели здоровья и оценивать физическое состояние</w:t>
            </w:r>
          </w:p>
          <w:p w14:paraId="77C064E0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AEDBF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нормы экологической безопасности при ведении профессиональной деятельности;</w:t>
            </w:r>
          </w:p>
          <w:p w14:paraId="11AF8258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военной безопасности и обороны государства;</w:t>
            </w:r>
          </w:p>
          <w:p w14:paraId="1528282A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организацию и порядок призыва </w:t>
            </w:r>
            <w:r>
              <w:rPr>
                <w:rFonts w:ascii="Times New Roman" w:hAnsi="Times New Roman"/>
                <w:sz w:val="24"/>
              </w:rPr>
              <w:lastRenderedPageBreak/>
              <w:t>граждан на военную службу и поступления на нее в добровольном порядке;</w:t>
            </w:r>
          </w:p>
          <w:p w14:paraId="40997D98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строевой, огневой и тактической подготовки;</w:t>
            </w:r>
          </w:p>
          <w:p w14:paraId="5B73FBBF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боевые традиции Вооруженных Сил России;</w:t>
            </w:r>
          </w:p>
          <w:p w14:paraId="0B8DABD3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14:paraId="55058489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классификацию и общие признаки инфекционных заболеваний;</w:t>
            </w:r>
          </w:p>
          <w:p w14:paraId="4FBA4F2A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формирования здорового образа жизни</w:t>
            </w:r>
          </w:p>
        </w:tc>
      </w:tr>
    </w:tbl>
    <w:p w14:paraId="40127B01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05A53D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A0E0C4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D734AF" w14:textId="77777777" w:rsidR="00B17B88" w:rsidRDefault="00B17B88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60D15FC" w14:textId="77777777" w:rsidR="006E362E" w:rsidRPr="00AF2C1C" w:rsidRDefault="006E362E" w:rsidP="00AF2C1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AF2C1C">
        <w:rPr>
          <w:rFonts w:ascii="Times New Roman" w:eastAsia="Calibri" w:hAnsi="Times New Roman" w:cs="Arial"/>
          <w:b/>
          <w:sz w:val="24"/>
          <w:szCs w:val="24"/>
          <w:lang w:eastAsia="ru-RU"/>
        </w:rPr>
        <w:t>2. СТРУКТУРА И СОДЕРЖАНИЕ УЧЕБНОЙ ДИСЦИПЛИНЫ</w:t>
      </w:r>
    </w:p>
    <w:p w14:paraId="7F113A69" w14:textId="77777777" w:rsidR="006E362E" w:rsidRPr="00AF2C1C" w:rsidRDefault="006E362E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AF2C1C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52FAD47D" w14:textId="77777777" w:rsidR="004D1250" w:rsidRPr="00AF2C1C" w:rsidRDefault="004D1250" w:rsidP="006E362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BB6B379" w14:textId="77777777" w:rsidR="004D1250" w:rsidRPr="00AF2C1C" w:rsidRDefault="004D1250" w:rsidP="004D1250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4891" w:type="pct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67"/>
        <w:gridCol w:w="1904"/>
      </w:tblGrid>
      <w:tr w:rsidR="006E362E" w:rsidRPr="00AF2C1C" w14:paraId="3A8DE0D2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1010A9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BE5DC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E362E" w:rsidRPr="00AF2C1C" w14:paraId="01CAB58F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F69F18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424E82" w14:textId="77777777" w:rsidR="006E362E" w:rsidRPr="009A6902" w:rsidRDefault="00212C07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6E362E" w:rsidRPr="00AF2C1C" w14:paraId="4D86CE52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3EABE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152EB" w14:textId="55E9949D" w:rsidR="006E362E" w:rsidRPr="00AF2C1C" w:rsidRDefault="000C225F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</w:tc>
      </w:tr>
      <w:tr w:rsidR="006E362E" w:rsidRPr="00AF2C1C" w14:paraId="334DD0C8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A60E88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886314" w14:textId="77777777" w:rsidR="006E362E" w:rsidRPr="009A6902" w:rsidRDefault="00212C07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6E362E" w:rsidRPr="00AF2C1C" w14:paraId="3C2F9A17" w14:textId="77777777" w:rsidTr="0091114D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4F4C51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E362E" w:rsidRPr="00AF2C1C" w14:paraId="5A2BCC28" w14:textId="77777777" w:rsidTr="0091114D">
        <w:trPr>
          <w:trHeight w:val="30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93735F5" w14:textId="77777777" w:rsidR="006E362E" w:rsidRPr="00AF2C1C" w:rsidRDefault="004D1250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1DA410" w14:textId="468C3F7C" w:rsidR="006E362E" w:rsidRPr="00AF2C1C" w:rsidRDefault="000C225F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4D1250" w:rsidRPr="00AF2C1C" w14:paraId="53388196" w14:textId="77777777" w:rsidTr="0091114D">
        <w:trPr>
          <w:trHeight w:val="30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D440C45" w14:textId="77777777" w:rsidR="004D1250" w:rsidRPr="00AF2C1C" w:rsidRDefault="004D1250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97A8EE" w14:textId="54C48CA1" w:rsidR="004D1250" w:rsidRPr="00AF2C1C" w:rsidRDefault="000C225F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6E362E" w:rsidRPr="00AF2C1C" w14:paraId="0BBA541D" w14:textId="77777777" w:rsidTr="0091114D">
        <w:trPr>
          <w:trHeight w:val="405"/>
        </w:trPr>
        <w:tc>
          <w:tcPr>
            <w:tcW w:w="406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02A24" w14:textId="7081DC9A" w:rsidR="006E362E" w:rsidRPr="009A6902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в форме 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  <w:r w:rsidR="001F57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</w:t>
            </w:r>
            <w:r w:rsidR="00EA54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ё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D67F8" w14:textId="77777777" w:rsidR="006E362E" w:rsidRPr="00AF2C1C" w:rsidRDefault="004D1250" w:rsidP="004D1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063986CD" w14:textId="77777777" w:rsidR="006E362E" w:rsidRPr="006E362E" w:rsidRDefault="006E362E" w:rsidP="006E362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34DE3E3C" w14:textId="4EED3BC6" w:rsidR="006C4186" w:rsidRPr="006E362E" w:rsidRDefault="006C4186" w:rsidP="006C4186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2.2. </w:t>
      </w: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ны </w:t>
      </w:r>
      <w:r w:rsidR="00006C61">
        <w:rPr>
          <w:rFonts w:ascii="Times New Roman" w:eastAsia="Times New Roman" w:hAnsi="Times New Roman" w:cs="Times New Roman"/>
          <w:b/>
          <w:sz w:val="24"/>
          <w:szCs w:val="24"/>
        </w:rPr>
        <w:t>СГ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0</w:t>
      </w:r>
      <w:r w:rsidR="00006C6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БЕЗОПАСНОСТЬ ЖИЗНЕДЕЯТЕЛЬНОСТИ</w:t>
      </w:r>
    </w:p>
    <w:tbl>
      <w:tblPr>
        <w:tblW w:w="503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568"/>
        <w:gridCol w:w="9273"/>
        <w:gridCol w:w="1869"/>
        <w:gridCol w:w="2017"/>
      </w:tblGrid>
      <w:tr w:rsidR="006C4186" w:rsidRPr="00901121" w14:paraId="7ED6383F" w14:textId="77777777" w:rsidTr="00FA4A61">
        <w:trPr>
          <w:trHeight w:val="20"/>
        </w:trPr>
        <w:tc>
          <w:tcPr>
            <w:tcW w:w="747" w:type="pct"/>
          </w:tcPr>
          <w:p w14:paraId="4D064BB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59406CD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049" w:type="pct"/>
            <w:gridSpan w:val="2"/>
          </w:tcPr>
          <w:p w14:paraId="1AD58CFD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D8E8753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занятия, самостоятельная работа обучающихся, домашняя работа, курсовая работа (проект) </w:t>
            </w:r>
          </w:p>
        </w:tc>
        <w:tc>
          <w:tcPr>
            <w:tcW w:w="579" w:type="pct"/>
          </w:tcPr>
          <w:p w14:paraId="2FEA4495" w14:textId="77777777" w:rsidR="006C4186" w:rsidRPr="008E655B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 / в том числе в форме практической подготовки</w:t>
            </w:r>
          </w:p>
        </w:tc>
        <w:tc>
          <w:tcPr>
            <w:tcW w:w="625" w:type="pct"/>
          </w:tcPr>
          <w:p w14:paraId="4955E244" w14:textId="77777777" w:rsidR="006C4186" w:rsidRPr="008E655B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мых</w:t>
            </w: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компетенций</w:t>
            </w:r>
          </w:p>
        </w:tc>
      </w:tr>
      <w:tr w:rsidR="006C4186" w:rsidRPr="00901121" w14:paraId="72429CFC" w14:textId="77777777" w:rsidTr="00FA4A61">
        <w:trPr>
          <w:trHeight w:val="448"/>
        </w:trPr>
        <w:tc>
          <w:tcPr>
            <w:tcW w:w="3796" w:type="pct"/>
            <w:gridSpan w:val="3"/>
          </w:tcPr>
          <w:p w14:paraId="7B38B827" w14:textId="77777777" w:rsidR="006C4186" w:rsidRPr="00EA0B1D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Теоретические основы безопасности жизнедеятельности и поведение человека в чрезвычайных ситуациях</w:t>
            </w:r>
          </w:p>
        </w:tc>
        <w:tc>
          <w:tcPr>
            <w:tcW w:w="579" w:type="pct"/>
          </w:tcPr>
          <w:p w14:paraId="49FDA654" w14:textId="433EA34E" w:rsidR="006C4186" w:rsidRPr="00A324A3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  <w:r w:rsidR="006C418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</w:tcPr>
          <w:p w14:paraId="22E2CF97" w14:textId="00AD2BE5" w:rsidR="006C4186" w:rsidRPr="009E49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E4973">
              <w:rPr>
                <w:rFonts w:ascii="Times New Roman" w:hAnsi="Times New Roman"/>
                <w:b/>
                <w:bCs/>
                <w:sz w:val="24"/>
              </w:rPr>
              <w:t xml:space="preserve">ОК 01, 02, 04, 07, </w:t>
            </w:r>
          </w:p>
        </w:tc>
      </w:tr>
      <w:tr w:rsidR="006C4186" w:rsidRPr="00901121" w14:paraId="27F3056C" w14:textId="77777777" w:rsidTr="00FA4A61">
        <w:trPr>
          <w:trHeight w:val="281"/>
        </w:trPr>
        <w:tc>
          <w:tcPr>
            <w:tcW w:w="747" w:type="pct"/>
            <w:vMerge w:val="restart"/>
          </w:tcPr>
          <w:p w14:paraId="008D542E" w14:textId="77777777" w:rsidR="006C4186" w:rsidRDefault="006C4186" w:rsidP="00FA4A6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EA0B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Тема 1.1.</w:t>
            </w:r>
          </w:p>
          <w:p w14:paraId="48E31A17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Теоретические основы безопасности жизнедеятельности</w:t>
            </w:r>
          </w:p>
        </w:tc>
        <w:tc>
          <w:tcPr>
            <w:tcW w:w="3049" w:type="pct"/>
            <w:gridSpan w:val="2"/>
          </w:tcPr>
          <w:p w14:paraId="4B6CB2BB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24119517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1914F13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E935CD3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65CEB17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5B37C11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1AB602F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1823940A" w14:textId="0E79AF36" w:rsidR="006C4186" w:rsidRPr="007779C5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015B477D" w14:textId="77777777" w:rsidTr="00FA4A61">
        <w:trPr>
          <w:trHeight w:val="705"/>
        </w:trPr>
        <w:tc>
          <w:tcPr>
            <w:tcW w:w="747" w:type="pct"/>
            <w:vMerge/>
          </w:tcPr>
          <w:p w14:paraId="3123C625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4753EFA" w14:textId="77777777" w:rsidR="006C4186" w:rsidRPr="008E655B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60FDC5E0" w14:textId="5A8EA02E" w:rsidR="006C4186" w:rsidRPr="00F51BC5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hAnsi="Times New Roman"/>
                <w:sz w:val="24"/>
                <w:szCs w:val="24"/>
              </w:rPr>
              <w:t>Входной контроль. Цели и задачи изучения дисциплины «Безопасность жизнедеятельности».  Разновидности опасностей современного мира. Защита человека и окружающей среды от опасностей. Сущность понятия «безопасность жизнедеятельности». Возникновение и развитие научных представлений о человеко- и приро</w:t>
            </w:r>
            <w:r w:rsidR="000625A2">
              <w:rPr>
                <w:rFonts w:ascii="Times New Roman" w:hAnsi="Times New Roman"/>
                <w:sz w:val="24"/>
                <w:szCs w:val="24"/>
              </w:rPr>
              <w:t>до-</w:t>
            </w:r>
            <w:r w:rsidRPr="00F51BC5">
              <w:rPr>
                <w:rFonts w:ascii="Times New Roman" w:hAnsi="Times New Roman"/>
                <w:sz w:val="24"/>
                <w:szCs w:val="24"/>
              </w:rPr>
              <w:t>защитной деятельности. Представление о системе «человек – среда обитания», ее структуре и функциональных связях. Системы безопасности и их структура. Вред, ущерб – виды и характеристики. Нормы экологической безопасности при ведении профессиональной деятельности. Способы минимизации угрозы потерь, вызываемых нарушениями норм безопасности жизнедеятельности на рабочем месте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225F">
              <w:rPr>
                <w:rFonts w:ascii="Times New Roman" w:hAnsi="Times New Roman"/>
                <w:sz w:val="24"/>
                <w:szCs w:val="24"/>
              </w:rPr>
              <w:t>специалиста торгового дела.</w:t>
            </w:r>
          </w:p>
        </w:tc>
        <w:tc>
          <w:tcPr>
            <w:tcW w:w="579" w:type="pct"/>
            <w:vMerge/>
          </w:tcPr>
          <w:p w14:paraId="029D000A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C17350E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C4186" w:rsidRPr="00901121" w14:paraId="7393469B" w14:textId="77777777" w:rsidTr="00FA4A61">
        <w:trPr>
          <w:trHeight w:val="265"/>
        </w:trPr>
        <w:tc>
          <w:tcPr>
            <w:tcW w:w="747" w:type="pct"/>
            <w:vMerge w:val="restart"/>
          </w:tcPr>
          <w:p w14:paraId="25D23205" w14:textId="77777777" w:rsidR="006C4186" w:rsidRDefault="006C4186" w:rsidP="00FA4A6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1.2.</w:t>
            </w:r>
          </w:p>
          <w:p w14:paraId="0BD5B8B8" w14:textId="77777777" w:rsidR="006C4186" w:rsidRPr="007A2467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Безопасное поведение человека в чрезвычайных ситуациях</w:t>
            </w:r>
            <w:r w:rsidRPr="0090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11C3417" w14:textId="77777777" w:rsidR="006C4186" w:rsidRPr="007A2467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52070BE4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3600E7E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718E611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13F0267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94BF64C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42348306" w14:textId="6D4354E0" w:rsidR="006C4186" w:rsidRPr="00901121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34FF07EF" w14:textId="77777777" w:rsidTr="00FA4A61">
        <w:trPr>
          <w:trHeight w:val="1012"/>
        </w:trPr>
        <w:tc>
          <w:tcPr>
            <w:tcW w:w="747" w:type="pct"/>
            <w:vMerge/>
          </w:tcPr>
          <w:p w14:paraId="7408A8CF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B40FAD3" w14:textId="77777777" w:rsidR="006C4186" w:rsidRPr="008E655B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6E31A3D" w14:textId="77777777" w:rsidR="006C4186" w:rsidRPr="00F51BC5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общая классификация чрезвычайных ситуаций. ЧС природного, техногенного и социального характера. Общие правила безопасного поведения в ЧС и особенности безопасного поведения в процессе выполнения профессиональных функций. Действия населения по сигналам гражданской обороны</w:t>
            </w:r>
          </w:p>
          <w:p w14:paraId="617268BB" w14:textId="77777777" w:rsidR="006C4186" w:rsidRPr="00EA0B1D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применения современных средств и устройств информатизации и цифровых инструментов в обеспечении безопасного поведения в чрезвычайных ситуациях в процессе выполнения профессиональных функций</w:t>
            </w:r>
          </w:p>
        </w:tc>
        <w:tc>
          <w:tcPr>
            <w:tcW w:w="579" w:type="pct"/>
            <w:vMerge/>
            <w:vAlign w:val="center"/>
          </w:tcPr>
          <w:p w14:paraId="7D28AE37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CB05D7B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4186" w:rsidRPr="00901121" w14:paraId="7A502208" w14:textId="77777777" w:rsidTr="00FA4A61">
        <w:trPr>
          <w:trHeight w:val="70"/>
        </w:trPr>
        <w:tc>
          <w:tcPr>
            <w:tcW w:w="747" w:type="pct"/>
            <w:vMerge/>
          </w:tcPr>
          <w:p w14:paraId="36E023E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4FCE4B14" w14:textId="77777777" w:rsidR="006C4186" w:rsidRPr="007A2467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38232944" w14:textId="6003E621" w:rsidR="006C4186" w:rsidRPr="00A324A3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6C41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/>
          </w:tcPr>
          <w:p w14:paraId="37F2D7DE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4186" w:rsidRPr="00901121" w14:paraId="53DD6CAE" w14:textId="77777777" w:rsidTr="00FA4A61">
        <w:trPr>
          <w:trHeight w:val="531"/>
        </w:trPr>
        <w:tc>
          <w:tcPr>
            <w:tcW w:w="747" w:type="pct"/>
            <w:vMerge/>
          </w:tcPr>
          <w:p w14:paraId="6F368A8F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1A6E8151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1C63D386" w14:textId="77777777" w:rsidR="006C4186" w:rsidRPr="00F51BC5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hAnsi="Times New Roman"/>
                <w:sz w:val="24"/>
                <w:szCs w:val="24"/>
              </w:rPr>
              <w:t>Использование на рабочем месте средств индивидуальной защиты от поражающих факторов при ЧС</w:t>
            </w:r>
          </w:p>
        </w:tc>
        <w:tc>
          <w:tcPr>
            <w:tcW w:w="579" w:type="pct"/>
            <w:vMerge/>
          </w:tcPr>
          <w:p w14:paraId="3CB68004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059E61B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4186" w:rsidRPr="00901121" w14:paraId="711E6517" w14:textId="77777777" w:rsidTr="00FA4A61">
        <w:trPr>
          <w:trHeight w:val="74"/>
        </w:trPr>
        <w:tc>
          <w:tcPr>
            <w:tcW w:w="747" w:type="pct"/>
            <w:vMerge/>
          </w:tcPr>
          <w:p w14:paraId="709F2500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45B7061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3" w:type="pct"/>
          </w:tcPr>
          <w:p w14:paraId="62F30AFC" w14:textId="77777777" w:rsidR="006C4186" w:rsidRPr="00F51BC5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FCF">
              <w:rPr>
                <w:rFonts w:ascii="Times New Roman" w:hAnsi="Times New Roman"/>
                <w:sz w:val="24"/>
                <w:szCs w:val="24"/>
              </w:rPr>
              <w:t>Правила поведения и действия по сигналам гражданской обороны</w:t>
            </w:r>
          </w:p>
        </w:tc>
        <w:tc>
          <w:tcPr>
            <w:tcW w:w="579" w:type="pct"/>
            <w:vMerge/>
          </w:tcPr>
          <w:p w14:paraId="20F945E8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5FB9F63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4186" w:rsidRPr="00901121" w14:paraId="7C6D6063" w14:textId="77777777" w:rsidTr="00FA4A61">
        <w:trPr>
          <w:trHeight w:val="20"/>
        </w:trPr>
        <w:tc>
          <w:tcPr>
            <w:tcW w:w="3796" w:type="pct"/>
            <w:gridSpan w:val="3"/>
          </w:tcPr>
          <w:p w14:paraId="3619122D" w14:textId="77777777" w:rsidR="006C4186" w:rsidRPr="003457C1" w:rsidRDefault="006C4186" w:rsidP="00FA4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Основы военной службы и медицинской подготовки</w:t>
            </w:r>
            <w:r w:rsidRPr="00337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79" w:type="pct"/>
            <w:vAlign w:val="center"/>
          </w:tcPr>
          <w:p w14:paraId="7ADB14B2" w14:textId="5E423828" w:rsidR="006C4186" w:rsidRPr="001E0483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  <w:r w:rsidR="00B65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25" w:type="pct"/>
          </w:tcPr>
          <w:p w14:paraId="41B5F463" w14:textId="4B1C0BCC" w:rsidR="006C4186" w:rsidRPr="00901121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973">
              <w:rPr>
                <w:rFonts w:ascii="Times New Roman" w:hAnsi="Times New Roman"/>
                <w:b/>
                <w:bCs/>
                <w:sz w:val="24"/>
              </w:rPr>
              <w:t xml:space="preserve">ОК 01, 02, 04, 07, </w:t>
            </w:r>
          </w:p>
        </w:tc>
      </w:tr>
      <w:tr w:rsidR="006C4186" w:rsidRPr="00901121" w14:paraId="1927C5A7" w14:textId="77777777" w:rsidTr="00FA4A61">
        <w:trPr>
          <w:trHeight w:val="20"/>
        </w:trPr>
        <w:tc>
          <w:tcPr>
            <w:tcW w:w="3796" w:type="pct"/>
            <w:gridSpan w:val="3"/>
          </w:tcPr>
          <w:p w14:paraId="0B17C1C9" w14:textId="77777777" w:rsidR="006C4186" w:rsidRDefault="006C4186" w:rsidP="00FA4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C01FCF">
              <w:rPr>
                <w:rFonts w:ascii="Times New Roman" w:hAnsi="Times New Roman"/>
                <w:b/>
                <w:sz w:val="24"/>
              </w:rPr>
              <w:t>Модуль «Основы военной службы» (для юношей)»</w:t>
            </w:r>
          </w:p>
        </w:tc>
        <w:tc>
          <w:tcPr>
            <w:tcW w:w="579" w:type="pct"/>
            <w:vAlign w:val="center"/>
          </w:tcPr>
          <w:p w14:paraId="2971ED66" w14:textId="77777777" w:rsidR="006C4186" w:rsidRPr="001E048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14:paraId="12AD306F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4186" w:rsidRPr="00901121" w14:paraId="1AC368F5" w14:textId="77777777" w:rsidTr="00FA4A61">
        <w:trPr>
          <w:trHeight w:val="313"/>
        </w:trPr>
        <w:tc>
          <w:tcPr>
            <w:tcW w:w="747" w:type="pct"/>
            <w:vMerge w:val="restart"/>
          </w:tcPr>
          <w:p w14:paraId="25D65B68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2.1.</w:t>
            </w:r>
          </w:p>
          <w:p w14:paraId="2B7D600D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Основы военной безопасности Российской Федерации</w:t>
            </w:r>
          </w:p>
        </w:tc>
        <w:tc>
          <w:tcPr>
            <w:tcW w:w="3049" w:type="pct"/>
            <w:gridSpan w:val="2"/>
          </w:tcPr>
          <w:p w14:paraId="03DAA034" w14:textId="77777777" w:rsidR="006C4186" w:rsidRPr="00EE280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5409752" w14:textId="3D975D30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49FA19FA" w14:textId="0DFD816E" w:rsidR="006C4186" w:rsidRPr="007B0A28" w:rsidRDefault="00D70DC9" w:rsidP="00FA4A6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DC9">
              <w:rPr>
                <w:rFonts w:ascii="Times New Roman" w:hAnsi="Times New Roman" w:cs="Times New Roman"/>
                <w:sz w:val="24"/>
                <w:szCs w:val="24"/>
              </w:rPr>
              <w:t xml:space="preserve">ОК 01, 02, 04, 07, </w:t>
            </w:r>
          </w:p>
        </w:tc>
      </w:tr>
      <w:tr w:rsidR="006C4186" w:rsidRPr="00901121" w14:paraId="248863E3" w14:textId="77777777" w:rsidTr="00FA4A61">
        <w:trPr>
          <w:trHeight w:val="484"/>
        </w:trPr>
        <w:tc>
          <w:tcPr>
            <w:tcW w:w="747" w:type="pct"/>
            <w:vMerge/>
          </w:tcPr>
          <w:p w14:paraId="559E5060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57E56C1" w14:textId="77777777" w:rsidR="006C4186" w:rsidRPr="00EE280B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4AD308D3" w14:textId="77777777" w:rsidR="006C4186" w:rsidRPr="00EE280B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3" w:type="pct"/>
          </w:tcPr>
          <w:p w14:paraId="1D0650E9" w14:textId="77777777" w:rsidR="006C4186" w:rsidRPr="00C01FCF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hAnsi="Times New Roman"/>
                <w:sz w:val="24"/>
                <w:szCs w:val="24"/>
              </w:rPr>
              <w:t>Россия в современном мире, оборона страны как обязательное условие мирного социально-экономического развития Российской Федерации и обеспечение её военной безопасности. Военная служба в исторической ретроспективе и перспективе. Виды Вооруженных Сил Российской Федерации, рода войск, история их создания, их основные задачи. Руководство и управление Вооруженными Силами. Организация обороны Российской Федерации</w:t>
            </w:r>
          </w:p>
        </w:tc>
        <w:tc>
          <w:tcPr>
            <w:tcW w:w="579" w:type="pct"/>
            <w:vMerge/>
          </w:tcPr>
          <w:p w14:paraId="165AAE5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FDF4C8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2CB0DB9" w14:textId="77777777" w:rsidTr="00FA4A61">
        <w:trPr>
          <w:trHeight w:val="299"/>
        </w:trPr>
        <w:tc>
          <w:tcPr>
            <w:tcW w:w="747" w:type="pct"/>
            <w:vMerge w:val="restart"/>
          </w:tcPr>
          <w:p w14:paraId="1F6CCAD1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2.2. Организационные и правовые основы военной службы в Российской Федерации</w:t>
            </w:r>
          </w:p>
        </w:tc>
        <w:tc>
          <w:tcPr>
            <w:tcW w:w="3049" w:type="pct"/>
            <w:gridSpan w:val="2"/>
          </w:tcPr>
          <w:p w14:paraId="2BAD751D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3872B46D" w14:textId="66270022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238079BD" w14:textId="515B1727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29C1DB4D" w14:textId="77777777" w:rsidTr="00FA4A61">
        <w:trPr>
          <w:trHeight w:val="3075"/>
        </w:trPr>
        <w:tc>
          <w:tcPr>
            <w:tcW w:w="747" w:type="pct"/>
            <w:vMerge/>
          </w:tcPr>
          <w:p w14:paraId="12DA1F51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4F0273D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1C1E2D93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3" w:type="pct"/>
          </w:tcPr>
          <w:p w14:paraId="4CC70EC8" w14:textId="77777777" w:rsidR="006C4186" w:rsidRPr="00C01FC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Военная служба как вид федеральной государственной службы и разновидность профессиональной служебной деятельности: особенности и предназначение. Правовой статус военнослужащих. Права и обязанности военнослужащих. Социальное обеспечение военнослужащих. Понятие и сущность воинской обязанности. Воинский учет граждан. Призыв граждан на военную службу. Медицинское освидетельствование и обследование граждан при постановке их на воинский учет и при призыве на военную службу. Обязательная и добровольная подготовка граждан к военной службе. Начало, срок и окончание военной службы. Увольнение с военной службы. Прохождение военной службы по призыву, по контракту. Альтернативная гражданская служба. Ответственность военнослужащих. </w:t>
            </w:r>
          </w:p>
          <w:p w14:paraId="0B8EF935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Общевоинские уставы Вооруженных Сил Российской Федерации</w:t>
            </w:r>
          </w:p>
        </w:tc>
        <w:tc>
          <w:tcPr>
            <w:tcW w:w="579" w:type="pct"/>
            <w:vMerge/>
          </w:tcPr>
          <w:p w14:paraId="06FB24F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BC6193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BCA2895" w14:textId="77777777" w:rsidTr="00FA4A61">
        <w:trPr>
          <w:trHeight w:val="256"/>
        </w:trPr>
        <w:tc>
          <w:tcPr>
            <w:tcW w:w="747" w:type="pct"/>
            <w:vMerge/>
          </w:tcPr>
          <w:p w14:paraId="0D06D2BF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59CF9E96" w14:textId="77777777" w:rsidR="006C4186" w:rsidRPr="00C01FC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0D03B8FC" w14:textId="46C447CC" w:rsidR="006C4186" w:rsidRPr="00937C92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/>
          </w:tcPr>
          <w:p w14:paraId="62DC62E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E9F8386" w14:textId="77777777" w:rsidTr="00FA4A61">
        <w:trPr>
          <w:trHeight w:val="233"/>
        </w:trPr>
        <w:tc>
          <w:tcPr>
            <w:tcW w:w="747" w:type="pct"/>
            <w:vMerge/>
          </w:tcPr>
          <w:p w14:paraId="5583A39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6287C74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3" w:type="pct"/>
          </w:tcPr>
          <w:p w14:paraId="4A3B2D61" w14:textId="77777777" w:rsidR="006C4186" w:rsidRPr="0031785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sz w:val="24"/>
                <w:szCs w:val="24"/>
              </w:rPr>
              <w:t>С</w:t>
            </w:r>
            <w:r w:rsidRPr="0031785F">
              <w:rPr>
                <w:rFonts w:ascii="Times New Roman" w:hAnsi="Times New Roman"/>
                <w:sz w:val="24"/>
                <w:szCs w:val="24"/>
              </w:rPr>
              <w:t>амоподготовка будущего призывника к осуществлению военной деятельности</w:t>
            </w:r>
          </w:p>
        </w:tc>
        <w:tc>
          <w:tcPr>
            <w:tcW w:w="579" w:type="pct"/>
            <w:vMerge/>
          </w:tcPr>
          <w:p w14:paraId="5B48C7C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22488C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D09F576" w14:textId="77777777" w:rsidTr="00FA4A61">
        <w:trPr>
          <w:trHeight w:val="327"/>
        </w:trPr>
        <w:tc>
          <w:tcPr>
            <w:tcW w:w="747" w:type="pct"/>
            <w:vMerge w:val="restart"/>
          </w:tcPr>
          <w:p w14:paraId="6885679F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2.3. </w:t>
            </w:r>
          </w:p>
          <w:p w14:paraId="60E52496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строевой и физической подготовки</w:t>
            </w:r>
          </w:p>
        </w:tc>
        <w:tc>
          <w:tcPr>
            <w:tcW w:w="3049" w:type="pct"/>
            <w:gridSpan w:val="2"/>
          </w:tcPr>
          <w:p w14:paraId="51B988ED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55C6BE4B" w14:textId="1AC50C3C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447F270D" w14:textId="2E9403DE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3117D3A6" w14:textId="77777777" w:rsidTr="00FA4A61">
        <w:trPr>
          <w:trHeight w:val="1831"/>
        </w:trPr>
        <w:tc>
          <w:tcPr>
            <w:tcW w:w="747" w:type="pct"/>
            <w:vMerge/>
          </w:tcPr>
          <w:p w14:paraId="621AA49B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329A800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601ECBB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3" w:type="pct"/>
          </w:tcPr>
          <w:p w14:paraId="187ACCEE" w14:textId="77777777" w:rsidR="006C4186" w:rsidRPr="0031785F" w:rsidRDefault="006C4186" w:rsidP="00FA4A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подготовка: строи и управление ими, строевые приемы и движение без оружия, строевые приемы и движение с оружием, выполнение воинского приветствия, выход из строя и возвращение в строй, подход к начальнику и отход от него, строи отделения, действия военнослужащих у автомобилей и на автомобилях.</w:t>
            </w:r>
          </w:p>
          <w:p w14:paraId="3A1493F0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 xml:space="preserve">Цель и задачи физической подготовки, содержание, средства физической подготовки. Этапы проведения физической подготовки военнослужащих. </w:t>
            </w:r>
          </w:p>
        </w:tc>
        <w:tc>
          <w:tcPr>
            <w:tcW w:w="579" w:type="pct"/>
            <w:vMerge/>
          </w:tcPr>
          <w:p w14:paraId="427C30F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170025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46FDA1A" w14:textId="77777777" w:rsidTr="00FA4A61">
        <w:trPr>
          <w:trHeight w:val="305"/>
        </w:trPr>
        <w:tc>
          <w:tcPr>
            <w:tcW w:w="747" w:type="pct"/>
            <w:vMerge/>
          </w:tcPr>
          <w:p w14:paraId="7A1F58A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1F99C8BB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69B6665A" w14:textId="6DD33751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5" w:type="pct"/>
            <w:vMerge/>
          </w:tcPr>
          <w:p w14:paraId="1581824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BAF2E52" w14:textId="77777777" w:rsidTr="00FA4A61">
        <w:trPr>
          <w:trHeight w:val="274"/>
        </w:trPr>
        <w:tc>
          <w:tcPr>
            <w:tcW w:w="747" w:type="pct"/>
            <w:vMerge/>
          </w:tcPr>
          <w:p w14:paraId="720ED80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E829AC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73" w:type="pct"/>
          </w:tcPr>
          <w:p w14:paraId="33787F1D" w14:textId="77777777" w:rsidR="006C4186" w:rsidRPr="00BF31E0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и физическая подготовка</w:t>
            </w:r>
          </w:p>
        </w:tc>
        <w:tc>
          <w:tcPr>
            <w:tcW w:w="579" w:type="pct"/>
            <w:vMerge/>
          </w:tcPr>
          <w:p w14:paraId="30B14591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BC690D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7690E88" w14:textId="77777777" w:rsidTr="00FA4A61">
        <w:trPr>
          <w:trHeight w:val="307"/>
        </w:trPr>
        <w:tc>
          <w:tcPr>
            <w:tcW w:w="747" w:type="pct"/>
            <w:vMerge w:val="restart"/>
          </w:tcPr>
          <w:p w14:paraId="7A90CBB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2.4. </w:t>
            </w:r>
          </w:p>
          <w:p w14:paraId="1FE31F3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Основы огневой подготовки</w:t>
            </w:r>
          </w:p>
        </w:tc>
        <w:tc>
          <w:tcPr>
            <w:tcW w:w="3049" w:type="pct"/>
            <w:gridSpan w:val="2"/>
          </w:tcPr>
          <w:p w14:paraId="6731599E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6B47FE07" w14:textId="1CA8D56B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43E94782" w14:textId="7F65272C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630255C3" w14:textId="77777777" w:rsidTr="00FA4A61">
        <w:trPr>
          <w:trHeight w:val="1733"/>
        </w:trPr>
        <w:tc>
          <w:tcPr>
            <w:tcW w:w="747" w:type="pct"/>
            <w:vMerge/>
          </w:tcPr>
          <w:p w14:paraId="445F5C1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195D7CCF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01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3289D47C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Понятие «огневая подготовка». Требования к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прицеливания. Материальная часть автомата Калашникова, разборка, сборка, чистка, смазка и хранение автомата, осмотр и подготовка автомата к стрельбе, ведение огня из автомата, ручные осколочные гранаты</w:t>
            </w:r>
          </w:p>
        </w:tc>
        <w:tc>
          <w:tcPr>
            <w:tcW w:w="579" w:type="pct"/>
            <w:vMerge/>
          </w:tcPr>
          <w:p w14:paraId="6CA9773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C4FF8A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A9E3E75" w14:textId="77777777" w:rsidTr="00FA4A61">
        <w:trPr>
          <w:trHeight w:val="288"/>
        </w:trPr>
        <w:tc>
          <w:tcPr>
            <w:tcW w:w="747" w:type="pct"/>
            <w:vMerge/>
          </w:tcPr>
          <w:p w14:paraId="6BA0FDCB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1A353A6D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070F2DCF" w14:textId="167D0061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6C5D193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71C7FBC" w14:textId="77777777" w:rsidTr="00FA4A61">
        <w:trPr>
          <w:trHeight w:val="70"/>
        </w:trPr>
        <w:tc>
          <w:tcPr>
            <w:tcW w:w="747" w:type="pct"/>
            <w:vMerge/>
          </w:tcPr>
          <w:p w14:paraId="33CEEDBD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4834055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3" w:type="pct"/>
          </w:tcPr>
          <w:p w14:paraId="5A47BA18" w14:textId="77777777" w:rsidR="006C4186" w:rsidRPr="00C3215A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начальных навыков обращения с оружием</w:t>
            </w:r>
          </w:p>
        </w:tc>
        <w:tc>
          <w:tcPr>
            <w:tcW w:w="579" w:type="pct"/>
            <w:vMerge/>
          </w:tcPr>
          <w:p w14:paraId="0CBB13E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FF7F91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568D4BA" w14:textId="77777777" w:rsidTr="00FA4A61">
        <w:trPr>
          <w:trHeight w:val="303"/>
        </w:trPr>
        <w:tc>
          <w:tcPr>
            <w:tcW w:w="747" w:type="pct"/>
            <w:vMerge w:val="restart"/>
          </w:tcPr>
          <w:p w14:paraId="4B5D441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2.5. </w:t>
            </w:r>
          </w:p>
          <w:p w14:paraId="540AC6D4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тактической подготовки</w:t>
            </w:r>
          </w:p>
        </w:tc>
        <w:tc>
          <w:tcPr>
            <w:tcW w:w="3049" w:type="pct"/>
            <w:gridSpan w:val="2"/>
          </w:tcPr>
          <w:p w14:paraId="3C7A98FE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464C2A48" w14:textId="48894958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72FED61C" w14:textId="669CC6C8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339686BD" w14:textId="77777777" w:rsidTr="00FA4A61">
        <w:trPr>
          <w:trHeight w:val="20"/>
        </w:trPr>
        <w:tc>
          <w:tcPr>
            <w:tcW w:w="747" w:type="pct"/>
            <w:vMerge/>
          </w:tcPr>
          <w:p w14:paraId="11B5B46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2D74657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17B22670" w14:textId="77777777" w:rsidR="006C4186" w:rsidRPr="0031785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 Оборона, ее задачи и принципы. Наступление, задачи и способы</w:t>
            </w:r>
          </w:p>
        </w:tc>
        <w:tc>
          <w:tcPr>
            <w:tcW w:w="579" w:type="pct"/>
            <w:vMerge/>
            <w:vAlign w:val="center"/>
          </w:tcPr>
          <w:p w14:paraId="28795E5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324532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4E9BB50" w14:textId="77777777" w:rsidTr="00FA4A61">
        <w:trPr>
          <w:trHeight w:val="315"/>
        </w:trPr>
        <w:tc>
          <w:tcPr>
            <w:tcW w:w="747" w:type="pct"/>
            <w:vMerge w:val="restart"/>
          </w:tcPr>
          <w:p w14:paraId="30BBC16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2.6. </w:t>
            </w:r>
          </w:p>
          <w:p w14:paraId="2DF73D7F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топографии</w:t>
            </w:r>
          </w:p>
        </w:tc>
        <w:tc>
          <w:tcPr>
            <w:tcW w:w="3049" w:type="pct"/>
            <w:gridSpan w:val="2"/>
          </w:tcPr>
          <w:p w14:paraId="00FF0A01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32F8C2C" w14:textId="190C214D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62215C95" w14:textId="2782D3FA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34A69633" w14:textId="77777777" w:rsidTr="00FA4A61">
        <w:trPr>
          <w:trHeight w:val="806"/>
        </w:trPr>
        <w:tc>
          <w:tcPr>
            <w:tcW w:w="747" w:type="pct"/>
            <w:vMerge/>
          </w:tcPr>
          <w:p w14:paraId="05C3B738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05899F0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21667AD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Местность как элемент боевой обстановки. Тактические свойства местности, основные её разновидности и влияние на боевые действия войск. Сезонные изменения тактических свойств местности. Типы укрытий на разных типах местности (горная, степь, лес и т.д.)</w:t>
            </w:r>
          </w:p>
        </w:tc>
        <w:tc>
          <w:tcPr>
            <w:tcW w:w="579" w:type="pct"/>
            <w:vMerge/>
            <w:vAlign w:val="center"/>
          </w:tcPr>
          <w:p w14:paraId="5094295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F03ECF7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B12E08E" w14:textId="77777777" w:rsidTr="00FA4A61">
        <w:trPr>
          <w:trHeight w:val="359"/>
        </w:trPr>
        <w:tc>
          <w:tcPr>
            <w:tcW w:w="747" w:type="pct"/>
            <w:vMerge w:val="restart"/>
          </w:tcPr>
          <w:p w14:paraId="75DCED87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2.7. </w:t>
            </w:r>
          </w:p>
          <w:p w14:paraId="37914D6D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инженерной подготовки</w:t>
            </w:r>
          </w:p>
        </w:tc>
        <w:tc>
          <w:tcPr>
            <w:tcW w:w="3049" w:type="pct"/>
            <w:gridSpan w:val="2"/>
          </w:tcPr>
          <w:p w14:paraId="5C543253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251B914A" w14:textId="4AB1D5E1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2DA19661" w14:textId="610AF82F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395E021E" w14:textId="77777777" w:rsidTr="00FA4A61">
        <w:trPr>
          <w:trHeight w:val="880"/>
        </w:trPr>
        <w:tc>
          <w:tcPr>
            <w:tcW w:w="747" w:type="pct"/>
            <w:vMerge/>
          </w:tcPr>
          <w:p w14:paraId="0E3D6ED9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65D22457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49C90F92" w14:textId="77777777" w:rsidR="006C4186" w:rsidRPr="00A73CE9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Порядок оборудования позиции отделения. Назначение, размеры и последовательность оборудования окопа для стрелка. Шанцевый инструмент, его назначение, применение и сбережение</w:t>
            </w:r>
          </w:p>
        </w:tc>
        <w:tc>
          <w:tcPr>
            <w:tcW w:w="579" w:type="pct"/>
            <w:vMerge/>
            <w:vAlign w:val="center"/>
          </w:tcPr>
          <w:p w14:paraId="41673871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FED302D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A4E7250" w14:textId="77777777" w:rsidTr="00FA4A61">
        <w:trPr>
          <w:trHeight w:val="339"/>
        </w:trPr>
        <w:tc>
          <w:tcPr>
            <w:tcW w:w="747" w:type="pct"/>
            <w:vMerge w:val="restart"/>
          </w:tcPr>
          <w:p w14:paraId="6684159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2.8. </w:t>
            </w:r>
          </w:p>
          <w:p w14:paraId="743CE96A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военно-медицинской подготовки. Тактическая медицина</w:t>
            </w:r>
          </w:p>
        </w:tc>
        <w:tc>
          <w:tcPr>
            <w:tcW w:w="3049" w:type="pct"/>
            <w:gridSpan w:val="2"/>
          </w:tcPr>
          <w:p w14:paraId="5FD3841D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0802912" w14:textId="3FAE7251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5FB47DE4" w14:textId="7CDFFF28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71D8AC6E" w14:textId="77777777" w:rsidTr="00FA4A61">
        <w:trPr>
          <w:trHeight w:val="279"/>
        </w:trPr>
        <w:tc>
          <w:tcPr>
            <w:tcW w:w="747" w:type="pct"/>
            <w:vMerge/>
          </w:tcPr>
          <w:p w14:paraId="1E8442C7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3028C5B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3CF6483" w14:textId="77777777" w:rsidR="006C4186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 xml:space="preserve">Виды боевых ранений и опасность их получения. Состав и назначение штатных и подручных средств первой помощи. </w:t>
            </w:r>
          </w:p>
          <w:p w14:paraId="664FCD2E" w14:textId="77777777" w:rsidR="006C4186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Алгоритм оказания первой помощи при различных состояниях, в т.ч. боевых ранений.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3CE9">
              <w:rPr>
                <w:rFonts w:ascii="Times New Roman" w:hAnsi="Times New Roman"/>
                <w:sz w:val="24"/>
                <w:szCs w:val="24"/>
              </w:rPr>
              <w:t xml:space="preserve">Условные зоны оказания первой помощи: характеристика особенностей «красной», «желтой» и «зеленой» зон. Объем мероприятий первой помощи в каждой зоне. </w:t>
            </w:r>
          </w:p>
          <w:p w14:paraId="1E7F4484" w14:textId="77777777" w:rsidR="006C4186" w:rsidRPr="00A73CE9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Порядок выполнения мероприятий первой помощи в каждой зоне.</w:t>
            </w:r>
          </w:p>
        </w:tc>
        <w:tc>
          <w:tcPr>
            <w:tcW w:w="579" w:type="pct"/>
            <w:vMerge/>
            <w:vAlign w:val="center"/>
          </w:tcPr>
          <w:p w14:paraId="1374378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C82D2A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6A535B3" w14:textId="77777777" w:rsidTr="00FA4A61">
        <w:trPr>
          <w:trHeight w:val="354"/>
        </w:trPr>
        <w:tc>
          <w:tcPr>
            <w:tcW w:w="747" w:type="pct"/>
            <w:vMerge/>
          </w:tcPr>
          <w:p w14:paraId="205BEEB9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01E2054E" w14:textId="77777777" w:rsidR="006C4186" w:rsidRPr="00A73CE9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56F2297F" w14:textId="35875DC2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" w:type="pct"/>
            <w:vMerge/>
          </w:tcPr>
          <w:p w14:paraId="232ED4C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0545F2F" w14:textId="77777777" w:rsidTr="00FA4A61">
        <w:trPr>
          <w:trHeight w:val="421"/>
        </w:trPr>
        <w:tc>
          <w:tcPr>
            <w:tcW w:w="747" w:type="pct"/>
            <w:vMerge/>
          </w:tcPr>
          <w:p w14:paraId="1B09ED58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66E31039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3" w:type="pct"/>
          </w:tcPr>
          <w:p w14:paraId="2FF250F2" w14:textId="77777777" w:rsidR="006C4186" w:rsidRPr="00A73CE9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  <w:vAlign w:val="center"/>
          </w:tcPr>
          <w:p w14:paraId="7E181F8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E7DEF5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2FFB888" w14:textId="77777777" w:rsidTr="00FA4A61">
        <w:trPr>
          <w:trHeight w:val="383"/>
        </w:trPr>
        <w:tc>
          <w:tcPr>
            <w:tcW w:w="747" w:type="pct"/>
            <w:vMerge w:val="restart"/>
          </w:tcPr>
          <w:p w14:paraId="7FD461EA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2.9.</w:t>
            </w:r>
          </w:p>
          <w:p w14:paraId="11BD5807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Символы воинской чести. Боевые традиции Вооруженных Сил России</w:t>
            </w:r>
          </w:p>
        </w:tc>
        <w:tc>
          <w:tcPr>
            <w:tcW w:w="3049" w:type="pct"/>
            <w:gridSpan w:val="2"/>
          </w:tcPr>
          <w:p w14:paraId="27E6CE80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C8CC2B0" w14:textId="7EBB25D0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1F15D100" w14:textId="384CAACD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23DA2FA2" w14:textId="77777777" w:rsidTr="00FA4A61">
        <w:trPr>
          <w:trHeight w:val="1305"/>
        </w:trPr>
        <w:tc>
          <w:tcPr>
            <w:tcW w:w="747" w:type="pct"/>
            <w:vMerge/>
          </w:tcPr>
          <w:p w14:paraId="4756F07A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6D546590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9C93F12" w14:textId="77777777" w:rsidR="006C4186" w:rsidRPr="00A73CE9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Боевое Знамя части – символ воинской чести, доблести и славы. Боевые традиции Вооруженных сил РФ. Ордена – почетные награды за воинские отличия в бою и заслуги в военной службе. Ритуалы Вооруженных Сил Российской Федерации. Патриотизм и верность воинскому долгу. Дружба, войсковое товарищество.</w:t>
            </w:r>
          </w:p>
        </w:tc>
        <w:tc>
          <w:tcPr>
            <w:tcW w:w="579" w:type="pct"/>
            <w:vMerge/>
            <w:vAlign w:val="center"/>
          </w:tcPr>
          <w:p w14:paraId="188575D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305E2C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6DDDB32" w14:textId="77777777" w:rsidTr="00FA4A61">
        <w:trPr>
          <w:trHeight w:val="305"/>
        </w:trPr>
        <w:tc>
          <w:tcPr>
            <w:tcW w:w="747" w:type="pct"/>
            <w:vMerge w:val="restart"/>
          </w:tcPr>
          <w:p w14:paraId="046221F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43BC9D9F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Общие правила оказания первой помощи</w:t>
            </w:r>
          </w:p>
        </w:tc>
        <w:tc>
          <w:tcPr>
            <w:tcW w:w="3049" w:type="pct"/>
            <w:gridSpan w:val="2"/>
          </w:tcPr>
          <w:p w14:paraId="35F7C7C3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7DB74600" w14:textId="5085299B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7B0556BF" w14:textId="70414B51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45241668" w14:textId="77777777" w:rsidTr="00FA4A61">
        <w:trPr>
          <w:trHeight w:val="1391"/>
        </w:trPr>
        <w:tc>
          <w:tcPr>
            <w:tcW w:w="747" w:type="pct"/>
            <w:vMerge/>
          </w:tcPr>
          <w:p w14:paraId="582EBFBD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47EA6CE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9D1EAF3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15A">
              <w:rPr>
                <w:rFonts w:ascii="Times New Roman" w:hAnsi="Times New Roman"/>
                <w:sz w:val="24"/>
                <w:szCs w:val="24"/>
              </w:rPr>
              <w:t xml:space="preserve">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медицинской помощи. Первая доврачебная помощь при различных повреждениях и состояниях организма. </w:t>
            </w:r>
          </w:p>
          <w:p w14:paraId="652F5C5E" w14:textId="77777777" w:rsidR="006C4186" w:rsidRPr="00C3215A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15A">
              <w:rPr>
                <w:rFonts w:ascii="Times New Roman" w:hAnsi="Times New Roman"/>
                <w:sz w:val="24"/>
                <w:szCs w:val="24"/>
              </w:rPr>
              <w:t>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579" w:type="pct"/>
            <w:vMerge/>
            <w:vAlign w:val="center"/>
          </w:tcPr>
          <w:p w14:paraId="64F7782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4C999F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A23C73F" w14:textId="77777777" w:rsidTr="00FA4A61">
        <w:trPr>
          <w:trHeight w:val="364"/>
        </w:trPr>
        <w:tc>
          <w:tcPr>
            <w:tcW w:w="747" w:type="pct"/>
            <w:vMerge/>
          </w:tcPr>
          <w:p w14:paraId="147C7BC9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06A585FF" w14:textId="77777777" w:rsidR="006C4186" w:rsidRPr="00C3215A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17122F0D" w14:textId="09E150D9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5" w:type="pct"/>
            <w:vMerge/>
          </w:tcPr>
          <w:p w14:paraId="2FA3CE0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00AE437" w14:textId="77777777" w:rsidTr="00FA4A61">
        <w:trPr>
          <w:trHeight w:val="591"/>
        </w:trPr>
        <w:tc>
          <w:tcPr>
            <w:tcW w:w="747" w:type="pct"/>
            <w:vMerge/>
          </w:tcPr>
          <w:p w14:paraId="099F9A8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AF7C9F7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3" w:type="pct"/>
          </w:tcPr>
          <w:p w14:paraId="1F0BE6E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  <w:vAlign w:val="center"/>
          </w:tcPr>
          <w:p w14:paraId="26A6853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D51392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104F98A" w14:textId="77777777" w:rsidTr="00FA4A61">
        <w:trPr>
          <w:trHeight w:val="271"/>
        </w:trPr>
        <w:tc>
          <w:tcPr>
            <w:tcW w:w="747" w:type="pct"/>
            <w:vMerge/>
          </w:tcPr>
          <w:p w14:paraId="0CE1D14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E2716BE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3" w:type="pct"/>
          </w:tcPr>
          <w:p w14:paraId="4CA05176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579" w:type="pct"/>
            <w:vMerge/>
            <w:vAlign w:val="center"/>
          </w:tcPr>
          <w:p w14:paraId="3D61FEE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37D828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B866C64" w14:textId="77777777" w:rsidTr="00FA4A61">
        <w:trPr>
          <w:trHeight w:val="208"/>
        </w:trPr>
        <w:tc>
          <w:tcPr>
            <w:tcW w:w="747" w:type="pct"/>
            <w:vMerge/>
          </w:tcPr>
          <w:p w14:paraId="26E5F914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5F9134D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60A57F10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наружных кровотечениях, при травмах различных областей тела</w:t>
            </w:r>
          </w:p>
        </w:tc>
        <w:tc>
          <w:tcPr>
            <w:tcW w:w="579" w:type="pct"/>
            <w:vMerge/>
            <w:vAlign w:val="center"/>
          </w:tcPr>
          <w:p w14:paraId="480869E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5D445CD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0ECFC9EB" w14:textId="77777777" w:rsidTr="00FA4A61">
        <w:trPr>
          <w:trHeight w:val="379"/>
        </w:trPr>
        <w:tc>
          <w:tcPr>
            <w:tcW w:w="747" w:type="pct"/>
            <w:vMerge/>
          </w:tcPr>
          <w:p w14:paraId="2EF90488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222FA4D5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8D3478A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579" w:type="pct"/>
            <w:vMerge/>
            <w:vAlign w:val="center"/>
          </w:tcPr>
          <w:p w14:paraId="7C6C298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C8253A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E2664FA" w14:textId="77777777" w:rsidTr="00FA4A61">
        <w:trPr>
          <w:trHeight w:val="342"/>
        </w:trPr>
        <w:tc>
          <w:tcPr>
            <w:tcW w:w="747" w:type="pct"/>
            <w:vMerge/>
          </w:tcPr>
          <w:p w14:paraId="54820234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A9B69D2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57376A77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попадании инородных тел в верхние дыхательные пути, при отравлениях</w:t>
            </w:r>
          </w:p>
        </w:tc>
        <w:tc>
          <w:tcPr>
            <w:tcW w:w="579" w:type="pct"/>
            <w:vMerge/>
            <w:vAlign w:val="center"/>
          </w:tcPr>
          <w:p w14:paraId="03FC348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D778B42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60735B9" w14:textId="77777777" w:rsidTr="00FA4A61">
        <w:trPr>
          <w:trHeight w:val="342"/>
        </w:trPr>
        <w:tc>
          <w:tcPr>
            <w:tcW w:w="747" w:type="pct"/>
            <w:vMerge w:val="restart"/>
          </w:tcPr>
          <w:p w14:paraId="51FCAA5A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2.11 </w:t>
            </w:r>
          </w:p>
          <w:p w14:paraId="65202F50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Профилактика инфекционных заболеваний</w:t>
            </w:r>
          </w:p>
        </w:tc>
        <w:tc>
          <w:tcPr>
            <w:tcW w:w="3049" w:type="pct"/>
            <w:gridSpan w:val="2"/>
          </w:tcPr>
          <w:p w14:paraId="1EC3EA21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CF9B433" w14:textId="5044E62C" w:rsidR="006C4186" w:rsidRPr="007B0A28" w:rsidRDefault="00006C6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7282FBEA" w14:textId="7B0D2CF4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2A67FB35" w14:textId="77777777" w:rsidTr="00FA4A61">
        <w:trPr>
          <w:trHeight w:val="1770"/>
        </w:trPr>
        <w:tc>
          <w:tcPr>
            <w:tcW w:w="747" w:type="pct"/>
            <w:vMerge/>
          </w:tcPr>
          <w:p w14:paraId="7DA4BB77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33B8CC74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3883A4F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 xml:space="preserve">Из истории инфекционных болезней. Классификация инфекционных заболеваний. Общие признаки инфекционных заболеваний. Естественный микробный фон кожи. Патогенные микроорганизмы. Бессимптомная латентная инфекция. Инфекционные заболевания и бациллоносительство. Периоды протекания инфекционных заболеваний. Воздушно-капельные инфекции. Желудочно-кишечные инфекции. Пищевые отравления бактериальными токсинами. Определение понятия «иммунитет». </w:t>
            </w:r>
          </w:p>
        </w:tc>
        <w:tc>
          <w:tcPr>
            <w:tcW w:w="579" w:type="pct"/>
            <w:vMerge/>
            <w:vAlign w:val="center"/>
          </w:tcPr>
          <w:p w14:paraId="2C31BD12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B2F234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9223D46" w14:textId="77777777" w:rsidTr="00FA4A61">
        <w:trPr>
          <w:trHeight w:val="281"/>
        </w:trPr>
        <w:tc>
          <w:tcPr>
            <w:tcW w:w="747" w:type="pct"/>
            <w:vMerge/>
          </w:tcPr>
          <w:p w14:paraId="721CF97E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5C9C3D6C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70ED52BD" w14:textId="040125A7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5B8C1C3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F732A89" w14:textId="77777777" w:rsidTr="00FA4A61">
        <w:trPr>
          <w:trHeight w:val="500"/>
        </w:trPr>
        <w:tc>
          <w:tcPr>
            <w:tcW w:w="747" w:type="pct"/>
            <w:vMerge/>
          </w:tcPr>
          <w:p w14:paraId="2195661F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7B7B75DF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73" w:type="pct"/>
          </w:tcPr>
          <w:p w14:paraId="4A65D835" w14:textId="77777777" w:rsidR="006C4186" w:rsidRPr="00CC2F55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Правила госпитализации инфекционных больных</w:t>
            </w:r>
          </w:p>
        </w:tc>
        <w:tc>
          <w:tcPr>
            <w:tcW w:w="579" w:type="pct"/>
            <w:vMerge/>
            <w:vAlign w:val="center"/>
          </w:tcPr>
          <w:p w14:paraId="40244E2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BD82E4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E84F078" w14:textId="77777777" w:rsidTr="00FA4A61">
        <w:trPr>
          <w:trHeight w:val="380"/>
        </w:trPr>
        <w:tc>
          <w:tcPr>
            <w:tcW w:w="747" w:type="pct"/>
            <w:vMerge w:val="restart"/>
          </w:tcPr>
          <w:p w14:paraId="4033A914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Тема 2.12 </w:t>
            </w:r>
          </w:p>
          <w:p w14:paraId="18EA3FE8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Обеспечение здорового образа жизни</w:t>
            </w:r>
          </w:p>
        </w:tc>
        <w:tc>
          <w:tcPr>
            <w:tcW w:w="3049" w:type="pct"/>
            <w:gridSpan w:val="2"/>
          </w:tcPr>
          <w:p w14:paraId="6DA26060" w14:textId="77777777" w:rsidR="006C4186" w:rsidRPr="0062123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09582C74" w14:textId="23598D0D" w:rsidR="006C4186" w:rsidRPr="007B0A28" w:rsidRDefault="00006C6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16AE0F12" w14:textId="43828892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129269FC" w14:textId="77777777" w:rsidTr="00FA4A61">
        <w:trPr>
          <w:trHeight w:val="940"/>
        </w:trPr>
        <w:tc>
          <w:tcPr>
            <w:tcW w:w="747" w:type="pct"/>
            <w:vMerge/>
          </w:tcPr>
          <w:p w14:paraId="3D09F7A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26E5CCB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1EEAA82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239">
              <w:rPr>
                <w:rFonts w:ascii="Times New Roman" w:hAnsi="Times New Roman"/>
                <w:sz w:val="24"/>
                <w:szCs w:val="24"/>
              </w:rPr>
              <w:t>Здоровье и факторы его формирования. Здоровый образ жизни и его составляющие. Двигательная активность и здоровье. Питание и здоровье. Вредные привычки. Факторы риска. Понятие об иммунитете и его видах</w:t>
            </w:r>
          </w:p>
        </w:tc>
        <w:tc>
          <w:tcPr>
            <w:tcW w:w="579" w:type="pct"/>
            <w:vMerge/>
            <w:vAlign w:val="center"/>
          </w:tcPr>
          <w:p w14:paraId="2B416976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7779B6D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EEAC91B" w14:textId="77777777" w:rsidTr="00FA4A61">
        <w:trPr>
          <w:trHeight w:val="305"/>
        </w:trPr>
        <w:tc>
          <w:tcPr>
            <w:tcW w:w="747" w:type="pct"/>
            <w:vMerge/>
          </w:tcPr>
          <w:p w14:paraId="15F8A3A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7EAB96A8" w14:textId="77777777" w:rsidR="006C4186" w:rsidRPr="0062123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17BFAC6F" w14:textId="0F98373C" w:rsidR="006C4186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2F46EC7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2CA1EEC" w14:textId="77777777" w:rsidTr="00FA4A61">
        <w:trPr>
          <w:trHeight w:val="305"/>
        </w:trPr>
        <w:tc>
          <w:tcPr>
            <w:tcW w:w="747" w:type="pct"/>
            <w:vMerge/>
          </w:tcPr>
          <w:p w14:paraId="2031E0E9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348E04C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73" w:type="pct"/>
          </w:tcPr>
          <w:p w14:paraId="475A916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Показатели здоровья и факторы, их определяющие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79" w:type="pct"/>
            <w:vMerge/>
            <w:vAlign w:val="center"/>
          </w:tcPr>
          <w:p w14:paraId="7889C67B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8904C4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A6EA440" w14:textId="77777777" w:rsidTr="00FA4A61">
        <w:trPr>
          <w:trHeight w:val="235"/>
        </w:trPr>
        <w:tc>
          <w:tcPr>
            <w:tcW w:w="747" w:type="pct"/>
            <w:vMerge/>
          </w:tcPr>
          <w:p w14:paraId="0F111E4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EC240E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73" w:type="pct"/>
          </w:tcPr>
          <w:p w14:paraId="1D41054F" w14:textId="77777777" w:rsidR="006C4186" w:rsidRPr="00CC2F55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Оценка физического состояния</w:t>
            </w:r>
          </w:p>
        </w:tc>
        <w:tc>
          <w:tcPr>
            <w:tcW w:w="579" w:type="pct"/>
            <w:vMerge/>
            <w:vAlign w:val="center"/>
          </w:tcPr>
          <w:p w14:paraId="6275794B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FBB2B0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4543DBC" w14:textId="77777777" w:rsidTr="00FA4A61">
        <w:trPr>
          <w:trHeight w:val="345"/>
        </w:trPr>
        <w:tc>
          <w:tcPr>
            <w:tcW w:w="3796" w:type="pct"/>
            <w:gridSpan w:val="3"/>
          </w:tcPr>
          <w:p w14:paraId="61A01CFD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2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Основы военной службы и медицинской подготовки   </w:t>
            </w:r>
          </w:p>
        </w:tc>
        <w:tc>
          <w:tcPr>
            <w:tcW w:w="579" w:type="pct"/>
            <w:vAlign w:val="center"/>
          </w:tcPr>
          <w:p w14:paraId="56850BC5" w14:textId="3F8EA774" w:rsidR="006C4186" w:rsidRPr="00D70DC9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  <w:r w:rsidR="006C4186" w:rsidRPr="00D70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</w:t>
            </w:r>
            <w:r w:rsidRPr="00D70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25" w:type="pct"/>
          </w:tcPr>
          <w:p w14:paraId="49217A0E" w14:textId="01BE33AB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973">
              <w:rPr>
                <w:rFonts w:ascii="Times New Roman" w:hAnsi="Times New Roman"/>
                <w:b/>
                <w:bCs/>
                <w:sz w:val="24"/>
              </w:rPr>
              <w:t xml:space="preserve">ОК 01, 02, 04, 07, </w:t>
            </w:r>
          </w:p>
        </w:tc>
      </w:tr>
      <w:tr w:rsidR="006C4186" w:rsidRPr="00901121" w14:paraId="00AB2BC4" w14:textId="77777777" w:rsidTr="00FA4A61">
        <w:trPr>
          <w:trHeight w:val="345"/>
        </w:trPr>
        <w:tc>
          <w:tcPr>
            <w:tcW w:w="3796" w:type="pct"/>
            <w:gridSpan w:val="3"/>
          </w:tcPr>
          <w:p w14:paraId="4ED1162F" w14:textId="77777777" w:rsidR="006C4186" w:rsidRPr="00621239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«Основы медицинских знаний» (для девушек)</w:t>
            </w:r>
          </w:p>
        </w:tc>
        <w:tc>
          <w:tcPr>
            <w:tcW w:w="579" w:type="pct"/>
            <w:vAlign w:val="center"/>
          </w:tcPr>
          <w:p w14:paraId="464CEE7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14:paraId="1064A8C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DB3157A" w14:textId="77777777" w:rsidTr="00FA4A61">
        <w:trPr>
          <w:trHeight w:val="341"/>
        </w:trPr>
        <w:tc>
          <w:tcPr>
            <w:tcW w:w="747" w:type="pct"/>
            <w:vMerge w:val="restart"/>
          </w:tcPr>
          <w:p w14:paraId="41BAB96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2.1.</w:t>
            </w:r>
          </w:p>
          <w:p w14:paraId="33674491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безопасности Российской Федерации</w:t>
            </w:r>
          </w:p>
        </w:tc>
        <w:tc>
          <w:tcPr>
            <w:tcW w:w="3049" w:type="pct"/>
            <w:gridSpan w:val="2"/>
          </w:tcPr>
          <w:p w14:paraId="1BBE2AB2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978B518" w14:textId="6BD20D3D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56C85008" w14:textId="78D0C670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5A0FF7A8" w14:textId="77777777" w:rsidTr="00FA4A61">
        <w:trPr>
          <w:trHeight w:val="799"/>
        </w:trPr>
        <w:tc>
          <w:tcPr>
            <w:tcW w:w="747" w:type="pct"/>
            <w:vMerge/>
          </w:tcPr>
          <w:p w14:paraId="3A4BC99B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8820273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7EA49FA9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hAnsi="Times New Roman"/>
                <w:sz w:val="24"/>
                <w:szCs w:val="24"/>
              </w:rPr>
              <w:t>Россия в современном мире, оборона страны как обязательное условие мирного социально-экономического развития Российской Федерации и обеспечение её военной безопасности. Военная служба в исторической ретроспективе и перспективе. Виды Вооруженных Сил Российской Федерации, рода войск, история их создания, их основные задачи. Руководство и управление Вооруженными Силами. Организация обороны Российской Федерации</w:t>
            </w:r>
          </w:p>
        </w:tc>
        <w:tc>
          <w:tcPr>
            <w:tcW w:w="579" w:type="pct"/>
            <w:vMerge/>
            <w:vAlign w:val="center"/>
          </w:tcPr>
          <w:p w14:paraId="0C8E04D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F5C7C0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00B7A87F" w14:textId="77777777" w:rsidTr="00FA4A61">
        <w:trPr>
          <w:trHeight w:val="317"/>
        </w:trPr>
        <w:tc>
          <w:tcPr>
            <w:tcW w:w="747" w:type="pct"/>
            <w:vMerge w:val="restart"/>
          </w:tcPr>
          <w:p w14:paraId="319CC851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2.2. Организационные и правовые основы военной службы в Российской Федерации</w:t>
            </w:r>
          </w:p>
        </w:tc>
        <w:tc>
          <w:tcPr>
            <w:tcW w:w="3049" w:type="pct"/>
            <w:gridSpan w:val="2"/>
          </w:tcPr>
          <w:p w14:paraId="66BD8E8F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1112FA90" w14:textId="29877005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20232E65" w14:textId="7C59B40B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6CDF79FD" w14:textId="77777777" w:rsidTr="00FA4A61">
        <w:trPr>
          <w:trHeight w:val="1184"/>
        </w:trPr>
        <w:tc>
          <w:tcPr>
            <w:tcW w:w="747" w:type="pct"/>
            <w:vMerge/>
          </w:tcPr>
          <w:p w14:paraId="20C7AE69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77AB44F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9640897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Военная служба как вид федеральной государственной службы и разновидность профессиональной служебной деятельности: особенности и предназначение. Правовой статус военнослужащих. Права и обязанности военнослужащих. Социальное обеспечение военнослужащих. </w:t>
            </w:r>
          </w:p>
        </w:tc>
        <w:tc>
          <w:tcPr>
            <w:tcW w:w="579" w:type="pct"/>
            <w:vMerge/>
            <w:vAlign w:val="center"/>
          </w:tcPr>
          <w:p w14:paraId="7DAA486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8A995A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E34B452" w14:textId="77777777" w:rsidTr="00FA4A61">
        <w:trPr>
          <w:trHeight w:val="70"/>
        </w:trPr>
        <w:tc>
          <w:tcPr>
            <w:tcW w:w="747" w:type="pct"/>
            <w:vMerge/>
          </w:tcPr>
          <w:p w14:paraId="5457D9F1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4950D648" w14:textId="77777777" w:rsidR="006C4186" w:rsidRPr="00C01FC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3D3958EE" w14:textId="6A5E0132" w:rsidR="006C4186" w:rsidRPr="007B0A28" w:rsidRDefault="00B654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5C1574F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88EF042" w14:textId="77777777" w:rsidTr="00FA4A61">
        <w:trPr>
          <w:trHeight w:val="146"/>
        </w:trPr>
        <w:tc>
          <w:tcPr>
            <w:tcW w:w="747" w:type="pct"/>
            <w:vMerge/>
          </w:tcPr>
          <w:p w14:paraId="06F6750D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7F51D3C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3" w:type="pct"/>
          </w:tcPr>
          <w:p w14:paraId="516F5266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sz w:val="24"/>
                <w:szCs w:val="24"/>
              </w:rPr>
              <w:t>С</w:t>
            </w:r>
            <w:r w:rsidRPr="0031785F">
              <w:rPr>
                <w:rFonts w:ascii="Times New Roman" w:hAnsi="Times New Roman"/>
                <w:sz w:val="24"/>
                <w:szCs w:val="24"/>
              </w:rPr>
              <w:t>амоподготовка будущего призывника к осуществлению военной деятельности</w:t>
            </w:r>
          </w:p>
        </w:tc>
        <w:tc>
          <w:tcPr>
            <w:tcW w:w="579" w:type="pct"/>
            <w:vMerge/>
            <w:vAlign w:val="center"/>
          </w:tcPr>
          <w:p w14:paraId="36B8F77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0FA2CA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2CD0FBF" w14:textId="77777777" w:rsidTr="00FA4A61">
        <w:trPr>
          <w:trHeight w:val="353"/>
        </w:trPr>
        <w:tc>
          <w:tcPr>
            <w:tcW w:w="747" w:type="pct"/>
            <w:vMerge w:val="restart"/>
          </w:tcPr>
          <w:p w14:paraId="2EA3F0D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2.3. </w:t>
            </w:r>
          </w:p>
          <w:p w14:paraId="625A376C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строевой и физической подготовки</w:t>
            </w:r>
          </w:p>
        </w:tc>
        <w:tc>
          <w:tcPr>
            <w:tcW w:w="3049" w:type="pct"/>
            <w:gridSpan w:val="2"/>
          </w:tcPr>
          <w:p w14:paraId="3A0D1E99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245BB0CB" w14:textId="1A949D92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6C9A3416" w14:textId="185CF66C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7AB0D704" w14:textId="77777777" w:rsidTr="00FA4A61">
        <w:trPr>
          <w:trHeight w:val="1770"/>
        </w:trPr>
        <w:tc>
          <w:tcPr>
            <w:tcW w:w="747" w:type="pct"/>
            <w:vMerge/>
          </w:tcPr>
          <w:p w14:paraId="3FE217FC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FBEF34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3B88486E" w14:textId="77777777" w:rsidR="006C4186" w:rsidRPr="0031785F" w:rsidRDefault="006C4186" w:rsidP="00FA4A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подготовка: строи и управление ими, строевые приемы и движение без оружия, строевые приемы и движение с оружием, выполнение воинского приветствия, выход из строя и возвращение в строй, подход к начальнику и отход от него, строи отделения, действия военнослужащих у автомобилей и на автомобилях.</w:t>
            </w:r>
          </w:p>
          <w:p w14:paraId="764F8909" w14:textId="77777777" w:rsidR="006C4186" w:rsidRPr="00F22B81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Цель и задачи физической подготовки, содержание, средства физической подготовки. Этапы проведения физической подготовки военнослужащих.</w:t>
            </w:r>
          </w:p>
        </w:tc>
        <w:tc>
          <w:tcPr>
            <w:tcW w:w="579" w:type="pct"/>
            <w:vMerge/>
            <w:vAlign w:val="center"/>
          </w:tcPr>
          <w:p w14:paraId="64491FB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453B76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F743A1E" w14:textId="77777777" w:rsidTr="00FA4A61">
        <w:trPr>
          <w:trHeight w:val="256"/>
        </w:trPr>
        <w:tc>
          <w:tcPr>
            <w:tcW w:w="747" w:type="pct"/>
            <w:vMerge/>
          </w:tcPr>
          <w:p w14:paraId="6D35AF68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3F972BD5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25795862" w14:textId="4BBB7440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/>
          </w:tcPr>
          <w:p w14:paraId="3B405E7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02143797" w14:textId="77777777" w:rsidTr="00FA4A61">
        <w:trPr>
          <w:trHeight w:val="245"/>
        </w:trPr>
        <w:tc>
          <w:tcPr>
            <w:tcW w:w="747" w:type="pct"/>
            <w:vMerge/>
          </w:tcPr>
          <w:p w14:paraId="18E670A9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B7CBC1D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3" w:type="pct"/>
          </w:tcPr>
          <w:p w14:paraId="5B4991A1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и физическая подготовка</w:t>
            </w:r>
          </w:p>
        </w:tc>
        <w:tc>
          <w:tcPr>
            <w:tcW w:w="579" w:type="pct"/>
            <w:vMerge/>
            <w:vAlign w:val="center"/>
          </w:tcPr>
          <w:p w14:paraId="3064B95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325F427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E567E0E" w14:textId="77777777" w:rsidTr="00FA4A61">
        <w:trPr>
          <w:trHeight w:val="390"/>
        </w:trPr>
        <w:tc>
          <w:tcPr>
            <w:tcW w:w="747" w:type="pct"/>
            <w:vMerge w:val="restart"/>
          </w:tcPr>
          <w:p w14:paraId="5CA550E7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Тема 2.4. </w:t>
            </w:r>
          </w:p>
          <w:p w14:paraId="4D1D9ED6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огневой подготовки</w:t>
            </w:r>
          </w:p>
        </w:tc>
        <w:tc>
          <w:tcPr>
            <w:tcW w:w="3049" w:type="pct"/>
            <w:gridSpan w:val="2"/>
          </w:tcPr>
          <w:p w14:paraId="04635E53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3263CD0" w14:textId="54F84354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1CF7ED47" w14:textId="41663A6B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0180DA25" w14:textId="77777777" w:rsidTr="00FA4A61">
        <w:trPr>
          <w:trHeight w:val="617"/>
        </w:trPr>
        <w:tc>
          <w:tcPr>
            <w:tcW w:w="747" w:type="pct"/>
            <w:vMerge/>
          </w:tcPr>
          <w:p w14:paraId="072EC0F2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7ACC015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951BA00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Понятие «огневая подготовка». Требования к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прицеливания. Материальная часть автомата Калашникова, разборка, сборка, чистка, смазка и хранение автомата, осмотр и подготовка автомата к стрельбе, ведение огня из автомата, ручные осколочные гранаты</w:t>
            </w:r>
          </w:p>
        </w:tc>
        <w:tc>
          <w:tcPr>
            <w:tcW w:w="579" w:type="pct"/>
            <w:vMerge/>
            <w:vAlign w:val="center"/>
          </w:tcPr>
          <w:p w14:paraId="3F5959B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1D3481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25130EC" w14:textId="77777777" w:rsidTr="00FA4A61">
        <w:trPr>
          <w:trHeight w:val="387"/>
        </w:trPr>
        <w:tc>
          <w:tcPr>
            <w:tcW w:w="747" w:type="pct"/>
            <w:vMerge/>
          </w:tcPr>
          <w:p w14:paraId="473D7DBB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1D0D42EF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20CD7B28" w14:textId="278CD57E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5" w:type="pct"/>
            <w:vMerge/>
          </w:tcPr>
          <w:p w14:paraId="05FA671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BA12614" w14:textId="77777777" w:rsidTr="00FA4A61">
        <w:trPr>
          <w:trHeight w:val="363"/>
        </w:trPr>
        <w:tc>
          <w:tcPr>
            <w:tcW w:w="747" w:type="pct"/>
            <w:vMerge/>
          </w:tcPr>
          <w:p w14:paraId="2FCEB297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7A61137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3" w:type="pct"/>
          </w:tcPr>
          <w:p w14:paraId="28EF33F6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Отработка начальных навыков обращения с оружием</w:t>
            </w:r>
          </w:p>
        </w:tc>
        <w:tc>
          <w:tcPr>
            <w:tcW w:w="579" w:type="pct"/>
            <w:vMerge/>
            <w:vAlign w:val="center"/>
          </w:tcPr>
          <w:p w14:paraId="7BA93B0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64B8E5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0C29C81F" w14:textId="77777777" w:rsidTr="00FA4A61">
        <w:trPr>
          <w:trHeight w:val="305"/>
        </w:trPr>
        <w:tc>
          <w:tcPr>
            <w:tcW w:w="747" w:type="pct"/>
            <w:vMerge w:val="restart"/>
          </w:tcPr>
          <w:p w14:paraId="303EB21F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2.5. </w:t>
            </w:r>
          </w:p>
          <w:p w14:paraId="7044157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тактической подготовки</w:t>
            </w:r>
          </w:p>
        </w:tc>
        <w:tc>
          <w:tcPr>
            <w:tcW w:w="3049" w:type="pct"/>
            <w:gridSpan w:val="2"/>
          </w:tcPr>
          <w:p w14:paraId="7EF87DFF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1E06A4F0" w14:textId="37504040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7FF2440E" w14:textId="09DBE2A8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565AEFA0" w14:textId="77777777" w:rsidTr="00FA4A61">
        <w:trPr>
          <w:trHeight w:val="581"/>
        </w:trPr>
        <w:tc>
          <w:tcPr>
            <w:tcW w:w="747" w:type="pct"/>
            <w:vMerge/>
          </w:tcPr>
          <w:p w14:paraId="39EF0AA1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2779343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605943D6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 Оборона, ее задачи и принципы. Наступление, задачи и способы</w:t>
            </w:r>
          </w:p>
        </w:tc>
        <w:tc>
          <w:tcPr>
            <w:tcW w:w="579" w:type="pct"/>
            <w:vMerge/>
            <w:vAlign w:val="center"/>
          </w:tcPr>
          <w:p w14:paraId="5B8C420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ECF00B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FB1138B" w14:textId="77777777" w:rsidTr="00FA4A61">
        <w:trPr>
          <w:trHeight w:val="339"/>
        </w:trPr>
        <w:tc>
          <w:tcPr>
            <w:tcW w:w="747" w:type="pct"/>
            <w:vMerge w:val="restart"/>
          </w:tcPr>
          <w:p w14:paraId="79A7BF1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2.6. </w:t>
            </w:r>
          </w:p>
          <w:p w14:paraId="335AB9C3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топографии</w:t>
            </w:r>
          </w:p>
        </w:tc>
        <w:tc>
          <w:tcPr>
            <w:tcW w:w="3049" w:type="pct"/>
            <w:gridSpan w:val="2"/>
          </w:tcPr>
          <w:p w14:paraId="3A95309A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087657B8" w14:textId="30E6F791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3F0FE42B" w14:textId="5392FAF5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5C19A235" w14:textId="77777777" w:rsidTr="00FA4A61">
        <w:trPr>
          <w:trHeight w:val="279"/>
        </w:trPr>
        <w:tc>
          <w:tcPr>
            <w:tcW w:w="747" w:type="pct"/>
            <w:vMerge/>
          </w:tcPr>
          <w:p w14:paraId="2747B81B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56E99E9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7F1338A9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Местность как элемент боевой обстановки. Тактические свойства местности, основные её разновидности и влияние на боевые действия войск. Сезонные изменения тактических свойств местности. Типы укрытий на разных типах местности (горная, степь, лес и т.д.)</w:t>
            </w:r>
          </w:p>
        </w:tc>
        <w:tc>
          <w:tcPr>
            <w:tcW w:w="579" w:type="pct"/>
            <w:vMerge/>
            <w:vAlign w:val="center"/>
          </w:tcPr>
          <w:p w14:paraId="1F71B45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8212F1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EF6CE11" w14:textId="77777777" w:rsidTr="00FA4A61">
        <w:trPr>
          <w:trHeight w:val="268"/>
        </w:trPr>
        <w:tc>
          <w:tcPr>
            <w:tcW w:w="747" w:type="pct"/>
            <w:vMerge w:val="restart"/>
          </w:tcPr>
          <w:p w14:paraId="5E70C55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2.7. </w:t>
            </w:r>
          </w:p>
          <w:p w14:paraId="274E63C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инженерной подготовки</w:t>
            </w:r>
          </w:p>
        </w:tc>
        <w:tc>
          <w:tcPr>
            <w:tcW w:w="3049" w:type="pct"/>
            <w:gridSpan w:val="2"/>
          </w:tcPr>
          <w:p w14:paraId="0556C1B5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C51EC42" w14:textId="4B5B4CA0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1DE17FF6" w14:textId="48B25E1F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49A0CE66" w14:textId="77777777" w:rsidTr="00FA4A61">
        <w:trPr>
          <w:trHeight w:val="448"/>
        </w:trPr>
        <w:tc>
          <w:tcPr>
            <w:tcW w:w="747" w:type="pct"/>
            <w:vMerge/>
          </w:tcPr>
          <w:p w14:paraId="0D4C49E1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2BAFF33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1ADD25CA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Порядок оборудования позиции отделения. Назначение, размеры и последовательность оборудования окопа для стрелка. Шанцевый инструмент, его назначение, применение и сбережение</w:t>
            </w:r>
          </w:p>
        </w:tc>
        <w:tc>
          <w:tcPr>
            <w:tcW w:w="579" w:type="pct"/>
            <w:vMerge/>
            <w:vAlign w:val="center"/>
          </w:tcPr>
          <w:p w14:paraId="30FF7D31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4728D3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F198FA0" w14:textId="77777777" w:rsidTr="00FA4A61">
        <w:trPr>
          <w:trHeight w:val="387"/>
        </w:trPr>
        <w:tc>
          <w:tcPr>
            <w:tcW w:w="747" w:type="pct"/>
            <w:vMerge w:val="restart"/>
          </w:tcPr>
          <w:p w14:paraId="391B013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2.8. </w:t>
            </w:r>
          </w:p>
          <w:p w14:paraId="5C0A4C82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военно-медицинской подготовки. Тактическая медицина</w:t>
            </w:r>
          </w:p>
        </w:tc>
        <w:tc>
          <w:tcPr>
            <w:tcW w:w="3049" w:type="pct"/>
            <w:gridSpan w:val="2"/>
          </w:tcPr>
          <w:p w14:paraId="1225F38B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4FCC694" w14:textId="349DE92E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005B069E" w14:textId="7DD1B249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40080723" w14:textId="77777777" w:rsidTr="00FA4A61">
        <w:trPr>
          <w:trHeight w:val="1831"/>
        </w:trPr>
        <w:tc>
          <w:tcPr>
            <w:tcW w:w="747" w:type="pct"/>
            <w:vMerge/>
          </w:tcPr>
          <w:p w14:paraId="52A7B7C1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7414C0C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6F0F0F2B" w14:textId="77777777" w:rsidR="006C4186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 xml:space="preserve">Виды боевых ранений и опасность их получения. Состав и назначение штатных и подручных средств первой помощи. </w:t>
            </w:r>
          </w:p>
          <w:p w14:paraId="2FC5E845" w14:textId="77777777" w:rsidR="006C4186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Алгоритм оказания первой помощи при различных состояниях, в т.ч. боевых ранений.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3CE9">
              <w:rPr>
                <w:rFonts w:ascii="Times New Roman" w:hAnsi="Times New Roman"/>
                <w:sz w:val="24"/>
                <w:szCs w:val="24"/>
              </w:rPr>
              <w:t xml:space="preserve">Условные зоны оказания первой помощи: характеристика особенностей «красной», «желтой» и «зеленой» зон. Объем мероприятий первой помощи в каждой зоне. </w:t>
            </w:r>
          </w:p>
          <w:p w14:paraId="566C7E73" w14:textId="77777777" w:rsidR="006C4186" w:rsidRPr="009B7FE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Порядок выполнения мероприятий первой помощи в каждой зоне.</w:t>
            </w:r>
          </w:p>
        </w:tc>
        <w:tc>
          <w:tcPr>
            <w:tcW w:w="579" w:type="pct"/>
            <w:vMerge/>
            <w:vAlign w:val="center"/>
          </w:tcPr>
          <w:p w14:paraId="1B3BE46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3B55EF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9C8FB5E" w14:textId="77777777" w:rsidTr="00FA4A61">
        <w:trPr>
          <w:trHeight w:val="318"/>
        </w:trPr>
        <w:tc>
          <w:tcPr>
            <w:tcW w:w="747" w:type="pct"/>
            <w:vMerge/>
          </w:tcPr>
          <w:p w14:paraId="0F069D6A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0BD19ADE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032EE256" w14:textId="61073471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5" w:type="pct"/>
            <w:vMerge/>
          </w:tcPr>
          <w:p w14:paraId="38ADACB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CBCBB39" w14:textId="77777777" w:rsidTr="00FA4A61">
        <w:trPr>
          <w:trHeight w:val="271"/>
        </w:trPr>
        <w:tc>
          <w:tcPr>
            <w:tcW w:w="747" w:type="pct"/>
            <w:vMerge/>
          </w:tcPr>
          <w:p w14:paraId="2E605024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FEF4CD2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3" w:type="pct"/>
            <w:vAlign w:val="center"/>
          </w:tcPr>
          <w:p w14:paraId="5A62E2AA" w14:textId="77777777" w:rsidR="006C4186" w:rsidRPr="009B7FEF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 xml:space="preserve">Общие принципы оказания первой медико-санитарной помощи. Методы доврачебной </w:t>
            </w:r>
            <w:r w:rsidRPr="00A73CE9">
              <w:rPr>
                <w:rFonts w:ascii="Times New Roman" w:hAnsi="Times New Roman"/>
                <w:sz w:val="24"/>
                <w:szCs w:val="24"/>
              </w:rPr>
              <w:lastRenderedPageBreak/>
              <w:t>реанимации</w:t>
            </w:r>
          </w:p>
        </w:tc>
        <w:tc>
          <w:tcPr>
            <w:tcW w:w="579" w:type="pct"/>
            <w:vMerge/>
            <w:vAlign w:val="center"/>
          </w:tcPr>
          <w:p w14:paraId="1E9E6D7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ED9988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C9DFE0D" w14:textId="77777777" w:rsidTr="00FA4A61">
        <w:trPr>
          <w:trHeight w:val="305"/>
        </w:trPr>
        <w:tc>
          <w:tcPr>
            <w:tcW w:w="747" w:type="pct"/>
            <w:vMerge w:val="restart"/>
          </w:tcPr>
          <w:p w14:paraId="2F67472F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2.9.</w:t>
            </w:r>
          </w:p>
          <w:p w14:paraId="2822A8DF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Символы воинской чести. Боевые традиции Вооруженных Сил России</w:t>
            </w:r>
          </w:p>
        </w:tc>
        <w:tc>
          <w:tcPr>
            <w:tcW w:w="3049" w:type="pct"/>
            <w:gridSpan w:val="2"/>
          </w:tcPr>
          <w:p w14:paraId="54B541D6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48AB8BE1" w14:textId="19668236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7822081B" w14:textId="70B1915A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4A9A8E2F" w14:textId="77777777" w:rsidTr="00FA4A61">
        <w:trPr>
          <w:trHeight w:val="617"/>
        </w:trPr>
        <w:tc>
          <w:tcPr>
            <w:tcW w:w="747" w:type="pct"/>
            <w:vMerge/>
          </w:tcPr>
          <w:p w14:paraId="64281781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711AA772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2696BCB9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Боевое Знамя части – символ воинской чести, доблести и славы. Боевые традиции Вооруженных сил РФ. Ордена – почетные награды за воинские отличия в бою и заслуги в военной службе. Ритуалы Вооруженных Сил Российской Федерации. Патриотизм и верность воинскому долгу. Дружба, войсковое товарищество.</w:t>
            </w:r>
          </w:p>
        </w:tc>
        <w:tc>
          <w:tcPr>
            <w:tcW w:w="579" w:type="pct"/>
            <w:vMerge/>
          </w:tcPr>
          <w:p w14:paraId="7FD2C5D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3FDCC7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9430F5C" w14:textId="77777777" w:rsidTr="00FA4A61">
        <w:trPr>
          <w:trHeight w:val="348"/>
        </w:trPr>
        <w:tc>
          <w:tcPr>
            <w:tcW w:w="747" w:type="pct"/>
            <w:vMerge w:val="restart"/>
          </w:tcPr>
          <w:p w14:paraId="264D7273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42C634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Общие правила оказания первой помощи</w:t>
            </w:r>
          </w:p>
        </w:tc>
        <w:tc>
          <w:tcPr>
            <w:tcW w:w="3049" w:type="pct"/>
            <w:gridSpan w:val="2"/>
          </w:tcPr>
          <w:p w14:paraId="35EA12F5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FE60B41" w14:textId="26446F3C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674ABD0A" w14:textId="67222D31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1C2EB0A2" w14:textId="77777777" w:rsidTr="00FA4A61">
        <w:trPr>
          <w:trHeight w:val="1465"/>
        </w:trPr>
        <w:tc>
          <w:tcPr>
            <w:tcW w:w="747" w:type="pct"/>
            <w:vMerge/>
          </w:tcPr>
          <w:p w14:paraId="5CB11762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0DAF813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3B6BB2D7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15A">
              <w:rPr>
                <w:rFonts w:ascii="Times New Roman" w:hAnsi="Times New Roman"/>
                <w:sz w:val="24"/>
                <w:szCs w:val="24"/>
              </w:rPr>
              <w:t>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медицинской помощи. Первая доврачебная помощь при различных повреждениях и состояниях организма. 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579" w:type="pct"/>
            <w:vMerge/>
          </w:tcPr>
          <w:p w14:paraId="2DB8B5F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2290EE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2313C7B" w14:textId="77777777" w:rsidTr="00FA4A61">
        <w:trPr>
          <w:trHeight w:val="330"/>
        </w:trPr>
        <w:tc>
          <w:tcPr>
            <w:tcW w:w="747" w:type="pct"/>
            <w:vMerge/>
          </w:tcPr>
          <w:p w14:paraId="463AE71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5CC0CFBF" w14:textId="77777777" w:rsidR="006C4186" w:rsidRPr="00C3215A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6BEEC387" w14:textId="399E5DCB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5" w:type="pct"/>
            <w:vMerge/>
          </w:tcPr>
          <w:p w14:paraId="41CFF68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A8FF02F" w14:textId="77777777" w:rsidTr="00FA4A61">
        <w:trPr>
          <w:trHeight w:val="380"/>
        </w:trPr>
        <w:tc>
          <w:tcPr>
            <w:tcW w:w="747" w:type="pct"/>
            <w:vMerge/>
          </w:tcPr>
          <w:p w14:paraId="15EA37A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55664DB2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3" w:type="pct"/>
            <w:vAlign w:val="center"/>
          </w:tcPr>
          <w:p w14:paraId="50BF96CE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</w:tcPr>
          <w:p w14:paraId="6109415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B1B8A2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6F0E6B8" w14:textId="77777777" w:rsidTr="00FA4A61">
        <w:trPr>
          <w:trHeight w:val="476"/>
        </w:trPr>
        <w:tc>
          <w:tcPr>
            <w:tcW w:w="747" w:type="pct"/>
            <w:vMerge/>
          </w:tcPr>
          <w:p w14:paraId="6EFDF1C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F310356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3" w:type="pct"/>
            <w:vAlign w:val="center"/>
          </w:tcPr>
          <w:p w14:paraId="3659BBF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579" w:type="pct"/>
            <w:vMerge/>
          </w:tcPr>
          <w:p w14:paraId="2B8C64F2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4096192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D1729D9" w14:textId="77777777" w:rsidTr="00FA4A61">
        <w:trPr>
          <w:trHeight w:val="268"/>
        </w:trPr>
        <w:tc>
          <w:tcPr>
            <w:tcW w:w="747" w:type="pct"/>
            <w:vMerge/>
          </w:tcPr>
          <w:p w14:paraId="52D0020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0EA9093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73" w:type="pct"/>
            <w:vAlign w:val="center"/>
          </w:tcPr>
          <w:p w14:paraId="11B91C9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наружных кровотечениях, при травмах различных областей тела</w:t>
            </w:r>
          </w:p>
        </w:tc>
        <w:tc>
          <w:tcPr>
            <w:tcW w:w="579" w:type="pct"/>
            <w:vMerge/>
          </w:tcPr>
          <w:p w14:paraId="05898CE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8EED2B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A4026A0" w14:textId="77777777" w:rsidTr="00FA4A61">
        <w:trPr>
          <w:trHeight w:val="427"/>
        </w:trPr>
        <w:tc>
          <w:tcPr>
            <w:tcW w:w="747" w:type="pct"/>
            <w:vMerge/>
          </w:tcPr>
          <w:p w14:paraId="0CAD427A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6DDBF139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3" w:type="pct"/>
            <w:vAlign w:val="center"/>
          </w:tcPr>
          <w:p w14:paraId="29C20CA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579" w:type="pct"/>
            <w:vMerge/>
          </w:tcPr>
          <w:p w14:paraId="146CEAC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1782C1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C6C7015" w14:textId="77777777" w:rsidTr="00FA4A61">
        <w:trPr>
          <w:trHeight w:val="330"/>
        </w:trPr>
        <w:tc>
          <w:tcPr>
            <w:tcW w:w="747" w:type="pct"/>
            <w:vMerge/>
          </w:tcPr>
          <w:p w14:paraId="3A16B1C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3AED71E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73" w:type="pct"/>
            <w:vAlign w:val="center"/>
          </w:tcPr>
          <w:p w14:paraId="357F59BD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попадании инородных тел в верхние дыхательные пути, при отравлениях</w:t>
            </w:r>
          </w:p>
        </w:tc>
        <w:tc>
          <w:tcPr>
            <w:tcW w:w="579" w:type="pct"/>
            <w:vMerge/>
          </w:tcPr>
          <w:p w14:paraId="71A2783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0EA6D3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74D1ED6" w14:textId="77777777" w:rsidTr="00FA4A61">
        <w:trPr>
          <w:trHeight w:val="348"/>
        </w:trPr>
        <w:tc>
          <w:tcPr>
            <w:tcW w:w="747" w:type="pct"/>
            <w:vMerge w:val="restart"/>
          </w:tcPr>
          <w:p w14:paraId="2714A9B4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2.11 </w:t>
            </w:r>
          </w:p>
          <w:p w14:paraId="5EBF15B0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Профилактика инфекционных заболеваний</w:t>
            </w:r>
          </w:p>
        </w:tc>
        <w:tc>
          <w:tcPr>
            <w:tcW w:w="3049" w:type="pct"/>
            <w:gridSpan w:val="2"/>
          </w:tcPr>
          <w:p w14:paraId="63AFDCB9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CB3929A" w14:textId="2C7B1C25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400BFF47" w14:textId="252CA89D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2F16D45C" w14:textId="77777777" w:rsidTr="00FA4A61">
        <w:trPr>
          <w:trHeight w:val="1739"/>
        </w:trPr>
        <w:tc>
          <w:tcPr>
            <w:tcW w:w="747" w:type="pct"/>
            <w:vMerge/>
          </w:tcPr>
          <w:p w14:paraId="54A4BBA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EBED8B1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0A8BE9E7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Из истории инфекционных болезней. Классификация инфекционных заболеваний. Общие признаки инфекционных заболеваний. Естественный микробный фон кожи. Патогенные микроорганизмы. Бессимптомная латентная инфекция. Инфекционные заболевания и бациллоносительство. Периоды протекания инфекционных заболеваний. Воздушно-капельные инфекции. Желудочно-кишечные инфекции. Пищевые отравления бактериальными токсинами. Определение понятия «иммунитет».</w:t>
            </w:r>
          </w:p>
        </w:tc>
        <w:tc>
          <w:tcPr>
            <w:tcW w:w="579" w:type="pct"/>
            <w:vMerge/>
          </w:tcPr>
          <w:p w14:paraId="3498F01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A3FDD3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CE0D127" w14:textId="77777777" w:rsidTr="00FA4A61">
        <w:trPr>
          <w:trHeight w:val="391"/>
        </w:trPr>
        <w:tc>
          <w:tcPr>
            <w:tcW w:w="747" w:type="pct"/>
            <w:vMerge/>
          </w:tcPr>
          <w:p w14:paraId="19DDA28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66B16F28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4002485E" w14:textId="1259552E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5" w:type="pct"/>
            <w:vMerge/>
          </w:tcPr>
          <w:p w14:paraId="329F1B2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40F3768" w14:textId="77777777" w:rsidTr="00FA4A61">
        <w:trPr>
          <w:trHeight w:val="415"/>
        </w:trPr>
        <w:tc>
          <w:tcPr>
            <w:tcW w:w="747" w:type="pct"/>
            <w:vMerge/>
          </w:tcPr>
          <w:p w14:paraId="77C48AE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A12840F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73" w:type="pct"/>
            <w:vAlign w:val="center"/>
          </w:tcPr>
          <w:p w14:paraId="436104E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Правила госпитализации инфекционных больных</w:t>
            </w:r>
          </w:p>
        </w:tc>
        <w:tc>
          <w:tcPr>
            <w:tcW w:w="579" w:type="pct"/>
            <w:vMerge/>
          </w:tcPr>
          <w:p w14:paraId="7C05B00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13F4A3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FC09B8A" w14:textId="77777777" w:rsidTr="00FA4A61">
        <w:trPr>
          <w:trHeight w:val="360"/>
        </w:trPr>
        <w:tc>
          <w:tcPr>
            <w:tcW w:w="747" w:type="pct"/>
            <w:vMerge w:val="restart"/>
          </w:tcPr>
          <w:p w14:paraId="06CD94A9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Тема 2.12 </w:t>
            </w:r>
          </w:p>
          <w:p w14:paraId="17CCCA6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Обеспечение здорового образа жизни</w:t>
            </w:r>
          </w:p>
        </w:tc>
        <w:tc>
          <w:tcPr>
            <w:tcW w:w="3049" w:type="pct"/>
            <w:gridSpan w:val="2"/>
          </w:tcPr>
          <w:p w14:paraId="267E5F76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920FD9E" w14:textId="1A3A7F26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61AE88BD" w14:textId="3D4D5385" w:rsidR="006C4186" w:rsidRPr="007B0A28" w:rsidRDefault="00D70DC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76681743" w14:textId="77777777" w:rsidTr="00FA4A61">
        <w:trPr>
          <w:trHeight w:val="976"/>
        </w:trPr>
        <w:tc>
          <w:tcPr>
            <w:tcW w:w="747" w:type="pct"/>
            <w:vMerge/>
          </w:tcPr>
          <w:p w14:paraId="1B1BF80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B068719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64799529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239">
              <w:rPr>
                <w:rFonts w:ascii="Times New Roman" w:hAnsi="Times New Roman"/>
                <w:sz w:val="24"/>
                <w:szCs w:val="24"/>
              </w:rPr>
              <w:t>Здоровье и факторы его формирования. Здоровый образ жизни и его составляющие. Двигательная активность и здоровье. Питание и здоровье. Вредные привычки. Факторы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1239">
              <w:rPr>
                <w:rFonts w:ascii="Times New Roman" w:hAnsi="Times New Roman"/>
                <w:sz w:val="24"/>
                <w:szCs w:val="24"/>
              </w:rPr>
              <w:t>риска. Понятие об иммунитете и его видах</w:t>
            </w:r>
          </w:p>
        </w:tc>
        <w:tc>
          <w:tcPr>
            <w:tcW w:w="579" w:type="pct"/>
            <w:vMerge/>
          </w:tcPr>
          <w:p w14:paraId="275C1FE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44000B7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901C615" w14:textId="77777777" w:rsidTr="00FA4A61">
        <w:trPr>
          <w:trHeight w:val="281"/>
        </w:trPr>
        <w:tc>
          <w:tcPr>
            <w:tcW w:w="747" w:type="pct"/>
            <w:vMerge/>
          </w:tcPr>
          <w:p w14:paraId="12515AAE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56108A12" w14:textId="77777777" w:rsidR="006C4186" w:rsidRPr="0062123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538DAB9B" w14:textId="606C33A4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5" w:type="pct"/>
            <w:vMerge/>
          </w:tcPr>
          <w:p w14:paraId="7CFD35B1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374FB13" w14:textId="77777777" w:rsidTr="00FA4A61">
        <w:trPr>
          <w:trHeight w:val="354"/>
        </w:trPr>
        <w:tc>
          <w:tcPr>
            <w:tcW w:w="747" w:type="pct"/>
            <w:vMerge/>
          </w:tcPr>
          <w:p w14:paraId="7418D3FD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7789923C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73" w:type="pct"/>
            <w:vAlign w:val="center"/>
          </w:tcPr>
          <w:p w14:paraId="73BBF56A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Показатели здоровья и факторы, их определяющие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79" w:type="pct"/>
            <w:vMerge/>
          </w:tcPr>
          <w:p w14:paraId="0CC2D9D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A2B1FF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2760355" w14:textId="77777777" w:rsidTr="00FA4A61">
        <w:trPr>
          <w:trHeight w:val="464"/>
        </w:trPr>
        <w:tc>
          <w:tcPr>
            <w:tcW w:w="747" w:type="pct"/>
            <w:vMerge/>
          </w:tcPr>
          <w:p w14:paraId="49D0ED48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6F2BB3C7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73" w:type="pct"/>
            <w:vAlign w:val="center"/>
          </w:tcPr>
          <w:p w14:paraId="7A9CC43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Оценка физического состояния</w:t>
            </w:r>
          </w:p>
        </w:tc>
        <w:tc>
          <w:tcPr>
            <w:tcW w:w="579" w:type="pct"/>
            <w:vMerge/>
          </w:tcPr>
          <w:p w14:paraId="6B20539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2347B9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B243A17" w14:textId="77777777" w:rsidTr="00FA4A61">
        <w:trPr>
          <w:trHeight w:val="20"/>
        </w:trPr>
        <w:tc>
          <w:tcPr>
            <w:tcW w:w="3796" w:type="pct"/>
            <w:gridSpan w:val="3"/>
          </w:tcPr>
          <w:p w14:paraId="446AA58D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форме дифференцированного зачёта</w:t>
            </w:r>
          </w:p>
        </w:tc>
        <w:tc>
          <w:tcPr>
            <w:tcW w:w="579" w:type="pct"/>
          </w:tcPr>
          <w:p w14:paraId="4A5DEB9D" w14:textId="77777777" w:rsidR="006C4186" w:rsidRPr="001E048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</w:tcPr>
          <w:p w14:paraId="1024B443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4186" w:rsidRPr="00901121" w14:paraId="1D2C68AB" w14:textId="77777777" w:rsidTr="00FA4A61">
        <w:trPr>
          <w:trHeight w:val="20"/>
        </w:trPr>
        <w:tc>
          <w:tcPr>
            <w:tcW w:w="3796" w:type="pct"/>
            <w:gridSpan w:val="3"/>
          </w:tcPr>
          <w:p w14:paraId="67D576B2" w14:textId="77777777" w:rsidR="006C4186" w:rsidRPr="009903D7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903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9" w:type="pct"/>
          </w:tcPr>
          <w:p w14:paraId="03376BB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25" w:type="pct"/>
          </w:tcPr>
          <w:p w14:paraId="002B6E20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BB82495" w14:textId="77777777" w:rsidR="006C4186" w:rsidRPr="00901121" w:rsidRDefault="006C4186" w:rsidP="006C4186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60481C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2BB4E28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6B25BA1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71F625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FCCE4B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390040" w14:textId="77777777" w:rsidR="000C39FB" w:rsidRPr="006E362E" w:rsidRDefault="000C39FB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0C39FB" w:rsidRPr="006E362E" w:rsidSect="000A62FD">
          <w:pgSz w:w="16840" w:h="11910" w:orient="landscape"/>
          <w:pgMar w:top="1100" w:right="480" w:bottom="280" w:left="540" w:header="720" w:footer="720" w:gutter="0"/>
          <w:cols w:space="720"/>
          <w:titlePg/>
          <w:docGrid w:linePitch="272"/>
        </w:sectPr>
      </w:pPr>
    </w:p>
    <w:p w14:paraId="0BDE16F9" w14:textId="77777777" w:rsidR="000625A2" w:rsidRPr="0026342D" w:rsidRDefault="000625A2" w:rsidP="000625A2">
      <w:pPr>
        <w:tabs>
          <w:tab w:val="left" w:pos="709"/>
        </w:tabs>
        <w:spacing w:after="0"/>
        <w:ind w:left="-567" w:right="-28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lastRenderedPageBreak/>
        <w:t>3. УСЛОВИЯ РЕАЛИЗАЦИИ ПРОГРАММЫ УЧЕБНОЙ ДИСЦИПЛИНЫ</w:t>
      </w:r>
    </w:p>
    <w:p w14:paraId="62240680" w14:textId="77777777" w:rsidR="000625A2" w:rsidRPr="0026342D" w:rsidRDefault="000625A2" w:rsidP="000625A2">
      <w:pPr>
        <w:tabs>
          <w:tab w:val="left" w:pos="709"/>
        </w:tabs>
        <w:spacing w:after="0"/>
        <w:ind w:left="-567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1A579C" w14:textId="77777777" w:rsidR="000625A2" w:rsidRPr="0026342D" w:rsidRDefault="000625A2" w:rsidP="000625A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5C9FBFDB" w14:textId="77777777" w:rsidR="000625A2" w:rsidRPr="0026342D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42D">
        <w:rPr>
          <w:rFonts w:ascii="Times New Roman" w:hAnsi="Times New Roman" w:cs="Times New Roman"/>
          <w:sz w:val="24"/>
          <w:szCs w:val="24"/>
        </w:rPr>
        <w:t xml:space="preserve">Кабинет </w:t>
      </w:r>
      <w:r w:rsidRPr="00A809FA">
        <w:rPr>
          <w:rFonts w:ascii="Times New Roman" w:hAnsi="Times New Roman" w:cs="Times New Roman"/>
          <w:sz w:val="24"/>
          <w:szCs w:val="24"/>
        </w:rPr>
        <w:t>Безопасности жизнедеятельности</w:t>
      </w:r>
      <w:r w:rsidRPr="0026342D">
        <w:rPr>
          <w:rFonts w:ascii="Times New Roman" w:hAnsi="Times New Roman" w:cs="Times New Roman"/>
          <w:sz w:val="24"/>
          <w:szCs w:val="24"/>
        </w:rPr>
        <w:t>, оснащенный необходимым для реализации программы учебной дисциплины оборудованием.</w:t>
      </w:r>
    </w:p>
    <w:p w14:paraId="779019A2" w14:textId="77777777" w:rsidR="000625A2" w:rsidRPr="0026342D" w:rsidRDefault="000625A2" w:rsidP="000625A2">
      <w:pPr>
        <w:tabs>
          <w:tab w:val="left" w:pos="1184"/>
        </w:tabs>
        <w:spacing w:after="0" w:line="235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кабинет </w:t>
      </w:r>
      <w:r w:rsidRPr="00263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Безопасности жизнедеятельности.</w:t>
      </w:r>
    </w:p>
    <w:p w14:paraId="6E345D53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Оборудование учебного кабинета:</w:t>
      </w:r>
    </w:p>
    <w:p w14:paraId="69ED348F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4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26342D">
        <w:rPr>
          <w:rFonts w:ascii="Times New Roman" w:hAnsi="Times New Roman" w:cs="Times New Roman"/>
          <w:sz w:val="24"/>
          <w:szCs w:val="24"/>
        </w:rPr>
        <w:t>посадочные места по количеству обучающихся – 25;</w:t>
      </w:r>
    </w:p>
    <w:p w14:paraId="4C063215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6342D">
        <w:rPr>
          <w:rFonts w:ascii="Times New Roman" w:hAnsi="Times New Roman" w:cs="Times New Roman"/>
          <w:sz w:val="24"/>
          <w:szCs w:val="24"/>
        </w:rPr>
        <w:t>- рабочее место преподавателя– 1;</w:t>
      </w:r>
    </w:p>
    <w:p w14:paraId="24BC2B31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наглядные пособия (комплекты учебных таблиц, стендов, схем, плакатов, портретов выдающихся людей в области обеспечения безопасной жизнедеятельности населения и др.);</w:t>
      </w:r>
    </w:p>
    <w:p w14:paraId="61D1CF4A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тренажёры для отработки навыков оказания сердечно-лёгочной реанимации с индикацией правильности выполнения действий на экране компьютера и пульте контроля управления-роботы-тренажёры типа «Гоша», «Александр», «Михаил» и др.;</w:t>
      </w:r>
    </w:p>
    <w:p w14:paraId="490A3794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имитаторы ранений и поражений;</w:t>
      </w:r>
    </w:p>
    <w:p w14:paraId="2802FF9C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-образцы средств первой медицинской помощи: индивидуальный перевязочный пакет ИПП-1; жгут кровоостанавливающий; аптечка индивидуальная; комплект противоожоговый; индивидуальный противохимический пакет ИПП-1; сумка санитарная; носилки плащевые;</w:t>
      </w:r>
    </w:p>
    <w:p w14:paraId="1614CB28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индивидуальной защиты (СИЗ): противогаз ГП-7, респиратор Р-2, защитный костюм Л-1, общевойсковой защитный костюм и оборудования; общевойсковой прибор химической разведки, компас-азимут; дозиметр бытовой (индикатор радиоактивности);</w:t>
      </w:r>
    </w:p>
    <w:p w14:paraId="36C27BF3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макеты: встроенного убежища, быстровозводимого убежища, противорадиационного укрытия, а также макеты местности, зданий и муляжи;</w:t>
      </w:r>
    </w:p>
    <w:p w14:paraId="5E19D884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пожаротушения;</w:t>
      </w:r>
    </w:p>
    <w:p w14:paraId="2094257C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-макет автомата Калашникова;</w:t>
      </w:r>
    </w:p>
    <w:p w14:paraId="6E6EBE3E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электронный стрелковый тренажёр.</w:t>
      </w:r>
    </w:p>
    <w:p w14:paraId="29853335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Технические средства обучения </w:t>
      </w:r>
    </w:p>
    <w:p w14:paraId="760A3445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персональный компьютер, телевизор, выход в локальную сеть</w:t>
      </w:r>
    </w:p>
    <w:p w14:paraId="008427DE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FA193B" w14:textId="77777777" w:rsidR="000625A2" w:rsidRPr="0026342D" w:rsidRDefault="000625A2" w:rsidP="000625A2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14:paraId="5DA6E55E" w14:textId="77777777" w:rsidR="000625A2" w:rsidRPr="0026342D" w:rsidRDefault="000625A2" w:rsidP="000625A2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42D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26342D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для использования в образовательном процессе. </w:t>
      </w:r>
    </w:p>
    <w:p w14:paraId="66BA32E5" w14:textId="77777777" w:rsidR="000625A2" w:rsidRPr="0026342D" w:rsidRDefault="000625A2" w:rsidP="000625A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3F5CAD" w14:textId="77777777" w:rsidR="000625A2" w:rsidRPr="00A809FA" w:rsidRDefault="000625A2" w:rsidP="000625A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t xml:space="preserve">3.2.1. </w:t>
      </w:r>
      <w:r w:rsidRPr="00A809FA">
        <w:rPr>
          <w:rFonts w:ascii="Times New Roman" w:hAnsi="Times New Roman" w:cs="Times New Roman"/>
          <w:b/>
          <w:sz w:val="24"/>
          <w:szCs w:val="24"/>
        </w:rPr>
        <w:t>Основные печатные и электронные издания</w:t>
      </w:r>
    </w:p>
    <w:p w14:paraId="69D31862" w14:textId="77777777" w:rsidR="000625A2" w:rsidRPr="001D4973" w:rsidRDefault="000625A2" w:rsidP="000625A2">
      <w:pPr>
        <w:pStyle w:val="ad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1. Абрамова, С.В. Безопасность жизнедеятельности: учебник и практикум для среднего профессионального образования / С. В. Абрамова [и др.]; под общей редакцией В. П. Соломина. — Москва: Издательство Юрайт, 2024. — 399 с. — (Профессиональное образование). —</w:t>
      </w:r>
      <w:r w:rsidRPr="00A809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2024. — 399 с. — (Профессиональное образование). — ISBN 978-5-534-02041-0. — Текст: электронный // Образовательная платформа Юрайт [сайт]. — URL: </w:t>
      </w:r>
      <w:hyperlink r:id="rId10" w:tgtFrame="_blank" w:history="1">
        <w:r w:rsidRPr="001D4973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  <w:bdr w:val="single" w:sz="2" w:space="0" w:color="E5E7EB" w:frame="1"/>
            <w:shd w:val="clear" w:color="auto" w:fill="FFFFFF"/>
          </w:rPr>
          <w:t>https://urait.ru/bcode/536696</w:t>
        </w:r>
      </w:hyperlink>
      <w:r w:rsidRPr="001D49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14:paraId="625B6900" w14:textId="77777777" w:rsidR="000625A2" w:rsidRPr="00A809FA" w:rsidRDefault="000625A2" w:rsidP="000625A2">
      <w:pPr>
        <w:pStyle w:val="ad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4973">
        <w:rPr>
          <w:rFonts w:ascii="Times New Roman" w:hAnsi="Times New Roman" w:cs="Times New Roman"/>
          <w:sz w:val="24"/>
          <w:szCs w:val="24"/>
        </w:rPr>
        <w:t xml:space="preserve">2. Косолапова, Н. В., Безопасность жизнедеятельности: учебник / Н. В. Косолапова, </w:t>
      </w:r>
      <w:r w:rsidRPr="001D4973">
        <w:rPr>
          <w:rFonts w:ascii="Times New Roman" w:hAnsi="Times New Roman" w:cs="Times New Roman"/>
          <w:sz w:val="24"/>
          <w:szCs w:val="24"/>
        </w:rPr>
        <w:br/>
        <w:t>Н. А. Прокопенко. — Москва: КноРус, 2024. — 222 с. — ISBN 978-5-406-12361-4. — Текст: непосредственный.</w:t>
      </w:r>
    </w:p>
    <w:p w14:paraId="67D81970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3. Сапронов Ю.Г. Безопасность жизнедеятельности: учебное издание / Сапронов Ю.Г., Занина И. А. - Москва: Академия, 2023. - 336 c. - (Специальности среднего профессионального образования). – ISBN 978-5-0054-1101-3 — Текст: непосредственный.</w:t>
      </w:r>
    </w:p>
    <w:p w14:paraId="6854C1DD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4. 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Сычев, Ю. Н. Безопасность жизнедеятельности: учебное пособие / Ю.Н. Сычев. — 2-е изд., перераб. и доп. — Москва: ИНФРА-М, 2024. — 225 с. — (Среднее 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lastRenderedPageBreak/>
        <w:t xml:space="preserve">профессиональное образование). - ISBN 978-5-16-018956-7. - Текст: электронный. - URL: https://znanium.ru/catalog/product/2080530 – </w:t>
      </w:r>
      <w:r w:rsidRPr="001D4973">
        <w:rPr>
          <w:rFonts w:ascii="Times New Roman" w:hAnsi="Times New Roman" w:cs="Times New Roman"/>
          <w:sz w:val="24"/>
          <w:szCs w:val="24"/>
          <w:shd w:val="clear" w:color="auto" w:fill="FFFFFF"/>
        </w:rPr>
        <w:t>Режим доступа: по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подписке.</w:t>
      </w:r>
    </w:p>
    <w:p w14:paraId="169E35DF" w14:textId="77777777" w:rsidR="000625A2" w:rsidRPr="00A809FA" w:rsidRDefault="000625A2" w:rsidP="00062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8565C8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09FA">
        <w:rPr>
          <w:rFonts w:ascii="Times New Roman" w:hAnsi="Times New Roman" w:cs="Times New Roman"/>
          <w:b/>
          <w:sz w:val="24"/>
          <w:szCs w:val="24"/>
        </w:rPr>
        <w:t>3.2.2. Дополнительные источники</w:t>
      </w:r>
    </w:p>
    <w:p w14:paraId="6E9E8537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1. Мисюк, М. Н.  Основы медицинских знаний: учебник и практикум для среднего профессионального образования / М. Н. Мисюк. — 4-е изд., перераб. и доп. — Москва: Издательство Юрайт, 2024. — 379 с. — (Профессиональное образование). — ISBN 978-5-534-17442-7. — Текст: электронный // Образовательная платформа Юрайт [сайт]. — URL: https://urait.ru/bcode/536769. </w:t>
      </w:r>
    </w:p>
    <w:p w14:paraId="52698DD5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2. 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Микрюков, В. Ю. Основы военной службы: строевая, огневая и тактическая подготовка, военная топография: учебник / В.Ю. Микрюков. — 2-е изд., испр. и доп. — Москва: ФОРУМ: ИНФРА-М, 2023. — 384 с. — (Среднее профессиональное образование). - ISBN 978-5-00091-623-0. - Текст: электронный. - URL: https://znanium.ru/catalog/product/1941745 – Режим доступа: по подписке.</w:t>
      </w:r>
    </w:p>
    <w:p w14:paraId="36731226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3. Резчиков, Е. А.  Безопасность жизнедеятельности: учебник для среднего профессионального образования / Е. А. Резчиков, А. В. Рязанцева. — 3-е изд., перераб. и доп. — Москва: Издательство Юрайт, 2024. — 639 с. — (Профессиональное образование). — ISBN 978-5-534-17400-7. — Текст: электронный // Образовательная платформа Юрайт [сайт]. — URL: https://urait.ru/bcode/542696.</w:t>
      </w:r>
    </w:p>
    <w:p w14:paraId="778C199D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4. Родионова, О. М.  Медико-биологические основы безопасности. Охрана труда: учебник для среднего профессионального образования / О. М. Родионова, Е. В. Аникина, Б. И. Лавер, Д. А. Семенов. — 3-е изд., перераб. и доп. — Москва: Издательство Юрайт, 2024. — 599 с. — (Профессиональное образование). — ISBN 978-5-534-17182-2. — Текст: электронный // Образовательная платформа Юрайт [сайт]. — URL: https://urait.ru/bcode/538055.</w:t>
      </w:r>
    </w:p>
    <w:p w14:paraId="54BF85C2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5. Суворова, Г. М. Методика обучения безопасности жизнедеятельности: учебное пособие для среднего профессионального образования / Г. М. Суворова, В. Д. Горичева. — 2-е изд., испр. и доп. — Москва: Издательство Юрайт, 2024. — 212 с. — (Профессиональное образование). — ISBN 978-5-534-09079-6. — Текст: электронный // Образовательная платформа Юрайт [сайт]. — URL: https://urait.ru/bcode/538524.</w:t>
      </w:r>
    </w:p>
    <w:p w14:paraId="527B48B4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6. Суворова, Г. М.  Психологические основы безопасности: учебник и практикум для среднего профессионального образования / Г. М. Суворова. — 2-е изд., испр. и доп. — Москва: Издательство Юрайт, 2023. — 183 с. — (Профессиональное образование). — ISBN 978-5-534-09277-6. — Текст: электронный // Образовательная платформа Юрайт [сайт]. — URL: https://urait.ru/bcode/513805.</w:t>
      </w:r>
    </w:p>
    <w:p w14:paraId="5EA10A70" w14:textId="77777777" w:rsidR="000625A2" w:rsidRPr="00DB7D35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7. Официальный сайт МЧС РФ [Электронный ресурс] - URL: </w:t>
      </w:r>
      <w:hyperlink r:id="rId11" w:history="1">
        <w:r w:rsidRPr="00A809FA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http://www.mchs.gov.ru</w:t>
        </w:r>
      </w:hyperlink>
      <w:r w:rsidRPr="00A809FA">
        <w:rPr>
          <w:rFonts w:ascii="Times New Roman" w:hAnsi="Times New Roman" w:cs="Times New Roman"/>
          <w:sz w:val="24"/>
          <w:szCs w:val="24"/>
        </w:rPr>
        <w:t>.</w:t>
      </w:r>
    </w:p>
    <w:p w14:paraId="631A5DDA" w14:textId="77777777" w:rsidR="000625A2" w:rsidRPr="0026342D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8F5502" w14:textId="77777777" w:rsidR="000625A2" w:rsidRPr="0026342D" w:rsidRDefault="000625A2" w:rsidP="000625A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6BCD4E9" w14:textId="77777777" w:rsidR="000625A2" w:rsidRPr="00B4763E" w:rsidRDefault="000625A2" w:rsidP="000625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hAnsi="Times New Roman" w:cs="Times New Roman"/>
          <w:sz w:val="24"/>
          <w:szCs w:val="24"/>
        </w:rPr>
        <w:br w:type="page"/>
      </w:r>
    </w:p>
    <w:p w14:paraId="7540EEC5" w14:textId="77777777" w:rsidR="000625A2" w:rsidRPr="006E362E" w:rsidRDefault="000625A2" w:rsidP="000625A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0625A2" w:rsidRPr="006E362E" w:rsidSect="000A62FD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14:paraId="5714ECA2" w14:textId="77777777" w:rsidR="000625A2" w:rsidRDefault="000625A2" w:rsidP="000625A2">
      <w:pPr>
        <w:tabs>
          <w:tab w:val="left" w:pos="284"/>
        </w:tabs>
        <w:spacing w:after="0"/>
        <w:ind w:right="-284" w:firstLine="709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  <w:sz w:val="24"/>
        </w:rPr>
        <w:br/>
        <w:t>УЧЕБНОЙ ДИСЦИПЛИНЫ</w:t>
      </w:r>
    </w:p>
    <w:p w14:paraId="58C6E070" w14:textId="77777777" w:rsidR="000625A2" w:rsidRDefault="000625A2" w:rsidP="000625A2">
      <w:pPr>
        <w:widowControl w:val="0"/>
        <w:tabs>
          <w:tab w:val="left" w:pos="9072"/>
          <w:tab w:val="left" w:pos="9194"/>
        </w:tabs>
        <w:autoSpaceDE w:val="0"/>
        <w:autoSpaceDN w:val="0"/>
        <w:spacing w:after="0" w:line="276" w:lineRule="auto"/>
        <w:ind w:right="-16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44F">
        <w:rPr>
          <w:rFonts w:ascii="Times New Roman" w:eastAsia="Times New Roman" w:hAnsi="Times New Roman" w:cs="Times New Roman"/>
          <w:sz w:val="24"/>
          <w:szCs w:val="24"/>
        </w:rPr>
        <w:t>Контроль и оценка результатов осуществляется преподавателем в процессе проведения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4A98">
        <w:rPr>
          <w:rFonts w:ascii="Times New Roman" w:eastAsia="Times New Roman" w:hAnsi="Times New Roman" w:cs="Times New Roman"/>
          <w:iCs/>
          <w:sz w:val="24"/>
          <w:szCs w:val="24"/>
        </w:rPr>
        <w:t>практических занятий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и дифференцированного зачета</w:t>
      </w:r>
    </w:p>
    <w:p w14:paraId="609CFD81" w14:textId="77777777" w:rsidR="000625A2" w:rsidRDefault="000625A2" w:rsidP="000625A2">
      <w:pPr>
        <w:spacing w:after="0"/>
        <w:contextualSpacing/>
        <w:jc w:val="center"/>
        <w:rPr>
          <w:rFonts w:ascii="Times New Roman" w:hAnsi="Times New Roman"/>
          <w:b/>
          <w:sz w:val="24"/>
          <w:highlight w:val="yellow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91"/>
        <w:gridCol w:w="3691"/>
        <w:gridCol w:w="2394"/>
      </w:tblGrid>
      <w:tr w:rsidR="000625A2" w14:paraId="2CCF6932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62F62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Результаты обучения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47D32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Критерии оценки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3C2A7" w14:textId="77777777" w:rsidR="000625A2" w:rsidRPr="0026342D" w:rsidRDefault="000625A2" w:rsidP="00FA4A61">
            <w:pPr>
              <w:rPr>
                <w:iCs/>
              </w:rPr>
            </w:pPr>
          </w:p>
        </w:tc>
      </w:tr>
      <w:tr w:rsidR="000625A2" w14:paraId="195E8963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365A1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знаний, осваиваемых в рамках дисциплины</w:t>
            </w:r>
          </w:p>
        </w:tc>
      </w:tr>
      <w:tr w:rsidR="000625A2" w14:paraId="18E978E5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961C5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7AB8B55A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чрезвычайных ситуаций мирного и военного времени; </w:t>
            </w:r>
          </w:p>
          <w:p w14:paraId="1B124864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деятельности;</w:t>
            </w:r>
          </w:p>
          <w:p w14:paraId="276FE033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психологические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аспекты деятельности трудового коллектива и личности для минимизации опасностей и эффективного управления рисками ЧС на рабочем месте;</w:t>
            </w:r>
          </w:p>
          <w:p w14:paraId="09F8BD07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нормы экологической безопасности при ведении профессиональной деятельности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8675F" w14:textId="77777777" w:rsidR="000625A2" w:rsidRPr="0026342D" w:rsidRDefault="000625A2" w:rsidP="00FA4A61">
            <w:pPr>
              <w:keepNext/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74227955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владеет знаниями о безопасных условиях жизнедеятельности, в том числе при возникновении чрезвычайных ситуаций мирного и военного времени; </w:t>
            </w:r>
          </w:p>
          <w:p w14:paraId="69959934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  <w:p w14:paraId="2B234C50" w14:textId="418E615C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ориентируется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в психологических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аспектах деятельности трудового коллектива и личности для минимизации опасностей и эффективного управления рисками ЧС на рабочем месте.</w:t>
            </w:r>
          </w:p>
          <w:p w14:paraId="04336C89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знает нормы экологической безопасности при ведении профессиональной деятельности;</w:t>
            </w:r>
          </w:p>
          <w:p w14:paraId="43D78495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6268A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0D0150E1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Тестирование.</w:t>
            </w:r>
          </w:p>
          <w:p w14:paraId="06888BED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3F6CC1D0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Промежуточная аттестация</w:t>
            </w:r>
          </w:p>
          <w:p w14:paraId="4A5423AD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0625A2" w14:paraId="6BA8B30E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FA2E3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дисциплины</w:t>
            </w:r>
          </w:p>
        </w:tc>
      </w:tr>
      <w:tr w:rsidR="000625A2" w14:paraId="14C15D9E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A2310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4E4FE3C5" w14:textId="77777777" w:rsidR="000625A2" w:rsidRPr="0026342D" w:rsidRDefault="000625A2" w:rsidP="00FA4A6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14:paraId="69E1D6ED" w14:textId="77777777" w:rsidR="000625A2" w:rsidRPr="0026342D" w:rsidRDefault="000625A2" w:rsidP="00FA4A6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участвовать в работе коллектива, команды,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взаимодействовать с коллегами, руководством, клиентами для создания человек</w:t>
            </w:r>
            <w:r>
              <w:rPr>
                <w:rFonts w:ascii="Times New Roman" w:hAnsi="Times New Roman"/>
                <w:iCs/>
                <w:sz w:val="24"/>
              </w:rPr>
              <w:t xml:space="preserve">а </w:t>
            </w:r>
            <w:r w:rsidRPr="0026342D">
              <w:rPr>
                <w:rFonts w:ascii="Times New Roman" w:hAnsi="Times New Roman"/>
                <w:iCs/>
                <w:sz w:val="24"/>
              </w:rPr>
              <w:t>и природ защитной среды осуществления профессиональной деятельности;</w:t>
            </w:r>
          </w:p>
          <w:p w14:paraId="17FF448D" w14:textId="77777777" w:rsidR="000625A2" w:rsidRPr="0026342D" w:rsidRDefault="000625A2" w:rsidP="00FA4A6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действовать в чрезвычайных ситуациях мирного и военного времени;</w:t>
            </w:r>
          </w:p>
          <w:p w14:paraId="36F591C4" w14:textId="77777777" w:rsidR="000625A2" w:rsidRPr="0026342D" w:rsidRDefault="000625A2" w:rsidP="00FA4A6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соблюдать нормы экологической безопасности на рабочем месте; </w:t>
            </w:r>
          </w:p>
          <w:p w14:paraId="05E5DD0E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использовать на рабочем месте средства индивидуальной защиты от поражающих факторов при ЧС;</w:t>
            </w:r>
          </w:p>
          <w:p w14:paraId="5E5E152F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FA7A1" w14:textId="77777777" w:rsidR="000625A2" w:rsidRPr="0026342D" w:rsidRDefault="000625A2" w:rsidP="00FA4A6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демонстрирует умение 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14:paraId="22AEB97C" w14:textId="77777777" w:rsidR="000625A2" w:rsidRPr="0026342D" w:rsidRDefault="000625A2" w:rsidP="00FA4A6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эффективно участвует в работе коллектива, команды, взаимодействует с коллегами,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руководством, клиентами для создания человек</w:t>
            </w:r>
            <w:r>
              <w:rPr>
                <w:rFonts w:ascii="Times New Roman" w:hAnsi="Times New Roman"/>
                <w:iCs/>
                <w:sz w:val="24"/>
              </w:rPr>
              <w:t>а</w:t>
            </w:r>
            <w:r w:rsidRPr="0026342D">
              <w:rPr>
                <w:rFonts w:ascii="Times New Roman" w:hAnsi="Times New Roman"/>
                <w:iCs/>
                <w:sz w:val="24"/>
              </w:rPr>
              <w:t xml:space="preserve"> - и природ-защитной среды осуществления профессиональной деятельности;</w:t>
            </w:r>
          </w:p>
          <w:p w14:paraId="240E9667" w14:textId="77777777" w:rsidR="000625A2" w:rsidRPr="0026342D" w:rsidRDefault="000625A2" w:rsidP="00FA4A6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соблюдает нормы экологической безопасности на рабочем месте;</w:t>
            </w:r>
          </w:p>
          <w:p w14:paraId="5EACA46A" w14:textId="77777777" w:rsidR="000625A2" w:rsidRPr="0026342D" w:rsidRDefault="000625A2" w:rsidP="00FA4A6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правильно использует на рабочем месте средства индивидуальной защиты от поражающих факторов при ЧС</w:t>
            </w:r>
          </w:p>
          <w:p w14:paraId="202C5CCA" w14:textId="77777777" w:rsidR="000625A2" w:rsidRPr="0026342D" w:rsidRDefault="000625A2" w:rsidP="00FA4A61">
            <w:pPr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правильно соблюдает правила поведения и порядок действий населения по сигналам гражданской обороны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06289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Экспертное наблюдение за ходом выполнения практических работ.</w:t>
            </w:r>
          </w:p>
          <w:p w14:paraId="0101019B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1EA75700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0625A2" w14:paraId="4CDA06BA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1215E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знаний, осваиваемых в рамках модуля «Основы военной службы» (юноши)</w:t>
            </w:r>
          </w:p>
        </w:tc>
      </w:tr>
      <w:tr w:rsidR="000625A2" w14:paraId="04D9FF00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0DB32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4A25EDE5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основы военной безопасности и обороны государства;</w:t>
            </w:r>
          </w:p>
          <w:p w14:paraId="2C245724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092FB79B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основы строевой, огневой и тактической подготовки;</w:t>
            </w:r>
          </w:p>
          <w:p w14:paraId="06A35947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43A4B376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боевые традиции Вооруженных Сил России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59853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4031758E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знания об основах военной безопасности и обороны государства;</w:t>
            </w:r>
          </w:p>
          <w:p w14:paraId="4477946A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не уклоняется от службы в рядах ВС РФ;</w:t>
            </w:r>
          </w:p>
          <w:p w14:paraId="3A857974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владение основами строевой, огневой и тактической подготовки;</w:t>
            </w:r>
          </w:p>
          <w:p w14:paraId="2D9133E7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применяет профессиональные знания при исполнении обязанностей военной службы;</w:t>
            </w:r>
          </w:p>
          <w:p w14:paraId="3680F9D0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знания</w:t>
            </w:r>
            <w:r w:rsidRPr="0026342D">
              <w:rPr>
                <w:rFonts w:ascii="Times New Roman" w:hAnsi="Times New Roman"/>
                <w:iCs/>
                <w:color w:val="FF0000"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боевых традиций Вооруженных Сил России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C72B0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4BC88069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Тестирование.</w:t>
            </w:r>
          </w:p>
          <w:p w14:paraId="65F31801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39ECD2BA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Промежуточная аттестация</w:t>
            </w:r>
          </w:p>
          <w:p w14:paraId="4D5D06C8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0625A2" w14:paraId="539D6DC6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85C65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модуля «Основы военной службы» (юноши)</w:t>
            </w:r>
          </w:p>
        </w:tc>
      </w:tr>
      <w:tr w:rsidR="000625A2" w14:paraId="5A2CC68A" w14:textId="77777777" w:rsidTr="00FA4A61">
        <w:trPr>
          <w:trHeight w:val="698"/>
        </w:trPr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93206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7F50FBFF" w14:textId="77777777" w:rsidR="000625A2" w:rsidRPr="0026342D" w:rsidRDefault="000625A2" w:rsidP="00FA4A61">
            <w:pPr>
              <w:spacing w:after="0"/>
              <w:ind w:firstLine="30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владеть общей физической и строевой подготовкой, навыками обязательной подготовки к военной службе;</w:t>
            </w:r>
          </w:p>
          <w:p w14:paraId="60E07473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выполнять мероприятия доврачебной помощи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пострадавшим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041B6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  <w:shd w:val="clear" w:color="auto" w:fill="FFA2CF"/>
              </w:rPr>
            </w:pPr>
          </w:p>
          <w:p w14:paraId="3F45A61A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демонстрирует общую физическую и строевую подготовку, навыки обязательной подготовки к военной службе; быстро и правильно выполняет мероприятия первой доврачебной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помощи пострадавшим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21C1E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Экспертное наблюдение за ходом выполнения практических работ.</w:t>
            </w:r>
          </w:p>
          <w:p w14:paraId="61FDA195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lastRenderedPageBreak/>
              <w:t>заданий</w:t>
            </w:r>
          </w:p>
        </w:tc>
      </w:tr>
      <w:tr w:rsidR="000625A2" w14:paraId="0960195C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98E2D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lastRenderedPageBreak/>
              <w:t>Перечень знаний, осваиваемых в рамках модуля «Основы медицинских знаний» (для девушек)</w:t>
            </w:r>
          </w:p>
        </w:tc>
      </w:tr>
      <w:tr w:rsidR="000625A2" w14:paraId="0EBFEC52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99D10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59CB59F3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14:paraId="6946A674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классификацию и общие признаки инфекционных заболеваний;</w:t>
            </w:r>
          </w:p>
          <w:p w14:paraId="566C8E8D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факторы формирования здорового образа жизни</w:t>
            </w:r>
          </w:p>
          <w:p w14:paraId="1DA58BF8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76D47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192821E0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владеет знаниями о последствиях поражений организма человека от воздействий опасных факторов;</w:t>
            </w:r>
          </w:p>
          <w:p w14:paraId="33A84333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демонстрирует приемы </w:t>
            </w:r>
            <w:r w:rsidRPr="0026342D">
              <w:rPr>
                <w:rFonts w:ascii="Times New Roman" w:hAnsi="Times New Roman"/>
                <w:iCs/>
              </w:rPr>
              <w:t>оказания первой медико-санитарной помощи, владеет методами доврачебной реанимации;</w:t>
            </w:r>
          </w:p>
          <w:p w14:paraId="5926D78A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правильно классифицирует инфекционные заболевания демонстрирует знания основ здорового образа жизни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7A512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05F47883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</w:tc>
      </w:tr>
      <w:tr w:rsidR="000625A2" w14:paraId="027A1952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9B823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модуля «Основы медицинских знаний» (для девушек)</w:t>
            </w:r>
          </w:p>
        </w:tc>
      </w:tr>
      <w:tr w:rsidR="000625A2" w14:paraId="0E4C0D3A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A02FB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63C126C2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демонстрировать основы оказания первой доврачебной помощи пострадавшим</w:t>
            </w:r>
          </w:p>
          <w:p w14:paraId="03F8CD93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осуществлять профилактику инфекционных заболеваний;</w:t>
            </w:r>
          </w:p>
          <w:p w14:paraId="7AF345DC" w14:textId="77777777" w:rsidR="000625A2" w:rsidRPr="0026342D" w:rsidRDefault="000625A2" w:rsidP="00FA4A61">
            <w:pPr>
              <w:spacing w:after="0"/>
              <w:ind w:firstLine="30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определять показатели здоровья и оценивать физическое состояние</w:t>
            </w:r>
          </w:p>
          <w:p w14:paraId="61CBF15F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7AB71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2378F767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демонстрирует основы оказания первой доврачебной помощи пострадавшим </w:t>
            </w:r>
          </w:p>
          <w:p w14:paraId="72B7ECBA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владеет принципами профилактики инфекционных заболеваний;</w:t>
            </w:r>
          </w:p>
          <w:p w14:paraId="15019242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определяет показатели здоровья и оценивает физическое состояние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4BD06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Экспертное наблюдение за ходом выполнения практических работ.</w:t>
            </w:r>
          </w:p>
          <w:p w14:paraId="65E48138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0A3E2CDF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</w:tr>
    </w:tbl>
    <w:p w14:paraId="16A435FA" w14:textId="77777777" w:rsidR="000625A2" w:rsidRDefault="000625A2" w:rsidP="000625A2">
      <w:pPr>
        <w:spacing w:after="0"/>
        <w:jc w:val="both"/>
        <w:rPr>
          <w:rFonts w:ascii="Times New Roman" w:hAnsi="Times New Roman"/>
          <w:b/>
          <w:sz w:val="24"/>
        </w:rPr>
      </w:pPr>
    </w:p>
    <w:p w14:paraId="48CDEA57" w14:textId="5EF65347" w:rsidR="00A809FA" w:rsidRDefault="00A809FA" w:rsidP="000625A2">
      <w:pPr>
        <w:tabs>
          <w:tab w:val="left" w:pos="709"/>
        </w:tabs>
        <w:spacing w:after="0"/>
        <w:ind w:left="-567" w:right="-284" w:firstLine="709"/>
        <w:jc w:val="center"/>
        <w:rPr>
          <w:rFonts w:ascii="Times New Roman" w:hAnsi="Times New Roman"/>
          <w:b/>
          <w:sz w:val="24"/>
        </w:rPr>
      </w:pPr>
    </w:p>
    <w:sectPr w:rsidR="00A809FA" w:rsidSect="000625A2">
      <w:pgSz w:w="11910" w:h="16840"/>
      <w:pgMar w:top="1040" w:right="995" w:bottom="280" w:left="1276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90479" w14:textId="77777777" w:rsidR="00313605" w:rsidRDefault="00313605" w:rsidP="004D1250">
      <w:pPr>
        <w:spacing w:after="0" w:line="240" w:lineRule="auto"/>
      </w:pPr>
      <w:r>
        <w:separator/>
      </w:r>
    </w:p>
  </w:endnote>
  <w:endnote w:type="continuationSeparator" w:id="0">
    <w:p w14:paraId="7084B4B6" w14:textId="77777777" w:rsidR="00313605" w:rsidRDefault="00313605" w:rsidP="004D1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5ED75" w14:textId="77777777" w:rsidR="000C225F" w:rsidRDefault="000C225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9CFDE" w14:textId="77777777" w:rsidR="000C225F" w:rsidRPr="00B17B88" w:rsidRDefault="000C225F" w:rsidP="00B17B88">
    <w:pPr>
      <w:pStyle w:val="ab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3BD32" w14:textId="77777777" w:rsidR="00313605" w:rsidRDefault="00313605" w:rsidP="004D1250">
      <w:pPr>
        <w:spacing w:after="0" w:line="240" w:lineRule="auto"/>
      </w:pPr>
      <w:r>
        <w:separator/>
      </w:r>
    </w:p>
  </w:footnote>
  <w:footnote w:type="continuationSeparator" w:id="0">
    <w:p w14:paraId="00706AB6" w14:textId="77777777" w:rsidR="00313605" w:rsidRDefault="00313605" w:rsidP="004D12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6125622"/>
    <w:multiLevelType w:val="hybridMultilevel"/>
    <w:tmpl w:val="F026A804"/>
    <w:lvl w:ilvl="0" w:tplc="B89E0130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15270E9"/>
    <w:multiLevelType w:val="hybridMultilevel"/>
    <w:tmpl w:val="B5AE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A035C9"/>
    <w:multiLevelType w:val="hybridMultilevel"/>
    <w:tmpl w:val="AE2C52BA"/>
    <w:lvl w:ilvl="0" w:tplc="0DBAEA72">
      <w:start w:val="7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37DA595D"/>
    <w:multiLevelType w:val="multilevel"/>
    <w:tmpl w:val="1C6A8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6" w15:restartNumberingAfterBreak="0">
    <w:nsid w:val="4C0A5FDB"/>
    <w:multiLevelType w:val="hybridMultilevel"/>
    <w:tmpl w:val="4274B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B2C3D"/>
    <w:multiLevelType w:val="hybridMultilevel"/>
    <w:tmpl w:val="6DD60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336779"/>
    <w:multiLevelType w:val="multilevel"/>
    <w:tmpl w:val="9F006CD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9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607E7ECA"/>
    <w:multiLevelType w:val="multilevel"/>
    <w:tmpl w:val="53568ED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11" w15:restartNumberingAfterBreak="0">
    <w:nsid w:val="71DF4308"/>
    <w:multiLevelType w:val="multilevel"/>
    <w:tmpl w:val="4D22AA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num w:numId="1" w16cid:durableId="1921016108">
    <w:abstractNumId w:val="0"/>
  </w:num>
  <w:num w:numId="2" w16cid:durableId="1525437830">
    <w:abstractNumId w:val="9"/>
  </w:num>
  <w:num w:numId="3" w16cid:durableId="8561176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9508549">
    <w:abstractNumId w:val="7"/>
  </w:num>
  <w:num w:numId="5" w16cid:durableId="129591988">
    <w:abstractNumId w:val="2"/>
  </w:num>
  <w:num w:numId="6" w16cid:durableId="15338367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52304273">
    <w:abstractNumId w:val="8"/>
  </w:num>
  <w:num w:numId="8" w16cid:durableId="1091122713">
    <w:abstractNumId w:val="4"/>
  </w:num>
  <w:num w:numId="9" w16cid:durableId="775949982">
    <w:abstractNumId w:val="1"/>
  </w:num>
  <w:num w:numId="10" w16cid:durableId="826899001">
    <w:abstractNumId w:val="11"/>
  </w:num>
  <w:num w:numId="11" w16cid:durableId="2078235980">
    <w:abstractNumId w:val="6"/>
  </w:num>
  <w:num w:numId="12" w16cid:durableId="1331061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7B8C"/>
    <w:rsid w:val="00006C61"/>
    <w:rsid w:val="00040B25"/>
    <w:rsid w:val="000625A2"/>
    <w:rsid w:val="000828BF"/>
    <w:rsid w:val="000862AE"/>
    <w:rsid w:val="000A62FD"/>
    <w:rsid w:val="000C225F"/>
    <w:rsid w:val="000C39FB"/>
    <w:rsid w:val="000E5EF5"/>
    <w:rsid w:val="000E60A3"/>
    <w:rsid w:val="000E76DF"/>
    <w:rsid w:val="000F734E"/>
    <w:rsid w:val="001377E8"/>
    <w:rsid w:val="001413B5"/>
    <w:rsid w:val="0014665F"/>
    <w:rsid w:val="00171063"/>
    <w:rsid w:val="001801AE"/>
    <w:rsid w:val="001B215C"/>
    <w:rsid w:val="001C3E02"/>
    <w:rsid w:val="001D4973"/>
    <w:rsid w:val="001E1284"/>
    <w:rsid w:val="001E7C6F"/>
    <w:rsid w:val="001F576F"/>
    <w:rsid w:val="00212C07"/>
    <w:rsid w:val="00216FA1"/>
    <w:rsid w:val="00240E95"/>
    <w:rsid w:val="002940C3"/>
    <w:rsid w:val="002972BD"/>
    <w:rsid w:val="002E09BE"/>
    <w:rsid w:val="002E1216"/>
    <w:rsid w:val="002F139A"/>
    <w:rsid w:val="00313605"/>
    <w:rsid w:val="0033529C"/>
    <w:rsid w:val="00340D08"/>
    <w:rsid w:val="00340F31"/>
    <w:rsid w:val="00370BD1"/>
    <w:rsid w:val="003760D0"/>
    <w:rsid w:val="003B6160"/>
    <w:rsid w:val="003C33AF"/>
    <w:rsid w:val="003E41C0"/>
    <w:rsid w:val="004424DD"/>
    <w:rsid w:val="00456896"/>
    <w:rsid w:val="00471616"/>
    <w:rsid w:val="00483057"/>
    <w:rsid w:val="004969C0"/>
    <w:rsid w:val="004A0908"/>
    <w:rsid w:val="004A268A"/>
    <w:rsid w:val="004B1DCF"/>
    <w:rsid w:val="004D1250"/>
    <w:rsid w:val="004E2D8D"/>
    <w:rsid w:val="0050184C"/>
    <w:rsid w:val="005146EE"/>
    <w:rsid w:val="005169C5"/>
    <w:rsid w:val="005477FB"/>
    <w:rsid w:val="00557B8C"/>
    <w:rsid w:val="00573131"/>
    <w:rsid w:val="005D0CD1"/>
    <w:rsid w:val="006143D4"/>
    <w:rsid w:val="006569D8"/>
    <w:rsid w:val="00683BA1"/>
    <w:rsid w:val="00683BDA"/>
    <w:rsid w:val="006C4186"/>
    <w:rsid w:val="006C4196"/>
    <w:rsid w:val="006E0911"/>
    <w:rsid w:val="006E362E"/>
    <w:rsid w:val="00706081"/>
    <w:rsid w:val="0072080B"/>
    <w:rsid w:val="00724810"/>
    <w:rsid w:val="00744901"/>
    <w:rsid w:val="0074498A"/>
    <w:rsid w:val="00747669"/>
    <w:rsid w:val="00753BE7"/>
    <w:rsid w:val="0077583C"/>
    <w:rsid w:val="007779C5"/>
    <w:rsid w:val="0078200B"/>
    <w:rsid w:val="00794C73"/>
    <w:rsid w:val="007B0A28"/>
    <w:rsid w:val="007C103C"/>
    <w:rsid w:val="007C5F98"/>
    <w:rsid w:val="007D1459"/>
    <w:rsid w:val="007E1E39"/>
    <w:rsid w:val="00832D7C"/>
    <w:rsid w:val="008373A4"/>
    <w:rsid w:val="008632D5"/>
    <w:rsid w:val="00875E4A"/>
    <w:rsid w:val="0088230B"/>
    <w:rsid w:val="0089167E"/>
    <w:rsid w:val="008C1A8F"/>
    <w:rsid w:val="008D6AF9"/>
    <w:rsid w:val="008E2457"/>
    <w:rsid w:val="008E2758"/>
    <w:rsid w:val="008E655B"/>
    <w:rsid w:val="00901121"/>
    <w:rsid w:val="0091114D"/>
    <w:rsid w:val="009228D4"/>
    <w:rsid w:val="00940DD3"/>
    <w:rsid w:val="0097382E"/>
    <w:rsid w:val="00984325"/>
    <w:rsid w:val="009903D7"/>
    <w:rsid w:val="009A6902"/>
    <w:rsid w:val="009B6F26"/>
    <w:rsid w:val="009D073A"/>
    <w:rsid w:val="009F610B"/>
    <w:rsid w:val="00A028B9"/>
    <w:rsid w:val="00A23733"/>
    <w:rsid w:val="00A277EA"/>
    <w:rsid w:val="00A324A3"/>
    <w:rsid w:val="00A809FA"/>
    <w:rsid w:val="00AB269D"/>
    <w:rsid w:val="00AB5320"/>
    <w:rsid w:val="00AC1FA0"/>
    <w:rsid w:val="00AC5EE4"/>
    <w:rsid w:val="00AD1615"/>
    <w:rsid w:val="00AF0894"/>
    <w:rsid w:val="00AF2C1C"/>
    <w:rsid w:val="00AF45AB"/>
    <w:rsid w:val="00B007BF"/>
    <w:rsid w:val="00B17B88"/>
    <w:rsid w:val="00B26227"/>
    <w:rsid w:val="00B31F44"/>
    <w:rsid w:val="00B4763E"/>
    <w:rsid w:val="00B65449"/>
    <w:rsid w:val="00B738D0"/>
    <w:rsid w:val="00B85774"/>
    <w:rsid w:val="00BB5010"/>
    <w:rsid w:val="00C02116"/>
    <w:rsid w:val="00C05CC4"/>
    <w:rsid w:val="00C07462"/>
    <w:rsid w:val="00C11AE1"/>
    <w:rsid w:val="00C246BA"/>
    <w:rsid w:val="00C36ED6"/>
    <w:rsid w:val="00C447A3"/>
    <w:rsid w:val="00C712FF"/>
    <w:rsid w:val="00C75120"/>
    <w:rsid w:val="00C94B2C"/>
    <w:rsid w:val="00CC2F55"/>
    <w:rsid w:val="00CD44B6"/>
    <w:rsid w:val="00CF702F"/>
    <w:rsid w:val="00D0032E"/>
    <w:rsid w:val="00D1307D"/>
    <w:rsid w:val="00D264EE"/>
    <w:rsid w:val="00D3123E"/>
    <w:rsid w:val="00D70DC9"/>
    <w:rsid w:val="00D8308F"/>
    <w:rsid w:val="00D85885"/>
    <w:rsid w:val="00DA395E"/>
    <w:rsid w:val="00DD598B"/>
    <w:rsid w:val="00DE62A5"/>
    <w:rsid w:val="00E0018D"/>
    <w:rsid w:val="00E151E3"/>
    <w:rsid w:val="00E24F1E"/>
    <w:rsid w:val="00E35C24"/>
    <w:rsid w:val="00E7237C"/>
    <w:rsid w:val="00E76017"/>
    <w:rsid w:val="00EA044F"/>
    <w:rsid w:val="00EA54EF"/>
    <w:rsid w:val="00EE280B"/>
    <w:rsid w:val="00EE4283"/>
    <w:rsid w:val="00EE769D"/>
    <w:rsid w:val="00F03558"/>
    <w:rsid w:val="00F12C4A"/>
    <w:rsid w:val="00F62D35"/>
    <w:rsid w:val="00F80DC8"/>
    <w:rsid w:val="00FA4A61"/>
    <w:rsid w:val="00FA4A68"/>
    <w:rsid w:val="00FB13AC"/>
    <w:rsid w:val="00FD4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0FF14"/>
  <w15:docId w15:val="{4869A3D9-6C43-4248-82CF-823C0F8BB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3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E362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E362E"/>
  </w:style>
  <w:style w:type="paragraph" w:customStyle="1" w:styleId="TableParagraph">
    <w:name w:val="Table Paragraph"/>
    <w:basedOn w:val="a"/>
    <w:uiPriority w:val="1"/>
    <w:qFormat/>
    <w:rsid w:val="006E36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a0"/>
    <w:rsid w:val="000A62FD"/>
  </w:style>
  <w:style w:type="paragraph" w:styleId="a5">
    <w:name w:val="footnote text"/>
    <w:basedOn w:val="a"/>
    <w:link w:val="a6"/>
    <w:uiPriority w:val="99"/>
    <w:semiHidden/>
    <w:unhideWhenUsed/>
    <w:rsid w:val="004D125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D1250"/>
    <w:rPr>
      <w:sz w:val="20"/>
      <w:szCs w:val="20"/>
    </w:rPr>
  </w:style>
  <w:style w:type="character" w:styleId="a7">
    <w:name w:val="footnote reference"/>
    <w:aliases w:val="Знак сноски-FN,Ciae niinee-FN,AЗнак сноски зел"/>
    <w:uiPriority w:val="99"/>
    <w:rsid w:val="004D1250"/>
    <w:rPr>
      <w:rFonts w:cs="Times New Roman"/>
      <w:vertAlign w:val="superscript"/>
    </w:rPr>
  </w:style>
  <w:style w:type="character" w:styleId="a8">
    <w:name w:val="Emphasis"/>
    <w:qFormat/>
    <w:rsid w:val="004D1250"/>
    <w:rPr>
      <w:rFonts w:cs="Times New Roman"/>
      <w:i/>
    </w:rPr>
  </w:style>
  <w:style w:type="paragraph" w:styleId="a9">
    <w:name w:val="header"/>
    <w:basedOn w:val="a"/>
    <w:link w:val="aa"/>
    <w:uiPriority w:val="99"/>
    <w:unhideWhenUsed/>
    <w:rsid w:val="004D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D1250"/>
  </w:style>
  <w:style w:type="paragraph" w:styleId="ab">
    <w:name w:val="footer"/>
    <w:basedOn w:val="a"/>
    <w:link w:val="ac"/>
    <w:uiPriority w:val="99"/>
    <w:unhideWhenUsed/>
    <w:rsid w:val="004D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D1250"/>
  </w:style>
  <w:style w:type="paragraph" w:styleId="ad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e"/>
    <w:qFormat/>
    <w:rsid w:val="00D85885"/>
    <w:pPr>
      <w:ind w:left="720"/>
      <w:contextualSpacing/>
    </w:pPr>
  </w:style>
  <w:style w:type="paragraph" w:customStyle="1" w:styleId="Default">
    <w:name w:val="Default"/>
    <w:rsid w:val="00FA4A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F80DC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DC8"/>
    <w:rPr>
      <w:color w:val="605E5C"/>
      <w:shd w:val="clear" w:color="auto" w:fill="E1DFDD"/>
    </w:rPr>
  </w:style>
  <w:style w:type="paragraph" w:styleId="af0">
    <w:name w:val="Balloon Text"/>
    <w:basedOn w:val="a"/>
    <w:link w:val="af1"/>
    <w:uiPriority w:val="99"/>
    <w:semiHidden/>
    <w:unhideWhenUsed/>
    <w:rsid w:val="00B17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17B8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151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31">
    <w:name w:val="Заголовок 31"/>
    <w:basedOn w:val="a"/>
    <w:uiPriority w:val="1"/>
    <w:qFormat/>
    <w:rsid w:val="00BB5010"/>
    <w:pPr>
      <w:widowControl w:val="0"/>
      <w:autoSpaceDE w:val="0"/>
      <w:autoSpaceDN w:val="0"/>
      <w:spacing w:after="0" w:line="240" w:lineRule="auto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e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d"/>
    <w:qFormat/>
    <w:locked/>
    <w:rsid w:val="00BB5010"/>
  </w:style>
  <w:style w:type="paragraph" w:customStyle="1" w:styleId="10">
    <w:name w:val="Обычный1"/>
    <w:rsid w:val="00747669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0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36696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5F965-736A-4246-8EC0-5EB8B6BA8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984</TotalTime>
  <Pages>19</Pages>
  <Words>4901</Words>
  <Characters>27937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Прутковская</cp:lastModifiedBy>
  <cp:revision>19</cp:revision>
  <cp:lastPrinted>2024-03-17T07:36:00Z</cp:lastPrinted>
  <dcterms:created xsi:type="dcterms:W3CDTF">2023-06-21T13:18:00Z</dcterms:created>
  <dcterms:modified xsi:type="dcterms:W3CDTF">2024-07-05T09:27:00Z</dcterms:modified>
</cp:coreProperties>
</file>