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87A5A" w14:textId="77777777" w:rsidR="00003243" w:rsidRDefault="001256E8">
      <w:pPr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47EAB80B" w14:textId="77777777" w:rsidR="00003243" w:rsidRDefault="001256E8">
      <w:pPr>
        <w:ind w:left="284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12A366AD" w14:textId="77777777" w:rsidR="00003243" w:rsidRDefault="00003243">
      <w:pPr>
        <w:spacing w:line="360" w:lineRule="auto"/>
        <w:jc w:val="center"/>
        <w:rPr>
          <w:b/>
          <w:sz w:val="28"/>
        </w:rPr>
      </w:pPr>
    </w:p>
    <w:p w14:paraId="21A6A4CF" w14:textId="77777777" w:rsidR="00003243" w:rsidRDefault="00003243">
      <w:pPr>
        <w:spacing w:line="360" w:lineRule="auto"/>
        <w:jc w:val="center"/>
        <w:rPr>
          <w:b/>
          <w:sz w:val="28"/>
        </w:rPr>
      </w:pPr>
    </w:p>
    <w:p w14:paraId="110D6840" w14:textId="77777777" w:rsidR="00003243" w:rsidRDefault="001256E8">
      <w:pPr>
        <w:tabs>
          <w:tab w:val="left" w:pos="142"/>
          <w:tab w:val="left" w:pos="765"/>
          <w:tab w:val="right" w:pos="10205"/>
        </w:tabs>
        <w:rPr>
          <w:sz w:val="28"/>
        </w:rPr>
      </w:pPr>
      <w:r>
        <w:rPr>
          <w:sz w:val="28"/>
        </w:rPr>
        <w:t xml:space="preserve">          </w:t>
      </w:r>
    </w:p>
    <w:p w14:paraId="4A652AED" w14:textId="77777777" w:rsidR="00003243" w:rsidRDefault="00003243"/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637"/>
        <w:gridCol w:w="4676"/>
      </w:tblGrid>
      <w:tr w:rsidR="00003243" w14:paraId="00C94AD5" w14:textId="77777777">
        <w:tc>
          <w:tcPr>
            <w:tcW w:w="5637" w:type="dxa"/>
          </w:tcPr>
          <w:p w14:paraId="262CB179" w14:textId="77777777" w:rsidR="00003243" w:rsidRDefault="001256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Введено в действие </w:t>
            </w:r>
          </w:p>
          <w:p w14:paraId="1BA12D9A" w14:textId="77777777" w:rsidR="00003243" w:rsidRDefault="001256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приказом директора </w:t>
            </w:r>
          </w:p>
          <w:p w14:paraId="115F1ABB" w14:textId="77777777" w:rsidR="00003243" w:rsidRDefault="001256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от «____» _________ 20____ г.</w:t>
            </w:r>
          </w:p>
          <w:p w14:paraId="08912ABD" w14:textId="77777777" w:rsidR="00003243" w:rsidRDefault="001256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  <w:r>
              <w:t>№ ____________</w:t>
            </w:r>
          </w:p>
        </w:tc>
        <w:tc>
          <w:tcPr>
            <w:tcW w:w="4676" w:type="dxa"/>
          </w:tcPr>
          <w:p w14:paraId="44214DFB" w14:textId="77777777" w:rsidR="00003243" w:rsidRDefault="001256E8">
            <w:pPr>
              <w:rPr>
                <w:sz w:val="28"/>
              </w:rPr>
            </w:pPr>
            <w:r>
              <w:rPr>
                <w:sz w:val="28"/>
              </w:rPr>
              <w:t>УТВЕРЖДАЮ</w:t>
            </w:r>
            <w:r>
              <w:rPr>
                <w:sz w:val="28"/>
              </w:rPr>
              <w:br/>
              <w:t xml:space="preserve">Директор ГБПОУ РК «Керченский </w:t>
            </w:r>
            <w:r>
              <w:rPr>
                <w:sz w:val="28"/>
              </w:rPr>
              <w:t>политехнический колледж</w:t>
            </w:r>
            <w:r>
              <w:rPr>
                <w:i/>
                <w:sz w:val="28"/>
              </w:rPr>
              <w:t>»</w:t>
            </w:r>
            <w:r>
              <w:rPr>
                <w:sz w:val="28"/>
              </w:rPr>
              <w:br/>
              <w:t>____________Д.В. Колесник</w:t>
            </w:r>
            <w:r>
              <w:rPr>
                <w:sz w:val="28"/>
              </w:rPr>
              <w:br/>
              <w:t>«______» _____________ 2024г.</w:t>
            </w:r>
          </w:p>
          <w:p w14:paraId="4CB96E4C" w14:textId="77777777" w:rsidR="00003243" w:rsidRDefault="000032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</w:tc>
      </w:tr>
    </w:tbl>
    <w:p w14:paraId="45486C19" w14:textId="77777777" w:rsidR="00003243" w:rsidRDefault="00003243">
      <w:pPr>
        <w:spacing w:line="360" w:lineRule="auto"/>
        <w:jc w:val="center"/>
        <w:rPr>
          <w:sz w:val="28"/>
        </w:rPr>
      </w:pPr>
    </w:p>
    <w:tbl>
      <w:tblPr>
        <w:tblW w:w="0" w:type="auto"/>
        <w:tblInd w:w="5353" w:type="dxa"/>
        <w:tblLayout w:type="fixed"/>
        <w:tblLook w:val="04A0" w:firstRow="1" w:lastRow="0" w:firstColumn="1" w:lastColumn="0" w:noHBand="0" w:noVBand="1"/>
      </w:tblPr>
      <w:tblGrid>
        <w:gridCol w:w="5068"/>
      </w:tblGrid>
      <w:tr w:rsidR="00003243" w14:paraId="5B17DF92" w14:textId="77777777">
        <w:tc>
          <w:tcPr>
            <w:tcW w:w="5068" w:type="dxa"/>
          </w:tcPr>
          <w:p w14:paraId="0667E70F" w14:textId="77777777" w:rsidR="00003243" w:rsidRDefault="000032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</w:rPr>
            </w:pPr>
          </w:p>
        </w:tc>
      </w:tr>
    </w:tbl>
    <w:p w14:paraId="3DE8DBED" w14:textId="77777777" w:rsidR="00003243" w:rsidRDefault="00003243">
      <w:pPr>
        <w:spacing w:line="360" w:lineRule="auto"/>
        <w:jc w:val="center"/>
        <w:rPr>
          <w:b/>
          <w:i/>
          <w:sz w:val="28"/>
        </w:rPr>
      </w:pPr>
    </w:p>
    <w:p w14:paraId="2949DE8D" w14:textId="77777777" w:rsidR="00003243" w:rsidRDefault="000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1EB9DB1" w14:textId="77777777" w:rsidR="00003243" w:rsidRDefault="00125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рАБОЧАЯ ПРОГРАММа учебной практики</w:t>
      </w:r>
    </w:p>
    <w:p w14:paraId="170D5A4F" w14:textId="77777777" w:rsidR="00003243" w:rsidRDefault="000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764E355A" w14:textId="77777777" w:rsidR="00003243" w:rsidRDefault="00125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u w:val="single"/>
        </w:rPr>
      </w:pPr>
      <w:r>
        <w:rPr>
          <w:b/>
          <w:caps/>
          <w:sz w:val="28"/>
        </w:rPr>
        <w:t xml:space="preserve">ПМ 03 </w:t>
      </w:r>
      <w:r>
        <w:rPr>
          <w:b/>
          <w:sz w:val="28"/>
        </w:rPr>
        <w:t xml:space="preserve">ОСУЩЕСТВЛЕНИЕ ПРОДАЖ ПОТРЕБИТЕЛЬСКИХ ТОВАРОВ </w:t>
      </w:r>
      <w:r>
        <w:rPr>
          <w:b/>
          <w:sz w:val="28"/>
        </w:rPr>
        <w:br/>
        <w:t>И КООРДИНАЦИЯ РАБОТЫ С КЛИЕНТАМИ</w:t>
      </w:r>
    </w:p>
    <w:p w14:paraId="3161C7CA" w14:textId="77777777" w:rsidR="00003243" w:rsidRDefault="000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0F3A613C" w14:textId="77777777" w:rsidR="00003243" w:rsidRDefault="00125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sz w:val="28"/>
        </w:rPr>
        <w:t>38.02.08 Торговое дело</w:t>
      </w:r>
    </w:p>
    <w:p w14:paraId="4DB0EDE6" w14:textId="77777777" w:rsidR="00003243" w:rsidRDefault="000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17A365C0" w14:textId="77777777" w:rsidR="00003243" w:rsidRDefault="000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72833E61" w14:textId="77777777" w:rsidR="00003243" w:rsidRDefault="00125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aps/>
          <w:sz w:val="28"/>
        </w:rPr>
      </w:pPr>
      <w:r>
        <w:rPr>
          <w:b/>
          <w:caps/>
          <w:sz w:val="28"/>
        </w:rPr>
        <w:t xml:space="preserve">                        </w:t>
      </w:r>
    </w:p>
    <w:p w14:paraId="2FFD01F4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aps/>
          <w:sz w:val="28"/>
        </w:rPr>
      </w:pPr>
    </w:p>
    <w:p w14:paraId="1840CB14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14:paraId="08BB8527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CEFD634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37F942BC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708208D3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7998162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7057AD2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5845AB8B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3D2EADC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D88BAF6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1793C52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730BDE2B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957034B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0A262ED7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75DF925E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CFF1D0E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020A7423" w14:textId="77777777" w:rsidR="00003243" w:rsidRDefault="00125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 xml:space="preserve"> 2024</w:t>
      </w:r>
    </w:p>
    <w:p w14:paraId="55929E93" w14:textId="77777777" w:rsidR="001256E8" w:rsidRDefault="00125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7A895124" w14:textId="77777777" w:rsidR="00003243" w:rsidRDefault="001256E8" w:rsidP="001256E8">
      <w:pPr>
        <w:jc w:val="both"/>
        <w:rPr>
          <w:sz w:val="26"/>
        </w:rPr>
      </w:pPr>
      <w:r>
        <w:rPr>
          <w:sz w:val="26"/>
        </w:rPr>
        <w:t>Рабочая программа учебной практики разработана на основе:</w:t>
      </w:r>
    </w:p>
    <w:p w14:paraId="00FAD030" w14:textId="77777777" w:rsidR="00003243" w:rsidRDefault="001256E8">
      <w:pPr>
        <w:ind w:firstLine="708"/>
        <w:jc w:val="both"/>
        <w:rPr>
          <w:sz w:val="26"/>
        </w:rPr>
      </w:pPr>
      <w:r>
        <w:rPr>
          <w:sz w:val="26"/>
        </w:rPr>
        <w:t>-Приказа Министерства просвещения РФ от 05 августа 2020 г. № 885/390 «</w:t>
      </w:r>
      <w:r>
        <w:rPr>
          <w:sz w:val="26"/>
          <w:highlight w:val="white"/>
        </w:rPr>
        <w:t>О практической подготовке обучающихся»</w:t>
      </w:r>
      <w:r>
        <w:rPr>
          <w:sz w:val="26"/>
        </w:rPr>
        <w:t xml:space="preserve"> (с изменениями);</w:t>
      </w:r>
    </w:p>
    <w:p w14:paraId="31116986" w14:textId="77777777" w:rsidR="00003243" w:rsidRDefault="001256E8">
      <w:pPr>
        <w:ind w:firstLine="708"/>
        <w:jc w:val="both"/>
        <w:rPr>
          <w:sz w:val="26"/>
        </w:rPr>
      </w:pPr>
      <w:r>
        <w:rPr>
          <w:sz w:val="26"/>
        </w:rPr>
        <w:t>-Федерального государственного образовательного стандарта среднего профессионального образования по специальности 38.02.08 Торговое дело от 19 июля 2023 г. №548.</w:t>
      </w:r>
    </w:p>
    <w:p w14:paraId="040A1A58" w14:textId="77777777" w:rsidR="00003243" w:rsidRDefault="001256E8">
      <w:pPr>
        <w:ind w:firstLine="708"/>
        <w:jc w:val="both"/>
        <w:rPr>
          <w:sz w:val="26"/>
        </w:rPr>
      </w:pPr>
      <w:r>
        <w:rPr>
          <w:sz w:val="26"/>
        </w:rPr>
        <w:t>-Положение об практической подготовки обучающихся, ГБПОУ РК «Керченский политехнический колледж»</w:t>
      </w:r>
    </w:p>
    <w:p w14:paraId="12A146B9" w14:textId="77777777" w:rsidR="00003243" w:rsidRDefault="001256E8">
      <w:pPr>
        <w:ind w:firstLine="708"/>
        <w:jc w:val="both"/>
        <w:rPr>
          <w:sz w:val="26"/>
        </w:rPr>
      </w:pPr>
      <w:r>
        <w:rPr>
          <w:sz w:val="26"/>
        </w:rPr>
        <w:t>-Положение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5022F17F" w14:textId="77777777" w:rsidR="00003243" w:rsidRDefault="00003243">
      <w:pPr>
        <w:jc w:val="both"/>
        <w:rPr>
          <w:sz w:val="26"/>
        </w:rPr>
      </w:pPr>
    </w:p>
    <w:p w14:paraId="679785DD" w14:textId="77777777" w:rsidR="00003243" w:rsidRDefault="001256E8">
      <w:pPr>
        <w:jc w:val="both"/>
        <w:rPr>
          <w:sz w:val="26"/>
        </w:rPr>
      </w:pPr>
      <w:r>
        <w:rPr>
          <w:sz w:val="26"/>
        </w:rPr>
        <w:t>Организация-разработчик: ГБПОУ РК «Керченский политехнический колледж»</w:t>
      </w:r>
    </w:p>
    <w:p w14:paraId="3AF76705" w14:textId="77777777" w:rsidR="00003243" w:rsidRDefault="000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14:paraId="40380EB2" w14:textId="77777777" w:rsidR="00003243" w:rsidRDefault="00125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14:paraId="4198A160" w14:textId="77777777" w:rsidR="00003243" w:rsidRDefault="001256E8">
      <w:pPr>
        <w:pStyle w:val="a5"/>
        <w:spacing w:line="360" w:lineRule="auto"/>
        <w:jc w:val="both"/>
      </w:pPr>
      <w:proofErr w:type="spellStart"/>
      <w:r>
        <w:t>Ходюш</w:t>
      </w:r>
      <w:proofErr w:type="spellEnd"/>
      <w:r>
        <w:t xml:space="preserve"> </w:t>
      </w:r>
      <w:proofErr w:type="gramStart"/>
      <w:r>
        <w:t>Д.В ,</w:t>
      </w:r>
      <w:proofErr w:type="gramEnd"/>
      <w:r>
        <w:t xml:space="preserve"> преподаватель.</w:t>
      </w:r>
    </w:p>
    <w:p w14:paraId="6033C634" w14:textId="77777777" w:rsidR="001256E8" w:rsidRDefault="001256E8">
      <w:pPr>
        <w:jc w:val="both"/>
      </w:pPr>
      <w:r>
        <w:t xml:space="preserve">Эксперт от </w:t>
      </w:r>
      <w:proofErr w:type="gramStart"/>
      <w:r>
        <w:t xml:space="preserve">работодателя:   </w:t>
      </w:r>
      <w:proofErr w:type="gramEnd"/>
      <w:r>
        <w:t xml:space="preserve">                                                          </w:t>
      </w:r>
      <w:proofErr w:type="spellStart"/>
      <w:r>
        <w:t>Капелюшная</w:t>
      </w:r>
      <w:proofErr w:type="spellEnd"/>
      <w:r>
        <w:t xml:space="preserve"> Ольга Юрьевна</w:t>
      </w:r>
    </w:p>
    <w:p w14:paraId="4254868F" w14:textId="77777777" w:rsidR="001256E8" w:rsidRDefault="001256E8">
      <w:pPr>
        <w:jc w:val="both"/>
      </w:pPr>
      <w:r>
        <w:t xml:space="preserve">                                                                                                         </w:t>
      </w:r>
      <w:r>
        <w:t xml:space="preserve">старший менеджер по продажам и </w:t>
      </w:r>
    </w:p>
    <w:p w14:paraId="5A45EDAA" w14:textId="77777777" w:rsidR="001256E8" w:rsidRDefault="001256E8">
      <w:pPr>
        <w:jc w:val="both"/>
      </w:pPr>
      <w:r>
        <w:t xml:space="preserve">                                                                                                          </w:t>
      </w:r>
      <w:r>
        <w:t xml:space="preserve">работе с персоналом </w:t>
      </w:r>
    </w:p>
    <w:p w14:paraId="1773AA22" w14:textId="30E12B5B" w:rsidR="00003243" w:rsidRDefault="001256E8">
      <w:pPr>
        <w:jc w:val="both"/>
      </w:pPr>
      <w:r>
        <w:t xml:space="preserve">                                                                                                          </w:t>
      </w:r>
      <w:r>
        <w:t>ООО «</w:t>
      </w:r>
      <w:proofErr w:type="gramStart"/>
      <w:r>
        <w:t>ЭКЦ»ЭТАЛОН</w:t>
      </w:r>
      <w:proofErr w:type="gramEnd"/>
      <w:r>
        <w:t>».</w:t>
      </w:r>
    </w:p>
    <w:p w14:paraId="4B528E0D" w14:textId="77777777" w:rsidR="00003243" w:rsidRDefault="00003243">
      <w:pPr>
        <w:pStyle w:val="a5"/>
        <w:spacing w:line="360" w:lineRule="auto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89"/>
        <w:gridCol w:w="4884"/>
      </w:tblGrid>
      <w:tr w:rsidR="00003243" w14:paraId="4964FC3F" w14:textId="77777777">
        <w:tc>
          <w:tcPr>
            <w:tcW w:w="5289" w:type="dxa"/>
          </w:tcPr>
          <w:p w14:paraId="39206F4D" w14:textId="77777777" w:rsidR="00003243" w:rsidRDefault="001256E8">
            <w:r>
              <w:t xml:space="preserve"> Согласовано</w:t>
            </w:r>
          </w:p>
          <w:p w14:paraId="2C5AAA00" w14:textId="77777777" w:rsidR="00003243" w:rsidRDefault="001256E8">
            <w:r>
              <w:t xml:space="preserve">на заседании методического совета </w:t>
            </w:r>
          </w:p>
          <w:p w14:paraId="2D38915A" w14:textId="77777777" w:rsidR="00003243" w:rsidRDefault="001256E8">
            <w:r>
              <w:t xml:space="preserve">ГБПОУ </w:t>
            </w:r>
            <w:proofErr w:type="gramStart"/>
            <w:r>
              <w:t>РК  «</w:t>
            </w:r>
            <w:proofErr w:type="gramEnd"/>
            <w:r>
              <w:t xml:space="preserve">Керченский </w:t>
            </w:r>
          </w:p>
          <w:p w14:paraId="6E2CEAE1" w14:textId="77777777" w:rsidR="00003243" w:rsidRDefault="001256E8">
            <w:r>
              <w:t>политехнический колледж»</w:t>
            </w:r>
          </w:p>
          <w:p w14:paraId="4C3BBAFD" w14:textId="77777777" w:rsidR="00003243" w:rsidRDefault="001256E8">
            <w:r>
              <w:t>Протокол №___ от 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  <w:p w14:paraId="2A81627D" w14:textId="77777777" w:rsidR="00003243" w:rsidRDefault="001256E8">
            <w:proofErr w:type="gramStart"/>
            <w:r>
              <w:t>Председатель  МС</w:t>
            </w:r>
            <w:proofErr w:type="gramEnd"/>
            <w:r>
              <w:t>_____________</w:t>
            </w:r>
          </w:p>
          <w:p w14:paraId="40AC2270" w14:textId="77777777" w:rsidR="00003243" w:rsidRDefault="001256E8">
            <w:r>
              <w:t xml:space="preserve">                              С.В. Казак</w:t>
            </w:r>
          </w:p>
          <w:p w14:paraId="26B1F20A" w14:textId="77777777" w:rsidR="00003243" w:rsidRDefault="00003243">
            <w:pPr>
              <w:jc w:val="both"/>
            </w:pPr>
          </w:p>
        </w:tc>
        <w:tc>
          <w:tcPr>
            <w:tcW w:w="4884" w:type="dxa"/>
          </w:tcPr>
          <w:p w14:paraId="139F2AD3" w14:textId="77777777" w:rsidR="00003243" w:rsidRDefault="001256E8">
            <w:r>
              <w:t xml:space="preserve">Рассмотрено и одобрено на заседании </w:t>
            </w:r>
            <w:r>
              <w:t>предметной цикловой комиссии социально-экономических дисциплин</w:t>
            </w:r>
          </w:p>
          <w:p w14:paraId="5C3A952D" w14:textId="77777777" w:rsidR="00003243" w:rsidRDefault="00125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Протокол № ______ </w:t>
            </w:r>
          </w:p>
          <w:p w14:paraId="4E79C5D9" w14:textId="77777777" w:rsidR="00003243" w:rsidRDefault="001256E8">
            <w:r>
              <w:t>от «____» _______20____ г.</w:t>
            </w:r>
          </w:p>
          <w:p w14:paraId="30A80241" w14:textId="77777777" w:rsidR="00003243" w:rsidRDefault="001256E8">
            <w:r>
              <w:t xml:space="preserve">Председатель ПЦК ____________ </w:t>
            </w:r>
          </w:p>
          <w:p w14:paraId="386B4B16" w14:textId="77777777" w:rsidR="00003243" w:rsidRDefault="001256E8">
            <w:r>
              <w:t xml:space="preserve">                                Е.В. Рахматулина</w:t>
            </w:r>
          </w:p>
          <w:p w14:paraId="072C4BCF" w14:textId="77777777" w:rsidR="00003243" w:rsidRDefault="00003243">
            <w:pPr>
              <w:spacing w:before="120"/>
            </w:pPr>
          </w:p>
        </w:tc>
      </w:tr>
    </w:tbl>
    <w:p w14:paraId="422DD1A1" w14:textId="77777777" w:rsidR="00003243" w:rsidRDefault="000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79"/>
        <w:gridCol w:w="4926"/>
      </w:tblGrid>
      <w:tr w:rsidR="00003243" w14:paraId="3D4C9EC8" w14:textId="77777777">
        <w:tc>
          <w:tcPr>
            <w:tcW w:w="5279" w:type="dxa"/>
            <w:shd w:val="clear" w:color="auto" w:fill="auto"/>
          </w:tcPr>
          <w:p w14:paraId="72CFF809" w14:textId="77777777" w:rsidR="00003243" w:rsidRDefault="001256E8">
            <w:pPr>
              <w:ind w:left="35"/>
            </w:pPr>
            <w:r>
              <w:t xml:space="preserve">Согласовано </w:t>
            </w:r>
          </w:p>
          <w:p w14:paraId="2F6B5659" w14:textId="77777777" w:rsidR="00003243" w:rsidRDefault="001256E8">
            <w:pPr>
              <w:ind w:left="35"/>
            </w:pPr>
            <w:proofErr w:type="spellStart"/>
            <w:r>
              <w:t>Зам.директора</w:t>
            </w:r>
            <w:proofErr w:type="spellEnd"/>
            <w:r>
              <w:t xml:space="preserve"> по УПР</w:t>
            </w:r>
          </w:p>
          <w:p w14:paraId="43DC6F85" w14:textId="77777777" w:rsidR="00003243" w:rsidRDefault="001256E8">
            <w:pPr>
              <w:ind w:left="35"/>
            </w:pPr>
            <w:r>
              <w:t xml:space="preserve">______________ С.Ю. </w:t>
            </w:r>
            <w:r>
              <w:t>Письменная</w:t>
            </w:r>
          </w:p>
          <w:p w14:paraId="7AAF1D53" w14:textId="77777777" w:rsidR="00003243" w:rsidRDefault="001256E8">
            <w:r>
              <w:t>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</w:tc>
        <w:tc>
          <w:tcPr>
            <w:tcW w:w="4926" w:type="dxa"/>
            <w:shd w:val="clear" w:color="auto" w:fill="auto"/>
          </w:tcPr>
          <w:p w14:paraId="2B04FB74" w14:textId="77777777" w:rsidR="00003243" w:rsidRDefault="001256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rPr>
                <w:caps/>
              </w:rPr>
              <w:t>Согласовано</w:t>
            </w:r>
          </w:p>
          <w:p w14:paraId="792F662E" w14:textId="77777777" w:rsidR="00003243" w:rsidRDefault="001256E8">
            <w:pPr>
              <w:jc w:val="both"/>
            </w:pPr>
            <w:r>
              <w:t>Старший менеджер по продажам и работе с персоналом ООО «</w:t>
            </w:r>
            <w:proofErr w:type="gramStart"/>
            <w:r>
              <w:t>ЭКЦ»ЭТАЛОН</w:t>
            </w:r>
            <w:proofErr w:type="gramEnd"/>
            <w:r>
              <w:t>».</w:t>
            </w:r>
          </w:p>
          <w:p w14:paraId="2A6FF922" w14:textId="77777777" w:rsidR="00003243" w:rsidRDefault="001256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t xml:space="preserve"> </w:t>
            </w:r>
            <w:r>
              <w:rPr>
                <w:caps/>
              </w:rPr>
              <w:t>________________ О.Ю.</w:t>
            </w:r>
            <w:r>
              <w:t xml:space="preserve"> </w:t>
            </w:r>
            <w:proofErr w:type="spellStart"/>
            <w:r>
              <w:t>Капелюшная</w:t>
            </w:r>
            <w:proofErr w:type="spellEnd"/>
          </w:p>
          <w:p w14:paraId="24B56219" w14:textId="77777777" w:rsidR="00003243" w:rsidRDefault="001256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</w:pPr>
            <w:r>
              <w:t>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  <w:p w14:paraId="5D811D44" w14:textId="77777777" w:rsidR="00003243" w:rsidRDefault="00003243">
            <w:pPr>
              <w:ind w:left="177"/>
              <w:jc w:val="both"/>
            </w:pPr>
          </w:p>
        </w:tc>
      </w:tr>
    </w:tbl>
    <w:p w14:paraId="3F7439C5" w14:textId="77777777" w:rsidR="00003243" w:rsidRDefault="00003243">
      <w:pPr>
        <w:widowControl w:val="0"/>
        <w:tabs>
          <w:tab w:val="left" w:pos="0"/>
        </w:tabs>
        <w:ind w:firstLine="3240"/>
        <w:rPr>
          <w:i/>
          <w:caps/>
          <w:sz w:val="28"/>
        </w:rPr>
      </w:pPr>
    </w:p>
    <w:p w14:paraId="68D90F9C" w14:textId="77777777" w:rsidR="00003243" w:rsidRDefault="000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</w:rPr>
      </w:pPr>
    </w:p>
    <w:p w14:paraId="6A38B3BA" w14:textId="77777777" w:rsidR="00003243" w:rsidRDefault="001256E8">
      <w:pPr>
        <w:jc w:val="center"/>
        <w:rPr>
          <w:b/>
          <w:sz w:val="28"/>
        </w:rPr>
      </w:pPr>
      <w:r>
        <w:rPr>
          <w:b/>
          <w:caps/>
          <w:sz w:val="28"/>
          <w:u w:val="single"/>
        </w:rPr>
        <w:br w:type="page"/>
      </w:r>
      <w:r>
        <w:rPr>
          <w:b/>
          <w:sz w:val="28"/>
        </w:rPr>
        <w:lastRenderedPageBreak/>
        <w:t>Содержание</w:t>
      </w:r>
    </w:p>
    <w:p w14:paraId="1C53E188" w14:textId="77777777" w:rsidR="00003243" w:rsidRDefault="00003243">
      <w:pPr>
        <w:jc w:val="center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003243" w14:paraId="7E727C83" w14:textId="77777777">
        <w:tc>
          <w:tcPr>
            <w:tcW w:w="817" w:type="dxa"/>
          </w:tcPr>
          <w:p w14:paraId="58FFD4A7" w14:textId="77777777" w:rsidR="00003243" w:rsidRDefault="001256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655" w:type="dxa"/>
          </w:tcPr>
          <w:p w14:paraId="698DF7FC" w14:textId="77777777" w:rsidR="00003243" w:rsidRDefault="001256E8">
            <w:pPr>
              <w:rPr>
                <w:sz w:val="28"/>
              </w:rPr>
            </w:pPr>
            <w:r>
              <w:rPr>
                <w:sz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066F7F47" w14:textId="77777777" w:rsidR="00003243" w:rsidRDefault="001256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03243" w14:paraId="14F5211A" w14:textId="77777777">
        <w:tc>
          <w:tcPr>
            <w:tcW w:w="817" w:type="dxa"/>
          </w:tcPr>
          <w:p w14:paraId="091FB6DD" w14:textId="77777777" w:rsidR="00003243" w:rsidRDefault="001256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655" w:type="dxa"/>
          </w:tcPr>
          <w:p w14:paraId="20B6E6C6" w14:textId="77777777" w:rsidR="00003243" w:rsidRDefault="001256E8">
            <w:pPr>
              <w:rPr>
                <w:sz w:val="28"/>
              </w:rPr>
            </w:pPr>
            <w:r>
              <w:rPr>
                <w:sz w:val="28"/>
              </w:rPr>
              <w:t xml:space="preserve">Тематический план и </w:t>
            </w:r>
            <w:r>
              <w:rPr>
                <w:sz w:val="28"/>
              </w:rPr>
              <w:t>содержание учебной практики</w:t>
            </w:r>
          </w:p>
        </w:tc>
        <w:tc>
          <w:tcPr>
            <w:tcW w:w="1559" w:type="dxa"/>
          </w:tcPr>
          <w:p w14:paraId="23BFED08" w14:textId="77777777" w:rsidR="00003243" w:rsidRDefault="001256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03243" w14:paraId="4313CFE7" w14:textId="77777777">
        <w:tc>
          <w:tcPr>
            <w:tcW w:w="817" w:type="dxa"/>
          </w:tcPr>
          <w:p w14:paraId="1B03AA14" w14:textId="77777777" w:rsidR="00003243" w:rsidRDefault="001256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655" w:type="dxa"/>
          </w:tcPr>
          <w:p w14:paraId="76A08D9D" w14:textId="77777777" w:rsidR="00003243" w:rsidRDefault="001256E8">
            <w:pPr>
              <w:rPr>
                <w:sz w:val="28"/>
              </w:rPr>
            </w:pPr>
            <w:r>
              <w:rPr>
                <w:sz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0865C3C3" w14:textId="77777777" w:rsidR="00003243" w:rsidRDefault="001256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003243" w14:paraId="5B39B0D1" w14:textId="77777777">
        <w:tc>
          <w:tcPr>
            <w:tcW w:w="817" w:type="dxa"/>
          </w:tcPr>
          <w:p w14:paraId="6A1BB65E" w14:textId="77777777" w:rsidR="00003243" w:rsidRDefault="001256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655" w:type="dxa"/>
          </w:tcPr>
          <w:p w14:paraId="4430321A" w14:textId="77777777" w:rsidR="00003243" w:rsidRDefault="001256E8">
            <w:pPr>
              <w:rPr>
                <w:sz w:val="28"/>
              </w:rPr>
            </w:pPr>
            <w:r>
              <w:rPr>
                <w:sz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07FEF640" w14:textId="77777777" w:rsidR="00003243" w:rsidRDefault="001256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03243" w14:paraId="7D64C066" w14:textId="77777777">
        <w:tc>
          <w:tcPr>
            <w:tcW w:w="817" w:type="dxa"/>
          </w:tcPr>
          <w:p w14:paraId="4F412B46" w14:textId="77777777" w:rsidR="00003243" w:rsidRDefault="001256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655" w:type="dxa"/>
          </w:tcPr>
          <w:p w14:paraId="1226051C" w14:textId="77777777" w:rsidR="00003243" w:rsidRDefault="001256E8">
            <w:pPr>
              <w:rPr>
                <w:sz w:val="28"/>
              </w:rPr>
            </w:pPr>
            <w:r>
              <w:rPr>
                <w:sz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579EAD21" w14:textId="77777777" w:rsidR="00003243" w:rsidRDefault="001256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</w:tbl>
    <w:p w14:paraId="1D35FB19" w14:textId="77777777" w:rsidR="00003243" w:rsidRDefault="00003243">
      <w:pPr>
        <w:jc w:val="center"/>
        <w:rPr>
          <w:sz w:val="28"/>
        </w:rPr>
      </w:pPr>
    </w:p>
    <w:p w14:paraId="3AEEB33E" w14:textId="77777777" w:rsidR="00003243" w:rsidRDefault="00125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sz w:val="28"/>
        </w:rPr>
        <w:br w:type="page"/>
      </w:r>
      <w:r>
        <w:rPr>
          <w:b/>
          <w:caps/>
        </w:rPr>
        <w:lastRenderedPageBreak/>
        <w:t xml:space="preserve">1. </w:t>
      </w:r>
      <w:r>
        <w:rPr>
          <w:b/>
          <w:color w:val="1A1A1A"/>
        </w:rPr>
        <w:t>ПАСПОРТ РАБОЧЕЙ ПРОГРАММЫ УЧЕБНОЙ ПРАКТИКИ</w:t>
      </w:r>
    </w:p>
    <w:p w14:paraId="725F1E19" w14:textId="77777777" w:rsidR="00003243" w:rsidRDefault="000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14:paraId="46129759" w14:textId="77777777" w:rsidR="00003243" w:rsidRDefault="001256E8">
      <w:pPr>
        <w:pStyle w:val="a7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289"/>
        <w:jc w:val="both"/>
        <w:rPr>
          <w:b/>
        </w:rPr>
      </w:pPr>
      <w:r>
        <w:rPr>
          <w:b/>
        </w:rPr>
        <w:t>Область применения программы</w:t>
      </w:r>
    </w:p>
    <w:p w14:paraId="52450B52" w14:textId="77777777" w:rsidR="00003243" w:rsidRDefault="001256E8">
      <w:pPr>
        <w:ind w:firstLine="709"/>
        <w:jc w:val="both"/>
      </w:pPr>
      <w:r>
        <w:t>Рабочая программа учебной практики является частью основной профессиональной образовательной программы в соответствии с ФГОС СПО по специальности среднего профессионального образования 38.02.08 Торговое дело с учетом примерной образовательной программы специальности 38.02.08 Торговое дело, укрупненная группа 38.00.00 Экономика и управление, в части освоения квалификаций: Специалист торгового дела и основных видов деятельности (ВД): Осуществление продаж потребительских товаров и координация работы с клиентам</w:t>
      </w:r>
      <w:r>
        <w:t>и.</w:t>
      </w:r>
    </w:p>
    <w:p w14:paraId="3DD02866" w14:textId="77777777" w:rsidR="00003243" w:rsidRDefault="00003243">
      <w:pPr>
        <w:jc w:val="both"/>
      </w:pPr>
    </w:p>
    <w:p w14:paraId="75AAA233" w14:textId="77777777" w:rsidR="00003243" w:rsidRDefault="001256E8">
      <w:pPr>
        <w:numPr>
          <w:ilvl w:val="1"/>
          <w:numId w:val="2"/>
        </w:numPr>
        <w:ind w:left="0" w:firstLine="709"/>
        <w:jc w:val="both"/>
        <w:rPr>
          <w:b/>
        </w:rPr>
      </w:pPr>
      <w:r>
        <w:rPr>
          <w:b/>
        </w:rPr>
        <w:t xml:space="preserve">Место учебной практики в структуре основной профессиональной образовательной программы </w:t>
      </w:r>
    </w:p>
    <w:p w14:paraId="2E1D73DE" w14:textId="77777777" w:rsidR="00003243" w:rsidRDefault="001256E8">
      <w:pPr>
        <w:ind w:firstLine="567"/>
        <w:jc w:val="both"/>
      </w:pPr>
      <w:r>
        <w:t>В учебных планах ППССЗ учебная практика входит в состав профессионального учебного цикла, реализуемой в рамках соответствующего профессионального модуля ПМ.03 Осуществление продаж потребительских товаров и координация работы с клиентами.</w:t>
      </w:r>
    </w:p>
    <w:p w14:paraId="3AF2D082" w14:textId="77777777" w:rsidR="00003243" w:rsidRDefault="00003243">
      <w:pPr>
        <w:ind w:firstLine="567"/>
        <w:jc w:val="both"/>
      </w:pPr>
    </w:p>
    <w:p w14:paraId="1035E24C" w14:textId="77777777" w:rsidR="00003243" w:rsidRDefault="001256E8">
      <w:pPr>
        <w:ind w:firstLine="709"/>
        <w:rPr>
          <w:b/>
          <w:color w:val="1A1A1A"/>
        </w:rPr>
      </w:pPr>
      <w:r>
        <w:rPr>
          <w:b/>
          <w:color w:val="1A1A1A"/>
        </w:rPr>
        <w:t>1.3 Цели и задачи учебной</w:t>
      </w:r>
      <w:r>
        <w:rPr>
          <w:b/>
          <w:color w:val="FF0000"/>
        </w:rPr>
        <w:t xml:space="preserve"> </w:t>
      </w:r>
      <w:r>
        <w:rPr>
          <w:b/>
          <w:color w:val="1A1A1A"/>
        </w:rPr>
        <w:t>практики:</w:t>
      </w:r>
    </w:p>
    <w:p w14:paraId="7E3733A1" w14:textId="77777777" w:rsidR="00003243" w:rsidRDefault="001256E8">
      <w:pPr>
        <w:ind w:firstLine="709"/>
        <w:jc w:val="both"/>
      </w:pPr>
      <w: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26C4A645" w14:textId="77777777" w:rsidR="00003243" w:rsidRDefault="00003243">
      <w:pPr>
        <w:ind w:left="1171"/>
        <w:rPr>
          <w:b/>
          <w:color w:val="1A1A1A"/>
        </w:rPr>
      </w:pPr>
    </w:p>
    <w:p w14:paraId="612B656E" w14:textId="77777777" w:rsidR="00003243" w:rsidRDefault="001256E8">
      <w:pPr>
        <w:ind w:firstLine="709"/>
        <w:rPr>
          <w:b/>
        </w:rPr>
      </w:pPr>
      <w:r>
        <w:rPr>
          <w:b/>
          <w:color w:val="1A1A1A"/>
        </w:rPr>
        <w:t>1.</w:t>
      </w:r>
      <w:r>
        <w:rPr>
          <w:b/>
        </w:rPr>
        <w:t>4. Количество часов на освоение рабочей программы учебной</w:t>
      </w:r>
    </w:p>
    <w:p w14:paraId="58DF07EC" w14:textId="77777777" w:rsidR="00003243" w:rsidRDefault="001256E8">
      <w:pPr>
        <w:rPr>
          <w:b/>
        </w:rPr>
      </w:pPr>
      <w:r>
        <w:rPr>
          <w:b/>
        </w:rPr>
        <w:t xml:space="preserve">практики: </w:t>
      </w:r>
      <w:r>
        <w:t xml:space="preserve">36 часов </w:t>
      </w:r>
    </w:p>
    <w:p w14:paraId="7F3FD633" w14:textId="77777777" w:rsidR="00003243" w:rsidRDefault="001256E8">
      <w:pPr>
        <w:ind w:firstLine="567"/>
        <w:rPr>
          <w:color w:val="1A1A1A"/>
        </w:rPr>
      </w:pPr>
      <w:r>
        <w:rPr>
          <w:color w:val="1A1A1A"/>
        </w:rPr>
        <w:t>Практика в полном объеме реализуется в форме практической подготовки.</w:t>
      </w:r>
    </w:p>
    <w:p w14:paraId="4F097131" w14:textId="77777777" w:rsidR="00003243" w:rsidRDefault="00003243">
      <w:pPr>
        <w:ind w:firstLine="567"/>
        <w:rPr>
          <w:b/>
          <w:color w:val="1A1A1A"/>
        </w:rPr>
      </w:pPr>
    </w:p>
    <w:p w14:paraId="384838A5" w14:textId="77777777" w:rsidR="00003243" w:rsidRDefault="001256E8">
      <w:pPr>
        <w:ind w:firstLine="709"/>
        <w:rPr>
          <w:color w:val="1A1A1A"/>
        </w:rPr>
      </w:pPr>
      <w:r>
        <w:rPr>
          <w:b/>
          <w:color w:val="1A1A1A"/>
        </w:rPr>
        <w:t>1.5. Форма аттестации</w:t>
      </w:r>
      <w:r>
        <w:rPr>
          <w:b/>
          <w:color w:val="FF0000"/>
        </w:rPr>
        <w:t xml:space="preserve"> </w:t>
      </w:r>
      <w:r>
        <w:rPr>
          <w:color w:val="1A1A1A"/>
        </w:rPr>
        <w:t>дифференцированный зачет</w:t>
      </w:r>
    </w:p>
    <w:p w14:paraId="45B1F599" w14:textId="77777777" w:rsidR="00003243" w:rsidRDefault="00003243"/>
    <w:p w14:paraId="5727B863" w14:textId="77777777" w:rsidR="00003243" w:rsidRDefault="001256E8">
      <w:pPr>
        <w:jc w:val="center"/>
        <w:rPr>
          <w:b/>
          <w:color w:val="1A1A1A"/>
        </w:rPr>
      </w:pPr>
      <w:r>
        <w:rPr>
          <w:b/>
          <w:color w:val="1A1A1A"/>
        </w:rPr>
        <w:t>2 РЕЗУЛЬТАТЫ ОСВОЕНИЯ РАБОЧЕЙ ПРОГРАММЫ</w:t>
      </w:r>
    </w:p>
    <w:p w14:paraId="29D98495" w14:textId="77777777" w:rsidR="00003243" w:rsidRDefault="001256E8">
      <w:pPr>
        <w:jc w:val="center"/>
        <w:rPr>
          <w:b/>
          <w:color w:val="1A1A1A"/>
        </w:rPr>
      </w:pPr>
      <w:r>
        <w:rPr>
          <w:b/>
          <w:color w:val="1A1A1A"/>
        </w:rPr>
        <w:t>УЧЕБНОЙ ПРАКТИКИ</w:t>
      </w:r>
    </w:p>
    <w:p w14:paraId="18C02112" w14:textId="77777777" w:rsidR="00003243" w:rsidRDefault="001256E8">
      <w:pPr>
        <w:ind w:firstLine="567"/>
        <w:rPr>
          <w:b/>
          <w:color w:val="1A1A1A"/>
        </w:rPr>
      </w:pPr>
      <w:r>
        <w:rPr>
          <w:b/>
          <w:color w:val="1A1A1A"/>
        </w:rPr>
        <w:t>2.1. Требования к результатам освоения учебной практики.</w:t>
      </w:r>
    </w:p>
    <w:p w14:paraId="1DC17A52" w14:textId="77777777" w:rsidR="00003243" w:rsidRDefault="001256E8">
      <w:pPr>
        <w:ind w:firstLine="567"/>
        <w:jc w:val="both"/>
      </w:pPr>
      <w:r>
        <w:t xml:space="preserve">В результате прохождения учебной практики по специальности 38.02.08 Торговое дело </w:t>
      </w:r>
      <w:r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</w:t>
      </w:r>
      <w:r>
        <w:rPr>
          <w:color w:val="1A1A1A"/>
        </w:rPr>
        <w:t>инвариантных целевых ориентиров воспитания</w:t>
      </w:r>
      <w:r>
        <w:t xml:space="preserve"> в </w:t>
      </w:r>
      <w:r>
        <w:rPr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>
        <w:rPr>
          <w:color w:val="1A1A1A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</w:t>
      </w:r>
      <w:r>
        <w:rPr>
          <w:color w:val="1A1A1A"/>
        </w:rPr>
        <w:t>с требованиями ФГОС СПО.</w:t>
      </w:r>
    </w:p>
    <w:p w14:paraId="227E59E8" w14:textId="77777777" w:rsidR="00003243" w:rsidRDefault="00003243">
      <w:pPr>
        <w:ind w:firstLine="567"/>
        <w:jc w:val="both"/>
        <w:rPr>
          <w:b/>
          <w:i/>
          <w:color w:val="1A1A1A"/>
        </w:rPr>
      </w:pPr>
    </w:p>
    <w:p w14:paraId="644BE302" w14:textId="77777777" w:rsidR="00003243" w:rsidRDefault="001256E8">
      <w:pPr>
        <w:ind w:firstLine="567"/>
        <w:rPr>
          <w:color w:val="1A1A1A"/>
        </w:rPr>
      </w:pPr>
      <w:r>
        <w:rPr>
          <w:color w:val="1A1A1A"/>
        </w:rPr>
        <w:t>В результате прохождения учебной практики по каждому из видов деятельности обучающийся должен уметь:</w:t>
      </w:r>
    </w:p>
    <w:p w14:paraId="4E50B9BD" w14:textId="77777777" w:rsidR="00003243" w:rsidRDefault="00003243">
      <w:pPr>
        <w:ind w:firstLine="709"/>
        <w:rPr>
          <w:color w:val="1A1A1A"/>
        </w:rPr>
      </w:pPr>
    </w:p>
    <w:tbl>
      <w:tblPr>
        <w:tblW w:w="0" w:type="auto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919"/>
      </w:tblGrid>
      <w:tr w:rsidR="00003243" w14:paraId="5B7263AC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F264BA" w14:textId="77777777" w:rsidR="00003243" w:rsidRDefault="001256E8">
            <w:r>
              <w:t>Вид деятельности</w:t>
            </w:r>
          </w:p>
        </w:tc>
        <w:tc>
          <w:tcPr>
            <w:tcW w:w="791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14:paraId="330ED79D" w14:textId="77777777" w:rsidR="00003243" w:rsidRDefault="001256E8">
            <w:pPr>
              <w:rPr>
                <w:highlight w:val="yellow"/>
              </w:rPr>
            </w:pPr>
            <w:r>
              <w:t>Требования к умениям</w:t>
            </w:r>
          </w:p>
        </w:tc>
      </w:tr>
      <w:tr w:rsidR="00003243" w14:paraId="79096855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E669BD2" w14:textId="77777777" w:rsidR="00003243" w:rsidRDefault="001256E8">
            <w:pPr>
              <w:ind w:firstLine="709"/>
              <w:jc w:val="both"/>
            </w:pPr>
            <w:r>
              <w:t>Осуществление продаж потребительских товаров и координация работы с клиентами.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49510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работать с различными источниками информации и использовать ее открытые источники для расширения клиентской базы и доступные информационные ресурсы организации;</w:t>
            </w:r>
          </w:p>
          <w:p w14:paraId="0087757C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 xml:space="preserve">вести и актуализировать базу данных клиентов;  </w:t>
            </w:r>
          </w:p>
          <w:p w14:paraId="67B2D463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 xml:space="preserve">формировать отчетную документацию по </w:t>
            </w:r>
            <w:r>
              <w:t>клиентской базе;</w:t>
            </w:r>
          </w:p>
          <w:p w14:paraId="528AB89A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анализировать деятельность конкурентов;</w:t>
            </w:r>
          </w:p>
          <w:p w14:paraId="2ED8BAB2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lastRenderedPageBreak/>
              <w:t>определять приоритетные потребности клиента и фиксировать их в базе данных;</w:t>
            </w:r>
          </w:p>
          <w:p w14:paraId="4B7F14D5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планировать исходящие телефонные звонки, встречи, переговоры с потенциальными и существующими клиентами;</w:t>
            </w:r>
          </w:p>
          <w:p w14:paraId="654F04DF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вести реестр реквизитов клиентов;</w:t>
            </w:r>
          </w:p>
          <w:p w14:paraId="237AC285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использовать программные продукты;</w:t>
            </w:r>
          </w:p>
          <w:p w14:paraId="3785242F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планировать объемы собственных продаж;</w:t>
            </w:r>
          </w:p>
          <w:p w14:paraId="09C9FDF0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устанавливать контакт с клиентом посредством телефонных переговоров, личной встречи, направления коммерческого предложения;</w:t>
            </w:r>
          </w:p>
          <w:p w14:paraId="251F9204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использовать и анализировать имеющуюся информацию о клиенте для планирования и организации работы с ним;</w:t>
            </w:r>
          </w:p>
          <w:p w14:paraId="47317546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формировать коммерческое предложение в соответствии с потребностями клиента;</w:t>
            </w:r>
          </w:p>
          <w:p w14:paraId="4F6CE5C1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планировать и проводить презентацию продукции для клиента с учетом его потребностей и вовлечением в презентацию, используя техники продаж в соответствии со стандартами организации;</w:t>
            </w:r>
          </w:p>
          <w:p w14:paraId="1FB70976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использовать профессиональные и технические термины, пояснять их в случае необходимости;</w:t>
            </w:r>
          </w:p>
          <w:p w14:paraId="4BF2C05E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предоставлять информацию клиенту по продукции и услугам в доступной форме;</w:t>
            </w:r>
          </w:p>
          <w:p w14:paraId="3ACAC172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опознавать признаки неудовлетворенности клиента качеством предоставления услуг;</w:t>
            </w:r>
          </w:p>
          <w:p w14:paraId="0F6C1074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работать с возражениями клиента;</w:t>
            </w:r>
          </w:p>
          <w:p w14:paraId="3FBFE40B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применять техники по закрытию сделки;</w:t>
            </w:r>
          </w:p>
          <w:p w14:paraId="3F9C52C9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суммировать выгоды и предлагать план действий клиенту;</w:t>
            </w:r>
          </w:p>
          <w:p w14:paraId="6B20CC39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фиксировать результаты преддоговорной работы в установленной форме;</w:t>
            </w:r>
          </w:p>
          <w:p w14:paraId="6447936D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обеспечивать конфиденциальность полученной информации;</w:t>
            </w:r>
          </w:p>
          <w:p w14:paraId="28EFAC05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анализировать результаты преддоговорной работы с клиентом и разрабатывать план дальнейших действий;</w:t>
            </w:r>
          </w:p>
          <w:p w14:paraId="0DA6F31E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оформлять и согласовывать договор в соответствии со стандартами и регламентами организации;</w:t>
            </w:r>
          </w:p>
          <w:p w14:paraId="58C97B52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подготавливать документацию для формирования заказа;</w:t>
            </w:r>
          </w:p>
          <w:p w14:paraId="448CE62F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осуществлять мероприятия по размещению заказа;</w:t>
            </w:r>
          </w:p>
          <w:p w14:paraId="6C677A67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следить за соблюдением сроков поставки и информировать клиента о возможных изменениях;</w:t>
            </w:r>
          </w:p>
          <w:p w14:paraId="58CFBFBF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принимать корректирующие меры по соблюдению договорных обязательств;</w:t>
            </w:r>
          </w:p>
          <w:p w14:paraId="34FBE5D1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осуществлять/контролировать отгрузку/выдачу продукции клиенту в соответствии с регламентами организации;</w:t>
            </w:r>
          </w:p>
          <w:p w14:paraId="3EAC5E30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оформлять документацию при отгрузке/выдаче продукции;</w:t>
            </w:r>
          </w:p>
          <w:p w14:paraId="75A63A6A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осуществлять урегулирование спорных вопросов, претензий;</w:t>
            </w:r>
          </w:p>
          <w:p w14:paraId="051BF2B1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организовывать работу и оформлять документацию в соответствии со стандартами организации;</w:t>
            </w:r>
          </w:p>
          <w:p w14:paraId="1C3A1F49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соблюдать конфиденциальность информации;</w:t>
            </w:r>
          </w:p>
          <w:p w14:paraId="7CCEE2B9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предоставлять клиенту достоверную информацию;</w:t>
            </w:r>
          </w:p>
          <w:p w14:paraId="27DCBDAF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корректно использовать информацию, предоставляемую клиенту;</w:t>
            </w:r>
          </w:p>
          <w:p w14:paraId="5A659A65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соблюдать в работе принципы клиентоориентированности;</w:t>
            </w:r>
          </w:p>
          <w:p w14:paraId="06E0FAE6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обеспечивать баланс интересов клиента и организации;</w:t>
            </w:r>
          </w:p>
          <w:p w14:paraId="0005F3BE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обеспечивать соблюдение требований охраны;</w:t>
            </w:r>
          </w:p>
          <w:p w14:paraId="7F647D9C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lastRenderedPageBreak/>
              <w:t>разрабатывать предложения для формирования плана продаж товаров;</w:t>
            </w:r>
          </w:p>
          <w:p w14:paraId="4D33D5B7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собирать, анализировать и систематизировать данные по объемам продаж;</w:t>
            </w:r>
          </w:p>
          <w:p w14:paraId="589AA179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планировать работу по выполнению плана продаж;</w:t>
            </w:r>
          </w:p>
          <w:p w14:paraId="3F31908C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анализировать установленный план продаж с целью разработки мероприятий по реализации;</w:t>
            </w:r>
          </w:p>
          <w:p w14:paraId="6B8332C8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анализировать и оценивать промежуточные результаты выполнения плана продаж;</w:t>
            </w:r>
          </w:p>
          <w:p w14:paraId="23402063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анализировать возможности увеличения объемов продаж;</w:t>
            </w:r>
          </w:p>
          <w:p w14:paraId="6E274802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планировать и контролировать поступление денежных средств;</w:t>
            </w:r>
          </w:p>
          <w:p w14:paraId="740270F4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обеспечивать наличие демонстрационной продукции;</w:t>
            </w:r>
          </w:p>
          <w:p w14:paraId="1CB44724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применять программы стимулирования клиента для увеличения продаж;</w:t>
            </w:r>
          </w:p>
          <w:p w14:paraId="4B19E55A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планировать рабочее время для выполнения плана продаж;</w:t>
            </w:r>
          </w:p>
          <w:p w14:paraId="3B808D28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планировать объемы собственных продаж;</w:t>
            </w:r>
          </w:p>
          <w:p w14:paraId="4DB3FABE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оценивать эффективность проведенных мероприятий стимулирования продаж;</w:t>
            </w:r>
          </w:p>
          <w:p w14:paraId="0CA7223E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разрабатывать мероприятия по улучшению показателей удовлетворенности;</w:t>
            </w:r>
          </w:p>
          <w:p w14:paraId="02D9687D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разрабатывать и проводить комплекс мероприятий по поддержанию лояльности клиента;</w:t>
            </w:r>
          </w:p>
          <w:p w14:paraId="698A2D38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 xml:space="preserve">анализировать и </w:t>
            </w:r>
            <w:r>
              <w:t>систематизировать информацию о состоянии рынка потребительских товаров;</w:t>
            </w:r>
          </w:p>
          <w:p w14:paraId="74F5A4D2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анализировать информацию о деятельности конкурентов, используя внешние и внутренние источники;</w:t>
            </w:r>
          </w:p>
          <w:p w14:paraId="0EC0F737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анализировать результаты показателей удовлетворенности клиентов;</w:t>
            </w:r>
          </w:p>
          <w:p w14:paraId="1BD8B440" w14:textId="77777777" w:rsidR="00003243" w:rsidRDefault="001256E8">
            <w:pPr>
              <w:numPr>
                <w:ilvl w:val="0"/>
                <w:numId w:val="3"/>
              </w:numPr>
              <w:jc w:val="both"/>
            </w:pPr>
            <w:r>
              <w:t>вносить предложения по формированию мотивационных программ для клиентов и обеспечивать их реализацию;</w:t>
            </w:r>
          </w:p>
          <w:p w14:paraId="6387C8B9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вносить предложения по формированию специальных предложений для различных категорий клиентов;</w:t>
            </w:r>
          </w:p>
          <w:p w14:paraId="6B2C5A5D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анализировать и систематизировать данные по состоянию складских остатков;</w:t>
            </w:r>
          </w:p>
          <w:p w14:paraId="1F9396FA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обеспечивать плановую оборачиваемость складских остатков;</w:t>
            </w:r>
          </w:p>
          <w:p w14:paraId="7C13AB97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анализировать оборачиваемость складских остатков;</w:t>
            </w:r>
          </w:p>
          <w:p w14:paraId="19AAB798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составлять отчетную документацию по продажам;</w:t>
            </w:r>
          </w:p>
          <w:p w14:paraId="4551FFE2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разрабатывать план послепродажного сопровождения клиента;</w:t>
            </w:r>
          </w:p>
          <w:p w14:paraId="75D26DBF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инициировать контакт с клиентом с целью установления долгосрочных отношений;</w:t>
            </w:r>
          </w:p>
          <w:p w14:paraId="24C920C4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инициативно вести диалог с клиентом;</w:t>
            </w:r>
          </w:p>
          <w:p w14:paraId="52FAB3BA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резюмировать, выделять главное в диалоге с клиентом и подводить итог по окончании беседы;</w:t>
            </w:r>
          </w:p>
          <w:p w14:paraId="76CDCD12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определять приоритетные потребности клиента и фиксировать их в базе данных;</w:t>
            </w:r>
          </w:p>
          <w:p w14:paraId="504117F6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разрабатывать рекомендации для клиента;</w:t>
            </w:r>
          </w:p>
          <w:p w14:paraId="6C410BE9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собирать информацию об уровне удовлетворенности клиента качеством предоставления услуг;</w:t>
            </w:r>
          </w:p>
          <w:p w14:paraId="1672D7CB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анализировать рынок с целью формирования коммерческих предложений для клиента;</w:t>
            </w:r>
          </w:p>
          <w:p w14:paraId="4ECD3AD2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lastRenderedPageBreak/>
              <w:t>проводить деловые переговоры, вести деловую переписку с клиентами и партнерами с применением современных технических средств и методов продаж;</w:t>
            </w:r>
          </w:p>
          <w:p w14:paraId="32566D58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вести деловую переписку с клиентами и партнерами;</w:t>
            </w:r>
          </w:p>
          <w:p w14:paraId="38ADA7C1" w14:textId="77777777" w:rsidR="00003243" w:rsidRDefault="001256E8">
            <w:pPr>
              <w:numPr>
                <w:ilvl w:val="0"/>
                <w:numId w:val="3"/>
              </w:numPr>
              <w:contextualSpacing/>
              <w:jc w:val="both"/>
            </w:pPr>
            <w:r>
              <w:t>использовать программные продукты.</w:t>
            </w:r>
          </w:p>
        </w:tc>
      </w:tr>
    </w:tbl>
    <w:p w14:paraId="78F4812F" w14:textId="77777777" w:rsidR="00003243" w:rsidRDefault="00003243">
      <w:pPr>
        <w:ind w:firstLine="567"/>
        <w:jc w:val="both"/>
        <w:rPr>
          <w:b/>
          <w:color w:val="1A1A1A"/>
        </w:rPr>
      </w:pPr>
    </w:p>
    <w:p w14:paraId="570CCF19" w14:textId="77777777" w:rsidR="00003243" w:rsidRDefault="001256E8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>2.2. Результатом освоения рабочей программы учебной практики является:</w:t>
      </w:r>
    </w:p>
    <w:p w14:paraId="2171E8FF" w14:textId="77777777" w:rsidR="00003243" w:rsidRDefault="001256E8">
      <w:pPr>
        <w:ind w:firstLine="567"/>
        <w:jc w:val="both"/>
        <w:rPr>
          <w:b/>
          <w:color w:val="1A1A1A"/>
        </w:rPr>
      </w:pPr>
      <w:r>
        <w:rPr>
          <w:color w:val="1A1A1A"/>
        </w:rPr>
        <w:t xml:space="preserve">сформированность у </w:t>
      </w:r>
      <w:r>
        <w:rPr>
          <w:color w:val="1A1A1A"/>
        </w:rPr>
        <w:t>обучающихся первоначальных практических профессиональных умений в рамках модулей ОПОП СПО по основным видам деятельности (ВД)</w:t>
      </w:r>
      <w:r>
        <w:t xml:space="preserve"> </w:t>
      </w:r>
      <w:r>
        <w:t>Осуществление продаж потребительских товаров и координация работы с клиентами</w:t>
      </w:r>
      <w:r>
        <w:rPr>
          <w:color w:val="1A1A1A"/>
        </w:rPr>
        <w:t xml:space="preserve"> необходимых для последующего освоения ими профессиональных (ПК) и общих (ОК) компетенций по избранной специальности:</w:t>
      </w:r>
      <w:r>
        <w:rPr>
          <w:b/>
          <w:color w:val="1A1A1A"/>
        </w:rPr>
        <w:t xml:space="preserve"> </w:t>
      </w:r>
    </w:p>
    <w:p w14:paraId="2A043C3B" w14:textId="77777777" w:rsidR="00003243" w:rsidRDefault="00003243">
      <w:pPr>
        <w:ind w:firstLine="567"/>
        <w:jc w:val="both"/>
        <w:rPr>
          <w:b/>
          <w:color w:val="1A1A1A"/>
        </w:rPr>
      </w:pPr>
    </w:p>
    <w:p w14:paraId="7F8762BF" w14:textId="77777777" w:rsidR="00003243" w:rsidRDefault="001256E8">
      <w:pPr>
        <w:rPr>
          <w:b/>
          <w:color w:val="1A1A1A"/>
        </w:rPr>
      </w:pPr>
      <w:r>
        <w:rPr>
          <w:b/>
          <w:color w:val="1A1A1A"/>
        </w:rPr>
        <w:t>Формирование профессиональных компетенций (ПК):</w:t>
      </w:r>
    </w:p>
    <w:tbl>
      <w:tblPr>
        <w:tblW w:w="0" w:type="auto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356"/>
      </w:tblGrid>
      <w:tr w:rsidR="00003243" w14:paraId="26DC7631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425E3" w14:textId="77777777" w:rsidR="00003243" w:rsidRDefault="001256E8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  <w:spacing w:val="-1"/>
              </w:rPr>
              <w:t>Код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E298A" w14:textId="77777777" w:rsidR="00003243" w:rsidRDefault="001256E8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</w:rPr>
              <w:t>Профессиональные компетенции</w:t>
            </w:r>
          </w:p>
        </w:tc>
      </w:tr>
      <w:tr w:rsidR="00003243" w14:paraId="60836D67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EEE38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ПК 3.1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5D1EE" w14:textId="77777777" w:rsidR="00003243" w:rsidRDefault="001256E8">
            <w:pPr>
              <w:keepNext/>
              <w:jc w:val="both"/>
              <w:outlineLvl w:val="1"/>
            </w:pPr>
            <w:r>
              <w:t>Осуществлять формирование клиентской базы и ее актуализацию на основе информации о потенциальных клиентах и их потребностях, в том числе с использованием цифровых и информационных технологий</w:t>
            </w:r>
          </w:p>
        </w:tc>
      </w:tr>
      <w:tr w:rsidR="00003243" w14:paraId="3C394F90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8EF5F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ПК 3.2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3D904" w14:textId="77777777" w:rsidR="00003243" w:rsidRDefault="001256E8">
            <w:pPr>
              <w:keepNext/>
              <w:jc w:val="both"/>
              <w:outlineLvl w:val="1"/>
            </w:pPr>
            <w:r>
              <w:t>Осуществлять эффективное взаимодействие с клиентами в процессе ведения преддоговорной работы и продажи товаров;</w:t>
            </w:r>
          </w:p>
        </w:tc>
      </w:tr>
      <w:tr w:rsidR="00003243" w14:paraId="1D81A0E3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E0A5F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ПК 3.3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0CE28" w14:textId="77777777" w:rsidR="00003243" w:rsidRDefault="001256E8">
            <w:pPr>
              <w:keepNext/>
              <w:jc w:val="both"/>
              <w:outlineLvl w:val="1"/>
            </w:pPr>
            <w:r>
              <w:t>Обеспечивать эффективное взаимодействие с клиентами (покупателями) в процессе продажи товаров, в том числе с использование специализированных программных продуктов</w:t>
            </w:r>
          </w:p>
        </w:tc>
      </w:tr>
      <w:tr w:rsidR="00003243" w14:paraId="149476F6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5DB77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ПК 3.4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12425" w14:textId="77777777" w:rsidR="00003243" w:rsidRDefault="001256E8">
            <w:pPr>
              <w:jc w:val="both"/>
            </w:pPr>
            <w:r>
              <w:t>Реализовывать мероприятия для обеспечения выполнения плана продаж;</w:t>
            </w:r>
          </w:p>
        </w:tc>
      </w:tr>
      <w:tr w:rsidR="00003243" w14:paraId="2BEE23B9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474D7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ПК 3.5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31BCC" w14:textId="77777777" w:rsidR="00003243" w:rsidRDefault="001256E8">
            <w:pPr>
              <w:keepNext/>
              <w:jc w:val="both"/>
              <w:outlineLvl w:val="1"/>
            </w:pPr>
            <w:r>
              <w:t>Обеспечивать реализацию мероприятий по стимулированию покупательского спроса</w:t>
            </w:r>
          </w:p>
        </w:tc>
      </w:tr>
      <w:tr w:rsidR="00003243" w14:paraId="4BC21B7D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D360A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ПК 3.6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F028F" w14:textId="77777777" w:rsidR="00003243" w:rsidRDefault="001256E8">
            <w:pPr>
              <w:keepNext/>
              <w:jc w:val="both"/>
              <w:outlineLvl w:val="1"/>
            </w:pPr>
            <w:r>
              <w:t xml:space="preserve"> Осуществлять контроль состояния товарных запасов, в том числе с применением программных продуктов</w:t>
            </w:r>
          </w:p>
        </w:tc>
      </w:tr>
      <w:tr w:rsidR="00003243" w14:paraId="3F1A8A18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567B1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ПК 3.7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7F6FA" w14:textId="77777777" w:rsidR="00003243" w:rsidRDefault="001256E8">
            <w:pPr>
              <w:jc w:val="both"/>
              <w:rPr>
                <w:highlight w:val="yellow"/>
              </w:rPr>
            </w:pPr>
            <w:r>
              <w:t>Составлять аналитические отчеты по продажам, в том числе с применением программных продуктов</w:t>
            </w:r>
          </w:p>
        </w:tc>
      </w:tr>
      <w:tr w:rsidR="00003243" w14:paraId="01F8CA08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09A2D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 xml:space="preserve">ПК 3.8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799EB" w14:textId="77777777" w:rsidR="00003243" w:rsidRDefault="001256E8">
            <w:pPr>
              <w:jc w:val="both"/>
            </w:pPr>
            <w:r>
              <w:t xml:space="preserve">Организовывать послепродажное </w:t>
            </w:r>
            <w:r>
              <w:t>консультационно-информационное сопровождение клиентов, в том числе с использованием цифровых и информационных технологий</w:t>
            </w:r>
          </w:p>
        </w:tc>
      </w:tr>
    </w:tbl>
    <w:p w14:paraId="406B398C" w14:textId="77777777" w:rsidR="00003243" w:rsidRDefault="00003243">
      <w:pPr>
        <w:ind w:firstLine="567"/>
        <w:jc w:val="both"/>
        <w:rPr>
          <w:color w:val="1A1A1A"/>
        </w:rPr>
      </w:pPr>
    </w:p>
    <w:p w14:paraId="6C8B82E1" w14:textId="77777777" w:rsidR="00003243" w:rsidRDefault="001256E8">
      <w:pPr>
        <w:rPr>
          <w:b/>
          <w:color w:val="1A1A1A"/>
        </w:rPr>
      </w:pPr>
      <w:r>
        <w:rPr>
          <w:b/>
          <w:color w:val="1A1A1A"/>
        </w:rPr>
        <w:t>Формирование общих компетенций (ОК):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9256"/>
      </w:tblGrid>
      <w:tr w:rsidR="00003243" w14:paraId="6D59FDD1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EC79" w14:textId="77777777" w:rsidR="00003243" w:rsidRDefault="001256E8">
            <w:pPr>
              <w:jc w:val="both"/>
            </w:pPr>
            <w:r>
              <w:rPr>
                <w:b/>
              </w:rPr>
              <w:t>Код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A5D1" w14:textId="77777777" w:rsidR="00003243" w:rsidRDefault="001256E8">
            <w:pPr>
              <w:jc w:val="both"/>
            </w:pPr>
            <w:r>
              <w:rPr>
                <w:b/>
              </w:rPr>
              <w:t>Общие компетенции</w:t>
            </w:r>
          </w:p>
        </w:tc>
      </w:tr>
      <w:tr w:rsidR="00003243" w14:paraId="72DA678E" w14:textId="77777777">
        <w:trPr>
          <w:trHeight w:val="327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B324A" w14:textId="77777777" w:rsidR="00003243" w:rsidRDefault="001256E8">
            <w:pPr>
              <w:jc w:val="both"/>
              <w:rPr>
                <w:b/>
              </w:rPr>
            </w:pPr>
            <w:r>
              <w:rPr>
                <w:b/>
              </w:rPr>
              <w:t>ОК 01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50200" w14:textId="77777777" w:rsidR="00003243" w:rsidRDefault="001256E8">
            <w:pPr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03243" w14:paraId="28FCCED6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39D36" w14:textId="77777777" w:rsidR="00003243" w:rsidRDefault="001256E8">
            <w:pPr>
              <w:jc w:val="both"/>
              <w:rPr>
                <w:b/>
              </w:rPr>
            </w:pPr>
            <w:r>
              <w:rPr>
                <w:b/>
              </w:rPr>
              <w:t>ОК 02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2E660" w14:textId="77777777" w:rsidR="00003243" w:rsidRDefault="001256E8">
            <w:pPr>
              <w:jc w:val="both"/>
            </w:pPr>
            <w: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03243" w14:paraId="7FB66453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7B90B" w14:textId="77777777" w:rsidR="00003243" w:rsidRDefault="001256E8">
            <w:pPr>
              <w:jc w:val="both"/>
              <w:rPr>
                <w:b/>
              </w:rPr>
            </w:pPr>
            <w:r>
              <w:rPr>
                <w:b/>
              </w:rPr>
              <w:t>ОК 04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2918C" w14:textId="77777777" w:rsidR="00003243" w:rsidRDefault="001256E8">
            <w:pPr>
              <w:jc w:val="both"/>
            </w:pPr>
            <w:r>
              <w:t xml:space="preserve">Эффективно взаимодействовать и работать в </w:t>
            </w:r>
            <w:r>
              <w:t>коллективе и команде</w:t>
            </w:r>
          </w:p>
        </w:tc>
      </w:tr>
      <w:tr w:rsidR="00003243" w14:paraId="27C58C5B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3B466" w14:textId="77777777" w:rsidR="00003243" w:rsidRDefault="001256E8">
            <w:pPr>
              <w:jc w:val="both"/>
              <w:rPr>
                <w:b/>
              </w:rPr>
            </w:pPr>
            <w:r>
              <w:rPr>
                <w:b/>
              </w:rPr>
              <w:t>ОК 05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C646D" w14:textId="77777777" w:rsidR="00003243" w:rsidRDefault="001256E8">
            <w:pPr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03243" w14:paraId="098194EC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41F8" w14:textId="77777777" w:rsidR="00003243" w:rsidRDefault="001256E8">
            <w:pPr>
              <w:jc w:val="both"/>
              <w:rPr>
                <w:b/>
              </w:rPr>
            </w:pPr>
            <w:r>
              <w:rPr>
                <w:b/>
              </w:rPr>
              <w:t>ОК 09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DA8CC" w14:textId="77777777" w:rsidR="00003243" w:rsidRDefault="001256E8">
            <w:pPr>
              <w:jc w:val="both"/>
            </w:pPr>
            <w:r>
              <w:t xml:space="preserve">Пользоваться профессиональной документацией на </w:t>
            </w:r>
            <w:r>
              <w:t>государственном и иностранном языках</w:t>
            </w:r>
          </w:p>
        </w:tc>
      </w:tr>
    </w:tbl>
    <w:p w14:paraId="4B3ACA0C" w14:textId="77777777" w:rsidR="00003243" w:rsidRDefault="00003243">
      <w:pPr>
        <w:ind w:firstLine="567"/>
        <w:jc w:val="both"/>
      </w:pPr>
    </w:p>
    <w:p w14:paraId="2965FD8F" w14:textId="77777777" w:rsidR="00003243" w:rsidRDefault="00003243">
      <w:pPr>
        <w:jc w:val="center"/>
        <w:rPr>
          <w:b/>
          <w:sz w:val="28"/>
        </w:rPr>
      </w:pPr>
    </w:p>
    <w:p w14:paraId="48BD3090" w14:textId="77777777" w:rsidR="00003243" w:rsidRDefault="00003243">
      <w:pPr>
        <w:jc w:val="center"/>
        <w:rPr>
          <w:b/>
          <w:sz w:val="28"/>
        </w:rPr>
      </w:pPr>
    </w:p>
    <w:p w14:paraId="1CFCE772" w14:textId="77777777" w:rsidR="00003243" w:rsidRDefault="00003243">
      <w:pPr>
        <w:jc w:val="center"/>
        <w:rPr>
          <w:b/>
          <w:sz w:val="28"/>
        </w:rPr>
      </w:pPr>
    </w:p>
    <w:p w14:paraId="2D47BFCE" w14:textId="77777777" w:rsidR="00003243" w:rsidRDefault="00003243">
      <w:pPr>
        <w:jc w:val="center"/>
        <w:rPr>
          <w:b/>
          <w:sz w:val="28"/>
        </w:rPr>
      </w:pPr>
    </w:p>
    <w:p w14:paraId="34960EF0" w14:textId="77777777" w:rsidR="00003243" w:rsidRDefault="00003243">
      <w:pPr>
        <w:jc w:val="center"/>
        <w:rPr>
          <w:b/>
          <w:sz w:val="28"/>
        </w:rPr>
      </w:pPr>
    </w:p>
    <w:p w14:paraId="1A723D30" w14:textId="77777777" w:rsidR="001256E8" w:rsidRDefault="001256E8">
      <w:pPr>
        <w:jc w:val="center"/>
        <w:rPr>
          <w:b/>
          <w:sz w:val="28"/>
        </w:rPr>
      </w:pPr>
    </w:p>
    <w:p w14:paraId="06D68F53" w14:textId="77777777" w:rsidR="001256E8" w:rsidRDefault="001256E8">
      <w:pPr>
        <w:jc w:val="center"/>
        <w:rPr>
          <w:b/>
          <w:sz w:val="28"/>
        </w:rPr>
      </w:pPr>
    </w:p>
    <w:p w14:paraId="7BC7E380" w14:textId="77777777" w:rsidR="00003243" w:rsidRDefault="00003243">
      <w:pPr>
        <w:jc w:val="center"/>
        <w:rPr>
          <w:b/>
          <w:sz w:val="28"/>
        </w:rPr>
      </w:pPr>
    </w:p>
    <w:p w14:paraId="3E6FAF4B" w14:textId="77777777" w:rsidR="00003243" w:rsidRDefault="001256E8">
      <w:pPr>
        <w:jc w:val="center"/>
        <w:rPr>
          <w:b/>
          <w:sz w:val="26"/>
        </w:rPr>
      </w:pPr>
      <w:r>
        <w:rPr>
          <w:b/>
          <w:sz w:val="26"/>
        </w:rPr>
        <w:lastRenderedPageBreak/>
        <w:t>3. ТЕМАТИЧЕСКИЙ ПЛАН И СОДЕРЖАНИЕ</w:t>
      </w:r>
    </w:p>
    <w:p w14:paraId="5DA4AB95" w14:textId="77777777" w:rsidR="00003243" w:rsidRDefault="001256E8">
      <w:pPr>
        <w:jc w:val="center"/>
        <w:rPr>
          <w:sz w:val="26"/>
        </w:rPr>
      </w:pPr>
      <w:r>
        <w:rPr>
          <w:b/>
          <w:caps/>
          <w:sz w:val="26"/>
        </w:rPr>
        <w:t xml:space="preserve">учебной </w:t>
      </w:r>
      <w:r>
        <w:rPr>
          <w:b/>
          <w:sz w:val="26"/>
        </w:rPr>
        <w:t>ПРАКТИКИ</w:t>
      </w:r>
    </w:p>
    <w:p w14:paraId="11575D15" w14:textId="77777777" w:rsidR="00003243" w:rsidRDefault="001256E8">
      <w:pPr>
        <w:rPr>
          <w:b/>
          <w:sz w:val="26"/>
        </w:rPr>
      </w:pPr>
      <w:r>
        <w:rPr>
          <w:b/>
          <w:sz w:val="26"/>
        </w:rPr>
        <w:t>3.1. Количество часов на освоение рабочей программы учебной практики</w:t>
      </w:r>
    </w:p>
    <w:p w14:paraId="5F9A9BF5" w14:textId="77777777" w:rsidR="00003243" w:rsidRDefault="00003243">
      <w:pPr>
        <w:rPr>
          <w:b/>
          <w:highlight w:val="yellow"/>
        </w:rPr>
      </w:pPr>
    </w:p>
    <w:tbl>
      <w:tblPr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1620"/>
        <w:gridCol w:w="2003"/>
      </w:tblGrid>
      <w:tr w:rsidR="00003243" w14:paraId="3EE6C49E" w14:textId="77777777">
        <w:trPr>
          <w:trHeight w:val="28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E0216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Коды </w:t>
            </w:r>
          </w:p>
          <w:p w14:paraId="3682D80A" w14:textId="77777777" w:rsidR="00003243" w:rsidRDefault="001256E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профес</w:t>
            </w:r>
            <w:proofErr w:type="spellEnd"/>
            <w:r>
              <w:rPr>
                <w:b/>
              </w:rPr>
              <w:t>-</w:t>
            </w:r>
          </w:p>
          <w:p w14:paraId="54A6CD80" w14:textId="77777777" w:rsidR="00003243" w:rsidRDefault="001256E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сиональных</w:t>
            </w:r>
            <w:proofErr w:type="spellEnd"/>
            <w:r>
              <w:rPr>
                <w:b/>
              </w:rPr>
              <w:t xml:space="preserve"> компетенций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6877C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разделов </w:t>
            </w:r>
            <w:r>
              <w:rPr>
                <w:b/>
              </w:rPr>
              <w:t>профессионального модуля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86DAC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14:paraId="75044037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06AED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Учебная практика,</w:t>
            </w:r>
          </w:p>
          <w:p w14:paraId="59B2E422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часов</w:t>
            </w:r>
            <w:r>
              <w:rPr>
                <w:b/>
              </w:rPr>
              <w:t xml:space="preserve"> </w:t>
            </w:r>
          </w:p>
        </w:tc>
      </w:tr>
      <w:tr w:rsidR="00003243" w14:paraId="3C256FCA" w14:textId="77777777">
        <w:trPr>
          <w:trHeight w:val="504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1BA30" w14:textId="77777777" w:rsidR="00003243" w:rsidRDefault="001256E8">
            <w:pPr>
              <w:jc w:val="both"/>
              <w:rPr>
                <w:sz w:val="22"/>
              </w:rPr>
            </w:pPr>
            <w:r>
              <w:rPr>
                <w:sz w:val="22"/>
              </w:rPr>
              <w:t>ПК 3.1-ПК 3.8,</w:t>
            </w:r>
          </w:p>
          <w:p w14:paraId="6120A6A4" w14:textId="77777777" w:rsidR="00003243" w:rsidRDefault="001256E8">
            <w:pPr>
              <w:spacing w:before="41"/>
              <w:jc w:val="both"/>
            </w:pPr>
            <w:r>
              <w:t>ОК 01-ОК 02, ОК 04 - ОК 05, ОК 09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5CE4D" w14:textId="77777777" w:rsidR="00003243" w:rsidRDefault="001256E8">
            <w:pPr>
              <w:rPr>
                <w:b/>
              </w:rPr>
            </w:pPr>
            <w:r>
              <w:rPr>
                <w:b/>
              </w:rPr>
              <w:t>Раздел 1. Технология продаж потребительских товаров и координация работы с клиентами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E828F4" w14:textId="77777777" w:rsidR="00003243" w:rsidRDefault="001256E8">
            <w:pPr>
              <w:jc w:val="center"/>
            </w:pPr>
            <w:r>
              <w:t>234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77EF55" w14:textId="77777777" w:rsidR="00003243" w:rsidRDefault="001256E8">
            <w:pPr>
              <w:jc w:val="center"/>
            </w:pPr>
            <w:r>
              <w:t>36</w:t>
            </w:r>
          </w:p>
        </w:tc>
      </w:tr>
      <w:tr w:rsidR="00003243" w14:paraId="047F3C16" w14:textId="77777777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3E5F0B" w14:textId="77777777" w:rsidR="00003243" w:rsidRDefault="001256E8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D0E77D" w14:textId="77777777" w:rsidR="00003243" w:rsidRDefault="00003243">
            <w:pPr>
              <w:rPr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D6CA0" w14:textId="77777777" w:rsidR="00003243" w:rsidRDefault="001256E8">
            <w:pPr>
              <w:jc w:val="center"/>
            </w:pPr>
            <w:r>
              <w:t>234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4CE1CD" w14:textId="77777777" w:rsidR="00003243" w:rsidRDefault="001256E8">
            <w:pPr>
              <w:jc w:val="center"/>
            </w:pPr>
            <w:r>
              <w:t>36</w:t>
            </w:r>
          </w:p>
        </w:tc>
      </w:tr>
    </w:tbl>
    <w:p w14:paraId="2030D6EF" w14:textId="77777777" w:rsidR="00003243" w:rsidRDefault="00003243">
      <w:pPr>
        <w:sectPr w:rsidR="00003243">
          <w:footerReference w:type="default" r:id="rId7"/>
          <w:pgSz w:w="11907" w:h="16840"/>
          <w:pgMar w:top="992" w:right="851" w:bottom="1134" w:left="851" w:header="709" w:footer="709" w:gutter="0"/>
          <w:cols w:space="720"/>
        </w:sectPr>
      </w:pPr>
    </w:p>
    <w:p w14:paraId="0CB2587B" w14:textId="77777777" w:rsidR="00003243" w:rsidRDefault="00125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  <w:color w:val="1A1A1A"/>
        </w:rPr>
        <w:lastRenderedPageBreak/>
        <w:t xml:space="preserve">3.2 Тематический план и содержание учебной </w:t>
      </w:r>
      <w:r>
        <w:rPr>
          <w:b/>
        </w:rPr>
        <w:t xml:space="preserve">практики по профессиональному модулю </w:t>
      </w:r>
      <w:r>
        <w:rPr>
          <w:b/>
          <w:caps/>
        </w:rPr>
        <w:t>ПМ 03 О</w:t>
      </w:r>
      <w:r>
        <w:rPr>
          <w:b/>
        </w:rPr>
        <w:t>существление продаж потребительских товаров и координация работы с клиентами</w:t>
      </w:r>
    </w:p>
    <w:tbl>
      <w:tblPr>
        <w:tblW w:w="15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572"/>
        <w:gridCol w:w="7481"/>
        <w:gridCol w:w="1552"/>
        <w:gridCol w:w="3241"/>
      </w:tblGrid>
      <w:tr w:rsidR="00003243" w14:paraId="5D1C1F5B" w14:textId="77777777" w:rsidTr="001256E8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92F5E" w14:textId="77777777" w:rsidR="00003243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</w:rPr>
              <w:t>Наименование разделов МДК/практики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AE3F7" w14:textId="77777777" w:rsidR="00003243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 xml:space="preserve">Содержание учебной практики (виды </w:t>
            </w:r>
            <w:r>
              <w:rPr>
                <w:b/>
                <w:color w:val="1A1A1A"/>
              </w:rPr>
              <w:t>работ)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86B1F" w14:textId="77777777" w:rsidR="00003243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Объем часов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6FCA" w14:textId="77777777" w:rsidR="00003243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Коды компетенций</w:t>
            </w:r>
          </w:p>
          <w:p w14:paraId="5AA73EAB" w14:textId="77777777" w:rsidR="00003243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формируемых программой</w:t>
            </w:r>
          </w:p>
        </w:tc>
      </w:tr>
      <w:tr w:rsidR="00003243" w14:paraId="6D5AB05D" w14:textId="77777777" w:rsidTr="001256E8">
        <w:tc>
          <w:tcPr>
            <w:tcW w:w="1202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BBDB" w14:textId="77777777" w:rsidR="00003243" w:rsidRDefault="001256E8">
            <w:pPr>
              <w:spacing w:line="270" w:lineRule="exact"/>
              <w:ind w:left="112"/>
              <w:rPr>
                <w:b/>
              </w:rPr>
            </w:pPr>
            <w:r>
              <w:rPr>
                <w:b/>
              </w:rPr>
              <w:t>Раздел 1. Т</w:t>
            </w:r>
            <w:r>
              <w:rPr>
                <w:b/>
              </w:rPr>
              <w:t>ехнология продаж потребительских товаров и координация работы с клиентами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27335" w14:textId="77777777" w:rsidR="00003243" w:rsidRDefault="001256E8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3.1, ПК 3.2, ПК 3.3, ПК 3.4 ПК 3.5, ПК 3.6, ПК 3.7, ПК 3.8, ОК 01, ОК 02, ОК 04, ОК 05, ОК 09</w:t>
            </w:r>
          </w:p>
        </w:tc>
      </w:tr>
      <w:tr w:rsidR="00003243" w14:paraId="49C90BE8" w14:textId="77777777" w:rsidTr="001256E8"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CC025" w14:textId="77777777" w:rsidR="00003243" w:rsidRDefault="001256E8">
            <w:pPr>
              <w:jc w:val="both"/>
              <w:rPr>
                <w:b/>
              </w:rPr>
            </w:pPr>
            <w:r>
              <w:rPr>
                <w:b/>
              </w:rPr>
              <w:t>Технология продаж потребительских товаров и координация работы с клиентами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15B3" w14:textId="77777777" w:rsidR="00003243" w:rsidRDefault="001256E8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127BA" w14:textId="77777777" w:rsidR="00003243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DF126" w14:textId="77777777" w:rsidR="00003243" w:rsidRDefault="00003243">
            <w:pPr>
              <w:rPr>
                <w:b/>
                <w:color w:val="1A1A1A"/>
              </w:rPr>
            </w:pPr>
          </w:p>
        </w:tc>
      </w:tr>
      <w:tr w:rsidR="00003243" w14:paraId="6BDE83A9" w14:textId="77777777" w:rsidTr="001256E8">
        <w:trPr>
          <w:trHeight w:val="70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A9999" w14:textId="77777777" w:rsidR="00003243" w:rsidRDefault="00003243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36604" w14:textId="77777777" w:rsidR="00003243" w:rsidRDefault="001256E8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Тематика видов работ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D5C5A" w14:textId="77777777" w:rsidR="00003243" w:rsidRDefault="00003243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CCBAD" w14:textId="77777777" w:rsidR="00003243" w:rsidRDefault="00003243">
            <w:pPr>
              <w:rPr>
                <w:b/>
                <w:color w:val="1A1A1A"/>
              </w:rPr>
            </w:pPr>
          </w:p>
        </w:tc>
      </w:tr>
      <w:tr w:rsidR="00003243" w14:paraId="410DA9A2" w14:textId="77777777" w:rsidTr="001256E8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DE61A" w14:textId="77777777" w:rsidR="00003243" w:rsidRDefault="00003243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14916" w14:textId="77777777" w:rsidR="00003243" w:rsidRDefault="001256E8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DC26F" w14:textId="77777777" w:rsidR="00003243" w:rsidRDefault="001256E8">
            <w:pPr>
              <w:contextualSpacing/>
              <w:jc w:val="both"/>
            </w:pPr>
            <w:r>
              <w:t xml:space="preserve">Наполнение и поддержание в актуальном состоянии клиентской базы. Анализ эффективности управления портфелем клиентов с </w:t>
            </w:r>
            <w:r>
              <w:t>использованием цифровых и информационных технологий.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8F651" w14:textId="77777777" w:rsidR="00003243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E3AAD" w14:textId="77777777" w:rsidR="00003243" w:rsidRDefault="001256E8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3.1, ПК 3.2, ПК 3.3, ПК 3.4 ПК 3.5, ПК 3.6, ПК 3.7, ПК 3.8, ОК 01, ОК 02, ОК 04, ОК 05, ОК 09</w:t>
            </w:r>
          </w:p>
        </w:tc>
      </w:tr>
      <w:tr w:rsidR="00003243" w14:paraId="7D6CCC86" w14:textId="77777777" w:rsidTr="001256E8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191D4" w14:textId="77777777" w:rsidR="00003243" w:rsidRDefault="00003243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45406" w14:textId="77777777" w:rsidR="00003243" w:rsidRDefault="001256E8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83422" w14:textId="77777777" w:rsidR="00003243" w:rsidRDefault="001256E8">
            <w:pPr>
              <w:tabs>
                <w:tab w:val="left" w:pos="6885"/>
              </w:tabs>
              <w:jc w:val="both"/>
            </w:pPr>
            <w:r>
              <w:t xml:space="preserve"> </w:t>
            </w:r>
            <w:r>
              <w:t>Установление контактов, определение потребностей клиентов в продукции, реализуемой организацией и формирование коммерческих предложений по продаже товаров. Оформление витрин и выставок.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4E0E7" w14:textId="77777777" w:rsidR="00003243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4F522" w14:textId="77777777" w:rsidR="00003243" w:rsidRDefault="00003243"/>
        </w:tc>
      </w:tr>
      <w:tr w:rsidR="00003243" w14:paraId="044718F8" w14:textId="77777777" w:rsidTr="001256E8">
        <w:trPr>
          <w:trHeight w:val="603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3334" w14:textId="77777777" w:rsidR="00003243" w:rsidRDefault="00003243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C3BEA" w14:textId="77777777" w:rsidR="00003243" w:rsidRDefault="001256E8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35AAB" w14:textId="77777777" w:rsidR="00003243" w:rsidRDefault="001256E8">
            <w:pPr>
              <w:contextualSpacing/>
              <w:jc w:val="both"/>
            </w:pPr>
            <w:r>
              <w:t xml:space="preserve">Проведение первичного мерчандайзинг- аудита розничных </w:t>
            </w:r>
            <w:r>
              <w:t>торговых объектов.</w:t>
            </w:r>
          </w:p>
          <w:p w14:paraId="731A4A14" w14:textId="77777777" w:rsidR="00003243" w:rsidRDefault="001256E8">
            <w:pPr>
              <w:jc w:val="both"/>
            </w:pPr>
            <w:r>
              <w:t>Подготовка презентации товара, выбор и обоснование метода завершения сделки.</w:t>
            </w:r>
          </w:p>
          <w:p w14:paraId="5298DA20" w14:textId="77777777" w:rsidR="00003243" w:rsidRDefault="001256E8">
            <w:pPr>
              <w:jc w:val="both"/>
              <w:outlineLvl w:val="0"/>
            </w:pPr>
            <w:r>
              <w:t>Мониторинг и контроль выполнения условий договоров с использованием специальных программных продуктов.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4D704" w14:textId="77777777" w:rsidR="00003243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982AD" w14:textId="77777777" w:rsidR="00003243" w:rsidRDefault="00003243"/>
        </w:tc>
      </w:tr>
      <w:tr w:rsidR="00003243" w14:paraId="24D07265" w14:textId="77777777" w:rsidTr="001256E8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587B5" w14:textId="77777777" w:rsidR="00003243" w:rsidRDefault="00003243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0BA3" w14:textId="77777777" w:rsidR="00003243" w:rsidRDefault="001256E8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F40BB" w14:textId="77777777" w:rsidR="00003243" w:rsidRDefault="001256E8">
            <w:pPr>
              <w:contextualSpacing/>
              <w:jc w:val="both"/>
            </w:pPr>
            <w:r>
              <w:t xml:space="preserve">Разработка мероприятий по выполнению плана </w:t>
            </w:r>
            <w:r>
              <w:t>продаж.</w:t>
            </w:r>
          </w:p>
          <w:p w14:paraId="012341F2" w14:textId="77777777" w:rsidR="00003243" w:rsidRDefault="001256E8">
            <w:pPr>
              <w:jc w:val="both"/>
            </w:pPr>
            <w:r>
              <w:t xml:space="preserve">Разработка мероприятий по стимулированию продаж и программ по повышению лояльности </w:t>
            </w:r>
            <w:proofErr w:type="spellStart"/>
            <w:proofErr w:type="gramStart"/>
            <w:r>
              <w:t>клиентов.Формирование</w:t>
            </w:r>
            <w:proofErr w:type="spellEnd"/>
            <w:proofErr w:type="gramEnd"/>
            <w:r>
              <w:t xml:space="preserve"> аналитических отчетов по продажам с применением специальных программных продуктов.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585A1" w14:textId="77777777" w:rsidR="00003243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44B7B" w14:textId="77777777" w:rsidR="00003243" w:rsidRDefault="00003243"/>
        </w:tc>
      </w:tr>
      <w:tr w:rsidR="001256E8" w14:paraId="0905D61B" w14:textId="77777777" w:rsidTr="001256E8">
        <w:trPr>
          <w:trHeight w:val="1152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155D2" w14:textId="77777777" w:rsidR="001256E8" w:rsidRDefault="001256E8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2381D" w14:textId="318DEA63" w:rsidR="001256E8" w:rsidRDefault="001256E8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5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F7EFD" w14:textId="77777777" w:rsidR="001256E8" w:rsidRDefault="001256E8">
            <w:pPr>
              <w:jc w:val="both"/>
              <w:outlineLvl w:val="0"/>
            </w:pPr>
            <w:r>
              <w:t xml:space="preserve">Выполнение операций по контролю над состоянием товарных запасов. </w:t>
            </w:r>
          </w:p>
          <w:p w14:paraId="66A76A34" w14:textId="77777777" w:rsidR="001256E8" w:rsidRDefault="001256E8">
            <w:pPr>
              <w:jc w:val="both"/>
              <w:outlineLvl w:val="0"/>
            </w:pPr>
            <w:r>
              <w:t>Анализ товарных запасов с применением программных продуктов.</w:t>
            </w:r>
          </w:p>
          <w:p w14:paraId="3FA232DE" w14:textId="77777777" w:rsidR="001256E8" w:rsidRDefault="001256E8">
            <w:pPr>
              <w:jc w:val="both"/>
              <w:outlineLvl w:val="0"/>
            </w:pPr>
            <w:r>
              <w:t>Разработка мероприятия по организации послепродажного обслуживания.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650A7" w14:textId="77777777" w:rsidR="001256E8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106FC" w14:textId="77777777" w:rsidR="001256E8" w:rsidRDefault="001256E8"/>
        </w:tc>
      </w:tr>
      <w:tr w:rsidR="001256E8" w14:paraId="4A823326" w14:textId="77777777" w:rsidTr="00774E15">
        <w:tc>
          <w:tcPr>
            <w:tcW w:w="10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B7AF7" w14:textId="77777777" w:rsidR="001256E8" w:rsidRDefault="001256E8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95988" w14:textId="77777777" w:rsidR="001256E8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C7D5C" w14:textId="77777777" w:rsidR="001256E8" w:rsidRDefault="001256E8">
            <w:pPr>
              <w:rPr>
                <w:b/>
                <w:color w:val="1A1A1A"/>
              </w:rPr>
            </w:pPr>
          </w:p>
        </w:tc>
      </w:tr>
      <w:tr w:rsidR="00003243" w14:paraId="626CA9FE" w14:textId="77777777" w:rsidTr="001256E8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1150A" w14:textId="77777777" w:rsidR="00003243" w:rsidRDefault="00003243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1179" w14:textId="77777777" w:rsidR="00003243" w:rsidRDefault="001256E8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Всего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83E14" w14:textId="77777777" w:rsidR="00003243" w:rsidRDefault="001256E8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2470E" w14:textId="77777777" w:rsidR="00003243" w:rsidRDefault="00003243">
            <w:pPr>
              <w:rPr>
                <w:b/>
                <w:color w:val="1A1A1A"/>
              </w:rPr>
            </w:pPr>
          </w:p>
        </w:tc>
      </w:tr>
    </w:tbl>
    <w:p w14:paraId="7DC2612B" w14:textId="77777777" w:rsidR="00003243" w:rsidRDefault="00003243">
      <w:pPr>
        <w:sectPr w:rsidR="00003243">
          <w:headerReference w:type="default" r:id="rId8"/>
          <w:footerReference w:type="default" r:id="rId9"/>
          <w:pgSz w:w="16848" w:h="11908" w:orient="landscape"/>
          <w:pgMar w:top="1077" w:right="1134" w:bottom="851" w:left="1134" w:header="709" w:footer="709" w:gutter="0"/>
          <w:cols w:space="720"/>
        </w:sectPr>
      </w:pPr>
    </w:p>
    <w:p w14:paraId="25169E0B" w14:textId="77777777" w:rsidR="00003243" w:rsidRDefault="001256E8">
      <w:pPr>
        <w:jc w:val="both"/>
        <w:rPr>
          <w:b/>
        </w:rPr>
      </w:pPr>
      <w:r>
        <w:rPr>
          <w:b/>
        </w:rPr>
        <w:lastRenderedPageBreak/>
        <w:t>4. УСЛОВИЯ РЕАЛИЗАЦИИ ПРОГРАММЫ УЧЕБНОЙ ПРАКТИКИ</w:t>
      </w:r>
    </w:p>
    <w:p w14:paraId="6FB9C35E" w14:textId="77777777" w:rsidR="00003243" w:rsidRDefault="00003243">
      <w:pPr>
        <w:jc w:val="both"/>
        <w:rPr>
          <w:b/>
        </w:rPr>
      </w:pPr>
    </w:p>
    <w:p w14:paraId="4488CFE7" w14:textId="77777777" w:rsidR="00003243" w:rsidRDefault="001256E8">
      <w:pPr>
        <w:jc w:val="both"/>
      </w:pPr>
      <w:r>
        <w:rPr>
          <w:b/>
        </w:rPr>
        <w:t>4.1. Материально-техническое обеспечение программы учебной практики</w:t>
      </w:r>
      <w:r>
        <w:t xml:space="preserve"> </w:t>
      </w:r>
    </w:p>
    <w:p w14:paraId="4F9CBA57" w14:textId="77777777" w:rsidR="00003243" w:rsidRDefault="001256E8">
      <w:pPr>
        <w:ind w:firstLine="709"/>
        <w:jc w:val="center"/>
      </w:pPr>
      <w:r>
        <w:t>Кабинет</w:t>
      </w:r>
      <w:r>
        <w:t xml:space="preserve"> «Автоматизация торгово-технологических процессов, эксплуатация торгово-технологического оборудования и охрана труда»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4764"/>
        <w:gridCol w:w="4643"/>
      </w:tblGrid>
      <w:tr w:rsidR="00003243" w14:paraId="73DEC1D4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58B40" w14:textId="77777777" w:rsidR="00003243" w:rsidRDefault="001256E8">
            <w:r>
              <w:t>№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BE274" w14:textId="77777777" w:rsidR="00003243" w:rsidRDefault="001256E8">
            <w:r>
              <w:t>Наименование оборудования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B4B90" w14:textId="77777777" w:rsidR="00003243" w:rsidRDefault="001256E8">
            <w:r>
              <w:t>Техническое описание</w:t>
            </w:r>
          </w:p>
        </w:tc>
      </w:tr>
      <w:tr w:rsidR="00003243" w14:paraId="0C837579" w14:textId="77777777">
        <w:trPr>
          <w:trHeight w:val="278"/>
        </w:trPr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EDF25" w14:textId="77777777" w:rsidR="00003243" w:rsidRDefault="001256E8">
            <w:r>
              <w:t>I Специализированная мебель и системы хранения</w:t>
            </w:r>
          </w:p>
        </w:tc>
      </w:tr>
      <w:tr w:rsidR="00003243" w14:paraId="331F622A" w14:textId="77777777">
        <w:trPr>
          <w:trHeight w:val="277"/>
        </w:trPr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E4D12" w14:textId="77777777" w:rsidR="00003243" w:rsidRDefault="001256E8">
            <w:r>
              <w:t>Основное оборудование</w:t>
            </w:r>
          </w:p>
        </w:tc>
      </w:tr>
      <w:tr w:rsidR="00003243" w14:paraId="34ACD5C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5A8B1" w14:textId="77777777" w:rsidR="00003243" w:rsidRDefault="001256E8">
            <w: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57A6C" w14:textId="77777777" w:rsidR="00003243" w:rsidRDefault="001256E8">
            <w:r>
              <w:t xml:space="preserve">рабочие </w:t>
            </w:r>
            <w:r>
              <w:t>места обучающихся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65F31" w14:textId="77777777" w:rsidR="00003243" w:rsidRDefault="001256E8">
            <w:r>
              <w:t>Офисный стол ((</w:t>
            </w:r>
            <w:proofErr w:type="spellStart"/>
            <w:r>
              <w:t>ШхГхВ</w:t>
            </w:r>
            <w:proofErr w:type="spellEnd"/>
            <w:r>
              <w:t xml:space="preserve">) 1200х700х780 столешница не тоньше 25 мм) </w:t>
            </w:r>
          </w:p>
          <w:p w14:paraId="550ED276" w14:textId="77777777" w:rsidR="00003243" w:rsidRDefault="001256E8">
            <w:r>
              <w:t>Стул (4 ножки, без подлокотников)</w:t>
            </w:r>
          </w:p>
        </w:tc>
      </w:tr>
      <w:tr w:rsidR="00003243" w14:paraId="507EA9B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2161F" w14:textId="77777777" w:rsidR="00003243" w:rsidRDefault="001256E8">
            <w: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9381" w14:textId="77777777" w:rsidR="00003243" w:rsidRDefault="001256E8">
            <w:r>
              <w:t>Рабочее место преподавателя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29974" w14:textId="77777777" w:rsidR="00003243" w:rsidRDefault="001256E8">
            <w:r>
              <w:t>Офисный стол ((</w:t>
            </w:r>
            <w:proofErr w:type="spellStart"/>
            <w:r>
              <w:t>ШхГхВ</w:t>
            </w:r>
            <w:proofErr w:type="spellEnd"/>
            <w:r>
              <w:t>) 1200х700х780 столешница не тоньше 25 мм)</w:t>
            </w:r>
          </w:p>
          <w:p w14:paraId="6315A598" w14:textId="77777777" w:rsidR="00003243" w:rsidRDefault="001256E8">
            <w:r>
              <w:t xml:space="preserve">Стул (4 ножки, без </w:t>
            </w:r>
            <w:r>
              <w:t>подлокотников)</w:t>
            </w:r>
          </w:p>
        </w:tc>
      </w:tr>
      <w:tr w:rsidR="00003243" w14:paraId="24576E8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27242" w14:textId="77777777" w:rsidR="00003243" w:rsidRDefault="001256E8">
            <w:r>
              <w:t>3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60319" w14:textId="77777777" w:rsidR="00003243" w:rsidRDefault="001256E8">
            <w:r>
              <w:t>Шкаф для хранения учебной и методической литературы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1CDF7" w14:textId="77777777" w:rsidR="00003243" w:rsidRDefault="00003243"/>
        </w:tc>
      </w:tr>
      <w:tr w:rsidR="00003243" w14:paraId="0710402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8C767" w14:textId="77777777" w:rsidR="00003243" w:rsidRDefault="001256E8">
            <w:r>
              <w:t>4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68C64" w14:textId="77777777" w:rsidR="00003243" w:rsidRDefault="001256E8">
            <w:r>
              <w:t>Доска магнитно-меловая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4A73B" w14:textId="77777777" w:rsidR="00003243" w:rsidRDefault="001256E8">
            <w:r>
              <w:t>трехсекционная</w:t>
            </w:r>
          </w:p>
        </w:tc>
      </w:tr>
      <w:tr w:rsidR="00003243" w14:paraId="22E190D7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ACB9A" w14:textId="77777777" w:rsidR="00003243" w:rsidRDefault="001256E8">
            <w:r>
              <w:t>II Технические средства</w:t>
            </w:r>
          </w:p>
        </w:tc>
      </w:tr>
      <w:tr w:rsidR="00003243" w14:paraId="7FF45278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E3CEE" w14:textId="77777777" w:rsidR="00003243" w:rsidRDefault="001256E8">
            <w:r>
              <w:t>Основное оборудование</w:t>
            </w:r>
          </w:p>
        </w:tc>
      </w:tr>
      <w:tr w:rsidR="00003243" w14:paraId="79B7A82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CC7E5" w14:textId="77777777" w:rsidR="00003243" w:rsidRDefault="001256E8">
            <w: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D713D" w14:textId="77777777" w:rsidR="00003243" w:rsidRDefault="001256E8">
            <w:r>
              <w:t>Автоматизированное рабочее место преподавателя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DEADA" w14:textId="77777777" w:rsidR="00003243" w:rsidRDefault="001256E8">
            <w:r>
              <w:t>Ноутбук</w:t>
            </w:r>
            <w:r>
              <w:t xml:space="preserve"> с лицензионным программным обеспечением (имеется доступ к </w:t>
            </w:r>
            <w:proofErr w:type="spellStart"/>
            <w:r>
              <w:t>сетиInternet</w:t>
            </w:r>
            <w:proofErr w:type="spellEnd"/>
            <w:r>
              <w:t>)</w:t>
            </w:r>
          </w:p>
        </w:tc>
      </w:tr>
      <w:tr w:rsidR="00003243" w14:paraId="05D2052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ABCC8" w14:textId="77777777" w:rsidR="00003243" w:rsidRDefault="001256E8">
            <w: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90B9D" w14:textId="77777777" w:rsidR="00003243" w:rsidRDefault="001256E8">
            <w:r>
              <w:t xml:space="preserve">Автоматизированное рабочее место обучающегося по количеству учащихся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F6067" w14:textId="77777777" w:rsidR="00003243" w:rsidRDefault="001256E8">
            <w:r>
              <w:t xml:space="preserve">Ноутбуки с лицензионным программным обеспечением (имеется доступ к </w:t>
            </w:r>
            <w:proofErr w:type="spellStart"/>
            <w:r>
              <w:t>сетиInternet</w:t>
            </w:r>
            <w:proofErr w:type="spellEnd"/>
            <w:r>
              <w:t>)</w:t>
            </w:r>
          </w:p>
        </w:tc>
      </w:tr>
      <w:tr w:rsidR="00003243" w14:paraId="01F76364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C18FC" w14:textId="77777777" w:rsidR="00003243" w:rsidRDefault="001256E8">
            <w:r>
              <w:t xml:space="preserve">III </w:t>
            </w:r>
            <w:r>
              <w:t>Демонстрационные учебно-наглядные пособия</w:t>
            </w:r>
          </w:p>
        </w:tc>
      </w:tr>
      <w:tr w:rsidR="00003243" w14:paraId="1E9326FA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CB472" w14:textId="77777777" w:rsidR="00003243" w:rsidRDefault="001256E8">
            <w:r>
              <w:t>Основное оборудование</w:t>
            </w:r>
          </w:p>
        </w:tc>
      </w:tr>
      <w:tr w:rsidR="00003243" w14:paraId="624CAC4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AF9B7" w14:textId="77777777" w:rsidR="00003243" w:rsidRDefault="001256E8">
            <w: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A8ED9" w14:textId="77777777" w:rsidR="00003243" w:rsidRDefault="001256E8">
            <w:r>
              <w:t>Комплект учебного наглядного материала по всем темам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70737" w14:textId="77777777" w:rsidR="00003243" w:rsidRDefault="001256E8">
            <w:r>
              <w:t>Из расчета на каждую группу курса - по 1 экземпляру</w:t>
            </w:r>
          </w:p>
        </w:tc>
      </w:tr>
      <w:tr w:rsidR="00003243" w14:paraId="6CD1BAC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953AB" w14:textId="77777777" w:rsidR="00003243" w:rsidRDefault="001256E8">
            <w: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B8BFA" w14:textId="77777777" w:rsidR="00003243" w:rsidRDefault="001256E8">
            <w:r>
              <w:t xml:space="preserve">Комплекты для индивидуальной и групповой работы по основным темам </w:t>
            </w:r>
            <w: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5F340" w14:textId="77777777" w:rsidR="00003243" w:rsidRDefault="001256E8">
            <w:r>
              <w:t xml:space="preserve">Из расчета на 25 </w:t>
            </w:r>
            <w:proofErr w:type="gramStart"/>
            <w:r>
              <w:t>чел</w:t>
            </w:r>
            <w:proofErr w:type="gramEnd"/>
          </w:p>
        </w:tc>
      </w:tr>
      <w:tr w:rsidR="00003243" w14:paraId="6976F625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7975F" w14:textId="77777777" w:rsidR="00003243" w:rsidRDefault="001256E8">
            <w:r>
              <w:t>Дополнительное оборудование</w:t>
            </w:r>
          </w:p>
        </w:tc>
      </w:tr>
      <w:tr w:rsidR="00003243" w14:paraId="060066C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DD318" w14:textId="77777777" w:rsidR="00003243" w:rsidRDefault="001256E8">
            <w: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7F78A" w14:textId="77777777" w:rsidR="00003243" w:rsidRDefault="001256E8">
            <w: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04F56" w14:textId="77777777" w:rsidR="00003243" w:rsidRDefault="00003243"/>
        </w:tc>
      </w:tr>
      <w:tr w:rsidR="00003243" w14:paraId="02FFF11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43756" w14:textId="77777777" w:rsidR="00003243" w:rsidRDefault="001256E8">
            <w: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BC3EB" w14:textId="77777777" w:rsidR="00003243" w:rsidRDefault="001256E8">
            <w:r>
              <w:t>Тренировочные комплексы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7FADF" w14:textId="77777777" w:rsidR="00003243" w:rsidRDefault="00003243"/>
        </w:tc>
      </w:tr>
    </w:tbl>
    <w:p w14:paraId="2FD0BC0C" w14:textId="77777777" w:rsidR="00003243" w:rsidRDefault="00003243"/>
    <w:p w14:paraId="75CAF725" w14:textId="77777777" w:rsidR="00003243" w:rsidRDefault="001256E8">
      <w:r>
        <w:t>Мастерская «Учебный магазин»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4497"/>
        <w:gridCol w:w="4909"/>
      </w:tblGrid>
      <w:tr w:rsidR="00003243" w14:paraId="3298ADD4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82EAC" w14:textId="77777777" w:rsidR="00003243" w:rsidRDefault="001256E8">
            <w:r>
              <w:t>№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32312" w14:textId="77777777" w:rsidR="00003243" w:rsidRDefault="001256E8">
            <w:r>
              <w:t>Наименование оборудования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55848" w14:textId="77777777" w:rsidR="00003243" w:rsidRDefault="001256E8">
            <w:r>
              <w:t xml:space="preserve">Техническое </w:t>
            </w:r>
            <w:r>
              <w:t>описание</w:t>
            </w:r>
          </w:p>
        </w:tc>
      </w:tr>
      <w:tr w:rsidR="00003243" w14:paraId="1E89BD12" w14:textId="77777777">
        <w:trPr>
          <w:trHeight w:val="278"/>
        </w:trPr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17888" w14:textId="77777777" w:rsidR="00003243" w:rsidRDefault="001256E8">
            <w:r>
              <w:t xml:space="preserve">I Специализированная мебель и системы хранения </w:t>
            </w:r>
          </w:p>
        </w:tc>
      </w:tr>
      <w:tr w:rsidR="00003243" w14:paraId="66977CB3" w14:textId="77777777">
        <w:trPr>
          <w:trHeight w:val="277"/>
        </w:trPr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70FD7" w14:textId="77777777" w:rsidR="00003243" w:rsidRDefault="001256E8">
            <w:r>
              <w:t>Основное оборудование</w:t>
            </w:r>
          </w:p>
        </w:tc>
      </w:tr>
      <w:tr w:rsidR="00003243" w14:paraId="46A8ABAE" w14:textId="77777777">
        <w:trPr>
          <w:trHeight w:val="32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7D7CF" w14:textId="77777777" w:rsidR="00003243" w:rsidRDefault="001256E8">
            <w: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F18E9" w14:textId="77777777" w:rsidR="00003243" w:rsidRDefault="001256E8">
            <w:r>
              <w:t>Стол компьютерный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B6E06" w14:textId="77777777" w:rsidR="00003243" w:rsidRDefault="00003243"/>
        </w:tc>
      </w:tr>
      <w:tr w:rsidR="00003243" w14:paraId="59B8D2D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0156" w14:textId="77777777" w:rsidR="00003243" w:rsidRDefault="001256E8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312E3" w14:textId="77777777" w:rsidR="00003243" w:rsidRDefault="001256E8">
            <w:r>
              <w:t>Стул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875B8" w14:textId="77777777" w:rsidR="00003243" w:rsidRDefault="00003243"/>
        </w:tc>
      </w:tr>
      <w:tr w:rsidR="00003243" w14:paraId="599A54E2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E128C" w14:textId="77777777" w:rsidR="00003243" w:rsidRDefault="001256E8">
            <w:r>
              <w:t xml:space="preserve">II Технические средства </w:t>
            </w:r>
          </w:p>
        </w:tc>
      </w:tr>
      <w:tr w:rsidR="00003243" w14:paraId="6077DEBD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73BA5" w14:textId="77777777" w:rsidR="00003243" w:rsidRDefault="001256E8">
            <w:r>
              <w:t>Основное оборудование</w:t>
            </w:r>
          </w:p>
        </w:tc>
      </w:tr>
      <w:tr w:rsidR="00003243" w14:paraId="3438639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8E288" w14:textId="77777777" w:rsidR="00003243" w:rsidRDefault="001256E8">
            <w: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76E7E" w14:textId="77777777" w:rsidR="00003243" w:rsidRDefault="001256E8">
            <w:r>
              <w:t xml:space="preserve">Автоматизированное рабочее место преподавателя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6D7F9" w14:textId="77777777" w:rsidR="00003243" w:rsidRDefault="001256E8">
            <w:r>
              <w:t xml:space="preserve">Ноутбук с лицензионным программным обеспечением (имеется доступ к </w:t>
            </w:r>
            <w:proofErr w:type="spellStart"/>
            <w:r>
              <w:t>сетиInternet</w:t>
            </w:r>
            <w:proofErr w:type="spellEnd"/>
            <w:r>
              <w:t>)</w:t>
            </w:r>
          </w:p>
        </w:tc>
      </w:tr>
      <w:tr w:rsidR="00003243" w14:paraId="4ECC66C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0921B" w14:textId="77777777" w:rsidR="00003243" w:rsidRDefault="001256E8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20D3F" w14:textId="77777777" w:rsidR="00003243" w:rsidRDefault="001256E8">
            <w:r>
              <w:t>Автоматизированное рабочее место обучающегося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2F20B" w14:textId="77777777" w:rsidR="00003243" w:rsidRDefault="001256E8">
            <w:r>
              <w:t xml:space="preserve">Ноутбуки с лицензионным программным обеспечением (имеется доступ к </w:t>
            </w:r>
            <w:proofErr w:type="spellStart"/>
            <w:r>
              <w:t>сетиInternet</w:t>
            </w:r>
            <w:proofErr w:type="spellEnd"/>
            <w:r>
              <w:t>)</w:t>
            </w:r>
          </w:p>
        </w:tc>
      </w:tr>
      <w:tr w:rsidR="00003243" w14:paraId="59C9524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F2DB8" w14:textId="77777777" w:rsidR="00003243" w:rsidRDefault="001256E8">
            <w:r>
              <w:t>3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9AE62" w14:textId="77777777" w:rsidR="00003243" w:rsidRDefault="001256E8">
            <w:r>
              <w:t>Проектор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3A477" w14:textId="77777777" w:rsidR="00003243" w:rsidRDefault="00003243"/>
        </w:tc>
      </w:tr>
      <w:tr w:rsidR="00003243" w14:paraId="446B164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60F6" w14:textId="77777777" w:rsidR="00003243" w:rsidRDefault="001256E8">
            <w:r>
              <w:lastRenderedPageBreak/>
              <w:t>4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77D0" w14:textId="77777777" w:rsidR="00003243" w:rsidRDefault="001256E8">
            <w:r>
              <w:t>Экран для проектора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B341E" w14:textId="77777777" w:rsidR="00003243" w:rsidRDefault="00003243"/>
        </w:tc>
      </w:tr>
      <w:tr w:rsidR="00003243" w14:paraId="40C7945C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352AD" w14:textId="77777777" w:rsidR="00003243" w:rsidRDefault="001256E8">
            <w:r>
              <w:t>III Демонстрационные учебно-наглядные пособия</w:t>
            </w:r>
          </w:p>
        </w:tc>
      </w:tr>
      <w:tr w:rsidR="00003243" w14:paraId="07215BB5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35B46" w14:textId="77777777" w:rsidR="00003243" w:rsidRDefault="001256E8">
            <w:r>
              <w:t>Основное оборудование</w:t>
            </w:r>
          </w:p>
        </w:tc>
      </w:tr>
      <w:tr w:rsidR="00003243" w14:paraId="1F47F10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7E8FA" w14:textId="77777777" w:rsidR="00003243" w:rsidRDefault="001256E8">
            <w: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17778" w14:textId="77777777" w:rsidR="00003243" w:rsidRDefault="001256E8">
            <w:r>
              <w:t>Комплект учебного наглядного материала по всем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0F65C" w14:textId="6579881D" w:rsidR="00003243" w:rsidRDefault="001256E8">
            <w:r>
              <w:t>Из расчета на каждую группу курса - по 1 экземпляру</w:t>
            </w:r>
          </w:p>
        </w:tc>
      </w:tr>
      <w:tr w:rsidR="00003243" w14:paraId="0EC4AB5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5808B" w14:textId="77777777" w:rsidR="00003243" w:rsidRDefault="001256E8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10B6B" w14:textId="77777777" w:rsidR="00003243" w:rsidRDefault="001256E8">
            <w: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FE72D" w14:textId="77777777" w:rsidR="00003243" w:rsidRDefault="001256E8">
            <w:r>
              <w:t>из расчета на 25 чел.</w:t>
            </w:r>
          </w:p>
        </w:tc>
      </w:tr>
      <w:tr w:rsidR="00003243" w14:paraId="219AF6D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E54DE" w14:textId="77777777" w:rsidR="00003243" w:rsidRDefault="001256E8">
            <w:r>
              <w:t>3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A92D4" w14:textId="77777777" w:rsidR="00003243" w:rsidRDefault="001256E8">
            <w:r>
              <w:t>Витрины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FA21C" w14:textId="5CE4B7AC" w:rsidR="00003243" w:rsidRDefault="001256E8">
            <w:r>
              <w:t>Из расчета на каждую группу курса - по 1 экземпляру</w:t>
            </w:r>
          </w:p>
        </w:tc>
      </w:tr>
      <w:tr w:rsidR="00003243" w14:paraId="7597E7B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D95AA" w14:textId="77777777" w:rsidR="00003243" w:rsidRDefault="001256E8">
            <w:r>
              <w:t>4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36DA1" w14:textId="77777777" w:rsidR="00003243" w:rsidRDefault="001256E8">
            <w:r>
              <w:t xml:space="preserve">Контрольно-кассовые машины, контрольно-кассовая техника и (или) их </w:t>
            </w:r>
            <w:r>
              <w:t>виртуальные аналоги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18F49" w14:textId="77777777" w:rsidR="00003243" w:rsidRDefault="001256E8">
            <w:r>
              <w:t xml:space="preserve">Кассовый аппарат Пионер-114Ф (3G) без </w:t>
            </w:r>
            <w:proofErr w:type="gramStart"/>
            <w:r>
              <w:t>ФН ,</w:t>
            </w:r>
            <w:proofErr w:type="gramEnd"/>
            <w:r>
              <w:t xml:space="preserve"> или аналог</w:t>
            </w:r>
          </w:p>
          <w:p w14:paraId="3F92962C" w14:textId="0B365DCD" w:rsidR="00003243" w:rsidRDefault="001256E8">
            <w:r>
              <w:t>Из расчета на каждую группу курса - по 1 экземпляру</w:t>
            </w:r>
          </w:p>
        </w:tc>
      </w:tr>
      <w:tr w:rsidR="00003243" w14:paraId="7F6EF6E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1D14A" w14:textId="77777777" w:rsidR="00003243" w:rsidRDefault="00003243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6F480" w14:textId="77777777" w:rsidR="00003243" w:rsidRDefault="001256E8">
            <w:proofErr w:type="spellStart"/>
            <w:r>
              <w:t>Весоизмерительное</w:t>
            </w:r>
            <w:proofErr w:type="spellEnd"/>
            <w:r>
              <w:t xml:space="preserve"> оборудование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EAC91" w14:textId="77777777" w:rsidR="00003243" w:rsidRDefault="001256E8">
            <w:r>
              <w:t xml:space="preserve">Весы электронные из расчета на каждую группу курса (потока, параллели) - по 1 </w:t>
            </w:r>
            <w:proofErr w:type="spellStart"/>
            <w:r>
              <w:t>экз</w:t>
            </w:r>
            <w:proofErr w:type="spellEnd"/>
            <w:r>
              <w:t xml:space="preserve">, весы </w:t>
            </w:r>
            <w:proofErr w:type="gramStart"/>
            <w:r>
              <w:t>товарные  1</w:t>
            </w:r>
            <w:proofErr w:type="gramEnd"/>
            <w:r>
              <w:t xml:space="preserve"> </w:t>
            </w:r>
            <w:proofErr w:type="spellStart"/>
            <w:r>
              <w:t>ед</w:t>
            </w:r>
            <w:proofErr w:type="spellEnd"/>
          </w:p>
        </w:tc>
      </w:tr>
      <w:tr w:rsidR="001256E8" w14:paraId="6615996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255DB" w14:textId="77777777" w:rsidR="001256E8" w:rsidRDefault="001256E8" w:rsidP="001256E8">
            <w:r>
              <w:t>5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4904A" w14:textId="77777777" w:rsidR="001256E8" w:rsidRDefault="001256E8" w:rsidP="001256E8">
            <w:r>
              <w:t xml:space="preserve">Терминалы сбора данных (ТСД) </w:t>
            </w:r>
            <w:proofErr w:type="gramStart"/>
            <w:r>
              <w:t>( специализированное</w:t>
            </w:r>
            <w:proofErr w:type="gramEnd"/>
            <w:r>
              <w:t xml:space="preserve"> устройство со встроенным сканером штрих-кодов).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07000" w14:textId="42E26E5B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56BAA52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BB3F3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36AD1" w14:textId="77777777" w:rsidR="001256E8" w:rsidRDefault="001256E8" w:rsidP="001256E8">
            <w:r>
              <w:t>Сканер с возможностью считывания акцизных марок для работы в ЕГАИС.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578DD" w14:textId="22547D51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592D3F8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A8F5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19146" w14:textId="77777777" w:rsidR="001256E8" w:rsidRDefault="001256E8" w:rsidP="001256E8">
            <w:r>
              <w:t>Компьютер с монитором;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F1534" w14:textId="3CB4BA47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1C12A5B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A5357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C06C6" w14:textId="77777777" w:rsidR="001256E8" w:rsidRDefault="001256E8" w:rsidP="001256E8">
            <w:r>
              <w:t>Принтер (для печати ценников)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CAF6D" w14:textId="4B42D93B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333DE5D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D25E5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37AB1" w14:textId="77777777" w:rsidR="001256E8" w:rsidRDefault="001256E8" w:rsidP="001256E8">
            <w:r>
              <w:t>Онлайн-касса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68A21" w14:textId="0517E446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1915E73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2BE9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F7132" w14:textId="77777777" w:rsidR="001256E8" w:rsidRDefault="001256E8" w:rsidP="001256E8">
            <w:r>
              <w:t>Программируемая клавиатура кассира;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6660E" w14:textId="24E8B1E7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1EBDB7E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6221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57676" w14:textId="77777777" w:rsidR="001256E8" w:rsidRDefault="001256E8" w:rsidP="001256E8">
            <w:r>
              <w:t>Денежный ящик;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E6B0C" w14:textId="55BDE559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08E4DEE4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5CFA5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BD0E5" w14:textId="77777777" w:rsidR="001256E8" w:rsidRDefault="001256E8" w:rsidP="001256E8">
            <w:r>
              <w:t>Терминал безналичной оплаты;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9C704" w14:textId="3588FAA4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25D1CC7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77CA9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64334" w14:textId="77777777" w:rsidR="001256E8" w:rsidRDefault="001256E8" w:rsidP="001256E8">
            <w:r>
              <w:t>Дисплей покупателя (при необходимости);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CD345" w14:textId="3152E7F7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296333A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CE4BD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010C3" w14:textId="77777777" w:rsidR="001256E8" w:rsidRDefault="001256E8" w:rsidP="001256E8">
            <w:r>
              <w:t>Весы с печатью этикеток (при необходимости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FC41B" w14:textId="26384E2F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5D51F64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13A19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EC645" w14:textId="77777777" w:rsidR="001256E8" w:rsidRDefault="001256E8" w:rsidP="001256E8">
            <w:r>
              <w:t>Детектор купюр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92233" w14:textId="299185C1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243C1214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14C5F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B9ECC" w14:textId="77777777" w:rsidR="001256E8" w:rsidRDefault="001256E8" w:rsidP="001256E8">
            <w:r>
              <w:t>Муляжи товаров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7BA1F" w14:textId="4EC4F708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56AAAAC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E4270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78CDD" w14:textId="77777777" w:rsidR="001256E8" w:rsidRDefault="001256E8" w:rsidP="001256E8">
            <w:r>
              <w:t>Пристенные и островные горки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3F3BE" w14:textId="13658108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1256E8" w14:paraId="44EE48B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727CD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EDF8E" w14:textId="77777777" w:rsidR="001256E8" w:rsidRDefault="001256E8" w:rsidP="001256E8">
            <w:r>
              <w:t>Стеллажи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31CA2" w14:textId="6C54B494" w:rsidR="001256E8" w:rsidRDefault="001256E8" w:rsidP="001256E8">
            <w:r w:rsidRPr="00FF6B30">
              <w:t>Из расчета на каждую группу курса - по 1 экземпляру</w:t>
            </w:r>
          </w:p>
        </w:tc>
      </w:tr>
      <w:tr w:rsidR="00003243" w14:paraId="6F0F8BA4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9AD5" w14:textId="77777777" w:rsidR="00003243" w:rsidRDefault="00003243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884A4" w14:textId="77777777" w:rsidR="00003243" w:rsidRDefault="001256E8">
            <w:r>
              <w:t xml:space="preserve">Рекламно-выставочный инвентарь (манекены, держатели для одежды, подставки и </w:t>
            </w:r>
            <w:proofErr w:type="spellStart"/>
            <w:r>
              <w:t>т.д</w:t>
            </w:r>
            <w:proofErr w:type="spellEnd"/>
            <w:r>
              <w:t>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56850" w14:textId="77777777" w:rsidR="00003243" w:rsidRDefault="00003243"/>
        </w:tc>
      </w:tr>
      <w:tr w:rsidR="00003243" w14:paraId="6E118D6B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D16D4" w14:textId="77777777" w:rsidR="00003243" w:rsidRDefault="001256E8">
            <w:r>
              <w:t>Дополнительное оборудование</w:t>
            </w:r>
          </w:p>
        </w:tc>
      </w:tr>
      <w:tr w:rsidR="00003243" w14:paraId="4E442C7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B29DF" w14:textId="77777777" w:rsidR="00003243" w:rsidRDefault="001256E8">
            <w:r>
              <w:lastRenderedPageBreak/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22E58" w14:textId="77777777" w:rsidR="00003243" w:rsidRDefault="001256E8">
            <w:r>
              <w:t xml:space="preserve">Комплект </w:t>
            </w:r>
            <w:r>
              <w:t>демонстрационного оборудования (макеты, манекены) по всем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8DA1C" w14:textId="0F41148E" w:rsidR="00003243" w:rsidRDefault="001256E8">
            <w:r>
              <w:t>Из расчета на каждую группу курса - по 1 экземпляру</w:t>
            </w:r>
          </w:p>
        </w:tc>
      </w:tr>
      <w:tr w:rsidR="00003243" w14:paraId="75D947C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B2907" w14:textId="77777777" w:rsidR="00003243" w:rsidRDefault="001256E8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A9D1" w14:textId="77777777" w:rsidR="00003243" w:rsidRDefault="001256E8">
            <w:r>
              <w:t>Тренировочные комплексы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C7A36" w14:textId="77777777" w:rsidR="00003243" w:rsidRDefault="001256E8">
            <w:r>
              <w:t>по профилю дисциплины.</w:t>
            </w:r>
          </w:p>
        </w:tc>
      </w:tr>
      <w:tr w:rsidR="001256E8" w14:paraId="62693F9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469AD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6E265" w14:textId="77777777" w:rsidR="001256E8" w:rsidRDefault="001256E8" w:rsidP="001256E8">
            <w:r>
              <w:t>Информационный стенд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820A6" w14:textId="68567311" w:rsidR="001256E8" w:rsidRDefault="001256E8" w:rsidP="001256E8">
            <w:r w:rsidRPr="006036F8">
              <w:t>Из расчета на каждую группу курса - по 1 экземпляру</w:t>
            </w:r>
          </w:p>
        </w:tc>
      </w:tr>
      <w:tr w:rsidR="001256E8" w14:paraId="0054D92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A7CE4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637A1" w14:textId="77777777" w:rsidR="001256E8" w:rsidRDefault="001256E8" w:rsidP="001256E8">
            <w:r>
              <w:t>Системы защиты товаров (</w:t>
            </w:r>
            <w:proofErr w:type="spellStart"/>
            <w:r>
              <w:t>деактиваторы</w:t>
            </w:r>
            <w:proofErr w:type="spellEnd"/>
            <w:r>
              <w:t xml:space="preserve"> и магнитные съемники)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0FE9F" w14:textId="5789333C" w:rsidR="001256E8" w:rsidRDefault="001256E8" w:rsidP="001256E8">
            <w:r w:rsidRPr="006036F8">
              <w:t>Из расчета на каждую группу курса - по 1 экземпляру</w:t>
            </w:r>
          </w:p>
        </w:tc>
      </w:tr>
      <w:tr w:rsidR="001256E8" w14:paraId="2251135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B7A45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E7F64" w14:textId="77777777" w:rsidR="001256E8" w:rsidRDefault="001256E8" w:rsidP="001256E8">
            <w:r>
              <w:t>Измельчительно-режущее оборудование (</w:t>
            </w:r>
            <w:proofErr w:type="spellStart"/>
            <w:r>
              <w:t>слайсер</w:t>
            </w:r>
            <w:proofErr w:type="spellEnd"/>
            <w:r>
              <w:t xml:space="preserve">)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9C46B" w14:textId="41952DF1" w:rsidR="001256E8" w:rsidRDefault="001256E8" w:rsidP="001256E8">
            <w:r w:rsidRPr="006036F8">
              <w:t>Из расчета на каждую группу курса - по 1 экземпляру</w:t>
            </w:r>
          </w:p>
        </w:tc>
      </w:tr>
      <w:tr w:rsidR="001256E8" w14:paraId="50A965E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FD29D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F9AFD" w14:textId="77777777" w:rsidR="001256E8" w:rsidRDefault="001256E8" w:rsidP="001256E8">
            <w:r>
              <w:t>Макет холодильного оборудования (на усмотрение образовательной организации)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9C077" w14:textId="71147E96" w:rsidR="001256E8" w:rsidRDefault="001256E8" w:rsidP="001256E8">
            <w:r w:rsidRPr="006036F8">
              <w:t>Из расчета на каждую группу курса - по 1 экземпляру</w:t>
            </w:r>
          </w:p>
        </w:tc>
      </w:tr>
      <w:tr w:rsidR="001256E8" w14:paraId="18F1978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826FE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C9558" w14:textId="77777777" w:rsidR="001256E8" w:rsidRDefault="001256E8" w:rsidP="001256E8">
            <w:r>
              <w:t>Промо-стойка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3E38" w14:textId="2799FA88" w:rsidR="001256E8" w:rsidRDefault="001256E8" w:rsidP="001256E8">
            <w:r w:rsidRPr="006036F8">
              <w:t>Из расчета на каждую группу курса - по 1 экземпляру</w:t>
            </w:r>
          </w:p>
        </w:tc>
      </w:tr>
      <w:tr w:rsidR="001256E8" w14:paraId="5A8EFA2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EDDD4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0C1F0" w14:textId="77777777" w:rsidR="001256E8" w:rsidRDefault="001256E8" w:rsidP="001256E8">
            <w:r>
              <w:t>Онлайн-эквайринг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D0FAB" w14:textId="30145F0D" w:rsidR="001256E8" w:rsidRDefault="001256E8" w:rsidP="001256E8">
            <w:r w:rsidRPr="006036F8">
              <w:t>Из расчета на каждую группу курса - по 1 экземпляру</w:t>
            </w:r>
          </w:p>
        </w:tc>
      </w:tr>
      <w:tr w:rsidR="001256E8" w14:paraId="4BFB1EA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F545A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3E4A6" w14:textId="77777777" w:rsidR="001256E8" w:rsidRDefault="001256E8" w:rsidP="001256E8">
            <w:r>
              <w:t>Этикет-пистолет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799FB" w14:textId="4C48405B" w:rsidR="001256E8" w:rsidRDefault="001256E8" w:rsidP="001256E8">
            <w:r w:rsidRPr="006036F8">
              <w:t>Из расчета на каждую группу курса - по 1 экземпляру</w:t>
            </w:r>
          </w:p>
        </w:tc>
      </w:tr>
      <w:tr w:rsidR="001256E8" w14:paraId="3056C43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4D3A5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86A5C" w14:textId="77777777" w:rsidR="001256E8" w:rsidRDefault="001256E8" w:rsidP="001256E8">
            <w:proofErr w:type="spellStart"/>
            <w:r>
              <w:t>Ценникодержатели</w:t>
            </w:r>
            <w:proofErr w:type="spellEnd"/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2A5B" w14:textId="0AD9C12C" w:rsidR="001256E8" w:rsidRDefault="001256E8" w:rsidP="001256E8">
            <w:r w:rsidRPr="006036F8">
              <w:t>Из расчета на каждую группу курса - по 1 экземпляру</w:t>
            </w:r>
          </w:p>
        </w:tc>
      </w:tr>
      <w:tr w:rsidR="001256E8" w14:paraId="34506DA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2660C" w14:textId="77777777" w:rsidR="001256E8" w:rsidRDefault="001256E8" w:rsidP="001256E8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19BB2" w14:textId="77777777" w:rsidR="001256E8" w:rsidRDefault="001256E8" w:rsidP="001256E8">
            <w:r>
              <w:t>POS-материалы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EE47E" w14:textId="16873F3B" w:rsidR="001256E8" w:rsidRDefault="001256E8" w:rsidP="001256E8">
            <w:r w:rsidRPr="006036F8">
              <w:t>Из расчета на каждую группу курса - по 1 экземпляру</w:t>
            </w:r>
          </w:p>
        </w:tc>
      </w:tr>
      <w:tr w:rsidR="00003243" w14:paraId="7F649EC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C264C" w14:textId="77777777" w:rsidR="00003243" w:rsidRDefault="00003243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5D7AB" w14:textId="77777777" w:rsidR="00003243" w:rsidRDefault="001256E8">
            <w:r>
              <w:t xml:space="preserve">Инвентарь для отбора товаров </w:t>
            </w:r>
            <w:r>
              <w:t>покупателями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FC5D1" w14:textId="77777777" w:rsidR="00003243" w:rsidRDefault="001256E8">
            <w:r>
              <w:t>Тележки, корзины из расчета на каждую группу курса (потока, параллели) - по 1 экз.</w:t>
            </w:r>
          </w:p>
        </w:tc>
      </w:tr>
    </w:tbl>
    <w:p w14:paraId="522CB09B" w14:textId="77777777" w:rsidR="00003243" w:rsidRDefault="00003243">
      <w:pPr>
        <w:jc w:val="both"/>
      </w:pPr>
    </w:p>
    <w:p w14:paraId="178002A7" w14:textId="77777777" w:rsidR="00003243" w:rsidRDefault="001256E8">
      <w:pPr>
        <w:jc w:val="both"/>
        <w:rPr>
          <w:b/>
        </w:rPr>
      </w:pPr>
      <w:r>
        <w:rPr>
          <w:b/>
        </w:rPr>
        <w:t>4.2. Информационное обеспечение обучения</w:t>
      </w:r>
    </w:p>
    <w:p w14:paraId="24F27A11" w14:textId="77777777" w:rsidR="00003243" w:rsidRDefault="001256E8">
      <w:pPr>
        <w:jc w:val="both"/>
      </w:pPr>
      <w: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054196E7" w14:textId="77777777" w:rsidR="00003243" w:rsidRDefault="00003243">
      <w:pPr>
        <w:jc w:val="both"/>
        <w:rPr>
          <w:color w:val="FF0000"/>
        </w:rPr>
      </w:pPr>
    </w:p>
    <w:p w14:paraId="4046BC4A" w14:textId="77777777" w:rsidR="00003243" w:rsidRDefault="001256E8">
      <w:pPr>
        <w:ind w:firstLine="709"/>
        <w:contextualSpacing/>
        <w:rPr>
          <w:b/>
        </w:rPr>
      </w:pPr>
      <w:r>
        <w:rPr>
          <w:b/>
        </w:rPr>
        <w:t>4.2.1. Основные печатные и электронные издания</w:t>
      </w:r>
    </w:p>
    <w:p w14:paraId="74B22857" w14:textId="77777777" w:rsidR="00003243" w:rsidRDefault="001256E8">
      <w:pPr>
        <w:numPr>
          <w:ilvl w:val="0"/>
          <w:numId w:val="4"/>
        </w:numPr>
        <w:spacing w:line="264" w:lineRule="auto"/>
        <w:ind w:left="0" w:firstLine="709"/>
        <w:jc w:val="both"/>
      </w:pPr>
      <w:r>
        <w:rPr>
          <w:i/>
          <w:highlight w:val="white"/>
        </w:rPr>
        <w:t>Гаврилов, Л. П. </w:t>
      </w:r>
      <w:r>
        <w:rPr>
          <w:highlight w:val="white"/>
        </w:rPr>
        <w:t xml:space="preserve"> Организация коммерческой деятельности: электронная </w:t>
      </w:r>
      <w:proofErr w:type="gramStart"/>
      <w:r>
        <w:rPr>
          <w:highlight w:val="white"/>
        </w:rPr>
        <w:t>коммерция :</w:t>
      </w:r>
      <w:proofErr w:type="gramEnd"/>
      <w:r>
        <w:rPr>
          <w:highlight w:val="white"/>
        </w:rPr>
        <w:t xml:space="preserve"> учебник и практикум для среднего профессионального образования / Л. П. Гаврилов. — 6-е изд., </w:t>
      </w:r>
      <w:proofErr w:type="spellStart"/>
      <w:r>
        <w:rPr>
          <w:highlight w:val="white"/>
        </w:rPr>
        <w:t>перераб</w:t>
      </w:r>
      <w:proofErr w:type="spellEnd"/>
      <w:r>
        <w:rPr>
          <w:highlight w:val="white"/>
        </w:rPr>
        <w:t xml:space="preserve">. и доп. — </w:t>
      </w:r>
      <w:proofErr w:type="gramStart"/>
      <w:r>
        <w:rPr>
          <w:highlight w:val="white"/>
        </w:rPr>
        <w:t>Москва :</w:t>
      </w:r>
      <w:proofErr w:type="gramEnd"/>
      <w:r>
        <w:rPr>
          <w:highlight w:val="white"/>
        </w:rPr>
        <w:t xml:space="preserve">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2024. — 579 с. — (Профессиональное образование). — ISBN 978-5-534-17868-5.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 </w:t>
      </w:r>
      <w:hyperlink r:id="rId10" w:history="1">
        <w:r>
          <w:rPr>
            <w:color w:val="0000FF"/>
            <w:highlight w:val="white"/>
            <w:u w:val="single"/>
          </w:rPr>
          <w:t>https://urait.ru/bcode/541305</w:t>
        </w:r>
      </w:hyperlink>
      <w:r>
        <w:rPr>
          <w:highlight w:val="white"/>
        </w:rPr>
        <w:t xml:space="preserve"> </w:t>
      </w:r>
    </w:p>
    <w:p w14:paraId="71C27A0E" w14:textId="77777777" w:rsidR="00003243" w:rsidRDefault="001256E8">
      <w:pPr>
        <w:numPr>
          <w:ilvl w:val="0"/>
          <w:numId w:val="4"/>
        </w:numPr>
        <w:spacing w:line="264" w:lineRule="auto"/>
        <w:ind w:left="0" w:firstLine="709"/>
        <w:jc w:val="both"/>
      </w:pPr>
      <w:r>
        <w:rPr>
          <w:highlight w:val="white"/>
        </w:rPr>
        <w:t xml:space="preserve">Основы коммерческой деятельности : учебник для среднего профессионального образования / И. М. Синяева, О. Н. Жильцова, С. В. Земляк, В. В. Синяев. — </w:t>
      </w:r>
      <w:proofErr w:type="gramStart"/>
      <w:r>
        <w:rPr>
          <w:highlight w:val="white"/>
        </w:rPr>
        <w:t>Москва :</w:t>
      </w:r>
      <w:proofErr w:type="gramEnd"/>
      <w:r>
        <w:rPr>
          <w:highlight w:val="white"/>
        </w:rPr>
        <w:t xml:space="preserve"> </w:t>
      </w:r>
      <w:r>
        <w:rPr>
          <w:highlight w:val="white"/>
        </w:rPr>
        <w:t xml:space="preserve">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2024. — 394 с. — (Профессиональное образование). — ISBN 978-5-534-16956-0.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 </w:t>
      </w:r>
      <w:hyperlink r:id="rId11" w:history="1">
        <w:r>
          <w:rPr>
            <w:color w:val="0000FF"/>
            <w:highlight w:val="white"/>
            <w:u w:val="single"/>
          </w:rPr>
          <w:t>https://urait.ru/bcode/538301</w:t>
        </w:r>
      </w:hyperlink>
      <w:r>
        <w:rPr>
          <w:highlight w:val="white"/>
        </w:rPr>
        <w:t xml:space="preserve"> </w:t>
      </w:r>
    </w:p>
    <w:p w14:paraId="4CD14D04" w14:textId="77777777" w:rsidR="00003243" w:rsidRDefault="001256E8">
      <w:pPr>
        <w:numPr>
          <w:ilvl w:val="0"/>
          <w:numId w:val="4"/>
        </w:numPr>
        <w:spacing w:line="264" w:lineRule="auto"/>
        <w:ind w:left="0" w:firstLine="709"/>
        <w:jc w:val="both"/>
      </w:pPr>
      <w:proofErr w:type="spellStart"/>
      <w:r>
        <w:rPr>
          <w:i/>
          <w:highlight w:val="white"/>
        </w:rPr>
        <w:t>Рамендик</w:t>
      </w:r>
      <w:proofErr w:type="spellEnd"/>
      <w:r>
        <w:rPr>
          <w:i/>
          <w:highlight w:val="white"/>
        </w:rPr>
        <w:t>, Д. М. </w:t>
      </w:r>
      <w:r>
        <w:rPr>
          <w:highlight w:val="white"/>
        </w:rPr>
        <w:t xml:space="preserve"> Психология делового </w:t>
      </w:r>
      <w:proofErr w:type="gramStart"/>
      <w:r>
        <w:rPr>
          <w:highlight w:val="white"/>
        </w:rPr>
        <w:t>общения :</w:t>
      </w:r>
      <w:proofErr w:type="gramEnd"/>
      <w:r>
        <w:rPr>
          <w:highlight w:val="white"/>
        </w:rPr>
        <w:t xml:space="preserve"> учебник и практикум для среднего профессионального образования / Д. М. </w:t>
      </w:r>
      <w:proofErr w:type="spellStart"/>
      <w:r>
        <w:rPr>
          <w:highlight w:val="white"/>
        </w:rPr>
        <w:t>Рамендик</w:t>
      </w:r>
      <w:proofErr w:type="spellEnd"/>
      <w:r>
        <w:rPr>
          <w:highlight w:val="white"/>
        </w:rPr>
        <w:t xml:space="preserve">. — 2-е изд., </w:t>
      </w:r>
      <w:proofErr w:type="spellStart"/>
      <w:r>
        <w:rPr>
          <w:highlight w:val="white"/>
        </w:rPr>
        <w:t>испр</w:t>
      </w:r>
      <w:proofErr w:type="spellEnd"/>
      <w:r>
        <w:rPr>
          <w:highlight w:val="white"/>
        </w:rPr>
        <w:t xml:space="preserve">. и доп. — </w:t>
      </w:r>
      <w:proofErr w:type="gramStart"/>
      <w:r>
        <w:rPr>
          <w:highlight w:val="white"/>
        </w:rPr>
        <w:t>Москва :</w:t>
      </w:r>
      <w:proofErr w:type="gramEnd"/>
      <w:r>
        <w:rPr>
          <w:highlight w:val="white"/>
        </w:rPr>
        <w:t xml:space="preserve">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2024. — 196 с. — (Профессиональное образование). — ISBN 978-5-534-16967-6.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 </w:t>
      </w:r>
      <w:hyperlink r:id="rId12" w:history="1">
        <w:r>
          <w:rPr>
            <w:color w:val="0000FF"/>
            <w:highlight w:val="white"/>
            <w:u w:val="single"/>
          </w:rPr>
          <w:t>https://urait.ru/bcode/537436</w:t>
        </w:r>
      </w:hyperlink>
    </w:p>
    <w:p w14:paraId="14847BE1" w14:textId="77777777" w:rsidR="00003243" w:rsidRDefault="001256E8">
      <w:pPr>
        <w:ind w:firstLine="709"/>
        <w:contextualSpacing/>
        <w:rPr>
          <w:b/>
        </w:rPr>
      </w:pPr>
      <w:r>
        <w:rPr>
          <w:b/>
        </w:rPr>
        <w:t xml:space="preserve">4.2.2. Дополнительные источники </w:t>
      </w:r>
    </w:p>
    <w:p w14:paraId="39913005" w14:textId="77777777" w:rsidR="00003243" w:rsidRDefault="001256E8">
      <w:pPr>
        <w:numPr>
          <w:ilvl w:val="0"/>
          <w:numId w:val="5"/>
        </w:numPr>
        <w:spacing w:line="264" w:lineRule="auto"/>
        <w:ind w:left="0" w:firstLine="709"/>
        <w:contextualSpacing/>
        <w:jc w:val="both"/>
      </w:pPr>
      <w:r>
        <w:t xml:space="preserve">Жулидов, С. И. </w:t>
      </w:r>
      <w:r>
        <w:t xml:space="preserve">Организация </w:t>
      </w:r>
      <w:proofErr w:type="gramStart"/>
      <w:r>
        <w:t>торговли :</w:t>
      </w:r>
      <w:proofErr w:type="gramEnd"/>
      <w:r>
        <w:t xml:space="preserve"> учебник / С.И. Жулидов. — 2-е изд., </w:t>
      </w:r>
      <w:proofErr w:type="spellStart"/>
      <w:r>
        <w:t>перераб</w:t>
      </w:r>
      <w:proofErr w:type="spellEnd"/>
      <w:r>
        <w:t xml:space="preserve">. и доп. — </w:t>
      </w:r>
      <w:proofErr w:type="gramStart"/>
      <w:r>
        <w:t>Москва :</w:t>
      </w:r>
      <w:proofErr w:type="gramEnd"/>
      <w:r>
        <w:t xml:space="preserve"> ФОРУМ : ИНФРА-М, 2024. — 350 с. — (Среднее профессиональное </w:t>
      </w:r>
      <w:r>
        <w:lastRenderedPageBreak/>
        <w:t xml:space="preserve">образование). — DOI 10.12737/987233. - ISBN 978-5-8199-0842-6. - </w:t>
      </w:r>
      <w:proofErr w:type="gramStart"/>
      <w:r>
        <w:t>Текст :</w:t>
      </w:r>
      <w:proofErr w:type="gramEnd"/>
      <w:r>
        <w:t xml:space="preserve"> электронный. - URL: https://znanium.ru/catalog/product/2156143– Режим доступа: по подписке </w:t>
      </w:r>
    </w:p>
    <w:p w14:paraId="11EBFC06" w14:textId="77777777" w:rsidR="00003243" w:rsidRDefault="0000324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5301B3E" w14:textId="77777777" w:rsidR="00003243" w:rsidRDefault="001256E8">
      <w:pPr>
        <w:jc w:val="both"/>
        <w:rPr>
          <w:b/>
          <w:color w:val="1A1A1A"/>
        </w:rPr>
      </w:pPr>
      <w:r>
        <w:rPr>
          <w:b/>
          <w:color w:val="1A1A1A"/>
        </w:rPr>
        <w:t>4.3. Общие требования к организации образовательного процесса</w:t>
      </w:r>
    </w:p>
    <w:p w14:paraId="4191E1AE" w14:textId="77777777" w:rsidR="00003243" w:rsidRDefault="001256E8">
      <w:pPr>
        <w:ind w:firstLine="709"/>
        <w:jc w:val="both"/>
        <w:rPr>
          <w:color w:val="1A1A1A"/>
        </w:rPr>
      </w:pPr>
      <w:r>
        <w:rPr>
          <w:color w:val="1A1A1A"/>
        </w:rPr>
        <w:t xml:space="preserve">Учебная практика проводится преподавателями профессионального цикла </w:t>
      </w:r>
      <w:r>
        <w:rPr>
          <w:color w:val="1A1A1A"/>
          <w:highlight w:val="white"/>
        </w:rPr>
        <w:t>концентрированно.</w:t>
      </w:r>
    </w:p>
    <w:p w14:paraId="148BA6FB" w14:textId="77777777" w:rsidR="00003243" w:rsidRDefault="00003243">
      <w:pPr>
        <w:jc w:val="both"/>
        <w:rPr>
          <w:color w:val="1A1A1A"/>
        </w:rPr>
      </w:pPr>
    </w:p>
    <w:p w14:paraId="4C91ABB2" w14:textId="77777777" w:rsidR="00003243" w:rsidRDefault="001256E8">
      <w:pPr>
        <w:jc w:val="both"/>
        <w:rPr>
          <w:b/>
          <w:color w:val="1A1A1A"/>
        </w:rPr>
      </w:pPr>
      <w:r>
        <w:rPr>
          <w:b/>
          <w:color w:val="1A1A1A"/>
        </w:rPr>
        <w:t>4.</w:t>
      </w:r>
      <w:proofErr w:type="gramStart"/>
      <w:r>
        <w:rPr>
          <w:b/>
          <w:color w:val="1A1A1A"/>
        </w:rPr>
        <w:t>4.Кадровое</w:t>
      </w:r>
      <w:proofErr w:type="gramEnd"/>
      <w:r>
        <w:rPr>
          <w:b/>
          <w:color w:val="1A1A1A"/>
        </w:rPr>
        <w:t xml:space="preserve"> обеспечение образовательного процесса</w:t>
      </w:r>
    </w:p>
    <w:p w14:paraId="0B74B491" w14:textId="77777777" w:rsidR="00003243" w:rsidRDefault="001256E8">
      <w:pPr>
        <w:jc w:val="both"/>
      </w:pPr>
      <w:r>
        <w:t>4.4.1. 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пункте 1.6 настоящего ФГОС СПО (имеющих стаж работы в данной профессиональной области не менее 3 лет).</w:t>
      </w:r>
    </w:p>
    <w:p w14:paraId="173FDD8B" w14:textId="77777777" w:rsidR="00003243" w:rsidRDefault="001256E8">
      <w:pPr>
        <w:jc w:val="both"/>
      </w:pPr>
      <w:r>
        <w:t>4.4.2. 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0822E030" w14:textId="77777777" w:rsidR="00003243" w:rsidRDefault="001256E8">
      <w:pPr>
        <w:jc w:val="both"/>
      </w:pPr>
      <w: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1.6 настоящего ФГОС СПО, не реже 1 раза в 3 года с учетом расширения спектра профессиональных компетенций.</w:t>
      </w:r>
    </w:p>
    <w:p w14:paraId="3CFF37E0" w14:textId="77777777" w:rsidR="00003243" w:rsidRDefault="001256E8">
      <w:pPr>
        <w:jc w:val="both"/>
      </w:pPr>
      <w:r>
        <w:t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1.6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260F6D2F" w14:textId="77777777" w:rsidR="00003243" w:rsidRDefault="00003243">
      <w:pPr>
        <w:rPr>
          <w:b/>
          <w:color w:val="1A1A1A"/>
        </w:rPr>
      </w:pPr>
    </w:p>
    <w:p w14:paraId="38DC71A0" w14:textId="77777777" w:rsidR="00003243" w:rsidRDefault="001256E8">
      <w:pPr>
        <w:ind w:firstLine="709"/>
        <w:rPr>
          <w:b/>
          <w:color w:val="1A1A1A"/>
        </w:rPr>
      </w:pPr>
      <w:r>
        <w:rPr>
          <w:b/>
          <w:color w:val="1A1A1A"/>
        </w:rPr>
        <w:t>5 КОНТРОЛЬ И ОЦЕНКА РЕЗУЛЬТАТОВ ОСВОЕНИЯ ПРОГРАММЫ</w:t>
      </w:r>
    </w:p>
    <w:p w14:paraId="7BFFE0E3" w14:textId="77777777" w:rsidR="00003243" w:rsidRDefault="001256E8">
      <w:pPr>
        <w:rPr>
          <w:b/>
          <w:color w:val="1A1A1A"/>
        </w:rPr>
      </w:pPr>
      <w:r>
        <w:rPr>
          <w:b/>
          <w:color w:val="1A1A1A"/>
        </w:rPr>
        <w:t>УЧЕБНОЙ ПРАКТИКИ</w:t>
      </w:r>
    </w:p>
    <w:p w14:paraId="22635589" w14:textId="77777777" w:rsidR="00003243" w:rsidRDefault="001256E8">
      <w:pPr>
        <w:ind w:firstLine="709"/>
        <w:jc w:val="both"/>
      </w:pPr>
      <w: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57D51FFE" w14:textId="77777777" w:rsidR="00003243" w:rsidRDefault="001256E8">
      <w:pPr>
        <w:ind w:firstLine="709"/>
        <w:jc w:val="both"/>
      </w:pPr>
      <w:r>
        <w:t>Обучающийся в последний день практики защищает отчет по практике. По результатам защиты обучающимися отчетов выставляется дифференцированный зачет по практике.</w:t>
      </w:r>
    </w:p>
    <w:p w14:paraId="26392818" w14:textId="77777777" w:rsidR="00003243" w:rsidRDefault="001256E8">
      <w:pPr>
        <w:ind w:firstLine="709"/>
        <w:jc w:val="both"/>
      </w:pPr>
      <w:r>
        <w:t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</w:t>
      </w:r>
      <w:r>
        <w:t xml:space="preserve">блиц, диаграмм, программ, положений и т.п. </w:t>
      </w:r>
    </w:p>
    <w:p w14:paraId="79C3EBDE" w14:textId="77777777" w:rsidR="00003243" w:rsidRDefault="00003243">
      <w:pPr>
        <w:ind w:firstLine="709"/>
        <w:jc w:val="both"/>
        <w:rPr>
          <w:sz w:val="28"/>
        </w:rPr>
      </w:pPr>
    </w:p>
    <w:p w14:paraId="6C3CAAF7" w14:textId="77777777" w:rsidR="00003243" w:rsidRDefault="00003243">
      <w:pPr>
        <w:ind w:firstLine="709"/>
        <w:jc w:val="both"/>
        <w:rPr>
          <w:sz w:val="28"/>
        </w:rPr>
      </w:pPr>
    </w:p>
    <w:p w14:paraId="30A80481" w14:textId="77777777" w:rsidR="001256E8" w:rsidRDefault="001256E8">
      <w:pPr>
        <w:ind w:firstLine="709"/>
        <w:jc w:val="both"/>
        <w:rPr>
          <w:sz w:val="28"/>
        </w:rPr>
      </w:pPr>
    </w:p>
    <w:p w14:paraId="77AE2382" w14:textId="77777777" w:rsidR="001256E8" w:rsidRDefault="001256E8">
      <w:pPr>
        <w:ind w:firstLine="709"/>
        <w:jc w:val="both"/>
        <w:rPr>
          <w:sz w:val="28"/>
        </w:rPr>
      </w:pPr>
    </w:p>
    <w:p w14:paraId="6B01CB9F" w14:textId="77777777" w:rsidR="001256E8" w:rsidRDefault="001256E8">
      <w:pPr>
        <w:ind w:firstLine="709"/>
        <w:jc w:val="both"/>
        <w:rPr>
          <w:sz w:val="28"/>
        </w:rPr>
      </w:pPr>
    </w:p>
    <w:p w14:paraId="3988325C" w14:textId="77777777" w:rsidR="001256E8" w:rsidRDefault="001256E8">
      <w:pPr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536"/>
        <w:gridCol w:w="2268"/>
        <w:gridCol w:w="1814"/>
      </w:tblGrid>
      <w:tr w:rsidR="00003243" w14:paraId="26656AE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7C7BB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Результаты</w:t>
            </w:r>
          </w:p>
          <w:p w14:paraId="04363079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  <w:p w14:paraId="2DEE35D9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(ПК)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9FE6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  <w:p w14:paraId="2EC6FAC5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результата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F2498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  <w:p w14:paraId="687BAA91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и оценки результатов</w:t>
            </w:r>
          </w:p>
          <w:p w14:paraId="6B4B6439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0DFF5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14:paraId="27ACA095" w14:textId="77777777" w:rsidR="00003243" w:rsidRDefault="001256E8">
            <w:pPr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14:paraId="24994128" w14:textId="77777777" w:rsidR="00003243" w:rsidRDefault="00003243">
            <w:pPr>
              <w:jc w:val="center"/>
              <w:rPr>
                <w:b/>
              </w:rPr>
            </w:pPr>
          </w:p>
        </w:tc>
      </w:tr>
      <w:tr w:rsidR="00003243" w14:paraId="0A683CEA" w14:textId="77777777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2214B" w14:textId="77777777" w:rsidR="00003243" w:rsidRDefault="001256E8">
            <w:pPr>
              <w:pStyle w:val="af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1A1A1A"/>
                <w:sz w:val="24"/>
              </w:rPr>
              <w:t>ПК 3.1, ПК 3.2, ПК 3.3, ПК 3.4, ПК 3.5, ПК 3.6, ПК 3.7, ПК 3.</w:t>
            </w:r>
            <w:r>
              <w:rPr>
                <w:rFonts w:ascii="Times New Roman" w:hAnsi="Times New Roman"/>
                <w:sz w:val="24"/>
              </w:rPr>
              <w:t>8</w:t>
            </w:r>
          </w:p>
          <w:p w14:paraId="0183EEC6" w14:textId="77777777" w:rsidR="00003243" w:rsidRDefault="00003243">
            <w:pPr>
              <w:pStyle w:val="af0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BE212" w14:textId="77777777" w:rsidR="00003243" w:rsidRDefault="001256E8">
            <w:pPr>
              <w:jc w:val="both"/>
              <w:outlineLvl w:val="0"/>
            </w:pPr>
            <w:r>
              <w:t xml:space="preserve">-Демонстрирует умения получения и уточнения данных о потенциальных клиентах, формирования, актуализации клиентской базы, в том числе с использованием системы электронного </w:t>
            </w:r>
            <w:r>
              <w:t>документооборота, программных продуктов для анализа данных, управления проектами и принятия решений;</w:t>
            </w:r>
          </w:p>
          <w:p w14:paraId="6ECC9298" w14:textId="77777777" w:rsidR="00003243" w:rsidRDefault="001256E8">
            <w:pPr>
              <w:jc w:val="both"/>
              <w:outlineLvl w:val="0"/>
            </w:pPr>
            <w:r>
              <w:t>-Выделяет приоритетные потребности клиента и фиксирует их в базе данных;</w:t>
            </w:r>
          </w:p>
          <w:p w14:paraId="3920D684" w14:textId="77777777" w:rsidR="00003243" w:rsidRDefault="001256E8">
            <w:pPr>
              <w:jc w:val="both"/>
              <w:outlineLvl w:val="0"/>
            </w:pPr>
            <w:r>
              <w:t>-Использует и анализирует информацию о клиенте для планирования и организации работы с клиентом.</w:t>
            </w:r>
          </w:p>
          <w:p w14:paraId="3BD26530" w14:textId="77777777" w:rsidR="00003243" w:rsidRDefault="001256E8">
            <w:pPr>
              <w:jc w:val="both"/>
              <w:outlineLvl w:val="0"/>
            </w:pPr>
            <w:r>
              <w:t>-Разрабатывает алгоритм установления контактов;</w:t>
            </w:r>
          </w:p>
          <w:p w14:paraId="1180B71C" w14:textId="77777777" w:rsidR="00003243" w:rsidRDefault="001256E8">
            <w:pPr>
              <w:jc w:val="both"/>
            </w:pPr>
            <w:r>
              <w:t>-Формирует коммерческие предложений по продаже товаров;</w:t>
            </w:r>
          </w:p>
          <w:p w14:paraId="11FD6A64" w14:textId="77777777" w:rsidR="00003243" w:rsidRDefault="001256E8">
            <w:pPr>
              <w:jc w:val="both"/>
            </w:pPr>
            <w:r>
              <w:t>-Информирует клиентов о технических характеристиках и потребительских свойствах товаров в доступной форме;</w:t>
            </w:r>
          </w:p>
          <w:p w14:paraId="41E7412A" w14:textId="77777777" w:rsidR="00003243" w:rsidRDefault="001256E8">
            <w:pPr>
              <w:jc w:val="both"/>
            </w:pPr>
            <w:r>
              <w:t>-Использует профессиональные и технические термины, поясняет их в случае необходимости;</w:t>
            </w:r>
          </w:p>
          <w:p w14:paraId="5FBBC2FF" w14:textId="77777777" w:rsidR="00003243" w:rsidRDefault="001256E8">
            <w:pPr>
              <w:jc w:val="both"/>
            </w:pPr>
            <w:r>
              <w:t>-Планирует и проводит презентацию продукции для клиента с учетом его потребностей;</w:t>
            </w:r>
          </w:p>
          <w:p w14:paraId="41348934" w14:textId="77777777" w:rsidR="00003243" w:rsidRDefault="001256E8">
            <w:pPr>
              <w:jc w:val="both"/>
            </w:pPr>
            <w:r>
              <w:t>-Применяет приемы работы с возражениями клиента;</w:t>
            </w:r>
          </w:p>
          <w:p w14:paraId="17805E32" w14:textId="77777777" w:rsidR="00003243" w:rsidRDefault="001256E8">
            <w:pPr>
              <w:jc w:val="both"/>
            </w:pPr>
            <w:r>
              <w:t>-Выбирает и обосновывает методы завершения сделки;</w:t>
            </w:r>
          </w:p>
          <w:p w14:paraId="32AA5086" w14:textId="77777777" w:rsidR="00003243" w:rsidRDefault="001256E8">
            <w:pPr>
              <w:jc w:val="both"/>
            </w:pPr>
            <w:r>
              <w:t>-Определяет алгоритм выдачи и документального оформления товара клиенту.</w:t>
            </w:r>
          </w:p>
          <w:p w14:paraId="4ADFEC89" w14:textId="77777777" w:rsidR="00003243" w:rsidRDefault="001256E8">
            <w:pPr>
              <w:contextualSpacing/>
              <w:jc w:val="both"/>
            </w:pPr>
            <w:r>
              <w:t>-Опознает признаки неудовлетворенности клиента качеством предоставления услуг;</w:t>
            </w:r>
          </w:p>
          <w:p w14:paraId="0B822508" w14:textId="77777777" w:rsidR="00003243" w:rsidRDefault="001256E8">
            <w:pPr>
              <w:contextualSpacing/>
              <w:jc w:val="both"/>
            </w:pPr>
            <w:r>
              <w:t>-Суммирует выгоды и предлагать план действий клиенту;</w:t>
            </w:r>
          </w:p>
          <w:p w14:paraId="1AD34E8B" w14:textId="77777777" w:rsidR="00003243" w:rsidRDefault="001256E8">
            <w:pPr>
              <w:contextualSpacing/>
              <w:jc w:val="both"/>
            </w:pPr>
            <w:r>
              <w:t>-Демонстрирует способность урегулирования спорных вопросов, претензий клиентов.-Планирует объемы собственных продаж;</w:t>
            </w:r>
          </w:p>
          <w:p w14:paraId="3778EB89" w14:textId="77777777" w:rsidR="00003243" w:rsidRDefault="001256E8">
            <w:pPr>
              <w:contextualSpacing/>
              <w:jc w:val="both"/>
            </w:pPr>
            <w:r>
              <w:t>-Разрабатывает мероприятия по выполнению плана продаж;</w:t>
            </w:r>
          </w:p>
          <w:p w14:paraId="34F0B3B9" w14:textId="77777777" w:rsidR="00003243" w:rsidRDefault="001256E8">
            <w:pPr>
              <w:contextualSpacing/>
              <w:jc w:val="both"/>
            </w:pPr>
            <w:r>
              <w:t>-Анализирует выполнения плана продаж.</w:t>
            </w:r>
          </w:p>
          <w:p w14:paraId="112B8897" w14:textId="77777777" w:rsidR="00003243" w:rsidRDefault="001256E8">
            <w:pPr>
              <w:contextualSpacing/>
              <w:jc w:val="both"/>
            </w:pPr>
            <w:r>
              <w:t xml:space="preserve">-Предлагает способы информирования клиентов о текущих маркетинговых </w:t>
            </w:r>
            <w:r>
              <w:lastRenderedPageBreak/>
              <w:t>акциях, новых товарах, услугах и технологиях;</w:t>
            </w:r>
          </w:p>
          <w:p w14:paraId="4E23CE2A" w14:textId="77777777" w:rsidR="00003243" w:rsidRDefault="001256E8">
            <w:pPr>
              <w:contextualSpacing/>
              <w:jc w:val="both"/>
            </w:pPr>
            <w:r>
              <w:t>-Применяет методы стимулирования клиентов на заключение сделки.</w:t>
            </w:r>
          </w:p>
          <w:p w14:paraId="4EA8FBC5" w14:textId="77777777" w:rsidR="00003243" w:rsidRDefault="001256E8">
            <w:pPr>
              <w:jc w:val="both"/>
            </w:pPr>
            <w:r>
              <w:t>-Анализирует товарные запасы по предоставленным данным с применением программных продуктов</w:t>
            </w:r>
          </w:p>
          <w:p w14:paraId="43CF9E97" w14:textId="77777777" w:rsidR="00003243" w:rsidRDefault="001256E8">
            <w:pPr>
              <w:jc w:val="both"/>
            </w:pPr>
            <w:r>
              <w:t>-Проводит анализ эффективности управления портфелем клиентов на основе исходных данных;</w:t>
            </w:r>
          </w:p>
          <w:p w14:paraId="0F03E186" w14:textId="77777777" w:rsidR="00003243" w:rsidRDefault="001256E8">
            <w:pPr>
              <w:contextualSpacing/>
              <w:jc w:val="both"/>
            </w:pPr>
            <w:r>
              <w:t>-Составляет аналитический отчет по продажам с применением специализированных программных продуктов для создания аналитических отчетов.-Составляет мероприятия по организации послепродажного обслуживания;</w:t>
            </w:r>
          </w:p>
          <w:p w14:paraId="22EF7CEA" w14:textId="77777777" w:rsidR="00003243" w:rsidRDefault="001256E8">
            <w:pPr>
              <w:jc w:val="both"/>
            </w:pPr>
            <w:r>
              <w:t>-Разрабатывает информационные материалы для послепродажного консультационно-информационного сопровождения клиента.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EF6E" w14:textId="77777777" w:rsidR="00003243" w:rsidRDefault="001256E8">
            <w:pPr>
              <w:pStyle w:val="Default"/>
            </w:pPr>
            <w:r>
              <w:lastRenderedPageBreak/>
              <w:t xml:space="preserve">Текущий контроль в форме: </w:t>
            </w:r>
          </w:p>
          <w:p w14:paraId="57C9214E" w14:textId="77777777" w:rsidR="00003243" w:rsidRDefault="001256E8">
            <w:pPr>
              <w:pStyle w:val="Default"/>
            </w:pPr>
            <w:r>
              <w:t xml:space="preserve">- ежедневный контроль посещаемости практики; </w:t>
            </w:r>
          </w:p>
          <w:p w14:paraId="5A0F9F13" w14:textId="77777777" w:rsidR="00003243" w:rsidRDefault="001256E8">
            <w:pPr>
              <w:pStyle w:val="Default"/>
            </w:pPr>
            <w:r>
              <w:t>- выполнение практических заданий в ходе практических занятий;</w:t>
            </w:r>
          </w:p>
          <w:p w14:paraId="245691C4" w14:textId="77777777" w:rsidR="00003243" w:rsidRDefault="001256E8">
            <w:pPr>
              <w:pStyle w:val="Default"/>
            </w:pPr>
            <w:r>
              <w:t xml:space="preserve"> - наблюдением за выполнением видов работ на практике, предусмотренных программой практики; </w:t>
            </w:r>
          </w:p>
          <w:p w14:paraId="2822DB54" w14:textId="77777777" w:rsidR="00003243" w:rsidRDefault="001256E8">
            <w:pPr>
              <w:tabs>
                <w:tab w:val="left" w:pos="1134"/>
              </w:tabs>
            </w:pPr>
            <w: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5C44F829" w14:textId="77777777" w:rsidR="00003243" w:rsidRDefault="001256E8">
            <w:pPr>
              <w:tabs>
                <w:tab w:val="left" w:pos="1134"/>
              </w:tabs>
            </w:pPr>
            <w:r>
              <w:t xml:space="preserve">- контроль за ведением дневника практики; </w:t>
            </w:r>
          </w:p>
          <w:p w14:paraId="5CF12425" w14:textId="77777777" w:rsidR="00003243" w:rsidRDefault="001256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Отчет по учебной практике.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484D2" w14:textId="77777777" w:rsidR="00003243" w:rsidRDefault="001256E8">
            <w:pPr>
              <w:ind w:left="67" w:right="133"/>
              <w:jc w:val="center"/>
            </w:pPr>
            <w:proofErr w:type="gramStart"/>
            <w:r>
              <w:rPr>
                <w:sz w:val="22"/>
              </w:rPr>
              <w:t>Дифференцированный  зачет</w:t>
            </w:r>
            <w:proofErr w:type="gramEnd"/>
          </w:p>
        </w:tc>
      </w:tr>
    </w:tbl>
    <w:p w14:paraId="5BF5A191" w14:textId="77777777" w:rsidR="00003243" w:rsidRDefault="00003243"/>
    <w:p w14:paraId="7944193B" w14:textId="77777777" w:rsidR="00003243" w:rsidRDefault="001256E8">
      <w:pPr>
        <w:ind w:firstLine="709"/>
        <w:jc w:val="both"/>
        <w:rPr>
          <w:color w:val="1A1A1A"/>
        </w:rPr>
      </w:pPr>
      <w:r>
        <w:rPr>
          <w:color w:val="1A1A1A"/>
        </w:rPr>
        <w:t xml:space="preserve"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</w:t>
      </w:r>
      <w:r>
        <w:rPr>
          <w:color w:val="1A1A1A"/>
        </w:rPr>
        <w:t>контроля успеваемости и промежуточной аттестации студентов.</w:t>
      </w:r>
    </w:p>
    <w:p w14:paraId="4488D94E" w14:textId="77777777" w:rsidR="00003243" w:rsidRDefault="00003243"/>
    <w:sectPr w:rsidR="00003243">
      <w:headerReference w:type="default" r:id="rId13"/>
      <w:footerReference w:type="default" r:id="rId14"/>
      <w:pgSz w:w="11908" w:h="16848"/>
      <w:pgMar w:top="1134" w:right="850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7EEF6" w14:textId="77777777" w:rsidR="001256E8" w:rsidRDefault="001256E8">
      <w:r>
        <w:separator/>
      </w:r>
    </w:p>
  </w:endnote>
  <w:endnote w:type="continuationSeparator" w:id="0">
    <w:p w14:paraId="5584D46D" w14:textId="77777777" w:rsidR="001256E8" w:rsidRDefault="0012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BB166" w14:textId="77777777" w:rsidR="00003243" w:rsidRDefault="001256E8">
    <w:pPr>
      <w:framePr w:wrap="around" w:vAnchor="text" w:hAnchor="margin" w:xAlign="right" w:y="1"/>
    </w:pPr>
    <w:r>
      <w:rPr>
        <w:rStyle w:val="14"/>
      </w:rPr>
      <w:fldChar w:fldCharType="begin"/>
    </w:r>
    <w:r>
      <w:rPr>
        <w:rStyle w:val="14"/>
      </w:rPr>
      <w:instrText xml:space="preserve">PAGE </w:instrText>
    </w:r>
    <w:r>
      <w:rPr>
        <w:rStyle w:val="14"/>
      </w:rPr>
      <w:fldChar w:fldCharType="separate"/>
    </w:r>
    <w:r>
      <w:rPr>
        <w:rStyle w:val="14"/>
        <w:noProof/>
      </w:rPr>
      <w:t>1</w:t>
    </w:r>
    <w:r>
      <w:rPr>
        <w:rStyle w:val="14"/>
      </w:rPr>
      <w:fldChar w:fldCharType="end"/>
    </w:r>
  </w:p>
  <w:p w14:paraId="03715560" w14:textId="77777777" w:rsidR="00003243" w:rsidRDefault="0000324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FB08" w14:textId="00634A43" w:rsidR="00003243" w:rsidRDefault="001256E8">
    <w:pPr>
      <w:framePr w:wrap="around" w:vAnchor="text" w:hAnchor="margin" w:xAlign="right" w:y="1"/>
    </w:pPr>
    <w:r>
      <w:rPr>
        <w:rStyle w:val="14"/>
      </w:rPr>
      <w:fldChar w:fldCharType="begin"/>
    </w:r>
    <w:r>
      <w:rPr>
        <w:rStyle w:val="14"/>
      </w:rPr>
      <w:instrText xml:space="preserve">PAGE </w:instrText>
    </w:r>
    <w:r>
      <w:rPr>
        <w:rStyle w:val="14"/>
      </w:rPr>
      <w:fldChar w:fldCharType="separate"/>
    </w:r>
    <w:r>
      <w:rPr>
        <w:rStyle w:val="14"/>
        <w:noProof/>
      </w:rPr>
      <w:t>9</w:t>
    </w:r>
    <w:r>
      <w:rPr>
        <w:rStyle w:val="14"/>
      </w:rPr>
      <w:fldChar w:fldCharType="end"/>
    </w:r>
  </w:p>
  <w:p w14:paraId="70CA3333" w14:textId="77777777" w:rsidR="00003243" w:rsidRDefault="0000324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90690" w14:textId="7C249D31" w:rsidR="00003243" w:rsidRDefault="001256E8">
    <w:pPr>
      <w:framePr w:wrap="around" w:vAnchor="text" w:hAnchor="margin" w:xAlign="right" w:y="1"/>
    </w:pPr>
    <w:r>
      <w:rPr>
        <w:rStyle w:val="14"/>
      </w:rPr>
      <w:fldChar w:fldCharType="begin"/>
    </w:r>
    <w:r>
      <w:rPr>
        <w:rStyle w:val="14"/>
      </w:rPr>
      <w:instrText xml:space="preserve">PAGE </w:instrText>
    </w:r>
    <w:r>
      <w:rPr>
        <w:rStyle w:val="14"/>
      </w:rPr>
      <w:fldChar w:fldCharType="separate"/>
    </w:r>
    <w:r>
      <w:rPr>
        <w:rStyle w:val="14"/>
        <w:noProof/>
      </w:rPr>
      <w:t>10</w:t>
    </w:r>
    <w:r>
      <w:rPr>
        <w:rStyle w:val="14"/>
      </w:rPr>
      <w:fldChar w:fldCharType="end"/>
    </w:r>
  </w:p>
  <w:p w14:paraId="29BDBD7F" w14:textId="77777777" w:rsidR="00003243" w:rsidRDefault="0000324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3D7EF" w14:textId="77777777" w:rsidR="001256E8" w:rsidRDefault="001256E8">
      <w:r>
        <w:separator/>
      </w:r>
    </w:p>
  </w:footnote>
  <w:footnote w:type="continuationSeparator" w:id="0">
    <w:p w14:paraId="2E6657C6" w14:textId="77777777" w:rsidR="001256E8" w:rsidRDefault="00125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E0B61" w14:textId="77777777" w:rsidR="00003243" w:rsidRDefault="000032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F514D" w14:textId="77777777" w:rsidR="00003243" w:rsidRDefault="0000324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6091B"/>
    <w:multiLevelType w:val="multilevel"/>
    <w:tmpl w:val="22EAD8D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577705"/>
    <w:multiLevelType w:val="multilevel"/>
    <w:tmpl w:val="7CDC634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871" w:hanging="375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568" w:hanging="108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920" w:hanging="144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5272" w:hanging="1800"/>
      </w:pPr>
    </w:lvl>
    <w:lvl w:ilvl="8">
      <w:start w:val="1"/>
      <w:numFmt w:val="decimal"/>
      <w:lvlText w:val="%1.%2.%3.%4.%5.%6.%7.%8.%9"/>
      <w:lvlJc w:val="left"/>
      <w:pPr>
        <w:ind w:left="6128" w:hanging="2160"/>
      </w:pPr>
    </w:lvl>
  </w:abstractNum>
  <w:abstractNum w:abstractNumId="2" w15:restartNumberingAfterBreak="0">
    <w:nsid w:val="5CB3155C"/>
    <w:multiLevelType w:val="multilevel"/>
    <w:tmpl w:val="291ED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6A230815"/>
    <w:multiLevelType w:val="multilevel"/>
    <w:tmpl w:val="7D74374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72491DE8"/>
    <w:multiLevelType w:val="multilevel"/>
    <w:tmpl w:val="15F47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 w16cid:durableId="1040521238">
    <w:abstractNumId w:val="3"/>
  </w:num>
  <w:num w:numId="2" w16cid:durableId="1326669286">
    <w:abstractNumId w:val="1"/>
  </w:num>
  <w:num w:numId="3" w16cid:durableId="739711820">
    <w:abstractNumId w:val="0"/>
  </w:num>
  <w:num w:numId="4" w16cid:durableId="578711694">
    <w:abstractNumId w:val="2"/>
  </w:num>
  <w:num w:numId="5" w16cid:durableId="6406214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243"/>
    <w:rsid w:val="00003243"/>
    <w:rsid w:val="001256E8"/>
    <w:rsid w:val="004C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09A7B"/>
  <w15:docId w15:val="{92DE5A67-AD8F-4BEE-A01E-06F26331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ind w:firstLine="284"/>
      <w:outlineLvl w:val="0"/>
    </w:p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30">
    <w:name w:val="c30"/>
    <w:basedOn w:val="a"/>
    <w:link w:val="c300"/>
    <w:pPr>
      <w:spacing w:beforeAutospacing="1" w:afterAutospacing="1"/>
    </w:pPr>
  </w:style>
  <w:style w:type="character" w:customStyle="1" w:styleId="c300">
    <w:name w:val="c30"/>
    <w:basedOn w:val="1"/>
    <w:link w:val="c30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14"/>
  </w:style>
  <w:style w:type="character" w:customStyle="1" w:styleId="14">
    <w:name w:val="Номер страницы1"/>
    <w:basedOn w:val="15"/>
    <w:link w:val="12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16">
    <w:name w:val="Выделение1"/>
    <w:link w:val="17"/>
    <w:rPr>
      <w:i/>
    </w:rPr>
  </w:style>
  <w:style w:type="character" w:customStyle="1" w:styleId="17">
    <w:name w:val="Выделение1"/>
    <w:link w:val="16"/>
    <w:rPr>
      <w:i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List 2"/>
    <w:basedOn w:val="a"/>
    <w:link w:val="24"/>
    <w:pPr>
      <w:ind w:left="566" w:hanging="283"/>
    </w:pPr>
  </w:style>
  <w:style w:type="character" w:customStyle="1" w:styleId="24">
    <w:name w:val="Список 2 Знак"/>
    <w:basedOn w:val="1"/>
    <w:link w:val="23"/>
    <w:rPr>
      <w:sz w:val="24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styleId="a5">
    <w:name w:val="Normal (Web)"/>
    <w:basedOn w:val="a"/>
    <w:link w:val="a6"/>
    <w:pPr>
      <w:spacing w:beforeAutospacing="1" w:afterAutospacing="1"/>
    </w:pPr>
  </w:style>
  <w:style w:type="character" w:customStyle="1" w:styleId="a6">
    <w:name w:val="Обычный (Интернет) Знак"/>
    <w:basedOn w:val="1"/>
    <w:link w:val="a5"/>
    <w:rPr>
      <w:sz w:val="24"/>
    </w:rPr>
  </w:style>
  <w:style w:type="paragraph" w:styleId="a7">
    <w:name w:val="List Paragraph"/>
    <w:basedOn w:val="a"/>
    <w:link w:val="a8"/>
    <w:pPr>
      <w:widowControl w:val="0"/>
      <w:spacing w:before="41"/>
      <w:ind w:left="856" w:hanging="361"/>
    </w:pPr>
    <w:rPr>
      <w:sz w:val="22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styleId="a9">
    <w:name w:val="Body Text"/>
    <w:basedOn w:val="a"/>
    <w:link w:val="aa"/>
    <w:pPr>
      <w:spacing w:after="120"/>
    </w:pPr>
  </w:style>
  <w:style w:type="character" w:customStyle="1" w:styleId="aa">
    <w:name w:val="Основной текст Знак"/>
    <w:basedOn w:val="1"/>
    <w:link w:val="a9"/>
    <w:rPr>
      <w:sz w:val="24"/>
    </w:rPr>
  </w:style>
  <w:style w:type="paragraph" w:styleId="ab">
    <w:name w:val="Balloon Text"/>
    <w:basedOn w:val="a"/>
    <w:link w:val="ac"/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customStyle="1" w:styleId="18">
    <w:name w:val="Обычный1"/>
    <w:link w:val="19"/>
    <w:rPr>
      <w:sz w:val="24"/>
    </w:rPr>
  </w:style>
  <w:style w:type="character" w:customStyle="1" w:styleId="19">
    <w:name w:val="Обычный1"/>
    <w:link w:val="18"/>
    <w:rPr>
      <w:sz w:val="24"/>
    </w:rPr>
  </w:style>
  <w:style w:type="paragraph" w:customStyle="1" w:styleId="1a">
    <w:name w:val="Без интервала1"/>
    <w:link w:val="1b"/>
    <w:rPr>
      <w:rFonts w:ascii="Calibri" w:hAnsi="Calibri"/>
      <w:sz w:val="22"/>
    </w:rPr>
  </w:style>
  <w:style w:type="character" w:customStyle="1" w:styleId="1b">
    <w:name w:val="Без интервала1"/>
    <w:link w:val="1a"/>
    <w:rPr>
      <w:rFonts w:ascii="Calibri" w:hAnsi="Calibri"/>
      <w:sz w:val="22"/>
    </w:rPr>
  </w:style>
  <w:style w:type="paragraph" w:customStyle="1" w:styleId="c1">
    <w:name w:val="c1"/>
    <w:basedOn w:val="13"/>
    <w:link w:val="c10"/>
  </w:style>
  <w:style w:type="character" w:customStyle="1" w:styleId="c10">
    <w:name w:val="c1"/>
    <w:basedOn w:val="15"/>
    <w:link w:val="c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character" w:customStyle="1" w:styleId="11">
    <w:name w:val="Заголовок 1 Знак"/>
    <w:basedOn w:val="1"/>
    <w:link w:val="10"/>
    <w:rPr>
      <w:sz w:val="24"/>
    </w:rPr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paragraph" w:customStyle="1" w:styleId="1c">
    <w:name w:val="Гиперссылка1"/>
    <w:link w:val="ad"/>
    <w:rPr>
      <w:color w:val="0000FF"/>
      <w:u w:val="single"/>
    </w:rPr>
  </w:style>
  <w:style w:type="character" w:styleId="ad">
    <w:name w:val="Hyperlink"/>
    <w:link w:val="1c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yle6">
    <w:name w:val="Style6"/>
    <w:basedOn w:val="a"/>
    <w:link w:val="Style60"/>
    <w:pPr>
      <w:widowControl w:val="0"/>
      <w:spacing w:line="320" w:lineRule="exact"/>
      <w:ind w:firstLine="730"/>
      <w:jc w:val="both"/>
    </w:pPr>
  </w:style>
  <w:style w:type="character" w:customStyle="1" w:styleId="Style60">
    <w:name w:val="Style6"/>
    <w:basedOn w:val="1"/>
    <w:link w:val="Style6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">
    <w:name w:val="Гиперссылка1"/>
    <w:link w:val="1f0"/>
    <w:rPr>
      <w:color w:val="0000FF"/>
      <w:u w:val="single"/>
    </w:rPr>
  </w:style>
  <w:style w:type="character" w:customStyle="1" w:styleId="1f0">
    <w:name w:val="Гиперссылка1"/>
    <w:link w:val="1f"/>
    <w:rPr>
      <w:color w:val="0000FF"/>
      <w:u w:val="single"/>
    </w:rPr>
  </w:style>
  <w:style w:type="paragraph" w:customStyle="1" w:styleId="c3">
    <w:name w:val="c3"/>
    <w:basedOn w:val="a"/>
    <w:link w:val="c31"/>
    <w:pPr>
      <w:spacing w:beforeAutospacing="1" w:afterAutospacing="1"/>
    </w:pPr>
  </w:style>
  <w:style w:type="character" w:customStyle="1" w:styleId="c31">
    <w:name w:val="c3"/>
    <w:basedOn w:val="1"/>
    <w:link w:val="c3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No Spacing"/>
    <w:link w:val="af1"/>
    <w:rPr>
      <w:rFonts w:ascii="Calibri" w:hAnsi="Calibri"/>
      <w:sz w:val="22"/>
    </w:rPr>
  </w:style>
  <w:style w:type="character" w:customStyle="1" w:styleId="af1">
    <w:name w:val="Без интервала Знак"/>
    <w:link w:val="af0"/>
    <w:rPr>
      <w:rFonts w:ascii="Calibri" w:hAnsi="Calibri"/>
      <w:sz w:val="22"/>
    </w:rPr>
  </w:style>
  <w:style w:type="paragraph" w:customStyle="1" w:styleId="25">
    <w:name w:val="Основной шрифт абзаца2"/>
    <w:link w:val="af2"/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3743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830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41305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4091</Words>
  <Characters>23320</Characters>
  <Application>Microsoft Office Word</Application>
  <DocSecurity>0</DocSecurity>
  <Lines>194</Lines>
  <Paragraphs>54</Paragraphs>
  <ScaleCrop>false</ScaleCrop>
  <Company/>
  <LinksUpToDate>false</LinksUpToDate>
  <CharactersWithSpaces>27357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Прутковская</cp:lastModifiedBy>
  <cp:revision>2</cp:revision>
  <dcterms:created xsi:type="dcterms:W3CDTF">2024-10-14T07:12:00Z</dcterms:created>
  <dcterms:modified xsi:type="dcterms:W3CDTF">2024-10-14T07:15:00Z</dcterms:modified>
</cp:coreProperties>
</file>