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3D6622"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МИНИСТЕРСТВО ОБРАЗОВАНИЯ, НАУКИ И МОЛОДЕЖИ</w:t>
      </w:r>
    </w:p>
    <w:p w14:paraId="4784062F"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РЕСПУБЛИКИ КРЫМ</w:t>
      </w:r>
    </w:p>
    <w:p w14:paraId="2EEE1F21"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ГБПОУ РК «КЕРЧЕНСКИЙ ПОЛИТЕХНИЧЕСКИЙ КОЛЛЕДЖ»</w:t>
      </w:r>
    </w:p>
    <w:p w14:paraId="002CF79B" w14:textId="77777777" w:rsidR="00326007" w:rsidRPr="00326007" w:rsidRDefault="00326007" w:rsidP="00326007">
      <w:pPr>
        <w:spacing w:before="39" w:after="0" w:line="273" w:lineRule="auto"/>
        <w:ind w:left="617" w:right="523"/>
        <w:jc w:val="center"/>
        <w:rPr>
          <w:rFonts w:ascii="Times New Roman" w:eastAsia="Calibri" w:hAnsi="Times New Roman" w:cs="Times New Roman"/>
          <w:sz w:val="24"/>
          <w:szCs w:val="24"/>
          <w:lang w:eastAsia="ru-RU"/>
        </w:rPr>
      </w:pPr>
    </w:p>
    <w:p w14:paraId="582394C7"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913"/>
      </w:tblGrid>
      <w:tr w:rsidR="00326007" w:rsidRPr="00326007" w14:paraId="61A5851F" w14:textId="77777777" w:rsidTr="00326007">
        <w:tc>
          <w:tcPr>
            <w:tcW w:w="5778" w:type="dxa"/>
          </w:tcPr>
          <w:p w14:paraId="680F7B3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Введено в действие </w:t>
            </w:r>
          </w:p>
          <w:p w14:paraId="34F71545"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приказом директора </w:t>
            </w:r>
          </w:p>
          <w:p w14:paraId="05F7D090"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 20____ г.</w:t>
            </w:r>
          </w:p>
          <w:p w14:paraId="0F08C54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____________</w:t>
            </w:r>
          </w:p>
        </w:tc>
        <w:tc>
          <w:tcPr>
            <w:tcW w:w="3793" w:type="dxa"/>
          </w:tcPr>
          <w:p w14:paraId="5E8531FF"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caps/>
                <w:sz w:val="24"/>
                <w:szCs w:val="24"/>
                <w:lang w:eastAsia="ru-RU"/>
              </w:rPr>
              <w:t>УТВЕРЖДАЮ</w:t>
            </w:r>
          </w:p>
          <w:p w14:paraId="36DBF17C"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Зам. директора по У</w:t>
            </w:r>
            <w:r w:rsidR="005C0B4C">
              <w:rPr>
                <w:rFonts w:ascii="Times New Roman" w:eastAsia="Calibri" w:hAnsi="Times New Roman" w:cs="Times New Roman"/>
                <w:sz w:val="24"/>
                <w:szCs w:val="24"/>
                <w:lang w:eastAsia="ru-RU"/>
              </w:rPr>
              <w:t>П</w:t>
            </w:r>
            <w:r w:rsidRPr="00326007">
              <w:rPr>
                <w:rFonts w:ascii="Times New Roman" w:eastAsia="Calibri" w:hAnsi="Times New Roman" w:cs="Times New Roman"/>
                <w:sz w:val="24"/>
                <w:szCs w:val="24"/>
                <w:lang w:eastAsia="ru-RU"/>
              </w:rPr>
              <w:t>Р</w:t>
            </w:r>
          </w:p>
          <w:p w14:paraId="2ECBE077" w14:textId="77777777" w:rsidR="00326007" w:rsidRPr="00326007" w:rsidRDefault="005C0B4C"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________________С.Ю.П</w:t>
            </w:r>
            <w:r>
              <w:rPr>
                <w:rFonts w:ascii="Times New Roman" w:eastAsia="Calibri" w:hAnsi="Times New Roman" w:cs="Times New Roman"/>
                <w:sz w:val="24"/>
                <w:szCs w:val="24"/>
                <w:lang w:eastAsia="ru-RU"/>
              </w:rPr>
              <w:t>исьменная</w:t>
            </w:r>
          </w:p>
          <w:p w14:paraId="5E6EF478"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25F0D4D3"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23215EF9"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52453266"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43AB58E2"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1F7DAA2C"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32F62C2F"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2909C484"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76C4D3B1"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77FA2209"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51F8B379"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4D09FAB4"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РАБОЧАЯ ПРОГРАММА УЧЕБНОЙ ДИСЦИПЛИНЫ</w:t>
      </w:r>
    </w:p>
    <w:p w14:paraId="12E3ABC0" w14:textId="77777777" w:rsidR="00326007" w:rsidRPr="00326007" w:rsidRDefault="00326007" w:rsidP="00326007">
      <w:pPr>
        <w:spacing w:before="1" w:after="0" w:line="240" w:lineRule="auto"/>
        <w:rPr>
          <w:rFonts w:ascii="Times New Roman" w:eastAsia="Calibri" w:hAnsi="Times New Roman" w:cs="Times New Roman"/>
          <w:b/>
          <w:sz w:val="24"/>
          <w:szCs w:val="24"/>
          <w:lang w:eastAsia="ru-RU"/>
        </w:rPr>
      </w:pPr>
    </w:p>
    <w:p w14:paraId="4340AEDB" w14:textId="7F5997C6" w:rsidR="001E06B5" w:rsidRPr="00DA70A2" w:rsidRDefault="001E06B5" w:rsidP="001E06B5">
      <w:pPr>
        <w:spacing w:after="0" w:line="240" w:lineRule="atLeast"/>
        <w:jc w:val="center"/>
        <w:rPr>
          <w:rFonts w:ascii="Times New Roman" w:hAnsi="Times New Roman" w:cs="Times New Roman"/>
          <w:b/>
          <w:iCs/>
        </w:rPr>
      </w:pPr>
      <w:r w:rsidRPr="00DA70A2">
        <w:rPr>
          <w:rFonts w:ascii="Times New Roman" w:hAnsi="Times New Roman" w:cs="Times New Roman"/>
          <w:b/>
          <w:iCs/>
        </w:rPr>
        <w:t>ОП.</w:t>
      </w:r>
      <w:r w:rsidR="00133EFB">
        <w:rPr>
          <w:rFonts w:ascii="Times New Roman" w:hAnsi="Times New Roman" w:cs="Times New Roman"/>
          <w:b/>
          <w:iCs/>
        </w:rPr>
        <w:t>0</w:t>
      </w:r>
      <w:r w:rsidR="004B2807">
        <w:rPr>
          <w:rFonts w:ascii="Times New Roman" w:hAnsi="Times New Roman" w:cs="Times New Roman"/>
          <w:b/>
          <w:iCs/>
        </w:rPr>
        <w:t>3</w:t>
      </w:r>
      <w:r w:rsidR="00133EFB">
        <w:rPr>
          <w:rFonts w:ascii="Times New Roman" w:hAnsi="Times New Roman" w:cs="Times New Roman"/>
          <w:b/>
          <w:iCs/>
        </w:rPr>
        <w:t xml:space="preserve"> </w:t>
      </w:r>
      <w:r w:rsidR="004B2807">
        <w:rPr>
          <w:rFonts w:ascii="Times New Roman" w:hAnsi="Times New Roman" w:cs="Times New Roman"/>
          <w:b/>
          <w:iCs/>
        </w:rPr>
        <w:t>АДМИНИСТРАТИВНОЕ ПРАВО</w:t>
      </w:r>
    </w:p>
    <w:p w14:paraId="2380D3B0"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045CF65"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313221F8"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B4DFD7C"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A02687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396DB48E"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0B48EF1"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9DC87D8"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C54509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9A3C87B"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7B4EEF8C"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E48B809"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6C8F394"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6356B74"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0A68103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541F37A"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E267AB1"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053DBD4F"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C942D7B"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BA1A0D9"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2A48485"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C7C9412"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62494164"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2F5E84C7"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58188BE6"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40BBECF1"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047DB318"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654C5584"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3C7992D4" w14:textId="77777777" w:rsidR="00326007" w:rsidRPr="00326007" w:rsidRDefault="00326007" w:rsidP="00326007">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326007">
        <w:rPr>
          <w:rFonts w:ascii="Times New Roman" w:eastAsia="Times New Roman" w:hAnsi="Times New Roman" w:cs="Times New Roman"/>
          <w:i/>
          <w:sz w:val="24"/>
          <w:szCs w:val="24"/>
        </w:rPr>
        <w:t>2024</w:t>
      </w:r>
    </w:p>
    <w:p w14:paraId="1F029BBF" w14:textId="77777777"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footerReference w:type="default" r:id="rId8"/>
          <w:footerReference w:type="first" r:id="rId9"/>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326007" w:rsidRPr="00326007" w14:paraId="4C4D844D" w14:textId="77777777" w:rsidTr="00326007">
        <w:tc>
          <w:tcPr>
            <w:tcW w:w="5353" w:type="dxa"/>
          </w:tcPr>
          <w:p w14:paraId="421DA1DD"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lastRenderedPageBreak/>
              <w:t>СОГЛАСОВАНО</w:t>
            </w:r>
          </w:p>
          <w:p w14:paraId="05D76CF6"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на заседании методического совета </w:t>
            </w:r>
          </w:p>
          <w:p w14:paraId="347BCC65"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14:paraId="0C5D0CEC"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20_____ г.</w:t>
            </w:r>
          </w:p>
          <w:p w14:paraId="68C55F1F"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методсовета</w:t>
            </w:r>
          </w:p>
          <w:p w14:paraId="76DF1A9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___________________Казак С.В.</w:t>
            </w:r>
          </w:p>
          <w:p w14:paraId="680C66D3"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tc>
        <w:tc>
          <w:tcPr>
            <w:tcW w:w="4217" w:type="dxa"/>
          </w:tcPr>
          <w:p w14:paraId="3ED1A79C" w14:textId="77777777" w:rsidR="001E06B5" w:rsidRPr="003E47F3" w:rsidRDefault="00326007" w:rsidP="001E06B5">
            <w:pPr>
              <w:spacing w:line="240" w:lineRule="auto"/>
            </w:pPr>
            <w:r w:rsidRPr="00326007">
              <w:rPr>
                <w:rFonts w:ascii="Times New Roman" w:eastAsia="Calibri" w:hAnsi="Times New Roman" w:cs="Times New Roman"/>
                <w:sz w:val="24"/>
                <w:szCs w:val="24"/>
                <w:lang w:eastAsia="ru-RU"/>
              </w:rPr>
              <w:t xml:space="preserve">Рассмотрено и одобрено на заседании предметной цикловой комиссии </w:t>
            </w:r>
            <w:r w:rsidR="001E06B5" w:rsidRPr="001E06B5">
              <w:rPr>
                <w:rFonts w:ascii="Times New Roman" w:hAnsi="Times New Roman" w:cs="Times New Roman"/>
              </w:rPr>
              <w:t>социально-экономических дисциплин</w:t>
            </w:r>
          </w:p>
          <w:p w14:paraId="0C17E84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14:paraId="0C36FF7B"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 г.</w:t>
            </w:r>
          </w:p>
          <w:p w14:paraId="34F3C5AF"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ПЦК ________________</w:t>
            </w:r>
          </w:p>
          <w:p w14:paraId="06F3A6AA" w14:textId="77777777" w:rsidR="00326007" w:rsidRPr="00326007" w:rsidRDefault="001E06B5" w:rsidP="0032600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Рахматулина Е.В.</w:t>
            </w:r>
          </w:p>
        </w:tc>
      </w:tr>
    </w:tbl>
    <w:p w14:paraId="54D94ED2"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FB1A7C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D7D6C4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FB0DA5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EB4BB3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67FA3C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9BB890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A8482B2"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896C67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B49DC30"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B91068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5B5961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24B807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58C3117"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E4433B9"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980F72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3958C4D"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B341B3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9061F5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AED5C8B"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F0417B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B0E8B7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8083E3A"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F47F82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708F6F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DF858E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B77355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7451C0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150E37A"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7339C3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1FD664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149089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9DB19B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5766D4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B4C0B6D"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F5F100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CF644D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EBCC33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A99717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BA2B85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C8616A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F20D279"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9374DE3"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9B3E6D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5AAA23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E1ECE7D" w14:textId="3A2A6809" w:rsidR="005C0B4C" w:rsidRPr="004270A5" w:rsidRDefault="005C0B4C" w:rsidP="005C0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8"/>
        <w:jc w:val="both"/>
        <w:rPr>
          <w:rFonts w:ascii="Times New Roman" w:hAnsi="Times New Roman" w:cs="Times New Roman"/>
        </w:rPr>
      </w:pPr>
      <w:r w:rsidRPr="004270A5">
        <w:rPr>
          <w:rFonts w:ascii="Times New Roman" w:hAnsi="Times New Roman" w:cs="Times New Roman"/>
          <w:bCs/>
        </w:rPr>
        <w:lastRenderedPageBreak/>
        <w:t>Рабочая п</w:t>
      </w:r>
      <w:r w:rsidRPr="004270A5">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00133EFB">
        <w:rPr>
          <w:rFonts w:ascii="Times New Roman" w:eastAsia="Calibri" w:hAnsi="Times New Roman" w:cs="Times New Roman"/>
          <w:bCs/>
          <w:lang w:val="uk-UA"/>
        </w:rPr>
        <w:t>40.02.04</w:t>
      </w:r>
      <w:r w:rsidRPr="004270A5">
        <w:rPr>
          <w:rFonts w:ascii="Times New Roman" w:eastAsia="Calibri" w:hAnsi="Times New Roman" w:cs="Times New Roman"/>
          <w:bCs/>
          <w:lang w:val="uk-UA"/>
        </w:rPr>
        <w:t xml:space="preserve"> </w:t>
      </w:r>
      <w:r w:rsidR="00133EFB">
        <w:rPr>
          <w:rFonts w:ascii="Times New Roman" w:eastAsia="Calibri" w:hAnsi="Times New Roman" w:cs="Times New Roman"/>
          <w:bCs/>
          <w:lang w:val="uk-UA"/>
        </w:rPr>
        <w:t>Юриспруденция</w:t>
      </w:r>
      <w:r w:rsidRPr="004270A5">
        <w:rPr>
          <w:rFonts w:ascii="Times New Roman" w:hAnsi="Times New Roman" w:cs="Times New Roman"/>
        </w:rPr>
        <w:t xml:space="preserve">, утвержденного Приказом </w:t>
      </w:r>
      <w:r w:rsidRPr="004270A5">
        <w:rPr>
          <w:rFonts w:ascii="Times New Roman" w:hAnsi="Times New Roman" w:cs="Times New Roman"/>
          <w:bCs/>
        </w:rPr>
        <w:t xml:space="preserve">Минпросвещения России </w:t>
      </w:r>
      <w:r w:rsidRPr="004270A5">
        <w:rPr>
          <w:rFonts w:ascii="Times New Roman" w:hAnsi="Times New Roman" w:cs="Times New Roman"/>
        </w:rPr>
        <w:t>о</w:t>
      </w:r>
      <w:r w:rsidR="00133EFB">
        <w:rPr>
          <w:rFonts w:ascii="Times New Roman" w:hAnsi="Times New Roman" w:cs="Times New Roman"/>
        </w:rPr>
        <w:t>т 27.10.2023 № 798</w:t>
      </w:r>
      <w:r w:rsidRPr="004270A5">
        <w:rPr>
          <w:rFonts w:ascii="Times New Roman" w:hAnsi="Times New Roman" w:cs="Times New Roman"/>
        </w:rPr>
        <w:t>,</w:t>
      </w:r>
      <w:r w:rsidR="00133EFB">
        <w:rPr>
          <w:rFonts w:ascii="Times New Roman" w:hAnsi="Times New Roman" w:cs="Times New Roman"/>
        </w:rPr>
        <w:t xml:space="preserve"> </w:t>
      </w:r>
      <w:r w:rsidRPr="004270A5">
        <w:rPr>
          <w:rFonts w:ascii="Times New Roman" w:hAnsi="Times New Roman" w:cs="Times New Roman"/>
        </w:rPr>
        <w:t xml:space="preserve">с учетом примерной основной образовательной программы специальности </w:t>
      </w:r>
      <w:r w:rsidR="00133EFB">
        <w:rPr>
          <w:rFonts w:ascii="Times New Roman" w:eastAsia="Calibri" w:hAnsi="Times New Roman" w:cs="Times New Roman"/>
          <w:bCs/>
          <w:lang w:val="uk-UA"/>
        </w:rPr>
        <w:t>40.02.0</w:t>
      </w:r>
      <w:r w:rsidR="002A0FB4">
        <w:rPr>
          <w:rFonts w:ascii="Times New Roman" w:eastAsia="Calibri" w:hAnsi="Times New Roman" w:cs="Times New Roman"/>
          <w:bCs/>
          <w:lang w:val="uk-UA"/>
        </w:rPr>
        <w:t>4</w:t>
      </w:r>
      <w:r w:rsidRPr="004270A5">
        <w:rPr>
          <w:rFonts w:ascii="Times New Roman" w:eastAsia="Calibri" w:hAnsi="Times New Roman" w:cs="Times New Roman"/>
          <w:bCs/>
          <w:lang w:val="uk-UA"/>
        </w:rPr>
        <w:t xml:space="preserve"> </w:t>
      </w:r>
      <w:r w:rsidR="00133EFB">
        <w:rPr>
          <w:rFonts w:ascii="Times New Roman" w:eastAsia="Calibri" w:hAnsi="Times New Roman" w:cs="Times New Roman"/>
          <w:bCs/>
          <w:lang w:val="uk-UA"/>
        </w:rPr>
        <w:t>Юриспруденция</w:t>
      </w:r>
      <w:r w:rsidR="002A0FB4">
        <w:rPr>
          <w:rFonts w:ascii="Times New Roman" w:eastAsia="Calibri" w:hAnsi="Times New Roman" w:cs="Times New Roman"/>
        </w:rPr>
        <w:t xml:space="preserve">, укрупненная группа 40.00.00 </w:t>
      </w:r>
      <w:r w:rsidR="002A0FB4">
        <w:rPr>
          <w:rFonts w:ascii="Times New Roman" w:eastAsia="Calibri" w:hAnsi="Times New Roman" w:cs="Times New Roman"/>
          <w:bCs/>
          <w:lang w:val="uk-UA"/>
        </w:rPr>
        <w:t>Юриспруденция</w:t>
      </w:r>
    </w:p>
    <w:p w14:paraId="4EE43A18"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24959CC3"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1AABA9DA"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469FCED6" w14:textId="77777777"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 xml:space="preserve">Организация-разработчик: </w:t>
      </w:r>
      <w:r w:rsidRPr="00326007">
        <w:rPr>
          <w:rFonts w:ascii="Times New Roman" w:eastAsia="Calibri" w:hAnsi="Times New Roman" w:cs="Times New Roman"/>
          <w:sz w:val="24"/>
          <w:szCs w:val="24"/>
          <w:lang w:eastAsia="ru-RU"/>
        </w:rPr>
        <w:t>ГБПОУ РК «Керченский политехнический колледж»</w:t>
      </w:r>
    </w:p>
    <w:p w14:paraId="7BCEBBE2" w14:textId="77777777" w:rsidR="00326007" w:rsidRPr="00326007" w:rsidRDefault="00326007" w:rsidP="00326007">
      <w:pPr>
        <w:spacing w:after="0" w:line="277" w:lineRule="exact"/>
        <w:rPr>
          <w:rFonts w:ascii="Times New Roman" w:eastAsia="Times New Roman" w:hAnsi="Times New Roman" w:cs="Arial"/>
          <w:sz w:val="20"/>
          <w:szCs w:val="20"/>
          <w:lang w:eastAsia="ru-RU"/>
        </w:rPr>
      </w:pPr>
    </w:p>
    <w:p w14:paraId="450ACCA1" w14:textId="77777777"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Разработчики:</w:t>
      </w:r>
    </w:p>
    <w:p w14:paraId="4A591C52" w14:textId="77777777" w:rsidR="00326007" w:rsidRPr="00326007" w:rsidRDefault="00326007" w:rsidP="00326007">
      <w:pPr>
        <w:spacing w:after="0" w:line="255" w:lineRule="exact"/>
        <w:rPr>
          <w:rFonts w:ascii="Times New Roman" w:eastAsia="Times New Roman" w:hAnsi="Times New Roman" w:cs="Arial"/>
          <w:sz w:val="20"/>
          <w:szCs w:val="20"/>
          <w:lang w:eastAsia="ru-RU"/>
        </w:rPr>
      </w:pPr>
    </w:p>
    <w:p w14:paraId="57A05BD7" w14:textId="77777777" w:rsidR="00326007" w:rsidRPr="00326007" w:rsidRDefault="00326007" w:rsidP="00326007">
      <w:pPr>
        <w:spacing w:after="0" w:line="222" w:lineRule="auto"/>
        <w:ind w:left="260"/>
        <w:rPr>
          <w:rFonts w:ascii="Times New Roman" w:eastAsia="Times New Roman" w:hAnsi="Times New Roman" w:cs="Arial"/>
          <w:sz w:val="24"/>
          <w:szCs w:val="20"/>
          <w:lang w:eastAsia="ru-RU"/>
        </w:rPr>
      </w:pPr>
      <w:r w:rsidRPr="00326007">
        <w:rPr>
          <w:rFonts w:ascii="Times New Roman" w:eastAsia="Calibri" w:hAnsi="Times New Roman" w:cs="Times New Roman"/>
          <w:sz w:val="24"/>
          <w:szCs w:val="24"/>
          <w:lang w:eastAsia="ru-RU"/>
        </w:rPr>
        <w:t xml:space="preserve">Харченко Надежда Алексеевна – преподаватель </w:t>
      </w:r>
    </w:p>
    <w:p w14:paraId="3DF03015"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2715B76"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1CEA2CC"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F483949"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0CA82CE"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0408F826"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67247F14"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E2C01B9"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94AFFC7"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D4372F2"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2F9D9F48"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CF4602D"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61A8214"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1FD0A0A"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376F420"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5806F4E"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B3ACA98"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97AF918"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DB2D952"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1480332" w14:textId="77777777" w:rsidR="00326007" w:rsidRPr="00326007" w:rsidRDefault="00326007" w:rsidP="00326007">
      <w:pPr>
        <w:spacing w:before="3" w:after="0" w:line="240" w:lineRule="auto"/>
        <w:rPr>
          <w:rFonts w:ascii="Times New Roman" w:eastAsia="Calibri" w:hAnsi="Times New Roman" w:cs="Times New Roman"/>
          <w:sz w:val="24"/>
          <w:szCs w:val="24"/>
          <w:highlight w:val="yellow"/>
          <w:lang w:eastAsia="ru-RU"/>
        </w:rPr>
      </w:pPr>
    </w:p>
    <w:p w14:paraId="12AF57EE"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sectPr w:rsidR="00326007" w:rsidRPr="00326007" w:rsidSect="005C0B4C">
          <w:pgSz w:w="11910" w:h="16840"/>
          <w:pgMar w:top="1040" w:right="711" w:bottom="280" w:left="1300" w:header="720" w:footer="720" w:gutter="0"/>
          <w:cols w:space="720"/>
          <w:titlePg/>
          <w:docGrid w:linePitch="272"/>
        </w:sectPr>
      </w:pPr>
    </w:p>
    <w:p w14:paraId="6BCCF2DD" w14:textId="77777777"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type w:val="continuous"/>
          <w:pgSz w:w="11910" w:h="16840"/>
          <w:pgMar w:top="1040" w:right="260" w:bottom="280" w:left="1300" w:header="720" w:footer="720" w:gutter="0"/>
          <w:cols w:num="2" w:space="720" w:equalWidth="0">
            <w:col w:w="4273" w:space="1089"/>
            <w:col w:w="4988"/>
          </w:cols>
        </w:sectPr>
      </w:pPr>
    </w:p>
    <w:p w14:paraId="308E0B56" w14:textId="77777777"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326007">
        <w:rPr>
          <w:rFonts w:ascii="Times New Roman" w:eastAsia="Times New Roman" w:hAnsi="Times New Roman" w:cs="Times New Roman"/>
          <w:b/>
          <w:bCs/>
          <w:sz w:val="24"/>
          <w:szCs w:val="24"/>
        </w:rPr>
        <w:lastRenderedPageBreak/>
        <w:t>СОДЕРЖАНИЕ</w:t>
      </w:r>
    </w:p>
    <w:p w14:paraId="5455B03E" w14:textId="77777777"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326007" w:rsidRPr="00326007" w14:paraId="6EFFD00C" w14:textId="77777777" w:rsidTr="00326007">
        <w:tc>
          <w:tcPr>
            <w:tcW w:w="8364" w:type="dxa"/>
          </w:tcPr>
          <w:p w14:paraId="765717BB"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14:paraId="06365FA4"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стр.</w:t>
            </w:r>
          </w:p>
        </w:tc>
      </w:tr>
      <w:tr w:rsidR="00326007" w:rsidRPr="00326007" w14:paraId="029DD4E4" w14:textId="77777777" w:rsidTr="00326007">
        <w:tc>
          <w:tcPr>
            <w:tcW w:w="8364" w:type="dxa"/>
            <w:hideMark/>
          </w:tcPr>
          <w:p w14:paraId="66DD4269" w14:textId="77777777" w:rsidR="00326007" w:rsidRPr="00326007" w:rsidRDefault="00326007" w:rsidP="00326007">
            <w:pPr>
              <w:numPr>
                <w:ilvl w:val="2"/>
                <w:numId w:val="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 xml:space="preserve">ОБЩАЯ ХАРАКТЕРИСТИКА РАБОЧЕЙ ПРОГРАММЫ </w:t>
            </w:r>
          </w:p>
          <w:p w14:paraId="51499F45"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УЧЕБНОЙ ДИСЦИПЛИНЫ</w:t>
            </w:r>
          </w:p>
          <w:p w14:paraId="106FEDD7"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104076E" w14:textId="77777777" w:rsidR="00326007" w:rsidRPr="00326007" w:rsidRDefault="004E192F"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326007" w:rsidRPr="00326007" w14:paraId="13740E72" w14:textId="77777777" w:rsidTr="00326007">
        <w:trPr>
          <w:trHeight w:val="459"/>
        </w:trPr>
        <w:tc>
          <w:tcPr>
            <w:tcW w:w="8364" w:type="dxa"/>
            <w:hideMark/>
          </w:tcPr>
          <w:p w14:paraId="7BFCDEB4" w14:textId="77777777" w:rsidR="00326007" w:rsidRPr="00326007" w:rsidRDefault="00326007" w:rsidP="00326007">
            <w:pPr>
              <w:numPr>
                <w:ilvl w:val="2"/>
                <w:numId w:val="6"/>
              </w:numPr>
              <w:tabs>
                <w:tab w:val="num" w:pos="426"/>
              </w:tabs>
              <w:spacing w:after="200" w:line="276" w:lineRule="auto"/>
              <w:ind w:hanging="1920"/>
              <w:jc w:val="both"/>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СТРУКТУРА И СОДЕРЖАНИЕ УЧЕБНОЙ ДИСЦИПЛИНЫ</w:t>
            </w:r>
          </w:p>
        </w:tc>
        <w:tc>
          <w:tcPr>
            <w:tcW w:w="1275" w:type="dxa"/>
          </w:tcPr>
          <w:p w14:paraId="2EF8A238" w14:textId="00CA3D50" w:rsidR="00326007" w:rsidRPr="00326007" w:rsidRDefault="00203BA9"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7</w:t>
            </w:r>
          </w:p>
        </w:tc>
      </w:tr>
      <w:tr w:rsidR="00326007" w:rsidRPr="00326007" w14:paraId="6052B228" w14:textId="77777777" w:rsidTr="00326007">
        <w:trPr>
          <w:trHeight w:val="750"/>
        </w:trPr>
        <w:tc>
          <w:tcPr>
            <w:tcW w:w="8364" w:type="dxa"/>
            <w:hideMark/>
          </w:tcPr>
          <w:p w14:paraId="665AE58E" w14:textId="77777777" w:rsidR="00326007" w:rsidRPr="00326007" w:rsidRDefault="00326007" w:rsidP="00326007">
            <w:pPr>
              <w:numPr>
                <w:ilvl w:val="2"/>
                <w:numId w:val="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326007">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482576FD" w14:textId="3272AEA6" w:rsidR="00326007" w:rsidRPr="00326007" w:rsidRDefault="00203BA9"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19</w:t>
            </w:r>
          </w:p>
        </w:tc>
      </w:tr>
      <w:tr w:rsidR="00326007" w:rsidRPr="00326007" w14:paraId="69B100C1" w14:textId="77777777" w:rsidTr="00326007">
        <w:tc>
          <w:tcPr>
            <w:tcW w:w="8364" w:type="dxa"/>
          </w:tcPr>
          <w:p w14:paraId="5F899819" w14:textId="77777777" w:rsidR="00326007" w:rsidRPr="00326007" w:rsidRDefault="00326007" w:rsidP="00326007">
            <w:pPr>
              <w:spacing w:after="0" w:line="240" w:lineRule="auto"/>
              <w:ind w:left="360" w:hanging="184"/>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3C9CE2AE" w14:textId="363E0FCD" w:rsidR="00326007" w:rsidRPr="00326007" w:rsidRDefault="00203BA9"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22</w:t>
            </w:r>
          </w:p>
        </w:tc>
      </w:tr>
    </w:tbl>
    <w:p w14:paraId="4676DA42" w14:textId="77777777" w:rsidR="00326007" w:rsidRPr="00326007" w:rsidRDefault="00326007" w:rsidP="00326007">
      <w:pPr>
        <w:spacing w:before="10" w:after="0" w:line="240" w:lineRule="auto"/>
        <w:rPr>
          <w:rFonts w:ascii="Times New Roman" w:eastAsia="Calibri" w:hAnsi="Times New Roman" w:cs="Times New Roman"/>
          <w:b/>
          <w:sz w:val="24"/>
          <w:szCs w:val="24"/>
          <w:lang w:eastAsia="ru-RU"/>
        </w:rPr>
      </w:pPr>
    </w:p>
    <w:p w14:paraId="589FF044" w14:textId="77777777" w:rsidR="00326007" w:rsidRPr="00326007" w:rsidRDefault="00326007" w:rsidP="00326007">
      <w:pPr>
        <w:spacing w:after="0" w:line="240" w:lineRule="auto"/>
        <w:rPr>
          <w:rFonts w:ascii="Times New Roman" w:eastAsia="Calibri" w:hAnsi="Times New Roman" w:cs="Times New Roman"/>
          <w:sz w:val="24"/>
          <w:szCs w:val="24"/>
          <w:lang w:eastAsia="ru-RU"/>
        </w:rPr>
        <w:sectPr w:rsidR="00326007" w:rsidRPr="00326007" w:rsidSect="00326007">
          <w:pgSz w:w="11910" w:h="16840"/>
          <w:pgMar w:top="1040" w:right="260" w:bottom="280" w:left="1300" w:header="720" w:footer="720" w:gutter="0"/>
          <w:cols w:space="720"/>
          <w:titlePg/>
          <w:docGrid w:linePitch="272"/>
        </w:sectPr>
      </w:pPr>
    </w:p>
    <w:p w14:paraId="0AD135D3" w14:textId="77777777" w:rsidR="00326007" w:rsidRPr="00326007" w:rsidRDefault="00326007" w:rsidP="002A0FB4">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326007">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170AA051" w14:textId="77777777" w:rsidR="00326007" w:rsidRPr="00326007" w:rsidRDefault="00326007" w:rsidP="002A0FB4">
      <w:pPr>
        <w:spacing w:before="7" w:after="0" w:line="240" w:lineRule="auto"/>
        <w:ind w:firstLine="709"/>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0DB513E7" w14:textId="46D2F805" w:rsidR="00133EFB" w:rsidRPr="00133EFB" w:rsidRDefault="002A0FB4" w:rsidP="002A0F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Calibri" w:eastAsia="Times New Roman" w:hAnsi="Calibri" w:cs="Times New Roman"/>
          <w:lang w:eastAsia="ru-RU"/>
        </w:rPr>
      </w:pPr>
      <w:r>
        <w:rPr>
          <w:rFonts w:ascii="Times New Roman" w:eastAsia="Times New Roman" w:hAnsi="Times New Roman" w:cs="Times New Roman"/>
          <w:sz w:val="24"/>
          <w:szCs w:val="24"/>
          <w:lang w:eastAsia="ar-SA"/>
        </w:rPr>
        <w:t>Рабочая программа уч</w:t>
      </w:r>
      <w:r w:rsidR="00133EFB" w:rsidRPr="00133EFB">
        <w:rPr>
          <w:rFonts w:ascii="Times New Roman" w:eastAsia="Times New Roman" w:hAnsi="Times New Roman" w:cs="Times New Roman"/>
          <w:sz w:val="24"/>
          <w:szCs w:val="24"/>
          <w:lang w:eastAsia="ar-SA"/>
        </w:rPr>
        <w:t>ебн</w:t>
      </w:r>
      <w:r>
        <w:rPr>
          <w:rFonts w:ascii="Times New Roman" w:eastAsia="Times New Roman" w:hAnsi="Times New Roman" w:cs="Times New Roman"/>
          <w:sz w:val="24"/>
          <w:szCs w:val="24"/>
          <w:lang w:eastAsia="ar-SA"/>
        </w:rPr>
        <w:t>ой</w:t>
      </w:r>
      <w:r w:rsidR="00133EFB" w:rsidRPr="00133EFB">
        <w:rPr>
          <w:rFonts w:ascii="Times New Roman" w:eastAsia="Times New Roman" w:hAnsi="Times New Roman" w:cs="Times New Roman"/>
          <w:sz w:val="24"/>
          <w:szCs w:val="24"/>
          <w:lang w:eastAsia="ar-SA"/>
        </w:rPr>
        <w:t xml:space="preserve"> дисциплин</w:t>
      </w:r>
      <w:r>
        <w:rPr>
          <w:rFonts w:ascii="Times New Roman" w:eastAsia="Times New Roman" w:hAnsi="Times New Roman" w:cs="Times New Roman"/>
          <w:sz w:val="24"/>
          <w:szCs w:val="24"/>
          <w:lang w:eastAsia="ar-SA"/>
        </w:rPr>
        <w:t>ы</w:t>
      </w:r>
      <w:r w:rsidR="00133EFB" w:rsidRPr="00133EF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ОП.03 </w:t>
      </w:r>
      <w:r w:rsidR="004B2807">
        <w:rPr>
          <w:rFonts w:ascii="Times New Roman" w:eastAsia="Times New Roman" w:hAnsi="Times New Roman" w:cs="Times New Roman"/>
          <w:sz w:val="24"/>
          <w:szCs w:val="24"/>
          <w:lang w:eastAsia="ar-SA"/>
        </w:rPr>
        <w:t>Административное право</w:t>
      </w:r>
      <w:r w:rsidR="00133EFB" w:rsidRPr="00133EFB">
        <w:rPr>
          <w:rFonts w:ascii="Times New Roman" w:eastAsia="Times New Roman" w:hAnsi="Times New Roman" w:cs="Times New Roman"/>
          <w:sz w:val="24"/>
          <w:szCs w:val="24"/>
          <w:lang w:eastAsia="ar-SA"/>
        </w:rPr>
        <w:t xml:space="preserve"> является обязательной частью общепрофессионального </w:t>
      </w:r>
      <w:r w:rsidR="00133EFB" w:rsidRPr="00133EFB">
        <w:rPr>
          <w:rFonts w:ascii="Times New Roman" w:eastAsia="Times New Roman" w:hAnsi="Times New Roman" w:cs="Times New Roman"/>
          <w:iCs/>
          <w:sz w:val="24"/>
          <w:szCs w:val="24"/>
          <w:lang w:eastAsia="ar-SA"/>
        </w:rPr>
        <w:t xml:space="preserve">цикла </w:t>
      </w:r>
      <w:r>
        <w:rPr>
          <w:rFonts w:ascii="Times New Roman" w:eastAsia="Times New Roman" w:hAnsi="Times New Roman" w:cs="Times New Roman"/>
          <w:sz w:val="24"/>
          <w:szCs w:val="24"/>
          <w:lang w:eastAsia="ar-SA"/>
        </w:rPr>
        <w:t>основной</w:t>
      </w:r>
      <w:r w:rsidR="00133EFB" w:rsidRPr="00133EFB">
        <w:rPr>
          <w:rFonts w:ascii="Times New Roman" w:eastAsia="Times New Roman" w:hAnsi="Times New Roman" w:cs="Times New Roman"/>
          <w:sz w:val="24"/>
          <w:szCs w:val="24"/>
          <w:lang w:eastAsia="ar-SA"/>
        </w:rPr>
        <w:t xml:space="preserve"> образовательной программы в соответствии с ФГОС СПО по специальности 40.02.04 Юриспруденция. </w:t>
      </w:r>
    </w:p>
    <w:p w14:paraId="76C93B8A" w14:textId="0C27CF0D" w:rsidR="00133EFB" w:rsidRPr="00133EFB" w:rsidRDefault="00133EFB" w:rsidP="002A0F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Calibri" w:eastAsia="Times New Roman" w:hAnsi="Calibri" w:cs="Times New Roman"/>
          <w:lang w:eastAsia="ru-RU"/>
        </w:rPr>
      </w:pPr>
      <w:r w:rsidRPr="00133EFB">
        <w:rPr>
          <w:rFonts w:ascii="Times New Roman" w:eastAsia="Times New Roman" w:hAnsi="Times New Roman" w:cs="Times New Roman"/>
          <w:sz w:val="24"/>
          <w:szCs w:val="24"/>
          <w:lang w:eastAsia="ar-SA"/>
        </w:rPr>
        <w:t>Особое значение дисциплина имеет при формировании и развитии ОК 01, О</w:t>
      </w:r>
      <w:r w:rsidR="00CC1657">
        <w:rPr>
          <w:rFonts w:ascii="Times New Roman" w:eastAsia="Times New Roman" w:hAnsi="Times New Roman" w:cs="Times New Roman"/>
          <w:sz w:val="24"/>
          <w:szCs w:val="24"/>
          <w:lang w:eastAsia="ar-SA"/>
        </w:rPr>
        <w:t>К 02, ОК 04, ОК 05, ОК 06</w:t>
      </w:r>
      <w:r w:rsidR="00075EF6">
        <w:rPr>
          <w:rFonts w:ascii="Times New Roman" w:eastAsia="Times New Roman" w:hAnsi="Times New Roman" w:cs="Times New Roman"/>
          <w:i/>
          <w:sz w:val="24"/>
          <w:szCs w:val="24"/>
          <w:lang w:eastAsia="ar-SA"/>
        </w:rPr>
        <w:t xml:space="preserve">, </w:t>
      </w:r>
      <w:r w:rsidR="00075EF6" w:rsidRPr="00075EF6">
        <w:rPr>
          <w:rFonts w:ascii="Times New Roman" w:eastAsia="Times New Roman" w:hAnsi="Times New Roman" w:cs="Times New Roman"/>
          <w:iCs/>
          <w:sz w:val="24"/>
          <w:szCs w:val="24"/>
          <w:lang w:eastAsia="ar-SA"/>
        </w:rPr>
        <w:t>ОК.09</w:t>
      </w:r>
      <w:r w:rsidR="004B2807">
        <w:rPr>
          <w:rFonts w:ascii="Times New Roman" w:eastAsia="Times New Roman" w:hAnsi="Times New Roman" w:cs="Times New Roman"/>
          <w:iCs/>
          <w:sz w:val="24"/>
          <w:szCs w:val="24"/>
          <w:lang w:eastAsia="ar-SA"/>
        </w:rPr>
        <w:t>.</w:t>
      </w:r>
    </w:p>
    <w:p w14:paraId="20FE06EF" w14:textId="77777777" w:rsidR="001E06B5" w:rsidRDefault="001E06B5" w:rsidP="002A0FB4">
      <w:pPr>
        <w:spacing w:after="0" w:line="240" w:lineRule="auto"/>
        <w:ind w:right="-4" w:firstLine="709"/>
        <w:rPr>
          <w:rFonts w:ascii="Times New Roman" w:eastAsia="Calibri" w:hAnsi="Times New Roman" w:cs="Times New Roman"/>
          <w:sz w:val="24"/>
          <w:szCs w:val="24"/>
          <w:lang w:eastAsia="ru-RU"/>
        </w:rPr>
      </w:pPr>
    </w:p>
    <w:p w14:paraId="4C5CC495" w14:textId="77777777" w:rsidR="00326007" w:rsidRPr="00326007" w:rsidRDefault="00326007" w:rsidP="002A0FB4">
      <w:pPr>
        <w:spacing w:after="0" w:line="240" w:lineRule="auto"/>
        <w:ind w:right="-4"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1.2. Цель и планируемые результаты освоения дисциплины:</w:t>
      </w:r>
    </w:p>
    <w:p w14:paraId="1DEE6617" w14:textId="77777777" w:rsidR="00326007" w:rsidRDefault="00326007" w:rsidP="002A0FB4">
      <w:pPr>
        <w:spacing w:after="0" w:line="240" w:lineRule="auto"/>
        <w:ind w:right="-4" w:firstLine="709"/>
        <w:jc w:val="both"/>
        <w:rPr>
          <w:rFonts w:ascii="Times New Roman" w:eastAsia="Times New Roman" w:hAnsi="Times New Roman" w:cs="Times New Roman"/>
          <w:color w:val="1A1A1A"/>
          <w:sz w:val="24"/>
          <w:szCs w:val="24"/>
          <w:lang w:eastAsia="ru-RU"/>
        </w:rPr>
      </w:pPr>
      <w:r w:rsidRPr="00326007">
        <w:rPr>
          <w:rFonts w:ascii="Times New Roman" w:eastAsia="Times New Roman" w:hAnsi="Times New Roman" w:cs="Times New Roman"/>
          <w:color w:val="1A1A1A"/>
          <w:sz w:val="24"/>
          <w:szCs w:val="24"/>
          <w:lang w:eastAsia="ru-RU"/>
        </w:rPr>
        <w:t>Инвариантные целевые ориентиры воспитания</w:t>
      </w:r>
      <w:r w:rsidRPr="00326007">
        <w:rPr>
          <w:rFonts w:ascii="Times New Roman" w:eastAsia="Calibri" w:hAnsi="Times New Roman" w:cs="Times New Roman"/>
          <w:color w:val="000000"/>
          <w:sz w:val="24"/>
          <w:szCs w:val="24"/>
          <w:lang w:eastAsia="ru-RU"/>
        </w:rPr>
        <w:t xml:space="preserve"> в </w:t>
      </w:r>
      <w:r w:rsidRPr="00326007">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326007">
        <w:rPr>
          <w:rFonts w:ascii="Times New Roman" w:eastAsia="Times New Roman" w:hAnsi="Times New Roman" w:cs="Times New Roman"/>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326007">
        <w:rPr>
          <w:rFonts w:ascii="Times New Roman" w:eastAsia="Times New Roman" w:hAnsi="Times New Roman" w:cs="Times New Roman"/>
          <w:iCs/>
          <w:color w:val="1A1A1A"/>
          <w:sz w:val="24"/>
          <w:szCs w:val="24"/>
          <w:lang w:eastAsia="ru-RU"/>
        </w:rPr>
        <w:t xml:space="preserve">программ подготовки </w:t>
      </w:r>
      <w:r w:rsidR="005C0B4C">
        <w:rPr>
          <w:rFonts w:ascii="Times New Roman" w:eastAsia="Times New Roman" w:hAnsi="Times New Roman" w:cs="Times New Roman"/>
          <w:iCs/>
          <w:color w:val="1A1A1A"/>
          <w:sz w:val="24"/>
          <w:szCs w:val="24"/>
          <w:lang w:eastAsia="ru-RU"/>
        </w:rPr>
        <w:t xml:space="preserve">специалистов среднего </w:t>
      </w:r>
      <w:r w:rsidR="00133EFB">
        <w:rPr>
          <w:rFonts w:ascii="Times New Roman" w:eastAsia="Times New Roman" w:hAnsi="Times New Roman" w:cs="Times New Roman"/>
          <w:iCs/>
          <w:color w:val="1A1A1A"/>
          <w:sz w:val="24"/>
          <w:szCs w:val="24"/>
          <w:lang w:eastAsia="ru-RU"/>
        </w:rPr>
        <w:t xml:space="preserve">звена </w:t>
      </w:r>
      <w:r w:rsidR="00133EFB" w:rsidRPr="00326007">
        <w:rPr>
          <w:rFonts w:ascii="Times New Roman" w:eastAsia="Times New Roman" w:hAnsi="Times New Roman" w:cs="Times New Roman"/>
          <w:color w:val="1A1A1A"/>
          <w:sz w:val="24"/>
          <w:szCs w:val="24"/>
          <w:lang w:eastAsia="ru-RU"/>
        </w:rPr>
        <w:t>в</w:t>
      </w:r>
      <w:r w:rsidRPr="00326007">
        <w:rPr>
          <w:rFonts w:ascii="Times New Roman" w:eastAsia="Times New Roman" w:hAnsi="Times New Roman" w:cs="Times New Roman"/>
          <w:color w:val="1A1A1A"/>
          <w:sz w:val="24"/>
          <w:szCs w:val="24"/>
          <w:lang w:eastAsia="ru-RU"/>
        </w:rPr>
        <w:t xml:space="preserve"> соотв</w:t>
      </w:r>
      <w:r w:rsidR="005C0B4C">
        <w:rPr>
          <w:rFonts w:ascii="Times New Roman" w:eastAsia="Times New Roman" w:hAnsi="Times New Roman" w:cs="Times New Roman"/>
          <w:color w:val="1A1A1A"/>
          <w:sz w:val="24"/>
          <w:szCs w:val="24"/>
          <w:lang w:eastAsia="ru-RU"/>
        </w:rPr>
        <w:t>етствии с требованиями ФГОС СПО:</w:t>
      </w:r>
    </w:p>
    <w:p w14:paraId="5DCF51A7" w14:textId="77777777" w:rsidR="005C0B4C" w:rsidRPr="00075EF6" w:rsidRDefault="005C0B4C" w:rsidP="002A0FB4">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 xml:space="preserve">ОК 01. </w:t>
      </w:r>
      <w:r w:rsidR="00133EFB" w:rsidRPr="00075EF6">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r w:rsidRPr="00075EF6">
        <w:rPr>
          <w:rFonts w:ascii="Times New Roman" w:hAnsi="Times New Roman" w:cs="Times New Roman"/>
          <w:sz w:val="24"/>
          <w:szCs w:val="24"/>
        </w:rPr>
        <w:t>;</w:t>
      </w:r>
    </w:p>
    <w:p w14:paraId="757C5093" w14:textId="77777777" w:rsidR="005C0B4C" w:rsidRPr="00075EF6" w:rsidRDefault="005C0B4C" w:rsidP="002A0FB4">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 xml:space="preserve">ОК 02. Использовать современные средства поиска, анализа и </w:t>
      </w:r>
      <w:r w:rsidR="00133EFB" w:rsidRPr="00075EF6">
        <w:rPr>
          <w:rFonts w:ascii="Times New Roman" w:hAnsi="Times New Roman" w:cs="Times New Roman"/>
          <w:sz w:val="24"/>
          <w:szCs w:val="24"/>
        </w:rPr>
        <w:t>интерпретации информации,</w:t>
      </w:r>
      <w:r w:rsidRPr="00075EF6">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14:paraId="3D2C2099" w14:textId="77777777" w:rsidR="005C0B4C" w:rsidRPr="00075EF6" w:rsidRDefault="005C0B4C" w:rsidP="002A0FB4">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04. Эффективно взаимодействовать и работать в коллективе и команде;</w:t>
      </w:r>
    </w:p>
    <w:p w14:paraId="60EB5789" w14:textId="77777777" w:rsidR="005C0B4C" w:rsidRPr="00075EF6" w:rsidRDefault="005C0B4C" w:rsidP="002A0FB4">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F8A0753" w14:textId="77777777" w:rsidR="00133EFB" w:rsidRPr="00075EF6" w:rsidRDefault="00133EFB" w:rsidP="002A0FB4">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0CA7813" w14:textId="3219680C" w:rsidR="00075EF6" w:rsidRPr="005C0B4C" w:rsidRDefault="00075EF6" w:rsidP="002A0FB4">
      <w:pPr>
        <w:pStyle w:val="ConsPlusNormal"/>
        <w:ind w:firstLine="540"/>
        <w:jc w:val="both"/>
        <w:rPr>
          <w:rFonts w:ascii="Times New Roman" w:hAnsi="Times New Roman" w:cs="Times New Roman"/>
          <w:sz w:val="24"/>
          <w:szCs w:val="24"/>
        </w:rPr>
      </w:pPr>
      <w:r w:rsidRPr="00075EF6">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14:paraId="3D6DD7A5" w14:textId="77777777" w:rsidR="00326007" w:rsidRPr="00326007" w:rsidRDefault="00326007" w:rsidP="00326007">
      <w:pPr>
        <w:spacing w:after="0" w:line="240" w:lineRule="auto"/>
        <w:rPr>
          <w:rFonts w:ascii="Times New Roman" w:eastAsia="Calibri" w:hAnsi="Times New Roman" w:cs="Arial"/>
          <w:b/>
          <w:sz w:val="24"/>
          <w:szCs w:val="24"/>
          <w:lang w:eastAsia="ru-RU"/>
        </w:rPr>
      </w:pPr>
    </w:p>
    <w:tbl>
      <w:tblPr>
        <w:tblW w:w="9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245"/>
        <w:gridCol w:w="3583"/>
      </w:tblGrid>
      <w:tr w:rsidR="00326007" w:rsidRPr="00326007" w14:paraId="23169FA0" w14:textId="77777777" w:rsidTr="002A0FB4">
        <w:trPr>
          <w:trHeight w:val="649"/>
        </w:trPr>
        <w:tc>
          <w:tcPr>
            <w:tcW w:w="1134" w:type="dxa"/>
            <w:tcBorders>
              <w:top w:val="single" w:sz="4" w:space="0" w:color="auto"/>
              <w:left w:val="single" w:sz="4" w:space="0" w:color="auto"/>
              <w:bottom w:val="single" w:sz="4" w:space="0" w:color="auto"/>
              <w:right w:val="single" w:sz="4" w:space="0" w:color="auto"/>
            </w:tcBorders>
            <w:hideMark/>
          </w:tcPr>
          <w:p w14:paraId="39F69BD3" w14:textId="77777777" w:rsidR="005C0B4C" w:rsidRDefault="00326007" w:rsidP="00326007">
            <w:pPr>
              <w:spacing w:after="0" w:line="240" w:lineRule="auto"/>
              <w:jc w:val="center"/>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 xml:space="preserve">Код </w:t>
            </w:r>
          </w:p>
          <w:p w14:paraId="44C4C10C"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ПК, ОК</w:t>
            </w:r>
          </w:p>
        </w:tc>
        <w:tc>
          <w:tcPr>
            <w:tcW w:w="5245" w:type="dxa"/>
            <w:tcBorders>
              <w:top w:val="single" w:sz="4" w:space="0" w:color="auto"/>
              <w:left w:val="single" w:sz="4" w:space="0" w:color="auto"/>
              <w:bottom w:val="single" w:sz="4" w:space="0" w:color="auto"/>
              <w:right w:val="single" w:sz="4" w:space="0" w:color="auto"/>
            </w:tcBorders>
            <w:hideMark/>
          </w:tcPr>
          <w:p w14:paraId="4B2EC991"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Умения</w:t>
            </w:r>
          </w:p>
        </w:tc>
        <w:tc>
          <w:tcPr>
            <w:tcW w:w="3583" w:type="dxa"/>
            <w:tcBorders>
              <w:top w:val="single" w:sz="4" w:space="0" w:color="auto"/>
              <w:left w:val="single" w:sz="4" w:space="0" w:color="auto"/>
              <w:bottom w:val="single" w:sz="4" w:space="0" w:color="auto"/>
              <w:right w:val="single" w:sz="4" w:space="0" w:color="auto"/>
            </w:tcBorders>
            <w:hideMark/>
          </w:tcPr>
          <w:p w14:paraId="5CF7A234"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Знания</w:t>
            </w:r>
          </w:p>
        </w:tc>
      </w:tr>
      <w:tr w:rsidR="00326007" w:rsidRPr="00326007" w14:paraId="088AF528" w14:textId="77777777" w:rsidTr="002A0FB4">
        <w:trPr>
          <w:trHeight w:val="212"/>
        </w:trPr>
        <w:tc>
          <w:tcPr>
            <w:tcW w:w="1134" w:type="dxa"/>
            <w:tcBorders>
              <w:top w:val="single" w:sz="4" w:space="0" w:color="auto"/>
              <w:left w:val="single" w:sz="4" w:space="0" w:color="auto"/>
              <w:bottom w:val="single" w:sz="4" w:space="0" w:color="auto"/>
              <w:right w:val="single" w:sz="4" w:space="0" w:color="auto"/>
            </w:tcBorders>
          </w:tcPr>
          <w:p w14:paraId="49DFA20E" w14:textId="77777777" w:rsidR="00075EF6" w:rsidRDefault="00133EFB" w:rsidP="00133EFB">
            <w:pPr>
              <w:widowControl w:val="0"/>
              <w:suppressAutoHyphens/>
              <w:autoSpaceDN w:val="0"/>
              <w:spacing w:after="0" w:line="276" w:lineRule="auto"/>
              <w:textAlignment w:val="baseline"/>
              <w:rPr>
                <w:rFonts w:ascii="Times New Roman" w:eastAsia="Times New Roman" w:hAnsi="Times New Roman" w:cs="Times New Roman"/>
                <w:sz w:val="24"/>
                <w:szCs w:val="24"/>
                <w:lang w:eastAsia="ar-SA"/>
              </w:rPr>
            </w:pPr>
            <w:bookmarkStart w:id="0" w:name="_Toc138664696"/>
            <w:bookmarkStart w:id="1" w:name="_Toc154581399"/>
            <w:r w:rsidRPr="00133EFB">
              <w:rPr>
                <w:rFonts w:ascii="Times New Roman" w:eastAsia="Times New Roman" w:hAnsi="Times New Roman" w:cs="Times New Roman"/>
                <w:sz w:val="24"/>
                <w:szCs w:val="24"/>
                <w:lang w:eastAsia="ar-SA"/>
              </w:rPr>
              <w:t>ОК 01, ОК 02, ОК 04, ОК 05, ОК 06,</w:t>
            </w:r>
          </w:p>
          <w:p w14:paraId="35F684D5" w14:textId="2CCA873A" w:rsidR="00133EFB" w:rsidRDefault="00075EF6" w:rsidP="00133EFB">
            <w:pPr>
              <w:widowControl w:val="0"/>
              <w:suppressAutoHyphens/>
              <w:autoSpaceDN w:val="0"/>
              <w:spacing w:after="0" w:line="276" w:lineRule="auto"/>
              <w:textAlignment w:val="baseline"/>
              <w:rPr>
                <w:rFonts w:ascii="Times New Roman" w:eastAsia="Calibri" w:hAnsi="Times New Roman" w:cs="Times New Roman"/>
                <w:bCs/>
                <w:sz w:val="24"/>
                <w:szCs w:val="24"/>
              </w:rPr>
            </w:pPr>
            <w:r>
              <w:rPr>
                <w:rFonts w:ascii="Times New Roman" w:eastAsia="Times New Roman" w:hAnsi="Times New Roman" w:cs="Times New Roman"/>
                <w:sz w:val="24"/>
                <w:szCs w:val="24"/>
                <w:lang w:eastAsia="ar-SA"/>
              </w:rPr>
              <w:t>ОК.09</w:t>
            </w:r>
            <w:r w:rsidR="00133EFB" w:rsidRPr="00133EFB">
              <w:rPr>
                <w:rFonts w:ascii="Times New Roman" w:eastAsia="Times New Roman" w:hAnsi="Times New Roman" w:cs="Times New Roman"/>
                <w:sz w:val="24"/>
                <w:szCs w:val="24"/>
                <w:lang w:eastAsia="ar-SA"/>
              </w:rPr>
              <w:t xml:space="preserve"> </w:t>
            </w:r>
            <w:bookmarkStart w:id="2" w:name="_Toc138664697"/>
            <w:bookmarkEnd w:id="0"/>
            <w:r w:rsidR="00133EFB" w:rsidRPr="00133EFB">
              <w:rPr>
                <w:rFonts w:ascii="Times New Roman" w:eastAsia="Calibri" w:hAnsi="Times New Roman" w:cs="Times New Roman"/>
                <w:bCs/>
                <w:sz w:val="24"/>
                <w:szCs w:val="24"/>
              </w:rPr>
              <w:t>ПК 1.1</w:t>
            </w:r>
            <w:bookmarkEnd w:id="2"/>
            <w:r w:rsidR="00133EFB" w:rsidRPr="00133EFB">
              <w:rPr>
                <w:rFonts w:ascii="Times New Roman" w:eastAsia="Calibri" w:hAnsi="Times New Roman" w:cs="Times New Roman"/>
                <w:bCs/>
                <w:sz w:val="24"/>
                <w:szCs w:val="24"/>
              </w:rPr>
              <w:t>, ПК 1.2</w:t>
            </w:r>
            <w:bookmarkEnd w:id="1"/>
            <w:r w:rsidR="004B2807">
              <w:rPr>
                <w:rFonts w:ascii="Times New Roman" w:eastAsia="Calibri" w:hAnsi="Times New Roman" w:cs="Times New Roman"/>
                <w:bCs/>
                <w:sz w:val="24"/>
                <w:szCs w:val="24"/>
              </w:rPr>
              <w:t>,</w:t>
            </w:r>
          </w:p>
          <w:p w14:paraId="152DE9DA" w14:textId="064925F4" w:rsidR="004B2807" w:rsidRPr="00133EFB" w:rsidRDefault="004B2807" w:rsidP="00133EFB">
            <w:pPr>
              <w:widowControl w:val="0"/>
              <w:suppressAutoHyphens/>
              <w:autoSpaceDN w:val="0"/>
              <w:spacing w:after="0" w:line="276" w:lineRule="auto"/>
              <w:textAlignment w:val="baseline"/>
              <w:rPr>
                <w:rFonts w:ascii="Calibri" w:eastAsia="Times New Roman" w:hAnsi="Calibri" w:cs="Times New Roman"/>
                <w:lang w:eastAsia="ru-RU"/>
              </w:rPr>
            </w:pPr>
            <w:r>
              <w:rPr>
                <w:rFonts w:ascii="Times New Roman" w:eastAsia="Calibri" w:hAnsi="Times New Roman" w:cs="Times New Roman"/>
                <w:bCs/>
                <w:sz w:val="24"/>
                <w:szCs w:val="24"/>
              </w:rPr>
              <w:t>ПК 1.3</w:t>
            </w:r>
          </w:p>
          <w:p w14:paraId="4D52B2B3" w14:textId="77777777" w:rsidR="00326007" w:rsidRPr="00326007" w:rsidRDefault="00326007" w:rsidP="00326007">
            <w:pPr>
              <w:spacing w:after="0" w:line="240" w:lineRule="auto"/>
              <w:ind w:left="37"/>
              <w:rPr>
                <w:rFonts w:ascii="Times New Roman" w:eastAsia="Calibri" w:hAnsi="Times New Roman" w:cs="Times New Roman"/>
                <w:b/>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tcPr>
          <w:p w14:paraId="37114487" w14:textId="76020751" w:rsidR="004B2807" w:rsidRDefault="004B2807" w:rsidP="004B2807">
            <w:pPr>
              <w:widowControl w:val="0"/>
              <w:autoSpaceDE w:val="0"/>
              <w:spacing w:after="0"/>
              <w:rPr>
                <w:rFonts w:ascii="Times New Roman" w:hAnsi="Times New Roman"/>
                <w:sz w:val="24"/>
                <w:szCs w:val="24"/>
                <w:lang w:eastAsia="ar-SA"/>
              </w:rPr>
            </w:pPr>
            <w:r>
              <w:rPr>
                <w:rFonts w:ascii="Times New Roman" w:hAnsi="Times New Roman"/>
                <w:sz w:val="24"/>
                <w:szCs w:val="24"/>
                <w:lang w:eastAsia="ar-SA"/>
              </w:rPr>
              <w:t>- отграничивать исполнительную (административную) деятельность от иных видов государственной деятельности;</w:t>
            </w:r>
          </w:p>
          <w:p w14:paraId="2C7EB15B" w14:textId="77777777" w:rsidR="004B2807" w:rsidRDefault="004B2807" w:rsidP="004B2807">
            <w:pPr>
              <w:keepNext/>
              <w:spacing w:after="0"/>
              <w:rPr>
                <w:rFonts w:ascii="Times New Roman" w:hAnsi="Times New Roman"/>
                <w:sz w:val="24"/>
                <w:szCs w:val="24"/>
                <w:lang w:eastAsia="ar-SA"/>
              </w:rPr>
            </w:pPr>
            <w:r>
              <w:rPr>
                <w:rFonts w:ascii="Times New Roman" w:hAnsi="Times New Roman"/>
                <w:sz w:val="24"/>
                <w:szCs w:val="24"/>
                <w:lang w:eastAsia="ar-SA"/>
              </w:rPr>
              <w:t>- составлять различные административно-правовые документы;</w:t>
            </w:r>
          </w:p>
          <w:p w14:paraId="1366C063" w14:textId="3EA3B4C3" w:rsidR="004B2807" w:rsidRDefault="004B2807" w:rsidP="004B2807">
            <w:pPr>
              <w:keepNext/>
              <w:spacing w:after="0"/>
              <w:rPr>
                <w:rFonts w:ascii="Times New Roman" w:hAnsi="Times New Roman"/>
                <w:sz w:val="24"/>
                <w:szCs w:val="24"/>
                <w:lang w:eastAsia="ar-SA"/>
              </w:rPr>
            </w:pPr>
            <w:r>
              <w:rPr>
                <w:rFonts w:ascii="Times New Roman" w:hAnsi="Times New Roman"/>
                <w:sz w:val="24"/>
                <w:szCs w:val="24"/>
                <w:lang w:eastAsia="ar-SA"/>
              </w:rPr>
              <w:t>- выделять субъекты исполнительно-распорядительной деятельности из числа иных;</w:t>
            </w:r>
          </w:p>
          <w:p w14:paraId="67EF3EA6" w14:textId="5FD755AA" w:rsidR="004B2807" w:rsidRDefault="004B2807" w:rsidP="004B2807">
            <w:pPr>
              <w:keepNext/>
              <w:spacing w:after="0"/>
              <w:rPr>
                <w:rFonts w:ascii="Times New Roman" w:hAnsi="Times New Roman"/>
                <w:sz w:val="24"/>
                <w:szCs w:val="24"/>
                <w:lang w:eastAsia="ar-SA"/>
              </w:rPr>
            </w:pPr>
            <w:r>
              <w:rPr>
                <w:rFonts w:ascii="Times New Roman" w:hAnsi="Times New Roman"/>
                <w:sz w:val="24"/>
                <w:szCs w:val="24"/>
                <w:lang w:eastAsia="ar-SA"/>
              </w:rPr>
              <w:t>- выделять административно-правовые отношения из числа иных правоотношений;</w:t>
            </w:r>
          </w:p>
          <w:p w14:paraId="60435858" w14:textId="26FF83AE" w:rsidR="004B2807" w:rsidRDefault="004B2807" w:rsidP="004B2807">
            <w:pPr>
              <w:keepNext/>
              <w:spacing w:after="0"/>
              <w:rPr>
                <w:rFonts w:ascii="Times New Roman" w:hAnsi="Times New Roman"/>
                <w:sz w:val="24"/>
                <w:szCs w:val="24"/>
                <w:lang w:eastAsia="ar-SA"/>
              </w:rPr>
            </w:pPr>
            <w:r>
              <w:rPr>
                <w:rFonts w:ascii="Times New Roman" w:hAnsi="Times New Roman"/>
                <w:sz w:val="24"/>
                <w:szCs w:val="24"/>
                <w:lang w:eastAsia="ar-SA"/>
              </w:rPr>
              <w:t>- анализировать и применять на практике нормы административного законодательства;</w:t>
            </w:r>
          </w:p>
          <w:p w14:paraId="12A11358" w14:textId="429F7831" w:rsidR="004B2807" w:rsidRDefault="004B2807" w:rsidP="004B2807">
            <w:pPr>
              <w:keepNext/>
              <w:spacing w:after="0"/>
              <w:rPr>
                <w:rFonts w:ascii="Times New Roman" w:hAnsi="Times New Roman"/>
                <w:sz w:val="24"/>
                <w:szCs w:val="24"/>
                <w:lang w:eastAsia="ar-SA"/>
              </w:rPr>
            </w:pPr>
            <w:r>
              <w:rPr>
                <w:rFonts w:ascii="Times New Roman" w:hAnsi="Times New Roman"/>
                <w:sz w:val="24"/>
                <w:szCs w:val="24"/>
                <w:lang w:eastAsia="ar-SA"/>
              </w:rPr>
              <w:t>- оказывать консультационную помощь субъектам административных правоотношений;</w:t>
            </w:r>
          </w:p>
          <w:p w14:paraId="486FD59C" w14:textId="5F53AB80" w:rsidR="004B2807" w:rsidRDefault="004B2807" w:rsidP="004B2807">
            <w:pPr>
              <w:keepNext/>
              <w:spacing w:after="0"/>
              <w:rPr>
                <w:rFonts w:ascii="Times New Roman" w:hAnsi="Times New Roman"/>
                <w:sz w:val="24"/>
                <w:szCs w:val="24"/>
                <w:lang w:eastAsia="ar-SA"/>
              </w:rPr>
            </w:pPr>
            <w:r>
              <w:rPr>
                <w:rFonts w:ascii="Times New Roman" w:hAnsi="Times New Roman"/>
                <w:sz w:val="24"/>
                <w:szCs w:val="24"/>
                <w:lang w:eastAsia="ar-SA"/>
              </w:rPr>
              <w:t>- логично и грамотно выражать и обосновывать свою точку зрения по административно-правовой проблематике;</w:t>
            </w:r>
          </w:p>
          <w:p w14:paraId="10D584A5" w14:textId="056295D2" w:rsidR="00326007" w:rsidRPr="00326007" w:rsidRDefault="004B2807" w:rsidP="004B2807">
            <w:pPr>
              <w:spacing w:after="0" w:line="240" w:lineRule="auto"/>
              <w:rPr>
                <w:rFonts w:ascii="Times New Roman" w:eastAsia="Calibri" w:hAnsi="Times New Roman" w:cs="Times New Roman"/>
                <w:b/>
                <w:sz w:val="24"/>
                <w:szCs w:val="24"/>
                <w:lang w:eastAsia="ru-RU"/>
              </w:rPr>
            </w:pPr>
            <w:r>
              <w:rPr>
                <w:rFonts w:ascii="Times New Roman" w:hAnsi="Times New Roman"/>
                <w:sz w:val="24"/>
                <w:szCs w:val="24"/>
                <w:lang w:eastAsia="ar-SA"/>
              </w:rPr>
              <w:t>- решать сложные практические ситуации с целью применения административных наказаний.</w:t>
            </w:r>
          </w:p>
        </w:tc>
        <w:tc>
          <w:tcPr>
            <w:tcW w:w="3583" w:type="dxa"/>
            <w:tcBorders>
              <w:top w:val="single" w:sz="4" w:space="0" w:color="auto"/>
              <w:left w:val="single" w:sz="4" w:space="0" w:color="auto"/>
              <w:bottom w:val="single" w:sz="4" w:space="0" w:color="auto"/>
              <w:right w:val="single" w:sz="4" w:space="0" w:color="auto"/>
            </w:tcBorders>
          </w:tcPr>
          <w:p w14:paraId="71858AE3" w14:textId="77777777" w:rsidR="004B2807" w:rsidRDefault="004B2807" w:rsidP="002A0FB4">
            <w:pPr>
              <w:keepNext/>
              <w:spacing w:after="0"/>
              <w:rPr>
                <w:rFonts w:ascii="Times New Roman" w:hAnsi="Times New Roman"/>
                <w:sz w:val="24"/>
                <w:szCs w:val="24"/>
                <w:lang w:eastAsia="ar-SA"/>
              </w:rPr>
            </w:pPr>
            <w:r>
              <w:rPr>
                <w:rFonts w:ascii="Times New Roman" w:hAnsi="Times New Roman"/>
                <w:sz w:val="24"/>
                <w:szCs w:val="24"/>
                <w:lang w:eastAsia="ar-SA"/>
              </w:rPr>
              <w:t>- понятия государственного управления и государственной службы;</w:t>
            </w:r>
          </w:p>
          <w:p w14:paraId="084F8E97" w14:textId="05F8F208" w:rsidR="004B2807" w:rsidRDefault="004B2807" w:rsidP="002A0FB4">
            <w:pPr>
              <w:keepNext/>
              <w:spacing w:after="0"/>
              <w:rPr>
                <w:rFonts w:ascii="Times New Roman" w:hAnsi="Times New Roman"/>
                <w:sz w:val="24"/>
                <w:szCs w:val="24"/>
                <w:lang w:eastAsia="ar-SA"/>
              </w:rPr>
            </w:pPr>
            <w:r>
              <w:rPr>
                <w:rFonts w:ascii="Times New Roman" w:hAnsi="Times New Roman"/>
                <w:color w:val="000000"/>
                <w:sz w:val="24"/>
                <w:szCs w:val="24"/>
                <w:lang w:eastAsia="ar-SA"/>
              </w:rPr>
              <w:t>- законодательство</w:t>
            </w:r>
            <w:r>
              <w:rPr>
                <w:rFonts w:ascii="Times New Roman" w:hAnsi="Times New Roman"/>
                <w:spacing w:val="448"/>
                <w:w w:val="110"/>
                <w:sz w:val="24"/>
                <w:szCs w:val="24"/>
                <w:lang w:eastAsia="ar-SA"/>
              </w:rPr>
              <w:t xml:space="preserve"> </w:t>
            </w:r>
            <w:r>
              <w:rPr>
                <w:rFonts w:ascii="Times New Roman" w:hAnsi="Times New Roman"/>
                <w:color w:val="000000"/>
                <w:sz w:val="24"/>
                <w:szCs w:val="24"/>
                <w:lang w:eastAsia="ar-SA"/>
              </w:rPr>
              <w:t>Российской</w:t>
            </w:r>
            <w:r>
              <w:rPr>
                <w:rFonts w:ascii="Times New Roman" w:hAnsi="Times New Roman"/>
                <w:spacing w:val="448"/>
                <w:w w:val="110"/>
                <w:sz w:val="24"/>
                <w:szCs w:val="24"/>
                <w:lang w:eastAsia="ar-SA"/>
              </w:rPr>
              <w:t xml:space="preserve"> </w:t>
            </w:r>
            <w:r>
              <w:rPr>
                <w:rFonts w:ascii="Times New Roman" w:hAnsi="Times New Roman"/>
                <w:color w:val="000000"/>
                <w:sz w:val="24"/>
                <w:szCs w:val="24"/>
                <w:lang w:eastAsia="ar-SA"/>
              </w:rPr>
              <w:t>Федерации</w:t>
            </w:r>
            <w:r>
              <w:rPr>
                <w:rFonts w:ascii="Times New Roman" w:hAnsi="Times New Roman"/>
                <w:spacing w:val="441"/>
                <w:w w:val="110"/>
                <w:sz w:val="24"/>
                <w:szCs w:val="24"/>
                <w:lang w:eastAsia="ar-SA"/>
              </w:rPr>
              <w:t xml:space="preserve"> </w:t>
            </w:r>
            <w:r>
              <w:rPr>
                <w:rFonts w:ascii="Times New Roman" w:hAnsi="Times New Roman"/>
                <w:color w:val="000000"/>
                <w:sz w:val="24"/>
                <w:szCs w:val="24"/>
                <w:lang w:eastAsia="ar-SA"/>
              </w:rPr>
              <w:t>об</w:t>
            </w:r>
            <w:r w:rsidR="002A0FB4">
              <w:rPr>
                <w:rFonts w:ascii="Times New Roman" w:hAnsi="Times New Roman"/>
                <w:spacing w:val="437"/>
                <w:w w:val="110"/>
                <w:sz w:val="24"/>
                <w:szCs w:val="24"/>
                <w:lang w:eastAsia="ar-SA"/>
              </w:rPr>
              <w:t xml:space="preserve"> </w:t>
            </w:r>
            <w:r>
              <w:rPr>
                <w:rFonts w:ascii="Times New Roman" w:hAnsi="Times New Roman"/>
                <w:color w:val="000000"/>
                <w:sz w:val="24"/>
                <w:szCs w:val="24"/>
                <w:lang w:eastAsia="ar-SA"/>
              </w:rPr>
              <w:t>административных</w:t>
            </w:r>
            <w:r>
              <w:rPr>
                <w:rFonts w:ascii="Times New Roman" w:hAnsi="Times New Roman"/>
                <w:spacing w:val="80"/>
                <w:sz w:val="24"/>
                <w:szCs w:val="24"/>
                <w:lang w:eastAsia="ar-SA"/>
              </w:rPr>
              <w:t xml:space="preserve"> </w:t>
            </w:r>
            <w:r>
              <w:rPr>
                <w:rFonts w:ascii="Times New Roman" w:hAnsi="Times New Roman"/>
                <w:color w:val="000000"/>
                <w:sz w:val="24"/>
                <w:szCs w:val="24"/>
                <w:lang w:eastAsia="ar-SA"/>
              </w:rPr>
              <w:t>правонарушениях</w:t>
            </w:r>
            <w:r>
              <w:rPr>
                <w:rFonts w:ascii="Times New Roman" w:hAnsi="Times New Roman"/>
                <w:sz w:val="24"/>
                <w:szCs w:val="24"/>
                <w:lang w:eastAsia="ar-SA"/>
              </w:rPr>
              <w:tab/>
            </w:r>
          </w:p>
          <w:p w14:paraId="7E5487D0" w14:textId="380D4B7C" w:rsidR="004B2807" w:rsidRDefault="004B2807" w:rsidP="002A0FB4">
            <w:pPr>
              <w:keepNext/>
              <w:spacing w:after="0"/>
              <w:rPr>
                <w:rFonts w:ascii="Times New Roman" w:hAnsi="Times New Roman"/>
                <w:sz w:val="24"/>
                <w:szCs w:val="24"/>
                <w:lang w:eastAsia="ar-SA"/>
              </w:rPr>
            </w:pPr>
            <w:r>
              <w:rPr>
                <w:rFonts w:ascii="Times New Roman" w:hAnsi="Times New Roman"/>
                <w:sz w:val="24"/>
                <w:szCs w:val="24"/>
                <w:lang w:eastAsia="ar-SA"/>
              </w:rPr>
              <w:t>- состав административного правонарушения, порядок привлечения к административной ответственности, виды административных наказаний,</w:t>
            </w:r>
            <w:r>
              <w:rPr>
                <w:rFonts w:ascii="Times New Roman" w:hAnsi="Times New Roman"/>
                <w:sz w:val="24"/>
                <w:szCs w:val="24"/>
                <w:lang w:eastAsia="ar-SA"/>
              </w:rPr>
              <w:tab/>
            </w:r>
          </w:p>
          <w:p w14:paraId="2B2E1D74" w14:textId="15307065" w:rsidR="004B2807" w:rsidRDefault="004B2807" w:rsidP="002A0FB4">
            <w:pPr>
              <w:keepNext/>
              <w:spacing w:after="0"/>
            </w:pPr>
            <w:r>
              <w:rPr>
                <w:rFonts w:ascii="Times New Roman" w:hAnsi="Times New Roman"/>
                <w:sz w:val="24"/>
                <w:szCs w:val="24"/>
                <w:lang w:eastAsia="ar-SA"/>
              </w:rPr>
              <w:t>- понятие и виды субъектов административного права;</w:t>
            </w:r>
          </w:p>
          <w:p w14:paraId="232CAFB4" w14:textId="2464EFEA" w:rsidR="004B2807" w:rsidRDefault="004B2807" w:rsidP="002A0FB4">
            <w:pPr>
              <w:keepNext/>
              <w:spacing w:after="0"/>
              <w:rPr>
                <w:rFonts w:ascii="Times New Roman" w:hAnsi="Times New Roman"/>
                <w:sz w:val="24"/>
                <w:szCs w:val="24"/>
                <w:lang w:eastAsia="ar-SA"/>
              </w:rPr>
            </w:pPr>
            <w:r>
              <w:rPr>
                <w:rFonts w:ascii="Times New Roman" w:hAnsi="Times New Roman"/>
                <w:sz w:val="24"/>
                <w:szCs w:val="24"/>
                <w:lang w:eastAsia="ar-SA"/>
              </w:rPr>
              <w:t>- административно-правовой статус субъектов административного права;</w:t>
            </w:r>
          </w:p>
          <w:p w14:paraId="4CBCF835" w14:textId="178E619C" w:rsidR="00326007" w:rsidRPr="002A0FB4" w:rsidRDefault="004B2807" w:rsidP="002A0FB4">
            <w:pPr>
              <w:keepNext/>
              <w:spacing w:after="0"/>
              <w:rPr>
                <w:rFonts w:ascii="Times New Roman" w:hAnsi="Times New Roman"/>
                <w:sz w:val="24"/>
                <w:szCs w:val="24"/>
                <w:lang w:eastAsia="ar-SA"/>
              </w:rPr>
            </w:pPr>
            <w:r>
              <w:rPr>
                <w:rFonts w:ascii="Times New Roman" w:hAnsi="Times New Roman"/>
                <w:sz w:val="24"/>
                <w:szCs w:val="24"/>
                <w:lang w:eastAsia="ar-SA"/>
              </w:rPr>
              <w:t>- административный процесс.</w:t>
            </w:r>
          </w:p>
        </w:tc>
      </w:tr>
    </w:tbl>
    <w:p w14:paraId="4BBB425E" w14:textId="77777777" w:rsidR="00326007" w:rsidRPr="00326007" w:rsidRDefault="00326007" w:rsidP="002A0FB4">
      <w:pPr>
        <w:spacing w:after="0" w:line="240" w:lineRule="auto"/>
        <w:rPr>
          <w:rFonts w:ascii="Times New Roman" w:eastAsia="Calibri" w:hAnsi="Times New Roman" w:cs="Arial"/>
          <w:b/>
          <w:sz w:val="24"/>
          <w:szCs w:val="24"/>
          <w:lang w:eastAsia="ru-RU"/>
        </w:rPr>
      </w:pPr>
    </w:p>
    <w:p w14:paraId="69EDEBEF" w14:textId="3DFB9E5B"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 СТРУКТУРА И СОДЕРЖАНИЕ УЧЕБНОЙ ДИСЦИПЛИНЫ</w:t>
      </w:r>
    </w:p>
    <w:p w14:paraId="67811D38"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2.1. Объем учебной дисциплины и виды учебной работы</w:t>
      </w:r>
    </w:p>
    <w:p w14:paraId="5F4ACEAD"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919"/>
        <w:gridCol w:w="1826"/>
      </w:tblGrid>
      <w:tr w:rsidR="00326007" w:rsidRPr="00326007" w14:paraId="47CC2BCB"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3E79AD0"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772B00D7" w14:textId="77777777"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Объем часов</w:t>
            </w:r>
          </w:p>
        </w:tc>
      </w:tr>
      <w:tr w:rsidR="00326007" w:rsidRPr="00326007" w14:paraId="3F7CBB6E"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7EB8F5F7"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14:paraId="18C1022A" w14:textId="69D8E031" w:rsidR="00326007" w:rsidRPr="00133EFB" w:rsidRDefault="004B2807" w:rsidP="00326007">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84</w:t>
            </w:r>
          </w:p>
        </w:tc>
      </w:tr>
      <w:tr w:rsidR="00326007" w:rsidRPr="00326007" w14:paraId="0D9EFE93"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2F2F5150"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14:paraId="454F488C" w14:textId="77777777" w:rsidR="00326007" w:rsidRPr="000C7280" w:rsidRDefault="00E1790E" w:rsidP="00326007">
            <w:pPr>
              <w:spacing w:after="0" w:line="240" w:lineRule="auto"/>
              <w:jc w:val="center"/>
              <w:rPr>
                <w:rFonts w:ascii="Times New Roman" w:eastAsia="Calibri" w:hAnsi="Times New Roman" w:cs="Times New Roman"/>
                <w:b/>
                <w:sz w:val="24"/>
                <w:szCs w:val="20"/>
                <w:lang w:eastAsia="ru-RU"/>
              </w:rPr>
            </w:pPr>
            <w:r>
              <w:rPr>
                <w:rFonts w:ascii="Times New Roman" w:eastAsia="Times New Roman" w:hAnsi="Times New Roman" w:cs="Arial"/>
                <w:b/>
                <w:w w:val="99"/>
                <w:sz w:val="24"/>
                <w:szCs w:val="20"/>
                <w:lang w:eastAsia="ru-RU"/>
              </w:rPr>
              <w:t>3</w:t>
            </w:r>
            <w:r w:rsidR="001E06B5" w:rsidRPr="00E1790E">
              <w:rPr>
                <w:rFonts w:ascii="Times New Roman" w:eastAsia="Times New Roman" w:hAnsi="Times New Roman" w:cs="Arial"/>
                <w:b/>
                <w:w w:val="99"/>
                <w:sz w:val="24"/>
                <w:szCs w:val="20"/>
                <w:lang w:eastAsia="ru-RU"/>
              </w:rPr>
              <w:t>6</w:t>
            </w:r>
          </w:p>
        </w:tc>
      </w:tr>
      <w:tr w:rsidR="00326007" w:rsidRPr="00326007" w14:paraId="4DB0D82A"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27990D78"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35A673AF" w14:textId="71560706" w:rsidR="00326007" w:rsidRPr="00326007" w:rsidRDefault="004B2807" w:rsidP="005C0B4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74</w:t>
            </w:r>
          </w:p>
        </w:tc>
      </w:tr>
      <w:tr w:rsidR="00326007" w:rsidRPr="00326007" w14:paraId="01C5E362" w14:textId="77777777" w:rsidTr="003260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461AA10" w14:textId="77777777" w:rsidR="00326007" w:rsidRPr="00326007" w:rsidRDefault="00326007" w:rsidP="00326007">
            <w:pPr>
              <w:spacing w:after="0" w:line="240" w:lineRule="auto"/>
              <w:rPr>
                <w:rFonts w:ascii="Times New Roman" w:eastAsia="Calibri" w:hAnsi="Times New Roman" w:cs="Times New Roman"/>
                <w:iCs/>
                <w:sz w:val="24"/>
                <w:szCs w:val="24"/>
                <w:lang w:eastAsia="ru-RU"/>
              </w:rPr>
            </w:pPr>
            <w:r w:rsidRPr="00326007">
              <w:rPr>
                <w:rFonts w:ascii="Times New Roman" w:eastAsia="Calibri" w:hAnsi="Times New Roman" w:cs="Times New Roman"/>
                <w:sz w:val="24"/>
                <w:szCs w:val="24"/>
                <w:lang w:eastAsia="ru-RU"/>
              </w:rPr>
              <w:t>в том числе:</w:t>
            </w:r>
          </w:p>
        </w:tc>
      </w:tr>
      <w:tr w:rsidR="00326007" w:rsidRPr="00326007" w14:paraId="0C8C40F3" w14:textId="7777777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1FB0E997"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tcPr>
          <w:p w14:paraId="60FE082B" w14:textId="0BBDFA4D" w:rsidR="00326007" w:rsidRPr="00326007" w:rsidRDefault="004B2807" w:rsidP="005C0B4C">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38</w:t>
            </w:r>
          </w:p>
        </w:tc>
      </w:tr>
      <w:tr w:rsidR="00326007" w:rsidRPr="00326007" w14:paraId="6108D17A" w14:textId="7777777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7BA47042"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tcPr>
          <w:p w14:paraId="6E7386D7" w14:textId="77777777" w:rsidR="00326007" w:rsidRPr="00326007" w:rsidRDefault="00133EFB" w:rsidP="0032600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3</w:t>
            </w:r>
            <w:r w:rsidR="000C7280">
              <w:rPr>
                <w:rFonts w:ascii="Times New Roman" w:eastAsia="Calibri" w:hAnsi="Times New Roman" w:cs="Times New Roman"/>
                <w:b/>
                <w:sz w:val="24"/>
                <w:szCs w:val="20"/>
                <w:lang w:eastAsia="ru-RU"/>
              </w:rPr>
              <w:t>6</w:t>
            </w:r>
          </w:p>
        </w:tc>
      </w:tr>
      <w:tr w:rsidR="00326007" w:rsidRPr="00326007" w14:paraId="0FCBC4AB" w14:textId="77777777" w:rsidTr="00326007">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2A591A66" w14:textId="77777777" w:rsidR="00326007" w:rsidRPr="00326007" w:rsidRDefault="000C7280" w:rsidP="00326007">
            <w:pPr>
              <w:spacing w:after="0" w:line="240" w:lineRule="auto"/>
              <w:rPr>
                <w:rFonts w:ascii="Times New Roman" w:eastAsia="Calibri" w:hAnsi="Times New Roman" w:cs="Times New Roman"/>
                <w:b/>
                <w:sz w:val="24"/>
                <w:szCs w:val="24"/>
                <w:lang w:eastAsia="ru-RU"/>
              </w:rPr>
            </w:pPr>
            <w:r>
              <w:rPr>
                <w:rFonts w:ascii="Times New Roman" w:eastAsia="Times New Roman" w:hAnsi="Times New Roman" w:cs="Times New Roman"/>
                <w:b/>
                <w:bCs/>
                <w:sz w:val="24"/>
                <w:szCs w:val="24"/>
                <w:lang w:eastAsia="ru-RU"/>
              </w:rPr>
              <w:t xml:space="preserve">Самостоятельная работа </w:t>
            </w:r>
          </w:p>
        </w:tc>
        <w:tc>
          <w:tcPr>
            <w:tcW w:w="937" w:type="pct"/>
            <w:tcBorders>
              <w:top w:val="single" w:sz="4" w:space="0" w:color="auto"/>
              <w:left w:val="single" w:sz="6" w:space="0" w:color="000000"/>
              <w:bottom w:val="single" w:sz="6" w:space="0" w:color="000000"/>
              <w:right w:val="single" w:sz="6" w:space="0" w:color="000000"/>
            </w:tcBorders>
            <w:hideMark/>
          </w:tcPr>
          <w:p w14:paraId="3756962B" w14:textId="77777777" w:rsidR="00326007" w:rsidRPr="00326007" w:rsidRDefault="00133EFB" w:rsidP="000C7280">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2</w:t>
            </w:r>
          </w:p>
        </w:tc>
      </w:tr>
      <w:tr w:rsidR="00075EF6" w:rsidRPr="00326007" w14:paraId="02EF011E" w14:textId="77777777" w:rsidTr="00326007">
        <w:trPr>
          <w:trHeight w:val="450"/>
        </w:trPr>
        <w:tc>
          <w:tcPr>
            <w:tcW w:w="4063" w:type="pct"/>
            <w:tcBorders>
              <w:top w:val="single" w:sz="4" w:space="0" w:color="auto"/>
              <w:left w:val="single" w:sz="6" w:space="0" w:color="000000"/>
              <w:bottom w:val="single" w:sz="6" w:space="0" w:color="000000"/>
              <w:right w:val="single" w:sz="6" w:space="0" w:color="000000"/>
            </w:tcBorders>
            <w:vAlign w:val="center"/>
          </w:tcPr>
          <w:p w14:paraId="5B30A6A9" w14:textId="2A310027" w:rsidR="00075EF6" w:rsidRDefault="00075EF6" w:rsidP="0032600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Консультации </w:t>
            </w:r>
          </w:p>
        </w:tc>
        <w:tc>
          <w:tcPr>
            <w:tcW w:w="937" w:type="pct"/>
            <w:tcBorders>
              <w:top w:val="single" w:sz="4" w:space="0" w:color="auto"/>
              <w:left w:val="single" w:sz="6" w:space="0" w:color="000000"/>
              <w:bottom w:val="single" w:sz="6" w:space="0" w:color="000000"/>
              <w:right w:val="single" w:sz="6" w:space="0" w:color="000000"/>
            </w:tcBorders>
          </w:tcPr>
          <w:p w14:paraId="74768C3D" w14:textId="75901244" w:rsidR="00075EF6" w:rsidRDefault="002A0FB4" w:rsidP="000C7280">
            <w:pPr>
              <w:spacing w:after="0" w:line="240" w:lineRule="auto"/>
              <w:jc w:val="center"/>
              <w:rPr>
                <w:rFonts w:ascii="Times New Roman" w:eastAsia="Calibri" w:hAnsi="Times New Roman" w:cs="Times New Roman"/>
                <w:b/>
                <w:sz w:val="24"/>
                <w:szCs w:val="20"/>
                <w:lang w:eastAsia="ru-RU"/>
              </w:rPr>
            </w:pPr>
            <w:r>
              <w:rPr>
                <w:rFonts w:ascii="Times New Roman" w:eastAsia="Calibri" w:hAnsi="Times New Roman" w:cs="Times New Roman"/>
                <w:b/>
                <w:sz w:val="24"/>
                <w:szCs w:val="20"/>
                <w:lang w:eastAsia="ru-RU"/>
              </w:rPr>
              <w:t>2</w:t>
            </w:r>
          </w:p>
        </w:tc>
      </w:tr>
      <w:tr w:rsidR="00326007" w:rsidRPr="00326007" w14:paraId="1BBA4DEE" w14:textId="77777777" w:rsidTr="0032600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17448DD2" w14:textId="77777777" w:rsidR="00326007" w:rsidRPr="00326007" w:rsidRDefault="00326007" w:rsidP="00133EFB">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 xml:space="preserve">Промежуточная аттестация в форме </w:t>
            </w:r>
            <w:r w:rsidR="00133EFB">
              <w:rPr>
                <w:rFonts w:ascii="Times New Roman" w:eastAsia="Calibri" w:hAnsi="Times New Roman" w:cs="Times New Roman"/>
                <w:sz w:val="24"/>
                <w:szCs w:val="20"/>
                <w:lang w:eastAsia="ru-RU"/>
              </w:rPr>
              <w:t>экзамена</w:t>
            </w:r>
          </w:p>
        </w:tc>
        <w:tc>
          <w:tcPr>
            <w:tcW w:w="937" w:type="pct"/>
            <w:tcBorders>
              <w:top w:val="single" w:sz="4" w:space="0" w:color="auto"/>
              <w:left w:val="single" w:sz="6" w:space="0" w:color="000000"/>
              <w:bottom w:val="single" w:sz="6" w:space="0" w:color="000000"/>
              <w:right w:val="single" w:sz="6" w:space="0" w:color="000000"/>
            </w:tcBorders>
            <w:vAlign w:val="center"/>
          </w:tcPr>
          <w:p w14:paraId="3C015F85" w14:textId="01CBAA49" w:rsidR="00326007" w:rsidRPr="00326007" w:rsidRDefault="00075EF6" w:rsidP="00326007">
            <w:pPr>
              <w:spacing w:after="0" w:line="240" w:lineRule="auto"/>
              <w:jc w:val="center"/>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6</w:t>
            </w:r>
          </w:p>
        </w:tc>
      </w:tr>
    </w:tbl>
    <w:p w14:paraId="554C6A6B" w14:textId="77777777" w:rsidR="00326007" w:rsidRPr="00326007" w:rsidRDefault="00326007" w:rsidP="00326007">
      <w:pPr>
        <w:spacing w:after="0" w:line="276" w:lineRule="auto"/>
        <w:rPr>
          <w:rFonts w:ascii="Times New Roman" w:eastAsia="Calibri" w:hAnsi="Times New Roman" w:cs="Times New Roman"/>
          <w:sz w:val="24"/>
          <w:szCs w:val="24"/>
          <w:lang w:eastAsia="ru-RU"/>
        </w:rPr>
      </w:pPr>
    </w:p>
    <w:p w14:paraId="6F9B653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7878AE2"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5E7E314"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BFF7473"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2230EC1"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75F9FE0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1293D679"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C9797C7"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EA6937E"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7753FB0"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819009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2390098"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FD8893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115773F"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F8C8B6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7DCD7869"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E914DC1"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760B776"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146AF53F"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64F4162"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98C4218"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4D03F00" w14:textId="77777777"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4E192F">
          <w:pgSz w:w="11900" w:h="16838"/>
          <w:pgMar w:top="849" w:right="846" w:bottom="709" w:left="1419" w:header="0" w:footer="0" w:gutter="0"/>
          <w:cols w:space="0" w:equalWidth="0">
            <w:col w:w="9641"/>
          </w:cols>
          <w:docGrid w:linePitch="360"/>
        </w:sectPr>
      </w:pPr>
    </w:p>
    <w:p w14:paraId="4014DEA1" w14:textId="61C1B58C" w:rsidR="00326007" w:rsidRPr="00075EF6" w:rsidRDefault="00075EF6" w:rsidP="00075EF6">
      <w:pPr>
        <w:widowControl w:val="0"/>
        <w:tabs>
          <w:tab w:val="left" w:pos="593"/>
          <w:tab w:val="left" w:pos="13325"/>
        </w:tabs>
        <w:autoSpaceDE w:val="0"/>
        <w:autoSpaceDN w:val="0"/>
        <w:spacing w:before="90" w:after="0" w:line="240" w:lineRule="auto"/>
        <w:ind w:left="1276" w:right="-820"/>
        <w:outlineLvl w:val="3"/>
        <w:rPr>
          <w:rFonts w:ascii="Times New Roman" w:eastAsia="Times New Roman" w:hAnsi="Times New Roman" w:cs="Times New Roman"/>
          <w:bCs/>
          <w:i/>
          <w:sz w:val="24"/>
          <w:szCs w:val="24"/>
          <w:u w:val="single"/>
        </w:rPr>
      </w:pPr>
      <w:r>
        <w:rPr>
          <w:rFonts w:ascii="Times New Roman" w:eastAsia="Times New Roman" w:hAnsi="Times New Roman" w:cs="Times New Roman"/>
          <w:b/>
          <w:bCs/>
          <w:sz w:val="24"/>
          <w:szCs w:val="24"/>
        </w:rPr>
        <w:lastRenderedPageBreak/>
        <w:t xml:space="preserve">2.2 Тематический план и содержание учебной дисциплины </w:t>
      </w:r>
    </w:p>
    <w:tbl>
      <w:tblPr>
        <w:tblW w:w="7887"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361"/>
        <w:gridCol w:w="199"/>
        <w:gridCol w:w="9351"/>
        <w:gridCol w:w="1704"/>
        <w:gridCol w:w="1698"/>
      </w:tblGrid>
      <w:tr w:rsidR="005C0B4C" w:rsidRPr="00EC206E" w14:paraId="66193D7B" w14:textId="77777777" w:rsidTr="00E631A3">
        <w:trPr>
          <w:trHeight w:val="20"/>
          <w:tblHeader/>
        </w:trPr>
        <w:tc>
          <w:tcPr>
            <w:tcW w:w="719" w:type="pct"/>
            <w:vAlign w:val="center"/>
          </w:tcPr>
          <w:p w14:paraId="7BAD971C" w14:textId="77777777" w:rsidR="005C0B4C" w:rsidRPr="00631467" w:rsidRDefault="005C0B4C" w:rsidP="00796E9C">
            <w:pPr>
              <w:spacing w:after="0" w:line="240" w:lineRule="auto"/>
              <w:ind w:right="-142"/>
              <w:jc w:val="center"/>
              <w:rPr>
                <w:rFonts w:ascii="Times New Roman" w:hAnsi="Times New Roman" w:cs="Times New Roman"/>
                <w:b/>
              </w:rPr>
            </w:pPr>
            <w:r w:rsidRPr="00631467">
              <w:rPr>
                <w:rFonts w:ascii="Times New Roman" w:hAnsi="Times New Roman" w:cs="Times New Roman"/>
                <w:b/>
              </w:rPr>
              <w:t>Наименование</w:t>
            </w:r>
          </w:p>
          <w:p w14:paraId="4D8AF818" w14:textId="77777777" w:rsidR="005C0B4C" w:rsidRPr="00631467" w:rsidRDefault="005C0B4C" w:rsidP="00796E9C">
            <w:pPr>
              <w:spacing w:after="0" w:line="240" w:lineRule="auto"/>
              <w:ind w:right="-142"/>
              <w:jc w:val="center"/>
              <w:rPr>
                <w:rFonts w:ascii="Times New Roman" w:hAnsi="Times New Roman" w:cs="Times New Roman"/>
                <w:b/>
              </w:rPr>
            </w:pPr>
            <w:r w:rsidRPr="00631467">
              <w:rPr>
                <w:rFonts w:ascii="Times New Roman" w:hAnsi="Times New Roman" w:cs="Times New Roman"/>
                <w:b/>
              </w:rPr>
              <w:t>разделов и тем</w:t>
            </w:r>
          </w:p>
        </w:tc>
        <w:tc>
          <w:tcPr>
            <w:tcW w:w="3187" w:type="pct"/>
            <w:gridSpan w:val="3"/>
            <w:vAlign w:val="center"/>
          </w:tcPr>
          <w:p w14:paraId="675C9259" w14:textId="77777777" w:rsidR="005C0B4C" w:rsidRPr="00631467" w:rsidRDefault="005C0B4C" w:rsidP="00796E9C">
            <w:pPr>
              <w:spacing w:after="0" w:line="240" w:lineRule="auto"/>
              <w:ind w:right="-142"/>
              <w:jc w:val="center"/>
              <w:rPr>
                <w:rFonts w:ascii="Times New Roman" w:hAnsi="Times New Roman" w:cs="Times New Roman"/>
                <w:b/>
              </w:rPr>
            </w:pPr>
            <w:r w:rsidRPr="00631467">
              <w:rPr>
                <w:rFonts w:ascii="Times New Roman" w:hAnsi="Times New Roman" w:cs="Times New Roman"/>
                <w:b/>
              </w:rPr>
              <w:t>Содержание учебного материала, лабораторные занятия, практические занятия,</w:t>
            </w:r>
            <w:r w:rsidRPr="00631467">
              <w:rPr>
                <w:rFonts w:ascii="Times New Roman" w:hAnsi="Times New Roman" w:cs="Times New Roman"/>
                <w:b/>
                <w:spacing w:val="1"/>
              </w:rPr>
              <w:t xml:space="preserve"> </w:t>
            </w:r>
            <w:r w:rsidRPr="00631467">
              <w:rPr>
                <w:rFonts w:ascii="Times New Roman" w:hAnsi="Times New Roman" w:cs="Times New Roman"/>
                <w:b/>
              </w:rPr>
              <w:t>самостоятельная</w:t>
            </w:r>
            <w:r w:rsidRPr="00631467">
              <w:rPr>
                <w:rFonts w:ascii="Times New Roman" w:hAnsi="Times New Roman" w:cs="Times New Roman"/>
                <w:b/>
                <w:spacing w:val="-2"/>
              </w:rPr>
              <w:t xml:space="preserve"> </w:t>
            </w:r>
            <w:r w:rsidRPr="00631467">
              <w:rPr>
                <w:rFonts w:ascii="Times New Roman" w:hAnsi="Times New Roman" w:cs="Times New Roman"/>
                <w:b/>
              </w:rPr>
              <w:t>работа</w:t>
            </w:r>
            <w:r w:rsidRPr="00631467">
              <w:rPr>
                <w:rFonts w:ascii="Times New Roman" w:hAnsi="Times New Roman" w:cs="Times New Roman"/>
                <w:b/>
                <w:spacing w:val="-4"/>
              </w:rPr>
              <w:t xml:space="preserve"> </w:t>
            </w:r>
            <w:r w:rsidRPr="00631467">
              <w:rPr>
                <w:rFonts w:ascii="Times New Roman" w:hAnsi="Times New Roman" w:cs="Times New Roman"/>
                <w:b/>
              </w:rPr>
              <w:t>обучающихся,</w:t>
            </w:r>
            <w:r w:rsidRPr="00631467">
              <w:rPr>
                <w:rFonts w:ascii="Times New Roman" w:hAnsi="Times New Roman" w:cs="Times New Roman"/>
                <w:b/>
                <w:spacing w:val="-1"/>
              </w:rPr>
              <w:t xml:space="preserve"> </w:t>
            </w:r>
            <w:r w:rsidRPr="00631467">
              <w:rPr>
                <w:rFonts w:ascii="Times New Roman" w:hAnsi="Times New Roman" w:cs="Times New Roman"/>
                <w:b/>
              </w:rPr>
              <w:t>курсовая</w:t>
            </w:r>
            <w:r w:rsidRPr="00631467">
              <w:rPr>
                <w:rFonts w:ascii="Times New Roman" w:hAnsi="Times New Roman" w:cs="Times New Roman"/>
                <w:b/>
                <w:spacing w:val="-4"/>
              </w:rPr>
              <w:t xml:space="preserve"> </w:t>
            </w:r>
            <w:r w:rsidRPr="00631467">
              <w:rPr>
                <w:rFonts w:ascii="Times New Roman" w:hAnsi="Times New Roman" w:cs="Times New Roman"/>
                <w:b/>
              </w:rPr>
              <w:t>работа</w:t>
            </w:r>
            <w:r w:rsidRPr="00631467">
              <w:rPr>
                <w:rFonts w:ascii="Times New Roman" w:hAnsi="Times New Roman" w:cs="Times New Roman"/>
                <w:b/>
                <w:spacing w:val="-1"/>
              </w:rPr>
              <w:t xml:space="preserve"> </w:t>
            </w:r>
            <w:r w:rsidRPr="00631467">
              <w:rPr>
                <w:rFonts w:ascii="Times New Roman" w:hAnsi="Times New Roman" w:cs="Times New Roman"/>
                <w:b/>
              </w:rPr>
              <w:t>(проект)</w:t>
            </w:r>
          </w:p>
        </w:tc>
        <w:tc>
          <w:tcPr>
            <w:tcW w:w="548" w:type="pct"/>
            <w:vAlign w:val="center"/>
          </w:tcPr>
          <w:p w14:paraId="6567542B" w14:textId="77777777" w:rsidR="005C0B4C" w:rsidRPr="00631467" w:rsidRDefault="005C0B4C" w:rsidP="00796E9C">
            <w:pPr>
              <w:spacing w:after="0" w:line="240" w:lineRule="auto"/>
              <w:ind w:right="-142"/>
              <w:jc w:val="center"/>
              <w:rPr>
                <w:rFonts w:ascii="Times New Roman" w:hAnsi="Times New Roman" w:cs="Times New Roman"/>
                <w:b/>
              </w:rPr>
            </w:pPr>
            <w:r w:rsidRPr="00631467">
              <w:rPr>
                <w:rFonts w:ascii="Times New Roman" w:hAnsi="Times New Roman" w:cs="Times New Roman"/>
                <w:b/>
              </w:rPr>
              <w:t>Объем часов/ в т. ч. в форме практической подготовки</w:t>
            </w:r>
          </w:p>
        </w:tc>
        <w:tc>
          <w:tcPr>
            <w:tcW w:w="546" w:type="pct"/>
          </w:tcPr>
          <w:p w14:paraId="4814EEC8" w14:textId="77777777" w:rsidR="005C0B4C" w:rsidRPr="00631467" w:rsidRDefault="005C0B4C" w:rsidP="00796E9C">
            <w:pPr>
              <w:pStyle w:val="ab"/>
              <w:spacing w:before="0" w:beforeAutospacing="0" w:after="0" w:afterAutospacing="0"/>
              <w:jc w:val="center"/>
              <w:rPr>
                <w:b/>
                <w:sz w:val="22"/>
                <w:szCs w:val="22"/>
              </w:rPr>
            </w:pPr>
            <w:r w:rsidRPr="00631467">
              <w:rPr>
                <w:b/>
                <w:sz w:val="22"/>
                <w:szCs w:val="22"/>
              </w:rPr>
              <w:t>Коды формируемых компетенций</w:t>
            </w:r>
          </w:p>
        </w:tc>
      </w:tr>
      <w:tr w:rsidR="00EC206E" w:rsidRPr="00EC206E" w14:paraId="4327BF1D" w14:textId="77777777" w:rsidTr="00E631A3">
        <w:trPr>
          <w:trHeight w:val="20"/>
        </w:trPr>
        <w:tc>
          <w:tcPr>
            <w:tcW w:w="719" w:type="pct"/>
          </w:tcPr>
          <w:p w14:paraId="715874D1" w14:textId="77777777" w:rsidR="00EC206E" w:rsidRPr="00EC206E" w:rsidRDefault="00EC206E" w:rsidP="00796E9C">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1</w:t>
            </w:r>
          </w:p>
        </w:tc>
        <w:tc>
          <w:tcPr>
            <w:tcW w:w="3187" w:type="pct"/>
            <w:gridSpan w:val="3"/>
          </w:tcPr>
          <w:p w14:paraId="69866DA9" w14:textId="77777777" w:rsidR="00EC206E" w:rsidRPr="00EC206E" w:rsidRDefault="00EC206E" w:rsidP="00796E9C">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2</w:t>
            </w:r>
          </w:p>
        </w:tc>
        <w:tc>
          <w:tcPr>
            <w:tcW w:w="548" w:type="pct"/>
          </w:tcPr>
          <w:p w14:paraId="6529D06C" w14:textId="77777777" w:rsidR="00EC206E" w:rsidRPr="00EC206E" w:rsidRDefault="00EC206E" w:rsidP="00796E9C">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3</w:t>
            </w:r>
          </w:p>
        </w:tc>
        <w:tc>
          <w:tcPr>
            <w:tcW w:w="546" w:type="pct"/>
          </w:tcPr>
          <w:p w14:paraId="102DABE2" w14:textId="77777777" w:rsidR="00EC206E" w:rsidRPr="00EC206E" w:rsidRDefault="00EC206E" w:rsidP="00796E9C">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4</w:t>
            </w:r>
          </w:p>
        </w:tc>
      </w:tr>
      <w:tr w:rsidR="005C0B4C" w:rsidRPr="00EC206E" w14:paraId="2E2A391D" w14:textId="77777777" w:rsidTr="00E631A3">
        <w:trPr>
          <w:trHeight w:val="149"/>
        </w:trPr>
        <w:tc>
          <w:tcPr>
            <w:tcW w:w="3906" w:type="pct"/>
            <w:gridSpan w:val="4"/>
            <w:vAlign w:val="center"/>
          </w:tcPr>
          <w:p w14:paraId="66DB9659" w14:textId="7626F592" w:rsidR="005C0B4C" w:rsidRPr="00E1790E" w:rsidRDefault="005C0B4C" w:rsidP="00796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C206E">
              <w:rPr>
                <w:rFonts w:ascii="Times New Roman" w:eastAsia="Times New Roman" w:hAnsi="Times New Roman" w:cs="Arial"/>
                <w:b/>
                <w:bCs/>
                <w:sz w:val="24"/>
                <w:szCs w:val="24"/>
                <w:lang w:eastAsia="ru-RU"/>
              </w:rPr>
              <w:t>Раздел 1</w:t>
            </w:r>
            <w:r>
              <w:rPr>
                <w:rFonts w:ascii="Times New Roman" w:eastAsia="Times New Roman" w:hAnsi="Times New Roman" w:cs="Arial"/>
                <w:b/>
                <w:bCs/>
                <w:sz w:val="24"/>
                <w:szCs w:val="24"/>
                <w:lang w:eastAsia="ru-RU"/>
              </w:rPr>
              <w:t xml:space="preserve"> </w:t>
            </w:r>
            <w:r w:rsidR="004B2807">
              <w:rPr>
                <w:rFonts w:ascii="Times New Roman" w:hAnsi="Times New Roman"/>
                <w:b/>
                <w:bCs/>
                <w:sz w:val="24"/>
                <w:szCs w:val="24"/>
                <w:lang w:eastAsia="ar-SA"/>
              </w:rPr>
              <w:t>Административное право. Административные правоотношения</w:t>
            </w:r>
          </w:p>
        </w:tc>
        <w:tc>
          <w:tcPr>
            <w:tcW w:w="548" w:type="pct"/>
            <w:vAlign w:val="center"/>
          </w:tcPr>
          <w:p w14:paraId="1123B3DE" w14:textId="0F8F75DE" w:rsidR="005C0B4C" w:rsidRPr="00EC206E" w:rsidRDefault="004601AE" w:rsidP="00796E9C">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bCs/>
                <w:sz w:val="24"/>
                <w:szCs w:val="24"/>
              </w:rPr>
              <w:t>10</w:t>
            </w:r>
            <w:r w:rsidR="00B33303">
              <w:rPr>
                <w:rFonts w:ascii="Times New Roman" w:hAnsi="Times New Roman" w:cs="Times New Roman"/>
                <w:b/>
                <w:bCs/>
                <w:sz w:val="24"/>
                <w:szCs w:val="24"/>
              </w:rPr>
              <w:t>/6</w:t>
            </w:r>
          </w:p>
        </w:tc>
        <w:tc>
          <w:tcPr>
            <w:tcW w:w="546" w:type="pct"/>
            <w:vAlign w:val="center"/>
          </w:tcPr>
          <w:p w14:paraId="21B815D4" w14:textId="77777777" w:rsidR="005C0B4C" w:rsidRPr="00EC206E" w:rsidRDefault="005C0B4C" w:rsidP="00796E9C">
            <w:pPr>
              <w:spacing w:after="0" w:line="240" w:lineRule="auto"/>
              <w:rPr>
                <w:rFonts w:ascii="Times New Roman" w:eastAsia="Times New Roman" w:hAnsi="Times New Roman" w:cs="Times New Roman"/>
                <w:b/>
                <w:bCs/>
                <w:iCs/>
                <w:sz w:val="24"/>
                <w:szCs w:val="24"/>
                <w:lang w:eastAsia="ru-RU"/>
              </w:rPr>
            </w:pPr>
          </w:p>
        </w:tc>
      </w:tr>
      <w:tr w:rsidR="00B33303" w:rsidRPr="00EC206E" w14:paraId="0650E55C" w14:textId="77777777" w:rsidTr="00E631A3">
        <w:trPr>
          <w:trHeight w:val="20"/>
        </w:trPr>
        <w:tc>
          <w:tcPr>
            <w:tcW w:w="719" w:type="pct"/>
            <w:vMerge w:val="restart"/>
          </w:tcPr>
          <w:p w14:paraId="24DDD1DF"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1.1</w:t>
            </w:r>
          </w:p>
          <w:p w14:paraId="2F4A20FD" w14:textId="761DD8C4" w:rsidR="00B33303" w:rsidRPr="00EC206E" w:rsidRDefault="00B33303" w:rsidP="00796E9C">
            <w:pPr>
              <w:spacing w:after="0" w:line="240" w:lineRule="auto"/>
              <w:jc w:val="center"/>
              <w:rPr>
                <w:rFonts w:ascii="Times New Roman" w:eastAsia="Times New Roman" w:hAnsi="Times New Roman" w:cs="Arial"/>
                <w:b/>
                <w:bCs/>
                <w:sz w:val="24"/>
                <w:szCs w:val="24"/>
                <w:lang w:eastAsia="ru-RU"/>
              </w:rPr>
            </w:pPr>
            <w:r>
              <w:rPr>
                <w:rFonts w:ascii="Times New Roman" w:hAnsi="Times New Roman"/>
                <w:b/>
                <w:bCs/>
                <w:sz w:val="24"/>
                <w:szCs w:val="24"/>
                <w:lang w:eastAsia="ar-SA"/>
              </w:rPr>
              <w:t>Административное право, как отрасль российского права и как наука</w:t>
            </w:r>
          </w:p>
        </w:tc>
        <w:tc>
          <w:tcPr>
            <w:tcW w:w="3187" w:type="pct"/>
            <w:gridSpan w:val="3"/>
            <w:vAlign w:val="center"/>
          </w:tcPr>
          <w:p w14:paraId="49E05A75" w14:textId="77777777" w:rsidR="00B33303" w:rsidRPr="00DA70A2" w:rsidRDefault="00B33303" w:rsidP="00796E9C">
            <w:pPr>
              <w:spacing w:after="0" w:line="240" w:lineRule="auto"/>
              <w:rPr>
                <w:rFonts w:ascii="Times New Roman" w:hAnsi="Times New Roman" w:cs="Times New Roman"/>
                <w:b/>
                <w:bCs/>
                <w:sz w:val="24"/>
                <w:szCs w:val="24"/>
              </w:rPr>
            </w:pPr>
            <w:r w:rsidRPr="00631467">
              <w:rPr>
                <w:rFonts w:ascii="Times New Roman" w:hAnsi="Times New Roman" w:cs="Times New Roman"/>
                <w:b/>
              </w:rPr>
              <w:t>Содержание учебного материала</w:t>
            </w:r>
            <w:r w:rsidRPr="00DA70A2">
              <w:rPr>
                <w:rFonts w:ascii="Times New Roman" w:hAnsi="Times New Roman" w:cs="Times New Roman"/>
                <w:bCs/>
                <w:sz w:val="24"/>
                <w:szCs w:val="24"/>
              </w:rPr>
              <w:t xml:space="preserve"> </w:t>
            </w:r>
          </w:p>
        </w:tc>
        <w:tc>
          <w:tcPr>
            <w:tcW w:w="548" w:type="pct"/>
            <w:vAlign w:val="center"/>
          </w:tcPr>
          <w:p w14:paraId="3EFB1E75" w14:textId="4B410BD1" w:rsidR="00B33303" w:rsidRPr="004B2807" w:rsidRDefault="00B33303" w:rsidP="00796E9C">
            <w:pPr>
              <w:suppressAutoHyphens/>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iCs/>
                <w:sz w:val="24"/>
                <w:szCs w:val="24"/>
                <w:lang w:eastAsia="ru-RU"/>
              </w:rPr>
              <w:t>4/2</w:t>
            </w:r>
          </w:p>
        </w:tc>
        <w:tc>
          <w:tcPr>
            <w:tcW w:w="546" w:type="pct"/>
            <w:vMerge w:val="restart"/>
            <w:vAlign w:val="center"/>
          </w:tcPr>
          <w:p w14:paraId="5ABFACB1" w14:textId="739C7EA3" w:rsidR="00B33303" w:rsidRPr="00EC206E" w:rsidRDefault="00E631A3" w:rsidP="00796E9C">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sz w:val="24"/>
                <w:szCs w:val="24"/>
                <w:lang w:eastAsia="ar-SA"/>
              </w:rPr>
              <w:t>ОК 01, ОК 02, ПК 1.1</w:t>
            </w:r>
          </w:p>
        </w:tc>
      </w:tr>
      <w:tr w:rsidR="00B33303" w:rsidRPr="00EC206E" w14:paraId="6475540A" w14:textId="77777777" w:rsidTr="00E631A3">
        <w:trPr>
          <w:trHeight w:val="300"/>
        </w:trPr>
        <w:tc>
          <w:tcPr>
            <w:tcW w:w="719" w:type="pct"/>
            <w:vMerge/>
          </w:tcPr>
          <w:p w14:paraId="687BB2D7"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116" w:type="pct"/>
          </w:tcPr>
          <w:p w14:paraId="6C88D9B0" w14:textId="77777777" w:rsidR="00B33303" w:rsidRPr="005C0B4C" w:rsidRDefault="00B33303" w:rsidP="00796E9C">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1</w:t>
            </w:r>
          </w:p>
        </w:tc>
        <w:tc>
          <w:tcPr>
            <w:tcW w:w="3071" w:type="pct"/>
            <w:gridSpan w:val="2"/>
          </w:tcPr>
          <w:p w14:paraId="1C8884CD" w14:textId="0CCBBDDB" w:rsidR="00B33303" w:rsidRPr="00EC206E" w:rsidRDefault="00B33303" w:rsidP="00796E9C">
            <w:pPr>
              <w:spacing w:after="0" w:line="240" w:lineRule="auto"/>
              <w:rPr>
                <w:rFonts w:ascii="Times New Roman" w:eastAsia="Times New Roman" w:hAnsi="Times New Roman" w:cs="Times New Roman"/>
                <w:b/>
                <w:bCs/>
                <w:i/>
                <w:sz w:val="24"/>
                <w:szCs w:val="24"/>
                <w:lang w:eastAsia="ru-RU"/>
              </w:rPr>
            </w:pPr>
            <w:r>
              <w:rPr>
                <w:rFonts w:ascii="Times New Roman" w:hAnsi="Times New Roman"/>
                <w:sz w:val="24"/>
                <w:szCs w:val="24"/>
                <w:lang w:eastAsia="ar-SA"/>
              </w:rPr>
              <w:t>Предмет административного права. Понятие и функции управления. Государственное управление как форма деятельности органов исполнительной власти.</w:t>
            </w:r>
          </w:p>
        </w:tc>
        <w:tc>
          <w:tcPr>
            <w:tcW w:w="548" w:type="pct"/>
            <w:vMerge w:val="restart"/>
            <w:vAlign w:val="center"/>
          </w:tcPr>
          <w:p w14:paraId="3C5B7DD8" w14:textId="22E68EDD" w:rsidR="00B33303" w:rsidRPr="00F2102F" w:rsidRDefault="00B33303" w:rsidP="00796E9C">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546" w:type="pct"/>
            <w:vMerge/>
            <w:vAlign w:val="center"/>
          </w:tcPr>
          <w:p w14:paraId="1CF7AB5A" w14:textId="77777777" w:rsidR="00B33303" w:rsidRPr="00F2102F" w:rsidRDefault="00B3330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B33303" w:rsidRPr="00EC206E" w14:paraId="6968D74E" w14:textId="77777777" w:rsidTr="00E631A3">
        <w:trPr>
          <w:trHeight w:val="300"/>
        </w:trPr>
        <w:tc>
          <w:tcPr>
            <w:tcW w:w="719" w:type="pct"/>
            <w:vMerge/>
          </w:tcPr>
          <w:p w14:paraId="1211E587"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116" w:type="pct"/>
          </w:tcPr>
          <w:p w14:paraId="539F3060" w14:textId="1F84CD5C" w:rsidR="00B33303" w:rsidRPr="005C0B4C" w:rsidRDefault="00B33303" w:rsidP="00796E9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071" w:type="pct"/>
            <w:gridSpan w:val="2"/>
          </w:tcPr>
          <w:p w14:paraId="1D0FC5E4" w14:textId="1F0D9DB2" w:rsidR="00B33303" w:rsidRPr="00E1790E" w:rsidRDefault="00B33303" w:rsidP="00796E9C">
            <w:pPr>
              <w:spacing w:after="0" w:line="240" w:lineRule="auto"/>
              <w:rPr>
                <w:rFonts w:ascii="Times New Roman" w:hAnsi="Times New Roman" w:cs="Times New Roman"/>
                <w:bCs/>
                <w:sz w:val="24"/>
                <w:szCs w:val="24"/>
              </w:rPr>
            </w:pPr>
            <w:r>
              <w:rPr>
                <w:rFonts w:ascii="Times New Roman" w:hAnsi="Times New Roman"/>
                <w:sz w:val="24"/>
                <w:szCs w:val="24"/>
                <w:lang w:eastAsia="ar-SA"/>
              </w:rPr>
              <w:t>Особенности и виды общественных отношений, регулируемых нормами административного права.</w:t>
            </w:r>
          </w:p>
        </w:tc>
        <w:tc>
          <w:tcPr>
            <w:tcW w:w="548" w:type="pct"/>
            <w:vMerge/>
            <w:vAlign w:val="center"/>
          </w:tcPr>
          <w:p w14:paraId="01278EB4" w14:textId="77777777" w:rsidR="00B33303" w:rsidRPr="00F2102F" w:rsidRDefault="00B33303" w:rsidP="00796E9C">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14:paraId="659A3ED1" w14:textId="77777777" w:rsidR="00B33303" w:rsidRPr="00F2102F" w:rsidRDefault="00B3330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B33303" w:rsidRPr="00EC206E" w14:paraId="2942AD74" w14:textId="77777777" w:rsidTr="00E631A3">
        <w:trPr>
          <w:trHeight w:val="300"/>
        </w:trPr>
        <w:tc>
          <w:tcPr>
            <w:tcW w:w="719" w:type="pct"/>
            <w:vMerge/>
          </w:tcPr>
          <w:p w14:paraId="136FCF79"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116" w:type="pct"/>
          </w:tcPr>
          <w:p w14:paraId="43770536" w14:textId="769163A2" w:rsidR="00B33303" w:rsidRPr="005C0B4C" w:rsidRDefault="00B33303" w:rsidP="00796E9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3071" w:type="pct"/>
            <w:gridSpan w:val="2"/>
          </w:tcPr>
          <w:p w14:paraId="480FC18F" w14:textId="21341CDF" w:rsidR="00B33303" w:rsidRPr="00E1790E" w:rsidRDefault="00B33303" w:rsidP="00796E9C">
            <w:pPr>
              <w:spacing w:after="0" w:line="240" w:lineRule="auto"/>
              <w:rPr>
                <w:rFonts w:ascii="Times New Roman" w:hAnsi="Times New Roman" w:cs="Times New Roman"/>
                <w:bCs/>
                <w:sz w:val="24"/>
                <w:szCs w:val="24"/>
              </w:rPr>
            </w:pPr>
            <w:r>
              <w:rPr>
                <w:rFonts w:ascii="Times New Roman" w:hAnsi="Times New Roman"/>
                <w:sz w:val="24"/>
                <w:szCs w:val="24"/>
                <w:lang w:eastAsia="ar-SA"/>
              </w:rPr>
              <w:t>Методы и средства регулирующего административно-правового воздействия на общественные отношения. Метод административного права.</w:t>
            </w:r>
          </w:p>
        </w:tc>
        <w:tc>
          <w:tcPr>
            <w:tcW w:w="548" w:type="pct"/>
            <w:vMerge/>
            <w:vAlign w:val="center"/>
          </w:tcPr>
          <w:p w14:paraId="1F8155BB" w14:textId="77777777" w:rsidR="00B33303" w:rsidRPr="00F2102F" w:rsidRDefault="00B33303" w:rsidP="00796E9C">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14:paraId="3FC2A50D" w14:textId="77777777" w:rsidR="00B33303" w:rsidRPr="00F2102F" w:rsidRDefault="00B3330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B33303" w:rsidRPr="00EC206E" w14:paraId="2F870BBD" w14:textId="77777777" w:rsidTr="00E631A3">
        <w:trPr>
          <w:trHeight w:val="300"/>
        </w:trPr>
        <w:tc>
          <w:tcPr>
            <w:tcW w:w="719" w:type="pct"/>
            <w:vMerge/>
          </w:tcPr>
          <w:p w14:paraId="5E12925B"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116" w:type="pct"/>
          </w:tcPr>
          <w:p w14:paraId="098598CF" w14:textId="2A9542D5" w:rsidR="00B33303" w:rsidRPr="005C0B4C" w:rsidRDefault="00B33303" w:rsidP="00796E9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3071" w:type="pct"/>
            <w:gridSpan w:val="2"/>
          </w:tcPr>
          <w:p w14:paraId="6543F851" w14:textId="01EAD8CD" w:rsidR="00B33303" w:rsidRPr="00E1790E" w:rsidRDefault="00B33303" w:rsidP="00796E9C">
            <w:pPr>
              <w:spacing w:after="0" w:line="240" w:lineRule="auto"/>
              <w:rPr>
                <w:rFonts w:ascii="Times New Roman" w:hAnsi="Times New Roman" w:cs="Times New Roman"/>
                <w:bCs/>
                <w:sz w:val="24"/>
                <w:szCs w:val="24"/>
              </w:rPr>
            </w:pPr>
            <w:r>
              <w:rPr>
                <w:rFonts w:ascii="Times New Roman" w:hAnsi="Times New Roman"/>
                <w:sz w:val="24"/>
                <w:szCs w:val="24"/>
                <w:lang w:eastAsia="ar-SA"/>
              </w:rPr>
              <w:t>Система административного права. Общая и особенная части; их основные институты, соотношение и взаимосвязь.</w:t>
            </w:r>
          </w:p>
        </w:tc>
        <w:tc>
          <w:tcPr>
            <w:tcW w:w="548" w:type="pct"/>
            <w:vMerge/>
            <w:vAlign w:val="center"/>
          </w:tcPr>
          <w:p w14:paraId="7B9A2153" w14:textId="77777777" w:rsidR="00B33303" w:rsidRPr="00F2102F" w:rsidRDefault="00B33303" w:rsidP="00796E9C">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14:paraId="62FD6E8D" w14:textId="77777777" w:rsidR="00B33303" w:rsidRPr="00F2102F" w:rsidRDefault="00B3330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B33303" w:rsidRPr="00EC206E" w14:paraId="59E26CF9" w14:textId="77777777" w:rsidTr="00E631A3">
        <w:trPr>
          <w:trHeight w:val="300"/>
        </w:trPr>
        <w:tc>
          <w:tcPr>
            <w:tcW w:w="719" w:type="pct"/>
            <w:vMerge/>
          </w:tcPr>
          <w:p w14:paraId="12326B90"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116" w:type="pct"/>
          </w:tcPr>
          <w:p w14:paraId="33553374" w14:textId="6035CB4A" w:rsidR="00B33303" w:rsidRPr="005C0B4C" w:rsidRDefault="00B33303" w:rsidP="00796E9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3071" w:type="pct"/>
            <w:gridSpan w:val="2"/>
          </w:tcPr>
          <w:p w14:paraId="66A3AF32" w14:textId="19447D80" w:rsidR="00B33303" w:rsidRPr="00E1790E" w:rsidRDefault="00B33303" w:rsidP="00796E9C">
            <w:pPr>
              <w:spacing w:after="0" w:line="240" w:lineRule="auto"/>
              <w:rPr>
                <w:rFonts w:ascii="Times New Roman" w:hAnsi="Times New Roman" w:cs="Times New Roman"/>
                <w:bCs/>
                <w:sz w:val="24"/>
                <w:szCs w:val="24"/>
              </w:rPr>
            </w:pPr>
            <w:r>
              <w:rPr>
                <w:rFonts w:ascii="Times New Roman" w:hAnsi="Times New Roman"/>
                <w:sz w:val="24"/>
                <w:szCs w:val="24"/>
                <w:lang w:eastAsia="ar-SA"/>
              </w:rPr>
              <w:t>Место административного права в системе российского права. Отграничение административного права от конституционного, гражданского, трудового, уголовного, финансового, земельного и других отраслей права.</w:t>
            </w:r>
          </w:p>
        </w:tc>
        <w:tc>
          <w:tcPr>
            <w:tcW w:w="548" w:type="pct"/>
            <w:vMerge/>
            <w:vAlign w:val="center"/>
          </w:tcPr>
          <w:p w14:paraId="30850B00" w14:textId="77777777" w:rsidR="00B33303" w:rsidRPr="00F2102F" w:rsidRDefault="00B33303" w:rsidP="00796E9C">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14:paraId="7B03BFCF" w14:textId="77777777" w:rsidR="00B33303" w:rsidRPr="00F2102F" w:rsidRDefault="00B3330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B33303" w:rsidRPr="00EC206E" w14:paraId="54AE5458" w14:textId="77777777" w:rsidTr="00E631A3">
        <w:trPr>
          <w:trHeight w:val="300"/>
        </w:trPr>
        <w:tc>
          <w:tcPr>
            <w:tcW w:w="719" w:type="pct"/>
            <w:vMerge/>
          </w:tcPr>
          <w:p w14:paraId="22A2754E"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116" w:type="pct"/>
          </w:tcPr>
          <w:p w14:paraId="4D7B0614" w14:textId="3E0BCAAC" w:rsidR="00B33303" w:rsidRPr="005C0B4C" w:rsidRDefault="00B33303" w:rsidP="00796E9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3071" w:type="pct"/>
            <w:gridSpan w:val="2"/>
          </w:tcPr>
          <w:p w14:paraId="03A517D1" w14:textId="53017306" w:rsidR="00B33303" w:rsidRPr="00E1790E" w:rsidRDefault="00B33303" w:rsidP="00796E9C">
            <w:pPr>
              <w:spacing w:after="0" w:line="240" w:lineRule="auto"/>
              <w:rPr>
                <w:rFonts w:ascii="Times New Roman" w:hAnsi="Times New Roman" w:cs="Times New Roman"/>
                <w:bCs/>
                <w:sz w:val="24"/>
                <w:szCs w:val="24"/>
              </w:rPr>
            </w:pPr>
            <w:r>
              <w:rPr>
                <w:rFonts w:ascii="Times New Roman" w:hAnsi="Times New Roman"/>
                <w:sz w:val="24"/>
                <w:szCs w:val="24"/>
                <w:lang w:eastAsia="ar-SA"/>
              </w:rPr>
              <w:t>Административное право, как наука.</w:t>
            </w:r>
          </w:p>
        </w:tc>
        <w:tc>
          <w:tcPr>
            <w:tcW w:w="548" w:type="pct"/>
            <w:vMerge/>
            <w:vAlign w:val="center"/>
          </w:tcPr>
          <w:p w14:paraId="6F8F6BA3" w14:textId="77777777" w:rsidR="00B33303" w:rsidRPr="00F2102F" w:rsidRDefault="00B33303" w:rsidP="00796E9C">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14:paraId="6C214DB0" w14:textId="77777777" w:rsidR="00B33303" w:rsidRPr="00F2102F" w:rsidRDefault="00B3330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4B2807" w:rsidRPr="00EC206E" w14:paraId="3745FDD3" w14:textId="77777777" w:rsidTr="00E631A3">
        <w:trPr>
          <w:trHeight w:val="300"/>
        </w:trPr>
        <w:tc>
          <w:tcPr>
            <w:tcW w:w="719" w:type="pct"/>
            <w:vMerge/>
          </w:tcPr>
          <w:p w14:paraId="2BCC38AE" w14:textId="77777777" w:rsidR="004B2807" w:rsidRPr="00EC206E" w:rsidRDefault="004B2807" w:rsidP="00796E9C">
            <w:pPr>
              <w:spacing w:after="0" w:line="240" w:lineRule="auto"/>
              <w:jc w:val="center"/>
              <w:rPr>
                <w:rFonts w:ascii="Times New Roman" w:eastAsia="Times New Roman" w:hAnsi="Times New Roman" w:cs="Times New Roman"/>
                <w:sz w:val="24"/>
                <w:szCs w:val="24"/>
                <w:lang w:eastAsia="ru-RU"/>
              </w:rPr>
            </w:pPr>
          </w:p>
        </w:tc>
        <w:tc>
          <w:tcPr>
            <w:tcW w:w="3187" w:type="pct"/>
            <w:gridSpan w:val="3"/>
          </w:tcPr>
          <w:p w14:paraId="3069F163" w14:textId="798F83F0" w:rsidR="004B2807" w:rsidRPr="004B2807" w:rsidRDefault="004B2807" w:rsidP="00796E9C">
            <w:pPr>
              <w:spacing w:after="0" w:line="240" w:lineRule="auto"/>
              <w:rPr>
                <w:rFonts w:ascii="Times New Roman" w:hAnsi="Times New Roman"/>
                <w:b/>
                <w:sz w:val="24"/>
                <w:szCs w:val="24"/>
                <w:lang w:eastAsia="ar-SA"/>
              </w:rPr>
            </w:pPr>
            <w:r w:rsidRPr="004B2807">
              <w:rPr>
                <w:rFonts w:ascii="Times New Roman" w:hAnsi="Times New Roman"/>
                <w:b/>
                <w:sz w:val="24"/>
                <w:szCs w:val="24"/>
                <w:lang w:eastAsia="ar-SA"/>
              </w:rPr>
              <w:t>Семинар</w:t>
            </w:r>
          </w:p>
        </w:tc>
        <w:tc>
          <w:tcPr>
            <w:tcW w:w="548" w:type="pct"/>
            <w:vMerge w:val="restart"/>
            <w:vAlign w:val="center"/>
          </w:tcPr>
          <w:p w14:paraId="6B5E2FB0" w14:textId="7A72B701" w:rsidR="004B2807" w:rsidRPr="00F2102F" w:rsidRDefault="004B2807" w:rsidP="00796E9C">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546" w:type="pct"/>
            <w:vMerge/>
            <w:vAlign w:val="center"/>
          </w:tcPr>
          <w:p w14:paraId="17587325" w14:textId="77777777" w:rsidR="004B2807" w:rsidRPr="00F2102F" w:rsidRDefault="004B2807"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4B2807" w:rsidRPr="00EC206E" w14:paraId="368A9F0E" w14:textId="77777777" w:rsidTr="00E631A3">
        <w:trPr>
          <w:trHeight w:val="300"/>
        </w:trPr>
        <w:tc>
          <w:tcPr>
            <w:tcW w:w="719" w:type="pct"/>
            <w:vMerge/>
          </w:tcPr>
          <w:p w14:paraId="09D9D640" w14:textId="77777777" w:rsidR="004B2807" w:rsidRPr="00EC206E" w:rsidRDefault="004B2807" w:rsidP="00796E9C">
            <w:pPr>
              <w:spacing w:after="0" w:line="240" w:lineRule="auto"/>
              <w:jc w:val="center"/>
              <w:rPr>
                <w:rFonts w:ascii="Times New Roman" w:eastAsia="Times New Roman" w:hAnsi="Times New Roman" w:cs="Times New Roman"/>
                <w:sz w:val="24"/>
                <w:szCs w:val="24"/>
                <w:lang w:eastAsia="ru-RU"/>
              </w:rPr>
            </w:pPr>
          </w:p>
        </w:tc>
        <w:tc>
          <w:tcPr>
            <w:tcW w:w="116" w:type="pct"/>
          </w:tcPr>
          <w:p w14:paraId="04FD16AB" w14:textId="750CD03C" w:rsidR="004B2807" w:rsidRDefault="004B2807" w:rsidP="00796E9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071" w:type="pct"/>
            <w:gridSpan w:val="2"/>
          </w:tcPr>
          <w:p w14:paraId="7C5B412F" w14:textId="6E504A44" w:rsidR="004B2807" w:rsidRDefault="004B2807" w:rsidP="00796E9C">
            <w:pPr>
              <w:spacing w:after="0" w:line="240" w:lineRule="auto"/>
              <w:rPr>
                <w:rFonts w:ascii="Times New Roman" w:hAnsi="Times New Roman"/>
                <w:sz w:val="24"/>
                <w:szCs w:val="24"/>
                <w:lang w:eastAsia="ar-SA"/>
              </w:rPr>
            </w:pPr>
            <w:r>
              <w:rPr>
                <w:rFonts w:ascii="Times New Roman" w:hAnsi="Times New Roman"/>
                <w:iCs/>
                <w:sz w:val="24"/>
                <w:szCs w:val="24"/>
                <w:lang w:eastAsia="ar-SA"/>
              </w:rPr>
              <w:t>Предмет административного права. Административно-правовые отношения. Система административного права.</w:t>
            </w:r>
          </w:p>
        </w:tc>
        <w:tc>
          <w:tcPr>
            <w:tcW w:w="548" w:type="pct"/>
            <w:vMerge/>
            <w:vAlign w:val="center"/>
          </w:tcPr>
          <w:p w14:paraId="53E0A893" w14:textId="77777777" w:rsidR="004B2807" w:rsidRPr="00F2102F" w:rsidRDefault="004B2807" w:rsidP="00796E9C">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14:paraId="6CAFFD05" w14:textId="77777777" w:rsidR="004B2807" w:rsidRPr="00F2102F" w:rsidRDefault="004B2807"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B33303" w:rsidRPr="00EC206E" w14:paraId="7BF92803" w14:textId="77777777" w:rsidTr="00E631A3">
        <w:trPr>
          <w:trHeight w:val="162"/>
        </w:trPr>
        <w:tc>
          <w:tcPr>
            <w:tcW w:w="719" w:type="pct"/>
            <w:vMerge w:val="restart"/>
          </w:tcPr>
          <w:p w14:paraId="0425F441" w14:textId="77777777" w:rsidR="00B33303" w:rsidRPr="00EC206E" w:rsidRDefault="00B33303" w:rsidP="00796E9C">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Тема 1.2</w:t>
            </w:r>
          </w:p>
          <w:p w14:paraId="3F181550" w14:textId="46716924"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r>
              <w:rPr>
                <w:rFonts w:ascii="Times New Roman" w:hAnsi="Times New Roman"/>
                <w:b/>
                <w:bCs/>
                <w:sz w:val="24"/>
                <w:szCs w:val="24"/>
                <w:lang w:eastAsia="ar-SA"/>
              </w:rPr>
              <w:t>Нормы и источники административного права</w:t>
            </w:r>
          </w:p>
        </w:tc>
        <w:tc>
          <w:tcPr>
            <w:tcW w:w="3187" w:type="pct"/>
            <w:gridSpan w:val="3"/>
          </w:tcPr>
          <w:p w14:paraId="19F684A4" w14:textId="77777777" w:rsidR="00B33303" w:rsidRPr="001A06E9" w:rsidRDefault="00B33303" w:rsidP="00796E9C">
            <w:pPr>
              <w:spacing w:after="0" w:line="240" w:lineRule="auto"/>
              <w:rPr>
                <w:rFonts w:ascii="Times New Roman" w:hAnsi="Times New Roman" w:cs="Times New Roman"/>
                <w:b/>
              </w:rPr>
            </w:pPr>
            <w:r w:rsidRPr="00631467">
              <w:rPr>
                <w:rFonts w:ascii="Times New Roman" w:hAnsi="Times New Roman" w:cs="Times New Roman"/>
                <w:b/>
              </w:rPr>
              <w:t>Содержание учебного материала</w:t>
            </w:r>
            <w:r w:rsidRPr="001A06E9">
              <w:rPr>
                <w:rFonts w:ascii="Times New Roman" w:hAnsi="Times New Roman" w:cs="Times New Roman"/>
                <w:b/>
              </w:rPr>
              <w:t xml:space="preserve"> </w:t>
            </w:r>
          </w:p>
        </w:tc>
        <w:tc>
          <w:tcPr>
            <w:tcW w:w="548" w:type="pct"/>
            <w:vAlign w:val="center"/>
          </w:tcPr>
          <w:p w14:paraId="214B549B" w14:textId="1DBA88FD" w:rsidR="00B33303" w:rsidRDefault="00203BA9" w:rsidP="00796E9C">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5</w:t>
            </w:r>
            <w:r w:rsidR="00B33303">
              <w:rPr>
                <w:rFonts w:ascii="Times New Roman" w:eastAsia="Times New Roman" w:hAnsi="Times New Roman" w:cs="Times New Roman"/>
                <w:b/>
                <w:bCs/>
                <w:sz w:val="24"/>
                <w:szCs w:val="24"/>
                <w:lang w:eastAsia="ru-RU"/>
              </w:rPr>
              <w:t>/2</w:t>
            </w:r>
          </w:p>
        </w:tc>
        <w:tc>
          <w:tcPr>
            <w:tcW w:w="546" w:type="pct"/>
            <w:vMerge w:val="restart"/>
            <w:vAlign w:val="center"/>
          </w:tcPr>
          <w:p w14:paraId="3DBC4D95" w14:textId="6D4776B7" w:rsidR="00B33303" w:rsidRPr="000976FC" w:rsidRDefault="00E631A3" w:rsidP="00796E9C">
            <w:pPr>
              <w:keepNext/>
              <w:spacing w:after="0" w:line="240" w:lineRule="auto"/>
              <w:jc w:val="center"/>
              <w:rPr>
                <w:rFonts w:ascii="Times New Roman" w:hAnsi="Times New Roman"/>
                <w:sz w:val="24"/>
                <w:szCs w:val="24"/>
                <w:lang w:eastAsia="ar-SA"/>
              </w:rPr>
            </w:pPr>
            <w:r>
              <w:rPr>
                <w:rFonts w:ascii="Times New Roman" w:hAnsi="Times New Roman"/>
                <w:sz w:val="24"/>
                <w:szCs w:val="24"/>
                <w:lang w:eastAsia="ar-SA"/>
              </w:rPr>
              <w:t>ОК 01, ОК 02, ПК 1.1</w:t>
            </w:r>
          </w:p>
        </w:tc>
      </w:tr>
      <w:tr w:rsidR="00B33303" w:rsidRPr="00EC206E" w14:paraId="07EA1791" w14:textId="77777777" w:rsidTr="00E631A3">
        <w:trPr>
          <w:trHeight w:val="444"/>
        </w:trPr>
        <w:tc>
          <w:tcPr>
            <w:tcW w:w="719" w:type="pct"/>
            <w:vMerge/>
          </w:tcPr>
          <w:p w14:paraId="208107F5"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180" w:type="pct"/>
            <w:gridSpan w:val="2"/>
          </w:tcPr>
          <w:p w14:paraId="111B0811" w14:textId="77777777" w:rsidR="00B33303" w:rsidRPr="00EC206E" w:rsidRDefault="00B33303" w:rsidP="00796E9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7" w:type="pct"/>
            <w:vAlign w:val="bottom"/>
          </w:tcPr>
          <w:p w14:paraId="05CAD14B" w14:textId="0F65AFC8" w:rsidR="00B33303" w:rsidRPr="00EC206E" w:rsidRDefault="00B33303" w:rsidP="00796E9C">
            <w:pPr>
              <w:spacing w:after="0" w:line="240" w:lineRule="auto"/>
              <w:rPr>
                <w:rFonts w:ascii="Times New Roman" w:eastAsia="Times New Roman" w:hAnsi="Times New Roman" w:cs="Times New Roman"/>
                <w:b/>
                <w:iCs/>
                <w:sz w:val="24"/>
                <w:szCs w:val="24"/>
                <w:lang w:eastAsia="ru-RU"/>
              </w:rPr>
            </w:pPr>
            <w:r>
              <w:rPr>
                <w:rFonts w:ascii="Times New Roman" w:hAnsi="Times New Roman"/>
                <w:sz w:val="24"/>
                <w:szCs w:val="24"/>
                <w:lang w:eastAsia="ar-SA"/>
              </w:rPr>
              <w:t>Понятие и особенности административно-правовых норм. Структура административно-правовой нормы. Особенности закрепления административно-правовых норм в нормативных правовых актах. Классификация административно-правовых норм. Способы реализации административно-правовых норм. Действие административно-правовых норм во времени и в пространстве.</w:t>
            </w:r>
          </w:p>
        </w:tc>
        <w:tc>
          <w:tcPr>
            <w:tcW w:w="548" w:type="pct"/>
            <w:vMerge w:val="restart"/>
            <w:vAlign w:val="center"/>
          </w:tcPr>
          <w:p w14:paraId="50CBD8A0" w14:textId="0E2725D3" w:rsidR="00B33303" w:rsidRPr="008C6BFC" w:rsidRDefault="00B33303" w:rsidP="00796E9C">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546" w:type="pct"/>
            <w:vMerge/>
            <w:vAlign w:val="center"/>
          </w:tcPr>
          <w:p w14:paraId="37425CAD" w14:textId="77777777" w:rsidR="00B33303" w:rsidRPr="00F2102F" w:rsidRDefault="00B3330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B33303" w:rsidRPr="00EC206E" w14:paraId="59CAF9C1" w14:textId="77777777" w:rsidTr="00E631A3">
        <w:trPr>
          <w:trHeight w:val="444"/>
        </w:trPr>
        <w:tc>
          <w:tcPr>
            <w:tcW w:w="719" w:type="pct"/>
            <w:vMerge/>
          </w:tcPr>
          <w:p w14:paraId="466BAC80"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180" w:type="pct"/>
            <w:gridSpan w:val="2"/>
          </w:tcPr>
          <w:p w14:paraId="2BC58EE8" w14:textId="7EC7C588" w:rsidR="00B33303" w:rsidRDefault="00B33303" w:rsidP="00796E9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07" w:type="pct"/>
            <w:vAlign w:val="bottom"/>
          </w:tcPr>
          <w:p w14:paraId="55081D0B" w14:textId="5175C688" w:rsidR="00B33303" w:rsidRPr="00E1790E" w:rsidRDefault="00B33303" w:rsidP="00796E9C">
            <w:pPr>
              <w:spacing w:after="0" w:line="240" w:lineRule="auto"/>
              <w:rPr>
                <w:rFonts w:ascii="Times New Roman" w:hAnsi="Times New Roman" w:cs="Times New Roman"/>
                <w:bCs/>
                <w:sz w:val="24"/>
                <w:szCs w:val="24"/>
              </w:rPr>
            </w:pPr>
            <w:r>
              <w:rPr>
                <w:rFonts w:ascii="Times New Roman" w:hAnsi="Times New Roman"/>
                <w:sz w:val="24"/>
                <w:szCs w:val="24"/>
                <w:lang w:eastAsia="ar-SA"/>
              </w:rPr>
              <w:t>Понятие и система источников административного права. Федеральные нормативные правовые акты. Нормативные правовые акты субъектов Российской Федерации и нормативные правовые акты органов местного самоуправления как источники административного права.</w:t>
            </w:r>
          </w:p>
        </w:tc>
        <w:tc>
          <w:tcPr>
            <w:tcW w:w="548" w:type="pct"/>
            <w:vMerge/>
            <w:vAlign w:val="center"/>
          </w:tcPr>
          <w:p w14:paraId="334F02C4" w14:textId="77777777" w:rsidR="00B33303" w:rsidRPr="008C6BFC" w:rsidRDefault="00B33303" w:rsidP="00796E9C">
            <w:pPr>
              <w:suppressAutoHyphens/>
              <w:spacing w:after="0" w:line="240" w:lineRule="auto"/>
              <w:jc w:val="center"/>
              <w:rPr>
                <w:rFonts w:ascii="Times New Roman" w:eastAsia="Times New Roman" w:hAnsi="Times New Roman" w:cs="Times New Roman"/>
                <w:bCs/>
                <w:sz w:val="24"/>
                <w:szCs w:val="24"/>
                <w:lang w:eastAsia="ru-RU"/>
              </w:rPr>
            </w:pPr>
          </w:p>
        </w:tc>
        <w:tc>
          <w:tcPr>
            <w:tcW w:w="546" w:type="pct"/>
            <w:vMerge/>
            <w:vAlign w:val="center"/>
          </w:tcPr>
          <w:p w14:paraId="7929F5E3" w14:textId="77777777" w:rsidR="00B33303" w:rsidRPr="00F2102F" w:rsidRDefault="00B3330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B33303" w:rsidRPr="00EC206E" w14:paraId="6A9C425B" w14:textId="77777777" w:rsidTr="00E631A3">
        <w:trPr>
          <w:trHeight w:val="106"/>
        </w:trPr>
        <w:tc>
          <w:tcPr>
            <w:tcW w:w="719" w:type="pct"/>
            <w:vMerge/>
          </w:tcPr>
          <w:p w14:paraId="158BFEA5"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180" w:type="pct"/>
            <w:gridSpan w:val="2"/>
          </w:tcPr>
          <w:p w14:paraId="36B4C88D" w14:textId="2EAD88FC" w:rsidR="00B33303" w:rsidRDefault="00B33303" w:rsidP="00796E9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07" w:type="pct"/>
            <w:vAlign w:val="bottom"/>
          </w:tcPr>
          <w:p w14:paraId="507E9413" w14:textId="711E730A" w:rsidR="00B33303" w:rsidRPr="00E1790E" w:rsidRDefault="00B33303" w:rsidP="00796E9C">
            <w:pPr>
              <w:spacing w:after="0" w:line="240" w:lineRule="auto"/>
              <w:rPr>
                <w:rFonts w:ascii="Times New Roman" w:hAnsi="Times New Roman" w:cs="Times New Roman"/>
                <w:bCs/>
                <w:sz w:val="24"/>
                <w:szCs w:val="24"/>
              </w:rPr>
            </w:pPr>
            <w:r>
              <w:rPr>
                <w:rFonts w:ascii="Times New Roman" w:hAnsi="Times New Roman"/>
                <w:sz w:val="24"/>
                <w:szCs w:val="24"/>
                <w:lang w:eastAsia="ar-SA"/>
              </w:rPr>
              <w:t>Систематизация и кодификация норм административного права России.</w:t>
            </w:r>
          </w:p>
        </w:tc>
        <w:tc>
          <w:tcPr>
            <w:tcW w:w="548" w:type="pct"/>
            <w:vMerge/>
            <w:vAlign w:val="center"/>
          </w:tcPr>
          <w:p w14:paraId="2303885A" w14:textId="77777777" w:rsidR="00B33303" w:rsidRPr="008C6BFC" w:rsidRDefault="00B33303" w:rsidP="00796E9C">
            <w:pPr>
              <w:suppressAutoHyphens/>
              <w:spacing w:after="0" w:line="240" w:lineRule="auto"/>
              <w:jc w:val="center"/>
              <w:rPr>
                <w:rFonts w:ascii="Times New Roman" w:eastAsia="Times New Roman" w:hAnsi="Times New Roman" w:cs="Times New Roman"/>
                <w:bCs/>
                <w:sz w:val="24"/>
                <w:szCs w:val="24"/>
                <w:lang w:eastAsia="ru-RU"/>
              </w:rPr>
            </w:pPr>
          </w:p>
        </w:tc>
        <w:tc>
          <w:tcPr>
            <w:tcW w:w="546" w:type="pct"/>
            <w:vMerge/>
            <w:vAlign w:val="center"/>
          </w:tcPr>
          <w:p w14:paraId="5992AA4D" w14:textId="77777777" w:rsidR="00B33303" w:rsidRPr="00F2102F" w:rsidRDefault="00B3330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B33303" w:rsidRPr="00EC206E" w14:paraId="716B85CF" w14:textId="77777777" w:rsidTr="00E631A3">
        <w:trPr>
          <w:trHeight w:val="204"/>
        </w:trPr>
        <w:tc>
          <w:tcPr>
            <w:tcW w:w="719" w:type="pct"/>
            <w:vMerge/>
          </w:tcPr>
          <w:p w14:paraId="3A96CA6D"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3187" w:type="pct"/>
            <w:gridSpan w:val="3"/>
          </w:tcPr>
          <w:p w14:paraId="45E08CA4" w14:textId="30CEFB13" w:rsidR="00B33303" w:rsidRPr="00EC206E" w:rsidRDefault="00B33303" w:rsidP="00796E9C">
            <w:pPr>
              <w:spacing w:after="0" w:line="240" w:lineRule="auto"/>
              <w:rPr>
                <w:rFonts w:ascii="Times New Roman" w:eastAsia="Times New Roman" w:hAnsi="Times New Roman" w:cs="Times New Roman"/>
                <w:b/>
                <w:iCs/>
                <w:sz w:val="24"/>
                <w:szCs w:val="24"/>
                <w:lang w:eastAsia="ru-RU"/>
              </w:rPr>
            </w:pPr>
            <w:r>
              <w:rPr>
                <w:rFonts w:ascii="Times New Roman" w:hAnsi="Times New Roman" w:cs="Times New Roman"/>
                <w:b/>
                <w:bCs/>
                <w:sz w:val="24"/>
                <w:szCs w:val="24"/>
              </w:rPr>
              <w:t>Семинар</w:t>
            </w:r>
          </w:p>
        </w:tc>
        <w:tc>
          <w:tcPr>
            <w:tcW w:w="548" w:type="pct"/>
            <w:vAlign w:val="center"/>
          </w:tcPr>
          <w:p w14:paraId="52804FA3" w14:textId="77777777" w:rsidR="00B33303" w:rsidRPr="00C0583E" w:rsidRDefault="00B33303" w:rsidP="00796E9C">
            <w:pPr>
              <w:suppressAutoHyphens/>
              <w:spacing w:after="0" w:line="240" w:lineRule="auto"/>
              <w:jc w:val="center"/>
              <w:rPr>
                <w:rFonts w:ascii="Times New Roman" w:eastAsia="Times New Roman" w:hAnsi="Times New Roman" w:cs="Times New Roman"/>
                <w:b/>
                <w:bCs/>
                <w:sz w:val="24"/>
                <w:szCs w:val="24"/>
                <w:lang w:eastAsia="ru-RU"/>
              </w:rPr>
            </w:pPr>
            <w:r w:rsidRPr="00C0583E">
              <w:rPr>
                <w:rFonts w:ascii="Times New Roman" w:eastAsia="Times New Roman" w:hAnsi="Times New Roman" w:cs="Times New Roman"/>
                <w:b/>
                <w:bCs/>
                <w:sz w:val="24"/>
                <w:szCs w:val="24"/>
                <w:lang w:eastAsia="ru-RU"/>
              </w:rPr>
              <w:t>2</w:t>
            </w:r>
          </w:p>
        </w:tc>
        <w:tc>
          <w:tcPr>
            <w:tcW w:w="546" w:type="pct"/>
            <w:vMerge/>
            <w:vAlign w:val="center"/>
          </w:tcPr>
          <w:p w14:paraId="1F7BF4D0" w14:textId="77777777" w:rsidR="00B33303" w:rsidRPr="00DA70A2" w:rsidRDefault="00B33303" w:rsidP="00796E9C">
            <w:pPr>
              <w:spacing w:after="0" w:line="240" w:lineRule="auto"/>
              <w:rPr>
                <w:rFonts w:ascii="Times New Roman" w:hAnsi="Times New Roman" w:cs="Times New Roman"/>
                <w:iCs/>
                <w:sz w:val="24"/>
                <w:szCs w:val="24"/>
              </w:rPr>
            </w:pPr>
          </w:p>
        </w:tc>
      </w:tr>
      <w:tr w:rsidR="00B33303" w:rsidRPr="00EC206E" w14:paraId="76A0712C" w14:textId="77777777" w:rsidTr="00E631A3">
        <w:trPr>
          <w:trHeight w:val="311"/>
        </w:trPr>
        <w:tc>
          <w:tcPr>
            <w:tcW w:w="719" w:type="pct"/>
            <w:vMerge/>
          </w:tcPr>
          <w:p w14:paraId="44F94385"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180" w:type="pct"/>
            <w:gridSpan w:val="2"/>
          </w:tcPr>
          <w:p w14:paraId="29A01FC2" w14:textId="6BE9A1CE" w:rsidR="00B33303" w:rsidRDefault="00B33303" w:rsidP="00796E9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07" w:type="pct"/>
            <w:vAlign w:val="bottom"/>
          </w:tcPr>
          <w:p w14:paraId="7EEF122A" w14:textId="3250BB4C" w:rsidR="00B33303" w:rsidRPr="00DA70A2" w:rsidRDefault="00B33303" w:rsidP="00796E9C">
            <w:pPr>
              <w:spacing w:after="0" w:line="240" w:lineRule="auto"/>
              <w:rPr>
                <w:rFonts w:ascii="Times New Roman" w:hAnsi="Times New Roman" w:cs="Times New Roman"/>
                <w:bCs/>
                <w:sz w:val="24"/>
                <w:szCs w:val="24"/>
              </w:rPr>
            </w:pPr>
            <w:r>
              <w:rPr>
                <w:rFonts w:ascii="Times New Roman" w:hAnsi="Times New Roman"/>
                <w:sz w:val="24"/>
                <w:szCs w:val="24"/>
                <w:lang w:eastAsia="ar-SA"/>
              </w:rPr>
              <w:t xml:space="preserve">Выявление особенностей административно-правовых норм, определение структуры административно-правовых норм на основе работы с актами административного </w:t>
            </w:r>
            <w:r>
              <w:rPr>
                <w:rFonts w:ascii="Times New Roman" w:hAnsi="Times New Roman"/>
                <w:sz w:val="24"/>
                <w:szCs w:val="24"/>
                <w:lang w:eastAsia="ar-SA"/>
              </w:rPr>
              <w:lastRenderedPageBreak/>
              <w:t>законодательства.</w:t>
            </w:r>
          </w:p>
        </w:tc>
        <w:tc>
          <w:tcPr>
            <w:tcW w:w="548" w:type="pct"/>
            <w:vAlign w:val="center"/>
          </w:tcPr>
          <w:p w14:paraId="3498DA68" w14:textId="77777777" w:rsidR="00B33303" w:rsidRPr="00C0583E" w:rsidRDefault="00B33303" w:rsidP="00796E9C">
            <w:pPr>
              <w:suppressAutoHyphens/>
              <w:spacing w:after="0" w:line="240" w:lineRule="auto"/>
              <w:jc w:val="center"/>
              <w:rPr>
                <w:rFonts w:ascii="Times New Roman" w:eastAsia="Times New Roman" w:hAnsi="Times New Roman" w:cs="Times New Roman"/>
                <w:bCs/>
                <w:sz w:val="24"/>
                <w:szCs w:val="24"/>
                <w:lang w:eastAsia="ru-RU"/>
              </w:rPr>
            </w:pPr>
            <w:r w:rsidRPr="00C0583E">
              <w:rPr>
                <w:rFonts w:ascii="Times New Roman" w:eastAsia="Times New Roman" w:hAnsi="Times New Roman" w:cs="Times New Roman"/>
                <w:bCs/>
                <w:sz w:val="24"/>
                <w:szCs w:val="24"/>
                <w:lang w:eastAsia="ru-RU"/>
              </w:rPr>
              <w:lastRenderedPageBreak/>
              <w:t>2</w:t>
            </w:r>
          </w:p>
        </w:tc>
        <w:tc>
          <w:tcPr>
            <w:tcW w:w="546" w:type="pct"/>
            <w:vMerge/>
            <w:vAlign w:val="center"/>
          </w:tcPr>
          <w:p w14:paraId="66FF9914" w14:textId="77777777" w:rsidR="00B33303" w:rsidRPr="00DA70A2" w:rsidRDefault="00B33303" w:rsidP="00796E9C">
            <w:pPr>
              <w:spacing w:after="0" w:line="240" w:lineRule="auto"/>
              <w:rPr>
                <w:rFonts w:ascii="Times New Roman" w:hAnsi="Times New Roman" w:cs="Times New Roman"/>
                <w:iCs/>
                <w:sz w:val="24"/>
                <w:szCs w:val="24"/>
              </w:rPr>
            </w:pPr>
          </w:p>
        </w:tc>
      </w:tr>
      <w:tr w:rsidR="00B33303" w:rsidRPr="00EC206E" w14:paraId="70861F8D" w14:textId="77777777" w:rsidTr="00E631A3">
        <w:trPr>
          <w:trHeight w:val="311"/>
        </w:trPr>
        <w:tc>
          <w:tcPr>
            <w:tcW w:w="719" w:type="pct"/>
            <w:vMerge/>
          </w:tcPr>
          <w:p w14:paraId="45388E5E" w14:textId="77777777" w:rsidR="00B33303" w:rsidRPr="00EC206E" w:rsidRDefault="00B33303" w:rsidP="00796E9C">
            <w:pPr>
              <w:spacing w:after="0" w:line="240" w:lineRule="auto"/>
              <w:jc w:val="center"/>
              <w:rPr>
                <w:rFonts w:ascii="Times New Roman" w:eastAsia="Times New Roman" w:hAnsi="Times New Roman" w:cs="Times New Roman"/>
                <w:sz w:val="24"/>
                <w:szCs w:val="24"/>
                <w:lang w:eastAsia="ru-RU"/>
              </w:rPr>
            </w:pPr>
          </w:p>
        </w:tc>
        <w:tc>
          <w:tcPr>
            <w:tcW w:w="3187" w:type="pct"/>
            <w:gridSpan w:val="3"/>
          </w:tcPr>
          <w:p w14:paraId="01007D96" w14:textId="6709352E" w:rsidR="00B33303" w:rsidRDefault="00B33303" w:rsidP="00796E9C">
            <w:pPr>
              <w:spacing w:after="0" w:line="240" w:lineRule="auto"/>
              <w:rPr>
                <w:rFonts w:ascii="Times New Roman" w:hAnsi="Times New Roman"/>
                <w:sz w:val="24"/>
                <w:szCs w:val="24"/>
                <w:lang w:eastAsia="ar-SA"/>
              </w:rPr>
            </w:pPr>
            <w:r>
              <w:rPr>
                <w:rFonts w:ascii="Times New Roman" w:hAnsi="Times New Roman"/>
                <w:b/>
                <w:bCs/>
                <w:sz w:val="24"/>
                <w:szCs w:val="24"/>
                <w:lang w:eastAsia="ar-SA"/>
              </w:rPr>
              <w:t>Самостоятельная работа обучающихся</w:t>
            </w:r>
          </w:p>
        </w:tc>
        <w:tc>
          <w:tcPr>
            <w:tcW w:w="548" w:type="pct"/>
            <w:vAlign w:val="center"/>
          </w:tcPr>
          <w:p w14:paraId="0ADE84D7" w14:textId="73033FEA" w:rsidR="00B33303" w:rsidRPr="00C0583E" w:rsidRDefault="00B33303" w:rsidP="00796E9C">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46" w:type="pct"/>
            <w:vMerge/>
            <w:vAlign w:val="center"/>
          </w:tcPr>
          <w:p w14:paraId="159AD911" w14:textId="77777777" w:rsidR="00B33303" w:rsidRPr="00DA70A2" w:rsidRDefault="00B33303" w:rsidP="00796E9C">
            <w:pPr>
              <w:spacing w:after="0" w:line="240" w:lineRule="auto"/>
              <w:rPr>
                <w:rFonts w:ascii="Times New Roman" w:hAnsi="Times New Roman" w:cs="Times New Roman"/>
                <w:iCs/>
                <w:sz w:val="24"/>
                <w:szCs w:val="24"/>
              </w:rPr>
            </w:pPr>
          </w:p>
        </w:tc>
      </w:tr>
      <w:tr w:rsidR="000710C3" w:rsidRPr="00EC206E" w14:paraId="542F5945" w14:textId="77777777" w:rsidTr="00E631A3">
        <w:trPr>
          <w:trHeight w:val="216"/>
        </w:trPr>
        <w:tc>
          <w:tcPr>
            <w:tcW w:w="719" w:type="pct"/>
            <w:vMerge w:val="restart"/>
          </w:tcPr>
          <w:p w14:paraId="0422AE2F" w14:textId="77777777" w:rsidR="000710C3" w:rsidRPr="00EC206E" w:rsidRDefault="000710C3" w:rsidP="00796E9C">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Arial"/>
                <w:bCs/>
                <w:iCs/>
                <w:sz w:val="24"/>
                <w:szCs w:val="24"/>
                <w:lang w:eastAsia="ru-RU"/>
              </w:rPr>
              <w:t>Тема 1.3</w:t>
            </w:r>
          </w:p>
          <w:p w14:paraId="4180E4AA" w14:textId="12B03836" w:rsidR="000710C3" w:rsidRPr="00EC206E" w:rsidRDefault="000710C3" w:rsidP="00796E9C">
            <w:pPr>
              <w:spacing w:after="0" w:line="240" w:lineRule="auto"/>
              <w:jc w:val="center"/>
              <w:rPr>
                <w:rFonts w:ascii="Times New Roman" w:eastAsia="Times New Roman" w:hAnsi="Times New Roman" w:cs="Times New Roman"/>
                <w:sz w:val="24"/>
                <w:szCs w:val="24"/>
                <w:lang w:eastAsia="ru-RU"/>
              </w:rPr>
            </w:pPr>
            <w:r>
              <w:rPr>
                <w:rFonts w:ascii="Times New Roman" w:hAnsi="Times New Roman"/>
                <w:b/>
                <w:bCs/>
                <w:sz w:val="24"/>
                <w:szCs w:val="24"/>
                <w:lang w:eastAsia="ar-SA"/>
              </w:rPr>
              <w:t>Административно-правовые отношения</w:t>
            </w:r>
          </w:p>
        </w:tc>
        <w:tc>
          <w:tcPr>
            <w:tcW w:w="3187" w:type="pct"/>
            <w:gridSpan w:val="3"/>
          </w:tcPr>
          <w:p w14:paraId="08D13251" w14:textId="77777777" w:rsidR="000710C3" w:rsidRPr="00DA70A2" w:rsidRDefault="000710C3" w:rsidP="00796E9C">
            <w:pPr>
              <w:spacing w:after="0" w:line="240" w:lineRule="auto"/>
              <w:rPr>
                <w:rFonts w:ascii="Times New Roman" w:hAnsi="Times New Roman" w:cs="Times New Roman"/>
                <w:bCs/>
                <w:sz w:val="24"/>
                <w:szCs w:val="24"/>
              </w:rPr>
            </w:pPr>
            <w:r w:rsidRPr="00631467">
              <w:rPr>
                <w:rFonts w:ascii="Times New Roman" w:hAnsi="Times New Roman" w:cs="Times New Roman"/>
                <w:b/>
              </w:rPr>
              <w:t>Содержание учебного материала</w:t>
            </w:r>
            <w:r w:rsidRPr="00DA70A2">
              <w:rPr>
                <w:rFonts w:ascii="Times New Roman" w:hAnsi="Times New Roman" w:cs="Times New Roman"/>
                <w:sz w:val="24"/>
                <w:szCs w:val="24"/>
              </w:rPr>
              <w:t xml:space="preserve"> </w:t>
            </w:r>
          </w:p>
        </w:tc>
        <w:tc>
          <w:tcPr>
            <w:tcW w:w="548" w:type="pct"/>
            <w:vAlign w:val="center"/>
          </w:tcPr>
          <w:p w14:paraId="5C83F7C2" w14:textId="19529305" w:rsidR="000710C3" w:rsidRDefault="000710C3" w:rsidP="00796E9C">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w:t>
            </w:r>
          </w:p>
        </w:tc>
        <w:tc>
          <w:tcPr>
            <w:tcW w:w="546" w:type="pct"/>
            <w:vMerge w:val="restart"/>
            <w:vAlign w:val="center"/>
          </w:tcPr>
          <w:p w14:paraId="4DC4BF5E" w14:textId="77777777" w:rsidR="000710C3" w:rsidRDefault="000710C3" w:rsidP="00796E9C">
            <w:pPr>
              <w:keepNext/>
              <w:spacing w:after="0" w:line="240" w:lineRule="auto"/>
              <w:jc w:val="center"/>
              <w:rPr>
                <w:rFonts w:ascii="Times New Roman" w:hAnsi="Times New Roman"/>
                <w:sz w:val="24"/>
                <w:szCs w:val="24"/>
                <w:lang w:eastAsia="ar-SA"/>
              </w:rPr>
            </w:pPr>
            <w:r>
              <w:rPr>
                <w:rFonts w:ascii="Times New Roman" w:hAnsi="Times New Roman"/>
                <w:sz w:val="24"/>
                <w:szCs w:val="24"/>
                <w:lang w:eastAsia="ar-SA"/>
              </w:rPr>
              <w:t>ОК 01, ОК 02</w:t>
            </w:r>
          </w:p>
          <w:p w14:paraId="0FEE5696" w14:textId="77777777" w:rsidR="000710C3" w:rsidRDefault="000710C3" w:rsidP="00796E9C">
            <w:pPr>
              <w:keepNext/>
              <w:spacing w:after="0" w:line="240" w:lineRule="auto"/>
              <w:jc w:val="center"/>
              <w:rPr>
                <w:rFonts w:ascii="Times New Roman" w:hAnsi="Times New Roman"/>
                <w:sz w:val="24"/>
                <w:szCs w:val="24"/>
                <w:lang w:eastAsia="ar-SA"/>
              </w:rPr>
            </w:pPr>
            <w:r>
              <w:rPr>
                <w:rFonts w:ascii="Times New Roman" w:hAnsi="Times New Roman"/>
                <w:sz w:val="24"/>
                <w:szCs w:val="24"/>
                <w:lang w:eastAsia="ar-SA"/>
              </w:rPr>
              <w:t>ПК 1.1</w:t>
            </w:r>
          </w:p>
          <w:p w14:paraId="457C7F60" w14:textId="77777777" w:rsidR="000710C3" w:rsidRPr="00DA70A2" w:rsidRDefault="000710C3" w:rsidP="00796E9C">
            <w:pPr>
              <w:suppressAutoHyphens/>
              <w:spacing w:after="0" w:line="240" w:lineRule="auto"/>
              <w:jc w:val="center"/>
              <w:rPr>
                <w:rFonts w:ascii="Times New Roman" w:hAnsi="Times New Roman" w:cs="Times New Roman"/>
                <w:iCs/>
                <w:sz w:val="24"/>
                <w:szCs w:val="24"/>
              </w:rPr>
            </w:pPr>
          </w:p>
        </w:tc>
      </w:tr>
      <w:tr w:rsidR="000710C3" w:rsidRPr="00EC206E" w14:paraId="53986908" w14:textId="77777777" w:rsidTr="00E631A3">
        <w:trPr>
          <w:trHeight w:val="135"/>
        </w:trPr>
        <w:tc>
          <w:tcPr>
            <w:tcW w:w="719" w:type="pct"/>
            <w:vMerge/>
            <w:shd w:val="clear" w:color="auto" w:fill="auto"/>
          </w:tcPr>
          <w:p w14:paraId="37808C46"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59923BF6" w14:textId="77777777" w:rsidR="000710C3" w:rsidRPr="00EC206E"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7" w:type="pct"/>
            <w:tcBorders>
              <w:top w:val="single" w:sz="2" w:space="0" w:color="000000"/>
              <w:left w:val="single" w:sz="4" w:space="0" w:color="auto"/>
              <w:bottom w:val="single" w:sz="4" w:space="0" w:color="auto"/>
              <w:right w:val="single" w:sz="2" w:space="0" w:color="000000"/>
            </w:tcBorders>
            <w:shd w:val="clear" w:color="auto" w:fill="auto"/>
          </w:tcPr>
          <w:p w14:paraId="2ADBBA5E" w14:textId="0101A721" w:rsidR="000710C3" w:rsidRPr="00EC206E"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hAnsi="Times New Roman"/>
                <w:sz w:val="24"/>
                <w:szCs w:val="24"/>
                <w:lang w:eastAsia="ar-SA"/>
              </w:rPr>
              <w:t>Понятие и основные черты административно-правовых отношений. Структура административно-правовых отношений.</w:t>
            </w:r>
          </w:p>
        </w:tc>
        <w:tc>
          <w:tcPr>
            <w:tcW w:w="548" w:type="pct"/>
            <w:vMerge w:val="restart"/>
            <w:vAlign w:val="center"/>
          </w:tcPr>
          <w:p w14:paraId="4A897B78" w14:textId="5A8B0F70" w:rsidR="000710C3" w:rsidRPr="000710C3" w:rsidRDefault="000710C3" w:rsidP="00796E9C">
            <w:pPr>
              <w:suppressAutoHyphens/>
              <w:spacing w:after="0" w:line="240" w:lineRule="auto"/>
              <w:jc w:val="center"/>
              <w:rPr>
                <w:rFonts w:ascii="Times New Roman" w:eastAsia="Times New Roman" w:hAnsi="Times New Roman" w:cs="Times New Roman"/>
                <w:bCs/>
                <w:sz w:val="24"/>
                <w:szCs w:val="24"/>
                <w:lang w:eastAsia="ru-RU"/>
              </w:rPr>
            </w:pPr>
            <w:r w:rsidRPr="000710C3">
              <w:rPr>
                <w:rFonts w:ascii="Times New Roman" w:eastAsia="Times New Roman" w:hAnsi="Times New Roman" w:cs="Times New Roman"/>
                <w:bCs/>
                <w:sz w:val="24"/>
                <w:szCs w:val="24"/>
                <w:lang w:eastAsia="ru-RU"/>
              </w:rPr>
              <w:t>1</w:t>
            </w:r>
          </w:p>
        </w:tc>
        <w:tc>
          <w:tcPr>
            <w:tcW w:w="546" w:type="pct"/>
            <w:vMerge/>
            <w:vAlign w:val="center"/>
          </w:tcPr>
          <w:p w14:paraId="175283D6" w14:textId="77777777" w:rsidR="000710C3" w:rsidRPr="00F2102F" w:rsidRDefault="000710C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0710C3" w:rsidRPr="00EC206E" w14:paraId="2991518A" w14:textId="77777777" w:rsidTr="00E631A3">
        <w:trPr>
          <w:trHeight w:val="135"/>
        </w:trPr>
        <w:tc>
          <w:tcPr>
            <w:tcW w:w="719" w:type="pct"/>
            <w:vMerge/>
            <w:shd w:val="clear" w:color="auto" w:fill="auto"/>
          </w:tcPr>
          <w:p w14:paraId="72F1833C"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36449500" w14:textId="537D4718"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07" w:type="pct"/>
            <w:tcBorders>
              <w:top w:val="single" w:sz="2" w:space="0" w:color="000000"/>
              <w:left w:val="single" w:sz="4" w:space="0" w:color="auto"/>
              <w:bottom w:val="single" w:sz="4" w:space="0" w:color="auto"/>
              <w:right w:val="single" w:sz="2" w:space="0" w:color="000000"/>
            </w:tcBorders>
            <w:shd w:val="clear" w:color="auto" w:fill="auto"/>
          </w:tcPr>
          <w:p w14:paraId="0014F2C0" w14:textId="643D5AFF" w:rsidR="000710C3" w:rsidRPr="00E1790E" w:rsidRDefault="000710C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Субъекты административно-правовых отношений. Индивидуальные и коллективные субъекты административно-правовых отношений. Административная правоспособность и дееспособность субъектов административно-правовых отношений.</w:t>
            </w:r>
          </w:p>
        </w:tc>
        <w:tc>
          <w:tcPr>
            <w:tcW w:w="548" w:type="pct"/>
            <w:vMerge/>
            <w:vAlign w:val="center"/>
          </w:tcPr>
          <w:p w14:paraId="3EB169BF" w14:textId="77777777" w:rsidR="000710C3" w:rsidRDefault="000710C3" w:rsidP="00796E9C">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14:paraId="37328E7E" w14:textId="77777777" w:rsidR="000710C3" w:rsidRPr="00F2102F" w:rsidRDefault="000710C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0710C3" w:rsidRPr="00EC206E" w14:paraId="72CB2B9E" w14:textId="77777777" w:rsidTr="00E631A3">
        <w:trPr>
          <w:trHeight w:val="135"/>
        </w:trPr>
        <w:tc>
          <w:tcPr>
            <w:tcW w:w="719" w:type="pct"/>
            <w:vMerge/>
            <w:shd w:val="clear" w:color="auto" w:fill="auto"/>
          </w:tcPr>
          <w:p w14:paraId="4F0F72A3"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1EADAC7C" w14:textId="566292A3"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07" w:type="pct"/>
            <w:tcBorders>
              <w:top w:val="single" w:sz="2" w:space="0" w:color="000000"/>
              <w:left w:val="single" w:sz="4" w:space="0" w:color="auto"/>
              <w:bottom w:val="single" w:sz="4" w:space="0" w:color="auto"/>
              <w:right w:val="single" w:sz="2" w:space="0" w:color="000000"/>
            </w:tcBorders>
            <w:shd w:val="clear" w:color="auto" w:fill="auto"/>
          </w:tcPr>
          <w:p w14:paraId="07BEDFA7" w14:textId="0F426893" w:rsidR="000710C3" w:rsidRPr="00E1790E" w:rsidRDefault="000710C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Особенности юридических фактов, с которыми связаны возникновение, изменение и прекращение административно-правовых отношений.</w:t>
            </w:r>
          </w:p>
        </w:tc>
        <w:tc>
          <w:tcPr>
            <w:tcW w:w="548" w:type="pct"/>
            <w:vMerge/>
            <w:vAlign w:val="center"/>
          </w:tcPr>
          <w:p w14:paraId="4096AB89" w14:textId="77777777" w:rsidR="000710C3" w:rsidRDefault="000710C3" w:rsidP="00796E9C">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14:paraId="6F3F8481" w14:textId="77777777" w:rsidR="000710C3" w:rsidRPr="00F2102F" w:rsidRDefault="000710C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0710C3" w:rsidRPr="00EC206E" w14:paraId="664635CD" w14:textId="77777777" w:rsidTr="00E631A3">
        <w:trPr>
          <w:trHeight w:val="135"/>
        </w:trPr>
        <w:tc>
          <w:tcPr>
            <w:tcW w:w="719" w:type="pct"/>
            <w:vMerge/>
            <w:shd w:val="clear" w:color="auto" w:fill="auto"/>
          </w:tcPr>
          <w:p w14:paraId="136C4E22"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3CFE2F77" w14:textId="68D189FF"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3007" w:type="pct"/>
            <w:tcBorders>
              <w:top w:val="single" w:sz="2" w:space="0" w:color="000000"/>
              <w:left w:val="single" w:sz="4" w:space="0" w:color="auto"/>
              <w:bottom w:val="single" w:sz="4" w:space="0" w:color="auto"/>
              <w:right w:val="single" w:sz="2" w:space="0" w:color="000000"/>
            </w:tcBorders>
            <w:shd w:val="clear" w:color="auto" w:fill="auto"/>
          </w:tcPr>
          <w:p w14:paraId="7E6FBC26" w14:textId="4080F868" w:rsidR="000710C3" w:rsidRPr="00E1790E" w:rsidRDefault="000710C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Критерии классификации и виды административно-правовых отношений.</w:t>
            </w:r>
          </w:p>
        </w:tc>
        <w:tc>
          <w:tcPr>
            <w:tcW w:w="548" w:type="pct"/>
            <w:vMerge/>
            <w:vAlign w:val="center"/>
          </w:tcPr>
          <w:p w14:paraId="1F91E86E" w14:textId="77777777" w:rsidR="000710C3" w:rsidRDefault="000710C3" w:rsidP="00796E9C">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14:paraId="3B8E89B8" w14:textId="77777777" w:rsidR="000710C3" w:rsidRPr="00F2102F" w:rsidRDefault="000710C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0710C3" w:rsidRPr="00EC206E" w14:paraId="0A1BB62A" w14:textId="77777777" w:rsidTr="00E631A3">
        <w:trPr>
          <w:trHeight w:val="135"/>
        </w:trPr>
        <w:tc>
          <w:tcPr>
            <w:tcW w:w="719" w:type="pct"/>
            <w:vMerge/>
            <w:shd w:val="clear" w:color="auto" w:fill="auto"/>
          </w:tcPr>
          <w:p w14:paraId="7E362C85"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bottom w:val="single" w:sz="4" w:space="0" w:color="auto"/>
              <w:right w:val="single" w:sz="2" w:space="0" w:color="000000"/>
            </w:tcBorders>
            <w:shd w:val="clear" w:color="auto" w:fill="auto"/>
          </w:tcPr>
          <w:p w14:paraId="44392472" w14:textId="7DA4D1E9" w:rsidR="000710C3" w:rsidRPr="000710C3" w:rsidRDefault="000710C3" w:rsidP="00796E9C">
            <w:pPr>
              <w:spacing w:after="0" w:line="240" w:lineRule="auto"/>
              <w:jc w:val="both"/>
              <w:rPr>
                <w:rFonts w:ascii="Times New Roman" w:hAnsi="Times New Roman" w:cs="Times New Roman"/>
                <w:b/>
                <w:sz w:val="24"/>
                <w:szCs w:val="24"/>
              </w:rPr>
            </w:pPr>
            <w:r w:rsidRPr="000710C3">
              <w:rPr>
                <w:rFonts w:ascii="Times New Roman" w:hAnsi="Times New Roman" w:cs="Times New Roman"/>
                <w:b/>
                <w:sz w:val="24"/>
                <w:szCs w:val="24"/>
              </w:rPr>
              <w:t>Семинар</w:t>
            </w:r>
          </w:p>
        </w:tc>
        <w:tc>
          <w:tcPr>
            <w:tcW w:w="548" w:type="pct"/>
            <w:vMerge w:val="restart"/>
            <w:vAlign w:val="center"/>
          </w:tcPr>
          <w:p w14:paraId="5F380473" w14:textId="4314EF38" w:rsidR="000710C3" w:rsidRDefault="000710C3" w:rsidP="00796E9C">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46" w:type="pct"/>
            <w:vMerge/>
            <w:vAlign w:val="center"/>
          </w:tcPr>
          <w:p w14:paraId="030FA438" w14:textId="77777777" w:rsidR="000710C3" w:rsidRPr="00F2102F" w:rsidRDefault="000710C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0710C3" w:rsidRPr="00EC206E" w14:paraId="170CE41C" w14:textId="77777777" w:rsidTr="00E631A3">
        <w:trPr>
          <w:trHeight w:val="135"/>
        </w:trPr>
        <w:tc>
          <w:tcPr>
            <w:tcW w:w="719" w:type="pct"/>
            <w:vMerge/>
            <w:shd w:val="clear" w:color="auto" w:fill="auto"/>
          </w:tcPr>
          <w:p w14:paraId="6F676CF1"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bottom w:val="single" w:sz="4" w:space="0" w:color="auto"/>
              <w:right w:val="single" w:sz="4" w:space="0" w:color="auto"/>
            </w:tcBorders>
            <w:shd w:val="clear" w:color="auto" w:fill="auto"/>
          </w:tcPr>
          <w:p w14:paraId="6DCB47FE" w14:textId="02765768"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07" w:type="pct"/>
            <w:tcBorders>
              <w:top w:val="single" w:sz="2" w:space="0" w:color="000000"/>
              <w:left w:val="single" w:sz="4" w:space="0" w:color="auto"/>
              <w:bottom w:val="single" w:sz="4" w:space="0" w:color="auto"/>
              <w:right w:val="single" w:sz="2" w:space="0" w:color="000000"/>
            </w:tcBorders>
            <w:shd w:val="clear" w:color="auto" w:fill="auto"/>
          </w:tcPr>
          <w:p w14:paraId="2A95D196" w14:textId="1A2645A1" w:rsidR="000710C3" w:rsidRPr="00E1790E" w:rsidRDefault="000710C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Моделирование и разбор по классификационным критериям административно-правовых отношений. Определение их структуры.</w:t>
            </w:r>
          </w:p>
        </w:tc>
        <w:tc>
          <w:tcPr>
            <w:tcW w:w="548" w:type="pct"/>
            <w:vMerge/>
            <w:vAlign w:val="center"/>
          </w:tcPr>
          <w:p w14:paraId="50963A23" w14:textId="77777777" w:rsidR="000710C3" w:rsidRDefault="000710C3" w:rsidP="00796E9C">
            <w:pPr>
              <w:suppressAutoHyphens/>
              <w:spacing w:after="0" w:line="240" w:lineRule="auto"/>
              <w:jc w:val="center"/>
              <w:rPr>
                <w:rFonts w:ascii="Times New Roman" w:eastAsia="Times New Roman" w:hAnsi="Times New Roman" w:cs="Times New Roman"/>
                <w:b/>
                <w:bCs/>
                <w:sz w:val="24"/>
                <w:szCs w:val="24"/>
                <w:lang w:eastAsia="ru-RU"/>
              </w:rPr>
            </w:pPr>
          </w:p>
        </w:tc>
        <w:tc>
          <w:tcPr>
            <w:tcW w:w="546" w:type="pct"/>
            <w:vMerge/>
            <w:vAlign w:val="center"/>
          </w:tcPr>
          <w:p w14:paraId="2E4137F8" w14:textId="77777777" w:rsidR="000710C3" w:rsidRPr="00F2102F" w:rsidRDefault="000710C3" w:rsidP="00796E9C">
            <w:pPr>
              <w:suppressAutoHyphens/>
              <w:spacing w:after="0" w:line="240" w:lineRule="auto"/>
              <w:jc w:val="center"/>
              <w:rPr>
                <w:rFonts w:ascii="Times New Roman" w:eastAsia="Times New Roman" w:hAnsi="Times New Roman" w:cs="Times New Roman"/>
                <w:iCs/>
                <w:sz w:val="24"/>
                <w:szCs w:val="24"/>
                <w:lang w:eastAsia="ru-RU"/>
              </w:rPr>
            </w:pPr>
          </w:p>
        </w:tc>
      </w:tr>
      <w:tr w:rsidR="00F4178B" w:rsidRPr="00EC206E" w14:paraId="7D41FC83" w14:textId="77777777" w:rsidTr="00E631A3">
        <w:trPr>
          <w:trHeight w:val="20"/>
        </w:trPr>
        <w:tc>
          <w:tcPr>
            <w:tcW w:w="3906" w:type="pct"/>
            <w:gridSpan w:val="4"/>
            <w:vAlign w:val="center"/>
          </w:tcPr>
          <w:p w14:paraId="19022BE7" w14:textId="42592FBA" w:rsidR="00F4178B" w:rsidRPr="00F4178B" w:rsidRDefault="00F4178B" w:rsidP="00796E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iCs/>
                <w:sz w:val="24"/>
                <w:szCs w:val="24"/>
                <w:lang w:eastAsia="ru-RU"/>
              </w:rPr>
            </w:pPr>
            <w:r w:rsidRPr="00EC206E">
              <w:rPr>
                <w:rFonts w:ascii="Times New Roman" w:eastAsia="Times New Roman" w:hAnsi="Times New Roman" w:cs="Arial"/>
                <w:b/>
                <w:iCs/>
                <w:sz w:val="24"/>
                <w:szCs w:val="24"/>
                <w:lang w:eastAsia="ru-RU"/>
              </w:rPr>
              <w:t>Раздел 2</w:t>
            </w:r>
            <w:r>
              <w:rPr>
                <w:rFonts w:ascii="Times New Roman" w:eastAsia="Times New Roman" w:hAnsi="Times New Roman" w:cs="Arial"/>
                <w:b/>
                <w:iCs/>
                <w:sz w:val="24"/>
                <w:szCs w:val="24"/>
                <w:lang w:eastAsia="ru-RU"/>
              </w:rPr>
              <w:t xml:space="preserve">. </w:t>
            </w:r>
            <w:r w:rsidR="000710C3">
              <w:rPr>
                <w:rFonts w:ascii="Times New Roman" w:hAnsi="Times New Roman"/>
                <w:b/>
                <w:bCs/>
                <w:sz w:val="24"/>
                <w:szCs w:val="24"/>
                <w:lang w:eastAsia="ar-SA"/>
              </w:rPr>
              <w:t>Субъекты административного права и их правовой статус</w:t>
            </w:r>
          </w:p>
        </w:tc>
        <w:tc>
          <w:tcPr>
            <w:tcW w:w="548" w:type="pct"/>
            <w:vAlign w:val="center"/>
          </w:tcPr>
          <w:p w14:paraId="035B0826" w14:textId="2D61C42F" w:rsidR="00F4178B" w:rsidRPr="00F2102F" w:rsidRDefault="00B33303" w:rsidP="00796E9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hAnsi="Times New Roman" w:cs="Times New Roman"/>
                <w:b/>
                <w:bCs/>
                <w:sz w:val="24"/>
                <w:szCs w:val="24"/>
              </w:rPr>
              <w:t>20</w:t>
            </w:r>
            <w:r w:rsidR="004601AE" w:rsidRPr="009F4012">
              <w:rPr>
                <w:rFonts w:ascii="Times New Roman" w:hAnsi="Times New Roman" w:cs="Times New Roman"/>
                <w:b/>
                <w:bCs/>
                <w:sz w:val="24"/>
                <w:szCs w:val="24"/>
              </w:rPr>
              <w:t>/</w:t>
            </w:r>
            <w:r w:rsidR="000976FC" w:rsidRPr="009F4012">
              <w:rPr>
                <w:rFonts w:ascii="Times New Roman" w:hAnsi="Times New Roman" w:cs="Times New Roman"/>
                <w:b/>
                <w:bCs/>
                <w:sz w:val="24"/>
                <w:szCs w:val="24"/>
              </w:rPr>
              <w:t>10</w:t>
            </w:r>
          </w:p>
        </w:tc>
        <w:tc>
          <w:tcPr>
            <w:tcW w:w="546" w:type="pct"/>
            <w:vAlign w:val="center"/>
          </w:tcPr>
          <w:p w14:paraId="56545B5E" w14:textId="77777777" w:rsidR="00F4178B" w:rsidRPr="00F2102F" w:rsidRDefault="00F4178B" w:rsidP="00796E9C">
            <w:pPr>
              <w:suppressAutoHyphens/>
              <w:spacing w:after="0" w:line="240" w:lineRule="auto"/>
              <w:rPr>
                <w:rFonts w:ascii="Times New Roman" w:eastAsia="Times New Roman" w:hAnsi="Times New Roman" w:cs="Times New Roman"/>
                <w:b/>
                <w:iCs/>
                <w:sz w:val="24"/>
                <w:szCs w:val="24"/>
                <w:lang w:eastAsia="ru-RU"/>
              </w:rPr>
            </w:pPr>
          </w:p>
        </w:tc>
      </w:tr>
      <w:tr w:rsidR="008C6BFC" w:rsidRPr="00EC206E" w14:paraId="40B836D1" w14:textId="77777777" w:rsidTr="00E631A3">
        <w:trPr>
          <w:trHeight w:val="20"/>
        </w:trPr>
        <w:tc>
          <w:tcPr>
            <w:tcW w:w="719" w:type="pct"/>
            <w:vMerge w:val="restart"/>
            <w:tcBorders>
              <w:top w:val="nil"/>
              <w:left w:val="single" w:sz="2" w:space="0" w:color="000000"/>
              <w:right w:val="single" w:sz="2" w:space="0" w:color="000000"/>
            </w:tcBorders>
            <w:shd w:val="clear" w:color="auto" w:fill="auto"/>
          </w:tcPr>
          <w:p w14:paraId="678125D9" w14:textId="77777777" w:rsidR="008C6BFC" w:rsidRPr="00EC206E" w:rsidRDefault="008C6BFC" w:rsidP="00796E9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w:t>
            </w:r>
            <w:r w:rsidRPr="00EC206E">
              <w:rPr>
                <w:rFonts w:ascii="Times New Roman" w:eastAsia="Times New Roman" w:hAnsi="Times New Roman" w:cs="Arial"/>
                <w:bCs/>
                <w:iCs/>
                <w:sz w:val="24"/>
                <w:szCs w:val="24"/>
                <w:lang w:eastAsia="ru-RU"/>
              </w:rPr>
              <w:t>ема 2.1</w:t>
            </w:r>
          </w:p>
          <w:p w14:paraId="05CA8199" w14:textId="30DAF9B5" w:rsidR="008C6BFC" w:rsidRDefault="000710C3" w:rsidP="00796E9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Административно-правовой статус гражданина</w:t>
            </w: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44DA7118" w14:textId="77777777" w:rsidR="008C6BFC" w:rsidRPr="00F4178B" w:rsidRDefault="008C6BFC" w:rsidP="00796E9C">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0B318D7F" w14:textId="5A221389" w:rsidR="008C6BFC" w:rsidRDefault="00B33303" w:rsidP="00796E9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8/4</w:t>
            </w:r>
          </w:p>
        </w:tc>
        <w:tc>
          <w:tcPr>
            <w:tcW w:w="546" w:type="pct"/>
            <w:vMerge w:val="restart"/>
            <w:vAlign w:val="center"/>
          </w:tcPr>
          <w:p w14:paraId="070E0A92" w14:textId="4EE5ED70" w:rsidR="008C6BFC" w:rsidRPr="00DA70A2" w:rsidRDefault="00E631A3" w:rsidP="00796E9C">
            <w:pPr>
              <w:spacing w:after="0" w:line="240" w:lineRule="auto"/>
              <w:jc w:val="center"/>
              <w:rPr>
                <w:rFonts w:ascii="Times New Roman" w:hAnsi="Times New Roman" w:cs="Times New Roman"/>
                <w:iCs/>
                <w:sz w:val="24"/>
                <w:szCs w:val="24"/>
              </w:rPr>
            </w:pPr>
            <w:r>
              <w:rPr>
                <w:rFonts w:ascii="Times New Roman" w:hAnsi="Times New Roman"/>
                <w:sz w:val="24"/>
                <w:szCs w:val="24"/>
                <w:lang w:eastAsia="ar-SA"/>
              </w:rPr>
              <w:t>ОК 01, ОК 02, ОК 05, ОК 06, ПК 1.1, ПК 1.2</w:t>
            </w:r>
          </w:p>
        </w:tc>
      </w:tr>
      <w:tr w:rsidR="000710C3" w:rsidRPr="00EC206E" w14:paraId="519F452F" w14:textId="77777777" w:rsidTr="00E631A3">
        <w:trPr>
          <w:trHeight w:val="20"/>
        </w:trPr>
        <w:tc>
          <w:tcPr>
            <w:tcW w:w="719" w:type="pct"/>
            <w:vMerge/>
            <w:tcBorders>
              <w:left w:val="single" w:sz="2" w:space="0" w:color="000000"/>
              <w:right w:val="single" w:sz="2" w:space="0" w:color="000000"/>
            </w:tcBorders>
            <w:shd w:val="clear" w:color="auto" w:fill="auto"/>
          </w:tcPr>
          <w:p w14:paraId="761BB71B"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04C7614" w14:textId="77777777" w:rsidR="000710C3" w:rsidRPr="00EC206E" w:rsidRDefault="000710C3" w:rsidP="00796E9C">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1C4EEBF6" w14:textId="767C15F7" w:rsidR="000710C3" w:rsidRPr="00EC206E" w:rsidRDefault="000710C3" w:rsidP="00796E9C">
            <w:pPr>
              <w:spacing w:after="0" w:line="240" w:lineRule="auto"/>
              <w:rPr>
                <w:rFonts w:ascii="Times New Roman" w:eastAsia="Times New Roman" w:hAnsi="Times New Roman" w:cs="Times New Roman"/>
                <w:b/>
                <w:bCs/>
                <w:iCs/>
                <w:sz w:val="24"/>
                <w:szCs w:val="24"/>
                <w:lang w:eastAsia="ru-RU"/>
              </w:rPr>
            </w:pPr>
            <w:r>
              <w:rPr>
                <w:rFonts w:ascii="Times New Roman" w:hAnsi="Times New Roman"/>
                <w:sz w:val="24"/>
                <w:szCs w:val="24"/>
                <w:lang w:eastAsia="ar-SA"/>
              </w:rPr>
              <w:t>Понятие и элементы административно-правового статуса гражданина. Административно-правовой статус личности, административно-правовой статус гражданина Российской Федерации, социальные и специальные статусы граждан.</w:t>
            </w:r>
          </w:p>
        </w:tc>
        <w:tc>
          <w:tcPr>
            <w:tcW w:w="548" w:type="pct"/>
            <w:vMerge w:val="restart"/>
            <w:vAlign w:val="center"/>
          </w:tcPr>
          <w:p w14:paraId="1ABEED4C" w14:textId="77777777" w:rsidR="000710C3" w:rsidRPr="008C6BFC" w:rsidRDefault="000710C3" w:rsidP="00796E9C">
            <w:pPr>
              <w:spacing w:after="0" w:line="240" w:lineRule="auto"/>
              <w:jc w:val="center"/>
              <w:rPr>
                <w:rFonts w:ascii="Times New Roman" w:eastAsia="Times New Roman" w:hAnsi="Times New Roman" w:cs="Times New Roman"/>
                <w:bCs/>
                <w:iCs/>
                <w:sz w:val="24"/>
                <w:szCs w:val="24"/>
                <w:lang w:eastAsia="ru-RU"/>
              </w:rPr>
            </w:pPr>
            <w:r w:rsidRPr="008C6BFC">
              <w:rPr>
                <w:rFonts w:ascii="Times New Roman" w:eastAsia="Times New Roman" w:hAnsi="Times New Roman" w:cs="Times New Roman"/>
                <w:bCs/>
                <w:iCs/>
                <w:sz w:val="24"/>
                <w:szCs w:val="24"/>
                <w:lang w:eastAsia="ru-RU"/>
              </w:rPr>
              <w:t>4</w:t>
            </w:r>
          </w:p>
        </w:tc>
        <w:tc>
          <w:tcPr>
            <w:tcW w:w="546" w:type="pct"/>
            <w:vMerge/>
            <w:vAlign w:val="center"/>
          </w:tcPr>
          <w:p w14:paraId="29A2478A" w14:textId="77777777" w:rsidR="000710C3" w:rsidRPr="00F2102F" w:rsidRDefault="000710C3" w:rsidP="00796E9C">
            <w:pPr>
              <w:spacing w:after="0" w:line="240" w:lineRule="auto"/>
              <w:jc w:val="center"/>
              <w:rPr>
                <w:rFonts w:ascii="Times New Roman" w:eastAsia="Times New Roman" w:hAnsi="Times New Roman" w:cs="Times New Roman"/>
                <w:bCs/>
                <w:iCs/>
                <w:sz w:val="24"/>
                <w:szCs w:val="24"/>
                <w:lang w:eastAsia="ru-RU"/>
              </w:rPr>
            </w:pPr>
          </w:p>
        </w:tc>
      </w:tr>
      <w:tr w:rsidR="000710C3" w:rsidRPr="00EC206E" w14:paraId="28B6489E" w14:textId="77777777" w:rsidTr="00E631A3">
        <w:trPr>
          <w:trHeight w:val="20"/>
        </w:trPr>
        <w:tc>
          <w:tcPr>
            <w:tcW w:w="719" w:type="pct"/>
            <w:vMerge/>
            <w:tcBorders>
              <w:left w:val="single" w:sz="2" w:space="0" w:color="000000"/>
              <w:right w:val="single" w:sz="2" w:space="0" w:color="000000"/>
            </w:tcBorders>
            <w:shd w:val="clear" w:color="auto" w:fill="auto"/>
          </w:tcPr>
          <w:p w14:paraId="46FD590E"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04E39C5" w14:textId="4B396F86" w:rsidR="000710C3" w:rsidRDefault="000710C3" w:rsidP="00796E9C">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40AD936" w14:textId="3D742132" w:rsidR="000710C3" w:rsidRPr="00E1790E" w:rsidRDefault="000710C3" w:rsidP="00796E9C">
            <w:pPr>
              <w:spacing w:after="0" w:line="240" w:lineRule="auto"/>
              <w:rPr>
                <w:rFonts w:ascii="Times New Roman" w:hAnsi="Times New Roman" w:cs="Times New Roman"/>
                <w:sz w:val="24"/>
                <w:szCs w:val="24"/>
              </w:rPr>
            </w:pPr>
            <w:r>
              <w:rPr>
                <w:rFonts w:ascii="Times New Roman" w:hAnsi="Times New Roman"/>
                <w:sz w:val="24"/>
                <w:szCs w:val="24"/>
                <w:lang w:eastAsia="ar-SA"/>
              </w:rPr>
              <w:t>Роль органов исполнительной власти в формировании и реализации правового статуса гражданина Российской Федерации.</w:t>
            </w:r>
          </w:p>
        </w:tc>
        <w:tc>
          <w:tcPr>
            <w:tcW w:w="548" w:type="pct"/>
            <w:vMerge/>
            <w:vAlign w:val="center"/>
          </w:tcPr>
          <w:p w14:paraId="3F3BD19F" w14:textId="77777777" w:rsidR="000710C3" w:rsidRPr="008C6BFC"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546" w:type="pct"/>
            <w:vMerge/>
            <w:vAlign w:val="center"/>
          </w:tcPr>
          <w:p w14:paraId="74E5A34A" w14:textId="77777777" w:rsidR="000710C3" w:rsidRPr="00F2102F" w:rsidRDefault="000710C3" w:rsidP="00796E9C">
            <w:pPr>
              <w:spacing w:after="0" w:line="240" w:lineRule="auto"/>
              <w:jc w:val="center"/>
              <w:rPr>
                <w:rFonts w:ascii="Times New Roman" w:eastAsia="Times New Roman" w:hAnsi="Times New Roman" w:cs="Times New Roman"/>
                <w:bCs/>
                <w:iCs/>
                <w:sz w:val="24"/>
                <w:szCs w:val="24"/>
                <w:lang w:eastAsia="ru-RU"/>
              </w:rPr>
            </w:pPr>
          </w:p>
        </w:tc>
      </w:tr>
      <w:tr w:rsidR="000710C3" w:rsidRPr="00EC206E" w14:paraId="0C5F9994" w14:textId="77777777" w:rsidTr="00E631A3">
        <w:trPr>
          <w:trHeight w:val="20"/>
        </w:trPr>
        <w:tc>
          <w:tcPr>
            <w:tcW w:w="719" w:type="pct"/>
            <w:vMerge/>
            <w:tcBorders>
              <w:left w:val="single" w:sz="2" w:space="0" w:color="000000"/>
              <w:right w:val="single" w:sz="2" w:space="0" w:color="000000"/>
            </w:tcBorders>
            <w:shd w:val="clear" w:color="auto" w:fill="auto"/>
          </w:tcPr>
          <w:p w14:paraId="3C58DFAB"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388966A2" w14:textId="0678BADF" w:rsidR="000710C3" w:rsidRDefault="000710C3" w:rsidP="00796E9C">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0A332195" w14:textId="3E366F5A" w:rsidR="000710C3" w:rsidRPr="00E1790E" w:rsidRDefault="000710C3" w:rsidP="00796E9C">
            <w:pPr>
              <w:spacing w:after="0" w:line="240" w:lineRule="auto"/>
              <w:rPr>
                <w:rFonts w:ascii="Times New Roman" w:hAnsi="Times New Roman" w:cs="Times New Roman"/>
                <w:sz w:val="24"/>
                <w:szCs w:val="24"/>
              </w:rPr>
            </w:pPr>
            <w:r>
              <w:rPr>
                <w:rFonts w:ascii="Times New Roman" w:hAnsi="Times New Roman"/>
                <w:sz w:val="24"/>
                <w:szCs w:val="24"/>
                <w:lang w:eastAsia="ar-SA"/>
              </w:rPr>
              <w:t>Права граждан Российской Федерации в сфере государственного управления. Основания и порядок возможных ограничений прав граждан. Обязанности граждан Российской Федерации в сфере государственного управления. Гарантии прав и свобод граждан Российской Федерации в сфере государственного управления.</w:t>
            </w:r>
          </w:p>
        </w:tc>
        <w:tc>
          <w:tcPr>
            <w:tcW w:w="548" w:type="pct"/>
            <w:vMerge/>
            <w:vAlign w:val="center"/>
          </w:tcPr>
          <w:p w14:paraId="669C049A" w14:textId="77777777" w:rsidR="000710C3" w:rsidRPr="008C6BFC"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546" w:type="pct"/>
            <w:vMerge/>
            <w:vAlign w:val="center"/>
          </w:tcPr>
          <w:p w14:paraId="0A697FFC" w14:textId="77777777" w:rsidR="000710C3" w:rsidRPr="00F2102F" w:rsidRDefault="000710C3" w:rsidP="00796E9C">
            <w:pPr>
              <w:spacing w:after="0" w:line="240" w:lineRule="auto"/>
              <w:jc w:val="center"/>
              <w:rPr>
                <w:rFonts w:ascii="Times New Roman" w:eastAsia="Times New Roman" w:hAnsi="Times New Roman" w:cs="Times New Roman"/>
                <w:bCs/>
                <w:iCs/>
                <w:sz w:val="24"/>
                <w:szCs w:val="24"/>
                <w:lang w:eastAsia="ru-RU"/>
              </w:rPr>
            </w:pPr>
          </w:p>
        </w:tc>
      </w:tr>
      <w:tr w:rsidR="000710C3" w:rsidRPr="00EC206E" w14:paraId="52EB5B28" w14:textId="77777777" w:rsidTr="00E631A3">
        <w:trPr>
          <w:trHeight w:val="20"/>
        </w:trPr>
        <w:tc>
          <w:tcPr>
            <w:tcW w:w="719" w:type="pct"/>
            <w:vMerge/>
            <w:tcBorders>
              <w:left w:val="single" w:sz="2" w:space="0" w:color="000000"/>
              <w:right w:val="single" w:sz="2" w:space="0" w:color="000000"/>
            </w:tcBorders>
            <w:shd w:val="clear" w:color="auto" w:fill="auto"/>
          </w:tcPr>
          <w:p w14:paraId="09D0F02E"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F9AC976" w14:textId="6775FB49" w:rsidR="000710C3" w:rsidRDefault="000710C3" w:rsidP="00796E9C">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33B7FAA" w14:textId="77777777"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Административный порядок защиты прав и свобод граждан от незаконных действий органов исполнительной власти, органов местного самоуправления и их должностных лиц. Виды обращений граждан, порядок и сроки их подачи и рассмотрения.</w:t>
            </w:r>
          </w:p>
          <w:p w14:paraId="0C9D6F08" w14:textId="77777777"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Судебный порядок защиты прав и свобод граждан от незаконных действий органов исполнительной власти, органов местного самоуправления и их должностных лиц. </w:t>
            </w:r>
          </w:p>
          <w:p w14:paraId="0EB94A52" w14:textId="77777777"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Полномочия Президента РФ и органов, образуемых Президентом РФ, в сфере защиты прав и свобод граждан как субъектов административного права. </w:t>
            </w:r>
          </w:p>
          <w:p w14:paraId="602F88E9" w14:textId="7564D90B" w:rsidR="000710C3" w:rsidRPr="00E1790E" w:rsidRDefault="000710C3" w:rsidP="00796E9C">
            <w:pPr>
              <w:spacing w:after="0" w:line="240" w:lineRule="auto"/>
              <w:rPr>
                <w:rFonts w:ascii="Times New Roman" w:hAnsi="Times New Roman" w:cs="Times New Roman"/>
                <w:sz w:val="24"/>
                <w:szCs w:val="24"/>
              </w:rPr>
            </w:pPr>
            <w:r>
              <w:rPr>
                <w:rFonts w:ascii="Times New Roman" w:hAnsi="Times New Roman"/>
                <w:sz w:val="24"/>
                <w:szCs w:val="24"/>
                <w:lang w:eastAsia="ar-SA"/>
              </w:rPr>
              <w:t xml:space="preserve">Защита прав и свобод граждан Уполномоченным по правам человека в Российской </w:t>
            </w:r>
            <w:r>
              <w:rPr>
                <w:rFonts w:ascii="Times New Roman" w:hAnsi="Times New Roman"/>
                <w:sz w:val="24"/>
                <w:szCs w:val="24"/>
                <w:lang w:eastAsia="ar-SA"/>
              </w:rPr>
              <w:lastRenderedPageBreak/>
              <w:t>Федерации, Уполномоченным по правам ребенка, Уполномоченным по защите прав предпринимателей и т.п.</w:t>
            </w:r>
          </w:p>
        </w:tc>
        <w:tc>
          <w:tcPr>
            <w:tcW w:w="548" w:type="pct"/>
            <w:vMerge/>
            <w:vAlign w:val="center"/>
          </w:tcPr>
          <w:p w14:paraId="1AA432B5" w14:textId="77777777" w:rsidR="000710C3" w:rsidRPr="008C6BFC"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546" w:type="pct"/>
            <w:vMerge/>
            <w:vAlign w:val="center"/>
          </w:tcPr>
          <w:p w14:paraId="2839F7FD" w14:textId="77777777" w:rsidR="000710C3" w:rsidRPr="00F2102F" w:rsidRDefault="000710C3" w:rsidP="00796E9C">
            <w:pPr>
              <w:spacing w:after="0" w:line="240" w:lineRule="auto"/>
              <w:jc w:val="center"/>
              <w:rPr>
                <w:rFonts w:ascii="Times New Roman" w:eastAsia="Times New Roman" w:hAnsi="Times New Roman" w:cs="Times New Roman"/>
                <w:bCs/>
                <w:iCs/>
                <w:sz w:val="24"/>
                <w:szCs w:val="24"/>
                <w:lang w:eastAsia="ru-RU"/>
              </w:rPr>
            </w:pPr>
          </w:p>
        </w:tc>
      </w:tr>
      <w:tr w:rsidR="000710C3" w:rsidRPr="00EC206E" w14:paraId="65C4417F" w14:textId="77777777" w:rsidTr="00E631A3">
        <w:trPr>
          <w:trHeight w:val="20"/>
        </w:trPr>
        <w:tc>
          <w:tcPr>
            <w:tcW w:w="719" w:type="pct"/>
            <w:vMerge/>
            <w:tcBorders>
              <w:left w:val="single" w:sz="2" w:space="0" w:color="000000"/>
              <w:right w:val="single" w:sz="2" w:space="0" w:color="000000"/>
            </w:tcBorders>
            <w:shd w:val="clear" w:color="auto" w:fill="auto"/>
          </w:tcPr>
          <w:p w14:paraId="3F59ABD7" w14:textId="77777777" w:rsidR="000710C3" w:rsidRPr="00EC206E" w:rsidRDefault="000710C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E223AC2" w14:textId="09935A9B" w:rsidR="000710C3" w:rsidRDefault="000710C3" w:rsidP="00796E9C">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5</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23514A5" w14:textId="1CE923B5" w:rsidR="000710C3" w:rsidRPr="00E1790E" w:rsidRDefault="000710C3" w:rsidP="00796E9C">
            <w:pPr>
              <w:spacing w:after="0" w:line="240" w:lineRule="auto"/>
              <w:rPr>
                <w:rFonts w:ascii="Times New Roman" w:hAnsi="Times New Roman" w:cs="Times New Roman"/>
                <w:sz w:val="24"/>
                <w:szCs w:val="24"/>
              </w:rPr>
            </w:pPr>
            <w:r>
              <w:rPr>
                <w:rFonts w:ascii="Times New Roman" w:hAnsi="Times New Roman"/>
                <w:sz w:val="24"/>
                <w:szCs w:val="24"/>
                <w:lang w:eastAsia="ar-SA"/>
              </w:rPr>
              <w:t>Административно-правовой статус иностранных граждан и лиц без гражданства. Принцип национального режима.</w:t>
            </w:r>
          </w:p>
        </w:tc>
        <w:tc>
          <w:tcPr>
            <w:tcW w:w="548" w:type="pct"/>
            <w:vMerge/>
            <w:vAlign w:val="center"/>
          </w:tcPr>
          <w:p w14:paraId="3965D4A2" w14:textId="77777777" w:rsidR="000710C3" w:rsidRPr="008C6BFC"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546" w:type="pct"/>
            <w:vMerge/>
            <w:vAlign w:val="center"/>
          </w:tcPr>
          <w:p w14:paraId="129B2AC3" w14:textId="77777777" w:rsidR="000710C3" w:rsidRPr="00F2102F" w:rsidRDefault="000710C3" w:rsidP="00796E9C">
            <w:pPr>
              <w:spacing w:after="0" w:line="240" w:lineRule="auto"/>
              <w:jc w:val="center"/>
              <w:rPr>
                <w:rFonts w:ascii="Times New Roman" w:eastAsia="Times New Roman" w:hAnsi="Times New Roman" w:cs="Times New Roman"/>
                <w:bCs/>
                <w:iCs/>
                <w:sz w:val="24"/>
                <w:szCs w:val="24"/>
                <w:lang w:eastAsia="ru-RU"/>
              </w:rPr>
            </w:pPr>
          </w:p>
        </w:tc>
      </w:tr>
      <w:tr w:rsidR="008C6BFC" w:rsidRPr="00EC206E" w14:paraId="03888ABE" w14:textId="77777777" w:rsidTr="00E631A3">
        <w:trPr>
          <w:trHeight w:val="20"/>
        </w:trPr>
        <w:tc>
          <w:tcPr>
            <w:tcW w:w="719" w:type="pct"/>
            <w:vMerge/>
            <w:tcBorders>
              <w:left w:val="single" w:sz="2" w:space="0" w:color="000000"/>
              <w:right w:val="single" w:sz="2" w:space="0" w:color="000000"/>
            </w:tcBorders>
            <w:shd w:val="clear" w:color="auto" w:fill="auto"/>
          </w:tcPr>
          <w:p w14:paraId="662E03EC" w14:textId="77777777" w:rsidR="008C6BFC" w:rsidRPr="00EC206E" w:rsidRDefault="008C6BFC"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0E596B80" w14:textId="77777777" w:rsidR="008C6BFC" w:rsidRPr="00F4178B" w:rsidRDefault="008C6BFC" w:rsidP="00796E9C">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Практические занятия</w:t>
            </w:r>
          </w:p>
        </w:tc>
        <w:tc>
          <w:tcPr>
            <w:tcW w:w="548" w:type="pct"/>
            <w:vAlign w:val="center"/>
          </w:tcPr>
          <w:p w14:paraId="177DBD28" w14:textId="3D5FFE60" w:rsidR="008C6BFC" w:rsidRDefault="00B33303" w:rsidP="00796E9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546" w:type="pct"/>
            <w:vMerge/>
            <w:vAlign w:val="center"/>
          </w:tcPr>
          <w:p w14:paraId="4DCE6F16" w14:textId="77777777" w:rsidR="008C6BFC" w:rsidRPr="00DA70A2" w:rsidRDefault="008C6BFC" w:rsidP="00796E9C">
            <w:pPr>
              <w:spacing w:after="0" w:line="240" w:lineRule="auto"/>
              <w:rPr>
                <w:rFonts w:ascii="Times New Roman" w:hAnsi="Times New Roman" w:cs="Times New Roman"/>
                <w:iCs/>
                <w:sz w:val="24"/>
                <w:szCs w:val="24"/>
              </w:rPr>
            </w:pPr>
          </w:p>
        </w:tc>
      </w:tr>
      <w:tr w:rsidR="008C6BFC" w:rsidRPr="00EC206E" w14:paraId="515C49F6" w14:textId="77777777" w:rsidTr="00E631A3">
        <w:trPr>
          <w:trHeight w:val="20"/>
        </w:trPr>
        <w:tc>
          <w:tcPr>
            <w:tcW w:w="719" w:type="pct"/>
            <w:vMerge/>
            <w:tcBorders>
              <w:left w:val="single" w:sz="2" w:space="0" w:color="000000"/>
              <w:right w:val="single" w:sz="2" w:space="0" w:color="000000"/>
            </w:tcBorders>
            <w:shd w:val="clear" w:color="auto" w:fill="auto"/>
          </w:tcPr>
          <w:p w14:paraId="283F5625" w14:textId="77777777" w:rsidR="008C6BFC" w:rsidRDefault="008C6BFC"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0D888FC" w14:textId="154AF3EF" w:rsidR="008C6BFC" w:rsidRPr="00F4178B" w:rsidRDefault="000710C3" w:rsidP="00796E9C">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2E0BE039" w14:textId="5019407E" w:rsidR="008C6BFC" w:rsidRPr="00DA70A2" w:rsidRDefault="000710C3" w:rsidP="00796E9C">
            <w:pPr>
              <w:spacing w:after="0" w:line="240" w:lineRule="auto"/>
              <w:rPr>
                <w:rFonts w:ascii="Times New Roman" w:hAnsi="Times New Roman" w:cs="Times New Roman"/>
                <w:sz w:val="24"/>
                <w:szCs w:val="24"/>
              </w:rPr>
            </w:pPr>
            <w:r>
              <w:rPr>
                <w:rFonts w:ascii="Times New Roman" w:hAnsi="Times New Roman"/>
                <w:sz w:val="24"/>
                <w:szCs w:val="24"/>
                <w:lang w:eastAsia="ar-SA"/>
              </w:rPr>
              <w:t>Изучение нормативных правовых актов, закрепляющих статус граждан Российской Федерации, иностранных граждан и лиц без гражданства. Составление обращений граждан в органы исполнительной власти.</w:t>
            </w:r>
          </w:p>
        </w:tc>
        <w:tc>
          <w:tcPr>
            <w:tcW w:w="548" w:type="pct"/>
            <w:vAlign w:val="center"/>
          </w:tcPr>
          <w:p w14:paraId="18A5B8C9" w14:textId="2B67FC99" w:rsidR="008C6BFC" w:rsidRPr="008C6BFC" w:rsidRDefault="00B33303" w:rsidP="00796E9C">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546" w:type="pct"/>
            <w:vMerge/>
            <w:vAlign w:val="center"/>
          </w:tcPr>
          <w:p w14:paraId="28AEB4D6" w14:textId="77777777" w:rsidR="008C6BFC" w:rsidRPr="00F2102F" w:rsidRDefault="008C6BFC" w:rsidP="00796E9C">
            <w:pPr>
              <w:spacing w:after="0" w:line="240" w:lineRule="auto"/>
              <w:jc w:val="center"/>
              <w:rPr>
                <w:rFonts w:ascii="Times New Roman" w:eastAsia="Times New Roman" w:hAnsi="Times New Roman" w:cs="Times New Roman"/>
                <w:bCs/>
                <w:iCs/>
                <w:sz w:val="24"/>
                <w:szCs w:val="24"/>
                <w:lang w:eastAsia="ru-RU"/>
              </w:rPr>
            </w:pPr>
          </w:p>
        </w:tc>
      </w:tr>
      <w:tr w:rsidR="008C6BFC" w:rsidRPr="00EC206E" w14:paraId="018010FB" w14:textId="77777777" w:rsidTr="00E631A3">
        <w:trPr>
          <w:trHeight w:val="20"/>
        </w:trPr>
        <w:tc>
          <w:tcPr>
            <w:tcW w:w="719" w:type="pct"/>
            <w:vMerge w:val="restart"/>
            <w:tcBorders>
              <w:left w:val="single" w:sz="2" w:space="0" w:color="000000"/>
              <w:right w:val="single" w:sz="2" w:space="0" w:color="000000"/>
            </w:tcBorders>
            <w:shd w:val="clear" w:color="auto" w:fill="auto"/>
          </w:tcPr>
          <w:p w14:paraId="5C8E4280" w14:textId="77777777" w:rsidR="008C6BFC" w:rsidRPr="00EC206E" w:rsidRDefault="008C6BFC" w:rsidP="00796E9C">
            <w:pPr>
              <w:spacing w:after="0" w:line="240" w:lineRule="auto"/>
              <w:jc w:val="center"/>
              <w:rPr>
                <w:rFonts w:ascii="Times New Roman" w:eastAsia="Times New Roman" w:hAnsi="Times New Roman" w:cs="Times New Roman"/>
                <w:b/>
                <w:bCs/>
                <w:i/>
                <w:iCs/>
                <w:sz w:val="24"/>
                <w:szCs w:val="24"/>
                <w:lang w:eastAsia="ru-RU"/>
              </w:rPr>
            </w:pPr>
            <w:r w:rsidRPr="00EC206E">
              <w:rPr>
                <w:rFonts w:ascii="Times New Roman" w:eastAsia="Times New Roman" w:hAnsi="Times New Roman" w:cs="Arial"/>
                <w:bCs/>
                <w:iCs/>
                <w:sz w:val="24"/>
                <w:szCs w:val="24"/>
                <w:lang w:eastAsia="ru-RU"/>
              </w:rPr>
              <w:t>Тема 2.2</w:t>
            </w:r>
          </w:p>
          <w:p w14:paraId="279AB24E" w14:textId="2FFC9E23" w:rsidR="008C6BFC" w:rsidRDefault="000710C3" w:rsidP="00796E9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Административно-правовой статус органов исполнительной власти</w:t>
            </w: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74B721AA" w14:textId="77777777" w:rsidR="008C6BFC" w:rsidRPr="00DA70A2" w:rsidRDefault="008C6BFC" w:rsidP="00796E9C">
            <w:pPr>
              <w:spacing w:after="0" w:line="240" w:lineRule="auto"/>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309373F7" w14:textId="0187478E" w:rsidR="008C6BFC" w:rsidRPr="00F2102F" w:rsidRDefault="00E631A3" w:rsidP="00796E9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8/4</w:t>
            </w:r>
          </w:p>
        </w:tc>
        <w:tc>
          <w:tcPr>
            <w:tcW w:w="546" w:type="pct"/>
            <w:vMerge w:val="restart"/>
            <w:vAlign w:val="center"/>
          </w:tcPr>
          <w:p w14:paraId="7D1AA02E" w14:textId="0ED49F6B" w:rsidR="008C6BFC" w:rsidRPr="00F2102F" w:rsidRDefault="00E631A3" w:rsidP="00796E9C">
            <w:pPr>
              <w:spacing w:after="0" w:line="240" w:lineRule="auto"/>
              <w:jc w:val="center"/>
              <w:rPr>
                <w:rFonts w:ascii="Times New Roman" w:eastAsia="Times New Roman" w:hAnsi="Times New Roman" w:cs="Times New Roman"/>
                <w:bCs/>
                <w:iCs/>
                <w:sz w:val="24"/>
                <w:szCs w:val="24"/>
                <w:lang w:eastAsia="ru-RU"/>
              </w:rPr>
            </w:pPr>
            <w:r>
              <w:rPr>
                <w:rFonts w:ascii="Times New Roman" w:hAnsi="Times New Roman"/>
                <w:sz w:val="24"/>
                <w:szCs w:val="24"/>
                <w:lang w:eastAsia="ar-SA"/>
              </w:rPr>
              <w:t>ОК 01, ОК 02, ОК 05, ОК 06, ПК 1.1, ПК 1.2</w:t>
            </w:r>
          </w:p>
        </w:tc>
      </w:tr>
      <w:tr w:rsidR="000710C3" w:rsidRPr="00EC206E" w14:paraId="6C71175A" w14:textId="77777777" w:rsidTr="00E631A3">
        <w:trPr>
          <w:trHeight w:val="20"/>
        </w:trPr>
        <w:tc>
          <w:tcPr>
            <w:tcW w:w="719" w:type="pct"/>
            <w:vMerge/>
            <w:tcBorders>
              <w:left w:val="single" w:sz="2" w:space="0" w:color="000000"/>
              <w:right w:val="single" w:sz="2" w:space="0" w:color="000000"/>
            </w:tcBorders>
            <w:shd w:val="clear" w:color="auto" w:fill="auto"/>
          </w:tcPr>
          <w:p w14:paraId="291821DC"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DD7C300" w14:textId="77777777" w:rsidR="000710C3" w:rsidRPr="00EC206E"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2D10EBD5" w14:textId="2804DFE1" w:rsidR="000710C3" w:rsidRPr="00EC206E"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hAnsi="Times New Roman"/>
                <w:sz w:val="24"/>
                <w:szCs w:val="24"/>
                <w:lang w:eastAsia="ar-SA"/>
              </w:rPr>
              <w:t>Понятие и характерные черты органа исполнительной власти.</w:t>
            </w:r>
          </w:p>
        </w:tc>
        <w:tc>
          <w:tcPr>
            <w:tcW w:w="548" w:type="pct"/>
            <w:vMerge w:val="restart"/>
            <w:vAlign w:val="center"/>
          </w:tcPr>
          <w:p w14:paraId="7D340305"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r w:rsidRPr="0076491A">
              <w:rPr>
                <w:rFonts w:ascii="Times New Roman" w:eastAsia="Times New Roman" w:hAnsi="Times New Roman" w:cs="Times New Roman"/>
                <w:iCs/>
                <w:sz w:val="24"/>
                <w:szCs w:val="24"/>
                <w:lang w:eastAsia="ru-RU"/>
              </w:rPr>
              <w:t>4</w:t>
            </w:r>
          </w:p>
        </w:tc>
        <w:tc>
          <w:tcPr>
            <w:tcW w:w="546" w:type="pct"/>
            <w:vMerge/>
            <w:vAlign w:val="center"/>
          </w:tcPr>
          <w:p w14:paraId="4F64E34E"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0710C3" w:rsidRPr="00EC206E" w14:paraId="4C23AFE4" w14:textId="77777777" w:rsidTr="00E631A3">
        <w:trPr>
          <w:trHeight w:val="20"/>
        </w:trPr>
        <w:tc>
          <w:tcPr>
            <w:tcW w:w="719" w:type="pct"/>
            <w:vMerge/>
            <w:tcBorders>
              <w:left w:val="single" w:sz="2" w:space="0" w:color="000000"/>
              <w:right w:val="single" w:sz="2" w:space="0" w:color="000000"/>
            </w:tcBorders>
            <w:shd w:val="clear" w:color="auto" w:fill="auto"/>
          </w:tcPr>
          <w:p w14:paraId="51595A61"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BED1A2C" w14:textId="2C6BFE7A"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0211E926" w14:textId="27F4EE5D"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Понятие и элементы правового статуса органов исполнительной власти как субъектов административного права: цели, задачи и функции; порядок формирования, структура, штат государственных служащих; компетенция и ответственность.</w:t>
            </w:r>
          </w:p>
        </w:tc>
        <w:tc>
          <w:tcPr>
            <w:tcW w:w="548" w:type="pct"/>
            <w:vMerge/>
            <w:vAlign w:val="center"/>
          </w:tcPr>
          <w:p w14:paraId="0429FE4C"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5A0D5285"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0710C3" w:rsidRPr="00EC206E" w14:paraId="591E653D" w14:textId="77777777" w:rsidTr="00E631A3">
        <w:trPr>
          <w:trHeight w:val="20"/>
        </w:trPr>
        <w:tc>
          <w:tcPr>
            <w:tcW w:w="719" w:type="pct"/>
            <w:vMerge/>
            <w:tcBorders>
              <w:left w:val="single" w:sz="2" w:space="0" w:color="000000"/>
              <w:right w:val="single" w:sz="2" w:space="0" w:color="000000"/>
            </w:tcBorders>
            <w:shd w:val="clear" w:color="auto" w:fill="auto"/>
          </w:tcPr>
          <w:p w14:paraId="4553EE15"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3FE17492" w14:textId="77CA3A72"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4741CFD1" w14:textId="46EC84D1"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Принципы организации и деятельности органов исполнительной власти.</w:t>
            </w:r>
          </w:p>
        </w:tc>
        <w:tc>
          <w:tcPr>
            <w:tcW w:w="548" w:type="pct"/>
            <w:vMerge/>
            <w:vAlign w:val="center"/>
          </w:tcPr>
          <w:p w14:paraId="42CE6968"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03AE8484"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0710C3" w:rsidRPr="00EC206E" w14:paraId="57CE90E8" w14:textId="77777777" w:rsidTr="00E631A3">
        <w:trPr>
          <w:trHeight w:val="20"/>
        </w:trPr>
        <w:tc>
          <w:tcPr>
            <w:tcW w:w="719" w:type="pct"/>
            <w:vMerge/>
            <w:tcBorders>
              <w:left w:val="single" w:sz="2" w:space="0" w:color="000000"/>
              <w:right w:val="single" w:sz="2" w:space="0" w:color="000000"/>
            </w:tcBorders>
            <w:shd w:val="clear" w:color="auto" w:fill="auto"/>
          </w:tcPr>
          <w:p w14:paraId="78F0022E"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A908657" w14:textId="6B402293"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057E732D" w14:textId="3E2F0C9B"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Классификация органов исполнительной власти по территориальному масштабу деятельности, компетенции, порядку принятия решений. Система органов исполнительной власти в Российской Федерации. Система и структура федеральных органов исполнительной власти, их правовые основы.</w:t>
            </w:r>
          </w:p>
        </w:tc>
        <w:tc>
          <w:tcPr>
            <w:tcW w:w="548" w:type="pct"/>
            <w:vMerge/>
            <w:vAlign w:val="center"/>
          </w:tcPr>
          <w:p w14:paraId="5F154855"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4E84CD8E"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0710C3" w:rsidRPr="00EC206E" w14:paraId="768BC002" w14:textId="77777777" w:rsidTr="00E631A3">
        <w:trPr>
          <w:trHeight w:val="20"/>
        </w:trPr>
        <w:tc>
          <w:tcPr>
            <w:tcW w:w="719" w:type="pct"/>
            <w:vMerge/>
            <w:tcBorders>
              <w:left w:val="single" w:sz="2" w:space="0" w:color="000000"/>
              <w:right w:val="single" w:sz="2" w:space="0" w:color="000000"/>
            </w:tcBorders>
            <w:shd w:val="clear" w:color="auto" w:fill="auto"/>
          </w:tcPr>
          <w:p w14:paraId="16A6AC95"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3378807" w14:textId="21E2B707"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46A3B59" w14:textId="26E44224"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Правительство РФ как высший орган исполнительной власти Российской Федерации. Порядок образования и состав Правительства РФ. Взаимодействие Правительства РФ с Президентом РФ, Федеральным Собранием РФ и судебными органами. Основные сферы деятельности, полномочия, акты и организация работы Правительства РФ.</w:t>
            </w:r>
          </w:p>
        </w:tc>
        <w:tc>
          <w:tcPr>
            <w:tcW w:w="548" w:type="pct"/>
            <w:vMerge/>
            <w:vAlign w:val="center"/>
          </w:tcPr>
          <w:p w14:paraId="0A73B820"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146B6198"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0710C3" w:rsidRPr="00EC206E" w14:paraId="46AD899F" w14:textId="77777777" w:rsidTr="00E631A3">
        <w:trPr>
          <w:trHeight w:val="20"/>
        </w:trPr>
        <w:tc>
          <w:tcPr>
            <w:tcW w:w="719" w:type="pct"/>
            <w:vMerge/>
            <w:tcBorders>
              <w:left w:val="single" w:sz="2" w:space="0" w:color="000000"/>
              <w:right w:val="single" w:sz="2" w:space="0" w:color="000000"/>
            </w:tcBorders>
            <w:shd w:val="clear" w:color="auto" w:fill="auto"/>
          </w:tcPr>
          <w:p w14:paraId="552AA147"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F7A0CD7" w14:textId="0B87526A"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684B6B18" w14:textId="1F0125C7"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Федеральные министерства: порядок образования, функции и подведомственность. Полномочия федерального министра. Структура центрального аппарата федерального министерства.</w:t>
            </w:r>
          </w:p>
        </w:tc>
        <w:tc>
          <w:tcPr>
            <w:tcW w:w="548" w:type="pct"/>
            <w:vMerge/>
            <w:vAlign w:val="center"/>
          </w:tcPr>
          <w:p w14:paraId="30587380"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4C53D209"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0710C3" w:rsidRPr="00EC206E" w14:paraId="0061D2B0" w14:textId="77777777" w:rsidTr="00E631A3">
        <w:trPr>
          <w:trHeight w:val="20"/>
        </w:trPr>
        <w:tc>
          <w:tcPr>
            <w:tcW w:w="719" w:type="pct"/>
            <w:vMerge/>
            <w:tcBorders>
              <w:left w:val="single" w:sz="2" w:space="0" w:color="000000"/>
              <w:right w:val="single" w:sz="2" w:space="0" w:color="000000"/>
            </w:tcBorders>
            <w:shd w:val="clear" w:color="auto" w:fill="auto"/>
          </w:tcPr>
          <w:p w14:paraId="035153D9"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20A521E" w14:textId="2F915805"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40FD4223" w14:textId="6DD26763"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Федеральные службы: порядок образования, функции и подведомственность. Структура центрального аппарата федеральной службы.</w:t>
            </w:r>
          </w:p>
        </w:tc>
        <w:tc>
          <w:tcPr>
            <w:tcW w:w="548" w:type="pct"/>
            <w:vMerge/>
            <w:vAlign w:val="center"/>
          </w:tcPr>
          <w:p w14:paraId="4EDEFF26"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5BEF24C0"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0710C3" w:rsidRPr="00EC206E" w14:paraId="58ABDA0B" w14:textId="77777777" w:rsidTr="00E631A3">
        <w:trPr>
          <w:trHeight w:val="20"/>
        </w:trPr>
        <w:tc>
          <w:tcPr>
            <w:tcW w:w="719" w:type="pct"/>
            <w:vMerge/>
            <w:tcBorders>
              <w:left w:val="single" w:sz="2" w:space="0" w:color="000000"/>
              <w:right w:val="single" w:sz="2" w:space="0" w:color="000000"/>
            </w:tcBorders>
            <w:shd w:val="clear" w:color="auto" w:fill="auto"/>
          </w:tcPr>
          <w:p w14:paraId="121E7344"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3538A470" w14:textId="29318AD8"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9092105" w14:textId="70C0A0DE"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Федеральные агентства: порядок образования, функции и подведомственность. Структура центрального аппарата федерального агентства.</w:t>
            </w:r>
          </w:p>
        </w:tc>
        <w:tc>
          <w:tcPr>
            <w:tcW w:w="548" w:type="pct"/>
            <w:vMerge/>
            <w:vAlign w:val="center"/>
          </w:tcPr>
          <w:p w14:paraId="4E44AFD5"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3C1A5140"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0710C3" w:rsidRPr="00EC206E" w14:paraId="40B23D02" w14:textId="77777777" w:rsidTr="00E631A3">
        <w:trPr>
          <w:trHeight w:val="20"/>
        </w:trPr>
        <w:tc>
          <w:tcPr>
            <w:tcW w:w="719" w:type="pct"/>
            <w:vMerge/>
            <w:tcBorders>
              <w:left w:val="single" w:sz="2" w:space="0" w:color="000000"/>
              <w:right w:val="single" w:sz="2" w:space="0" w:color="000000"/>
            </w:tcBorders>
            <w:shd w:val="clear" w:color="auto" w:fill="auto"/>
          </w:tcPr>
          <w:p w14:paraId="7CD63DAC"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208DADB" w14:textId="4754618A"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68C0E8A2" w14:textId="357ECA02"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Организация работы федеральных органов исполнительной власти. Административные регламенты федеральных органов исполнительной власти, их виды, значение и регулятивные свойства.</w:t>
            </w:r>
          </w:p>
        </w:tc>
        <w:tc>
          <w:tcPr>
            <w:tcW w:w="548" w:type="pct"/>
            <w:vMerge/>
            <w:vAlign w:val="center"/>
          </w:tcPr>
          <w:p w14:paraId="4BA99054"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4312BB8F"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0710C3" w:rsidRPr="00EC206E" w14:paraId="06A7AD58" w14:textId="77777777" w:rsidTr="00E631A3">
        <w:trPr>
          <w:trHeight w:val="20"/>
        </w:trPr>
        <w:tc>
          <w:tcPr>
            <w:tcW w:w="719" w:type="pct"/>
            <w:vMerge/>
            <w:tcBorders>
              <w:left w:val="single" w:sz="2" w:space="0" w:color="000000"/>
              <w:right w:val="single" w:sz="2" w:space="0" w:color="000000"/>
            </w:tcBorders>
            <w:shd w:val="clear" w:color="auto" w:fill="auto"/>
          </w:tcPr>
          <w:p w14:paraId="0D51143B"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A81D653" w14:textId="3FEA343A"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10</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62082583" w14:textId="36AAE41D"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Территориальные органы федеральных органов исполнительной власти. Правовые </w:t>
            </w:r>
            <w:r>
              <w:rPr>
                <w:rFonts w:ascii="Times New Roman" w:hAnsi="Times New Roman"/>
                <w:sz w:val="24"/>
                <w:szCs w:val="24"/>
                <w:lang w:eastAsia="ar-SA"/>
              </w:rPr>
              <w:lastRenderedPageBreak/>
              <w:t>основы их деятельности, виды, порядок образования и особенности размещения.</w:t>
            </w:r>
          </w:p>
        </w:tc>
        <w:tc>
          <w:tcPr>
            <w:tcW w:w="548" w:type="pct"/>
            <w:vMerge/>
            <w:vAlign w:val="center"/>
          </w:tcPr>
          <w:p w14:paraId="6D93FA10"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60ED3218"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0710C3" w:rsidRPr="00EC206E" w14:paraId="17BEBC48" w14:textId="77777777" w:rsidTr="00E631A3">
        <w:trPr>
          <w:trHeight w:val="20"/>
        </w:trPr>
        <w:tc>
          <w:tcPr>
            <w:tcW w:w="719" w:type="pct"/>
            <w:vMerge/>
            <w:tcBorders>
              <w:left w:val="single" w:sz="2" w:space="0" w:color="000000"/>
              <w:right w:val="single" w:sz="2" w:space="0" w:color="000000"/>
            </w:tcBorders>
            <w:shd w:val="clear" w:color="auto" w:fill="auto"/>
          </w:tcPr>
          <w:p w14:paraId="1E569782" w14:textId="77777777" w:rsidR="000710C3" w:rsidRPr="00EC206E" w:rsidRDefault="000710C3" w:rsidP="00796E9C">
            <w:pPr>
              <w:spacing w:after="0" w:line="240" w:lineRule="auto"/>
              <w:jc w:val="center"/>
              <w:rPr>
                <w:rFonts w:ascii="Times New Roman" w:eastAsia="Times New Roman" w:hAnsi="Times New Roman" w:cs="Times New Roman"/>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AFF1E28" w14:textId="29C7E1ED" w:rsidR="000710C3" w:rsidRDefault="000710C3" w:rsidP="00796E9C">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2834CCC2" w14:textId="6A71A2D1" w:rsidR="000710C3" w:rsidRDefault="000710C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Система органов исполнительной власти субъектов РФ. Формы и методы взаимодействия федеральных органов исполнительной власти и органов исполнительной власти субъектов РФ. Порядок разрешения разногласий.</w:t>
            </w:r>
          </w:p>
        </w:tc>
        <w:tc>
          <w:tcPr>
            <w:tcW w:w="548" w:type="pct"/>
            <w:vMerge/>
            <w:vAlign w:val="center"/>
          </w:tcPr>
          <w:p w14:paraId="0C9FFB6E" w14:textId="77777777" w:rsidR="000710C3" w:rsidRPr="0076491A" w:rsidRDefault="000710C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707D7357" w14:textId="77777777" w:rsidR="000710C3" w:rsidRPr="00F2102F" w:rsidRDefault="000710C3" w:rsidP="00796E9C">
            <w:pPr>
              <w:spacing w:after="0" w:line="240" w:lineRule="auto"/>
              <w:jc w:val="center"/>
              <w:rPr>
                <w:rFonts w:ascii="Times New Roman" w:eastAsia="Times New Roman" w:hAnsi="Times New Roman" w:cs="Times New Roman"/>
                <w:sz w:val="24"/>
                <w:szCs w:val="24"/>
                <w:lang w:eastAsia="ru-RU"/>
              </w:rPr>
            </w:pPr>
          </w:p>
        </w:tc>
      </w:tr>
      <w:tr w:rsidR="008C6BFC" w:rsidRPr="00EC206E" w14:paraId="35431461" w14:textId="77777777" w:rsidTr="00E631A3">
        <w:trPr>
          <w:trHeight w:val="20"/>
        </w:trPr>
        <w:tc>
          <w:tcPr>
            <w:tcW w:w="719" w:type="pct"/>
            <w:vMerge/>
            <w:tcBorders>
              <w:left w:val="single" w:sz="2" w:space="0" w:color="000000"/>
              <w:right w:val="single" w:sz="2" w:space="0" w:color="000000"/>
            </w:tcBorders>
            <w:shd w:val="clear" w:color="auto" w:fill="auto"/>
          </w:tcPr>
          <w:p w14:paraId="4999C6BD" w14:textId="77777777" w:rsidR="008C6BFC" w:rsidRPr="00EC206E" w:rsidRDefault="008C6BFC"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2B6A21FE" w14:textId="77777777" w:rsidR="008C6BFC" w:rsidRPr="00F4178B" w:rsidRDefault="008C6BFC" w:rsidP="00796E9C">
            <w:pPr>
              <w:spacing w:after="0" w:line="240" w:lineRule="auto"/>
              <w:rPr>
                <w:rFonts w:ascii="Times New Roman" w:hAnsi="Times New Roman" w:cs="Times New Roman"/>
                <w:b/>
                <w:bCs/>
                <w:sz w:val="24"/>
                <w:szCs w:val="24"/>
              </w:rPr>
            </w:pPr>
            <w:r w:rsidRPr="00F4178B">
              <w:rPr>
                <w:rFonts w:ascii="Times New Roman" w:hAnsi="Times New Roman" w:cs="Times New Roman"/>
                <w:b/>
                <w:sz w:val="24"/>
                <w:szCs w:val="24"/>
              </w:rPr>
              <w:t>Практические занятия</w:t>
            </w:r>
          </w:p>
        </w:tc>
        <w:tc>
          <w:tcPr>
            <w:tcW w:w="548" w:type="pct"/>
            <w:vAlign w:val="center"/>
          </w:tcPr>
          <w:p w14:paraId="21A6E53E" w14:textId="38454213" w:rsidR="008C6BFC"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546" w:type="pct"/>
            <w:vMerge/>
            <w:vAlign w:val="center"/>
          </w:tcPr>
          <w:p w14:paraId="1AB53871" w14:textId="77777777" w:rsidR="008C6BFC" w:rsidRPr="00DA70A2" w:rsidRDefault="008C6BFC" w:rsidP="00796E9C">
            <w:pPr>
              <w:spacing w:after="0" w:line="240" w:lineRule="auto"/>
              <w:rPr>
                <w:rFonts w:ascii="Times New Roman" w:hAnsi="Times New Roman" w:cs="Times New Roman"/>
                <w:iCs/>
                <w:sz w:val="24"/>
                <w:szCs w:val="24"/>
              </w:rPr>
            </w:pPr>
          </w:p>
        </w:tc>
      </w:tr>
      <w:tr w:rsidR="008C6BFC" w:rsidRPr="00EC206E" w14:paraId="660524B7" w14:textId="77777777" w:rsidTr="00E631A3">
        <w:trPr>
          <w:trHeight w:val="20"/>
        </w:trPr>
        <w:tc>
          <w:tcPr>
            <w:tcW w:w="719" w:type="pct"/>
            <w:vMerge/>
            <w:tcBorders>
              <w:left w:val="single" w:sz="2" w:space="0" w:color="000000"/>
              <w:right w:val="single" w:sz="2" w:space="0" w:color="000000"/>
            </w:tcBorders>
            <w:shd w:val="clear" w:color="auto" w:fill="auto"/>
          </w:tcPr>
          <w:p w14:paraId="69719218" w14:textId="77777777" w:rsidR="008C6BFC" w:rsidRPr="00EC206E" w:rsidRDefault="008C6BFC"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4FEA026" w14:textId="3D9E43CA" w:rsidR="008C6BFC" w:rsidRPr="00E1790E" w:rsidRDefault="000710C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7752AE30" w14:textId="6100E674" w:rsidR="008C6BFC" w:rsidRPr="00DA70A2" w:rsidRDefault="000710C3" w:rsidP="00796E9C">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Составление схем по системе и структуре федеральных органов исполнительной власти и органов исполнительной власти субъектов Российской Федерации; составление таблиц сравнения статуса федеральных министерств, федеральных служб и агентств.</w:t>
            </w:r>
          </w:p>
        </w:tc>
        <w:tc>
          <w:tcPr>
            <w:tcW w:w="548" w:type="pct"/>
            <w:vAlign w:val="center"/>
          </w:tcPr>
          <w:p w14:paraId="39F16638" w14:textId="4B274086" w:rsidR="008C6BFC" w:rsidRPr="008C6BFC" w:rsidRDefault="00E631A3" w:rsidP="00796E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46" w:type="pct"/>
            <w:vMerge/>
            <w:vAlign w:val="center"/>
          </w:tcPr>
          <w:p w14:paraId="7CEB32B4" w14:textId="77777777" w:rsidR="008C6BFC" w:rsidRPr="00F2102F" w:rsidRDefault="008C6BFC" w:rsidP="00796E9C">
            <w:pPr>
              <w:spacing w:after="0" w:line="240" w:lineRule="auto"/>
              <w:jc w:val="center"/>
              <w:rPr>
                <w:rFonts w:ascii="Times New Roman" w:eastAsia="Times New Roman" w:hAnsi="Times New Roman" w:cs="Times New Roman"/>
                <w:sz w:val="24"/>
                <w:szCs w:val="24"/>
                <w:lang w:eastAsia="ru-RU"/>
              </w:rPr>
            </w:pPr>
          </w:p>
        </w:tc>
      </w:tr>
      <w:tr w:rsidR="008C6BFC" w:rsidRPr="00EC206E" w14:paraId="5E0F3CEE" w14:textId="77777777" w:rsidTr="00E631A3">
        <w:trPr>
          <w:trHeight w:val="20"/>
        </w:trPr>
        <w:tc>
          <w:tcPr>
            <w:tcW w:w="719" w:type="pct"/>
            <w:vMerge w:val="restart"/>
            <w:tcBorders>
              <w:left w:val="single" w:sz="2" w:space="0" w:color="000000"/>
              <w:right w:val="single" w:sz="2" w:space="0" w:color="000000"/>
            </w:tcBorders>
            <w:shd w:val="clear" w:color="auto" w:fill="auto"/>
          </w:tcPr>
          <w:p w14:paraId="6E5E6E19" w14:textId="77777777" w:rsidR="008C6BFC" w:rsidRPr="00E1790E" w:rsidRDefault="008C6BFC" w:rsidP="00796E9C">
            <w:pPr>
              <w:keepNext/>
              <w:spacing w:after="0" w:line="240" w:lineRule="auto"/>
              <w:jc w:val="center"/>
              <w:rPr>
                <w:rFonts w:ascii="Times New Roman" w:hAnsi="Times New Roman"/>
                <w:sz w:val="24"/>
                <w:szCs w:val="24"/>
                <w:lang w:eastAsia="ar-SA"/>
              </w:rPr>
            </w:pPr>
            <w:r w:rsidRPr="00E1790E">
              <w:rPr>
                <w:rFonts w:ascii="Times New Roman" w:hAnsi="Times New Roman"/>
                <w:sz w:val="24"/>
                <w:szCs w:val="24"/>
                <w:lang w:eastAsia="ar-SA"/>
              </w:rPr>
              <w:t>Тема 2.3</w:t>
            </w:r>
          </w:p>
          <w:p w14:paraId="5C63348A" w14:textId="0419FAB5" w:rsidR="008C6BFC" w:rsidRPr="00EC206E" w:rsidRDefault="000710C3" w:rsidP="00796E9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Административно-правовой статус коммерческих и некоммерческих организаций</w:t>
            </w: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64E38479" w14:textId="77777777" w:rsidR="008C6BFC" w:rsidRPr="00E1790E" w:rsidRDefault="008C6BFC" w:rsidP="00796E9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075DF6D8" w14:textId="15B42F2E" w:rsidR="008C6BFC"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8C6BFC">
              <w:rPr>
                <w:rFonts w:ascii="Times New Roman" w:eastAsia="Times New Roman" w:hAnsi="Times New Roman" w:cs="Times New Roman"/>
                <w:b/>
                <w:iCs/>
                <w:sz w:val="24"/>
                <w:szCs w:val="24"/>
                <w:lang w:eastAsia="ru-RU"/>
              </w:rPr>
              <w:t>/2</w:t>
            </w:r>
          </w:p>
        </w:tc>
        <w:tc>
          <w:tcPr>
            <w:tcW w:w="546" w:type="pct"/>
            <w:vMerge w:val="restart"/>
            <w:vAlign w:val="center"/>
          </w:tcPr>
          <w:p w14:paraId="4983BDA5" w14:textId="0068B346" w:rsidR="008C6BFC" w:rsidRPr="00F2102F" w:rsidRDefault="00E631A3" w:rsidP="00796E9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ОК 03, ОК 05, ОК 06, ПК 1.1, ПК 1.2</w:t>
            </w:r>
          </w:p>
        </w:tc>
      </w:tr>
      <w:tr w:rsidR="004D62A0" w:rsidRPr="00EC206E" w14:paraId="7B2A89CC" w14:textId="77777777" w:rsidTr="00E631A3">
        <w:trPr>
          <w:trHeight w:val="20"/>
        </w:trPr>
        <w:tc>
          <w:tcPr>
            <w:tcW w:w="719" w:type="pct"/>
            <w:vMerge/>
            <w:tcBorders>
              <w:left w:val="single" w:sz="2" w:space="0" w:color="000000"/>
              <w:right w:val="single" w:sz="2" w:space="0" w:color="000000"/>
            </w:tcBorders>
            <w:shd w:val="clear" w:color="auto" w:fill="auto"/>
          </w:tcPr>
          <w:p w14:paraId="09A15613"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D6FC1B1" w14:textId="77777777" w:rsidR="004D62A0" w:rsidRPr="00E1790E"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4AD69FF9" w14:textId="71E93274" w:rsidR="004D62A0" w:rsidRPr="00E1790E"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Понятие и виды организаций. Коммерческие и некоммерческие организации. Предприятия, учреждения и общественные объединения. Правовые основы взаимоотношений организаций с органами исполнительной власти. Общий административно-правовой статус организаций.</w:t>
            </w:r>
          </w:p>
        </w:tc>
        <w:tc>
          <w:tcPr>
            <w:tcW w:w="548" w:type="pct"/>
            <w:vMerge w:val="restart"/>
            <w:vAlign w:val="center"/>
          </w:tcPr>
          <w:p w14:paraId="26C3F816" w14:textId="6CD4253C"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6" w:type="pct"/>
            <w:vMerge/>
            <w:vAlign w:val="center"/>
          </w:tcPr>
          <w:p w14:paraId="47113BA8"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21DBC123" w14:textId="77777777" w:rsidTr="00E631A3">
        <w:trPr>
          <w:trHeight w:val="20"/>
        </w:trPr>
        <w:tc>
          <w:tcPr>
            <w:tcW w:w="719" w:type="pct"/>
            <w:vMerge/>
            <w:tcBorders>
              <w:left w:val="single" w:sz="2" w:space="0" w:color="000000"/>
              <w:right w:val="single" w:sz="2" w:space="0" w:color="000000"/>
            </w:tcBorders>
            <w:shd w:val="clear" w:color="auto" w:fill="auto"/>
          </w:tcPr>
          <w:p w14:paraId="29F55B49"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4BBC2E1" w14:textId="77777777" w:rsidR="004D62A0" w:rsidRPr="00E1790E"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9EB0AE9" w14:textId="3C6AFEDF" w:rsidR="004D62A0" w:rsidRPr="00E1790E"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Государственные и муниципальные предприятия. Унитарные предприятия и их виды. Частные предприятия. Правовые основы административно-правового статуса предприятий.</w:t>
            </w:r>
          </w:p>
        </w:tc>
        <w:tc>
          <w:tcPr>
            <w:tcW w:w="548" w:type="pct"/>
            <w:vMerge/>
            <w:vAlign w:val="center"/>
          </w:tcPr>
          <w:p w14:paraId="090E5DA5" w14:textId="77777777" w:rsidR="004D62A0" w:rsidRPr="00F2102F" w:rsidRDefault="004D62A0"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072B43FC"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1DE18B94" w14:textId="77777777" w:rsidTr="00E631A3">
        <w:trPr>
          <w:trHeight w:val="20"/>
        </w:trPr>
        <w:tc>
          <w:tcPr>
            <w:tcW w:w="719" w:type="pct"/>
            <w:vMerge/>
            <w:tcBorders>
              <w:left w:val="single" w:sz="2" w:space="0" w:color="000000"/>
              <w:right w:val="single" w:sz="2" w:space="0" w:color="000000"/>
            </w:tcBorders>
            <w:shd w:val="clear" w:color="auto" w:fill="auto"/>
          </w:tcPr>
          <w:p w14:paraId="2DB3DBDF"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806CB15" w14:textId="092855FA"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67A9D2FF" w14:textId="2FAD9828" w:rsidR="004D62A0" w:rsidRPr="00E1790E"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Учреждения и организации как субъекты административного права, их права и обязанности во взаимоотношениях с органами исполнительной власти. Виды организаций. Правовые основы их административно-правового статуса.</w:t>
            </w:r>
          </w:p>
        </w:tc>
        <w:tc>
          <w:tcPr>
            <w:tcW w:w="548" w:type="pct"/>
            <w:vMerge/>
            <w:vAlign w:val="center"/>
          </w:tcPr>
          <w:p w14:paraId="79106FD4" w14:textId="77777777" w:rsidR="004D62A0" w:rsidRPr="00F2102F" w:rsidRDefault="004D62A0"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069F0723"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262FEF83" w14:textId="77777777" w:rsidTr="00E631A3">
        <w:trPr>
          <w:trHeight w:val="20"/>
        </w:trPr>
        <w:tc>
          <w:tcPr>
            <w:tcW w:w="719" w:type="pct"/>
            <w:vMerge/>
            <w:tcBorders>
              <w:left w:val="single" w:sz="2" w:space="0" w:color="000000"/>
              <w:right w:val="single" w:sz="2" w:space="0" w:color="000000"/>
            </w:tcBorders>
            <w:shd w:val="clear" w:color="auto" w:fill="auto"/>
          </w:tcPr>
          <w:p w14:paraId="46F9261F"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F384754" w14:textId="4AF2480F"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0D155A14" w14:textId="6506048A" w:rsidR="004D62A0" w:rsidRPr="00E1790E"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Общественные объединения как субъекты административного права, их права и обязанности во взаимоотношениях с органами исполнительной власти. Виды общественных объединений. Основы административно-правового статуса общественных объединений.</w:t>
            </w:r>
          </w:p>
        </w:tc>
        <w:tc>
          <w:tcPr>
            <w:tcW w:w="548" w:type="pct"/>
            <w:vMerge/>
            <w:vAlign w:val="center"/>
          </w:tcPr>
          <w:p w14:paraId="072D6EB6" w14:textId="77777777" w:rsidR="004D62A0" w:rsidRPr="00F2102F" w:rsidRDefault="004D62A0"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74FCED7E"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59668DFD" w14:textId="77777777" w:rsidTr="00E631A3">
        <w:trPr>
          <w:trHeight w:val="20"/>
        </w:trPr>
        <w:tc>
          <w:tcPr>
            <w:tcW w:w="719" w:type="pct"/>
            <w:vMerge/>
            <w:tcBorders>
              <w:left w:val="single" w:sz="2" w:space="0" w:color="000000"/>
              <w:right w:val="single" w:sz="2" w:space="0" w:color="000000"/>
            </w:tcBorders>
            <w:shd w:val="clear" w:color="auto" w:fill="auto"/>
          </w:tcPr>
          <w:p w14:paraId="6EFFB02D"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216B1FF" w14:textId="0C45E109"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1BB76306" w14:textId="741DDF2A" w:rsidR="004D62A0" w:rsidRPr="00E1790E"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Религиозные объединения как субъекты административного права, их права и обязанности во взаимоотношениях с органами исполнительной власти. Формы религиозных объединений: религиозная группа и религиозная организация. Местные и централизованные религиозные организации. Особенности административно-правового статуса религиозных объединений.</w:t>
            </w:r>
          </w:p>
        </w:tc>
        <w:tc>
          <w:tcPr>
            <w:tcW w:w="548" w:type="pct"/>
            <w:vMerge/>
            <w:vAlign w:val="center"/>
          </w:tcPr>
          <w:p w14:paraId="655E996C" w14:textId="77777777" w:rsidR="004D62A0" w:rsidRPr="00F2102F" w:rsidRDefault="004D62A0"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79309F92"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0A8524A8" w14:textId="77777777" w:rsidTr="00E631A3">
        <w:trPr>
          <w:trHeight w:val="20"/>
        </w:trPr>
        <w:tc>
          <w:tcPr>
            <w:tcW w:w="719" w:type="pct"/>
            <w:vMerge/>
            <w:tcBorders>
              <w:left w:val="single" w:sz="2" w:space="0" w:color="000000"/>
              <w:right w:val="single" w:sz="2" w:space="0" w:color="000000"/>
            </w:tcBorders>
            <w:shd w:val="clear" w:color="auto" w:fill="auto"/>
          </w:tcPr>
          <w:p w14:paraId="068D2419"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6FAE9863" w14:textId="77777777" w:rsidR="004D62A0" w:rsidRPr="00E1790E" w:rsidRDefault="004D62A0" w:rsidP="00796E9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Практические занятия</w:t>
            </w:r>
          </w:p>
        </w:tc>
        <w:tc>
          <w:tcPr>
            <w:tcW w:w="548" w:type="pct"/>
            <w:vAlign w:val="center"/>
          </w:tcPr>
          <w:p w14:paraId="18190ED8" w14:textId="77777777" w:rsidR="004D62A0" w:rsidRPr="00F2102F" w:rsidRDefault="004D62A0"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145B3822"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5E54D8D7" w14:textId="77777777" w:rsidTr="00E631A3">
        <w:trPr>
          <w:trHeight w:val="20"/>
        </w:trPr>
        <w:tc>
          <w:tcPr>
            <w:tcW w:w="719" w:type="pct"/>
            <w:vMerge/>
            <w:tcBorders>
              <w:left w:val="single" w:sz="2" w:space="0" w:color="000000"/>
              <w:right w:val="single" w:sz="2" w:space="0" w:color="000000"/>
            </w:tcBorders>
            <w:shd w:val="clear" w:color="auto" w:fill="auto"/>
          </w:tcPr>
          <w:p w14:paraId="30DBEC44"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003BF21" w14:textId="77F131ED" w:rsidR="004D62A0" w:rsidRPr="00E1790E"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5DA1BD6" w14:textId="4A145797" w:rsidR="004D62A0" w:rsidRPr="00E1790E"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Сравнение административно-правового статуса коммерческих и некоммерческих организаций, предприятий общественных объединений.</w:t>
            </w:r>
          </w:p>
        </w:tc>
        <w:tc>
          <w:tcPr>
            <w:tcW w:w="548" w:type="pct"/>
            <w:vAlign w:val="center"/>
          </w:tcPr>
          <w:p w14:paraId="2B6ABE11"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390A61C0"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4B506C19" w14:textId="77777777" w:rsidTr="00E631A3">
        <w:trPr>
          <w:trHeight w:val="20"/>
        </w:trPr>
        <w:tc>
          <w:tcPr>
            <w:tcW w:w="3906" w:type="pct"/>
            <w:gridSpan w:val="4"/>
            <w:tcBorders>
              <w:left w:val="single" w:sz="2" w:space="0" w:color="000000"/>
              <w:right w:val="single" w:sz="2" w:space="0" w:color="000000"/>
            </w:tcBorders>
            <w:shd w:val="clear" w:color="auto" w:fill="auto"/>
          </w:tcPr>
          <w:p w14:paraId="16A9A1B1" w14:textId="706D76BA" w:rsidR="004D62A0" w:rsidRPr="001615CA" w:rsidRDefault="004D62A0" w:rsidP="00796E9C">
            <w:pPr>
              <w:spacing w:after="0" w:line="240" w:lineRule="auto"/>
              <w:jc w:val="both"/>
              <w:rPr>
                <w:rFonts w:ascii="Times New Roman" w:hAnsi="Times New Roman" w:cs="Times New Roman"/>
                <w:b/>
                <w:sz w:val="24"/>
                <w:szCs w:val="24"/>
              </w:rPr>
            </w:pPr>
            <w:r w:rsidRPr="001615CA">
              <w:rPr>
                <w:rFonts w:ascii="Times New Roman" w:hAnsi="Times New Roman" w:cs="Times New Roman"/>
                <w:b/>
                <w:sz w:val="24"/>
                <w:szCs w:val="24"/>
              </w:rPr>
              <w:t xml:space="preserve">Раздел 3. </w:t>
            </w:r>
            <w:r>
              <w:rPr>
                <w:rFonts w:ascii="Times New Roman" w:hAnsi="Times New Roman"/>
                <w:b/>
                <w:bCs/>
                <w:sz w:val="24"/>
                <w:szCs w:val="24"/>
                <w:lang w:eastAsia="ar-SA"/>
              </w:rPr>
              <w:t>Государственная служба. Формы и методы деятельности органов исполнительной власти</w:t>
            </w:r>
          </w:p>
        </w:tc>
        <w:tc>
          <w:tcPr>
            <w:tcW w:w="548" w:type="pct"/>
            <w:vAlign w:val="center"/>
          </w:tcPr>
          <w:p w14:paraId="04ACC89D" w14:textId="5A500A81" w:rsidR="004D62A0"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10/6</w:t>
            </w:r>
          </w:p>
        </w:tc>
        <w:tc>
          <w:tcPr>
            <w:tcW w:w="546" w:type="pct"/>
            <w:vAlign w:val="center"/>
          </w:tcPr>
          <w:p w14:paraId="7398E32F"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49B3D554" w14:textId="77777777" w:rsidTr="00E631A3">
        <w:trPr>
          <w:trHeight w:val="20"/>
        </w:trPr>
        <w:tc>
          <w:tcPr>
            <w:tcW w:w="719" w:type="pct"/>
            <w:vMerge w:val="restart"/>
            <w:tcBorders>
              <w:left w:val="single" w:sz="2" w:space="0" w:color="000000"/>
              <w:right w:val="single" w:sz="2" w:space="0" w:color="000000"/>
            </w:tcBorders>
            <w:shd w:val="clear" w:color="auto" w:fill="auto"/>
          </w:tcPr>
          <w:p w14:paraId="674FD5D1" w14:textId="77777777" w:rsidR="004D62A0" w:rsidRDefault="004D62A0" w:rsidP="00796E9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3.1</w:t>
            </w:r>
          </w:p>
          <w:p w14:paraId="0715ECDD" w14:textId="3440004C"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lastRenderedPageBreak/>
              <w:t>Государственная служба</w:t>
            </w: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6F2C86B7" w14:textId="77777777" w:rsidR="004D62A0" w:rsidRPr="00E1790E" w:rsidRDefault="004D62A0" w:rsidP="00796E9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lastRenderedPageBreak/>
              <w:t>Содержание учебного материала</w:t>
            </w:r>
          </w:p>
        </w:tc>
        <w:tc>
          <w:tcPr>
            <w:tcW w:w="548" w:type="pct"/>
            <w:vAlign w:val="center"/>
          </w:tcPr>
          <w:p w14:paraId="1A390FAC" w14:textId="75EF9FEE" w:rsidR="004D62A0"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8/4</w:t>
            </w:r>
          </w:p>
        </w:tc>
        <w:tc>
          <w:tcPr>
            <w:tcW w:w="546" w:type="pct"/>
            <w:vMerge w:val="restart"/>
            <w:vAlign w:val="center"/>
          </w:tcPr>
          <w:p w14:paraId="438E6B36" w14:textId="0A50E302" w:rsidR="004D62A0" w:rsidRPr="00F2102F" w:rsidRDefault="00E631A3" w:rsidP="00796E9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 xml:space="preserve">ОК 01, ОК 02, </w:t>
            </w:r>
            <w:r>
              <w:rPr>
                <w:rFonts w:ascii="Times New Roman" w:hAnsi="Times New Roman"/>
                <w:sz w:val="24"/>
                <w:szCs w:val="24"/>
                <w:lang w:eastAsia="ar-SA"/>
              </w:rPr>
              <w:lastRenderedPageBreak/>
              <w:t>ОК 05, ОК 06, ПК 1.1, ПК 1.2</w:t>
            </w:r>
          </w:p>
        </w:tc>
      </w:tr>
      <w:tr w:rsidR="004D62A0" w:rsidRPr="00EC206E" w14:paraId="3FD3547D" w14:textId="77777777" w:rsidTr="00E631A3">
        <w:trPr>
          <w:trHeight w:val="20"/>
        </w:trPr>
        <w:tc>
          <w:tcPr>
            <w:tcW w:w="719" w:type="pct"/>
            <w:vMerge/>
            <w:tcBorders>
              <w:left w:val="single" w:sz="2" w:space="0" w:color="000000"/>
              <w:right w:val="single" w:sz="2" w:space="0" w:color="000000"/>
            </w:tcBorders>
            <w:shd w:val="clear" w:color="auto" w:fill="auto"/>
          </w:tcPr>
          <w:p w14:paraId="130BC1C6"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5157CA1" w14:textId="77777777" w:rsidR="004D62A0" w:rsidRPr="00E1790E"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40CF3DB6" w14:textId="241B632C" w:rsidR="004D62A0" w:rsidRPr="00E1790E"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Понятие государственной службы. Особенности правового регулирования государственно-служебных отношений. Принципы построения и функционирования государственной службы.</w:t>
            </w:r>
          </w:p>
        </w:tc>
        <w:tc>
          <w:tcPr>
            <w:tcW w:w="548" w:type="pct"/>
            <w:vMerge w:val="restart"/>
            <w:vAlign w:val="center"/>
          </w:tcPr>
          <w:p w14:paraId="697F4A27" w14:textId="7F0C8468" w:rsidR="004D62A0" w:rsidRPr="008C6BFC" w:rsidRDefault="00B33303" w:rsidP="00796E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46" w:type="pct"/>
            <w:vMerge/>
            <w:vAlign w:val="center"/>
          </w:tcPr>
          <w:p w14:paraId="534CAE9B"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5D81A2AE" w14:textId="77777777" w:rsidTr="00E631A3">
        <w:trPr>
          <w:trHeight w:val="20"/>
        </w:trPr>
        <w:tc>
          <w:tcPr>
            <w:tcW w:w="719" w:type="pct"/>
            <w:vMerge/>
            <w:tcBorders>
              <w:left w:val="single" w:sz="2" w:space="0" w:color="000000"/>
              <w:right w:val="single" w:sz="2" w:space="0" w:color="000000"/>
            </w:tcBorders>
            <w:shd w:val="clear" w:color="auto" w:fill="auto"/>
          </w:tcPr>
          <w:p w14:paraId="29D23B85"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14216DE" w14:textId="74CC3573"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F73E2F1" w14:textId="6B56C7A1"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Система государственной службы Российской Федерации. Виды государственной службы. Понятие, особенности и правовое регулирование государственной гражданской, военной и иных видов служб; федеральной государственной службы и государственной службы субъекта РФ.</w:t>
            </w:r>
          </w:p>
        </w:tc>
        <w:tc>
          <w:tcPr>
            <w:tcW w:w="548" w:type="pct"/>
            <w:vMerge/>
            <w:vAlign w:val="center"/>
          </w:tcPr>
          <w:p w14:paraId="7BD61C67"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600C9374"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1DEDA02A" w14:textId="77777777" w:rsidTr="00E631A3">
        <w:trPr>
          <w:trHeight w:val="20"/>
        </w:trPr>
        <w:tc>
          <w:tcPr>
            <w:tcW w:w="719" w:type="pct"/>
            <w:vMerge/>
            <w:tcBorders>
              <w:left w:val="single" w:sz="2" w:space="0" w:color="000000"/>
              <w:right w:val="single" w:sz="2" w:space="0" w:color="000000"/>
            </w:tcBorders>
            <w:shd w:val="clear" w:color="auto" w:fill="auto"/>
          </w:tcPr>
          <w:p w14:paraId="37D14BE8"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359E4E9" w14:textId="67390727"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AAFB27B" w14:textId="7CEAE5A3"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Должности государственной службы и их отграничение от государственных должностей Российской Федерации и государственных должностей субъектов Российской Федерации. Классификация должностей государственной гражданской службы.</w:t>
            </w:r>
          </w:p>
        </w:tc>
        <w:tc>
          <w:tcPr>
            <w:tcW w:w="548" w:type="pct"/>
            <w:vMerge/>
            <w:vAlign w:val="center"/>
          </w:tcPr>
          <w:p w14:paraId="215F11FF"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57421A09"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00577AC7" w14:textId="77777777" w:rsidTr="00E631A3">
        <w:trPr>
          <w:trHeight w:val="20"/>
        </w:trPr>
        <w:tc>
          <w:tcPr>
            <w:tcW w:w="719" w:type="pct"/>
            <w:vMerge/>
            <w:tcBorders>
              <w:left w:val="single" w:sz="2" w:space="0" w:color="000000"/>
              <w:right w:val="single" w:sz="2" w:space="0" w:color="000000"/>
            </w:tcBorders>
            <w:shd w:val="clear" w:color="auto" w:fill="auto"/>
          </w:tcPr>
          <w:p w14:paraId="52C74436"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190AD79" w14:textId="6308A7B3"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665BDD56" w14:textId="780C89E0"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Поступление на государственную службу. Требования, предъявляемые к претенденту на замещение должности государственной службы. Способы замещения вакантных должностей государственной службы. Понятие, стороны, содержание и форма служебного контракта государственного служащего. Виды служебных контрактов. Должностной регламент. Испытание при приеме на государственную службу.</w:t>
            </w:r>
          </w:p>
        </w:tc>
        <w:tc>
          <w:tcPr>
            <w:tcW w:w="548" w:type="pct"/>
            <w:vMerge/>
            <w:vAlign w:val="center"/>
          </w:tcPr>
          <w:p w14:paraId="6D471909"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5B986494"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3300CC8E" w14:textId="77777777" w:rsidTr="00E631A3">
        <w:trPr>
          <w:trHeight w:val="20"/>
        </w:trPr>
        <w:tc>
          <w:tcPr>
            <w:tcW w:w="719" w:type="pct"/>
            <w:vMerge/>
            <w:tcBorders>
              <w:left w:val="single" w:sz="2" w:space="0" w:color="000000"/>
              <w:right w:val="single" w:sz="2" w:space="0" w:color="000000"/>
            </w:tcBorders>
            <w:shd w:val="clear" w:color="auto" w:fill="auto"/>
          </w:tcPr>
          <w:p w14:paraId="1188D523"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9655B48" w14:textId="09A12E3F"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06BC281" w14:textId="450ED731"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Правовой статус государственного служащего. Ограничения и запреты, связанные с государственной службой. Обязанности государственных служащих. Права государственных служащих. Классификация государственных служащих. Должностные лица.</w:t>
            </w:r>
          </w:p>
        </w:tc>
        <w:tc>
          <w:tcPr>
            <w:tcW w:w="548" w:type="pct"/>
            <w:vMerge/>
            <w:vAlign w:val="center"/>
          </w:tcPr>
          <w:p w14:paraId="5111B78A"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2FBAF975"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333054A0" w14:textId="77777777" w:rsidTr="00E631A3">
        <w:trPr>
          <w:trHeight w:val="20"/>
        </w:trPr>
        <w:tc>
          <w:tcPr>
            <w:tcW w:w="719" w:type="pct"/>
            <w:vMerge/>
            <w:tcBorders>
              <w:left w:val="single" w:sz="2" w:space="0" w:color="000000"/>
              <w:right w:val="single" w:sz="2" w:space="0" w:color="000000"/>
            </w:tcBorders>
            <w:shd w:val="clear" w:color="auto" w:fill="auto"/>
          </w:tcPr>
          <w:p w14:paraId="6F158791"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7FEBC24" w14:textId="4F32EF09"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72846B4B" w14:textId="511792B7" w:rsidR="004D62A0" w:rsidRPr="004D62A0" w:rsidRDefault="004D62A0"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Прохождение государственной службы. Аттестация государственного служащего. Квалификационный экзамен. Присвоение классного чина, дипломатического ранга, воинского или специального звания. Повышение квалификации. Поощрения и награждения государственного служащего. Служебная дисциплина.</w:t>
            </w:r>
          </w:p>
        </w:tc>
        <w:tc>
          <w:tcPr>
            <w:tcW w:w="548" w:type="pct"/>
            <w:vMerge/>
            <w:vAlign w:val="center"/>
          </w:tcPr>
          <w:p w14:paraId="5D15219E"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0EB79087"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20D3E189" w14:textId="77777777" w:rsidTr="00E631A3">
        <w:trPr>
          <w:trHeight w:val="20"/>
        </w:trPr>
        <w:tc>
          <w:tcPr>
            <w:tcW w:w="719" w:type="pct"/>
            <w:vMerge/>
            <w:tcBorders>
              <w:left w:val="single" w:sz="2" w:space="0" w:color="000000"/>
              <w:right w:val="single" w:sz="2" w:space="0" w:color="000000"/>
            </w:tcBorders>
            <w:shd w:val="clear" w:color="auto" w:fill="auto"/>
          </w:tcPr>
          <w:p w14:paraId="6C395B7D"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F77ADB0" w14:textId="274BD790"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D4F2CB3" w14:textId="272C51E8"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Особенности прохождения государственной гражданской службы в судах и органах Судебного департамента при Верховном Суде Российской Федерации.</w:t>
            </w:r>
          </w:p>
        </w:tc>
        <w:tc>
          <w:tcPr>
            <w:tcW w:w="548" w:type="pct"/>
            <w:vMerge/>
            <w:vAlign w:val="center"/>
          </w:tcPr>
          <w:p w14:paraId="4172C14B"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6A6E3428"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1B5BA5AF" w14:textId="77777777" w:rsidTr="00E631A3">
        <w:trPr>
          <w:trHeight w:val="20"/>
        </w:trPr>
        <w:tc>
          <w:tcPr>
            <w:tcW w:w="719" w:type="pct"/>
            <w:vMerge/>
            <w:tcBorders>
              <w:left w:val="single" w:sz="2" w:space="0" w:color="000000"/>
              <w:right w:val="single" w:sz="2" w:space="0" w:color="000000"/>
            </w:tcBorders>
            <w:shd w:val="clear" w:color="auto" w:fill="auto"/>
          </w:tcPr>
          <w:p w14:paraId="4E8BB337"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0671FCB" w14:textId="5E72C7A0"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6F3B8E47" w14:textId="53AE547A"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Ответственность государственных служащих. Дисциплинарный проступок. Дисциплинарная ответственность государственных служащих. Порядок привлечения к дисциплинарной ответственности, дисциплинарные взыскания. Особенности административной, материальной и уголовной ответственности государственных служащих. Противодействие коррупции в системе государственной службы.</w:t>
            </w:r>
          </w:p>
        </w:tc>
        <w:tc>
          <w:tcPr>
            <w:tcW w:w="548" w:type="pct"/>
            <w:vMerge/>
            <w:vAlign w:val="center"/>
          </w:tcPr>
          <w:p w14:paraId="5ACE2A55"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323AF87D"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0859A428" w14:textId="77777777" w:rsidTr="00E631A3">
        <w:trPr>
          <w:trHeight w:val="20"/>
        </w:trPr>
        <w:tc>
          <w:tcPr>
            <w:tcW w:w="719" w:type="pct"/>
            <w:vMerge/>
            <w:tcBorders>
              <w:left w:val="single" w:sz="2" w:space="0" w:color="000000"/>
              <w:right w:val="single" w:sz="2" w:space="0" w:color="000000"/>
            </w:tcBorders>
            <w:shd w:val="clear" w:color="auto" w:fill="auto"/>
          </w:tcPr>
          <w:p w14:paraId="1EFBF924"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3918D41" w14:textId="05355FB0"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41E4D2C6" w14:textId="1A02244C"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Прекращение государственно-служебных отношений: основания и последствия.</w:t>
            </w:r>
          </w:p>
        </w:tc>
        <w:tc>
          <w:tcPr>
            <w:tcW w:w="548" w:type="pct"/>
            <w:vMerge/>
            <w:vAlign w:val="center"/>
          </w:tcPr>
          <w:p w14:paraId="0276DFCF"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2574AE91"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10FC63ED" w14:textId="77777777" w:rsidTr="00E631A3">
        <w:trPr>
          <w:trHeight w:val="20"/>
        </w:trPr>
        <w:tc>
          <w:tcPr>
            <w:tcW w:w="719" w:type="pct"/>
            <w:vMerge/>
            <w:tcBorders>
              <w:left w:val="single" w:sz="2" w:space="0" w:color="000000"/>
              <w:right w:val="single" w:sz="2" w:space="0" w:color="000000"/>
            </w:tcBorders>
            <w:shd w:val="clear" w:color="auto" w:fill="auto"/>
          </w:tcPr>
          <w:p w14:paraId="219F9943"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2C772F7" w14:textId="7D85CC60"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892161E" w14:textId="159AB434"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Государственно-служебные споры. Порядок и сроки их рассмотрения.</w:t>
            </w:r>
          </w:p>
        </w:tc>
        <w:tc>
          <w:tcPr>
            <w:tcW w:w="548" w:type="pct"/>
            <w:vMerge/>
            <w:vAlign w:val="center"/>
          </w:tcPr>
          <w:p w14:paraId="57675311"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31EA9FAC"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60081BC6" w14:textId="77777777" w:rsidTr="00E631A3">
        <w:trPr>
          <w:trHeight w:val="20"/>
        </w:trPr>
        <w:tc>
          <w:tcPr>
            <w:tcW w:w="719" w:type="pct"/>
            <w:vMerge/>
            <w:tcBorders>
              <w:left w:val="single" w:sz="2" w:space="0" w:color="000000"/>
              <w:right w:val="single" w:sz="2" w:space="0" w:color="000000"/>
            </w:tcBorders>
            <w:shd w:val="clear" w:color="auto" w:fill="auto"/>
          </w:tcPr>
          <w:p w14:paraId="7BF12C95"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E485799" w14:textId="53E4A149"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68557201" w14:textId="41BF50F5"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Правовые основы подбора кадров государственных служащих. Формирование кадрового резерва государственных служащих.</w:t>
            </w:r>
          </w:p>
        </w:tc>
        <w:tc>
          <w:tcPr>
            <w:tcW w:w="548" w:type="pct"/>
            <w:vMerge/>
            <w:vAlign w:val="center"/>
          </w:tcPr>
          <w:p w14:paraId="31038015"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6E5578CC"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6A1AD7E7" w14:textId="77777777" w:rsidTr="00E631A3">
        <w:trPr>
          <w:trHeight w:val="20"/>
        </w:trPr>
        <w:tc>
          <w:tcPr>
            <w:tcW w:w="719" w:type="pct"/>
            <w:vMerge/>
            <w:tcBorders>
              <w:left w:val="single" w:sz="2" w:space="0" w:color="000000"/>
              <w:right w:val="single" w:sz="2" w:space="0" w:color="000000"/>
            </w:tcBorders>
            <w:shd w:val="clear" w:color="auto" w:fill="auto"/>
          </w:tcPr>
          <w:p w14:paraId="045EB86B"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59FFAAA7" w14:textId="217F794D"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Merge w:val="restart"/>
            <w:vAlign w:val="center"/>
          </w:tcPr>
          <w:p w14:paraId="4042B3AA" w14:textId="14EE004D" w:rsidR="004D62A0" w:rsidRPr="004D62A0"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546" w:type="pct"/>
            <w:vMerge/>
            <w:vAlign w:val="center"/>
          </w:tcPr>
          <w:p w14:paraId="59F36948"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4D62A0" w:rsidRPr="00EC206E" w14:paraId="710CA54F" w14:textId="77777777" w:rsidTr="00E631A3">
        <w:trPr>
          <w:trHeight w:val="20"/>
        </w:trPr>
        <w:tc>
          <w:tcPr>
            <w:tcW w:w="719" w:type="pct"/>
            <w:vMerge/>
            <w:tcBorders>
              <w:left w:val="single" w:sz="2" w:space="0" w:color="000000"/>
              <w:right w:val="single" w:sz="2" w:space="0" w:color="000000"/>
            </w:tcBorders>
            <w:shd w:val="clear" w:color="auto" w:fill="auto"/>
          </w:tcPr>
          <w:p w14:paraId="68294EF5" w14:textId="77777777" w:rsidR="004D62A0" w:rsidRPr="00EC206E" w:rsidRDefault="004D62A0"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3C6EE6A" w14:textId="181DA1B4" w:rsidR="004D62A0" w:rsidRDefault="004D62A0"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1B51114" w14:textId="134E131E" w:rsidR="004D62A0" w:rsidRPr="001615CA" w:rsidRDefault="004D62A0" w:rsidP="00796E9C">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Проведение деловой игры «Поступление на государственную службу», составление проектов служебных контрактов, аттестационных листов, обсуждение вопросов классификации должностей государственных гражданских служащих, прав и обязанностей, ответственности государственных гражданских служащих.</w:t>
            </w:r>
          </w:p>
        </w:tc>
        <w:tc>
          <w:tcPr>
            <w:tcW w:w="548" w:type="pct"/>
            <w:vMerge/>
            <w:vAlign w:val="center"/>
          </w:tcPr>
          <w:p w14:paraId="2A5D0B6D" w14:textId="77777777" w:rsidR="004D62A0" w:rsidRPr="008C6BFC" w:rsidRDefault="004D62A0"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4E8C224C" w14:textId="77777777" w:rsidR="004D62A0" w:rsidRPr="00F2102F" w:rsidRDefault="004D62A0"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73BAD8B9" w14:textId="77777777" w:rsidTr="00E631A3">
        <w:trPr>
          <w:trHeight w:val="20"/>
        </w:trPr>
        <w:tc>
          <w:tcPr>
            <w:tcW w:w="719" w:type="pct"/>
            <w:vMerge w:val="restart"/>
            <w:tcBorders>
              <w:left w:val="single" w:sz="2" w:space="0" w:color="000000"/>
              <w:right w:val="single" w:sz="2" w:space="0" w:color="000000"/>
            </w:tcBorders>
            <w:shd w:val="clear" w:color="auto" w:fill="auto"/>
          </w:tcPr>
          <w:p w14:paraId="295D13A2" w14:textId="77777777" w:rsidR="00E631A3" w:rsidRDefault="00E631A3" w:rsidP="00796E9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3.2</w:t>
            </w:r>
          </w:p>
          <w:p w14:paraId="53B09A53" w14:textId="57EE9AFC"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Формы и методы деятельности органов исполнительной власти</w:t>
            </w: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391D3ACB" w14:textId="77777777" w:rsidR="00E631A3" w:rsidRPr="00E1790E" w:rsidRDefault="00E631A3" w:rsidP="00796E9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31655304"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6/2</w:t>
            </w:r>
          </w:p>
        </w:tc>
        <w:tc>
          <w:tcPr>
            <w:tcW w:w="546" w:type="pct"/>
            <w:vMerge w:val="restart"/>
            <w:vAlign w:val="center"/>
          </w:tcPr>
          <w:p w14:paraId="69080529" w14:textId="2EEC1102"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ОК 01, ОК 02, ОК 05, ОК 06, ПК 1.1, ПК 1.2</w:t>
            </w:r>
          </w:p>
        </w:tc>
      </w:tr>
      <w:tr w:rsidR="00E631A3" w:rsidRPr="00EC206E" w14:paraId="6A06F796" w14:textId="77777777" w:rsidTr="00E631A3">
        <w:trPr>
          <w:trHeight w:val="20"/>
        </w:trPr>
        <w:tc>
          <w:tcPr>
            <w:tcW w:w="719" w:type="pct"/>
            <w:vMerge/>
            <w:tcBorders>
              <w:left w:val="single" w:sz="2" w:space="0" w:color="000000"/>
              <w:right w:val="single" w:sz="2" w:space="0" w:color="000000"/>
            </w:tcBorders>
            <w:shd w:val="clear" w:color="auto" w:fill="auto"/>
          </w:tcPr>
          <w:p w14:paraId="62192173"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9251682" w14:textId="77777777"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F1C70D2" w14:textId="08542072"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Понятие и классификация административно-правовых форм деятельности органа исполнительной власти.</w:t>
            </w:r>
          </w:p>
        </w:tc>
        <w:tc>
          <w:tcPr>
            <w:tcW w:w="548" w:type="pct"/>
            <w:vMerge w:val="restart"/>
            <w:vAlign w:val="center"/>
          </w:tcPr>
          <w:p w14:paraId="4120F072" w14:textId="59303E99"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46" w:type="pct"/>
            <w:vMerge/>
            <w:vAlign w:val="center"/>
          </w:tcPr>
          <w:p w14:paraId="27B51C2F"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59C89D09" w14:textId="77777777" w:rsidTr="00E631A3">
        <w:trPr>
          <w:trHeight w:val="20"/>
        </w:trPr>
        <w:tc>
          <w:tcPr>
            <w:tcW w:w="719" w:type="pct"/>
            <w:vMerge/>
            <w:tcBorders>
              <w:left w:val="single" w:sz="2" w:space="0" w:color="000000"/>
              <w:right w:val="single" w:sz="2" w:space="0" w:color="000000"/>
            </w:tcBorders>
            <w:shd w:val="clear" w:color="auto" w:fill="auto"/>
          </w:tcPr>
          <w:p w14:paraId="163DA618"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619A030" w14:textId="65152519"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023377E" w14:textId="2C825BA9" w:rsidR="00E631A3" w:rsidRPr="001615CA"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Понятие и признаки административно-правового акта как правовой формы деятельности органа исполнительной власти. Виды административно-правовых актов.</w:t>
            </w:r>
          </w:p>
        </w:tc>
        <w:tc>
          <w:tcPr>
            <w:tcW w:w="548" w:type="pct"/>
            <w:vMerge/>
            <w:vAlign w:val="center"/>
          </w:tcPr>
          <w:p w14:paraId="52149F62"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7C335ECB"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7D585B48" w14:textId="77777777" w:rsidTr="00E631A3">
        <w:trPr>
          <w:trHeight w:val="20"/>
        </w:trPr>
        <w:tc>
          <w:tcPr>
            <w:tcW w:w="719" w:type="pct"/>
            <w:vMerge/>
            <w:tcBorders>
              <w:left w:val="single" w:sz="2" w:space="0" w:color="000000"/>
              <w:right w:val="single" w:sz="2" w:space="0" w:color="000000"/>
            </w:tcBorders>
            <w:shd w:val="clear" w:color="auto" w:fill="auto"/>
          </w:tcPr>
          <w:p w14:paraId="7119C58E"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4BCBC18" w14:textId="738A0135"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788A096" w14:textId="4A9BA6A6" w:rsidR="00E631A3" w:rsidRPr="001615CA"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Требования, предъявляемые к содержанию и форме административно-правовых актов, к их подготовке и принятию.</w:t>
            </w:r>
          </w:p>
        </w:tc>
        <w:tc>
          <w:tcPr>
            <w:tcW w:w="548" w:type="pct"/>
            <w:vMerge/>
            <w:vAlign w:val="center"/>
          </w:tcPr>
          <w:p w14:paraId="2F85795A"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2E8D49E3"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1D5045BD" w14:textId="77777777" w:rsidTr="00E631A3">
        <w:trPr>
          <w:trHeight w:val="20"/>
        </w:trPr>
        <w:tc>
          <w:tcPr>
            <w:tcW w:w="719" w:type="pct"/>
            <w:vMerge/>
            <w:tcBorders>
              <w:left w:val="single" w:sz="2" w:space="0" w:color="000000"/>
              <w:right w:val="single" w:sz="2" w:space="0" w:color="000000"/>
            </w:tcBorders>
            <w:shd w:val="clear" w:color="auto" w:fill="auto"/>
          </w:tcPr>
          <w:p w14:paraId="4071ED9A"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DB4F9F8" w14:textId="6C2CEF3E"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2E694CE" w14:textId="6F45507C" w:rsidR="00E631A3" w:rsidRPr="001615CA"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Вступление в силу административно-правовых актов. Действие, прекращение и приостановление действия административно-правовых актов. Прекращение действия административно-правовых актов в административном и судебном порядке.</w:t>
            </w:r>
          </w:p>
        </w:tc>
        <w:tc>
          <w:tcPr>
            <w:tcW w:w="548" w:type="pct"/>
            <w:vMerge/>
            <w:vAlign w:val="center"/>
          </w:tcPr>
          <w:p w14:paraId="72E78A75"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37B7B2B9"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3A09641B" w14:textId="77777777" w:rsidTr="00E631A3">
        <w:trPr>
          <w:trHeight w:val="20"/>
        </w:trPr>
        <w:tc>
          <w:tcPr>
            <w:tcW w:w="719" w:type="pct"/>
            <w:vMerge/>
            <w:tcBorders>
              <w:left w:val="single" w:sz="2" w:space="0" w:color="000000"/>
              <w:right w:val="single" w:sz="2" w:space="0" w:color="000000"/>
            </w:tcBorders>
            <w:shd w:val="clear" w:color="auto" w:fill="auto"/>
          </w:tcPr>
          <w:p w14:paraId="32096644"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DA4FA46" w14:textId="46EBA6B7"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2D22126B" w14:textId="2403F98B" w:rsidR="00E631A3" w:rsidRPr="001615CA"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Административно-правовые действия как административно-правовая форма деятельности органов исполнительной власти. Виды административно-правовых действий.</w:t>
            </w:r>
          </w:p>
        </w:tc>
        <w:tc>
          <w:tcPr>
            <w:tcW w:w="548" w:type="pct"/>
            <w:vMerge/>
            <w:vAlign w:val="center"/>
          </w:tcPr>
          <w:p w14:paraId="0F295530"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3FB5BC66"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1751DF3A" w14:textId="77777777" w:rsidTr="00E631A3">
        <w:trPr>
          <w:trHeight w:val="20"/>
        </w:trPr>
        <w:tc>
          <w:tcPr>
            <w:tcW w:w="719" w:type="pct"/>
            <w:vMerge/>
            <w:tcBorders>
              <w:left w:val="single" w:sz="2" w:space="0" w:color="000000"/>
              <w:right w:val="single" w:sz="2" w:space="0" w:color="000000"/>
            </w:tcBorders>
            <w:shd w:val="clear" w:color="auto" w:fill="auto"/>
          </w:tcPr>
          <w:p w14:paraId="0257287C"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4B8BCF7" w14:textId="3C0403FB"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1E36381C" w14:textId="66C65B4D" w:rsidR="00E631A3" w:rsidRPr="001615CA"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Административный договор как форма деятельности органов исполнительной власти.</w:t>
            </w:r>
          </w:p>
        </w:tc>
        <w:tc>
          <w:tcPr>
            <w:tcW w:w="548" w:type="pct"/>
            <w:vMerge/>
            <w:vAlign w:val="center"/>
          </w:tcPr>
          <w:p w14:paraId="211355A0"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7DC8B197"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7744C7C9" w14:textId="77777777" w:rsidTr="00E631A3">
        <w:trPr>
          <w:trHeight w:val="20"/>
        </w:trPr>
        <w:tc>
          <w:tcPr>
            <w:tcW w:w="719" w:type="pct"/>
            <w:vMerge/>
            <w:tcBorders>
              <w:left w:val="single" w:sz="2" w:space="0" w:color="000000"/>
              <w:right w:val="single" w:sz="2" w:space="0" w:color="000000"/>
            </w:tcBorders>
            <w:shd w:val="clear" w:color="auto" w:fill="auto"/>
          </w:tcPr>
          <w:p w14:paraId="5B1BE7CC"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8986722" w14:textId="388FF93B"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69B95E03" w14:textId="29543474" w:rsidR="00E631A3" w:rsidRPr="001615CA"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Понятие и характерные черты методов деятельности органов исполнительной власти. Методы управляющего воздействия, организации работы аппарата управления, процессуальные методы. Методы административно-правового регулирования. Общие и специальные методы деятельности органов исполнительной власти.</w:t>
            </w:r>
          </w:p>
        </w:tc>
        <w:tc>
          <w:tcPr>
            <w:tcW w:w="548" w:type="pct"/>
            <w:vMerge/>
            <w:vAlign w:val="center"/>
          </w:tcPr>
          <w:p w14:paraId="0758910E"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6BC17224"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0A3F18B8" w14:textId="77777777" w:rsidTr="00E631A3">
        <w:trPr>
          <w:trHeight w:val="20"/>
        </w:trPr>
        <w:tc>
          <w:tcPr>
            <w:tcW w:w="719" w:type="pct"/>
            <w:vMerge/>
            <w:tcBorders>
              <w:left w:val="single" w:sz="2" w:space="0" w:color="000000"/>
              <w:right w:val="single" w:sz="2" w:space="0" w:color="000000"/>
            </w:tcBorders>
            <w:shd w:val="clear" w:color="auto" w:fill="auto"/>
          </w:tcPr>
          <w:p w14:paraId="6116EFD3"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7FB5169" w14:textId="34EA7BE8"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0F6F083B" w14:textId="5A0B9B31" w:rsidR="00E631A3" w:rsidRPr="001615CA"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Административное принуждение как вид государственного принуждения, его характерные черты. Цели, основания и виды административного принуждения.</w:t>
            </w:r>
          </w:p>
        </w:tc>
        <w:tc>
          <w:tcPr>
            <w:tcW w:w="548" w:type="pct"/>
            <w:vMerge/>
            <w:vAlign w:val="center"/>
          </w:tcPr>
          <w:p w14:paraId="319B862B"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3676E515"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085A1F57" w14:textId="77777777" w:rsidTr="00E631A3">
        <w:trPr>
          <w:trHeight w:val="20"/>
        </w:trPr>
        <w:tc>
          <w:tcPr>
            <w:tcW w:w="719" w:type="pct"/>
            <w:vMerge/>
            <w:tcBorders>
              <w:left w:val="single" w:sz="2" w:space="0" w:color="000000"/>
              <w:right w:val="single" w:sz="2" w:space="0" w:color="000000"/>
            </w:tcBorders>
            <w:shd w:val="clear" w:color="auto" w:fill="auto"/>
          </w:tcPr>
          <w:p w14:paraId="28551E65"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647BC78E" w14:textId="77777777"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Align w:val="center"/>
          </w:tcPr>
          <w:p w14:paraId="7BA37BA2"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49CAE904"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217EB9DF" w14:textId="77777777" w:rsidTr="00E631A3">
        <w:trPr>
          <w:trHeight w:val="20"/>
        </w:trPr>
        <w:tc>
          <w:tcPr>
            <w:tcW w:w="719" w:type="pct"/>
            <w:vMerge/>
            <w:tcBorders>
              <w:left w:val="single" w:sz="2" w:space="0" w:color="000000"/>
              <w:right w:val="single" w:sz="2" w:space="0" w:color="000000"/>
            </w:tcBorders>
            <w:shd w:val="clear" w:color="auto" w:fill="auto"/>
          </w:tcPr>
          <w:p w14:paraId="0470FAC4"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D50E07B" w14:textId="1BF84566"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22C0C021" w14:textId="155C2B9A"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Изучение административно-правовых актов управления, анализ их формы, структуры, реквизитов; изучение особенностей административных договоров как формы деятельности органов исполнительной власти, виды, порядок принятия и исполнения административных договоров.</w:t>
            </w:r>
          </w:p>
        </w:tc>
        <w:tc>
          <w:tcPr>
            <w:tcW w:w="548" w:type="pct"/>
            <w:vAlign w:val="center"/>
          </w:tcPr>
          <w:p w14:paraId="579765C3"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6627D762"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3BA9D6E9" w14:textId="77777777" w:rsidTr="00E631A3">
        <w:trPr>
          <w:trHeight w:val="20"/>
        </w:trPr>
        <w:tc>
          <w:tcPr>
            <w:tcW w:w="3906" w:type="pct"/>
            <w:gridSpan w:val="4"/>
            <w:tcBorders>
              <w:left w:val="single" w:sz="2" w:space="0" w:color="000000"/>
            </w:tcBorders>
            <w:shd w:val="clear" w:color="auto" w:fill="auto"/>
          </w:tcPr>
          <w:p w14:paraId="289EE83A" w14:textId="77777777" w:rsidR="00E631A3" w:rsidRPr="00543F45" w:rsidRDefault="00E631A3" w:rsidP="00796E9C">
            <w:pPr>
              <w:spacing w:after="0" w:line="240" w:lineRule="auto"/>
              <w:rPr>
                <w:rFonts w:ascii="Times New Roman" w:eastAsia="Times New Roman" w:hAnsi="Times New Roman" w:cs="Times New Roman"/>
                <w:b/>
                <w:sz w:val="24"/>
                <w:szCs w:val="24"/>
                <w:lang w:eastAsia="ru-RU"/>
              </w:rPr>
            </w:pPr>
            <w:r w:rsidRPr="00543F45">
              <w:rPr>
                <w:rFonts w:ascii="Times New Roman" w:eastAsia="Times New Roman" w:hAnsi="Times New Roman" w:cs="Times New Roman"/>
                <w:b/>
                <w:sz w:val="24"/>
                <w:szCs w:val="24"/>
                <w:lang w:eastAsia="ru-RU"/>
              </w:rPr>
              <w:t xml:space="preserve">Раздел 4. </w:t>
            </w:r>
            <w:r w:rsidRPr="00543F45">
              <w:rPr>
                <w:rFonts w:ascii="Times New Roman" w:hAnsi="Times New Roman"/>
                <w:b/>
                <w:bCs/>
                <w:sz w:val="24"/>
                <w:szCs w:val="24"/>
                <w:lang w:eastAsia="ar-SA"/>
              </w:rPr>
              <w:t>Административная ответственность. Административный процесс</w:t>
            </w:r>
          </w:p>
        </w:tc>
        <w:tc>
          <w:tcPr>
            <w:tcW w:w="548" w:type="pct"/>
            <w:tcBorders>
              <w:left w:val="single" w:sz="2" w:space="0" w:color="000000"/>
            </w:tcBorders>
            <w:shd w:val="clear" w:color="auto" w:fill="auto"/>
            <w:vAlign w:val="center"/>
          </w:tcPr>
          <w:p w14:paraId="733FBF93" w14:textId="66C989BE" w:rsidR="00E631A3" w:rsidRPr="00543F45" w:rsidRDefault="00E631A3" w:rsidP="00796E9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16/8</w:t>
            </w:r>
          </w:p>
        </w:tc>
        <w:tc>
          <w:tcPr>
            <w:tcW w:w="546" w:type="pct"/>
            <w:tcBorders>
              <w:left w:val="single" w:sz="2" w:space="0" w:color="000000"/>
            </w:tcBorders>
            <w:shd w:val="clear" w:color="auto" w:fill="auto"/>
          </w:tcPr>
          <w:p w14:paraId="08082616" w14:textId="59CD00A7" w:rsidR="00E631A3" w:rsidRPr="00543F45" w:rsidRDefault="00E631A3" w:rsidP="00796E9C">
            <w:pPr>
              <w:spacing w:after="0" w:line="240" w:lineRule="auto"/>
              <w:rPr>
                <w:rFonts w:ascii="Times New Roman" w:eastAsia="Times New Roman" w:hAnsi="Times New Roman" w:cs="Times New Roman"/>
                <w:b/>
                <w:sz w:val="24"/>
                <w:szCs w:val="24"/>
                <w:lang w:eastAsia="ru-RU"/>
              </w:rPr>
            </w:pPr>
          </w:p>
        </w:tc>
      </w:tr>
      <w:tr w:rsidR="00E631A3" w:rsidRPr="00EC206E" w14:paraId="4D87B2EC" w14:textId="77777777" w:rsidTr="00E631A3">
        <w:trPr>
          <w:trHeight w:val="20"/>
        </w:trPr>
        <w:tc>
          <w:tcPr>
            <w:tcW w:w="719" w:type="pct"/>
            <w:vMerge w:val="restart"/>
            <w:tcBorders>
              <w:left w:val="single" w:sz="2" w:space="0" w:color="000000"/>
              <w:right w:val="single" w:sz="2" w:space="0" w:color="000000"/>
            </w:tcBorders>
            <w:shd w:val="clear" w:color="auto" w:fill="auto"/>
          </w:tcPr>
          <w:p w14:paraId="15AD6FBD" w14:textId="1EF7D775" w:rsidR="00E631A3" w:rsidRDefault="00E631A3" w:rsidP="00796E9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lastRenderedPageBreak/>
              <w:t>Тема 4.1</w:t>
            </w:r>
          </w:p>
          <w:p w14:paraId="3332A17C" w14:textId="70160793"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Административная ответственность</w:t>
            </w:r>
            <w:r w:rsidRPr="00EC206E">
              <w:rPr>
                <w:rFonts w:ascii="Times New Roman" w:eastAsia="Times New Roman" w:hAnsi="Times New Roman" w:cs="Arial"/>
                <w:bCs/>
                <w:iCs/>
                <w:sz w:val="24"/>
                <w:szCs w:val="24"/>
                <w:lang w:eastAsia="ru-RU"/>
              </w:rPr>
              <w:t xml:space="preserve"> </w:t>
            </w: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3869ECF0" w14:textId="77777777" w:rsidR="00E631A3" w:rsidRPr="00E1790E" w:rsidRDefault="00E631A3" w:rsidP="00796E9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52B37353" w14:textId="72DECC7F"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4/2</w:t>
            </w:r>
          </w:p>
        </w:tc>
        <w:tc>
          <w:tcPr>
            <w:tcW w:w="546" w:type="pct"/>
            <w:vMerge w:val="restart"/>
            <w:vAlign w:val="center"/>
          </w:tcPr>
          <w:p w14:paraId="5F61FF30" w14:textId="362F2C5D" w:rsidR="00E631A3" w:rsidRDefault="00E631A3" w:rsidP="00796E9C">
            <w:pPr>
              <w:keepNext/>
              <w:spacing w:after="0" w:line="240" w:lineRule="auto"/>
              <w:jc w:val="center"/>
              <w:rPr>
                <w:rFonts w:ascii="Times New Roman" w:hAnsi="Times New Roman"/>
                <w:sz w:val="24"/>
                <w:szCs w:val="24"/>
                <w:lang w:eastAsia="ar-SA"/>
              </w:rPr>
            </w:pPr>
            <w:r>
              <w:rPr>
                <w:rFonts w:ascii="Times New Roman" w:hAnsi="Times New Roman"/>
                <w:sz w:val="24"/>
                <w:szCs w:val="24"/>
                <w:lang w:eastAsia="ar-SA"/>
              </w:rPr>
              <w:t>ОК 01, ОК 02, ОК 05, ОК 06, ОК 07, ОК 09, ПК 1.1, ПК 1.2, ПК 1.3</w:t>
            </w:r>
          </w:p>
        </w:tc>
      </w:tr>
      <w:tr w:rsidR="00E631A3" w:rsidRPr="00EC206E" w14:paraId="2B348B91" w14:textId="77777777" w:rsidTr="00E631A3">
        <w:trPr>
          <w:trHeight w:val="20"/>
        </w:trPr>
        <w:tc>
          <w:tcPr>
            <w:tcW w:w="719" w:type="pct"/>
            <w:vMerge/>
            <w:tcBorders>
              <w:left w:val="single" w:sz="2" w:space="0" w:color="000000"/>
              <w:right w:val="single" w:sz="2" w:space="0" w:color="000000"/>
            </w:tcBorders>
            <w:shd w:val="clear" w:color="auto" w:fill="auto"/>
          </w:tcPr>
          <w:p w14:paraId="69E7E372"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00D72D8" w14:textId="77777777"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28C508B" w14:textId="3B265BFF" w:rsidR="00E631A3" w:rsidRPr="001615CA" w:rsidRDefault="00E631A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Административная ответственность как вид юридической ответственности. Ее характерные черты и особенности. Законодательное регулирование административной ответственности. Принципы административной ответственности.</w:t>
            </w:r>
          </w:p>
        </w:tc>
        <w:tc>
          <w:tcPr>
            <w:tcW w:w="548" w:type="pct"/>
            <w:vMerge w:val="restart"/>
            <w:vAlign w:val="center"/>
          </w:tcPr>
          <w:p w14:paraId="4BFAB292" w14:textId="425E8E5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6" w:type="pct"/>
            <w:vMerge/>
            <w:vAlign w:val="center"/>
          </w:tcPr>
          <w:p w14:paraId="6BA16F37"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5A888424" w14:textId="77777777" w:rsidTr="00E631A3">
        <w:trPr>
          <w:trHeight w:val="20"/>
        </w:trPr>
        <w:tc>
          <w:tcPr>
            <w:tcW w:w="719" w:type="pct"/>
            <w:vMerge/>
            <w:tcBorders>
              <w:left w:val="single" w:sz="2" w:space="0" w:color="000000"/>
              <w:right w:val="single" w:sz="2" w:space="0" w:color="000000"/>
            </w:tcBorders>
            <w:shd w:val="clear" w:color="auto" w:fill="auto"/>
          </w:tcPr>
          <w:p w14:paraId="19DAF373"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FBA37F9" w14:textId="77777777"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26024A50" w14:textId="49F762CF"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Административное правонарушение как основание административной ответственности. Понятие и признаки административного правонарушения. Состав административного правонарушения. Формальные и материальные составы административных правонарушений.</w:t>
            </w:r>
          </w:p>
        </w:tc>
        <w:tc>
          <w:tcPr>
            <w:tcW w:w="548" w:type="pct"/>
            <w:vMerge/>
            <w:vAlign w:val="center"/>
          </w:tcPr>
          <w:p w14:paraId="40E9A678"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5EA42767"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5F707D20" w14:textId="77777777" w:rsidTr="00E631A3">
        <w:trPr>
          <w:trHeight w:val="20"/>
        </w:trPr>
        <w:tc>
          <w:tcPr>
            <w:tcW w:w="719" w:type="pct"/>
            <w:vMerge/>
            <w:tcBorders>
              <w:left w:val="single" w:sz="2" w:space="0" w:color="000000"/>
              <w:right w:val="single" w:sz="2" w:space="0" w:color="000000"/>
            </w:tcBorders>
            <w:shd w:val="clear" w:color="auto" w:fill="auto"/>
          </w:tcPr>
          <w:p w14:paraId="38E9000B"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DB37D23" w14:textId="62E6799E"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49D48B12" w14:textId="164E7C0E" w:rsidR="00E631A3" w:rsidRDefault="00E631A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Административная ответственность физических лиц. Особенности административной ответственности несовершеннолетних, должностных лиц, военнослужащих, индивидуальных предпринимателей. Особенности административной ответственности иностранных граждан и лиц без гражданства. Административная ответственность юридических лиц.</w:t>
            </w:r>
          </w:p>
        </w:tc>
        <w:tc>
          <w:tcPr>
            <w:tcW w:w="548" w:type="pct"/>
            <w:vMerge/>
            <w:vAlign w:val="center"/>
          </w:tcPr>
          <w:p w14:paraId="79E805D5"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5534A37B"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1367D3D2" w14:textId="77777777" w:rsidTr="00E631A3">
        <w:trPr>
          <w:trHeight w:val="20"/>
        </w:trPr>
        <w:tc>
          <w:tcPr>
            <w:tcW w:w="719" w:type="pct"/>
            <w:vMerge/>
            <w:tcBorders>
              <w:left w:val="single" w:sz="2" w:space="0" w:color="000000"/>
              <w:right w:val="single" w:sz="2" w:space="0" w:color="000000"/>
            </w:tcBorders>
            <w:shd w:val="clear" w:color="auto" w:fill="auto"/>
          </w:tcPr>
          <w:p w14:paraId="57FFA413"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54654C2" w14:textId="7CE61408"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762E4082" w14:textId="786015C4" w:rsidR="00E631A3" w:rsidRDefault="00E631A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Понятие административного наказания. Административные наказания, установленные КоАП РФ. Административные наказания, которые могут устанавливаться законами субъектов РФ. Административные наказания, применяемые в отношении физических и юридических лиц; назначаемые в судебном и во внесудебном порядке; имущественного и неимущественного характера. Основные и дополнительные наказания. Принципы и порядок назначения административного наказания.</w:t>
            </w:r>
          </w:p>
        </w:tc>
        <w:tc>
          <w:tcPr>
            <w:tcW w:w="548" w:type="pct"/>
            <w:vMerge/>
            <w:vAlign w:val="center"/>
          </w:tcPr>
          <w:p w14:paraId="676DB79B"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7729A33A"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39BA1154" w14:textId="77777777" w:rsidTr="00E631A3">
        <w:trPr>
          <w:trHeight w:val="20"/>
        </w:trPr>
        <w:tc>
          <w:tcPr>
            <w:tcW w:w="719" w:type="pct"/>
            <w:vMerge/>
            <w:tcBorders>
              <w:left w:val="single" w:sz="2" w:space="0" w:color="000000"/>
              <w:right w:val="single" w:sz="2" w:space="0" w:color="000000"/>
            </w:tcBorders>
            <w:shd w:val="clear" w:color="auto" w:fill="auto"/>
          </w:tcPr>
          <w:p w14:paraId="23E84F05"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22C3907" w14:textId="290E8327"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15947C97" w14:textId="1617C76F" w:rsidR="00E631A3" w:rsidRDefault="00E631A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Основания освобождения от административной ответственности. Обстоятельства, смягчающие и отягчающие административную ответственность.</w:t>
            </w:r>
          </w:p>
        </w:tc>
        <w:tc>
          <w:tcPr>
            <w:tcW w:w="548" w:type="pct"/>
            <w:vMerge/>
            <w:vAlign w:val="center"/>
          </w:tcPr>
          <w:p w14:paraId="7C7C656C"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4B4BE5C2"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4892370D" w14:textId="77777777" w:rsidTr="00E631A3">
        <w:trPr>
          <w:trHeight w:val="20"/>
        </w:trPr>
        <w:tc>
          <w:tcPr>
            <w:tcW w:w="719" w:type="pct"/>
            <w:vMerge/>
            <w:tcBorders>
              <w:left w:val="single" w:sz="2" w:space="0" w:color="000000"/>
              <w:right w:val="single" w:sz="2" w:space="0" w:color="000000"/>
            </w:tcBorders>
            <w:shd w:val="clear" w:color="auto" w:fill="auto"/>
          </w:tcPr>
          <w:p w14:paraId="6F1FA58E"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C1F1ABE" w14:textId="3804259E"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4051C311" w14:textId="49EF90CE" w:rsidR="00E631A3" w:rsidRDefault="00E631A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Давность привлечения к административной ответственности. Общий и специальные сроки давности привлечения к административной ответственности. Основание приостановления срока давности привлечения к административной ответственности.</w:t>
            </w:r>
          </w:p>
        </w:tc>
        <w:tc>
          <w:tcPr>
            <w:tcW w:w="548" w:type="pct"/>
            <w:vMerge/>
            <w:vAlign w:val="center"/>
          </w:tcPr>
          <w:p w14:paraId="1BB52710"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0FA85A05"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7A0CE531" w14:textId="77777777" w:rsidTr="00E631A3">
        <w:trPr>
          <w:trHeight w:val="20"/>
        </w:trPr>
        <w:tc>
          <w:tcPr>
            <w:tcW w:w="719" w:type="pct"/>
            <w:vMerge/>
            <w:tcBorders>
              <w:left w:val="single" w:sz="2" w:space="0" w:color="000000"/>
              <w:right w:val="single" w:sz="2" w:space="0" w:color="000000"/>
            </w:tcBorders>
            <w:shd w:val="clear" w:color="auto" w:fill="auto"/>
          </w:tcPr>
          <w:p w14:paraId="506B0D42"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35E8880D" w14:textId="7CCCBFE9"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4B823DB" w14:textId="4E8E7451" w:rsidR="00E631A3" w:rsidRDefault="00E631A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Субъекты административной юрисдикции, уполномоченные рассматривать дела об административных правонарушениях. Место рассмотрения дела об административном правонарушении. Подведомственность дел об административных правонарушениях.</w:t>
            </w:r>
          </w:p>
        </w:tc>
        <w:tc>
          <w:tcPr>
            <w:tcW w:w="548" w:type="pct"/>
            <w:vMerge/>
            <w:vAlign w:val="center"/>
          </w:tcPr>
          <w:p w14:paraId="174446D4"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315DE452"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1E9B8D47" w14:textId="77777777" w:rsidTr="00E631A3">
        <w:trPr>
          <w:trHeight w:val="20"/>
        </w:trPr>
        <w:tc>
          <w:tcPr>
            <w:tcW w:w="719" w:type="pct"/>
            <w:vMerge/>
            <w:tcBorders>
              <w:left w:val="single" w:sz="2" w:space="0" w:color="000000"/>
              <w:right w:val="single" w:sz="2" w:space="0" w:color="000000"/>
            </w:tcBorders>
            <w:shd w:val="clear" w:color="auto" w:fill="auto"/>
          </w:tcPr>
          <w:p w14:paraId="42423E3B"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025A3F85" w14:textId="77777777"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Align w:val="center"/>
          </w:tcPr>
          <w:p w14:paraId="5B437BE0" w14:textId="1DEC28C3"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46F420CF"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2E600180" w14:textId="77777777" w:rsidTr="00E631A3">
        <w:trPr>
          <w:trHeight w:val="20"/>
        </w:trPr>
        <w:tc>
          <w:tcPr>
            <w:tcW w:w="719" w:type="pct"/>
            <w:vMerge/>
            <w:tcBorders>
              <w:left w:val="single" w:sz="2" w:space="0" w:color="000000"/>
              <w:right w:val="single" w:sz="2" w:space="0" w:color="000000"/>
            </w:tcBorders>
            <w:shd w:val="clear" w:color="auto" w:fill="auto"/>
          </w:tcPr>
          <w:p w14:paraId="50879BBB"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D6E44F3" w14:textId="0750D47E"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0A580D53" w14:textId="3985CE0D" w:rsidR="00E631A3" w:rsidRPr="001615CA"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Изучение основных понятий института административной ответственности, работа с текстом КоАП РФ, решение задач.</w:t>
            </w:r>
          </w:p>
        </w:tc>
        <w:tc>
          <w:tcPr>
            <w:tcW w:w="548" w:type="pct"/>
            <w:vAlign w:val="center"/>
          </w:tcPr>
          <w:p w14:paraId="6F03E41E"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0353513B"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2CF04890" w14:textId="77777777" w:rsidTr="00E631A3">
        <w:trPr>
          <w:trHeight w:val="20"/>
        </w:trPr>
        <w:tc>
          <w:tcPr>
            <w:tcW w:w="719" w:type="pct"/>
            <w:vMerge w:val="restart"/>
            <w:tcBorders>
              <w:left w:val="single" w:sz="2" w:space="0" w:color="000000"/>
              <w:right w:val="single" w:sz="2" w:space="0" w:color="000000"/>
            </w:tcBorders>
            <w:shd w:val="clear" w:color="auto" w:fill="auto"/>
          </w:tcPr>
          <w:p w14:paraId="654BFCD3" w14:textId="0EC1F389" w:rsidR="00E631A3" w:rsidRPr="001615CA" w:rsidRDefault="00E631A3" w:rsidP="00796E9C">
            <w:pPr>
              <w:keepNext/>
              <w:spacing w:after="0" w:line="240" w:lineRule="auto"/>
              <w:jc w:val="center"/>
              <w:rPr>
                <w:rFonts w:ascii="Times New Roman" w:hAnsi="Times New Roman"/>
                <w:sz w:val="24"/>
                <w:szCs w:val="24"/>
                <w:lang w:eastAsia="ar-SA"/>
              </w:rPr>
            </w:pPr>
            <w:r>
              <w:rPr>
                <w:rFonts w:ascii="Times New Roman" w:hAnsi="Times New Roman"/>
                <w:sz w:val="24"/>
                <w:szCs w:val="24"/>
                <w:lang w:eastAsia="ar-SA"/>
              </w:rPr>
              <w:t>Тема 4.2</w:t>
            </w:r>
          </w:p>
          <w:p w14:paraId="2F2F0564" w14:textId="6876A818"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 xml:space="preserve">Производство по делам об </w:t>
            </w:r>
            <w:r>
              <w:rPr>
                <w:rFonts w:ascii="Times New Roman" w:hAnsi="Times New Roman"/>
                <w:b/>
                <w:bCs/>
                <w:sz w:val="24"/>
                <w:szCs w:val="24"/>
                <w:lang w:eastAsia="ar-SA"/>
              </w:rPr>
              <w:lastRenderedPageBreak/>
              <w:t>административных правонарушениях</w:t>
            </w: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39EEA5E5" w14:textId="77777777" w:rsidR="00E631A3" w:rsidRPr="00E1790E" w:rsidRDefault="00E631A3" w:rsidP="00796E9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lastRenderedPageBreak/>
              <w:t>Содержание учебного материала</w:t>
            </w:r>
          </w:p>
        </w:tc>
        <w:tc>
          <w:tcPr>
            <w:tcW w:w="548" w:type="pct"/>
            <w:vAlign w:val="center"/>
          </w:tcPr>
          <w:p w14:paraId="135F107F" w14:textId="726C25D4"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8/4</w:t>
            </w:r>
          </w:p>
        </w:tc>
        <w:tc>
          <w:tcPr>
            <w:tcW w:w="546" w:type="pct"/>
            <w:vMerge w:val="restart"/>
            <w:vAlign w:val="center"/>
          </w:tcPr>
          <w:p w14:paraId="7D7FDA8D" w14:textId="2E0B41E6"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 xml:space="preserve">ОК 01, ОК 02, ОК 05, ОК 06, ОК 07, ОК 09, </w:t>
            </w:r>
            <w:r>
              <w:rPr>
                <w:rFonts w:ascii="Times New Roman" w:hAnsi="Times New Roman"/>
                <w:sz w:val="24"/>
                <w:szCs w:val="24"/>
                <w:lang w:eastAsia="ar-SA"/>
              </w:rPr>
              <w:lastRenderedPageBreak/>
              <w:t>ПК 1.1, ПК 1.2, ПК 1.3</w:t>
            </w:r>
          </w:p>
        </w:tc>
      </w:tr>
      <w:tr w:rsidR="00E631A3" w:rsidRPr="00EC206E" w14:paraId="67100677" w14:textId="77777777" w:rsidTr="00E631A3">
        <w:trPr>
          <w:trHeight w:val="20"/>
        </w:trPr>
        <w:tc>
          <w:tcPr>
            <w:tcW w:w="719" w:type="pct"/>
            <w:vMerge/>
            <w:tcBorders>
              <w:left w:val="single" w:sz="2" w:space="0" w:color="000000"/>
              <w:right w:val="single" w:sz="2" w:space="0" w:color="000000"/>
            </w:tcBorders>
            <w:shd w:val="clear" w:color="auto" w:fill="auto"/>
          </w:tcPr>
          <w:p w14:paraId="191C812D"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5944C0C" w14:textId="77777777"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4F06D732" w14:textId="5565911A"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 xml:space="preserve">Понятие производства по делам об административных правонарушениях, его задачи, принципы и правовое регулирование. Виды производств по делам об административных </w:t>
            </w:r>
            <w:r>
              <w:rPr>
                <w:rFonts w:ascii="Times New Roman" w:hAnsi="Times New Roman"/>
                <w:sz w:val="24"/>
                <w:szCs w:val="24"/>
                <w:lang w:eastAsia="ar-SA"/>
              </w:rPr>
              <w:lastRenderedPageBreak/>
              <w:t>правонарушениях.</w:t>
            </w:r>
          </w:p>
        </w:tc>
        <w:tc>
          <w:tcPr>
            <w:tcW w:w="548" w:type="pct"/>
            <w:vMerge w:val="restart"/>
            <w:vAlign w:val="center"/>
          </w:tcPr>
          <w:p w14:paraId="547A8702" w14:textId="473B7292"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4</w:t>
            </w:r>
          </w:p>
        </w:tc>
        <w:tc>
          <w:tcPr>
            <w:tcW w:w="546" w:type="pct"/>
            <w:vMerge/>
            <w:vAlign w:val="center"/>
          </w:tcPr>
          <w:p w14:paraId="7B9A3C80"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18BE18B7" w14:textId="77777777" w:rsidTr="00E631A3">
        <w:trPr>
          <w:trHeight w:val="20"/>
        </w:trPr>
        <w:tc>
          <w:tcPr>
            <w:tcW w:w="719" w:type="pct"/>
            <w:vMerge/>
            <w:tcBorders>
              <w:left w:val="single" w:sz="2" w:space="0" w:color="000000"/>
              <w:right w:val="single" w:sz="2" w:space="0" w:color="000000"/>
            </w:tcBorders>
            <w:shd w:val="clear" w:color="auto" w:fill="auto"/>
          </w:tcPr>
          <w:p w14:paraId="1150EAFA"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8532806" w14:textId="0215CF1B"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93358A7" w14:textId="1CF26043"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Участники производства по делам об административных правонарушениях, их правовой статус. Обстоятельства, исключающие возможность участия в производстве по делу об административном правонарушении. Особенности правового статуса прокурора как участника производства по делу об административном правонарушении.</w:t>
            </w:r>
          </w:p>
        </w:tc>
        <w:tc>
          <w:tcPr>
            <w:tcW w:w="548" w:type="pct"/>
            <w:vMerge/>
            <w:vAlign w:val="center"/>
          </w:tcPr>
          <w:p w14:paraId="21DCDCC8"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310E9D87"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02956AD3" w14:textId="77777777" w:rsidTr="00E631A3">
        <w:trPr>
          <w:trHeight w:val="20"/>
        </w:trPr>
        <w:tc>
          <w:tcPr>
            <w:tcW w:w="719" w:type="pct"/>
            <w:vMerge/>
            <w:tcBorders>
              <w:left w:val="single" w:sz="2" w:space="0" w:color="000000"/>
              <w:right w:val="single" w:sz="2" w:space="0" w:color="000000"/>
            </w:tcBorders>
            <w:shd w:val="clear" w:color="auto" w:fill="auto"/>
          </w:tcPr>
          <w:p w14:paraId="4E3C344D"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76AF4137" w14:textId="10CB1734"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C65D39E" w14:textId="5DFCA42E"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Понятие и классификация доказательств по делам об административных правонарушениях. Доказывание по делам об административных правонарушениях.</w:t>
            </w:r>
          </w:p>
        </w:tc>
        <w:tc>
          <w:tcPr>
            <w:tcW w:w="548" w:type="pct"/>
            <w:vMerge/>
            <w:vAlign w:val="center"/>
          </w:tcPr>
          <w:p w14:paraId="297418F6"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65EE508F"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48B6F205" w14:textId="77777777" w:rsidTr="00E631A3">
        <w:trPr>
          <w:trHeight w:val="20"/>
        </w:trPr>
        <w:tc>
          <w:tcPr>
            <w:tcW w:w="719" w:type="pct"/>
            <w:vMerge/>
            <w:tcBorders>
              <w:left w:val="single" w:sz="2" w:space="0" w:color="000000"/>
              <w:right w:val="single" w:sz="2" w:space="0" w:color="000000"/>
            </w:tcBorders>
            <w:shd w:val="clear" w:color="auto" w:fill="auto"/>
          </w:tcPr>
          <w:p w14:paraId="3E14C154"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3D4997EC" w14:textId="1E84E51B"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4B55FB7F" w14:textId="3C78F4EF"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Понятие и виды мер обеспечения производства по делам об административных правонарушениях.</w:t>
            </w:r>
          </w:p>
        </w:tc>
        <w:tc>
          <w:tcPr>
            <w:tcW w:w="548" w:type="pct"/>
            <w:vMerge/>
            <w:vAlign w:val="center"/>
          </w:tcPr>
          <w:p w14:paraId="3C9E0AE8"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161542F8"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4DFB650B" w14:textId="77777777" w:rsidTr="00E631A3">
        <w:trPr>
          <w:trHeight w:val="20"/>
        </w:trPr>
        <w:tc>
          <w:tcPr>
            <w:tcW w:w="719" w:type="pct"/>
            <w:vMerge/>
            <w:tcBorders>
              <w:left w:val="single" w:sz="2" w:space="0" w:color="000000"/>
              <w:right w:val="single" w:sz="2" w:space="0" w:color="000000"/>
            </w:tcBorders>
            <w:shd w:val="clear" w:color="auto" w:fill="auto"/>
          </w:tcPr>
          <w:p w14:paraId="7495A39B"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BB26FF0" w14:textId="4173C8CC"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777D2320" w14:textId="3721444D"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Стадии производства по делу об административном правонарушении. Возбуждение дела об административном правонарушении. Протокол об административном правонарушении. Обстоятельства, исключающие производство по делу об административном правонарушении. Рассмотрение дела об административном правонарушении. Подготовка к рассмотрению дела. Решения, принимаемые на стадии рассмотрения дела. Постановление по делу об административном правонарушении. Пересмотр не вступивших в силу и вступивших в силу постановлений и решений по делу об административном правонарушении. Исполнение постановлений и решений по делу об административном правонарушении.</w:t>
            </w:r>
          </w:p>
        </w:tc>
        <w:tc>
          <w:tcPr>
            <w:tcW w:w="548" w:type="pct"/>
            <w:vMerge/>
            <w:vAlign w:val="center"/>
          </w:tcPr>
          <w:p w14:paraId="16B973C5"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639B0AD4"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3E8D8AB8" w14:textId="77777777" w:rsidTr="00E631A3">
        <w:trPr>
          <w:trHeight w:val="20"/>
        </w:trPr>
        <w:tc>
          <w:tcPr>
            <w:tcW w:w="719" w:type="pct"/>
            <w:vMerge/>
            <w:tcBorders>
              <w:left w:val="single" w:sz="2" w:space="0" w:color="000000"/>
              <w:right w:val="single" w:sz="2" w:space="0" w:color="000000"/>
            </w:tcBorders>
            <w:shd w:val="clear" w:color="auto" w:fill="auto"/>
          </w:tcPr>
          <w:p w14:paraId="0F97751D"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522FFF50" w14:textId="5B8A85BF"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Align w:val="center"/>
          </w:tcPr>
          <w:p w14:paraId="1662848B" w14:textId="0A2B8AC1" w:rsidR="00E631A3" w:rsidRPr="00543F45"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546" w:type="pct"/>
            <w:vMerge/>
            <w:vAlign w:val="center"/>
          </w:tcPr>
          <w:p w14:paraId="5C839239"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1CF5C428" w14:textId="77777777" w:rsidTr="00E631A3">
        <w:trPr>
          <w:trHeight w:val="20"/>
        </w:trPr>
        <w:tc>
          <w:tcPr>
            <w:tcW w:w="719" w:type="pct"/>
            <w:vMerge/>
            <w:tcBorders>
              <w:left w:val="single" w:sz="2" w:space="0" w:color="000000"/>
              <w:right w:val="single" w:sz="2" w:space="0" w:color="000000"/>
            </w:tcBorders>
            <w:shd w:val="clear" w:color="auto" w:fill="auto"/>
          </w:tcPr>
          <w:p w14:paraId="0D07F013"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491CA3E" w14:textId="351D3132"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68086EFC" w14:textId="4C2075D7"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Изучение процессуальных норм КоАП РФ, моделирование стадий производства по делам об административных правонарушениях, решение задач. Проведение деловой игры «Возбуждение дела об административном правонарушении».</w:t>
            </w:r>
          </w:p>
        </w:tc>
        <w:tc>
          <w:tcPr>
            <w:tcW w:w="548" w:type="pct"/>
            <w:vAlign w:val="center"/>
          </w:tcPr>
          <w:p w14:paraId="269697CF" w14:textId="66F65699"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46" w:type="pct"/>
            <w:vMerge/>
            <w:vAlign w:val="center"/>
          </w:tcPr>
          <w:p w14:paraId="7A4AA701"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3791641B" w14:textId="77777777" w:rsidTr="00E631A3">
        <w:trPr>
          <w:trHeight w:val="20"/>
        </w:trPr>
        <w:tc>
          <w:tcPr>
            <w:tcW w:w="719" w:type="pct"/>
            <w:vMerge w:val="restart"/>
            <w:tcBorders>
              <w:left w:val="single" w:sz="2" w:space="0" w:color="000000"/>
              <w:right w:val="single" w:sz="2" w:space="0" w:color="000000"/>
            </w:tcBorders>
            <w:shd w:val="clear" w:color="auto" w:fill="auto"/>
          </w:tcPr>
          <w:p w14:paraId="6CD4E8C2" w14:textId="2FCCEEE4" w:rsidR="00E631A3" w:rsidRPr="001615CA" w:rsidRDefault="00E631A3" w:rsidP="00796E9C">
            <w:pPr>
              <w:spacing w:after="0" w:line="240" w:lineRule="auto"/>
              <w:jc w:val="center"/>
              <w:rPr>
                <w:rFonts w:ascii="Times New Roman" w:hAnsi="Times New Roman"/>
                <w:sz w:val="24"/>
                <w:szCs w:val="24"/>
                <w:lang w:eastAsia="ar-SA"/>
              </w:rPr>
            </w:pPr>
            <w:r w:rsidRPr="001615CA">
              <w:rPr>
                <w:rFonts w:ascii="Times New Roman" w:hAnsi="Times New Roman"/>
                <w:sz w:val="24"/>
                <w:szCs w:val="24"/>
                <w:lang w:eastAsia="ar-SA"/>
              </w:rPr>
              <w:t xml:space="preserve">Тема </w:t>
            </w:r>
            <w:r>
              <w:rPr>
                <w:rFonts w:ascii="Times New Roman" w:hAnsi="Times New Roman"/>
                <w:sz w:val="24"/>
                <w:szCs w:val="24"/>
                <w:lang w:eastAsia="ar-SA"/>
              </w:rPr>
              <w:t>4</w:t>
            </w:r>
            <w:r w:rsidRPr="001615CA">
              <w:rPr>
                <w:rFonts w:ascii="Times New Roman" w:hAnsi="Times New Roman"/>
                <w:sz w:val="24"/>
                <w:szCs w:val="24"/>
                <w:lang w:eastAsia="ar-SA"/>
              </w:rPr>
              <w:t>.</w:t>
            </w:r>
            <w:r>
              <w:rPr>
                <w:rFonts w:ascii="Times New Roman" w:hAnsi="Times New Roman"/>
                <w:sz w:val="24"/>
                <w:szCs w:val="24"/>
                <w:lang w:eastAsia="ar-SA"/>
              </w:rPr>
              <w:t>3</w:t>
            </w:r>
          </w:p>
          <w:p w14:paraId="3EF23909" w14:textId="5E34B221"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Административный процесс</w:t>
            </w: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6D82F119" w14:textId="77777777" w:rsidR="00E631A3" w:rsidRPr="00E1790E" w:rsidRDefault="00E631A3" w:rsidP="00796E9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53683C53" w14:textId="52F2AE9E"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4/2</w:t>
            </w:r>
          </w:p>
        </w:tc>
        <w:tc>
          <w:tcPr>
            <w:tcW w:w="546" w:type="pct"/>
            <w:vMerge w:val="restart"/>
            <w:vAlign w:val="center"/>
          </w:tcPr>
          <w:p w14:paraId="5D08D99E" w14:textId="1FEAA78F"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ОК 01, ОК 02, ОК 05, ОК 06, ОК 07, ОК 09, ПК 1.1, ПК 1.2, ПК 1.3</w:t>
            </w:r>
          </w:p>
        </w:tc>
      </w:tr>
      <w:tr w:rsidR="00E631A3" w:rsidRPr="00EC206E" w14:paraId="71417E7C" w14:textId="77777777" w:rsidTr="00E631A3">
        <w:trPr>
          <w:trHeight w:val="20"/>
        </w:trPr>
        <w:tc>
          <w:tcPr>
            <w:tcW w:w="719" w:type="pct"/>
            <w:vMerge/>
            <w:tcBorders>
              <w:left w:val="single" w:sz="2" w:space="0" w:color="000000"/>
              <w:right w:val="single" w:sz="2" w:space="0" w:color="000000"/>
            </w:tcBorders>
            <w:shd w:val="clear" w:color="auto" w:fill="auto"/>
          </w:tcPr>
          <w:p w14:paraId="5FBA3440"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573704B" w14:textId="77777777"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10357D3F" w14:textId="194FBB5A"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Понятие и характерные черты административного процесса. Административный процесс как вид юридического процесса. Виды административного процесса: административные процедуры, административно-юрисдикционный процесс, административное судопроизводство. Структура административного процесса. Индивидуальное административное дело как основание административно-процессуальной деятельности. Административные производства.</w:t>
            </w:r>
          </w:p>
        </w:tc>
        <w:tc>
          <w:tcPr>
            <w:tcW w:w="548" w:type="pct"/>
            <w:vMerge w:val="restart"/>
            <w:vAlign w:val="center"/>
          </w:tcPr>
          <w:p w14:paraId="6F1296A7" w14:textId="77777777" w:rsidR="00E631A3" w:rsidRPr="0088067C" w:rsidRDefault="00E631A3" w:rsidP="00796E9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372A6A6C"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3DE4EDFE" w14:textId="77777777" w:rsidTr="00E631A3">
        <w:trPr>
          <w:trHeight w:val="20"/>
        </w:trPr>
        <w:tc>
          <w:tcPr>
            <w:tcW w:w="719" w:type="pct"/>
            <w:vMerge/>
            <w:tcBorders>
              <w:left w:val="single" w:sz="2" w:space="0" w:color="000000"/>
              <w:right w:val="single" w:sz="2" w:space="0" w:color="000000"/>
            </w:tcBorders>
            <w:shd w:val="clear" w:color="auto" w:fill="auto"/>
          </w:tcPr>
          <w:p w14:paraId="3331528F"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639134A" w14:textId="1E1F6638"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6A5C178" w14:textId="0B48BDA7"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 xml:space="preserve">Понятие и характерные черты административных процедур. Предмет, субъекты, цели и результаты административных процедур. Виды административных процедур: регистрационные, лицензионно- разрешительные, по рассмотрению предложений и заявлений граждан, контрольно-надзорные, государственно-поощрительные, по </w:t>
            </w:r>
            <w:r>
              <w:rPr>
                <w:rFonts w:ascii="Times New Roman" w:hAnsi="Times New Roman"/>
                <w:sz w:val="24"/>
                <w:szCs w:val="24"/>
                <w:lang w:eastAsia="ar-SA"/>
              </w:rPr>
              <w:lastRenderedPageBreak/>
              <w:t>предоставлению государственных услуг и осуществлению государственных функций, по подготовке и принятию актов управления.</w:t>
            </w:r>
          </w:p>
        </w:tc>
        <w:tc>
          <w:tcPr>
            <w:tcW w:w="548" w:type="pct"/>
            <w:vMerge/>
            <w:vAlign w:val="center"/>
          </w:tcPr>
          <w:p w14:paraId="2FFBEC4A" w14:textId="77777777" w:rsidR="00E631A3" w:rsidRPr="0088067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6EA4A899"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746ACC80" w14:textId="77777777" w:rsidTr="00E631A3">
        <w:trPr>
          <w:trHeight w:val="20"/>
        </w:trPr>
        <w:tc>
          <w:tcPr>
            <w:tcW w:w="719" w:type="pct"/>
            <w:vMerge/>
            <w:tcBorders>
              <w:left w:val="single" w:sz="2" w:space="0" w:color="000000"/>
              <w:right w:val="single" w:sz="2" w:space="0" w:color="000000"/>
            </w:tcBorders>
            <w:shd w:val="clear" w:color="auto" w:fill="auto"/>
          </w:tcPr>
          <w:p w14:paraId="567E3E2C"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42400AA" w14:textId="09004A11"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43A5C11" w14:textId="17DC58EA"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Понятие и характерные черты административно-юрисдикционного процесса. Предмет, субъекты, цели и результаты административно-юрисдикционного процесса. Виды административно-юрисдикционных производств: производство по жалобам; дисциплинарное производство; по применению мер административного принуждения, не являющихся мерами административной ответственности; по делам об административных правонарушениях.</w:t>
            </w:r>
          </w:p>
        </w:tc>
        <w:tc>
          <w:tcPr>
            <w:tcW w:w="548" w:type="pct"/>
            <w:vMerge/>
            <w:vAlign w:val="center"/>
          </w:tcPr>
          <w:p w14:paraId="3DEAB7A4" w14:textId="77777777" w:rsidR="00E631A3" w:rsidRPr="0088067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7093E2A5"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055EF58A" w14:textId="77777777" w:rsidTr="00E631A3">
        <w:trPr>
          <w:trHeight w:val="20"/>
        </w:trPr>
        <w:tc>
          <w:tcPr>
            <w:tcW w:w="719" w:type="pct"/>
            <w:vMerge/>
            <w:tcBorders>
              <w:left w:val="single" w:sz="2" w:space="0" w:color="000000"/>
              <w:right w:val="single" w:sz="2" w:space="0" w:color="000000"/>
            </w:tcBorders>
            <w:shd w:val="clear" w:color="auto" w:fill="auto"/>
          </w:tcPr>
          <w:p w14:paraId="401F1BCB"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47A1C62" w14:textId="442BF7E1"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B9F82B6" w14:textId="4B4995A2"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Понятие и характерные черты административного судопроизводства. Кодекс административного судопроизводства Российской Федерации.</w:t>
            </w:r>
          </w:p>
        </w:tc>
        <w:tc>
          <w:tcPr>
            <w:tcW w:w="548" w:type="pct"/>
            <w:vMerge/>
            <w:vAlign w:val="center"/>
          </w:tcPr>
          <w:p w14:paraId="11667948" w14:textId="77777777" w:rsidR="00E631A3" w:rsidRPr="0088067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2347679F"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7E9842E0" w14:textId="77777777" w:rsidTr="00E631A3">
        <w:trPr>
          <w:trHeight w:val="20"/>
        </w:trPr>
        <w:tc>
          <w:tcPr>
            <w:tcW w:w="719" w:type="pct"/>
            <w:vMerge/>
            <w:tcBorders>
              <w:left w:val="single" w:sz="2" w:space="0" w:color="000000"/>
              <w:right w:val="single" w:sz="2" w:space="0" w:color="000000"/>
            </w:tcBorders>
            <w:shd w:val="clear" w:color="auto" w:fill="auto"/>
          </w:tcPr>
          <w:p w14:paraId="790EC54D"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06106445" w14:textId="3B36D1CF"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8" w:type="pct"/>
            <w:vAlign w:val="center"/>
          </w:tcPr>
          <w:p w14:paraId="3DE37073" w14:textId="4C7FCAB4" w:rsidR="00E631A3" w:rsidRPr="00F55CF2" w:rsidRDefault="00E631A3" w:rsidP="00796E9C">
            <w:pPr>
              <w:spacing w:after="0" w:line="240" w:lineRule="auto"/>
              <w:jc w:val="center"/>
              <w:rPr>
                <w:rFonts w:ascii="Times New Roman" w:eastAsia="Times New Roman" w:hAnsi="Times New Roman" w:cs="Times New Roman"/>
                <w:b/>
                <w:iCs/>
                <w:sz w:val="24"/>
                <w:szCs w:val="24"/>
                <w:lang w:eastAsia="ru-RU"/>
              </w:rPr>
            </w:pPr>
            <w:r w:rsidRPr="00F55CF2">
              <w:rPr>
                <w:rFonts w:ascii="Times New Roman" w:eastAsia="Times New Roman" w:hAnsi="Times New Roman" w:cs="Times New Roman"/>
                <w:b/>
                <w:iCs/>
                <w:sz w:val="24"/>
                <w:szCs w:val="24"/>
                <w:lang w:eastAsia="ru-RU"/>
              </w:rPr>
              <w:t>2</w:t>
            </w:r>
          </w:p>
        </w:tc>
        <w:tc>
          <w:tcPr>
            <w:tcW w:w="546" w:type="pct"/>
            <w:vMerge/>
            <w:vAlign w:val="center"/>
          </w:tcPr>
          <w:p w14:paraId="595DCD42"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12DC7B29" w14:textId="77777777" w:rsidTr="00E631A3">
        <w:trPr>
          <w:trHeight w:val="20"/>
        </w:trPr>
        <w:tc>
          <w:tcPr>
            <w:tcW w:w="719" w:type="pct"/>
            <w:vMerge/>
            <w:tcBorders>
              <w:left w:val="single" w:sz="2" w:space="0" w:color="000000"/>
              <w:right w:val="single" w:sz="2" w:space="0" w:color="000000"/>
            </w:tcBorders>
            <w:shd w:val="clear" w:color="auto" w:fill="auto"/>
          </w:tcPr>
          <w:p w14:paraId="1D172AF0"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CD6FFB3" w14:textId="53995893"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7F1C2694" w14:textId="3338AF2E"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Рассмотрение структуры административного процесса, отдельных его видов; особенностей целей, задач, правового регулирования, субъектного состава, стадий и процессуальных документов административно-процедурного и административно-юрисдикционного процессов, а также административного судопроизводства.</w:t>
            </w:r>
          </w:p>
        </w:tc>
        <w:tc>
          <w:tcPr>
            <w:tcW w:w="548" w:type="pct"/>
            <w:vAlign w:val="center"/>
          </w:tcPr>
          <w:p w14:paraId="7600F093" w14:textId="165ACD45" w:rsidR="00E631A3" w:rsidRPr="0088067C" w:rsidRDefault="00E631A3" w:rsidP="00796E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6" w:type="pct"/>
            <w:vMerge/>
            <w:vAlign w:val="center"/>
          </w:tcPr>
          <w:p w14:paraId="1D1A3E80"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6586AAA5" w14:textId="77777777" w:rsidTr="00E631A3">
        <w:trPr>
          <w:trHeight w:val="20"/>
        </w:trPr>
        <w:tc>
          <w:tcPr>
            <w:tcW w:w="3906" w:type="pct"/>
            <w:gridSpan w:val="4"/>
            <w:tcBorders>
              <w:left w:val="single" w:sz="2" w:space="0" w:color="000000"/>
            </w:tcBorders>
            <w:shd w:val="clear" w:color="auto" w:fill="auto"/>
          </w:tcPr>
          <w:p w14:paraId="1EC667F5" w14:textId="77777777" w:rsidR="00E631A3" w:rsidRPr="00F55CF2" w:rsidRDefault="00E631A3" w:rsidP="00796E9C">
            <w:pPr>
              <w:spacing w:after="0" w:line="240" w:lineRule="auto"/>
              <w:rPr>
                <w:rFonts w:ascii="Times New Roman" w:eastAsia="Times New Roman" w:hAnsi="Times New Roman" w:cs="Times New Roman"/>
                <w:b/>
                <w:sz w:val="24"/>
                <w:szCs w:val="24"/>
                <w:lang w:eastAsia="ru-RU"/>
              </w:rPr>
            </w:pPr>
            <w:r w:rsidRPr="00F55CF2">
              <w:rPr>
                <w:rFonts w:ascii="Times New Roman" w:eastAsia="Times New Roman" w:hAnsi="Times New Roman" w:cs="Times New Roman"/>
                <w:b/>
                <w:sz w:val="24"/>
                <w:szCs w:val="24"/>
                <w:lang w:eastAsia="ru-RU"/>
              </w:rPr>
              <w:t xml:space="preserve">Раздел 5. </w:t>
            </w:r>
            <w:r w:rsidRPr="00F55CF2">
              <w:rPr>
                <w:rFonts w:ascii="Times New Roman" w:hAnsi="Times New Roman"/>
                <w:b/>
                <w:bCs/>
                <w:sz w:val="24"/>
                <w:szCs w:val="24"/>
                <w:lang w:eastAsia="ar-SA"/>
              </w:rPr>
              <w:t>Обеспечение законности в деятельности органов исполнительной власти</w:t>
            </w:r>
          </w:p>
        </w:tc>
        <w:tc>
          <w:tcPr>
            <w:tcW w:w="548" w:type="pct"/>
            <w:tcBorders>
              <w:left w:val="single" w:sz="2" w:space="0" w:color="000000"/>
            </w:tcBorders>
            <w:shd w:val="clear" w:color="auto" w:fill="auto"/>
            <w:vAlign w:val="center"/>
          </w:tcPr>
          <w:p w14:paraId="3C8EDACD" w14:textId="032F4407" w:rsidR="00E631A3" w:rsidRPr="00F55CF2" w:rsidRDefault="00E631A3" w:rsidP="00796E9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4/2</w:t>
            </w:r>
          </w:p>
        </w:tc>
        <w:tc>
          <w:tcPr>
            <w:tcW w:w="546" w:type="pct"/>
            <w:tcBorders>
              <w:left w:val="single" w:sz="2" w:space="0" w:color="000000"/>
            </w:tcBorders>
            <w:shd w:val="clear" w:color="auto" w:fill="auto"/>
          </w:tcPr>
          <w:p w14:paraId="2EFAC5E5" w14:textId="483E72C9" w:rsidR="00E631A3" w:rsidRPr="00F55CF2" w:rsidRDefault="00E631A3" w:rsidP="00796E9C">
            <w:pPr>
              <w:spacing w:after="0" w:line="240" w:lineRule="auto"/>
              <w:rPr>
                <w:rFonts w:ascii="Times New Roman" w:eastAsia="Times New Roman" w:hAnsi="Times New Roman" w:cs="Times New Roman"/>
                <w:b/>
                <w:sz w:val="24"/>
                <w:szCs w:val="24"/>
                <w:lang w:eastAsia="ru-RU"/>
              </w:rPr>
            </w:pPr>
          </w:p>
        </w:tc>
      </w:tr>
      <w:tr w:rsidR="00E631A3" w:rsidRPr="00EC206E" w14:paraId="71B96F15" w14:textId="77777777" w:rsidTr="00E631A3">
        <w:trPr>
          <w:trHeight w:val="20"/>
        </w:trPr>
        <w:tc>
          <w:tcPr>
            <w:tcW w:w="719" w:type="pct"/>
            <w:vMerge w:val="restart"/>
            <w:tcBorders>
              <w:left w:val="single" w:sz="2" w:space="0" w:color="000000"/>
              <w:right w:val="single" w:sz="2" w:space="0" w:color="000000"/>
            </w:tcBorders>
            <w:shd w:val="clear" w:color="auto" w:fill="auto"/>
          </w:tcPr>
          <w:p w14:paraId="789E3F4C" w14:textId="65627093" w:rsidR="00E631A3" w:rsidRDefault="00E631A3" w:rsidP="00796E9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5.1</w:t>
            </w:r>
          </w:p>
          <w:p w14:paraId="69EF484F" w14:textId="780D44A6"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Обеспечение законности в деятельности органов исполнительной власти</w:t>
            </w: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1BB5E8BA" w14:textId="77777777" w:rsidR="00E631A3" w:rsidRPr="00E1790E" w:rsidRDefault="00E631A3" w:rsidP="00796E9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2CADDBDF" w14:textId="245F95DA"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4/2</w:t>
            </w:r>
          </w:p>
        </w:tc>
        <w:tc>
          <w:tcPr>
            <w:tcW w:w="546" w:type="pct"/>
            <w:vMerge w:val="restart"/>
            <w:vAlign w:val="center"/>
          </w:tcPr>
          <w:p w14:paraId="5DCF388D" w14:textId="704A26F0"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ОК 01, ОК 02, ОК 05, ОК 06, ОК 07, ОК 09, ПК 1.1, ПК 1.2, ПК 1.3</w:t>
            </w:r>
          </w:p>
        </w:tc>
      </w:tr>
      <w:tr w:rsidR="00E631A3" w:rsidRPr="00EC206E" w14:paraId="264D6654" w14:textId="77777777" w:rsidTr="00E631A3">
        <w:trPr>
          <w:trHeight w:val="20"/>
        </w:trPr>
        <w:tc>
          <w:tcPr>
            <w:tcW w:w="719" w:type="pct"/>
            <w:vMerge/>
            <w:tcBorders>
              <w:left w:val="single" w:sz="2" w:space="0" w:color="000000"/>
              <w:right w:val="single" w:sz="2" w:space="0" w:color="000000"/>
            </w:tcBorders>
            <w:shd w:val="clear" w:color="auto" w:fill="auto"/>
          </w:tcPr>
          <w:p w14:paraId="71E76E1D"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678478B" w14:textId="77777777"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220A12A3" w14:textId="68B98A85"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Законность как принцип государственной деятельности и метод государственного руководства обществом. Режим законности. Особенности обеспечения законности в государственном управлении.</w:t>
            </w:r>
          </w:p>
        </w:tc>
        <w:tc>
          <w:tcPr>
            <w:tcW w:w="548" w:type="pct"/>
            <w:vMerge w:val="restart"/>
            <w:vAlign w:val="center"/>
          </w:tcPr>
          <w:p w14:paraId="7779C3B7"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15562EC8"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022FC9FD" w14:textId="77777777" w:rsidTr="00E631A3">
        <w:trPr>
          <w:trHeight w:val="20"/>
        </w:trPr>
        <w:tc>
          <w:tcPr>
            <w:tcW w:w="719" w:type="pct"/>
            <w:vMerge/>
            <w:tcBorders>
              <w:left w:val="single" w:sz="2" w:space="0" w:color="000000"/>
              <w:right w:val="single" w:sz="2" w:space="0" w:color="000000"/>
            </w:tcBorders>
            <w:shd w:val="clear" w:color="auto" w:fill="auto"/>
          </w:tcPr>
          <w:p w14:paraId="025B7CC9"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0ACEDD73" w14:textId="77777777"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5FD8587" w14:textId="463F2E72"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Контроль, надзор и обжалование как способы обеспечения законности в государственном управлении.</w:t>
            </w:r>
          </w:p>
        </w:tc>
        <w:tc>
          <w:tcPr>
            <w:tcW w:w="548" w:type="pct"/>
            <w:vMerge/>
            <w:vAlign w:val="center"/>
          </w:tcPr>
          <w:p w14:paraId="79F86176"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48BFD3DE"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75FC1793" w14:textId="77777777" w:rsidTr="00E631A3">
        <w:trPr>
          <w:trHeight w:val="20"/>
        </w:trPr>
        <w:tc>
          <w:tcPr>
            <w:tcW w:w="719" w:type="pct"/>
            <w:vMerge/>
            <w:tcBorders>
              <w:left w:val="single" w:sz="2" w:space="0" w:color="000000"/>
              <w:right w:val="single" w:sz="2" w:space="0" w:color="000000"/>
            </w:tcBorders>
            <w:shd w:val="clear" w:color="auto" w:fill="auto"/>
          </w:tcPr>
          <w:p w14:paraId="183BB148"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50CC922" w14:textId="19DC2FE2"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168CFD1D" w14:textId="1535712D"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Понятие, содержание и субъекты контроля. Государственный и общественный контроль. Содержание государственного контроля за законностью в государственном управлении. Предварительный, текущий и последующий; внутренний и внешний; общий и специализированный; фактический и документальный виды государственного контроля.</w:t>
            </w:r>
          </w:p>
        </w:tc>
        <w:tc>
          <w:tcPr>
            <w:tcW w:w="548" w:type="pct"/>
            <w:vMerge/>
            <w:vAlign w:val="center"/>
          </w:tcPr>
          <w:p w14:paraId="39D6FA42"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074B7CB6"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000CF7AF" w14:textId="77777777" w:rsidTr="00E631A3">
        <w:trPr>
          <w:trHeight w:val="20"/>
        </w:trPr>
        <w:tc>
          <w:tcPr>
            <w:tcW w:w="719" w:type="pct"/>
            <w:vMerge/>
            <w:tcBorders>
              <w:left w:val="single" w:sz="2" w:space="0" w:color="000000"/>
              <w:right w:val="single" w:sz="2" w:space="0" w:color="000000"/>
            </w:tcBorders>
            <w:shd w:val="clear" w:color="auto" w:fill="auto"/>
          </w:tcPr>
          <w:p w14:paraId="7AC7B35F"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A392A2A" w14:textId="2AADD81B"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E136167" w14:textId="2CF6ED55"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Президентский контроль за деятельностью органов исполнительной власти. Парламентский контроль за деятельностью органов исполнительной власти. Счетная палата РФ, ее полномочия. Уполномоченный по правам человека в РФ, его функции и полномочия. Аналогичные институты в субъектах РФ.</w:t>
            </w:r>
          </w:p>
        </w:tc>
        <w:tc>
          <w:tcPr>
            <w:tcW w:w="548" w:type="pct"/>
            <w:vMerge/>
            <w:vAlign w:val="center"/>
          </w:tcPr>
          <w:p w14:paraId="288C8596"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31ED84D0"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63CF3121" w14:textId="77777777" w:rsidTr="00E631A3">
        <w:trPr>
          <w:trHeight w:val="20"/>
        </w:trPr>
        <w:tc>
          <w:tcPr>
            <w:tcW w:w="719" w:type="pct"/>
            <w:vMerge/>
            <w:tcBorders>
              <w:left w:val="single" w:sz="2" w:space="0" w:color="000000"/>
              <w:right w:val="single" w:sz="2" w:space="0" w:color="000000"/>
            </w:tcBorders>
            <w:shd w:val="clear" w:color="auto" w:fill="auto"/>
          </w:tcPr>
          <w:p w14:paraId="631CBDB1"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60A60ED5" w14:textId="66FB2C5C"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D93F1EB" w14:textId="55698A44"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Общий, надведомственный и ведомственный контроль в системе органов исполнительной власти. Административный надзор.</w:t>
            </w:r>
          </w:p>
        </w:tc>
        <w:tc>
          <w:tcPr>
            <w:tcW w:w="548" w:type="pct"/>
            <w:vMerge/>
            <w:vAlign w:val="center"/>
          </w:tcPr>
          <w:p w14:paraId="0FB4BDD5"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23E358B7"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44F8CB90" w14:textId="77777777" w:rsidTr="00E631A3">
        <w:trPr>
          <w:trHeight w:val="20"/>
        </w:trPr>
        <w:tc>
          <w:tcPr>
            <w:tcW w:w="719" w:type="pct"/>
            <w:vMerge/>
            <w:tcBorders>
              <w:left w:val="single" w:sz="2" w:space="0" w:color="000000"/>
              <w:right w:val="single" w:sz="2" w:space="0" w:color="000000"/>
            </w:tcBorders>
            <w:shd w:val="clear" w:color="auto" w:fill="auto"/>
          </w:tcPr>
          <w:p w14:paraId="7B5F6E75"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71D6F80" w14:textId="27DDF880"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F4B31AD" w14:textId="6AF9F916"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Прокурорский надзор. Формы реагирования прокурора на незаконные акты органов исполнительной власти, действия и бездействие их должностных лиц.</w:t>
            </w:r>
          </w:p>
        </w:tc>
        <w:tc>
          <w:tcPr>
            <w:tcW w:w="548" w:type="pct"/>
            <w:vMerge/>
            <w:vAlign w:val="center"/>
          </w:tcPr>
          <w:p w14:paraId="62BDB22E"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226983FA"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0ECBE124" w14:textId="77777777" w:rsidTr="00E631A3">
        <w:trPr>
          <w:trHeight w:val="20"/>
        </w:trPr>
        <w:tc>
          <w:tcPr>
            <w:tcW w:w="719" w:type="pct"/>
            <w:vMerge/>
            <w:tcBorders>
              <w:left w:val="single" w:sz="2" w:space="0" w:color="000000"/>
              <w:right w:val="single" w:sz="2" w:space="0" w:color="000000"/>
            </w:tcBorders>
            <w:shd w:val="clear" w:color="auto" w:fill="auto"/>
          </w:tcPr>
          <w:p w14:paraId="777A0190"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E9AD6C5" w14:textId="0F89E1ED"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52DF4F2" w14:textId="58E8EFBF" w:rsidR="00E631A3" w:rsidRDefault="00E631A3" w:rsidP="00796E9C">
            <w:pPr>
              <w:keepNext/>
              <w:spacing w:after="0" w:line="240" w:lineRule="auto"/>
              <w:jc w:val="both"/>
              <w:rPr>
                <w:rFonts w:ascii="Times New Roman" w:hAnsi="Times New Roman"/>
                <w:sz w:val="24"/>
                <w:szCs w:val="24"/>
                <w:lang w:eastAsia="ar-SA"/>
              </w:rPr>
            </w:pPr>
            <w:r>
              <w:rPr>
                <w:rFonts w:ascii="Times New Roman" w:hAnsi="Times New Roman"/>
                <w:sz w:val="24"/>
                <w:szCs w:val="24"/>
                <w:lang w:eastAsia="ar-SA"/>
              </w:rPr>
              <w:t>Судебный контроль за деятельностью органов исполнительной власти. Роль Конституционного Суда РФ в оценке конституционности актов органов исполнительной власти и в разрешении споров с участием этих органов. Роль судов общей юрисдикции и арбитражных судов в обеспечении законности в деятельности органов исполнительной власти.</w:t>
            </w:r>
          </w:p>
        </w:tc>
        <w:tc>
          <w:tcPr>
            <w:tcW w:w="548" w:type="pct"/>
            <w:vMerge/>
            <w:vAlign w:val="center"/>
          </w:tcPr>
          <w:p w14:paraId="3F1AB64A" w14:textId="77777777"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7ED00E92"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26FF206B" w14:textId="77777777" w:rsidTr="00E631A3">
        <w:trPr>
          <w:trHeight w:val="20"/>
        </w:trPr>
        <w:tc>
          <w:tcPr>
            <w:tcW w:w="719" w:type="pct"/>
            <w:vMerge/>
            <w:tcBorders>
              <w:left w:val="single" w:sz="2" w:space="0" w:color="000000"/>
              <w:right w:val="single" w:sz="2" w:space="0" w:color="000000"/>
            </w:tcBorders>
            <w:shd w:val="clear" w:color="auto" w:fill="auto"/>
          </w:tcPr>
          <w:p w14:paraId="7E649652"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73E7B675" w14:textId="77777777" w:rsidR="00E631A3" w:rsidRPr="001615CA" w:rsidRDefault="00E631A3" w:rsidP="00796E9C">
            <w:pPr>
              <w:spacing w:after="0" w:line="240" w:lineRule="auto"/>
              <w:jc w:val="both"/>
              <w:rPr>
                <w:rFonts w:ascii="Times New Roman" w:hAnsi="Times New Roman" w:cs="Times New Roman"/>
                <w:b/>
                <w:sz w:val="24"/>
                <w:szCs w:val="24"/>
              </w:rPr>
            </w:pPr>
            <w:r w:rsidRPr="001615CA">
              <w:rPr>
                <w:rFonts w:ascii="Times New Roman" w:hAnsi="Times New Roman" w:cs="Times New Roman"/>
                <w:b/>
                <w:sz w:val="24"/>
                <w:szCs w:val="24"/>
              </w:rPr>
              <w:t>Практические занятия</w:t>
            </w:r>
          </w:p>
        </w:tc>
        <w:tc>
          <w:tcPr>
            <w:tcW w:w="548" w:type="pct"/>
            <w:vAlign w:val="center"/>
          </w:tcPr>
          <w:p w14:paraId="1B4FA237" w14:textId="0D76DD50"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590EC742"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4507E50D" w14:textId="77777777" w:rsidTr="00E631A3">
        <w:trPr>
          <w:trHeight w:val="20"/>
        </w:trPr>
        <w:tc>
          <w:tcPr>
            <w:tcW w:w="719" w:type="pct"/>
            <w:vMerge/>
            <w:tcBorders>
              <w:left w:val="single" w:sz="2" w:space="0" w:color="000000"/>
              <w:right w:val="single" w:sz="2" w:space="0" w:color="000000"/>
            </w:tcBorders>
            <w:shd w:val="clear" w:color="auto" w:fill="auto"/>
          </w:tcPr>
          <w:p w14:paraId="248B82DD"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17281188" w14:textId="72ED3B8F"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77355F8D" w14:textId="6B2AA5CB" w:rsidR="00E631A3" w:rsidRPr="001615CA" w:rsidRDefault="00E631A3" w:rsidP="00796E9C">
            <w:pPr>
              <w:keepNext/>
              <w:spacing w:after="0" w:line="240" w:lineRule="auto"/>
              <w:jc w:val="both"/>
              <w:rPr>
                <w:rFonts w:ascii="Times New Roman" w:hAnsi="Times New Roman"/>
                <w:sz w:val="24"/>
                <w:szCs w:val="24"/>
                <w:lang w:eastAsia="ar-SA"/>
              </w:rPr>
            </w:pPr>
            <w:r>
              <w:rPr>
                <w:rFonts w:ascii="Times New Roman" w:hAnsi="Times New Roman"/>
                <w:bCs/>
                <w:sz w:val="24"/>
                <w:szCs w:val="24"/>
                <w:lang w:eastAsia="ar-SA"/>
              </w:rPr>
              <w:t>Рассмотрение системы и особенностей способов обеспечения законности в государственном управлении.</w:t>
            </w:r>
          </w:p>
        </w:tc>
        <w:tc>
          <w:tcPr>
            <w:tcW w:w="548" w:type="pct"/>
            <w:vAlign w:val="center"/>
          </w:tcPr>
          <w:p w14:paraId="559F998F" w14:textId="77777777" w:rsidR="00E631A3" w:rsidRPr="008C6BFC" w:rsidRDefault="00E631A3" w:rsidP="00796E9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66D2EE2B"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45A817CA" w14:textId="77777777" w:rsidTr="00E631A3">
        <w:trPr>
          <w:trHeight w:val="20"/>
        </w:trPr>
        <w:tc>
          <w:tcPr>
            <w:tcW w:w="3906" w:type="pct"/>
            <w:gridSpan w:val="4"/>
            <w:tcBorders>
              <w:left w:val="single" w:sz="2" w:space="0" w:color="000000"/>
            </w:tcBorders>
            <w:shd w:val="clear" w:color="auto" w:fill="auto"/>
          </w:tcPr>
          <w:p w14:paraId="0619621C" w14:textId="77777777" w:rsidR="00E631A3" w:rsidRPr="00F55CF2" w:rsidRDefault="00E631A3" w:rsidP="00796E9C">
            <w:pPr>
              <w:spacing w:after="0" w:line="240" w:lineRule="auto"/>
              <w:rPr>
                <w:rFonts w:ascii="Times New Roman" w:eastAsia="Times New Roman" w:hAnsi="Times New Roman" w:cs="Times New Roman"/>
                <w:b/>
                <w:sz w:val="24"/>
                <w:szCs w:val="24"/>
                <w:lang w:eastAsia="ru-RU"/>
              </w:rPr>
            </w:pPr>
            <w:r w:rsidRPr="00F55CF2">
              <w:rPr>
                <w:rFonts w:ascii="Times New Roman" w:eastAsia="Times New Roman" w:hAnsi="Times New Roman" w:cs="Times New Roman"/>
                <w:b/>
                <w:sz w:val="24"/>
                <w:szCs w:val="24"/>
                <w:lang w:eastAsia="ru-RU"/>
              </w:rPr>
              <w:t xml:space="preserve">Раздел 6. </w:t>
            </w:r>
            <w:r w:rsidRPr="00F55CF2">
              <w:rPr>
                <w:rFonts w:ascii="Times New Roman" w:hAnsi="Times New Roman"/>
                <w:b/>
                <w:bCs/>
                <w:sz w:val="24"/>
                <w:szCs w:val="24"/>
                <w:lang w:eastAsia="ar-SA"/>
              </w:rPr>
              <w:t>Административно-правовое регулирование и государственное управление в отдельных сферах общественной жизни</w:t>
            </w:r>
          </w:p>
        </w:tc>
        <w:tc>
          <w:tcPr>
            <w:tcW w:w="548" w:type="pct"/>
            <w:tcBorders>
              <w:left w:val="single" w:sz="2" w:space="0" w:color="000000"/>
            </w:tcBorders>
            <w:shd w:val="clear" w:color="auto" w:fill="auto"/>
            <w:vAlign w:val="center"/>
          </w:tcPr>
          <w:p w14:paraId="16D578C2" w14:textId="3D171F8A" w:rsidR="00E631A3" w:rsidRPr="00F55CF2" w:rsidRDefault="00E631A3" w:rsidP="00796E9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6/4</w:t>
            </w:r>
          </w:p>
        </w:tc>
        <w:tc>
          <w:tcPr>
            <w:tcW w:w="546" w:type="pct"/>
            <w:tcBorders>
              <w:left w:val="single" w:sz="2" w:space="0" w:color="000000"/>
            </w:tcBorders>
            <w:shd w:val="clear" w:color="auto" w:fill="auto"/>
          </w:tcPr>
          <w:p w14:paraId="676FC366" w14:textId="6A2E1CF2" w:rsidR="00E631A3" w:rsidRPr="00F55CF2" w:rsidRDefault="00E631A3" w:rsidP="00796E9C">
            <w:pPr>
              <w:spacing w:after="0" w:line="240" w:lineRule="auto"/>
              <w:rPr>
                <w:rFonts w:ascii="Times New Roman" w:eastAsia="Times New Roman" w:hAnsi="Times New Roman" w:cs="Times New Roman"/>
                <w:b/>
                <w:sz w:val="24"/>
                <w:szCs w:val="24"/>
                <w:lang w:eastAsia="ru-RU"/>
              </w:rPr>
            </w:pPr>
          </w:p>
        </w:tc>
      </w:tr>
      <w:tr w:rsidR="00E631A3" w:rsidRPr="00EC206E" w14:paraId="59997918" w14:textId="77777777" w:rsidTr="00E631A3">
        <w:trPr>
          <w:trHeight w:val="20"/>
        </w:trPr>
        <w:tc>
          <w:tcPr>
            <w:tcW w:w="719" w:type="pct"/>
            <w:vMerge w:val="restart"/>
            <w:tcBorders>
              <w:left w:val="single" w:sz="2" w:space="0" w:color="000000"/>
              <w:right w:val="single" w:sz="2" w:space="0" w:color="000000"/>
            </w:tcBorders>
            <w:shd w:val="clear" w:color="auto" w:fill="auto"/>
          </w:tcPr>
          <w:p w14:paraId="4F5C508F" w14:textId="780DAA82" w:rsidR="00E631A3" w:rsidRDefault="00E631A3" w:rsidP="00796E9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6.1</w:t>
            </w:r>
          </w:p>
          <w:p w14:paraId="238B619B" w14:textId="4A74C98C" w:rsidR="00E631A3" w:rsidRPr="001615CA" w:rsidRDefault="00E631A3" w:rsidP="00796E9C">
            <w:pPr>
              <w:spacing w:after="0" w:line="240" w:lineRule="auto"/>
              <w:jc w:val="center"/>
              <w:rPr>
                <w:rFonts w:ascii="Times New Roman" w:eastAsia="Times New Roman" w:hAnsi="Times New Roman" w:cs="Arial"/>
                <w:b/>
                <w:bCs/>
                <w:iCs/>
                <w:sz w:val="24"/>
                <w:szCs w:val="24"/>
                <w:lang w:eastAsia="ru-RU"/>
              </w:rPr>
            </w:pPr>
            <w:r>
              <w:rPr>
                <w:rFonts w:ascii="Times New Roman" w:hAnsi="Times New Roman"/>
                <w:b/>
                <w:bCs/>
                <w:sz w:val="24"/>
                <w:szCs w:val="24"/>
                <w:lang w:eastAsia="ar-SA"/>
              </w:rPr>
              <w:t>Административно-правовое регулирование и государственное управление в отдельных сферах общественной жизни</w:t>
            </w: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352C411D" w14:textId="77777777" w:rsidR="00E631A3" w:rsidRPr="00E1790E" w:rsidRDefault="00E631A3" w:rsidP="00796E9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8" w:type="pct"/>
            <w:vAlign w:val="center"/>
          </w:tcPr>
          <w:p w14:paraId="7DCACC26" w14:textId="3DBEC1AE"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6/4</w:t>
            </w:r>
          </w:p>
        </w:tc>
        <w:tc>
          <w:tcPr>
            <w:tcW w:w="546" w:type="pct"/>
            <w:vMerge w:val="restart"/>
            <w:vAlign w:val="center"/>
          </w:tcPr>
          <w:p w14:paraId="1B77AFA1" w14:textId="415EDBD9"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ОК 01, ОК 02, ОК 05, ОК 06, ПК 1.1, ПК 1.2</w:t>
            </w:r>
          </w:p>
        </w:tc>
      </w:tr>
      <w:tr w:rsidR="00E631A3" w:rsidRPr="00EC206E" w14:paraId="1622FD3A" w14:textId="77777777" w:rsidTr="00E631A3">
        <w:trPr>
          <w:trHeight w:val="20"/>
        </w:trPr>
        <w:tc>
          <w:tcPr>
            <w:tcW w:w="719" w:type="pct"/>
            <w:vMerge/>
            <w:tcBorders>
              <w:left w:val="single" w:sz="2" w:space="0" w:color="000000"/>
              <w:right w:val="single" w:sz="2" w:space="0" w:color="000000"/>
            </w:tcBorders>
            <w:shd w:val="clear" w:color="auto" w:fill="auto"/>
          </w:tcPr>
          <w:p w14:paraId="6FC7841A"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423D959" w14:textId="77777777"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3EB97BB1" w14:textId="1B16EC4F"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Особенности административно-правового регулирования и государственного управления в сфере экономики.</w:t>
            </w:r>
          </w:p>
        </w:tc>
        <w:tc>
          <w:tcPr>
            <w:tcW w:w="548" w:type="pct"/>
            <w:vMerge w:val="restart"/>
            <w:vAlign w:val="center"/>
          </w:tcPr>
          <w:p w14:paraId="6CCAFB35" w14:textId="77777777" w:rsidR="00E631A3" w:rsidRPr="0088067C" w:rsidRDefault="00E631A3" w:rsidP="00796E9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42140C27"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0C7C5BD0" w14:textId="77777777" w:rsidTr="00E631A3">
        <w:trPr>
          <w:trHeight w:val="20"/>
        </w:trPr>
        <w:tc>
          <w:tcPr>
            <w:tcW w:w="719" w:type="pct"/>
            <w:vMerge/>
            <w:tcBorders>
              <w:left w:val="single" w:sz="2" w:space="0" w:color="000000"/>
              <w:right w:val="single" w:sz="2" w:space="0" w:color="000000"/>
            </w:tcBorders>
            <w:shd w:val="clear" w:color="auto" w:fill="auto"/>
          </w:tcPr>
          <w:p w14:paraId="4302C7DC"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5CBA25AD" w14:textId="114D96B2"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6C44471F" w14:textId="669978E2" w:rsidR="00E631A3" w:rsidRDefault="00E631A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Особенности административно-правового регулирования и государственного управления в социально-культурной сфере.</w:t>
            </w:r>
          </w:p>
        </w:tc>
        <w:tc>
          <w:tcPr>
            <w:tcW w:w="548" w:type="pct"/>
            <w:vMerge/>
            <w:vAlign w:val="center"/>
          </w:tcPr>
          <w:p w14:paraId="126951F9" w14:textId="77777777" w:rsidR="00E631A3" w:rsidRPr="0088067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6D7A6B89"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0E0646DB" w14:textId="77777777" w:rsidTr="00E631A3">
        <w:trPr>
          <w:trHeight w:val="20"/>
        </w:trPr>
        <w:tc>
          <w:tcPr>
            <w:tcW w:w="719" w:type="pct"/>
            <w:vMerge/>
            <w:tcBorders>
              <w:left w:val="single" w:sz="2" w:space="0" w:color="000000"/>
              <w:right w:val="single" w:sz="2" w:space="0" w:color="000000"/>
            </w:tcBorders>
            <w:shd w:val="clear" w:color="auto" w:fill="auto"/>
          </w:tcPr>
          <w:p w14:paraId="6C564E18"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45FED598" w14:textId="57CA5663" w:rsidR="00E631A3"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5C551131" w14:textId="7307B0E7" w:rsidR="00E631A3" w:rsidRDefault="00E631A3" w:rsidP="00796E9C">
            <w:pPr>
              <w:spacing w:after="0" w:line="240" w:lineRule="auto"/>
              <w:jc w:val="both"/>
              <w:rPr>
                <w:rFonts w:ascii="Times New Roman" w:hAnsi="Times New Roman"/>
                <w:sz w:val="24"/>
                <w:szCs w:val="24"/>
                <w:lang w:eastAsia="ar-SA"/>
              </w:rPr>
            </w:pPr>
            <w:r>
              <w:rPr>
                <w:rFonts w:ascii="Times New Roman" w:hAnsi="Times New Roman"/>
                <w:sz w:val="24"/>
                <w:szCs w:val="24"/>
                <w:lang w:eastAsia="ar-SA"/>
              </w:rPr>
              <w:t>Особенности административно-правового регулирования и государственного управления в административно-политической сфере.</w:t>
            </w:r>
          </w:p>
        </w:tc>
        <w:tc>
          <w:tcPr>
            <w:tcW w:w="548" w:type="pct"/>
            <w:vMerge/>
            <w:vAlign w:val="center"/>
          </w:tcPr>
          <w:p w14:paraId="468170FF" w14:textId="77777777" w:rsidR="00E631A3" w:rsidRPr="0088067C" w:rsidRDefault="00E631A3" w:rsidP="00796E9C">
            <w:pPr>
              <w:spacing w:after="0" w:line="240" w:lineRule="auto"/>
              <w:jc w:val="center"/>
              <w:rPr>
                <w:rFonts w:ascii="Times New Roman" w:eastAsia="Times New Roman" w:hAnsi="Times New Roman" w:cs="Times New Roman"/>
                <w:iCs/>
                <w:sz w:val="24"/>
                <w:szCs w:val="24"/>
                <w:lang w:eastAsia="ru-RU"/>
              </w:rPr>
            </w:pPr>
          </w:p>
        </w:tc>
        <w:tc>
          <w:tcPr>
            <w:tcW w:w="546" w:type="pct"/>
            <w:vMerge/>
            <w:vAlign w:val="center"/>
          </w:tcPr>
          <w:p w14:paraId="6ED8CB90"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47FAD9D0" w14:textId="77777777" w:rsidTr="00E631A3">
        <w:trPr>
          <w:trHeight w:val="20"/>
        </w:trPr>
        <w:tc>
          <w:tcPr>
            <w:tcW w:w="719" w:type="pct"/>
            <w:vMerge/>
            <w:tcBorders>
              <w:left w:val="single" w:sz="2" w:space="0" w:color="000000"/>
              <w:right w:val="single" w:sz="2" w:space="0" w:color="000000"/>
            </w:tcBorders>
            <w:shd w:val="clear" w:color="auto" w:fill="auto"/>
          </w:tcPr>
          <w:p w14:paraId="5759515E"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3187" w:type="pct"/>
            <w:gridSpan w:val="3"/>
            <w:tcBorders>
              <w:top w:val="single" w:sz="2" w:space="0" w:color="000000"/>
              <w:left w:val="single" w:sz="2" w:space="0" w:color="000000"/>
              <w:bottom w:val="single" w:sz="2" w:space="0" w:color="000000"/>
              <w:right w:val="single" w:sz="2" w:space="0" w:color="000000"/>
            </w:tcBorders>
            <w:shd w:val="clear" w:color="auto" w:fill="auto"/>
          </w:tcPr>
          <w:p w14:paraId="18935EF0" w14:textId="77777777" w:rsidR="00E631A3" w:rsidRPr="00E1790E" w:rsidRDefault="00E631A3" w:rsidP="00796E9C">
            <w:pPr>
              <w:spacing w:after="0" w:line="240" w:lineRule="auto"/>
              <w:jc w:val="both"/>
              <w:rPr>
                <w:rFonts w:ascii="Times New Roman" w:hAnsi="Times New Roman" w:cs="Times New Roman"/>
                <w:sz w:val="24"/>
                <w:szCs w:val="24"/>
              </w:rPr>
            </w:pPr>
            <w:r w:rsidRPr="001615CA">
              <w:rPr>
                <w:rFonts w:ascii="Times New Roman" w:hAnsi="Times New Roman" w:cs="Times New Roman"/>
                <w:b/>
                <w:sz w:val="24"/>
                <w:szCs w:val="24"/>
              </w:rPr>
              <w:t>Практические занятия</w:t>
            </w:r>
          </w:p>
        </w:tc>
        <w:tc>
          <w:tcPr>
            <w:tcW w:w="548" w:type="pct"/>
            <w:vAlign w:val="center"/>
          </w:tcPr>
          <w:p w14:paraId="68ADE438" w14:textId="1C77DDB5" w:rsidR="00E631A3" w:rsidRPr="00F2102F" w:rsidRDefault="00E631A3" w:rsidP="00796E9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546" w:type="pct"/>
            <w:vMerge/>
            <w:vAlign w:val="center"/>
          </w:tcPr>
          <w:p w14:paraId="721919AC"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7A9FDECA" w14:textId="77777777" w:rsidTr="00E631A3">
        <w:trPr>
          <w:trHeight w:val="20"/>
        </w:trPr>
        <w:tc>
          <w:tcPr>
            <w:tcW w:w="719" w:type="pct"/>
            <w:vMerge/>
            <w:tcBorders>
              <w:left w:val="single" w:sz="2" w:space="0" w:color="000000"/>
              <w:right w:val="single" w:sz="2" w:space="0" w:color="000000"/>
            </w:tcBorders>
            <w:shd w:val="clear" w:color="auto" w:fill="auto"/>
          </w:tcPr>
          <w:p w14:paraId="7D82E3FD" w14:textId="77777777" w:rsidR="00E631A3" w:rsidRPr="00EC206E" w:rsidRDefault="00E631A3" w:rsidP="00796E9C">
            <w:pPr>
              <w:spacing w:after="0" w:line="240" w:lineRule="auto"/>
              <w:jc w:val="center"/>
              <w:rPr>
                <w:rFonts w:ascii="Times New Roman" w:eastAsia="Times New Roman" w:hAnsi="Times New Roman" w:cs="Arial"/>
                <w:bCs/>
                <w:iCs/>
                <w:sz w:val="24"/>
                <w:szCs w:val="24"/>
                <w:lang w:eastAsia="ru-RU"/>
              </w:rPr>
            </w:pPr>
          </w:p>
        </w:tc>
        <w:tc>
          <w:tcPr>
            <w:tcW w:w="180" w:type="pct"/>
            <w:gridSpan w:val="2"/>
            <w:tcBorders>
              <w:top w:val="single" w:sz="2" w:space="0" w:color="000000"/>
              <w:left w:val="single" w:sz="2" w:space="0" w:color="000000"/>
              <w:bottom w:val="single" w:sz="2" w:space="0" w:color="000000"/>
              <w:right w:val="single" w:sz="2" w:space="0" w:color="000000"/>
            </w:tcBorders>
            <w:shd w:val="clear" w:color="auto" w:fill="auto"/>
          </w:tcPr>
          <w:p w14:paraId="2171628A" w14:textId="71A72267" w:rsidR="00E631A3" w:rsidRPr="00E1790E" w:rsidRDefault="00E631A3" w:rsidP="00796E9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w:t>
            </w:r>
          </w:p>
        </w:tc>
        <w:tc>
          <w:tcPr>
            <w:tcW w:w="3007" w:type="pct"/>
            <w:tcBorders>
              <w:top w:val="single" w:sz="2" w:space="0" w:color="000000"/>
              <w:left w:val="single" w:sz="2" w:space="0" w:color="000000"/>
              <w:bottom w:val="single" w:sz="2" w:space="0" w:color="000000"/>
              <w:right w:val="single" w:sz="2" w:space="0" w:color="000000"/>
            </w:tcBorders>
            <w:shd w:val="clear" w:color="auto" w:fill="auto"/>
          </w:tcPr>
          <w:p w14:paraId="15DE04E7" w14:textId="275335DE" w:rsidR="00E631A3" w:rsidRPr="00E1790E" w:rsidRDefault="00E631A3" w:rsidP="00796E9C">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Изучение особенностей административно-правового регулирования и государственного управления в хозяйственно-экономической, социально-культурной и административно-политической сферах управления.</w:t>
            </w:r>
          </w:p>
        </w:tc>
        <w:tc>
          <w:tcPr>
            <w:tcW w:w="548" w:type="pct"/>
            <w:vAlign w:val="center"/>
          </w:tcPr>
          <w:p w14:paraId="016ED150" w14:textId="636A3382" w:rsidR="00E631A3" w:rsidRPr="0088067C" w:rsidRDefault="00E631A3" w:rsidP="00796E9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46" w:type="pct"/>
            <w:vMerge/>
            <w:vAlign w:val="center"/>
          </w:tcPr>
          <w:p w14:paraId="136090CE"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0DEABF20" w14:textId="77777777" w:rsidTr="00E631A3">
        <w:trPr>
          <w:trHeight w:val="20"/>
        </w:trPr>
        <w:tc>
          <w:tcPr>
            <w:tcW w:w="3906" w:type="pct"/>
            <w:gridSpan w:val="4"/>
            <w:tcBorders>
              <w:left w:val="single" w:sz="2" w:space="0" w:color="000000"/>
              <w:right w:val="single" w:sz="2" w:space="0" w:color="000000"/>
            </w:tcBorders>
            <w:shd w:val="clear" w:color="auto" w:fill="auto"/>
          </w:tcPr>
          <w:p w14:paraId="28050ACB" w14:textId="2D4BB81E" w:rsidR="00E631A3" w:rsidRPr="009F4012" w:rsidRDefault="00E631A3" w:rsidP="00796E9C">
            <w:pPr>
              <w:keepNext/>
              <w:spacing w:after="0" w:line="240" w:lineRule="auto"/>
              <w:jc w:val="both"/>
              <w:rPr>
                <w:rFonts w:ascii="Times New Roman" w:hAnsi="Times New Roman"/>
                <w:b/>
                <w:bCs/>
                <w:sz w:val="24"/>
                <w:szCs w:val="24"/>
                <w:lang w:eastAsia="ar-SA"/>
              </w:rPr>
            </w:pPr>
            <w:r w:rsidRPr="009F4012">
              <w:rPr>
                <w:rFonts w:ascii="Times New Roman" w:hAnsi="Times New Roman"/>
                <w:b/>
                <w:bCs/>
                <w:sz w:val="24"/>
                <w:szCs w:val="24"/>
                <w:lang w:eastAsia="ar-SA"/>
              </w:rPr>
              <w:t xml:space="preserve">Консультации </w:t>
            </w:r>
          </w:p>
        </w:tc>
        <w:tc>
          <w:tcPr>
            <w:tcW w:w="548" w:type="pct"/>
            <w:vAlign w:val="center"/>
          </w:tcPr>
          <w:p w14:paraId="647BD620" w14:textId="4CE32E90" w:rsidR="00E631A3" w:rsidRPr="009F4012" w:rsidRDefault="00E631A3" w:rsidP="00796E9C">
            <w:pPr>
              <w:spacing w:after="0" w:line="240" w:lineRule="auto"/>
              <w:jc w:val="center"/>
              <w:rPr>
                <w:rFonts w:ascii="Times New Roman" w:eastAsia="Times New Roman" w:hAnsi="Times New Roman" w:cs="Times New Roman"/>
                <w:b/>
                <w:iCs/>
                <w:sz w:val="24"/>
                <w:szCs w:val="24"/>
                <w:lang w:eastAsia="ru-RU"/>
              </w:rPr>
            </w:pPr>
            <w:r w:rsidRPr="009F4012">
              <w:rPr>
                <w:rFonts w:ascii="Times New Roman" w:eastAsia="Times New Roman" w:hAnsi="Times New Roman" w:cs="Times New Roman"/>
                <w:b/>
                <w:iCs/>
                <w:sz w:val="24"/>
                <w:szCs w:val="24"/>
                <w:lang w:eastAsia="ru-RU"/>
              </w:rPr>
              <w:t>4</w:t>
            </w:r>
          </w:p>
        </w:tc>
        <w:tc>
          <w:tcPr>
            <w:tcW w:w="546" w:type="pct"/>
            <w:vAlign w:val="center"/>
          </w:tcPr>
          <w:p w14:paraId="7DD2754B" w14:textId="77777777" w:rsidR="00E631A3" w:rsidRPr="00F2102F" w:rsidRDefault="00E631A3" w:rsidP="00796E9C">
            <w:pPr>
              <w:spacing w:after="0" w:line="240" w:lineRule="auto"/>
              <w:jc w:val="center"/>
              <w:rPr>
                <w:rFonts w:ascii="Times New Roman" w:eastAsia="Times New Roman" w:hAnsi="Times New Roman" w:cs="Times New Roman"/>
                <w:sz w:val="24"/>
                <w:szCs w:val="24"/>
                <w:lang w:eastAsia="ru-RU"/>
              </w:rPr>
            </w:pPr>
          </w:p>
        </w:tc>
      </w:tr>
      <w:tr w:rsidR="00E631A3" w:rsidRPr="00EC206E" w14:paraId="57D3A8C9" w14:textId="77777777" w:rsidTr="00E631A3">
        <w:tc>
          <w:tcPr>
            <w:tcW w:w="3906" w:type="pct"/>
            <w:gridSpan w:val="4"/>
          </w:tcPr>
          <w:p w14:paraId="710E56BC" w14:textId="77777777" w:rsidR="00E631A3" w:rsidRPr="009F4012" w:rsidRDefault="00E631A3" w:rsidP="00796E9C">
            <w:pPr>
              <w:suppressAutoHyphens/>
              <w:spacing w:after="0" w:line="240" w:lineRule="auto"/>
              <w:rPr>
                <w:rFonts w:ascii="Times New Roman" w:eastAsia="Times New Roman" w:hAnsi="Times New Roman" w:cs="Times New Roman"/>
                <w:b/>
                <w:sz w:val="24"/>
                <w:szCs w:val="24"/>
                <w:lang w:eastAsia="ru-RU"/>
              </w:rPr>
            </w:pPr>
            <w:r w:rsidRPr="009F4012">
              <w:rPr>
                <w:rFonts w:ascii="Times New Roman" w:eastAsia="Times New Roman" w:hAnsi="Times New Roman" w:cs="Times New Roman"/>
                <w:b/>
                <w:sz w:val="24"/>
                <w:szCs w:val="24"/>
                <w:lang w:eastAsia="ru-RU"/>
              </w:rPr>
              <w:t>Промежуточная аттестация в форме экзамена</w:t>
            </w:r>
          </w:p>
        </w:tc>
        <w:tc>
          <w:tcPr>
            <w:tcW w:w="548" w:type="pct"/>
            <w:vAlign w:val="center"/>
          </w:tcPr>
          <w:p w14:paraId="4E226AB9" w14:textId="77777777" w:rsidR="00E631A3" w:rsidRPr="009F4012" w:rsidRDefault="00E631A3" w:rsidP="00796E9C">
            <w:pPr>
              <w:spacing w:after="0" w:line="240" w:lineRule="auto"/>
              <w:jc w:val="center"/>
              <w:rPr>
                <w:rFonts w:ascii="Times New Roman" w:eastAsia="Times New Roman" w:hAnsi="Times New Roman" w:cs="Times New Roman"/>
                <w:b/>
                <w:iCs/>
                <w:sz w:val="24"/>
                <w:szCs w:val="24"/>
                <w:lang w:eastAsia="ru-RU"/>
              </w:rPr>
            </w:pPr>
            <w:r w:rsidRPr="009F4012">
              <w:rPr>
                <w:rFonts w:ascii="Times New Roman" w:eastAsia="Times New Roman" w:hAnsi="Times New Roman" w:cs="Times New Roman"/>
                <w:b/>
                <w:iCs/>
                <w:sz w:val="24"/>
                <w:szCs w:val="24"/>
                <w:lang w:eastAsia="ru-RU"/>
              </w:rPr>
              <w:t>6</w:t>
            </w:r>
          </w:p>
        </w:tc>
        <w:tc>
          <w:tcPr>
            <w:tcW w:w="546" w:type="pct"/>
          </w:tcPr>
          <w:p w14:paraId="196521F0" w14:textId="77777777" w:rsidR="00E631A3" w:rsidRPr="00F2102F" w:rsidRDefault="00E631A3" w:rsidP="00796E9C">
            <w:pPr>
              <w:spacing w:after="0" w:line="240" w:lineRule="auto"/>
              <w:ind w:firstLine="709"/>
              <w:rPr>
                <w:rFonts w:ascii="Times New Roman" w:eastAsia="Times New Roman" w:hAnsi="Times New Roman" w:cs="Times New Roman"/>
                <w:b/>
                <w:i/>
                <w:sz w:val="24"/>
                <w:szCs w:val="24"/>
                <w:lang w:eastAsia="ru-RU"/>
              </w:rPr>
            </w:pPr>
          </w:p>
        </w:tc>
      </w:tr>
      <w:tr w:rsidR="00E631A3" w:rsidRPr="00EC206E" w14:paraId="1A423519" w14:textId="77777777" w:rsidTr="00E631A3">
        <w:trPr>
          <w:trHeight w:val="20"/>
        </w:trPr>
        <w:tc>
          <w:tcPr>
            <w:tcW w:w="3906" w:type="pct"/>
            <w:gridSpan w:val="4"/>
          </w:tcPr>
          <w:p w14:paraId="6DFF147D" w14:textId="77777777" w:rsidR="00E631A3" w:rsidRPr="00EC206E" w:rsidRDefault="00E631A3" w:rsidP="00796E9C">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Всего:</w:t>
            </w:r>
          </w:p>
        </w:tc>
        <w:tc>
          <w:tcPr>
            <w:tcW w:w="548" w:type="pct"/>
            <w:vAlign w:val="center"/>
          </w:tcPr>
          <w:p w14:paraId="6DC1E7B5" w14:textId="13FE61EA" w:rsidR="00E631A3" w:rsidRPr="00F2102F" w:rsidRDefault="00E631A3" w:rsidP="00796E9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84</w:t>
            </w:r>
          </w:p>
        </w:tc>
        <w:tc>
          <w:tcPr>
            <w:tcW w:w="546" w:type="pct"/>
          </w:tcPr>
          <w:p w14:paraId="42E304F6" w14:textId="77777777" w:rsidR="00E631A3" w:rsidRPr="00F2102F" w:rsidRDefault="00E631A3" w:rsidP="00796E9C">
            <w:pPr>
              <w:spacing w:after="0" w:line="240" w:lineRule="auto"/>
              <w:ind w:firstLine="709"/>
              <w:rPr>
                <w:rFonts w:ascii="Times New Roman" w:eastAsia="Times New Roman" w:hAnsi="Times New Roman" w:cs="Times New Roman"/>
                <w:b/>
                <w:bCs/>
                <w:i/>
                <w:sz w:val="24"/>
                <w:szCs w:val="24"/>
                <w:lang w:eastAsia="ru-RU"/>
              </w:rPr>
            </w:pPr>
          </w:p>
        </w:tc>
      </w:tr>
    </w:tbl>
    <w:p w14:paraId="16331EE8" w14:textId="77777777"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075EF6">
          <w:pgSz w:w="16838" w:h="11900" w:orient="landscape"/>
          <w:pgMar w:top="567" w:right="678" w:bottom="846" w:left="709" w:header="0" w:footer="0" w:gutter="0"/>
          <w:cols w:space="0" w:equalWidth="0">
            <w:col w:w="9641"/>
          </w:cols>
          <w:titlePg/>
          <w:docGrid w:linePitch="360"/>
        </w:sectPr>
      </w:pPr>
    </w:p>
    <w:p w14:paraId="4235652D" w14:textId="77777777" w:rsidR="00E5182E" w:rsidRPr="00E5182E" w:rsidRDefault="00E5182E" w:rsidP="00E5182E">
      <w:pPr>
        <w:spacing w:after="0" w:line="240" w:lineRule="auto"/>
        <w:ind w:firstLine="708"/>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lastRenderedPageBreak/>
        <w:t>3. УСЛОВИЯ РЕАЛИЗАЦИИ ПРОГРАММЫ УЧЕБНОЙ ДИСЦИПЛИНЫ</w:t>
      </w:r>
    </w:p>
    <w:p w14:paraId="15774059" w14:textId="77777777" w:rsidR="00E5182E" w:rsidRPr="00E5182E" w:rsidRDefault="00E5182E" w:rsidP="00E5182E">
      <w:pPr>
        <w:spacing w:after="0" w:line="240" w:lineRule="auto"/>
        <w:ind w:firstLine="709"/>
        <w:jc w:val="both"/>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t>3.1. Для реализации программы учебной дисциплины предусмотрены следующие специальные помещения:</w:t>
      </w:r>
    </w:p>
    <w:p w14:paraId="1AEC575F" w14:textId="77777777" w:rsidR="00E5182E" w:rsidRPr="00E5182E" w:rsidRDefault="00E5182E" w:rsidP="00E5182E">
      <w:pPr>
        <w:spacing w:before="7" w:after="0" w:line="240" w:lineRule="auto"/>
        <w:rPr>
          <w:rFonts w:ascii="Times New Roman" w:eastAsia="Calibri" w:hAnsi="Times New Roman" w:cs="Times New Roman"/>
          <w:b/>
          <w:sz w:val="24"/>
          <w:szCs w:val="24"/>
          <w:lang w:eastAsia="ru-RU"/>
        </w:rPr>
      </w:pPr>
    </w:p>
    <w:p w14:paraId="77E0A476" w14:textId="494FA019" w:rsidR="005C0B4C" w:rsidRDefault="005C0B4C" w:rsidP="005C0B4C">
      <w:pPr>
        <w:suppressAutoHyphens/>
        <w:autoSpaceDE w:val="0"/>
        <w:autoSpaceDN w:val="0"/>
        <w:adjustRightInd w:val="0"/>
        <w:spacing w:after="0"/>
        <w:ind w:firstLine="709"/>
        <w:jc w:val="both"/>
        <w:rPr>
          <w:rFonts w:ascii="Times New Roman" w:hAnsi="Times New Roman"/>
          <w:iCs/>
          <w:sz w:val="24"/>
          <w:szCs w:val="24"/>
        </w:rPr>
      </w:pPr>
      <w:r w:rsidRPr="00BF34D6">
        <w:rPr>
          <w:rFonts w:ascii="Times New Roman" w:hAnsi="Times New Roman"/>
          <w:bCs/>
          <w:sz w:val="24"/>
          <w:szCs w:val="24"/>
        </w:rPr>
        <w:t>Кабинет</w:t>
      </w:r>
      <w:r w:rsidRPr="00BF34D6">
        <w:rPr>
          <w:rFonts w:ascii="Times New Roman" w:hAnsi="Times New Roman"/>
          <w:bCs/>
          <w:i/>
          <w:sz w:val="24"/>
          <w:szCs w:val="24"/>
        </w:rPr>
        <w:t xml:space="preserve"> </w:t>
      </w:r>
      <w:r w:rsidRPr="00BF34D6">
        <w:rPr>
          <w:rFonts w:ascii="Times New Roman" w:hAnsi="Times New Roman"/>
          <w:bCs/>
          <w:iCs/>
          <w:sz w:val="24"/>
          <w:szCs w:val="24"/>
        </w:rPr>
        <w:t>«</w:t>
      </w:r>
      <w:r w:rsidR="00C11FF1">
        <w:rPr>
          <w:rFonts w:ascii="Times New Roman" w:hAnsi="Times New Roman"/>
          <w:sz w:val="24"/>
          <w:szCs w:val="24"/>
          <w:lang w:eastAsia="ar-SA"/>
        </w:rPr>
        <w:t>Административного права</w:t>
      </w:r>
      <w:r w:rsidRPr="00BF34D6">
        <w:rPr>
          <w:rFonts w:ascii="Times New Roman" w:hAnsi="Times New Roman"/>
          <w:bCs/>
          <w:iCs/>
          <w:sz w:val="24"/>
          <w:szCs w:val="24"/>
        </w:rPr>
        <w:t>»</w:t>
      </w:r>
      <w:r w:rsidRPr="00BF34D6">
        <w:rPr>
          <w:rFonts w:ascii="Times New Roman" w:hAnsi="Times New Roman"/>
          <w:iCs/>
          <w:sz w:val="24"/>
          <w:szCs w:val="24"/>
        </w:rPr>
        <w:t xml:space="preserve">, </w:t>
      </w:r>
    </w:p>
    <w:p w14:paraId="4D5E2BA3" w14:textId="77777777" w:rsidR="009F4012" w:rsidRDefault="005C0B4C" w:rsidP="005C0B4C">
      <w:pPr>
        <w:suppressAutoHyphens/>
        <w:autoSpaceDE w:val="0"/>
        <w:autoSpaceDN w:val="0"/>
        <w:adjustRightInd w:val="0"/>
        <w:spacing w:after="0"/>
        <w:ind w:firstLine="709"/>
        <w:jc w:val="both"/>
        <w:rPr>
          <w:rFonts w:ascii="Times New Roman" w:hAnsi="Times New Roman"/>
          <w:bCs/>
          <w:sz w:val="24"/>
          <w:szCs w:val="24"/>
        </w:rPr>
      </w:pPr>
      <w:r w:rsidRPr="00BF34D6">
        <w:rPr>
          <w:rFonts w:ascii="Times New Roman" w:hAnsi="Times New Roman"/>
          <w:sz w:val="24"/>
          <w:szCs w:val="24"/>
        </w:rPr>
        <w:t>оснащенный о</w:t>
      </w:r>
      <w:r w:rsidRPr="00BF34D6">
        <w:rPr>
          <w:rFonts w:ascii="Times New Roman" w:hAnsi="Times New Roman"/>
          <w:bCs/>
          <w:sz w:val="24"/>
          <w:szCs w:val="24"/>
        </w:rPr>
        <w:t xml:space="preserve">борудованием: </w:t>
      </w:r>
    </w:p>
    <w:p w14:paraId="58E9A33B" w14:textId="77777777" w:rsidR="009F4012"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доска учебная, </w:t>
      </w:r>
    </w:p>
    <w:p w14:paraId="17FD4974" w14:textId="77777777" w:rsidR="009F4012"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рабочее место преподавателя, </w:t>
      </w:r>
    </w:p>
    <w:p w14:paraId="0012319E" w14:textId="162802BA" w:rsidR="005C0B4C" w:rsidRDefault="005C0B4C" w:rsidP="005C0B4C">
      <w:pPr>
        <w:suppressAutoHyphens/>
        <w:autoSpaceDE w:val="0"/>
        <w:autoSpaceDN w:val="0"/>
        <w:adjustRightInd w:val="0"/>
        <w:spacing w:after="0"/>
        <w:ind w:firstLine="709"/>
        <w:jc w:val="both"/>
        <w:rPr>
          <w:rFonts w:ascii="Times New Roman" w:hAnsi="Times New Roman"/>
          <w:bCs/>
          <w:i/>
          <w:sz w:val="24"/>
          <w:szCs w:val="24"/>
        </w:rPr>
      </w:pPr>
      <w:r w:rsidRPr="00BF34D6">
        <w:rPr>
          <w:rFonts w:ascii="Times New Roman" w:hAnsi="Times New Roman"/>
          <w:sz w:val="24"/>
          <w:szCs w:val="24"/>
        </w:rPr>
        <w:t>столы, стулья (по числу обучающихся)</w:t>
      </w:r>
      <w:r w:rsidRPr="00BF34D6">
        <w:rPr>
          <w:rFonts w:ascii="Times New Roman" w:hAnsi="Times New Roman"/>
          <w:bCs/>
          <w:i/>
          <w:sz w:val="24"/>
          <w:szCs w:val="24"/>
        </w:rPr>
        <w:t>,</w:t>
      </w:r>
    </w:p>
    <w:p w14:paraId="5506197E" w14:textId="6AF79D3D" w:rsidR="005C0B4C" w:rsidRPr="00BF34D6"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т</w:t>
      </w:r>
      <w:r w:rsidRPr="00BF34D6">
        <w:rPr>
          <w:rFonts w:ascii="Times New Roman" w:hAnsi="Times New Roman"/>
          <w:bCs/>
          <w:sz w:val="24"/>
          <w:szCs w:val="24"/>
        </w:rPr>
        <w:t xml:space="preserve">ехническими средствами: </w:t>
      </w:r>
      <w:r>
        <w:rPr>
          <w:rFonts w:ascii="Times New Roman" w:hAnsi="Times New Roman"/>
          <w:sz w:val="24"/>
          <w:szCs w:val="24"/>
        </w:rPr>
        <w:t>ноутбук</w:t>
      </w:r>
      <w:r w:rsidRPr="00BF34D6">
        <w:rPr>
          <w:rFonts w:ascii="Times New Roman" w:hAnsi="Times New Roman"/>
          <w:sz w:val="24"/>
          <w:szCs w:val="24"/>
        </w:rPr>
        <w:t xml:space="preserve"> с доступом к интернет-ресурсам, </w:t>
      </w:r>
      <w:r>
        <w:rPr>
          <w:rFonts w:ascii="Times New Roman" w:hAnsi="Times New Roman"/>
          <w:sz w:val="24"/>
          <w:szCs w:val="24"/>
        </w:rPr>
        <w:t>телевизор</w:t>
      </w:r>
      <w:r w:rsidRPr="00BF34D6">
        <w:rPr>
          <w:rFonts w:ascii="Times New Roman" w:hAnsi="Times New Roman"/>
          <w:sz w:val="24"/>
          <w:szCs w:val="24"/>
        </w:rPr>
        <w:t>, наглядные пособия.</w:t>
      </w:r>
    </w:p>
    <w:p w14:paraId="660CDF39" w14:textId="77777777" w:rsidR="00E5182E" w:rsidRPr="005C0B4C" w:rsidRDefault="00E5182E" w:rsidP="005C0B4C">
      <w:pPr>
        <w:spacing w:before="41" w:after="0" w:line="276" w:lineRule="auto"/>
        <w:ind w:right="457"/>
        <w:jc w:val="both"/>
        <w:rPr>
          <w:rFonts w:ascii="Times New Roman" w:eastAsia="Calibri" w:hAnsi="Times New Roman" w:cs="Times New Roman"/>
          <w:i/>
          <w:sz w:val="24"/>
          <w:szCs w:val="24"/>
          <w:lang w:eastAsia="ru-RU"/>
        </w:rPr>
      </w:pPr>
    </w:p>
    <w:p w14:paraId="16DC7D21" w14:textId="77777777" w:rsidR="008674D6" w:rsidRPr="008674D6" w:rsidRDefault="008674D6" w:rsidP="008674D6">
      <w:pPr>
        <w:spacing w:before="41" w:after="0" w:line="278" w:lineRule="auto"/>
        <w:ind w:right="-31" w:firstLine="709"/>
        <w:jc w:val="both"/>
        <w:rPr>
          <w:rFonts w:ascii="Times New Roman" w:eastAsia="Times New Roman" w:hAnsi="Times New Roman" w:cs="Times New Roman"/>
          <w:b/>
          <w:bCs/>
          <w:sz w:val="24"/>
          <w:szCs w:val="24"/>
        </w:rPr>
      </w:pPr>
      <w:r w:rsidRPr="008674D6">
        <w:rPr>
          <w:rFonts w:ascii="Times New Roman" w:eastAsia="Times New Roman" w:hAnsi="Times New Roman" w:cs="Times New Roman"/>
          <w:b/>
          <w:bCs/>
          <w:sz w:val="24"/>
          <w:szCs w:val="24"/>
        </w:rPr>
        <w:t>3.2. Информационное обеспечение реализации программы</w:t>
      </w:r>
    </w:p>
    <w:p w14:paraId="23B9124A" w14:textId="68394562" w:rsidR="00E5182E" w:rsidRPr="008674D6" w:rsidRDefault="008674D6" w:rsidP="008674D6">
      <w:pPr>
        <w:spacing w:before="41" w:after="0" w:line="278" w:lineRule="auto"/>
        <w:ind w:right="-31" w:firstLine="709"/>
        <w:jc w:val="both"/>
        <w:rPr>
          <w:rFonts w:ascii="Times New Roman" w:eastAsia="Times New Roman" w:hAnsi="Times New Roman" w:cs="Times New Roman"/>
          <w:bCs/>
          <w:sz w:val="24"/>
          <w:szCs w:val="24"/>
        </w:rPr>
      </w:pPr>
      <w:r w:rsidRPr="008674D6">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9F4012">
        <w:rPr>
          <w:rFonts w:ascii="Times New Roman" w:eastAsia="Times New Roman" w:hAnsi="Times New Roman" w:cs="Times New Roman"/>
          <w:bCs/>
          <w:sz w:val="24"/>
          <w:szCs w:val="24"/>
        </w:rPr>
        <w:t>ет</w:t>
      </w:r>
      <w:r w:rsidRPr="008674D6">
        <w:rPr>
          <w:rFonts w:ascii="Times New Roman" w:eastAsia="Times New Roman" w:hAnsi="Times New Roman" w:cs="Times New Roman"/>
          <w:bCs/>
          <w:sz w:val="24"/>
          <w:szCs w:val="24"/>
        </w:rPr>
        <w:t xml:space="preserve"> печатные и электронные образовательные и информационные ресурсы для использования в образовательном процессе. </w:t>
      </w:r>
    </w:p>
    <w:p w14:paraId="0DFF564F" w14:textId="77777777" w:rsidR="008674D6" w:rsidRPr="00E5182E" w:rsidRDefault="008674D6" w:rsidP="008674D6">
      <w:pPr>
        <w:spacing w:before="41" w:after="0" w:line="278" w:lineRule="auto"/>
        <w:ind w:right="-31"/>
        <w:rPr>
          <w:rFonts w:ascii="Times New Roman" w:eastAsia="Calibri" w:hAnsi="Times New Roman" w:cs="Times New Roman"/>
          <w:b/>
          <w:sz w:val="24"/>
          <w:szCs w:val="24"/>
          <w:lang w:eastAsia="ru-RU"/>
        </w:rPr>
      </w:pPr>
    </w:p>
    <w:p w14:paraId="179EDBBC" w14:textId="77777777" w:rsidR="005C0B4C" w:rsidRPr="00BF34D6" w:rsidRDefault="005C0B4C" w:rsidP="005C0B4C">
      <w:pPr>
        <w:suppressAutoHyphens/>
        <w:spacing w:after="0"/>
        <w:ind w:firstLine="709"/>
        <w:jc w:val="both"/>
        <w:rPr>
          <w:rFonts w:ascii="Times New Roman" w:hAnsi="Times New Roman"/>
          <w:b/>
          <w:sz w:val="24"/>
          <w:szCs w:val="24"/>
        </w:rPr>
      </w:pPr>
      <w:r w:rsidRPr="00CE79C3">
        <w:rPr>
          <w:rFonts w:ascii="Times New Roman" w:hAnsi="Times New Roman"/>
          <w:b/>
          <w:sz w:val="24"/>
          <w:szCs w:val="24"/>
        </w:rPr>
        <w:t>3.2.1. Основные печатные и электронные издания</w:t>
      </w:r>
    </w:p>
    <w:p w14:paraId="619B69BE" w14:textId="32920584" w:rsidR="003C43A2" w:rsidRDefault="00C11FF1" w:rsidP="00C11FF1">
      <w:pPr>
        <w:widowControl w:val="0"/>
        <w:tabs>
          <w:tab w:val="left" w:pos="993"/>
        </w:tabs>
        <w:spacing w:after="0" w:line="276" w:lineRule="auto"/>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xml:space="preserve">1. Мигачев Ю.И. Административное право: учебник для СПО/ Ю. И. Мигачёв, </w:t>
      </w:r>
      <w:proofErr w:type="gramStart"/>
      <w:r>
        <w:rPr>
          <w:rFonts w:ascii="Times New Roman" w:eastAsia="Calibri" w:hAnsi="Times New Roman"/>
          <w:sz w:val="24"/>
          <w:szCs w:val="24"/>
          <w:lang w:eastAsia="ar-SA"/>
        </w:rPr>
        <w:t>Л.Л.Попов,С.</w:t>
      </w:r>
      <w:proofErr w:type="gramEnd"/>
      <w:r>
        <w:rPr>
          <w:rFonts w:ascii="Times New Roman" w:eastAsia="Calibri" w:hAnsi="Times New Roman"/>
          <w:sz w:val="24"/>
          <w:szCs w:val="24"/>
          <w:lang w:eastAsia="ar-SA"/>
        </w:rPr>
        <w:t xml:space="preserve"> В. Тихомиров; под ред. Л.Л. Попова.- 5-е изд., перераб. и. доп.. - М.: Издательство Юрайт, 2022.- 396 с.</w:t>
      </w:r>
    </w:p>
    <w:p w14:paraId="1F9BA873" w14:textId="77777777" w:rsidR="00C11FF1" w:rsidRPr="003C43A2" w:rsidRDefault="00C11FF1" w:rsidP="003C43A2">
      <w:pPr>
        <w:widowControl w:val="0"/>
        <w:tabs>
          <w:tab w:val="left" w:pos="993"/>
        </w:tabs>
        <w:spacing w:after="0" w:line="276" w:lineRule="auto"/>
        <w:ind w:left="709"/>
        <w:jc w:val="both"/>
        <w:rPr>
          <w:rFonts w:ascii="Times New Roman" w:hAnsi="Times New Roman" w:cs="Times New Roman"/>
          <w:sz w:val="24"/>
          <w:szCs w:val="24"/>
        </w:rPr>
      </w:pPr>
    </w:p>
    <w:p w14:paraId="2234893F" w14:textId="77777777" w:rsidR="008674D6" w:rsidRDefault="008674D6" w:rsidP="008674D6">
      <w:pPr>
        <w:spacing w:after="0"/>
        <w:ind w:firstLine="709"/>
        <w:jc w:val="both"/>
        <w:rPr>
          <w:rFonts w:ascii="Times New Roman" w:hAnsi="Times New Roman"/>
          <w:b/>
          <w:sz w:val="24"/>
          <w:szCs w:val="24"/>
        </w:rPr>
      </w:pPr>
      <w:r>
        <w:rPr>
          <w:rFonts w:ascii="Times New Roman" w:hAnsi="Times New Roman"/>
          <w:b/>
          <w:sz w:val="24"/>
          <w:szCs w:val="24"/>
        </w:rPr>
        <w:t>3.2.2. Основные электронные издания</w:t>
      </w:r>
    </w:p>
    <w:p w14:paraId="43B31F3D" w14:textId="05B6A484"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sz w:val="24"/>
          <w:szCs w:val="24"/>
          <w:lang w:eastAsia="ar-SA"/>
        </w:rPr>
        <w:t xml:space="preserve">Административное </w:t>
      </w:r>
      <w:proofErr w:type="gramStart"/>
      <w:r w:rsidRPr="00B16196">
        <w:rPr>
          <w:rFonts w:ascii="Times New Roman" w:hAnsi="Times New Roman" w:cs="Times New Roman"/>
          <w:sz w:val="24"/>
          <w:szCs w:val="24"/>
          <w:lang w:eastAsia="ar-SA"/>
        </w:rPr>
        <w:t>право :</w:t>
      </w:r>
      <w:proofErr w:type="gramEnd"/>
      <w:r w:rsidRPr="00B16196">
        <w:rPr>
          <w:rFonts w:ascii="Times New Roman" w:hAnsi="Times New Roman" w:cs="Times New Roman"/>
          <w:sz w:val="24"/>
          <w:szCs w:val="24"/>
          <w:lang w:eastAsia="ar-SA"/>
        </w:rPr>
        <w:t xml:space="preserve"> учебник для среднего профессионального образования / А. В. Зубач [и др.] ; под общей редакцией А. В. Зубача.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xml:space="preserve">. — 530 с. — (Профессиональное образование). URL: </w:t>
      </w:r>
      <w:hyperlink r:id="rId10" w:history="1">
        <w:r w:rsidRPr="00B16196">
          <w:rPr>
            <w:rFonts w:ascii="Times New Roman" w:hAnsi="Times New Roman" w:cs="Times New Roman"/>
            <w:color w:val="0000FF"/>
            <w:sz w:val="24"/>
            <w:szCs w:val="24"/>
            <w:u w:val="single"/>
            <w:lang w:eastAsia="ar-SA"/>
          </w:rPr>
          <w:t>https://urait.ru/bcode/494972</w:t>
        </w:r>
      </w:hyperlink>
      <w:r w:rsidRPr="00B16196">
        <w:rPr>
          <w:rFonts w:ascii="Times New Roman" w:hAnsi="Times New Roman" w:cs="Times New Roman"/>
          <w:sz w:val="24"/>
          <w:szCs w:val="24"/>
          <w:lang w:eastAsia="ar-SA"/>
        </w:rPr>
        <w:t xml:space="preserve"> </w:t>
      </w:r>
    </w:p>
    <w:p w14:paraId="49C24A37" w14:textId="7844D984"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sz w:val="24"/>
          <w:szCs w:val="24"/>
          <w:lang w:eastAsia="ar-SA"/>
        </w:rPr>
        <w:t xml:space="preserve">Административное </w:t>
      </w:r>
      <w:proofErr w:type="gramStart"/>
      <w:r w:rsidRPr="00B16196">
        <w:rPr>
          <w:rFonts w:ascii="Times New Roman" w:hAnsi="Times New Roman" w:cs="Times New Roman"/>
          <w:sz w:val="24"/>
          <w:szCs w:val="24"/>
          <w:lang w:eastAsia="ar-SA"/>
        </w:rPr>
        <w:t>право :</w:t>
      </w:r>
      <w:proofErr w:type="gramEnd"/>
      <w:r w:rsidRPr="00B16196">
        <w:rPr>
          <w:rFonts w:ascii="Times New Roman" w:hAnsi="Times New Roman" w:cs="Times New Roman"/>
          <w:sz w:val="24"/>
          <w:szCs w:val="24"/>
          <w:lang w:eastAsia="ar-SA"/>
        </w:rPr>
        <w:t xml:space="preserve"> учебник и практикум для среднего профессионального образования / А. И. Стахов [и др.] ; под редакцией А. И. Стахова.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 439 с. — (Профессиональное образование). —</w:t>
      </w:r>
      <w:r w:rsidR="00B16196" w:rsidRPr="00B16196">
        <w:rPr>
          <w:rFonts w:ascii="Times New Roman" w:hAnsi="Times New Roman" w:cs="Times New Roman"/>
          <w:sz w:val="24"/>
          <w:szCs w:val="24"/>
          <w:lang w:eastAsia="ar-SA"/>
        </w:rPr>
        <w:t xml:space="preserve"> </w:t>
      </w:r>
      <w:r w:rsidRPr="00B16196">
        <w:rPr>
          <w:rFonts w:ascii="Times New Roman" w:hAnsi="Times New Roman" w:cs="Times New Roman"/>
          <w:sz w:val="24"/>
          <w:szCs w:val="24"/>
          <w:lang w:eastAsia="ar-SA"/>
        </w:rPr>
        <w:t xml:space="preserve">URL: </w:t>
      </w:r>
      <w:hyperlink r:id="rId11" w:history="1">
        <w:r w:rsidRPr="00B16196">
          <w:rPr>
            <w:rFonts w:ascii="Times New Roman" w:hAnsi="Times New Roman" w:cs="Times New Roman"/>
            <w:color w:val="0000FF"/>
            <w:sz w:val="24"/>
            <w:szCs w:val="24"/>
            <w:u w:val="single"/>
            <w:lang w:eastAsia="ar-SA"/>
          </w:rPr>
          <w:t>https://urait.ru/bcode/498952</w:t>
        </w:r>
      </w:hyperlink>
      <w:r w:rsidRPr="00B16196">
        <w:rPr>
          <w:rFonts w:ascii="Times New Roman" w:hAnsi="Times New Roman" w:cs="Times New Roman"/>
          <w:sz w:val="24"/>
          <w:szCs w:val="24"/>
          <w:lang w:eastAsia="ar-SA"/>
        </w:rPr>
        <w:t xml:space="preserve"> </w:t>
      </w:r>
    </w:p>
    <w:p w14:paraId="3DA5FEC4" w14:textId="7D64B3E6"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iCs/>
          <w:sz w:val="24"/>
          <w:szCs w:val="24"/>
          <w:lang w:eastAsia="ar-SA"/>
        </w:rPr>
        <w:t xml:space="preserve">Волков, А. М. </w:t>
      </w:r>
      <w:r w:rsidRPr="00B16196">
        <w:rPr>
          <w:rFonts w:ascii="Times New Roman" w:hAnsi="Times New Roman" w:cs="Times New Roman"/>
          <w:sz w:val="24"/>
          <w:szCs w:val="24"/>
          <w:lang w:eastAsia="ar-SA"/>
        </w:rPr>
        <w:t xml:space="preserve">Административное </w:t>
      </w:r>
      <w:proofErr w:type="gramStart"/>
      <w:r w:rsidRPr="00B16196">
        <w:rPr>
          <w:rFonts w:ascii="Times New Roman" w:hAnsi="Times New Roman" w:cs="Times New Roman"/>
          <w:sz w:val="24"/>
          <w:szCs w:val="24"/>
          <w:lang w:eastAsia="ar-SA"/>
        </w:rPr>
        <w:t>право :</w:t>
      </w:r>
      <w:proofErr w:type="gramEnd"/>
      <w:r w:rsidRPr="00B16196">
        <w:rPr>
          <w:rFonts w:ascii="Times New Roman" w:hAnsi="Times New Roman" w:cs="Times New Roman"/>
          <w:sz w:val="24"/>
          <w:szCs w:val="24"/>
          <w:lang w:eastAsia="ar-SA"/>
        </w:rPr>
        <w:t xml:space="preserve"> учебник для среднего профессионального образования / А. М. Волков.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xml:space="preserve">. — 457 с. — (Профессиональное образование). URL: </w:t>
      </w:r>
      <w:hyperlink r:id="rId12" w:history="1">
        <w:r w:rsidRPr="00B16196">
          <w:rPr>
            <w:rFonts w:ascii="Times New Roman" w:hAnsi="Times New Roman" w:cs="Times New Roman"/>
            <w:color w:val="0000FF"/>
            <w:sz w:val="24"/>
            <w:szCs w:val="24"/>
            <w:u w:val="single"/>
            <w:lang w:eastAsia="ar-SA"/>
          </w:rPr>
          <w:t>https://urait.ru/bcode/497350</w:t>
        </w:r>
      </w:hyperlink>
      <w:r w:rsidRPr="00B16196">
        <w:rPr>
          <w:rFonts w:ascii="Times New Roman" w:hAnsi="Times New Roman" w:cs="Times New Roman"/>
          <w:sz w:val="24"/>
          <w:szCs w:val="24"/>
          <w:lang w:eastAsia="ar-SA"/>
        </w:rPr>
        <w:t xml:space="preserve"> </w:t>
      </w:r>
    </w:p>
    <w:p w14:paraId="242B766D" w14:textId="5DE565D8"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iCs/>
          <w:sz w:val="24"/>
          <w:szCs w:val="24"/>
          <w:lang w:eastAsia="ar-SA"/>
        </w:rPr>
        <w:t xml:space="preserve">Конин, Н. М. </w:t>
      </w:r>
      <w:r w:rsidRPr="00B16196">
        <w:rPr>
          <w:rFonts w:ascii="Times New Roman" w:hAnsi="Times New Roman" w:cs="Times New Roman"/>
          <w:sz w:val="24"/>
          <w:szCs w:val="24"/>
          <w:lang w:eastAsia="ar-SA"/>
        </w:rPr>
        <w:t xml:space="preserve">Административное </w:t>
      </w:r>
      <w:proofErr w:type="gramStart"/>
      <w:r w:rsidRPr="00B16196">
        <w:rPr>
          <w:rFonts w:ascii="Times New Roman" w:hAnsi="Times New Roman" w:cs="Times New Roman"/>
          <w:sz w:val="24"/>
          <w:szCs w:val="24"/>
          <w:lang w:eastAsia="ar-SA"/>
        </w:rPr>
        <w:t>право :</w:t>
      </w:r>
      <w:proofErr w:type="gramEnd"/>
      <w:r w:rsidRPr="00B16196">
        <w:rPr>
          <w:rFonts w:ascii="Times New Roman" w:hAnsi="Times New Roman" w:cs="Times New Roman"/>
          <w:sz w:val="24"/>
          <w:szCs w:val="24"/>
          <w:lang w:eastAsia="ar-SA"/>
        </w:rPr>
        <w:t xml:space="preserve"> учебник для среднего профессионального образования / Н. М. Конин, Е. И. Маторина. — 6-е изд., перераб. и доп.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 431 с. — (Профес</w:t>
      </w:r>
      <w:r w:rsidR="00B16196" w:rsidRPr="00B16196">
        <w:rPr>
          <w:rFonts w:ascii="Times New Roman" w:hAnsi="Times New Roman" w:cs="Times New Roman"/>
          <w:sz w:val="24"/>
          <w:szCs w:val="24"/>
          <w:lang w:eastAsia="ar-SA"/>
        </w:rPr>
        <w:t>сиональное образование).</w:t>
      </w:r>
      <w:r w:rsidRPr="00B16196">
        <w:rPr>
          <w:rFonts w:ascii="Times New Roman" w:hAnsi="Times New Roman" w:cs="Times New Roman"/>
          <w:sz w:val="24"/>
          <w:szCs w:val="24"/>
          <w:lang w:eastAsia="ar-SA"/>
        </w:rPr>
        <w:t xml:space="preserve"> URL: </w:t>
      </w:r>
      <w:hyperlink r:id="rId13" w:history="1">
        <w:r w:rsidRPr="00B16196">
          <w:rPr>
            <w:rFonts w:ascii="Times New Roman" w:hAnsi="Times New Roman" w:cs="Times New Roman"/>
            <w:color w:val="0000FF"/>
            <w:sz w:val="24"/>
            <w:szCs w:val="24"/>
            <w:u w:val="single"/>
            <w:lang w:eastAsia="ar-SA"/>
          </w:rPr>
          <w:t>https://urait.ru/bcode/491404</w:t>
        </w:r>
      </w:hyperlink>
      <w:r w:rsidRPr="00B16196">
        <w:rPr>
          <w:rFonts w:ascii="Times New Roman" w:hAnsi="Times New Roman" w:cs="Times New Roman"/>
          <w:sz w:val="24"/>
          <w:szCs w:val="24"/>
          <w:lang w:eastAsia="ar-SA"/>
        </w:rPr>
        <w:t xml:space="preserve"> </w:t>
      </w:r>
    </w:p>
    <w:p w14:paraId="326B098B" w14:textId="21D95DFC"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iCs/>
          <w:sz w:val="24"/>
          <w:szCs w:val="24"/>
          <w:lang w:eastAsia="ar-SA"/>
        </w:rPr>
        <w:t xml:space="preserve">Мигачев, Ю. И. </w:t>
      </w:r>
      <w:r w:rsidRPr="00B16196">
        <w:rPr>
          <w:rFonts w:ascii="Times New Roman" w:hAnsi="Times New Roman" w:cs="Times New Roman"/>
          <w:sz w:val="24"/>
          <w:szCs w:val="24"/>
          <w:lang w:eastAsia="ar-SA"/>
        </w:rPr>
        <w:t xml:space="preserve">Административное </w:t>
      </w:r>
      <w:proofErr w:type="gramStart"/>
      <w:r w:rsidRPr="00B16196">
        <w:rPr>
          <w:rFonts w:ascii="Times New Roman" w:hAnsi="Times New Roman" w:cs="Times New Roman"/>
          <w:sz w:val="24"/>
          <w:szCs w:val="24"/>
          <w:lang w:eastAsia="ar-SA"/>
        </w:rPr>
        <w:t>право :</w:t>
      </w:r>
      <w:proofErr w:type="gramEnd"/>
      <w:r w:rsidRPr="00B16196">
        <w:rPr>
          <w:rFonts w:ascii="Times New Roman" w:hAnsi="Times New Roman" w:cs="Times New Roman"/>
          <w:sz w:val="24"/>
          <w:szCs w:val="24"/>
          <w:lang w:eastAsia="ar-SA"/>
        </w:rPr>
        <w:t xml:space="preserve"> учебник для среднего профессионального образования / Ю. И. Мигачев, Л. Л. Попов, С. В. Тихомиров ; под редакцией Л. Л. Попова. — 5-е изд., перераб. и доп.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xml:space="preserve">. — 456 с. — (Профессиональное образование). URL: </w:t>
      </w:r>
      <w:hyperlink r:id="rId14" w:history="1">
        <w:r w:rsidRPr="00B16196">
          <w:rPr>
            <w:rFonts w:ascii="Times New Roman" w:hAnsi="Times New Roman" w:cs="Times New Roman"/>
            <w:color w:val="0000FF"/>
            <w:sz w:val="24"/>
            <w:szCs w:val="24"/>
            <w:u w:val="single"/>
            <w:lang w:eastAsia="ar-SA"/>
          </w:rPr>
          <w:t>https://urait.ru/bcode/489669</w:t>
        </w:r>
      </w:hyperlink>
      <w:r w:rsidRPr="00B16196">
        <w:rPr>
          <w:rFonts w:ascii="Times New Roman" w:hAnsi="Times New Roman" w:cs="Times New Roman"/>
          <w:sz w:val="24"/>
          <w:szCs w:val="24"/>
          <w:lang w:eastAsia="ar-SA"/>
        </w:rPr>
        <w:t xml:space="preserve"> </w:t>
      </w:r>
    </w:p>
    <w:p w14:paraId="4F59DA15" w14:textId="6B8DCA45"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sz w:val="24"/>
          <w:szCs w:val="24"/>
          <w:lang w:eastAsia="ar-SA"/>
        </w:rPr>
        <w:t xml:space="preserve">Административное </w:t>
      </w:r>
      <w:proofErr w:type="gramStart"/>
      <w:r w:rsidRPr="00B16196">
        <w:rPr>
          <w:rFonts w:ascii="Times New Roman" w:hAnsi="Times New Roman" w:cs="Times New Roman"/>
          <w:sz w:val="24"/>
          <w:szCs w:val="24"/>
          <w:lang w:eastAsia="ar-SA"/>
        </w:rPr>
        <w:t>право :</w:t>
      </w:r>
      <w:proofErr w:type="gramEnd"/>
      <w:r w:rsidRPr="00B16196">
        <w:rPr>
          <w:rFonts w:ascii="Times New Roman" w:hAnsi="Times New Roman" w:cs="Times New Roman"/>
          <w:sz w:val="24"/>
          <w:szCs w:val="24"/>
          <w:lang w:eastAsia="ar-SA"/>
        </w:rPr>
        <w:t xml:space="preserve"> учебное пособие для среднего профессионального образования / А. И. Стахов [и др.] ; под редакцией А. И. Стахова, П. И. Кононова. — 2-е изд., перераб. и доп.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xml:space="preserve">. — 367 с. — (Профессиональное образование). URL: </w:t>
      </w:r>
      <w:hyperlink r:id="rId15" w:history="1">
        <w:r w:rsidRPr="00B16196">
          <w:rPr>
            <w:rFonts w:ascii="Times New Roman" w:hAnsi="Times New Roman" w:cs="Times New Roman"/>
            <w:color w:val="0000FF"/>
            <w:sz w:val="24"/>
            <w:szCs w:val="24"/>
            <w:u w:val="single"/>
            <w:lang w:eastAsia="ar-SA"/>
          </w:rPr>
          <w:t>https://urait.ru/bcode/498871</w:t>
        </w:r>
      </w:hyperlink>
      <w:r w:rsidRPr="00B16196">
        <w:rPr>
          <w:rFonts w:ascii="Times New Roman" w:hAnsi="Times New Roman" w:cs="Times New Roman"/>
          <w:sz w:val="24"/>
          <w:szCs w:val="24"/>
          <w:lang w:eastAsia="ar-SA"/>
        </w:rPr>
        <w:t xml:space="preserve"> </w:t>
      </w:r>
    </w:p>
    <w:p w14:paraId="4510477F" w14:textId="3E451128"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iCs/>
          <w:sz w:val="24"/>
          <w:szCs w:val="24"/>
          <w:lang w:eastAsia="ar-SA"/>
        </w:rPr>
        <w:lastRenderedPageBreak/>
        <w:t xml:space="preserve">Ветошкин, С. А. </w:t>
      </w:r>
      <w:r w:rsidRPr="00B16196">
        <w:rPr>
          <w:rFonts w:ascii="Times New Roman" w:hAnsi="Times New Roman" w:cs="Times New Roman"/>
          <w:sz w:val="24"/>
          <w:szCs w:val="24"/>
          <w:lang w:eastAsia="ar-SA"/>
        </w:rPr>
        <w:t xml:space="preserve">Профилактика безнадзорности и правонарушений </w:t>
      </w:r>
      <w:proofErr w:type="gramStart"/>
      <w:r w:rsidRPr="00B16196">
        <w:rPr>
          <w:rFonts w:ascii="Times New Roman" w:hAnsi="Times New Roman" w:cs="Times New Roman"/>
          <w:sz w:val="24"/>
          <w:szCs w:val="24"/>
          <w:lang w:eastAsia="ar-SA"/>
        </w:rPr>
        <w:t>несовершеннолетних :</w:t>
      </w:r>
      <w:proofErr w:type="gramEnd"/>
      <w:r w:rsidRPr="00B16196">
        <w:rPr>
          <w:rFonts w:ascii="Times New Roman" w:hAnsi="Times New Roman" w:cs="Times New Roman"/>
          <w:sz w:val="24"/>
          <w:szCs w:val="24"/>
          <w:lang w:eastAsia="ar-SA"/>
        </w:rPr>
        <w:t xml:space="preserve"> учебное пособие для среднего профессионального образования / С. А. Ветошкин.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xml:space="preserve">. — 242 с. — (Профессиональное образование). URL: </w:t>
      </w:r>
      <w:hyperlink r:id="rId16" w:history="1">
        <w:r w:rsidRPr="00B16196">
          <w:rPr>
            <w:rFonts w:ascii="Times New Roman" w:hAnsi="Times New Roman" w:cs="Times New Roman"/>
            <w:color w:val="0000FF"/>
            <w:sz w:val="24"/>
            <w:szCs w:val="24"/>
            <w:u w:val="single"/>
            <w:lang w:eastAsia="ar-SA"/>
          </w:rPr>
          <w:t>https://urait.ru/bcode/495113</w:t>
        </w:r>
      </w:hyperlink>
      <w:r w:rsidRPr="00B16196">
        <w:rPr>
          <w:rFonts w:ascii="Times New Roman" w:hAnsi="Times New Roman" w:cs="Times New Roman"/>
          <w:sz w:val="24"/>
          <w:szCs w:val="24"/>
          <w:lang w:eastAsia="ar-SA"/>
        </w:rPr>
        <w:t xml:space="preserve"> </w:t>
      </w:r>
    </w:p>
    <w:p w14:paraId="1C93B43F" w14:textId="4FD8E784"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iCs/>
          <w:sz w:val="24"/>
          <w:szCs w:val="24"/>
          <w:lang w:eastAsia="ar-SA"/>
        </w:rPr>
        <w:t xml:space="preserve">Волков, А. М. </w:t>
      </w:r>
      <w:r w:rsidRPr="00B16196">
        <w:rPr>
          <w:rFonts w:ascii="Times New Roman" w:hAnsi="Times New Roman" w:cs="Times New Roman"/>
          <w:sz w:val="24"/>
          <w:szCs w:val="24"/>
          <w:lang w:eastAsia="ar-SA"/>
        </w:rPr>
        <w:t xml:space="preserve">Административно-процессуальное </w:t>
      </w:r>
      <w:proofErr w:type="gramStart"/>
      <w:r w:rsidRPr="00B16196">
        <w:rPr>
          <w:rFonts w:ascii="Times New Roman" w:hAnsi="Times New Roman" w:cs="Times New Roman"/>
          <w:sz w:val="24"/>
          <w:szCs w:val="24"/>
          <w:lang w:eastAsia="ar-SA"/>
        </w:rPr>
        <w:t>право :</w:t>
      </w:r>
      <w:proofErr w:type="gramEnd"/>
      <w:r w:rsidRPr="00B16196">
        <w:rPr>
          <w:rFonts w:ascii="Times New Roman" w:hAnsi="Times New Roman" w:cs="Times New Roman"/>
          <w:sz w:val="24"/>
          <w:szCs w:val="24"/>
          <w:lang w:eastAsia="ar-SA"/>
        </w:rPr>
        <w:t xml:space="preserve"> учебник для среднего профессионального образования / А. М. Волков, Е. А. Лютягина.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xml:space="preserve">. — 299 с. — (Профессиональное образование). URL: </w:t>
      </w:r>
      <w:hyperlink r:id="rId17" w:history="1">
        <w:r w:rsidRPr="00B16196">
          <w:rPr>
            <w:rFonts w:ascii="Times New Roman" w:hAnsi="Times New Roman" w:cs="Times New Roman"/>
            <w:color w:val="0000FF"/>
            <w:sz w:val="24"/>
            <w:szCs w:val="24"/>
            <w:u w:val="single"/>
            <w:lang w:eastAsia="ar-SA"/>
          </w:rPr>
          <w:t>https://urait.ru/bcode/497200</w:t>
        </w:r>
      </w:hyperlink>
      <w:r w:rsidRPr="00B16196">
        <w:rPr>
          <w:rFonts w:ascii="Times New Roman" w:hAnsi="Times New Roman" w:cs="Times New Roman"/>
          <w:sz w:val="24"/>
          <w:szCs w:val="24"/>
          <w:lang w:eastAsia="ar-SA"/>
        </w:rPr>
        <w:t xml:space="preserve"> </w:t>
      </w:r>
    </w:p>
    <w:p w14:paraId="697697F2" w14:textId="7CACC36E"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iCs/>
          <w:sz w:val="24"/>
          <w:szCs w:val="24"/>
          <w:lang w:eastAsia="ar-SA"/>
        </w:rPr>
        <w:t xml:space="preserve">Жеребцов, А. Н. </w:t>
      </w:r>
      <w:r w:rsidRPr="00B16196">
        <w:rPr>
          <w:rFonts w:ascii="Times New Roman" w:hAnsi="Times New Roman" w:cs="Times New Roman"/>
          <w:sz w:val="24"/>
          <w:szCs w:val="24"/>
          <w:lang w:eastAsia="ar-SA"/>
        </w:rPr>
        <w:t xml:space="preserve">Расследование административных правонарушений в области дорожного </w:t>
      </w:r>
      <w:proofErr w:type="gramStart"/>
      <w:r w:rsidRPr="00B16196">
        <w:rPr>
          <w:rFonts w:ascii="Times New Roman" w:hAnsi="Times New Roman" w:cs="Times New Roman"/>
          <w:sz w:val="24"/>
          <w:szCs w:val="24"/>
          <w:lang w:eastAsia="ar-SA"/>
        </w:rPr>
        <w:t>движения :</w:t>
      </w:r>
      <w:proofErr w:type="gramEnd"/>
      <w:r w:rsidRPr="00B16196">
        <w:rPr>
          <w:rFonts w:ascii="Times New Roman" w:hAnsi="Times New Roman" w:cs="Times New Roman"/>
          <w:sz w:val="24"/>
          <w:szCs w:val="24"/>
          <w:lang w:eastAsia="ar-SA"/>
        </w:rPr>
        <w:t xml:space="preserve"> учебное пособие для среднего профессионального образования / А. Н. Жеребцов, А. Н. Булгаков, Н. В. Павлов.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xml:space="preserve">. — 116 с. — (Профессиональное образование). URL: </w:t>
      </w:r>
      <w:hyperlink r:id="rId18" w:history="1">
        <w:r w:rsidRPr="00B16196">
          <w:rPr>
            <w:rFonts w:ascii="Times New Roman" w:hAnsi="Times New Roman" w:cs="Times New Roman"/>
            <w:color w:val="0000FF"/>
            <w:sz w:val="24"/>
            <w:szCs w:val="24"/>
            <w:u w:val="single"/>
            <w:lang w:eastAsia="ar-SA"/>
          </w:rPr>
          <w:t>https://urait.ru/bcode/497306</w:t>
        </w:r>
      </w:hyperlink>
      <w:r w:rsidRPr="00B16196">
        <w:rPr>
          <w:rFonts w:ascii="Times New Roman" w:hAnsi="Times New Roman" w:cs="Times New Roman"/>
          <w:sz w:val="24"/>
          <w:szCs w:val="24"/>
          <w:lang w:eastAsia="ar-SA"/>
        </w:rPr>
        <w:t xml:space="preserve"> </w:t>
      </w:r>
    </w:p>
    <w:p w14:paraId="05B00E90" w14:textId="403AD61C"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iCs/>
          <w:sz w:val="24"/>
          <w:szCs w:val="24"/>
          <w:lang w:eastAsia="ar-SA"/>
        </w:rPr>
        <w:t xml:space="preserve">Зуева, Л. Ю. </w:t>
      </w:r>
      <w:r w:rsidRPr="00B16196">
        <w:rPr>
          <w:rFonts w:ascii="Times New Roman" w:hAnsi="Times New Roman" w:cs="Times New Roman"/>
          <w:sz w:val="24"/>
          <w:szCs w:val="24"/>
          <w:lang w:eastAsia="ar-SA"/>
        </w:rPr>
        <w:t xml:space="preserve">Административное право. Судопроизводство по делам об обязательном судебном </w:t>
      </w:r>
      <w:proofErr w:type="gramStart"/>
      <w:r w:rsidRPr="00B16196">
        <w:rPr>
          <w:rFonts w:ascii="Times New Roman" w:hAnsi="Times New Roman" w:cs="Times New Roman"/>
          <w:sz w:val="24"/>
          <w:szCs w:val="24"/>
          <w:lang w:eastAsia="ar-SA"/>
        </w:rPr>
        <w:t>контроле :</w:t>
      </w:r>
      <w:proofErr w:type="gramEnd"/>
      <w:r w:rsidRPr="00B16196">
        <w:rPr>
          <w:rFonts w:ascii="Times New Roman" w:hAnsi="Times New Roman" w:cs="Times New Roman"/>
          <w:sz w:val="24"/>
          <w:szCs w:val="24"/>
          <w:lang w:eastAsia="ar-SA"/>
        </w:rPr>
        <w:t xml:space="preserve"> учебное пособие для среднего профессионального образования / Л. Ю. Зуева.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xml:space="preserve">. — 171 с. — (Профессиональное образование). URL: </w:t>
      </w:r>
      <w:hyperlink r:id="rId19" w:history="1">
        <w:r w:rsidRPr="00B16196">
          <w:rPr>
            <w:rFonts w:ascii="Times New Roman" w:hAnsi="Times New Roman" w:cs="Times New Roman"/>
            <w:color w:val="0000FF"/>
            <w:sz w:val="24"/>
            <w:szCs w:val="24"/>
            <w:u w:val="single"/>
            <w:lang w:eastAsia="ar-SA"/>
          </w:rPr>
          <w:t>https://urait.ru/bcode/494913</w:t>
        </w:r>
      </w:hyperlink>
    </w:p>
    <w:p w14:paraId="4E2B5027" w14:textId="016A38EE"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iCs/>
          <w:sz w:val="24"/>
          <w:szCs w:val="24"/>
          <w:lang w:eastAsia="ar-SA"/>
        </w:rPr>
        <w:t xml:space="preserve">Макарейко, Н. В. </w:t>
      </w:r>
      <w:r w:rsidRPr="00B16196">
        <w:rPr>
          <w:rFonts w:ascii="Times New Roman" w:hAnsi="Times New Roman" w:cs="Times New Roman"/>
          <w:sz w:val="24"/>
          <w:szCs w:val="24"/>
          <w:lang w:eastAsia="ar-SA"/>
        </w:rPr>
        <w:t xml:space="preserve">Административное </w:t>
      </w:r>
      <w:proofErr w:type="gramStart"/>
      <w:r w:rsidRPr="00B16196">
        <w:rPr>
          <w:rFonts w:ascii="Times New Roman" w:hAnsi="Times New Roman" w:cs="Times New Roman"/>
          <w:sz w:val="24"/>
          <w:szCs w:val="24"/>
          <w:lang w:eastAsia="ar-SA"/>
        </w:rPr>
        <w:t>право :</w:t>
      </w:r>
      <w:proofErr w:type="gramEnd"/>
      <w:r w:rsidRPr="00B16196">
        <w:rPr>
          <w:rFonts w:ascii="Times New Roman" w:hAnsi="Times New Roman" w:cs="Times New Roman"/>
          <w:sz w:val="24"/>
          <w:szCs w:val="24"/>
          <w:lang w:eastAsia="ar-SA"/>
        </w:rPr>
        <w:t xml:space="preserve"> учебное пособие для среднего профессионального образования / Н. В. Макарейко. — 11-е изд., перераб. и доп.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xml:space="preserve">. — 280 с. — (Профессиональное образование). URL: </w:t>
      </w:r>
      <w:hyperlink r:id="rId20" w:history="1">
        <w:r w:rsidRPr="00B16196">
          <w:rPr>
            <w:rFonts w:ascii="Times New Roman" w:hAnsi="Times New Roman" w:cs="Times New Roman"/>
            <w:color w:val="0000FF"/>
            <w:sz w:val="24"/>
            <w:szCs w:val="24"/>
            <w:u w:val="single"/>
            <w:lang w:eastAsia="ar-SA"/>
          </w:rPr>
          <w:t>https://urait.ru/bcode/488659</w:t>
        </w:r>
      </w:hyperlink>
      <w:r w:rsidRPr="00B16196">
        <w:rPr>
          <w:rFonts w:ascii="Times New Roman" w:hAnsi="Times New Roman" w:cs="Times New Roman"/>
          <w:sz w:val="24"/>
          <w:szCs w:val="24"/>
          <w:lang w:eastAsia="ar-SA"/>
        </w:rPr>
        <w:t xml:space="preserve"> </w:t>
      </w:r>
    </w:p>
    <w:p w14:paraId="6EAEB797" w14:textId="76660B5A" w:rsidR="00C11FF1" w:rsidRPr="00B16196" w:rsidRDefault="00C11FF1" w:rsidP="00B16196">
      <w:pPr>
        <w:numPr>
          <w:ilvl w:val="0"/>
          <w:numId w:val="13"/>
        </w:numPr>
        <w:tabs>
          <w:tab w:val="left" w:pos="993"/>
        </w:tabs>
        <w:suppressAutoHyphens/>
        <w:autoSpaceDN w:val="0"/>
        <w:spacing w:after="0" w:line="276" w:lineRule="auto"/>
        <w:ind w:left="0" w:firstLine="709"/>
        <w:jc w:val="both"/>
        <w:textAlignment w:val="baseline"/>
        <w:rPr>
          <w:rFonts w:ascii="Times New Roman" w:hAnsi="Times New Roman" w:cs="Times New Roman"/>
        </w:rPr>
      </w:pPr>
      <w:r w:rsidRPr="00B16196">
        <w:rPr>
          <w:rFonts w:ascii="Times New Roman" w:hAnsi="Times New Roman" w:cs="Times New Roman"/>
          <w:iCs/>
          <w:sz w:val="24"/>
          <w:szCs w:val="24"/>
          <w:lang w:eastAsia="ar-SA"/>
        </w:rPr>
        <w:t xml:space="preserve">Попова, Н. Ф. </w:t>
      </w:r>
      <w:r w:rsidRPr="00B16196">
        <w:rPr>
          <w:rFonts w:ascii="Times New Roman" w:hAnsi="Times New Roman" w:cs="Times New Roman"/>
          <w:sz w:val="24"/>
          <w:szCs w:val="24"/>
          <w:lang w:eastAsia="ar-SA"/>
        </w:rPr>
        <w:t xml:space="preserve">Административное </w:t>
      </w:r>
      <w:proofErr w:type="gramStart"/>
      <w:r w:rsidRPr="00B16196">
        <w:rPr>
          <w:rFonts w:ascii="Times New Roman" w:hAnsi="Times New Roman" w:cs="Times New Roman"/>
          <w:sz w:val="24"/>
          <w:szCs w:val="24"/>
          <w:lang w:eastAsia="ar-SA"/>
        </w:rPr>
        <w:t>право :</w:t>
      </w:r>
      <w:proofErr w:type="gramEnd"/>
      <w:r w:rsidRPr="00B16196">
        <w:rPr>
          <w:rFonts w:ascii="Times New Roman" w:hAnsi="Times New Roman" w:cs="Times New Roman"/>
          <w:sz w:val="24"/>
          <w:szCs w:val="24"/>
          <w:lang w:eastAsia="ar-SA"/>
        </w:rPr>
        <w:t xml:space="preserve"> учебник и практикум для среднего профессионального образования / Н. Ф. Попова. — 5-е изд., испр. и доп. — </w:t>
      </w:r>
      <w:proofErr w:type="gramStart"/>
      <w:r w:rsidRPr="00B16196">
        <w:rPr>
          <w:rFonts w:ascii="Times New Roman" w:hAnsi="Times New Roman" w:cs="Times New Roman"/>
          <w:sz w:val="24"/>
          <w:szCs w:val="24"/>
          <w:lang w:eastAsia="ar-SA"/>
        </w:rPr>
        <w:t>Москва :</w:t>
      </w:r>
      <w:proofErr w:type="gramEnd"/>
      <w:r w:rsidRPr="00B16196">
        <w:rPr>
          <w:rFonts w:ascii="Times New Roman" w:hAnsi="Times New Roman" w:cs="Times New Roman"/>
          <w:sz w:val="24"/>
          <w:szCs w:val="24"/>
          <w:lang w:eastAsia="ar-SA"/>
        </w:rPr>
        <w:t xml:space="preserve"> Издательство Юрайт, 202</w:t>
      </w:r>
      <w:r w:rsidR="00796E9C">
        <w:rPr>
          <w:rFonts w:ascii="Times New Roman" w:hAnsi="Times New Roman" w:cs="Times New Roman"/>
          <w:sz w:val="24"/>
          <w:szCs w:val="24"/>
          <w:lang w:eastAsia="ar-SA"/>
        </w:rPr>
        <w:t>3</w:t>
      </w:r>
      <w:r w:rsidRPr="00B16196">
        <w:rPr>
          <w:rFonts w:ascii="Times New Roman" w:hAnsi="Times New Roman" w:cs="Times New Roman"/>
          <w:sz w:val="24"/>
          <w:szCs w:val="24"/>
          <w:lang w:eastAsia="ar-SA"/>
        </w:rPr>
        <w:t xml:space="preserve">. — 333 с. — (Профессиональное образование). URL: </w:t>
      </w:r>
      <w:hyperlink r:id="rId21" w:history="1">
        <w:r w:rsidRPr="00B16196">
          <w:rPr>
            <w:rFonts w:ascii="Times New Roman" w:hAnsi="Times New Roman" w:cs="Times New Roman"/>
            <w:color w:val="0000FF"/>
            <w:sz w:val="24"/>
            <w:szCs w:val="24"/>
            <w:u w:val="single"/>
            <w:lang w:eastAsia="ar-SA"/>
          </w:rPr>
          <w:t>https://urait.ru/bcode/491022</w:t>
        </w:r>
      </w:hyperlink>
      <w:r w:rsidRPr="00B16196">
        <w:rPr>
          <w:rFonts w:ascii="Times New Roman" w:hAnsi="Times New Roman" w:cs="Times New Roman"/>
          <w:sz w:val="24"/>
          <w:szCs w:val="24"/>
          <w:lang w:eastAsia="ar-SA"/>
        </w:rPr>
        <w:t xml:space="preserve"> </w:t>
      </w:r>
    </w:p>
    <w:p w14:paraId="10F570AA" w14:textId="3465E29B" w:rsidR="008674D6" w:rsidRDefault="008674D6" w:rsidP="00C11FF1">
      <w:pPr>
        <w:tabs>
          <w:tab w:val="left" w:pos="993"/>
        </w:tabs>
        <w:spacing w:after="0"/>
        <w:ind w:firstLine="709"/>
        <w:jc w:val="both"/>
        <w:rPr>
          <w:rFonts w:ascii="Times New Roman" w:hAnsi="Times New Roman"/>
          <w:bCs/>
          <w:sz w:val="24"/>
          <w:szCs w:val="24"/>
          <w:lang w:eastAsia="ar-SA"/>
        </w:rPr>
      </w:pPr>
    </w:p>
    <w:p w14:paraId="32EFEBB2" w14:textId="77777777" w:rsidR="008674D6" w:rsidRDefault="008674D6" w:rsidP="008674D6">
      <w:pPr>
        <w:tabs>
          <w:tab w:val="left" w:pos="993"/>
        </w:tabs>
        <w:spacing w:after="0"/>
        <w:ind w:firstLine="709"/>
        <w:jc w:val="both"/>
        <w:rPr>
          <w:rFonts w:ascii="Times New Roman" w:hAnsi="Times New Roman"/>
          <w:b/>
          <w:bCs/>
          <w:sz w:val="24"/>
          <w:szCs w:val="24"/>
          <w:lang w:eastAsia="ar-SA"/>
        </w:rPr>
      </w:pPr>
      <w:r>
        <w:rPr>
          <w:rFonts w:ascii="Times New Roman" w:hAnsi="Times New Roman"/>
          <w:b/>
          <w:bCs/>
          <w:sz w:val="24"/>
          <w:szCs w:val="24"/>
          <w:lang w:eastAsia="ar-SA"/>
        </w:rPr>
        <w:t>3.2.3. Дополнительные источники</w:t>
      </w:r>
    </w:p>
    <w:p w14:paraId="38F1F67E"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Конституция Российской Федерации: принята всенародным голосованием 12 дек. 1993 г. (с учётом поправок, внесённых Законами о поправках к Конституции Российской Федерации от 30.12.2008 г. №7-ФКЗ, от 5.02.2014г., 21.07.2014 г., 14.03.2020 г.// Российская газета.- 2020.- 4 июля.</w:t>
      </w:r>
    </w:p>
    <w:p w14:paraId="358A095B"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Кодекс Российской Федерации об административных правонарушениях от 30 декабря 2001 №195-ФЗ</w:t>
      </w:r>
    </w:p>
    <w:p w14:paraId="0B95A9C6"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Кодекс административного судопроизводства Российской Федерации от 8 марта 2015 № 21-ФЗ</w:t>
      </w:r>
    </w:p>
    <w:p w14:paraId="079ECFE0"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Федеральный закон от 27.05.2003 N 58-ФЗ "О системе государственной службы Российской Федерации"</w:t>
      </w:r>
    </w:p>
    <w:p w14:paraId="729967AA"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Федеральный закон от 27 июля 2004 г. № 79-ФЗ «О государственной гражданской службе Российской Федерации»</w:t>
      </w:r>
    </w:p>
    <w:p w14:paraId="022AD3CE"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Федеральный закон от 25 июня 2002 г. № 115-ФЗ «О правовом положении иностранных граждан в Российской Федерации»</w:t>
      </w:r>
    </w:p>
    <w:p w14:paraId="400C40CE"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Федеральный закон от 31.05.2002 N 62-ФЗ "О гражданстве Российской Федерации"</w:t>
      </w:r>
    </w:p>
    <w:p w14:paraId="311EF6CE"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Федеральный закон от 15.08.1996 N 114-ФЗ "О порядке выезда из Российской Федерации и въезда в Российскую Федерацию"</w:t>
      </w:r>
    </w:p>
    <w:p w14:paraId="0BEF10C2"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Закон РФ от 25.06.1993 N 5242-1 "О праве граждан Российской Федерации на свободу передвижения, выбор места пребывания и жительства в пределах Российской Федерации"</w:t>
      </w:r>
    </w:p>
    <w:p w14:paraId="6D62A6BC"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lastRenderedPageBreak/>
        <w:t xml:space="preserve">Указ Президента РФ от 23.05.1996 N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w:t>
      </w:r>
    </w:p>
    <w:p w14:paraId="7CA36657" w14:textId="77777777" w:rsidR="00B16196" w:rsidRDefault="00B16196" w:rsidP="00B16196">
      <w:pPr>
        <w:numPr>
          <w:ilvl w:val="0"/>
          <w:numId w:val="14"/>
        </w:numPr>
        <w:tabs>
          <w:tab w:val="left" w:pos="993"/>
        </w:tabs>
        <w:suppressAutoHyphens/>
        <w:autoSpaceDN w:val="0"/>
        <w:spacing w:after="0" w:line="276" w:lineRule="auto"/>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 xml:space="preserve">Указ Президента РФ от 21.01.2020 N 21 "О структуре федеральных органов исполнительной власти" </w:t>
      </w:r>
    </w:p>
    <w:p w14:paraId="495861E2" w14:textId="77777777" w:rsidR="00E5182E" w:rsidRPr="00E5182E" w:rsidRDefault="00E5182E" w:rsidP="00E5182E">
      <w:pPr>
        <w:spacing w:after="0" w:line="276" w:lineRule="auto"/>
        <w:jc w:val="both"/>
        <w:rPr>
          <w:rFonts w:ascii="Times New Roman" w:eastAsia="Calibri" w:hAnsi="Times New Roman" w:cs="Times New Roman"/>
          <w:sz w:val="24"/>
          <w:szCs w:val="24"/>
          <w:lang w:eastAsia="ru-RU"/>
        </w:rPr>
        <w:sectPr w:rsidR="00E5182E" w:rsidRPr="00E5182E" w:rsidSect="001E06B5">
          <w:pgSz w:w="11910" w:h="16840"/>
          <w:pgMar w:top="1040" w:right="995" w:bottom="280" w:left="1276" w:header="720" w:footer="720" w:gutter="0"/>
          <w:cols w:space="720"/>
          <w:docGrid w:linePitch="272"/>
        </w:sectPr>
      </w:pPr>
    </w:p>
    <w:p w14:paraId="5EAFE4E8" w14:textId="77777777" w:rsidR="008674D6" w:rsidRDefault="008674D6" w:rsidP="008674D6">
      <w:pPr>
        <w:spacing w:after="0"/>
        <w:jc w:val="center"/>
        <w:rPr>
          <w:rFonts w:ascii="Times New Roman" w:hAnsi="Times New Roman"/>
          <w:b/>
          <w:sz w:val="24"/>
          <w:szCs w:val="24"/>
        </w:rPr>
      </w:pPr>
      <w:r>
        <w:rPr>
          <w:rFonts w:ascii="Times New Roman" w:hAnsi="Times New Roman"/>
          <w:b/>
          <w:sz w:val="24"/>
          <w:szCs w:val="24"/>
        </w:rPr>
        <w:lastRenderedPageBreak/>
        <w:t xml:space="preserve">4. КОНТРОЛЬ И ОЦЕНКА РЕЗУЛЬТАТОВ ОСВОЕНИЯ </w:t>
      </w:r>
      <w:r>
        <w:rPr>
          <w:rFonts w:ascii="Times New Roman" w:hAnsi="Times New Roman"/>
          <w:b/>
          <w:sz w:val="24"/>
          <w:szCs w:val="24"/>
        </w:rPr>
        <w:br/>
        <w:t>УЧЕБНОЙ ДИСЦИПЛИНЫ</w:t>
      </w:r>
    </w:p>
    <w:p w14:paraId="1CED6EE7" w14:textId="77777777" w:rsidR="008674D6" w:rsidRDefault="008674D6" w:rsidP="008674D6">
      <w:pPr>
        <w:spacing w:after="0"/>
        <w:jc w:val="center"/>
        <w:rPr>
          <w:rFonts w:ascii="Times New Roman" w:hAnsi="Times New Roman"/>
          <w:b/>
          <w:sz w:val="24"/>
          <w:szCs w:val="24"/>
        </w:rPr>
      </w:pPr>
    </w:p>
    <w:tbl>
      <w:tblPr>
        <w:tblW w:w="5184" w:type="pct"/>
        <w:tblInd w:w="-318" w:type="dxa"/>
        <w:tblCellMar>
          <w:left w:w="10" w:type="dxa"/>
          <w:right w:w="10" w:type="dxa"/>
        </w:tblCellMar>
        <w:tblLook w:val="0000" w:firstRow="0" w:lastRow="0" w:firstColumn="0" w:lastColumn="0" w:noHBand="0" w:noVBand="0"/>
      </w:tblPr>
      <w:tblGrid>
        <w:gridCol w:w="2978"/>
        <w:gridCol w:w="3797"/>
        <w:gridCol w:w="3148"/>
      </w:tblGrid>
      <w:tr w:rsidR="00615AF0" w14:paraId="794818F4"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01357" w14:textId="77777777" w:rsidR="00615AF0" w:rsidRDefault="00615AF0" w:rsidP="00C74215">
            <w:pPr>
              <w:spacing w:after="0"/>
              <w:jc w:val="center"/>
              <w:rPr>
                <w:rFonts w:ascii="Times New Roman" w:hAnsi="Times New Roman"/>
                <w:b/>
                <w:bCs/>
                <w:sz w:val="24"/>
                <w:szCs w:val="24"/>
                <w:lang w:eastAsia="ar-SA"/>
              </w:rPr>
            </w:pPr>
            <w:r>
              <w:rPr>
                <w:rFonts w:ascii="Times New Roman" w:hAnsi="Times New Roman"/>
                <w:b/>
                <w:bCs/>
                <w:sz w:val="24"/>
                <w:szCs w:val="24"/>
                <w:lang w:eastAsia="ar-SA"/>
              </w:rPr>
              <w:t>Результаты обучения</w:t>
            </w: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2C1D4" w14:textId="77777777" w:rsidR="00615AF0" w:rsidRDefault="00615AF0" w:rsidP="00C74215">
            <w:pPr>
              <w:spacing w:after="0"/>
              <w:jc w:val="center"/>
              <w:rPr>
                <w:rFonts w:ascii="Times New Roman" w:hAnsi="Times New Roman"/>
                <w:b/>
                <w:bCs/>
                <w:sz w:val="24"/>
                <w:szCs w:val="24"/>
                <w:lang w:eastAsia="ar-SA"/>
              </w:rPr>
            </w:pPr>
            <w:r>
              <w:rPr>
                <w:rFonts w:ascii="Times New Roman" w:hAnsi="Times New Roman"/>
                <w:b/>
                <w:bCs/>
                <w:sz w:val="24"/>
                <w:szCs w:val="24"/>
                <w:lang w:eastAsia="ar-SA"/>
              </w:rPr>
              <w:t>Критерии оценки</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2B7F6" w14:textId="77777777" w:rsidR="00615AF0" w:rsidRDefault="00615AF0" w:rsidP="00C74215">
            <w:pPr>
              <w:spacing w:after="0"/>
              <w:jc w:val="center"/>
              <w:rPr>
                <w:rFonts w:ascii="Times New Roman" w:hAnsi="Times New Roman"/>
                <w:b/>
                <w:bCs/>
                <w:sz w:val="24"/>
                <w:szCs w:val="24"/>
                <w:lang w:eastAsia="ar-SA"/>
              </w:rPr>
            </w:pPr>
            <w:r>
              <w:rPr>
                <w:rFonts w:ascii="Times New Roman" w:hAnsi="Times New Roman"/>
                <w:b/>
                <w:bCs/>
                <w:sz w:val="24"/>
                <w:szCs w:val="24"/>
                <w:lang w:eastAsia="ar-SA"/>
              </w:rPr>
              <w:t>Методы оценки</w:t>
            </w:r>
          </w:p>
        </w:tc>
      </w:tr>
      <w:tr w:rsidR="00615AF0" w14:paraId="306EB469" w14:textId="77777777" w:rsidTr="00796E9C">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23882" w14:textId="77777777" w:rsidR="00615AF0" w:rsidRDefault="00615AF0" w:rsidP="00615AF0">
            <w:pPr>
              <w:spacing w:after="0" w:line="240" w:lineRule="auto"/>
              <w:rPr>
                <w:rFonts w:ascii="Times New Roman" w:hAnsi="Times New Roman"/>
                <w:bCs/>
                <w:iCs/>
                <w:sz w:val="24"/>
                <w:szCs w:val="24"/>
              </w:rPr>
            </w:pPr>
            <w:r>
              <w:rPr>
                <w:rFonts w:ascii="Times New Roman" w:hAnsi="Times New Roman"/>
                <w:bCs/>
                <w:iCs/>
                <w:sz w:val="24"/>
                <w:szCs w:val="24"/>
              </w:rPr>
              <w:t>Перечень знаний, осваиваемых в рамках дисциплины</w:t>
            </w:r>
          </w:p>
        </w:tc>
      </w:tr>
      <w:tr w:rsidR="00615AF0" w14:paraId="021696B1"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BEA2D"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понятия государственного управления и государственной службы</w:t>
            </w:r>
          </w:p>
          <w:p w14:paraId="3E238582" w14:textId="77777777" w:rsidR="00615AF0" w:rsidRDefault="00615AF0" w:rsidP="00615AF0">
            <w:pPr>
              <w:spacing w:after="0"/>
              <w:rPr>
                <w:rFonts w:ascii="Times New Roman" w:hAnsi="Times New Roman"/>
                <w:i/>
                <w:sz w:val="24"/>
                <w:szCs w:val="24"/>
                <w:lang w:eastAsia="ar-SA"/>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598CD"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знание учебного материала;</w:t>
            </w:r>
          </w:p>
          <w:p w14:paraId="249E46A7" w14:textId="62ADCE13" w:rsidR="00615AF0" w:rsidRP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наличие аналитического мышления;</w:t>
            </w:r>
            <w:r>
              <w:rPr>
                <w:rFonts w:ascii="Times New Roman" w:hAnsi="Times New Roman"/>
                <w:sz w:val="24"/>
                <w:szCs w:val="24"/>
                <w:lang w:eastAsia="ar-SA"/>
              </w:rPr>
              <w:br/>
              <w:t>- владение категориальным аппаратом;</w:t>
            </w:r>
            <w:r>
              <w:rPr>
                <w:rFonts w:ascii="Times New Roman" w:hAnsi="Times New Roman"/>
                <w:sz w:val="24"/>
                <w:szCs w:val="24"/>
                <w:lang w:eastAsia="ar-SA"/>
              </w:rPr>
              <w:br/>
              <w:t>- умение применять теоретические знания для анализа конкретных процессов;</w:t>
            </w:r>
            <w:r>
              <w:rPr>
                <w:rFonts w:ascii="Times New Roman" w:hAnsi="Times New Roman"/>
                <w:sz w:val="24"/>
                <w:szCs w:val="24"/>
                <w:lang w:eastAsia="ar-SA"/>
              </w:rPr>
              <w:br/>
              <w:t>- общий (культурный) и специальный (профессиональный) язык ответа.</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92DFC"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w:t>
            </w:r>
          </w:p>
          <w:p w14:paraId="66361B06"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практических заданий; </w:t>
            </w:r>
          </w:p>
          <w:p w14:paraId="44B7A665"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контроль самостоятельной работы студентов (в письменной или устной форме)</w:t>
            </w:r>
          </w:p>
          <w:p w14:paraId="54775C23" w14:textId="77777777" w:rsidR="00615AF0" w:rsidRDefault="00615AF0" w:rsidP="00615AF0">
            <w:pPr>
              <w:spacing w:after="0"/>
            </w:pPr>
            <w:r>
              <w:rPr>
                <w:rFonts w:ascii="Times New Roman" w:hAnsi="Times New Roman"/>
                <w:sz w:val="24"/>
                <w:szCs w:val="24"/>
                <w:lang w:eastAsia="ar-SA"/>
              </w:rPr>
              <w:t xml:space="preserve">- оценка в процессе проведения экзамена </w:t>
            </w:r>
          </w:p>
        </w:tc>
      </w:tr>
      <w:tr w:rsidR="00615AF0" w14:paraId="5FDD6927"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FADF6" w14:textId="77777777" w:rsidR="00615AF0" w:rsidRDefault="00615AF0" w:rsidP="00615AF0">
            <w:pPr>
              <w:spacing w:after="0"/>
            </w:pPr>
            <w:r>
              <w:rPr>
                <w:rFonts w:ascii="Times New Roman" w:hAnsi="Times New Roman"/>
                <w:color w:val="000000"/>
                <w:sz w:val="24"/>
                <w:szCs w:val="24"/>
                <w:lang w:eastAsia="ar-SA"/>
              </w:rPr>
              <w:t>-законодательство</w:t>
            </w:r>
            <w:r>
              <w:rPr>
                <w:rFonts w:ascii="Times New Roman" w:hAnsi="Times New Roman"/>
                <w:spacing w:val="448"/>
                <w:w w:val="110"/>
                <w:sz w:val="24"/>
                <w:szCs w:val="24"/>
                <w:lang w:eastAsia="ar-SA"/>
              </w:rPr>
              <w:t xml:space="preserve"> </w:t>
            </w:r>
            <w:r>
              <w:rPr>
                <w:rFonts w:ascii="Times New Roman" w:hAnsi="Times New Roman"/>
                <w:color w:val="000000"/>
                <w:sz w:val="24"/>
                <w:szCs w:val="24"/>
                <w:lang w:eastAsia="ar-SA"/>
              </w:rPr>
              <w:t>Российской</w:t>
            </w:r>
            <w:r>
              <w:rPr>
                <w:rFonts w:ascii="Times New Roman" w:hAnsi="Times New Roman"/>
                <w:spacing w:val="448"/>
                <w:w w:val="110"/>
                <w:sz w:val="24"/>
                <w:szCs w:val="24"/>
                <w:lang w:eastAsia="ar-SA"/>
              </w:rPr>
              <w:t xml:space="preserve"> </w:t>
            </w:r>
            <w:r>
              <w:rPr>
                <w:rFonts w:ascii="Times New Roman" w:hAnsi="Times New Roman"/>
                <w:color w:val="000000"/>
                <w:sz w:val="24"/>
                <w:szCs w:val="24"/>
                <w:lang w:eastAsia="ar-SA"/>
              </w:rPr>
              <w:t>Федерации</w:t>
            </w:r>
            <w:r>
              <w:rPr>
                <w:rFonts w:ascii="Times New Roman" w:hAnsi="Times New Roman"/>
                <w:spacing w:val="441"/>
                <w:w w:val="110"/>
                <w:sz w:val="24"/>
                <w:szCs w:val="24"/>
                <w:lang w:eastAsia="ar-SA"/>
              </w:rPr>
              <w:t xml:space="preserve"> </w:t>
            </w:r>
            <w:r>
              <w:rPr>
                <w:rFonts w:ascii="Times New Roman" w:hAnsi="Times New Roman"/>
                <w:color w:val="000000"/>
                <w:sz w:val="24"/>
                <w:szCs w:val="24"/>
                <w:lang w:eastAsia="ar-SA"/>
              </w:rPr>
              <w:t>об</w:t>
            </w:r>
            <w:r>
              <w:rPr>
                <w:rFonts w:ascii="Times New Roman" w:hAnsi="Times New Roman"/>
                <w:spacing w:val="437"/>
                <w:w w:val="110"/>
                <w:sz w:val="24"/>
                <w:szCs w:val="24"/>
                <w:lang w:eastAsia="ar-SA"/>
              </w:rPr>
              <w:t xml:space="preserve"> </w:t>
            </w:r>
            <w:r>
              <w:rPr>
                <w:rFonts w:ascii="Times New Roman" w:hAnsi="Times New Roman"/>
                <w:color w:val="000000"/>
                <w:sz w:val="24"/>
                <w:szCs w:val="24"/>
                <w:lang w:eastAsia="ar-SA"/>
              </w:rPr>
              <w:t>административных</w:t>
            </w:r>
            <w:r>
              <w:rPr>
                <w:rFonts w:ascii="Times New Roman" w:hAnsi="Times New Roman"/>
                <w:spacing w:val="80"/>
                <w:sz w:val="24"/>
                <w:szCs w:val="24"/>
                <w:lang w:eastAsia="ar-SA"/>
              </w:rPr>
              <w:t xml:space="preserve"> </w:t>
            </w:r>
            <w:r>
              <w:rPr>
                <w:rFonts w:ascii="Times New Roman" w:hAnsi="Times New Roman"/>
                <w:color w:val="000000"/>
                <w:sz w:val="24"/>
                <w:szCs w:val="24"/>
                <w:lang w:eastAsia="ar-SA"/>
              </w:rPr>
              <w:t>правонарушениях</w:t>
            </w: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18FEA"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демонстрация навыков работы с нормативными правовыми актами, в т.ч. с использованием информационно-компьютерных технологий.</w:t>
            </w:r>
          </w:p>
          <w:p w14:paraId="7F5AAA71" w14:textId="77777777" w:rsidR="00615AF0" w:rsidRDefault="00615AF0" w:rsidP="00615AF0">
            <w:pPr>
              <w:spacing w:after="0"/>
              <w:rPr>
                <w:rFonts w:ascii="Times New Roman" w:hAnsi="Times New Roman"/>
                <w:i/>
                <w:sz w:val="24"/>
                <w:szCs w:val="24"/>
                <w:lang w:eastAsia="ar-SA"/>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9B838"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студентов, </w:t>
            </w:r>
          </w:p>
          <w:p w14:paraId="2B2D3042"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оценка по итогам выполнения индивидуальных письменных заданий,</w:t>
            </w:r>
          </w:p>
          <w:p w14:paraId="7FA12DBD"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наблюдение по итогам тестирования и выполнения контрольной работы, практических заданий;</w:t>
            </w:r>
          </w:p>
          <w:p w14:paraId="65649CBA" w14:textId="77777777" w:rsidR="00615AF0" w:rsidRDefault="00615AF0" w:rsidP="00615AF0">
            <w:pPr>
              <w:spacing w:after="0"/>
            </w:pPr>
            <w:r>
              <w:rPr>
                <w:rFonts w:ascii="Times New Roman" w:hAnsi="Times New Roman"/>
                <w:sz w:val="24"/>
                <w:szCs w:val="24"/>
                <w:lang w:eastAsia="ar-SA"/>
              </w:rPr>
              <w:t xml:space="preserve">- оценка в процессе проведения экзамена </w:t>
            </w:r>
          </w:p>
        </w:tc>
      </w:tr>
      <w:tr w:rsidR="00615AF0" w14:paraId="4080E539"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7F85A" w14:textId="77777777" w:rsidR="00615AF0" w:rsidRDefault="00615AF0" w:rsidP="00615AF0">
            <w:pPr>
              <w:spacing w:after="0"/>
            </w:pPr>
            <w:r>
              <w:rPr>
                <w:rFonts w:ascii="Times New Roman" w:hAnsi="Times New Roman"/>
                <w:sz w:val="24"/>
                <w:szCs w:val="24"/>
                <w:lang w:eastAsia="ar-SA"/>
              </w:rPr>
              <w:t>- состав административного правонарушения, порядок привлечения к административной ответственности, виды административных наказаний,</w:t>
            </w: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F5FD9"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решение практических ситуаций с нормативным правовым обоснованием;</w:t>
            </w:r>
          </w:p>
          <w:p w14:paraId="532CE8CA" w14:textId="77777777" w:rsidR="00615AF0" w:rsidRDefault="00615AF0" w:rsidP="00615AF0">
            <w:pPr>
              <w:spacing w:after="0"/>
              <w:rPr>
                <w:rFonts w:ascii="Times New Roman" w:hAnsi="Times New Roman"/>
                <w:i/>
                <w:sz w:val="24"/>
                <w:szCs w:val="24"/>
                <w:lang w:eastAsia="ar-SA"/>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B68DE"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экспертное наблюдение выполнения практических заданий.</w:t>
            </w:r>
          </w:p>
          <w:p w14:paraId="6E230488"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студентов, </w:t>
            </w:r>
          </w:p>
          <w:p w14:paraId="5071C739"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контрольной работы, </w:t>
            </w:r>
          </w:p>
          <w:p w14:paraId="37F4AC40" w14:textId="77777777" w:rsidR="00615AF0" w:rsidRDefault="00615AF0" w:rsidP="00615AF0">
            <w:pPr>
              <w:spacing w:after="0"/>
            </w:pPr>
            <w:r>
              <w:rPr>
                <w:rFonts w:ascii="Times New Roman" w:hAnsi="Times New Roman"/>
                <w:sz w:val="24"/>
                <w:szCs w:val="24"/>
                <w:lang w:eastAsia="ar-SA"/>
              </w:rPr>
              <w:t xml:space="preserve">- оценка в процессе проведения экзамена </w:t>
            </w:r>
          </w:p>
        </w:tc>
      </w:tr>
      <w:tr w:rsidR="00615AF0" w14:paraId="382B42AC"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68A9C"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понятие и виды субъектов административного права;</w:t>
            </w:r>
          </w:p>
          <w:p w14:paraId="4660406A" w14:textId="77777777" w:rsidR="00615AF0" w:rsidRDefault="00615AF0" w:rsidP="00615AF0">
            <w:pPr>
              <w:spacing w:after="0"/>
              <w:rPr>
                <w:rFonts w:ascii="Times New Roman" w:hAnsi="Times New Roman"/>
                <w:i/>
                <w:sz w:val="24"/>
                <w:szCs w:val="24"/>
                <w:lang w:eastAsia="ar-SA"/>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3EFC2"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знание учебного материала; </w:t>
            </w:r>
          </w:p>
          <w:p w14:paraId="4761C9BB"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наличие аналитического мышления;</w:t>
            </w:r>
          </w:p>
          <w:p w14:paraId="3E82CF04" w14:textId="452B983D" w:rsidR="00615AF0" w:rsidRP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владение категориальным аппаратом;</w:t>
            </w:r>
            <w:r>
              <w:rPr>
                <w:rFonts w:ascii="Times New Roman" w:hAnsi="Times New Roman"/>
                <w:sz w:val="24"/>
                <w:szCs w:val="24"/>
                <w:lang w:eastAsia="ar-SA"/>
              </w:rPr>
              <w:br/>
              <w:t>- умение применять теоретические знания для анализа конкретных процессов;</w:t>
            </w:r>
            <w:r>
              <w:rPr>
                <w:rFonts w:ascii="Times New Roman" w:hAnsi="Times New Roman"/>
                <w:sz w:val="24"/>
                <w:szCs w:val="24"/>
                <w:lang w:eastAsia="ar-SA"/>
              </w:rPr>
              <w:br/>
              <w:t xml:space="preserve">- общий (культурный) и специальный (профессиональный) </w:t>
            </w:r>
            <w:r>
              <w:rPr>
                <w:rFonts w:ascii="Times New Roman" w:hAnsi="Times New Roman"/>
                <w:sz w:val="24"/>
                <w:szCs w:val="24"/>
                <w:lang w:eastAsia="ar-SA"/>
              </w:rPr>
              <w:lastRenderedPageBreak/>
              <w:t>язык ответа.</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CA026"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lastRenderedPageBreak/>
              <w:t xml:space="preserve">- оценка по итогам устного опроса студентов, </w:t>
            </w:r>
          </w:p>
          <w:p w14:paraId="05A8A787"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контрольной работы, </w:t>
            </w:r>
          </w:p>
          <w:p w14:paraId="322F91BA"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в процессе проведения экзамена </w:t>
            </w:r>
          </w:p>
          <w:p w14:paraId="65F66270" w14:textId="77777777" w:rsidR="00615AF0" w:rsidRDefault="00615AF0" w:rsidP="00615AF0">
            <w:pPr>
              <w:spacing w:after="0"/>
              <w:rPr>
                <w:rFonts w:ascii="Times New Roman" w:hAnsi="Times New Roman"/>
                <w:i/>
                <w:sz w:val="24"/>
                <w:szCs w:val="24"/>
                <w:lang w:eastAsia="ar-SA"/>
              </w:rPr>
            </w:pPr>
          </w:p>
        </w:tc>
      </w:tr>
      <w:tr w:rsidR="00615AF0" w14:paraId="05994D11"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98E1C"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административно-правовой статус субъектов административного права;</w:t>
            </w:r>
          </w:p>
          <w:p w14:paraId="79BDA8E7" w14:textId="77777777" w:rsidR="00615AF0" w:rsidRDefault="00615AF0" w:rsidP="00615AF0">
            <w:pPr>
              <w:spacing w:after="0"/>
              <w:rPr>
                <w:rFonts w:ascii="Times New Roman" w:hAnsi="Times New Roman"/>
                <w:i/>
                <w:sz w:val="24"/>
                <w:szCs w:val="24"/>
                <w:lang w:eastAsia="ar-SA"/>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592EF"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демонстрация навыков работы с нормативными правовыми актами, в т. ч. с использованием информационно-компьютерных технологий</w:t>
            </w:r>
          </w:p>
          <w:p w14:paraId="7CE2E61D"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решение практических ситуаций с нормативным правовым обоснованием;</w:t>
            </w:r>
          </w:p>
          <w:p w14:paraId="27A2DA27" w14:textId="77777777" w:rsidR="00615AF0" w:rsidRDefault="00615AF0" w:rsidP="00615AF0">
            <w:pPr>
              <w:spacing w:after="0"/>
              <w:rPr>
                <w:rFonts w:ascii="Times New Roman" w:hAnsi="Times New Roman"/>
                <w:i/>
                <w:sz w:val="24"/>
                <w:szCs w:val="24"/>
                <w:lang w:eastAsia="ar-SA"/>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7C823"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экспертное наблюдение выполнения практических заданий.</w:t>
            </w:r>
          </w:p>
          <w:p w14:paraId="32E5A282"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студентов, </w:t>
            </w:r>
          </w:p>
          <w:p w14:paraId="2E982D1E"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контрольной работы, </w:t>
            </w:r>
          </w:p>
          <w:p w14:paraId="1F07B436" w14:textId="77777777" w:rsidR="00615AF0" w:rsidRDefault="00615AF0" w:rsidP="00615AF0">
            <w:pPr>
              <w:spacing w:after="0"/>
            </w:pPr>
            <w:r>
              <w:rPr>
                <w:rFonts w:ascii="Times New Roman" w:hAnsi="Times New Roman"/>
                <w:sz w:val="24"/>
                <w:szCs w:val="24"/>
                <w:lang w:eastAsia="ar-SA"/>
              </w:rPr>
              <w:t xml:space="preserve">- оценка в процессе проведения экзамена </w:t>
            </w:r>
          </w:p>
        </w:tc>
      </w:tr>
      <w:tr w:rsidR="00615AF0" w14:paraId="15581190"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E49A9" w14:textId="77777777" w:rsidR="00615AF0" w:rsidRDefault="00615AF0" w:rsidP="00615AF0">
            <w:pPr>
              <w:spacing w:after="0"/>
            </w:pPr>
            <w:r>
              <w:rPr>
                <w:rFonts w:ascii="Times New Roman" w:hAnsi="Times New Roman"/>
                <w:sz w:val="24"/>
                <w:szCs w:val="24"/>
                <w:lang w:eastAsia="ar-SA"/>
              </w:rPr>
              <w:t>- административный процесс</w:t>
            </w: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CB2FC"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демонстрация навыков работы с нормативными правовыми актами, в т. ч. с использованием информационно-компьютерных технологий</w:t>
            </w:r>
          </w:p>
          <w:p w14:paraId="36FB382D"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решение практических ситуаций с нормативным правовым обоснованием;</w:t>
            </w:r>
          </w:p>
          <w:p w14:paraId="5EA6ECE3" w14:textId="77777777" w:rsidR="00615AF0" w:rsidRDefault="00615AF0" w:rsidP="00615AF0">
            <w:pPr>
              <w:spacing w:after="0"/>
              <w:rPr>
                <w:rFonts w:ascii="Times New Roman" w:hAnsi="Times New Roman"/>
                <w:i/>
                <w:sz w:val="24"/>
                <w:szCs w:val="24"/>
                <w:lang w:eastAsia="ar-SA"/>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AB8CD"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экспертное наблюдение выполнения практических заданий.</w:t>
            </w:r>
          </w:p>
          <w:p w14:paraId="15F05F60"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студентов, </w:t>
            </w:r>
          </w:p>
          <w:p w14:paraId="4187A39E"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контрольной работы, </w:t>
            </w:r>
          </w:p>
          <w:p w14:paraId="0B9CB1A7" w14:textId="77777777" w:rsidR="00615AF0" w:rsidRDefault="00615AF0" w:rsidP="00615AF0">
            <w:pPr>
              <w:spacing w:after="0"/>
            </w:pPr>
            <w:r>
              <w:rPr>
                <w:rFonts w:ascii="Times New Roman" w:hAnsi="Times New Roman"/>
                <w:sz w:val="24"/>
                <w:szCs w:val="24"/>
                <w:lang w:eastAsia="ar-SA"/>
              </w:rPr>
              <w:t xml:space="preserve">- оценка в процессе проведения экзамена </w:t>
            </w:r>
          </w:p>
        </w:tc>
      </w:tr>
      <w:tr w:rsidR="00615AF0" w14:paraId="030EF8BB" w14:textId="77777777" w:rsidTr="00796E9C">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67622" w14:textId="77777777" w:rsidR="00615AF0" w:rsidRDefault="00615AF0" w:rsidP="00615AF0">
            <w:pPr>
              <w:spacing w:after="0" w:line="240" w:lineRule="auto"/>
              <w:rPr>
                <w:rFonts w:ascii="Times New Roman" w:hAnsi="Times New Roman"/>
                <w:bCs/>
                <w:iCs/>
                <w:sz w:val="24"/>
                <w:szCs w:val="24"/>
              </w:rPr>
            </w:pPr>
            <w:r>
              <w:rPr>
                <w:rFonts w:ascii="Times New Roman" w:hAnsi="Times New Roman"/>
                <w:bCs/>
                <w:iCs/>
                <w:sz w:val="24"/>
                <w:szCs w:val="24"/>
              </w:rPr>
              <w:t>Перечень умений, осваиваемых в рамках дисциплины</w:t>
            </w:r>
          </w:p>
        </w:tc>
      </w:tr>
      <w:tr w:rsidR="00615AF0" w14:paraId="1F9F36C0"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62955" w14:textId="2BB57466" w:rsidR="00615AF0" w:rsidRPr="00796E9C"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-отграничивать исполнительную (административную) деятельность от иных видов государственной деятельности;</w:t>
            </w: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7848B" w14:textId="2B2CFFFD" w:rsidR="00615AF0" w:rsidRP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демонстрация навыков работы с нормативными правовыми актами, в т. ч. с использованием информационно-компьютерных технологий.</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48B42" w14:textId="77777777" w:rsidR="00615AF0" w:rsidRDefault="00615AF0" w:rsidP="00615AF0">
            <w:pPr>
              <w:spacing w:after="0"/>
            </w:pPr>
            <w:r>
              <w:rPr>
                <w:rFonts w:ascii="Times New Roman" w:hAnsi="Times New Roman"/>
                <w:sz w:val="24"/>
                <w:szCs w:val="24"/>
                <w:lang w:eastAsia="ar-SA"/>
              </w:rPr>
              <w:t>Использование метода контрольного задания с целью определения практических и интеллектуальных навыков</w:t>
            </w:r>
          </w:p>
        </w:tc>
      </w:tr>
      <w:tr w:rsidR="00615AF0" w14:paraId="1C6EF5BB"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41A13"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составлять различные административно-правовые документы;</w:t>
            </w:r>
          </w:p>
          <w:p w14:paraId="4A6918D4" w14:textId="77777777" w:rsidR="00615AF0" w:rsidRDefault="00615AF0" w:rsidP="00615AF0">
            <w:pPr>
              <w:spacing w:after="0"/>
              <w:rPr>
                <w:rFonts w:ascii="Times New Roman" w:hAnsi="Times New Roman"/>
                <w:i/>
                <w:sz w:val="24"/>
                <w:szCs w:val="24"/>
                <w:lang w:eastAsia="ar-SA"/>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A5342" w14:textId="1FC3880A"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определение пакета документов, необходимых для оказания правовой помощи в конкретной ситуации</w:t>
            </w:r>
          </w:p>
          <w:p w14:paraId="0488E771"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-определение недостающих документов и сроков их предоставления</w:t>
            </w:r>
          </w:p>
          <w:p w14:paraId="13239313" w14:textId="77777777" w:rsidR="00615AF0" w:rsidRDefault="00615AF0" w:rsidP="00615AF0">
            <w:pPr>
              <w:spacing w:after="0"/>
            </w:pPr>
            <w:r>
              <w:rPr>
                <w:rFonts w:ascii="Times New Roman" w:hAnsi="Times New Roman"/>
                <w:sz w:val="24"/>
                <w:szCs w:val="24"/>
                <w:lang w:eastAsia="ar-SA"/>
              </w:rPr>
              <w:t xml:space="preserve">- правильность оформления документов </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DFC25"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экспертное наблюдение выполнения практических заданий.</w:t>
            </w:r>
          </w:p>
          <w:p w14:paraId="374EF2C8"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студентов, </w:t>
            </w:r>
          </w:p>
          <w:p w14:paraId="6AC4A63D"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контрольной работы, </w:t>
            </w:r>
          </w:p>
          <w:p w14:paraId="17867624" w14:textId="5A04A998" w:rsidR="00615AF0" w:rsidRP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в процессе проведения экзамена </w:t>
            </w:r>
          </w:p>
        </w:tc>
      </w:tr>
      <w:tr w:rsidR="00615AF0" w14:paraId="114A6204"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5D8AE"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выделять субъекты исполнительно-распорядительной деятельности из числа иных;</w:t>
            </w:r>
          </w:p>
          <w:p w14:paraId="11E66B92" w14:textId="77777777" w:rsidR="00615AF0" w:rsidRDefault="00615AF0" w:rsidP="00615AF0">
            <w:pPr>
              <w:spacing w:after="0"/>
              <w:rPr>
                <w:rFonts w:ascii="Times New Roman" w:hAnsi="Times New Roman"/>
                <w:i/>
                <w:sz w:val="24"/>
                <w:szCs w:val="24"/>
                <w:lang w:eastAsia="ar-SA"/>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B98A24"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наличие аналитического мышления;</w:t>
            </w:r>
          </w:p>
          <w:p w14:paraId="33459E7F" w14:textId="464BD782" w:rsidR="00615AF0" w:rsidRP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-владение категориальным аппаратом;</w:t>
            </w:r>
            <w:r>
              <w:rPr>
                <w:rFonts w:ascii="Times New Roman" w:hAnsi="Times New Roman"/>
                <w:sz w:val="24"/>
                <w:szCs w:val="24"/>
                <w:lang w:eastAsia="ar-SA"/>
              </w:rPr>
              <w:br/>
              <w:t>- умение применять теоретические знания для анализа конкретных процессов;</w:t>
            </w:r>
            <w:r>
              <w:rPr>
                <w:rFonts w:ascii="Times New Roman" w:hAnsi="Times New Roman"/>
                <w:sz w:val="24"/>
                <w:szCs w:val="24"/>
                <w:lang w:eastAsia="ar-SA"/>
              </w:rPr>
              <w:br/>
              <w:t>- общий (культурный) и специальный (профессиональный) язык ответа.</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E3A6B"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w:t>
            </w:r>
          </w:p>
          <w:p w14:paraId="3873CAE7"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практических заданий; </w:t>
            </w:r>
          </w:p>
          <w:p w14:paraId="4D3BC3F4"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контроль самостоятельной работы студентов (в письменной или устной форме)</w:t>
            </w:r>
          </w:p>
          <w:p w14:paraId="08D93EC9" w14:textId="77777777" w:rsidR="00615AF0" w:rsidRDefault="00615AF0" w:rsidP="00615AF0">
            <w:pPr>
              <w:spacing w:after="0"/>
            </w:pPr>
            <w:r>
              <w:rPr>
                <w:rFonts w:ascii="Times New Roman" w:hAnsi="Times New Roman"/>
                <w:sz w:val="24"/>
                <w:szCs w:val="24"/>
                <w:lang w:eastAsia="ar-SA"/>
              </w:rPr>
              <w:t xml:space="preserve">- оценка в процессе </w:t>
            </w:r>
            <w:r>
              <w:rPr>
                <w:rFonts w:ascii="Times New Roman" w:hAnsi="Times New Roman"/>
                <w:sz w:val="24"/>
                <w:szCs w:val="24"/>
                <w:lang w:eastAsia="ar-SA"/>
              </w:rPr>
              <w:lastRenderedPageBreak/>
              <w:t xml:space="preserve">проведения экзамена </w:t>
            </w:r>
          </w:p>
        </w:tc>
      </w:tr>
      <w:tr w:rsidR="00615AF0" w14:paraId="1FA587FC"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EE162"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lastRenderedPageBreak/>
              <w:t>- выделять административно-правовые отношения из числа иных правоотношений;</w:t>
            </w:r>
          </w:p>
          <w:p w14:paraId="033953B5" w14:textId="77777777" w:rsidR="00615AF0" w:rsidRDefault="00615AF0" w:rsidP="00615AF0">
            <w:pPr>
              <w:spacing w:after="0"/>
              <w:rPr>
                <w:rFonts w:ascii="Times New Roman" w:hAnsi="Times New Roman"/>
                <w:i/>
                <w:sz w:val="24"/>
                <w:szCs w:val="24"/>
                <w:lang w:eastAsia="ar-SA"/>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CF7D5"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наличие аналитического мышления;</w:t>
            </w:r>
          </w:p>
          <w:p w14:paraId="483A6EB3" w14:textId="54DF19F0" w:rsidR="00615AF0" w:rsidRP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-владение категориальным аппаратом;</w:t>
            </w:r>
            <w:r>
              <w:rPr>
                <w:rFonts w:ascii="Times New Roman" w:hAnsi="Times New Roman"/>
                <w:sz w:val="24"/>
                <w:szCs w:val="24"/>
                <w:lang w:eastAsia="ar-SA"/>
              </w:rPr>
              <w:br/>
              <w:t>- умение применять теоретические знания для анализа конкретных процессов;</w:t>
            </w:r>
            <w:r>
              <w:rPr>
                <w:rFonts w:ascii="Times New Roman" w:hAnsi="Times New Roman"/>
                <w:sz w:val="24"/>
                <w:szCs w:val="24"/>
                <w:lang w:eastAsia="ar-SA"/>
              </w:rPr>
              <w:br/>
              <w:t>- общий (культурный) и специальный (профессиональный) язык ответа.</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5A891"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w:t>
            </w:r>
          </w:p>
          <w:p w14:paraId="4810667E"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практических заданий; </w:t>
            </w:r>
          </w:p>
          <w:p w14:paraId="3838C2DF"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-контроль самостоятельной работы студентов (в письменной или устной форме)</w:t>
            </w:r>
          </w:p>
          <w:p w14:paraId="7498A958" w14:textId="77777777" w:rsidR="00615AF0" w:rsidRDefault="00615AF0" w:rsidP="00615AF0">
            <w:pPr>
              <w:spacing w:after="0"/>
            </w:pPr>
            <w:r>
              <w:rPr>
                <w:rFonts w:ascii="Times New Roman" w:hAnsi="Times New Roman"/>
                <w:sz w:val="24"/>
                <w:szCs w:val="24"/>
                <w:lang w:eastAsia="ar-SA"/>
              </w:rPr>
              <w:t xml:space="preserve">- оценка в процессе проведения экзамена </w:t>
            </w:r>
          </w:p>
        </w:tc>
      </w:tr>
      <w:tr w:rsidR="00615AF0" w14:paraId="79AE9D48"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EA17E"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анализировать и применять на практике нормы административного законодательства;</w:t>
            </w:r>
          </w:p>
          <w:p w14:paraId="45663B89" w14:textId="77777777" w:rsidR="00615AF0" w:rsidRDefault="00615AF0" w:rsidP="00615AF0">
            <w:pPr>
              <w:spacing w:after="0"/>
              <w:rPr>
                <w:rFonts w:ascii="Times New Roman" w:hAnsi="Times New Roman"/>
                <w:i/>
                <w:sz w:val="24"/>
                <w:szCs w:val="24"/>
                <w:lang w:eastAsia="ar-SA"/>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6CBA9"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демонстрация навыков работы с нормативными правовыми актами, в т. ч. с использованием информационно-компьютерных технологий- решение практических ситуаций с нормативным правовым обоснованием;</w:t>
            </w:r>
          </w:p>
          <w:p w14:paraId="65C00AE1" w14:textId="77777777" w:rsidR="00615AF0" w:rsidRDefault="00615AF0" w:rsidP="00615AF0">
            <w:pPr>
              <w:spacing w:after="0"/>
              <w:rPr>
                <w:rFonts w:ascii="Times New Roman" w:hAnsi="Times New Roman"/>
                <w:i/>
                <w:sz w:val="24"/>
                <w:szCs w:val="24"/>
                <w:lang w:eastAsia="ar-SA"/>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E3694"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экспертное наблюдение выполнения практических заданий.</w:t>
            </w:r>
          </w:p>
          <w:p w14:paraId="06308145"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студентов, </w:t>
            </w:r>
          </w:p>
          <w:p w14:paraId="0DDBDBB5"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контрольной работы, </w:t>
            </w:r>
          </w:p>
          <w:p w14:paraId="4688659A" w14:textId="77777777" w:rsidR="00615AF0" w:rsidRDefault="00615AF0" w:rsidP="00615AF0">
            <w:pPr>
              <w:spacing w:after="0"/>
            </w:pPr>
            <w:r>
              <w:rPr>
                <w:rFonts w:ascii="Times New Roman" w:hAnsi="Times New Roman"/>
                <w:sz w:val="24"/>
                <w:szCs w:val="24"/>
                <w:lang w:eastAsia="ar-SA"/>
              </w:rPr>
              <w:t xml:space="preserve">- оценка в процессе проведения экзамена </w:t>
            </w:r>
          </w:p>
        </w:tc>
      </w:tr>
      <w:tr w:rsidR="00615AF0" w14:paraId="649EC52F"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D947"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оказывать консультационную помощь субъектам административных правоотношений;</w:t>
            </w:r>
          </w:p>
          <w:p w14:paraId="12A05808" w14:textId="77777777" w:rsidR="00615AF0" w:rsidRDefault="00615AF0" w:rsidP="00615AF0">
            <w:pPr>
              <w:spacing w:after="0"/>
              <w:rPr>
                <w:rFonts w:ascii="Times New Roman" w:hAnsi="Times New Roman"/>
                <w:i/>
                <w:sz w:val="24"/>
                <w:szCs w:val="24"/>
                <w:lang w:eastAsia="ar-SA"/>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DD937"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грамотность устной и письменной речи;</w:t>
            </w:r>
          </w:p>
          <w:p w14:paraId="2762D033"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ясность формулирования и изложения мыслей;</w:t>
            </w:r>
          </w:p>
          <w:p w14:paraId="14D9F75E" w14:textId="77777777" w:rsidR="00615AF0" w:rsidRDefault="00615AF0" w:rsidP="00615AF0">
            <w:pPr>
              <w:spacing w:after="0"/>
            </w:pPr>
            <w:r>
              <w:rPr>
                <w:rFonts w:ascii="Times New Roman" w:hAnsi="Times New Roman"/>
                <w:sz w:val="24"/>
                <w:szCs w:val="24"/>
                <w:lang w:eastAsia="ar-SA"/>
              </w:rPr>
              <w:t>- проявление толерантности в процессе общения.</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63E40" w14:textId="4B0683E9" w:rsidR="00615AF0" w:rsidRP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Педагогический контроль (проверка) в виде наблюдений с целью выявления уровня усвоения образовательных программ</w:t>
            </w:r>
          </w:p>
        </w:tc>
      </w:tr>
      <w:tr w:rsidR="00615AF0" w14:paraId="7DAF3904"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F9529"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логично и грамотно выражать и обосновывать свою точку зрения по административно-правовой проблематике;</w:t>
            </w:r>
          </w:p>
          <w:p w14:paraId="1D0A1938" w14:textId="77777777" w:rsidR="00615AF0" w:rsidRDefault="00615AF0" w:rsidP="00615AF0">
            <w:pPr>
              <w:spacing w:after="0"/>
              <w:rPr>
                <w:rFonts w:ascii="Times New Roman" w:hAnsi="Times New Roman"/>
                <w:i/>
                <w:sz w:val="24"/>
                <w:szCs w:val="24"/>
                <w:lang w:eastAsia="ar-SA"/>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62C39"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грамотность устной и письменной речи;</w:t>
            </w:r>
          </w:p>
          <w:p w14:paraId="7B8B46FE"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ясность формулирования и изложения мыслей;</w:t>
            </w:r>
          </w:p>
          <w:p w14:paraId="1D33AA28" w14:textId="2B62EAD4" w:rsidR="00615AF0" w:rsidRP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-проявление толерантности в процессе общения. - демонстрация ответственности за принятые решения, обоснованность самоанализа и коррекция результатов собственной работы.</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3890F"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экспертное наблюдение выполнения практических заданий.</w:t>
            </w:r>
          </w:p>
          <w:p w14:paraId="227DFE0F"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студентов, </w:t>
            </w:r>
          </w:p>
          <w:p w14:paraId="568857B8"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контрольной работы, </w:t>
            </w:r>
          </w:p>
          <w:p w14:paraId="479A189E" w14:textId="77777777" w:rsidR="00615AF0" w:rsidRDefault="00615AF0" w:rsidP="00615AF0">
            <w:pPr>
              <w:spacing w:after="0"/>
            </w:pPr>
            <w:r>
              <w:rPr>
                <w:rFonts w:ascii="Times New Roman" w:hAnsi="Times New Roman"/>
                <w:sz w:val="24"/>
                <w:szCs w:val="24"/>
              </w:rPr>
              <w:t xml:space="preserve">- оценка в процессе проведения экзамена </w:t>
            </w:r>
          </w:p>
        </w:tc>
      </w:tr>
      <w:tr w:rsidR="00615AF0" w14:paraId="6DB118AF" w14:textId="77777777" w:rsidTr="00796E9C">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B4391"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решать сложные практические ситуации с целью применения административных наказаний.</w:t>
            </w:r>
          </w:p>
          <w:p w14:paraId="04CBE7EC" w14:textId="77777777" w:rsidR="00615AF0" w:rsidRDefault="00615AF0" w:rsidP="00615AF0">
            <w:pPr>
              <w:spacing w:after="0"/>
              <w:rPr>
                <w:rFonts w:ascii="Times New Roman" w:hAnsi="Times New Roman"/>
                <w:i/>
                <w:sz w:val="24"/>
                <w:szCs w:val="24"/>
                <w:lang w:eastAsia="ar-SA"/>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CFED6"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решение практических ситуаций с нормативным правовым обоснованием;</w:t>
            </w:r>
          </w:p>
          <w:p w14:paraId="451910C3" w14:textId="77777777" w:rsidR="00615AF0" w:rsidRDefault="00615AF0" w:rsidP="00615AF0">
            <w:pPr>
              <w:spacing w:after="0"/>
              <w:rPr>
                <w:rFonts w:ascii="Times New Roman" w:hAnsi="Times New Roman"/>
                <w:i/>
                <w:sz w:val="24"/>
                <w:szCs w:val="24"/>
                <w:lang w:eastAsia="ar-SA"/>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4EB71"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экспертное наблюдение выполнения практических заданий.</w:t>
            </w:r>
          </w:p>
          <w:p w14:paraId="6AE94FC0"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оценка по итогам устного опроса студентов, </w:t>
            </w:r>
          </w:p>
          <w:p w14:paraId="13A562C7" w14:textId="77777777" w:rsidR="00615AF0" w:rsidRDefault="00615AF0" w:rsidP="00615AF0">
            <w:pPr>
              <w:spacing w:after="0"/>
              <w:rPr>
                <w:rFonts w:ascii="Times New Roman" w:hAnsi="Times New Roman"/>
                <w:sz w:val="24"/>
                <w:szCs w:val="24"/>
                <w:lang w:eastAsia="ar-SA"/>
              </w:rPr>
            </w:pPr>
            <w:r>
              <w:rPr>
                <w:rFonts w:ascii="Times New Roman" w:hAnsi="Times New Roman"/>
                <w:sz w:val="24"/>
                <w:szCs w:val="24"/>
                <w:lang w:eastAsia="ar-SA"/>
              </w:rPr>
              <w:t xml:space="preserve">- наблюдение по итогам тестирования, и выполнения контрольной работы, </w:t>
            </w:r>
          </w:p>
          <w:p w14:paraId="4ACB20AB" w14:textId="77777777" w:rsidR="00615AF0" w:rsidRDefault="00615AF0" w:rsidP="00615AF0">
            <w:pPr>
              <w:spacing w:after="0"/>
            </w:pPr>
            <w:r>
              <w:rPr>
                <w:rFonts w:ascii="Times New Roman" w:hAnsi="Times New Roman"/>
                <w:sz w:val="24"/>
                <w:szCs w:val="24"/>
                <w:lang w:eastAsia="ar-SA"/>
              </w:rPr>
              <w:t xml:space="preserve">- оценка в процессе проведения экзамена </w:t>
            </w:r>
          </w:p>
        </w:tc>
      </w:tr>
    </w:tbl>
    <w:p w14:paraId="3939E17A" w14:textId="77777777" w:rsidR="006D5EB4" w:rsidRDefault="006D5EB4" w:rsidP="008674D6">
      <w:pPr>
        <w:spacing w:after="0" w:line="240" w:lineRule="auto"/>
        <w:ind w:firstLine="709"/>
        <w:contextualSpacing/>
        <w:jc w:val="both"/>
      </w:pPr>
    </w:p>
    <w:sectPr w:rsidR="006D5EB4" w:rsidSect="002718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9544A" w14:textId="77777777" w:rsidR="00AD34F9" w:rsidRDefault="00AD34F9" w:rsidP="00EC206E">
      <w:pPr>
        <w:spacing w:after="0" w:line="240" w:lineRule="auto"/>
      </w:pPr>
      <w:r>
        <w:separator/>
      </w:r>
    </w:p>
  </w:endnote>
  <w:endnote w:type="continuationSeparator" w:id="0">
    <w:p w14:paraId="1C311DB3" w14:textId="77777777" w:rsidR="00AD34F9" w:rsidRDefault="00AD34F9" w:rsidP="00EC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1432220"/>
      <w:docPartObj>
        <w:docPartGallery w:val="Page Numbers (Bottom of Page)"/>
        <w:docPartUnique/>
      </w:docPartObj>
    </w:sdtPr>
    <w:sdtEndPr/>
    <w:sdtContent>
      <w:p w14:paraId="582FFF05" w14:textId="14109E2D" w:rsidR="004B2807" w:rsidRDefault="004B2807">
        <w:pPr>
          <w:pStyle w:val="a9"/>
          <w:jc w:val="right"/>
        </w:pPr>
        <w:r>
          <w:fldChar w:fldCharType="begin"/>
        </w:r>
        <w:r>
          <w:instrText>PAGE   \* MERGEFORMAT</w:instrText>
        </w:r>
        <w:r>
          <w:fldChar w:fldCharType="separate"/>
        </w:r>
        <w:r w:rsidR="00203BA9">
          <w:rPr>
            <w:noProof/>
          </w:rPr>
          <w:t>3</w:t>
        </w:r>
        <w:r>
          <w:fldChar w:fldCharType="end"/>
        </w:r>
      </w:p>
    </w:sdtContent>
  </w:sdt>
  <w:p w14:paraId="4457413A" w14:textId="77777777" w:rsidR="004B2807" w:rsidRDefault="004B280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848655"/>
      <w:docPartObj>
        <w:docPartGallery w:val="Page Numbers (Bottom of Page)"/>
        <w:docPartUnique/>
      </w:docPartObj>
    </w:sdtPr>
    <w:sdtEndPr/>
    <w:sdtContent>
      <w:p w14:paraId="363A701D" w14:textId="033E4924" w:rsidR="004B2807" w:rsidRDefault="004B2807">
        <w:pPr>
          <w:pStyle w:val="a9"/>
          <w:jc w:val="right"/>
        </w:pPr>
        <w:r>
          <w:fldChar w:fldCharType="begin"/>
        </w:r>
        <w:r>
          <w:instrText>PAGE   \* MERGEFORMAT</w:instrText>
        </w:r>
        <w:r>
          <w:fldChar w:fldCharType="separate"/>
        </w:r>
        <w:r w:rsidR="00203BA9">
          <w:rPr>
            <w:noProof/>
          </w:rPr>
          <w:t>4</w:t>
        </w:r>
        <w:r>
          <w:fldChar w:fldCharType="end"/>
        </w:r>
      </w:p>
    </w:sdtContent>
  </w:sdt>
  <w:p w14:paraId="7AEBC73F" w14:textId="77777777" w:rsidR="004B2807" w:rsidRDefault="004B280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BC0BD" w14:textId="77777777" w:rsidR="00AD34F9" w:rsidRDefault="00AD34F9" w:rsidP="00EC206E">
      <w:pPr>
        <w:spacing w:after="0" w:line="240" w:lineRule="auto"/>
      </w:pPr>
      <w:r>
        <w:separator/>
      </w:r>
    </w:p>
  </w:footnote>
  <w:footnote w:type="continuationSeparator" w:id="0">
    <w:p w14:paraId="2F190909" w14:textId="77777777" w:rsidR="00AD34F9" w:rsidRDefault="00AD34F9" w:rsidP="00EC20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381A"/>
    <w:multiLevelType w:val="hybridMultilevel"/>
    <w:tmpl w:val="C3F29102"/>
    <w:lvl w:ilvl="0" w:tplc="170C6900">
      <w:start w:val="1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3" w15:restartNumberingAfterBreak="0">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3F48D0"/>
    <w:multiLevelType w:val="hybridMultilevel"/>
    <w:tmpl w:val="22440290"/>
    <w:lvl w:ilvl="0" w:tplc="0419000F">
      <w:start w:val="1"/>
      <w:numFmt w:val="decimal"/>
      <w:lvlText w:val="%1."/>
      <w:lvlJc w:val="left"/>
      <w:pPr>
        <w:ind w:left="7448" w:hanging="360"/>
      </w:pPr>
    </w:lvl>
    <w:lvl w:ilvl="1" w:tplc="04190019">
      <w:start w:val="1"/>
      <w:numFmt w:val="decimal"/>
      <w:lvlText w:val="%2."/>
      <w:lvlJc w:val="left"/>
      <w:pPr>
        <w:tabs>
          <w:tab w:val="num" w:pos="8168"/>
        </w:tabs>
        <w:ind w:left="8168" w:hanging="360"/>
      </w:pPr>
    </w:lvl>
    <w:lvl w:ilvl="2" w:tplc="0419001B">
      <w:start w:val="1"/>
      <w:numFmt w:val="decimal"/>
      <w:lvlText w:val="%3."/>
      <w:lvlJc w:val="left"/>
      <w:pPr>
        <w:tabs>
          <w:tab w:val="num" w:pos="8888"/>
        </w:tabs>
        <w:ind w:left="8888" w:hanging="360"/>
      </w:pPr>
    </w:lvl>
    <w:lvl w:ilvl="3" w:tplc="0419000F">
      <w:start w:val="1"/>
      <w:numFmt w:val="decimal"/>
      <w:lvlText w:val="%4."/>
      <w:lvlJc w:val="left"/>
      <w:pPr>
        <w:tabs>
          <w:tab w:val="num" w:pos="9608"/>
        </w:tabs>
        <w:ind w:left="9608" w:hanging="360"/>
      </w:pPr>
    </w:lvl>
    <w:lvl w:ilvl="4" w:tplc="04190019">
      <w:start w:val="1"/>
      <w:numFmt w:val="decimal"/>
      <w:lvlText w:val="%5."/>
      <w:lvlJc w:val="left"/>
      <w:pPr>
        <w:tabs>
          <w:tab w:val="num" w:pos="10328"/>
        </w:tabs>
        <w:ind w:left="10328" w:hanging="360"/>
      </w:pPr>
    </w:lvl>
    <w:lvl w:ilvl="5" w:tplc="0419001B">
      <w:start w:val="1"/>
      <w:numFmt w:val="decimal"/>
      <w:lvlText w:val="%6."/>
      <w:lvlJc w:val="left"/>
      <w:pPr>
        <w:tabs>
          <w:tab w:val="num" w:pos="11048"/>
        </w:tabs>
        <w:ind w:left="11048" w:hanging="360"/>
      </w:pPr>
    </w:lvl>
    <w:lvl w:ilvl="6" w:tplc="0419000F">
      <w:start w:val="1"/>
      <w:numFmt w:val="decimal"/>
      <w:lvlText w:val="%7."/>
      <w:lvlJc w:val="left"/>
      <w:pPr>
        <w:tabs>
          <w:tab w:val="num" w:pos="11768"/>
        </w:tabs>
        <w:ind w:left="11768" w:hanging="360"/>
      </w:pPr>
    </w:lvl>
    <w:lvl w:ilvl="7" w:tplc="04190019">
      <w:start w:val="1"/>
      <w:numFmt w:val="decimal"/>
      <w:lvlText w:val="%8."/>
      <w:lvlJc w:val="left"/>
      <w:pPr>
        <w:tabs>
          <w:tab w:val="num" w:pos="12488"/>
        </w:tabs>
        <w:ind w:left="12488" w:hanging="360"/>
      </w:pPr>
    </w:lvl>
    <w:lvl w:ilvl="8" w:tplc="0419001B">
      <w:start w:val="1"/>
      <w:numFmt w:val="decimal"/>
      <w:lvlText w:val="%9."/>
      <w:lvlJc w:val="left"/>
      <w:pPr>
        <w:tabs>
          <w:tab w:val="num" w:pos="13208"/>
        </w:tabs>
        <w:ind w:left="13208" w:hanging="360"/>
      </w:pPr>
    </w:lvl>
  </w:abstractNum>
  <w:abstractNum w:abstractNumId="5" w15:restartNumberingAfterBreak="0">
    <w:nsid w:val="19243FEC"/>
    <w:multiLevelType w:val="hybridMultilevel"/>
    <w:tmpl w:val="271CA29E"/>
    <w:lvl w:ilvl="0" w:tplc="F5B0133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E20D238">
      <w:numFmt w:val="bullet"/>
      <w:lvlText w:val="•"/>
      <w:lvlJc w:val="left"/>
      <w:pPr>
        <w:ind w:left="539" w:hanging="348"/>
      </w:pPr>
      <w:rPr>
        <w:rFonts w:hint="default"/>
        <w:lang w:val="ru-RU" w:eastAsia="en-US" w:bidi="ar-SA"/>
      </w:rPr>
    </w:lvl>
    <w:lvl w:ilvl="2" w:tplc="64DA9992">
      <w:numFmt w:val="bullet"/>
      <w:lvlText w:val="•"/>
      <w:lvlJc w:val="left"/>
      <w:pPr>
        <w:ind w:left="979" w:hanging="348"/>
      </w:pPr>
      <w:rPr>
        <w:rFonts w:hint="default"/>
        <w:lang w:val="ru-RU" w:eastAsia="en-US" w:bidi="ar-SA"/>
      </w:rPr>
    </w:lvl>
    <w:lvl w:ilvl="3" w:tplc="DDDAAE36">
      <w:numFmt w:val="bullet"/>
      <w:lvlText w:val="•"/>
      <w:lvlJc w:val="left"/>
      <w:pPr>
        <w:ind w:left="1419" w:hanging="348"/>
      </w:pPr>
      <w:rPr>
        <w:rFonts w:hint="default"/>
        <w:lang w:val="ru-RU" w:eastAsia="en-US" w:bidi="ar-SA"/>
      </w:rPr>
    </w:lvl>
    <w:lvl w:ilvl="4" w:tplc="0150B526">
      <w:numFmt w:val="bullet"/>
      <w:lvlText w:val="•"/>
      <w:lvlJc w:val="left"/>
      <w:pPr>
        <w:ind w:left="1859" w:hanging="348"/>
      </w:pPr>
      <w:rPr>
        <w:rFonts w:hint="default"/>
        <w:lang w:val="ru-RU" w:eastAsia="en-US" w:bidi="ar-SA"/>
      </w:rPr>
    </w:lvl>
    <w:lvl w:ilvl="5" w:tplc="29CCD1C4">
      <w:numFmt w:val="bullet"/>
      <w:lvlText w:val="•"/>
      <w:lvlJc w:val="left"/>
      <w:pPr>
        <w:ind w:left="2299" w:hanging="348"/>
      </w:pPr>
      <w:rPr>
        <w:rFonts w:hint="default"/>
        <w:lang w:val="ru-RU" w:eastAsia="en-US" w:bidi="ar-SA"/>
      </w:rPr>
    </w:lvl>
    <w:lvl w:ilvl="6" w:tplc="D7CE7D36">
      <w:numFmt w:val="bullet"/>
      <w:lvlText w:val="•"/>
      <w:lvlJc w:val="left"/>
      <w:pPr>
        <w:ind w:left="2738" w:hanging="348"/>
      </w:pPr>
      <w:rPr>
        <w:rFonts w:hint="default"/>
        <w:lang w:val="ru-RU" w:eastAsia="en-US" w:bidi="ar-SA"/>
      </w:rPr>
    </w:lvl>
    <w:lvl w:ilvl="7" w:tplc="267A61DA">
      <w:numFmt w:val="bullet"/>
      <w:lvlText w:val="•"/>
      <w:lvlJc w:val="left"/>
      <w:pPr>
        <w:ind w:left="3178" w:hanging="348"/>
      </w:pPr>
      <w:rPr>
        <w:rFonts w:hint="default"/>
        <w:lang w:val="ru-RU" w:eastAsia="en-US" w:bidi="ar-SA"/>
      </w:rPr>
    </w:lvl>
    <w:lvl w:ilvl="8" w:tplc="7F8CABCC">
      <w:numFmt w:val="bullet"/>
      <w:lvlText w:val="•"/>
      <w:lvlJc w:val="left"/>
      <w:pPr>
        <w:ind w:left="3618" w:hanging="348"/>
      </w:pPr>
      <w:rPr>
        <w:rFonts w:hint="default"/>
        <w:lang w:val="ru-RU" w:eastAsia="en-US" w:bidi="ar-SA"/>
      </w:rPr>
    </w:lvl>
  </w:abstractNum>
  <w:abstractNum w:abstractNumId="6" w15:restartNumberingAfterBreak="0">
    <w:nsid w:val="1FC21E51"/>
    <w:multiLevelType w:val="multilevel"/>
    <w:tmpl w:val="94CAA26C"/>
    <w:lvl w:ilvl="0">
      <w:numFmt w:val="bullet"/>
      <w:lvlText w:val="-"/>
      <w:lvlJc w:val="left"/>
      <w:pPr>
        <w:ind w:left="108" w:hanging="130"/>
      </w:pPr>
      <w:rPr>
        <w:rFonts w:ascii="Times New Roman" w:eastAsia="Times New Roman" w:hAnsi="Times New Roman" w:cs="Times New Roman"/>
        <w:w w:val="99"/>
        <w:sz w:val="22"/>
        <w:szCs w:val="22"/>
        <w:lang w:val="ru-RU" w:eastAsia="en-US" w:bidi="ar-SA"/>
      </w:rPr>
    </w:lvl>
    <w:lvl w:ilvl="1">
      <w:numFmt w:val="bullet"/>
      <w:lvlText w:val="•"/>
      <w:lvlJc w:val="left"/>
      <w:pPr>
        <w:ind w:left="507" w:hanging="130"/>
      </w:pPr>
      <w:rPr>
        <w:lang w:val="ru-RU" w:eastAsia="en-US" w:bidi="ar-SA"/>
      </w:rPr>
    </w:lvl>
    <w:lvl w:ilvl="2">
      <w:numFmt w:val="bullet"/>
      <w:lvlText w:val="•"/>
      <w:lvlJc w:val="left"/>
      <w:pPr>
        <w:ind w:left="914" w:hanging="130"/>
      </w:pPr>
      <w:rPr>
        <w:lang w:val="ru-RU" w:eastAsia="en-US" w:bidi="ar-SA"/>
      </w:rPr>
    </w:lvl>
    <w:lvl w:ilvl="3">
      <w:numFmt w:val="bullet"/>
      <w:lvlText w:val="•"/>
      <w:lvlJc w:val="left"/>
      <w:pPr>
        <w:ind w:left="1321" w:hanging="130"/>
      </w:pPr>
      <w:rPr>
        <w:lang w:val="ru-RU" w:eastAsia="en-US" w:bidi="ar-SA"/>
      </w:rPr>
    </w:lvl>
    <w:lvl w:ilvl="4">
      <w:numFmt w:val="bullet"/>
      <w:lvlText w:val="•"/>
      <w:lvlJc w:val="left"/>
      <w:pPr>
        <w:ind w:left="1729" w:hanging="130"/>
      </w:pPr>
      <w:rPr>
        <w:lang w:val="ru-RU" w:eastAsia="en-US" w:bidi="ar-SA"/>
      </w:rPr>
    </w:lvl>
    <w:lvl w:ilvl="5">
      <w:numFmt w:val="bullet"/>
      <w:lvlText w:val="•"/>
      <w:lvlJc w:val="left"/>
      <w:pPr>
        <w:ind w:left="2136" w:hanging="130"/>
      </w:pPr>
      <w:rPr>
        <w:lang w:val="ru-RU" w:eastAsia="en-US" w:bidi="ar-SA"/>
      </w:rPr>
    </w:lvl>
    <w:lvl w:ilvl="6">
      <w:numFmt w:val="bullet"/>
      <w:lvlText w:val="•"/>
      <w:lvlJc w:val="left"/>
      <w:pPr>
        <w:ind w:left="2543" w:hanging="130"/>
      </w:pPr>
      <w:rPr>
        <w:lang w:val="ru-RU" w:eastAsia="en-US" w:bidi="ar-SA"/>
      </w:rPr>
    </w:lvl>
    <w:lvl w:ilvl="7">
      <w:numFmt w:val="bullet"/>
      <w:lvlText w:val="•"/>
      <w:lvlJc w:val="left"/>
      <w:pPr>
        <w:ind w:left="2951" w:hanging="130"/>
      </w:pPr>
      <w:rPr>
        <w:lang w:val="ru-RU" w:eastAsia="en-US" w:bidi="ar-SA"/>
      </w:rPr>
    </w:lvl>
    <w:lvl w:ilvl="8">
      <w:numFmt w:val="bullet"/>
      <w:lvlText w:val="•"/>
      <w:lvlJc w:val="left"/>
      <w:pPr>
        <w:ind w:left="3358" w:hanging="130"/>
      </w:pPr>
      <w:rPr>
        <w:lang w:val="ru-RU" w:eastAsia="en-US" w:bidi="ar-SA"/>
      </w:rPr>
    </w:lvl>
  </w:abstractNum>
  <w:abstractNum w:abstractNumId="7"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28475B0A"/>
    <w:multiLevelType w:val="hybridMultilevel"/>
    <w:tmpl w:val="E5C423C6"/>
    <w:lvl w:ilvl="0" w:tplc="23EC90C2">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234E33"/>
    <w:multiLevelType w:val="hybridMultilevel"/>
    <w:tmpl w:val="6964B1FA"/>
    <w:lvl w:ilvl="0" w:tplc="371482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D68E750">
      <w:numFmt w:val="bullet"/>
      <w:lvlText w:val="•"/>
      <w:lvlJc w:val="left"/>
      <w:pPr>
        <w:ind w:left="539" w:hanging="348"/>
      </w:pPr>
      <w:rPr>
        <w:rFonts w:hint="default"/>
        <w:lang w:val="ru-RU" w:eastAsia="en-US" w:bidi="ar-SA"/>
      </w:rPr>
    </w:lvl>
    <w:lvl w:ilvl="2" w:tplc="82B25D10">
      <w:numFmt w:val="bullet"/>
      <w:lvlText w:val="•"/>
      <w:lvlJc w:val="left"/>
      <w:pPr>
        <w:ind w:left="979" w:hanging="348"/>
      </w:pPr>
      <w:rPr>
        <w:rFonts w:hint="default"/>
        <w:lang w:val="ru-RU" w:eastAsia="en-US" w:bidi="ar-SA"/>
      </w:rPr>
    </w:lvl>
    <w:lvl w:ilvl="3" w:tplc="A2F8AF36">
      <w:numFmt w:val="bullet"/>
      <w:lvlText w:val="•"/>
      <w:lvlJc w:val="left"/>
      <w:pPr>
        <w:ind w:left="1419" w:hanging="348"/>
      </w:pPr>
      <w:rPr>
        <w:rFonts w:hint="default"/>
        <w:lang w:val="ru-RU" w:eastAsia="en-US" w:bidi="ar-SA"/>
      </w:rPr>
    </w:lvl>
    <w:lvl w:ilvl="4" w:tplc="4282CE3E">
      <w:numFmt w:val="bullet"/>
      <w:lvlText w:val="•"/>
      <w:lvlJc w:val="left"/>
      <w:pPr>
        <w:ind w:left="1859" w:hanging="348"/>
      </w:pPr>
      <w:rPr>
        <w:rFonts w:hint="default"/>
        <w:lang w:val="ru-RU" w:eastAsia="en-US" w:bidi="ar-SA"/>
      </w:rPr>
    </w:lvl>
    <w:lvl w:ilvl="5" w:tplc="B04E195C">
      <w:numFmt w:val="bullet"/>
      <w:lvlText w:val="•"/>
      <w:lvlJc w:val="left"/>
      <w:pPr>
        <w:ind w:left="2299" w:hanging="348"/>
      </w:pPr>
      <w:rPr>
        <w:rFonts w:hint="default"/>
        <w:lang w:val="ru-RU" w:eastAsia="en-US" w:bidi="ar-SA"/>
      </w:rPr>
    </w:lvl>
    <w:lvl w:ilvl="6" w:tplc="50869ED6">
      <w:numFmt w:val="bullet"/>
      <w:lvlText w:val="•"/>
      <w:lvlJc w:val="left"/>
      <w:pPr>
        <w:ind w:left="2738" w:hanging="348"/>
      </w:pPr>
      <w:rPr>
        <w:rFonts w:hint="default"/>
        <w:lang w:val="ru-RU" w:eastAsia="en-US" w:bidi="ar-SA"/>
      </w:rPr>
    </w:lvl>
    <w:lvl w:ilvl="7" w:tplc="25BC21B2">
      <w:numFmt w:val="bullet"/>
      <w:lvlText w:val="•"/>
      <w:lvlJc w:val="left"/>
      <w:pPr>
        <w:ind w:left="3178" w:hanging="348"/>
      </w:pPr>
      <w:rPr>
        <w:rFonts w:hint="default"/>
        <w:lang w:val="ru-RU" w:eastAsia="en-US" w:bidi="ar-SA"/>
      </w:rPr>
    </w:lvl>
    <w:lvl w:ilvl="8" w:tplc="0DFA97A6">
      <w:numFmt w:val="bullet"/>
      <w:lvlText w:val="•"/>
      <w:lvlJc w:val="left"/>
      <w:pPr>
        <w:ind w:left="3618" w:hanging="348"/>
      </w:pPr>
      <w:rPr>
        <w:rFonts w:hint="default"/>
        <w:lang w:val="ru-RU" w:eastAsia="en-US" w:bidi="ar-SA"/>
      </w:rPr>
    </w:lvl>
  </w:abstractNum>
  <w:abstractNum w:abstractNumId="10" w15:restartNumberingAfterBreak="0">
    <w:nsid w:val="29276EBA"/>
    <w:multiLevelType w:val="multilevel"/>
    <w:tmpl w:val="27D4668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349A2D9D"/>
    <w:multiLevelType w:val="multilevel"/>
    <w:tmpl w:val="5BAC2A14"/>
    <w:styleLink w:val="3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4C285474"/>
    <w:multiLevelType w:val="hybridMultilevel"/>
    <w:tmpl w:val="58A8B1E6"/>
    <w:lvl w:ilvl="0" w:tplc="2102A4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num w:numId="1" w16cid:durableId="1633513003">
    <w:abstractNumId w:val="1"/>
  </w:num>
  <w:num w:numId="2" w16cid:durableId="1738436665">
    <w:abstractNumId w:val="12"/>
  </w:num>
  <w:num w:numId="3" w16cid:durableId="1764061776">
    <w:abstractNumId w:val="8"/>
  </w:num>
  <w:num w:numId="4" w16cid:durableId="1952396224">
    <w:abstractNumId w:val="9"/>
  </w:num>
  <w:num w:numId="5" w16cid:durableId="213347079">
    <w:abstractNumId w:val="5"/>
  </w:num>
  <w:num w:numId="6" w16cid:durableId="15049711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3791335">
    <w:abstractNumId w:val="2"/>
  </w:num>
  <w:num w:numId="8" w16cid:durableId="1528908130">
    <w:abstractNumId w:val="13"/>
  </w:num>
  <w:num w:numId="9" w16cid:durableId="2073114458">
    <w:abstractNumId w:val="4"/>
  </w:num>
  <w:num w:numId="10" w16cid:durableId="1854682720">
    <w:abstractNumId w:val="3"/>
  </w:num>
  <w:num w:numId="11" w16cid:durableId="797259382">
    <w:abstractNumId w:val="0"/>
  </w:num>
  <w:num w:numId="12" w16cid:durableId="1530098460">
    <w:abstractNumId w:val="6"/>
  </w:num>
  <w:num w:numId="13" w16cid:durableId="1436943870">
    <w:abstractNumId w:val="11"/>
  </w:num>
  <w:num w:numId="14" w16cid:durableId="19675398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4658"/>
    <w:rsid w:val="0001390A"/>
    <w:rsid w:val="00015404"/>
    <w:rsid w:val="000218F5"/>
    <w:rsid w:val="00065A7C"/>
    <w:rsid w:val="000701AE"/>
    <w:rsid w:val="000710C3"/>
    <w:rsid w:val="00073304"/>
    <w:rsid w:val="00075EF6"/>
    <w:rsid w:val="000976FC"/>
    <w:rsid w:val="000C7280"/>
    <w:rsid w:val="000E2E76"/>
    <w:rsid w:val="00133EFB"/>
    <w:rsid w:val="001615CA"/>
    <w:rsid w:val="001A06E9"/>
    <w:rsid w:val="001E06B5"/>
    <w:rsid w:val="00202E1F"/>
    <w:rsid w:val="00203BA9"/>
    <w:rsid w:val="00225065"/>
    <w:rsid w:val="00240C81"/>
    <w:rsid w:val="0026117F"/>
    <w:rsid w:val="00271810"/>
    <w:rsid w:val="0029476E"/>
    <w:rsid w:val="002A0FB4"/>
    <w:rsid w:val="002B16DC"/>
    <w:rsid w:val="002D07DD"/>
    <w:rsid w:val="00326007"/>
    <w:rsid w:val="00332C3B"/>
    <w:rsid w:val="003654FD"/>
    <w:rsid w:val="00377B6E"/>
    <w:rsid w:val="003B49B8"/>
    <w:rsid w:val="003C43A2"/>
    <w:rsid w:val="00420173"/>
    <w:rsid w:val="004601AE"/>
    <w:rsid w:val="004B2807"/>
    <w:rsid w:val="004D62A0"/>
    <w:rsid w:val="004E192F"/>
    <w:rsid w:val="00540D13"/>
    <w:rsid w:val="00543F45"/>
    <w:rsid w:val="00575746"/>
    <w:rsid w:val="005B3107"/>
    <w:rsid w:val="005B6536"/>
    <w:rsid w:val="005C054E"/>
    <w:rsid w:val="005C0B4C"/>
    <w:rsid w:val="005F2F91"/>
    <w:rsid w:val="00604AB3"/>
    <w:rsid w:val="00615AF0"/>
    <w:rsid w:val="00625BC5"/>
    <w:rsid w:val="00644B9C"/>
    <w:rsid w:val="00686D3A"/>
    <w:rsid w:val="006D5EB4"/>
    <w:rsid w:val="006F78D7"/>
    <w:rsid w:val="007111C7"/>
    <w:rsid w:val="0074352F"/>
    <w:rsid w:val="0076491A"/>
    <w:rsid w:val="007830DE"/>
    <w:rsid w:val="00791C14"/>
    <w:rsid w:val="00796E9C"/>
    <w:rsid w:val="007F2397"/>
    <w:rsid w:val="007F3AC5"/>
    <w:rsid w:val="00803474"/>
    <w:rsid w:val="008674D6"/>
    <w:rsid w:val="0088067C"/>
    <w:rsid w:val="008A0864"/>
    <w:rsid w:val="008A2CA0"/>
    <w:rsid w:val="008B13C7"/>
    <w:rsid w:val="008C6BFC"/>
    <w:rsid w:val="009035C3"/>
    <w:rsid w:val="00966BF5"/>
    <w:rsid w:val="00972DBB"/>
    <w:rsid w:val="009F4012"/>
    <w:rsid w:val="00A042C7"/>
    <w:rsid w:val="00A05AD7"/>
    <w:rsid w:val="00A12E5A"/>
    <w:rsid w:val="00A35075"/>
    <w:rsid w:val="00A75427"/>
    <w:rsid w:val="00AD34F9"/>
    <w:rsid w:val="00B000B1"/>
    <w:rsid w:val="00B16196"/>
    <w:rsid w:val="00B33303"/>
    <w:rsid w:val="00B40F3F"/>
    <w:rsid w:val="00B94658"/>
    <w:rsid w:val="00BB5BDD"/>
    <w:rsid w:val="00C00B32"/>
    <w:rsid w:val="00C03EB4"/>
    <w:rsid w:val="00C0583E"/>
    <w:rsid w:val="00C11FF1"/>
    <w:rsid w:val="00C240D4"/>
    <w:rsid w:val="00C26361"/>
    <w:rsid w:val="00C41ABD"/>
    <w:rsid w:val="00C92E49"/>
    <w:rsid w:val="00CC1657"/>
    <w:rsid w:val="00CC66FE"/>
    <w:rsid w:val="00D245A6"/>
    <w:rsid w:val="00D529E4"/>
    <w:rsid w:val="00D54579"/>
    <w:rsid w:val="00D73E7C"/>
    <w:rsid w:val="00DF150F"/>
    <w:rsid w:val="00E01F03"/>
    <w:rsid w:val="00E1790E"/>
    <w:rsid w:val="00E37AA3"/>
    <w:rsid w:val="00E5182E"/>
    <w:rsid w:val="00E61887"/>
    <w:rsid w:val="00E631A3"/>
    <w:rsid w:val="00E94F3F"/>
    <w:rsid w:val="00EB30D7"/>
    <w:rsid w:val="00EC206E"/>
    <w:rsid w:val="00F2102F"/>
    <w:rsid w:val="00F2580F"/>
    <w:rsid w:val="00F305AC"/>
    <w:rsid w:val="00F4178B"/>
    <w:rsid w:val="00F55CF2"/>
    <w:rsid w:val="00FC404D"/>
    <w:rsid w:val="00FE611C"/>
    <w:rsid w:val="00FE78AE"/>
    <w:rsid w:val="00FF58F5"/>
    <w:rsid w:val="00FF6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C337E"/>
  <w15:docId w15:val="{281B94AA-3794-4DCE-A640-7E5EE4B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18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EC206E"/>
    <w:pPr>
      <w:spacing w:after="0" w:line="240" w:lineRule="auto"/>
    </w:pPr>
    <w:rPr>
      <w:rFonts w:ascii="Calibri" w:eastAsia="Calibri" w:hAnsi="Calibri" w:cs="Arial"/>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C206E"/>
    <w:rPr>
      <w:rFonts w:ascii="Calibri" w:eastAsia="Calibri" w:hAnsi="Calibri" w:cs="Arial"/>
      <w:sz w:val="20"/>
      <w:szCs w:val="20"/>
      <w:lang w:eastAsia="ru-RU"/>
    </w:rPr>
  </w:style>
  <w:style w:type="character" w:styleId="a5">
    <w:name w:val="footnote reference"/>
    <w:uiPriority w:val="99"/>
    <w:unhideWhenUsed/>
    <w:rsid w:val="00EC206E"/>
    <w:rPr>
      <w:vertAlign w:val="superscript"/>
    </w:rPr>
  </w:style>
  <w:style w:type="paragraph" w:styleId="a6">
    <w:name w:val="List Paragraph"/>
    <w:basedOn w:val="a"/>
    <w:uiPriority w:val="34"/>
    <w:qFormat/>
    <w:rsid w:val="00065A7C"/>
    <w:pPr>
      <w:ind w:left="720"/>
      <w:contextualSpacing/>
    </w:pPr>
  </w:style>
  <w:style w:type="paragraph" w:customStyle="1" w:styleId="ConsPlusNormal">
    <w:name w:val="ConsPlusNormal"/>
    <w:rsid w:val="008B13C7"/>
    <w:pPr>
      <w:widowControl w:val="0"/>
      <w:autoSpaceDE w:val="0"/>
      <w:autoSpaceDN w:val="0"/>
      <w:spacing w:after="0" w:line="240" w:lineRule="auto"/>
    </w:pPr>
    <w:rPr>
      <w:rFonts w:ascii="Arial" w:eastAsiaTheme="minorEastAsia" w:hAnsi="Arial" w:cs="Arial"/>
      <w:kern w:val="2"/>
      <w:sz w:val="20"/>
      <w:lang w:eastAsia="ru-RU"/>
    </w:rPr>
  </w:style>
  <w:style w:type="paragraph" w:customStyle="1" w:styleId="TableParagraph">
    <w:name w:val="Table Paragraph"/>
    <w:basedOn w:val="a"/>
    <w:uiPriority w:val="1"/>
    <w:qFormat/>
    <w:rsid w:val="00625BC5"/>
    <w:pPr>
      <w:widowControl w:val="0"/>
      <w:autoSpaceDE w:val="0"/>
      <w:autoSpaceDN w:val="0"/>
      <w:spacing w:after="0" w:line="240" w:lineRule="auto"/>
    </w:pPr>
    <w:rPr>
      <w:rFonts w:ascii="Times New Roman" w:eastAsia="Times New Roman" w:hAnsi="Times New Roman" w:cs="Times New Roman"/>
    </w:rPr>
  </w:style>
  <w:style w:type="paragraph" w:styleId="a7">
    <w:name w:val="header"/>
    <w:basedOn w:val="a"/>
    <w:link w:val="a8"/>
    <w:uiPriority w:val="99"/>
    <w:unhideWhenUsed/>
    <w:rsid w:val="004E19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192F"/>
  </w:style>
  <w:style w:type="paragraph" w:styleId="a9">
    <w:name w:val="footer"/>
    <w:basedOn w:val="a"/>
    <w:link w:val="aa"/>
    <w:uiPriority w:val="99"/>
    <w:unhideWhenUsed/>
    <w:rsid w:val="004E19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192F"/>
  </w:style>
  <w:style w:type="paragraph" w:styleId="ab">
    <w:name w:val="Normal (Web)"/>
    <w:basedOn w:val="a"/>
    <w:uiPriority w:val="99"/>
    <w:unhideWhenUsed/>
    <w:rsid w:val="005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rsid w:val="005C0B4C"/>
    <w:rPr>
      <w:rFonts w:cs="Times New Roman"/>
      <w:color w:val="0000FF"/>
      <w:u w:val="single"/>
    </w:rPr>
  </w:style>
  <w:style w:type="numbering" w:customStyle="1" w:styleId="32">
    <w:name w:val="Импортированный стиль 32"/>
    <w:basedOn w:val="a2"/>
    <w:rsid w:val="00C11FF1"/>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729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491404" TargetMode="External"/><Relationship Id="rId18" Type="http://schemas.openxmlformats.org/officeDocument/2006/relationships/hyperlink" Target="https://urait.ru/bcode/497306" TargetMode="External"/><Relationship Id="rId3" Type="http://schemas.openxmlformats.org/officeDocument/2006/relationships/styles" Target="styles.xml"/><Relationship Id="rId21" Type="http://schemas.openxmlformats.org/officeDocument/2006/relationships/hyperlink" Target="https://urait.ru/bcode/491022" TargetMode="External"/><Relationship Id="rId7" Type="http://schemas.openxmlformats.org/officeDocument/2006/relationships/endnotes" Target="endnotes.xml"/><Relationship Id="rId12" Type="http://schemas.openxmlformats.org/officeDocument/2006/relationships/hyperlink" Target="https://urait.ru/bcode/497350" TargetMode="External"/><Relationship Id="rId17" Type="http://schemas.openxmlformats.org/officeDocument/2006/relationships/hyperlink" Target="https://urait.ru/bcode/497200" TargetMode="External"/><Relationship Id="rId2" Type="http://schemas.openxmlformats.org/officeDocument/2006/relationships/numbering" Target="numbering.xml"/><Relationship Id="rId16" Type="http://schemas.openxmlformats.org/officeDocument/2006/relationships/hyperlink" Target="https://urait.ru/bcode/495113" TargetMode="External"/><Relationship Id="rId20" Type="http://schemas.openxmlformats.org/officeDocument/2006/relationships/hyperlink" Target="https://urait.ru/bcode/48865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8952" TargetMode="External"/><Relationship Id="rId5" Type="http://schemas.openxmlformats.org/officeDocument/2006/relationships/webSettings" Target="webSettings.xml"/><Relationship Id="rId15" Type="http://schemas.openxmlformats.org/officeDocument/2006/relationships/hyperlink" Target="https://urait.ru/bcode/498871" TargetMode="External"/><Relationship Id="rId23" Type="http://schemas.openxmlformats.org/officeDocument/2006/relationships/theme" Target="theme/theme1.xml"/><Relationship Id="rId10" Type="http://schemas.openxmlformats.org/officeDocument/2006/relationships/hyperlink" Target="https://urait.ru/bcode/494972" TargetMode="External"/><Relationship Id="rId19" Type="http://schemas.openxmlformats.org/officeDocument/2006/relationships/hyperlink" Target="https://urait.ru/bcode/49491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48966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18D83-0ADB-475B-9589-BA6200F7C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23</Pages>
  <Words>5976</Words>
  <Characters>34067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Виктория Прутковская</cp:lastModifiedBy>
  <cp:revision>65</cp:revision>
  <dcterms:created xsi:type="dcterms:W3CDTF">2023-08-30T09:27:00Z</dcterms:created>
  <dcterms:modified xsi:type="dcterms:W3CDTF">2024-04-18T10:52:00Z</dcterms:modified>
</cp:coreProperties>
</file>