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FF66B9" w:rsidRPr="008F0D24" w:rsidRDefault="00FF66B9" w:rsidP="00FF66B9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FF66B9" w:rsidRPr="008F0D24" w:rsidTr="00066B93">
        <w:tc>
          <w:tcPr>
            <w:tcW w:w="5778" w:type="dxa"/>
          </w:tcPr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FF66B9" w:rsidRPr="008F0D24" w:rsidRDefault="00FF66B9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Казак С. В.</w:t>
            </w: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B9" w:rsidRPr="008F0D24" w:rsidRDefault="00FF66B9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sz w:val="24"/>
          <w:szCs w:val="24"/>
        </w:rPr>
      </w:pPr>
    </w:p>
    <w:p w:rsidR="00FF66B9" w:rsidRPr="008F0D24" w:rsidRDefault="00FF66B9" w:rsidP="00FF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FF66B9" w:rsidRPr="008F0D24" w:rsidRDefault="00FF66B9" w:rsidP="00FF66B9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</w:t>
      </w:r>
      <w:r w:rsidR="00D035BD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Физика  </w:t>
      </w: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F66B9" w:rsidRPr="00C674E3" w:rsidRDefault="00FF66B9" w:rsidP="00FF66B9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Pr="008F0D24" w:rsidRDefault="00FF66B9" w:rsidP="00FF66B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FF66B9" w:rsidRDefault="00FF66B9" w:rsidP="00FF66B9">
      <w:pPr>
        <w:pStyle w:val="a6"/>
        <w:ind w:left="615" w:right="523"/>
        <w:jc w:val="center"/>
        <w:rPr>
          <w:rFonts w:ascii="Times New Roman" w:hAnsi="Times New Roman"/>
          <w:b/>
        </w:rPr>
      </w:pPr>
      <w:r w:rsidRPr="00C674E3">
        <w:rPr>
          <w:rFonts w:ascii="Times New Roman" w:hAnsi="Times New Roman"/>
          <w:b/>
        </w:rPr>
        <w:t>202</w:t>
      </w:r>
      <w:r w:rsidR="00ED6941">
        <w:rPr>
          <w:rFonts w:ascii="Times New Roman" w:hAnsi="Times New Roman"/>
          <w:b/>
        </w:rPr>
        <w:t>4</w:t>
      </w:r>
    </w:p>
    <w:p w:rsidR="00FF66B9" w:rsidRPr="00066B93" w:rsidRDefault="00FF66B9" w:rsidP="00FF66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6B9" w:rsidRPr="00066B93" w:rsidRDefault="00FF66B9" w:rsidP="00FF66B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B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9606" w:type="dxa"/>
        <w:tblInd w:w="-108" w:type="dxa"/>
        <w:tblLook w:val="04A0"/>
      </w:tblPr>
      <w:tblGrid>
        <w:gridCol w:w="739"/>
        <w:gridCol w:w="8158"/>
        <w:gridCol w:w="709"/>
      </w:tblGrid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9606" w:type="dxa"/>
            <w:gridSpan w:val="3"/>
            <w:shd w:val="clear" w:color="auto" w:fill="auto"/>
          </w:tcPr>
          <w:p w:rsidR="00FF66B9" w:rsidRPr="00066B93" w:rsidRDefault="00FF66B9" w:rsidP="00066B9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66B9" w:rsidRPr="00066B93" w:rsidTr="00066B93">
        <w:tc>
          <w:tcPr>
            <w:tcW w:w="739" w:type="dxa"/>
            <w:shd w:val="clear" w:color="auto" w:fill="auto"/>
          </w:tcPr>
          <w:p w:rsidR="00FF66B9" w:rsidRPr="00066B93" w:rsidRDefault="00FF66B9" w:rsidP="00066B9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FF66B9" w:rsidRPr="00066B93" w:rsidRDefault="00FF66B9" w:rsidP="00066B9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B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FF66B9" w:rsidRPr="00066B93" w:rsidRDefault="00FF66B9" w:rsidP="00066B93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F66B9" w:rsidRDefault="00FF66B9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Default="00066B93" w:rsidP="00FF66B9">
      <w:pPr>
        <w:rPr>
          <w:lang w:eastAsia="ru-RU"/>
        </w:rPr>
      </w:pPr>
    </w:p>
    <w:p w:rsidR="00066B93" w:rsidRPr="00FF66B9" w:rsidRDefault="00066B93" w:rsidP="00FF66B9">
      <w:pPr>
        <w:rPr>
          <w:lang w:eastAsia="ru-RU"/>
        </w:rPr>
      </w:pPr>
    </w:p>
    <w:p w:rsidR="00066B93" w:rsidRPr="00D12C99" w:rsidRDefault="00066B93" w:rsidP="00066B9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разработана на основании: </w:t>
      </w:r>
    </w:p>
    <w:p w:rsidR="00066B93" w:rsidRPr="00B74808" w:rsidRDefault="00066B93" w:rsidP="00066B93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shd w:val="clear" w:color="auto" w:fill="FFFFFF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ED6941" w:rsidRPr="00C53A84" w:rsidRDefault="00ED6941" w:rsidP="00ED6941">
      <w:pPr>
        <w:pStyle w:val="a5"/>
        <w:numPr>
          <w:ilvl w:val="0"/>
          <w:numId w:val="2"/>
        </w:numPr>
        <w:shd w:val="clear" w:color="auto" w:fill="FFFFFF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3A84">
        <w:rPr>
          <w:rFonts w:ascii="Times New Roman" w:hAnsi="Times New Roman" w:cs="Times New Roman"/>
          <w:sz w:val="24"/>
          <w:szCs w:val="24"/>
          <w:lang w:eastAsia="ru-RU"/>
        </w:rPr>
        <w:t>-Приказ Министерства просвещения Российской Федерации от 18.05.2023 № 371«Об утверждении федеральной образовательной программы среднего общего образования» (</w:t>
      </w:r>
      <w:r w:rsidRPr="00C53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СОО), </w:t>
      </w:r>
    </w:p>
    <w:p w:rsidR="009E1DD4" w:rsidRPr="009E1DD4" w:rsidRDefault="009E1DD4" w:rsidP="009E1DD4">
      <w:pPr>
        <w:pStyle w:val="a5"/>
        <w:numPr>
          <w:ilvl w:val="0"/>
          <w:numId w:val="2"/>
        </w:numPr>
        <w:shd w:val="clear" w:color="auto" w:fill="FFFFFF"/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E1DD4">
        <w:rPr>
          <w:rFonts w:ascii="Times New Roman" w:hAnsi="Times New Roman" w:cs="Times New Roman"/>
          <w:sz w:val="24"/>
          <w:szCs w:val="24"/>
          <w:lang w:eastAsia="ru-RU"/>
        </w:rPr>
        <w:t>Приказа Министерства просвещения РФ от 27.10.2023г. №798 «Об утверждении федерального государственного образовательного стандарта среднего профессионального образования по специальности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1DD4">
        <w:rPr>
          <w:rFonts w:ascii="Times New Roman" w:hAnsi="Times New Roman" w:cs="Times New Roman"/>
          <w:sz w:val="24"/>
          <w:szCs w:val="24"/>
          <w:lang w:eastAsia="ru-RU"/>
        </w:rPr>
        <w:t>40.02.04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E1DD4">
        <w:rPr>
          <w:rFonts w:ascii="Times New Roman" w:hAnsi="Times New Roman" w:cs="Times New Roman"/>
          <w:sz w:val="24"/>
          <w:szCs w:val="24"/>
          <w:lang w:eastAsia="ru-RU"/>
        </w:rPr>
        <w:t xml:space="preserve">Юриспруденция»; </w:t>
      </w:r>
    </w:p>
    <w:p w:rsidR="00066B93" w:rsidRDefault="00066B93" w:rsidP="0006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учетом:</w:t>
      </w:r>
      <w:r w:rsidRPr="00D12C99">
        <w:t xml:space="preserve"> </w:t>
      </w:r>
    </w:p>
    <w:p w:rsidR="00066B93" w:rsidRPr="00D12C99" w:rsidRDefault="00066B93" w:rsidP="0006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-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рабочей программы общеобразовательной дисциплины «Физи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ка» 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преподавания общеобразовательной дисциплины «Физика»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066B93" w:rsidRPr="00D12C99" w:rsidRDefault="00066B93" w:rsidP="0006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рабочей программы по дисциплине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разработано на основе: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066B93" w:rsidRPr="00D12C99" w:rsidRDefault="00066B93" w:rsidP="00066B9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интеграции и преемственности содержания по дисциплине ОУД.1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и содержания учебных дисциплин и профессиональных модулей ФГОС СПО.</w:t>
      </w:r>
    </w:p>
    <w:p w:rsidR="00066B93" w:rsidRPr="00D12C99" w:rsidRDefault="00066B93" w:rsidP="00066B93">
      <w:pPr>
        <w:pStyle w:val="a5"/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B93" w:rsidRPr="00D12C99" w:rsidRDefault="00066B93" w:rsidP="00066B93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B93" w:rsidRPr="00D12C99" w:rsidRDefault="00066B93" w:rsidP="00066B93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066B93" w:rsidRPr="00D12C99" w:rsidRDefault="00066B93" w:rsidP="00066B93">
      <w:pPr>
        <w:spacing w:before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Дубовик  Анатолий </w:t>
      </w:r>
      <w:r w:rsidRPr="00B74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Иванович, преподаватель </w:t>
      </w:r>
    </w:p>
    <w:p w:rsidR="00066B93" w:rsidRPr="00D12C99" w:rsidRDefault="00066B93" w:rsidP="00066B93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B93" w:rsidRPr="00D12C99" w:rsidRDefault="00066B93" w:rsidP="00066B93">
      <w:pPr>
        <w:spacing w:before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5284"/>
        <w:gridCol w:w="4287"/>
      </w:tblGrid>
      <w:tr w:rsidR="00066B93" w:rsidRPr="00D12C99" w:rsidTr="00066B93">
        <w:tc>
          <w:tcPr>
            <w:tcW w:w="5284" w:type="dxa"/>
          </w:tcPr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дисциплин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 социально-экономических дисциплин</w:t>
            </w:r>
          </w:p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66B93" w:rsidRPr="00CB6335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B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Рахматулина Е.В.</w:t>
            </w:r>
          </w:p>
        </w:tc>
      </w:tr>
      <w:tr w:rsidR="00066B93" w:rsidRPr="00D12C99" w:rsidTr="00066B93">
        <w:tc>
          <w:tcPr>
            <w:tcW w:w="5284" w:type="dxa"/>
          </w:tcPr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___________________С.В. Казак</w:t>
            </w:r>
          </w:p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066B93" w:rsidRPr="00D12C99" w:rsidRDefault="00066B93" w:rsidP="00066B93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66B9" w:rsidRDefault="00FF66B9" w:rsidP="00FF66B9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F66B9" w:rsidRDefault="00FF66B9" w:rsidP="00FF66B9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F66B9" w:rsidRDefault="00FF66B9" w:rsidP="00FF66B9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66B93" w:rsidRPr="00CB6335" w:rsidRDefault="00066B93" w:rsidP="00066B93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1.. Общая характеристика рабочей программы учебной дисциплины </w:t>
      </w:r>
    </w:p>
    <w:p w:rsidR="00066B93" w:rsidRPr="00CB6335" w:rsidRDefault="00066B93" w:rsidP="00066B93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:rsidR="00066B93" w:rsidRPr="00CB6335" w:rsidRDefault="00066B93" w:rsidP="00066B9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</w:t>
      </w:r>
      <w:r w:rsidR="00ED694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ОУД.11 Физика</w:t>
      </w: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в соответствии с ФГОС СПО по специальности </w:t>
      </w:r>
      <w:r w:rsidR="009E1DD4" w:rsidRPr="009E1DD4">
        <w:rPr>
          <w:rFonts w:ascii="Times New Roman" w:hAnsi="Times New Roman" w:cs="Times New Roman"/>
          <w:sz w:val="24"/>
          <w:szCs w:val="24"/>
          <w:lang w:eastAsia="ru-RU"/>
        </w:rPr>
        <w:t>40.02.04</w:t>
      </w:r>
      <w:r w:rsidR="009E1DD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1DD4" w:rsidRPr="009E1DD4">
        <w:rPr>
          <w:rFonts w:ascii="Times New Roman" w:hAnsi="Times New Roman" w:cs="Times New Roman"/>
          <w:sz w:val="24"/>
          <w:szCs w:val="24"/>
          <w:lang w:eastAsia="ru-RU"/>
        </w:rPr>
        <w:t>Юриспруденция</w:t>
      </w: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укрупненная группа </w:t>
      </w:r>
      <w:r w:rsidR="009E1DD4" w:rsidRPr="009E1DD4">
        <w:rPr>
          <w:rFonts w:ascii="Times New Roman" w:hAnsi="Times New Roman" w:cs="Times New Roman"/>
          <w:sz w:val="24"/>
          <w:szCs w:val="24"/>
          <w:lang w:eastAsia="ru-RU"/>
        </w:rPr>
        <w:t>40.0</w:t>
      </w:r>
      <w:r w:rsidR="009E1DD4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9E1DD4" w:rsidRPr="009E1DD4">
        <w:rPr>
          <w:rFonts w:ascii="Times New Roman" w:hAnsi="Times New Roman" w:cs="Times New Roman"/>
          <w:sz w:val="24"/>
          <w:szCs w:val="24"/>
          <w:lang w:eastAsia="ru-RU"/>
        </w:rPr>
        <w:t>.0</w:t>
      </w:r>
      <w:r w:rsidR="009E1DD4">
        <w:rPr>
          <w:rFonts w:ascii="Times New Roman" w:hAnsi="Times New Roman" w:cs="Times New Roman"/>
          <w:sz w:val="24"/>
          <w:szCs w:val="24"/>
          <w:lang w:eastAsia="ru-RU"/>
        </w:rPr>
        <w:t xml:space="preserve">0 </w:t>
      </w:r>
      <w:r w:rsidR="009E1DD4" w:rsidRPr="009E1DD4">
        <w:rPr>
          <w:rFonts w:ascii="Times New Roman" w:hAnsi="Times New Roman" w:cs="Times New Roman"/>
          <w:sz w:val="24"/>
          <w:szCs w:val="24"/>
          <w:lang w:eastAsia="ru-RU"/>
        </w:rPr>
        <w:t>Юриспруденция</w:t>
      </w:r>
    </w:p>
    <w:p w:rsidR="00066B93" w:rsidRPr="00CB6335" w:rsidRDefault="00066B93" w:rsidP="00066B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66B93" w:rsidRPr="00CB6335" w:rsidRDefault="00066B93" w:rsidP="00066B93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CB633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066B93" w:rsidRPr="00CB6335" w:rsidRDefault="00066B93" w:rsidP="00066B93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CB6335">
        <w:rPr>
          <w:rFonts w:ascii="Times New Roman" w:eastAsia="Times New Roman" w:hAnsi="Times New Roman" w:cs="Times New Roman"/>
          <w:sz w:val="24"/>
          <w:szCs w:val="24"/>
        </w:rPr>
        <w:t>1.2.1. Цели дисциплины</w:t>
      </w:r>
      <w:r w:rsidRPr="00CB6335">
        <w:rPr>
          <w:rFonts w:ascii="Times New Roman" w:hAnsi="Times New Roman" w:cs="Times New Roman"/>
          <w:sz w:val="24"/>
          <w:szCs w:val="24"/>
        </w:rPr>
        <w:t>:</w:t>
      </w:r>
    </w:p>
    <w:p w:rsidR="00066B93" w:rsidRPr="00CB6335" w:rsidRDefault="00066B93" w:rsidP="00066B93">
      <w:pPr>
        <w:pStyle w:val="a5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 xml:space="preserve">Содержание программы общеобразовательной дисциплины Физика направлено на достижение следующих </w:t>
      </w:r>
      <w:r w:rsidRPr="00CB6335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gramStart"/>
      <w:r w:rsidRPr="00CB6335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CB6335">
        <w:rPr>
          <w:rFonts w:ascii="Times New Roman" w:hAnsi="Times New Roman" w:cs="Times New Roman"/>
          <w:sz w:val="24"/>
          <w:szCs w:val="24"/>
        </w:rPr>
        <w:t xml:space="preserve"> грамотности;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специфической системой физических понятий, терминологией и символикой;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освоение основных физических теорий, законов, закономерностей;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формирование умения решать физические задачи разных уровней сложности;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современных информационных технологий умений;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формулировать и обосновывать собственную позицию по отношению к физической информации, получаемой из разных источников;</w:t>
      </w:r>
    </w:p>
    <w:p w:rsidR="00066B93" w:rsidRPr="00CB6335" w:rsidRDefault="00066B93" w:rsidP="00066B93">
      <w:pPr>
        <w:pStyle w:val="a5"/>
        <w:numPr>
          <w:ilvl w:val="0"/>
          <w:numId w:val="12"/>
        </w:numPr>
        <w:tabs>
          <w:tab w:val="left" w:pos="993"/>
          <w:tab w:val="left" w:pos="119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воспитание чувства гордости за российскую физическую науку.</w:t>
      </w:r>
    </w:p>
    <w:p w:rsidR="00066B93" w:rsidRPr="00CB6335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6B93" w:rsidRPr="00CB6335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335">
        <w:rPr>
          <w:rFonts w:ascii="Times New Roman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066B93" w:rsidRPr="00CB6335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6335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ОК и ПК</w:t>
      </w:r>
    </w:p>
    <w:p w:rsidR="00066B93" w:rsidRDefault="00066B93" w:rsidP="00066B93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GridTable1Light"/>
        <w:tblW w:w="0" w:type="auto"/>
        <w:tblLook w:val="04A0"/>
      </w:tblPr>
      <w:tblGrid>
        <w:gridCol w:w="3105"/>
        <w:gridCol w:w="3953"/>
        <w:gridCol w:w="3614"/>
      </w:tblGrid>
      <w:tr w:rsidR="00066B93" w:rsidRPr="00CB6335" w:rsidTr="00066B93">
        <w:trPr>
          <w:cnfStyle w:val="100000000000"/>
        </w:trPr>
        <w:tc>
          <w:tcPr>
            <w:cnfStyle w:val="001000000000"/>
            <w:tcW w:w="3105" w:type="dxa"/>
            <w:vMerge w:val="restart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7567" w:type="dxa"/>
            <w:gridSpan w:val="2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jc w:val="center"/>
              <w:cnfStyle w:val="10000000000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  <w:vMerge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3953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ОК01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трудового воспитания: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,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Овладение универсальными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учебными познавательными действиями: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 xml:space="preserve">а)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базовые логические действия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; 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/>
              <w:rPr>
                <w:color w:val="000000"/>
              </w:rPr>
            </w:pPr>
            <w:r w:rsidRPr="00CB6335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/>
              <w:rPr>
                <w:color w:val="000000"/>
              </w:rPr>
            </w:pPr>
            <w:r w:rsidRPr="00CB6335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/>
              <w:rPr>
                <w:color w:val="000000"/>
              </w:rPr>
            </w:pPr>
            <w:r w:rsidRPr="00CB6335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 xml:space="preserve">- </w:t>
            </w:r>
            <w:r w:rsidRPr="00CB6335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>б)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базовые исследовательские действия: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 xml:space="preserve">- способность их использования </w:t>
            </w:r>
            <w:r w:rsidRPr="00CB6335">
              <w:rPr>
                <w:rFonts w:ascii="Times New Roman" w:hAnsi="Times New Roman"/>
                <w:szCs w:val="24"/>
              </w:rPr>
              <w:lastRenderedPageBreak/>
              <w:t>в познавательной и социальной практике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spacing w:line="259" w:lineRule="auto"/>
              <w:jc w:val="both"/>
              <w:cnfStyle w:val="000000000000"/>
              <w:rPr>
                <w:rFonts w:ascii="Times New Roman" w:hAnsi="Times New Roman" w:cs="Times New Roman"/>
                <w:kern w:val="2"/>
              </w:rPr>
            </w:pPr>
            <w:r w:rsidRPr="00CB6335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066B93" w:rsidRPr="00CB6335" w:rsidRDefault="00066B93" w:rsidP="00066B93">
            <w:pPr>
              <w:spacing w:line="259" w:lineRule="auto"/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gramStart"/>
            <w:r w:rsidRPr="00CB6335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  <w:proofErr w:type="gramEnd"/>
          </w:p>
          <w:p w:rsidR="00066B93" w:rsidRPr="00CB6335" w:rsidRDefault="00066B93" w:rsidP="00066B93">
            <w:pPr>
              <w:spacing w:line="259" w:lineRule="auto"/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</w:t>
            </w:r>
            <w:proofErr w:type="gramStart"/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  <w:proofErr w:type="gramEnd"/>
          </w:p>
          <w:p w:rsidR="00066B93" w:rsidRPr="00CB6335" w:rsidRDefault="00066B93" w:rsidP="00066B93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</w:t>
            </w:r>
            <w:proofErr w:type="gramStart"/>
            <w:r w:rsidRPr="00CB6335">
              <w:rPr>
                <w:rFonts w:ascii="Times New Roman" w:hAnsi="Times New Roman" w:cs="Times New Roman"/>
                <w:kern w:val="2"/>
              </w:rPr>
              <w:t xml:space="preserve">закон сохранения электрического заряда, закон Кулона, закон Ома для участка цепи, закон Ома для полной электрической цепи, закон Джоуля </w:t>
            </w:r>
            <w:r w:rsidR="00ED6941">
              <w:rPr>
                <w:rFonts w:ascii="Times New Roman" w:hAnsi="Times New Roman" w:cs="Times New Roman"/>
                <w:kern w:val="2"/>
              </w:rPr>
              <w:t>–</w:t>
            </w:r>
            <w:r w:rsidRPr="00CB6335">
              <w:rPr>
                <w:rFonts w:ascii="Times New Roman" w:hAnsi="Times New Roman" w:cs="Times New Roman"/>
                <w:kern w:val="2"/>
              </w:rPr>
              <w:t xml:space="preserve">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</w:t>
            </w:r>
            <w:proofErr w:type="gramEnd"/>
            <w:r w:rsidRPr="00CB6335">
              <w:rPr>
                <w:rFonts w:ascii="Times New Roman" w:hAnsi="Times New Roman" w:cs="Times New Roman"/>
                <w:kern w:val="2"/>
              </w:rPr>
              <w:t xml:space="preserve"> уверенное использование законов и закономерностей при анализе физических явлений и процессов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Использовать современные средства поиска, анализа и интерпретации информации, и 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В областиценности научного познания: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сформированность мировоззрения, соответствующего современному уровню развития науки и </w:t>
            </w:r>
            <w:r w:rsidRPr="00CB633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работа с информацией: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78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 xml:space="preserve">- уметь учитывать границы применения изученных физических моделей: материальная точка, инерциальная система отсчета, </w:t>
            </w:r>
            <w:r w:rsidRPr="00CB6335">
              <w:rPr>
                <w:rFonts w:ascii="Times New Roman" w:hAnsi="Times New Roman" w:cs="Times New Roman"/>
              </w:rPr>
              <w:lastRenderedPageBreak/>
              <w:t>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:rsidR="00066B93" w:rsidRPr="00CB6335" w:rsidRDefault="00066B93" w:rsidP="00066B93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proofErr w:type="gramStart"/>
            <w:r w:rsidRPr="00CB6335">
              <w:rPr>
                <w:rFonts w:ascii="Times New Roman" w:hAnsi="Times New Roman" w:cs="Times New Roman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  <w:proofErr w:type="gramEnd"/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Планировать и 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lastRenderedPageBreak/>
              <w:t>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widowControl/>
              <w:tabs>
                <w:tab w:val="left" w:pos="182"/>
              </w:tabs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 xml:space="preserve">В области духовно-нравственного </w:t>
            </w: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воспитания: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i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самоорганизация: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самоконтроль: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066B93" w:rsidRPr="00CB6335" w:rsidRDefault="00066B93" w:rsidP="00066B93">
            <w:pPr>
              <w:widowControl/>
              <w:spacing w:line="259" w:lineRule="auto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эмоциональный интеллект, предполагающий сформированность: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</w:t>
            </w:r>
            <w:r w:rsidRPr="00CB6335">
              <w:rPr>
                <w:rFonts w:ascii="Times New Roman" w:eastAsia="Times New Roman" w:hAnsi="Times New Roman" w:cs="Times New Roman"/>
              </w:rPr>
              <w:lastRenderedPageBreak/>
              <w:t>возможностей;</w:t>
            </w:r>
          </w:p>
          <w:p w:rsidR="00066B93" w:rsidRPr="00CB6335" w:rsidRDefault="00066B93" w:rsidP="00066B93">
            <w:pPr>
              <w:widowControl/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 xml:space="preserve">- владеть основными методами </w:t>
            </w:r>
            <w:r w:rsidRPr="00CB6335">
              <w:rPr>
                <w:rFonts w:ascii="Times New Roman" w:hAnsi="Times New Roman" w:cs="Times New Roman"/>
              </w:rPr>
              <w:lastRenderedPageBreak/>
              <w:t>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      </w:r>
          </w:p>
          <w:p w:rsidR="00066B93" w:rsidRPr="00CB6335" w:rsidRDefault="00066B93" w:rsidP="00066B93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ОК04</w:t>
            </w:r>
            <w:r w:rsidRPr="00CB6335">
              <w:rPr>
                <w:rFonts w:ascii="Times New Roman" w:hAnsi="Times New Roman"/>
                <w:b w:val="0"/>
                <w:szCs w:val="24"/>
              </w:rPr>
              <w:t>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066B93" w:rsidRPr="00CB6335" w:rsidRDefault="00066B93" w:rsidP="00066B93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/>
              <w:rPr>
                <w:color w:val="000000"/>
              </w:rPr>
            </w:pPr>
            <w:r w:rsidRPr="00CB6335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CB6335">
              <w:rPr>
                <w:rFonts w:ascii="Times New Roman" w:eastAsia="Times New Roman" w:hAnsi="Times New Roman" w:cs="Times New Roman"/>
              </w:rPr>
              <w:t> 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совместная деятельность</w:t>
            </w:r>
            <w:r w:rsidRPr="00CB6335">
              <w:rPr>
                <w:rFonts w:ascii="Times New Roman" w:eastAsia="Times New Roman" w:hAnsi="Times New Roman" w:cs="Times New Roman"/>
              </w:rPr>
              <w:t>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color w:val="808080"/>
              </w:rPr>
              <w:t>г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принятие себя и других людей: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 xml:space="preserve">- признавать свое право и право </w:t>
            </w:r>
            <w:r w:rsidRPr="00CB6335">
              <w:rPr>
                <w:rFonts w:ascii="Times New Roman" w:eastAsia="Times New Roman" w:hAnsi="Times New Roman" w:cs="Times New Roman"/>
              </w:rPr>
              <w:lastRenderedPageBreak/>
              <w:t>других людей на ошибки;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78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 05.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областиэстетического воспитания: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B6335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B6335">
              <w:rPr>
                <w:rFonts w:ascii="Times New Roman" w:eastAsia="Times New Roman" w:hAnsi="Times New Roman" w:cs="Times New Roman"/>
                <w:b/>
                <w:bCs/>
              </w:rPr>
              <w:t> общение:</w:t>
            </w:r>
          </w:p>
          <w:p w:rsidR="00066B93" w:rsidRPr="00CB6335" w:rsidRDefault="00066B93" w:rsidP="00066B93">
            <w:pPr>
              <w:shd w:val="clear" w:color="auto" w:fill="FFFFFF"/>
              <w:spacing w:line="259" w:lineRule="auto"/>
              <w:textAlignment w:val="baseline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eastAsia="Times New Roman" w:hAnsi="Times New Roman" w:cs="Times New Roman"/>
              </w:rPr>
            </w:pPr>
            <w:r w:rsidRPr="00CB6335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78"/>
              <w:cnfStyle w:val="000000000000"/>
              <w:rPr>
                <w:rFonts w:ascii="Times New Roman" w:hAnsi="Times New Roman"/>
                <w:b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adjustRightInd w:val="0"/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kern w:val="2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</w:t>
            </w:r>
            <w:proofErr w:type="gramStart"/>
            <w:r w:rsidRPr="00CB6335">
              <w:rPr>
                <w:rFonts w:ascii="Times New Roman" w:hAnsi="Times New Roman" w:cs="Times New Roman"/>
                <w:kern w:val="2"/>
              </w:rPr>
              <w:t xml:space="preserve">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</w:t>
            </w:r>
            <w:r w:rsidRPr="00CB6335">
              <w:rPr>
                <w:rFonts w:ascii="Times New Roman" w:hAnsi="Times New Roman" w:cs="Times New Roman"/>
                <w:kern w:val="2"/>
              </w:rPr>
              <w:lastRenderedPageBreak/>
              <w:t>радиоактивность</w:t>
            </w:r>
            <w:proofErr w:type="gramEnd"/>
          </w:p>
        </w:tc>
      </w:tr>
      <w:tr w:rsidR="00066B93" w:rsidRPr="00CB6335" w:rsidTr="00066B93">
        <w:tc>
          <w:tcPr>
            <w:cnfStyle w:val="001000000000"/>
            <w:tcW w:w="3105" w:type="dxa"/>
          </w:tcPr>
          <w:p w:rsidR="00066B93" w:rsidRPr="00CB6335" w:rsidRDefault="00066B93" w:rsidP="00066B93">
            <w:pPr>
              <w:pStyle w:val="a8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CB6335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CB6335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53" w:type="dxa"/>
          </w:tcPr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областиэкологического воспитания: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b/>
                <w:bCs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  <w:shd w:val="clear" w:color="auto" w:fill="FFFFFF"/>
              </w:rPr>
            </w:pPr>
            <w:r w:rsidRPr="00CB6335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614" w:type="dxa"/>
          </w:tcPr>
          <w:p w:rsidR="00066B93" w:rsidRPr="00CB6335" w:rsidRDefault="00066B93" w:rsidP="00066B93">
            <w:pPr>
              <w:spacing w:line="259" w:lineRule="auto"/>
              <w:cnfStyle w:val="000000000000"/>
              <w:rPr>
                <w:rFonts w:ascii="Times New Roman" w:hAnsi="Times New Roman" w:cs="Times New Roman"/>
              </w:rPr>
            </w:pPr>
            <w:proofErr w:type="gramStart"/>
            <w:r w:rsidRPr="00CB6335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  <w:proofErr w:type="gramEnd"/>
          </w:p>
        </w:tc>
      </w:tr>
    </w:tbl>
    <w:p w:rsidR="00066B93" w:rsidRDefault="00066B93" w:rsidP="00066B93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66B93" w:rsidRPr="005E0668" w:rsidRDefault="00066B93" w:rsidP="00066B93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66B93" w:rsidRPr="005E0668" w:rsidRDefault="00066B93" w:rsidP="00066B93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066B93" w:rsidRPr="005E0668" w:rsidRDefault="00066B93" w:rsidP="00066B93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6B93" w:rsidRPr="005E0668" w:rsidRDefault="00066B93" w:rsidP="00066B93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668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066B93" w:rsidRPr="00B5514A" w:rsidRDefault="00066B93" w:rsidP="00066B93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233"/>
        <w:gridCol w:w="1435"/>
      </w:tblGrid>
      <w:tr w:rsidR="00066B93" w:rsidRPr="00B5514A" w:rsidTr="00066B93">
        <w:trPr>
          <w:trHeight w:val="738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066B93" w:rsidRPr="006A6407" w:rsidRDefault="00066B93" w:rsidP="00066B93">
            <w:pPr>
              <w:pStyle w:val="ae"/>
              <w:spacing w:before="4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Объемв</w:t>
            </w:r>
          </w:p>
          <w:p w:rsidR="00066B93" w:rsidRPr="006A6407" w:rsidRDefault="00066B93" w:rsidP="00066B93">
            <w:pPr>
              <w:pStyle w:val="ae"/>
              <w:spacing w:before="25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  <w:proofErr w:type="gramEnd"/>
          </w:p>
        </w:tc>
      </w:tr>
      <w:tr w:rsidR="00066B93" w:rsidRPr="00B5514A" w:rsidTr="00066B93">
        <w:trPr>
          <w:trHeight w:val="460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71159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ED6941" w:rsidRPr="00B5514A" w:rsidTr="00066B93">
        <w:trPr>
          <w:trHeight w:val="460"/>
        </w:trPr>
        <w:tc>
          <w:tcPr>
            <w:tcW w:w="8233" w:type="dxa"/>
          </w:tcPr>
          <w:p w:rsidR="00ED6941" w:rsidRPr="006A6407" w:rsidRDefault="00ED6941" w:rsidP="00066B93">
            <w:pPr>
              <w:pStyle w:val="ae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435" w:type="dxa"/>
          </w:tcPr>
          <w:p w:rsidR="00ED6941" w:rsidRPr="00D71159" w:rsidRDefault="00ED6941" w:rsidP="00066B93">
            <w:pPr>
              <w:pStyle w:val="ae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066B93" w:rsidRPr="00B5514A" w:rsidTr="00066B93">
        <w:trPr>
          <w:trHeight w:val="460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066B93" w:rsidRPr="00B5514A" w:rsidTr="00066B93">
        <w:trPr>
          <w:trHeight w:val="488"/>
        </w:trPr>
        <w:tc>
          <w:tcPr>
            <w:tcW w:w="9668" w:type="dxa"/>
            <w:gridSpan w:val="2"/>
          </w:tcPr>
          <w:p w:rsidR="00066B93" w:rsidRPr="0004535A" w:rsidRDefault="00066B93" w:rsidP="00066B93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вт. </w:t>
            </w:r>
            <w:proofErr w:type="gramStart"/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.:</w:t>
            </w:r>
          </w:p>
        </w:tc>
      </w:tr>
      <w:tr w:rsidR="00066B93" w:rsidRPr="00B5514A" w:rsidTr="00066B93">
        <w:trPr>
          <w:trHeight w:val="491"/>
        </w:trPr>
        <w:tc>
          <w:tcPr>
            <w:tcW w:w="8233" w:type="dxa"/>
          </w:tcPr>
          <w:p w:rsidR="00066B93" w:rsidRPr="00B5514A" w:rsidRDefault="00066B93" w:rsidP="00066B93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еоретическое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B6E22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</w:tr>
      <w:tr w:rsidR="00066B93" w:rsidRPr="00B5514A" w:rsidTr="00066B93">
        <w:trPr>
          <w:trHeight w:val="488"/>
        </w:trPr>
        <w:tc>
          <w:tcPr>
            <w:tcW w:w="8233" w:type="dxa"/>
          </w:tcPr>
          <w:p w:rsidR="00066B93" w:rsidRPr="00B5514A" w:rsidRDefault="00066B93" w:rsidP="00066B93">
            <w:pPr>
              <w:pStyle w:val="ae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абораторные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F2EE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066B93" w:rsidRPr="00B5514A" w:rsidTr="00066B93">
        <w:trPr>
          <w:trHeight w:val="489"/>
        </w:trPr>
        <w:tc>
          <w:tcPr>
            <w:tcW w:w="8233" w:type="dxa"/>
          </w:tcPr>
          <w:p w:rsidR="00066B93" w:rsidRPr="00B5514A" w:rsidRDefault="00066B93" w:rsidP="00066B93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онтрольные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:rsidR="00066B93" w:rsidRPr="0004535A" w:rsidRDefault="00066B93" w:rsidP="00066B93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7115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066B93" w:rsidRPr="00B5514A" w:rsidTr="00066B93">
        <w:trPr>
          <w:trHeight w:val="489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:rsidR="00066B93" w:rsidRPr="005E4B5A" w:rsidRDefault="00066B93" w:rsidP="00066B93">
            <w:pPr>
              <w:pStyle w:val="ae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5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66B93" w:rsidRPr="00B5514A" w:rsidTr="00066B93">
        <w:trPr>
          <w:trHeight w:val="368"/>
        </w:trPr>
        <w:tc>
          <w:tcPr>
            <w:tcW w:w="8233" w:type="dxa"/>
          </w:tcPr>
          <w:p w:rsidR="00066B93" w:rsidRPr="006A6407" w:rsidRDefault="00066B93" w:rsidP="00066B93">
            <w:pPr>
              <w:pStyle w:val="ae"/>
              <w:spacing w:before="2"/>
              <w:ind w:left="107" w:righ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35" w:type="dxa"/>
          </w:tcPr>
          <w:p w:rsidR="00066B93" w:rsidRPr="005E4B5A" w:rsidRDefault="00066B93" w:rsidP="00066B93">
            <w:pPr>
              <w:pStyle w:val="ae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5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066B93" w:rsidRDefault="00066B93" w:rsidP="00066B93">
      <w:pPr>
        <w:rPr>
          <w:rFonts w:ascii="Times New Roman" w:hAnsi="Times New Roman" w:cs="Times New Roman"/>
          <w:sz w:val="24"/>
          <w:szCs w:val="24"/>
        </w:rPr>
      </w:pPr>
    </w:p>
    <w:p w:rsidR="00066B93" w:rsidRPr="00B5514A" w:rsidRDefault="00066B93" w:rsidP="00066B93">
      <w:pPr>
        <w:rPr>
          <w:rFonts w:ascii="Times New Roman" w:hAnsi="Times New Roman" w:cs="Times New Roman"/>
          <w:sz w:val="24"/>
          <w:szCs w:val="24"/>
        </w:rPr>
        <w:sectPr w:rsidR="00066B93" w:rsidRPr="00B5514A" w:rsidSect="00066B93">
          <w:footerReference w:type="default" r:id="rId8"/>
          <w:pgSz w:w="11910" w:h="16840"/>
          <w:pgMar w:top="1134" w:right="320" w:bottom="960" w:left="1134" w:header="0" w:footer="775" w:gutter="0"/>
          <w:cols w:space="720"/>
        </w:sectPr>
      </w:pPr>
    </w:p>
    <w:p w:rsidR="00066B93" w:rsidRPr="00901E83" w:rsidRDefault="00066B93" w:rsidP="00066B93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901E83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дисциплины «Физика»</w:t>
      </w:r>
    </w:p>
    <w:tbl>
      <w:tblPr>
        <w:tblW w:w="1519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21"/>
        <w:gridCol w:w="8620"/>
        <w:gridCol w:w="1984"/>
        <w:gridCol w:w="2268"/>
      </w:tblGrid>
      <w:tr w:rsidR="00066B93" w:rsidRPr="005E0668" w:rsidTr="00066B93">
        <w:trPr>
          <w:trHeight w:val="1158"/>
        </w:trPr>
        <w:tc>
          <w:tcPr>
            <w:tcW w:w="2321" w:type="dxa"/>
          </w:tcPr>
          <w:p w:rsidR="00066B93" w:rsidRPr="005E0668" w:rsidRDefault="00066B93" w:rsidP="00066B93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5E0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5E06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курсовая работа (проект)</w:t>
            </w:r>
            <w:r w:rsidRPr="005E06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/в т.ч. в форме практической подготовки</w:t>
            </w:r>
          </w:p>
        </w:tc>
        <w:tc>
          <w:tcPr>
            <w:tcW w:w="2268" w:type="dxa"/>
          </w:tcPr>
          <w:p w:rsidR="00066B93" w:rsidRDefault="00066B93" w:rsidP="00066B93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</w:p>
          <w:p w:rsidR="00066B93" w:rsidRDefault="00066B93" w:rsidP="00066B93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</w:p>
          <w:p w:rsidR="00066B93" w:rsidRPr="005E0668" w:rsidRDefault="00066B93" w:rsidP="00066B93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:rsidR="00066B93" w:rsidRPr="005E0668" w:rsidRDefault="00066B93" w:rsidP="00066B93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066B93" w:rsidRPr="005E0668" w:rsidTr="00066B93">
        <w:trPr>
          <w:trHeight w:val="161"/>
        </w:trPr>
        <w:tc>
          <w:tcPr>
            <w:tcW w:w="2321" w:type="dxa"/>
          </w:tcPr>
          <w:p w:rsidR="00066B93" w:rsidRPr="005E0668" w:rsidRDefault="00066B93" w:rsidP="00066B93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66B93" w:rsidRPr="005E0668" w:rsidRDefault="00066B93" w:rsidP="00066B93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66B93" w:rsidRPr="005E0668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066B93" w:rsidRPr="005E0668" w:rsidRDefault="00066B93" w:rsidP="00066B93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Физика и методы</w:t>
            </w:r>
          </w:p>
          <w:p w:rsidR="00066B93" w:rsidRPr="005E0668" w:rsidRDefault="00066B93" w:rsidP="00066B93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 познания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066B93" w:rsidRPr="005E0668" w:rsidRDefault="00066B93" w:rsidP="00066B93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066B93" w:rsidRPr="005E0668" w:rsidTr="00066B93">
        <w:trPr>
          <w:trHeight w:val="1691"/>
        </w:trPr>
        <w:tc>
          <w:tcPr>
            <w:tcW w:w="2321" w:type="dxa"/>
            <w:vMerge/>
          </w:tcPr>
          <w:p w:rsidR="00066B93" w:rsidRPr="005E0668" w:rsidRDefault="00066B93" w:rsidP="00066B93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Физика—фундаментальная</w:t>
            </w:r>
            <w:proofErr w:type="gramEnd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наука о природе. </w:t>
            </w:r>
            <w:proofErr w:type="gramStart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  <w:proofErr w:type="gramEnd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метод познания, его возможности и границы применимости. Эксперимент и теория в процессе познания </w:t>
            </w:r>
            <w:r w:rsidRPr="005E06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природы. Моделирование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физических явлений и процессов</w:t>
            </w:r>
            <w:proofErr w:type="gramStart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оль эксперимента и теории в процессе познания природы. Физическая величина</w:t>
            </w:r>
            <w:proofErr w:type="gramStart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Физические законы. Границы применимости физических законов и теорий. Принцип соответствия. Понятие о физической картине мира. Погрешности измерений физических величин</w:t>
            </w:r>
          </w:p>
        </w:tc>
        <w:tc>
          <w:tcPr>
            <w:tcW w:w="1984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290"/>
        </w:trPr>
        <w:tc>
          <w:tcPr>
            <w:tcW w:w="10941" w:type="dxa"/>
            <w:gridSpan w:val="2"/>
          </w:tcPr>
          <w:p w:rsidR="00066B93" w:rsidRPr="005E0668" w:rsidRDefault="00066B93" w:rsidP="00066B93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.Механика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5E0668" w:rsidRDefault="00066B93" w:rsidP="00066B93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5E0668" w:rsidRDefault="00066B93" w:rsidP="00066B93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5E0668" w:rsidRDefault="00066B93" w:rsidP="00066B93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5E0668" w:rsidRDefault="00066B93" w:rsidP="00066B93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5E0668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066B93" w:rsidRPr="005E0668" w:rsidRDefault="00066B93" w:rsidP="00066B93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Основы кинематики</w:t>
            </w:r>
          </w:p>
          <w:p w:rsidR="00066B93" w:rsidRPr="005E0668" w:rsidRDefault="00066B93" w:rsidP="00066B93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2224"/>
        </w:trPr>
        <w:tc>
          <w:tcPr>
            <w:tcW w:w="2321" w:type="dxa"/>
            <w:vMerge/>
          </w:tcPr>
          <w:p w:rsidR="00066B93" w:rsidRPr="005E0668" w:rsidRDefault="00066B93" w:rsidP="00066B93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 и его виды. Материальная точка.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Скалярные и векторные физические величины.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Относительность механического движения</w:t>
            </w: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Система отсчета. Принцип относительности Галилея. Траектория. Путь.</w:t>
            </w:r>
          </w:p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Перемещение. Равномерное прямолинейное движение. Скорость. Уравнение движения. Мгновенная и средняя скорости.  Ускорение. Прямолинейное  движение с постоянным ускорением. Движение с постоянным ускорением свободного падения. Равномерное движение точки по окружности, угловая скорость. Центростремительное ускорение. Кинематика абсолютно твердого тела</w:t>
            </w:r>
          </w:p>
        </w:tc>
        <w:tc>
          <w:tcPr>
            <w:tcW w:w="1984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5E0668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066B93" w:rsidRPr="005E0668" w:rsidRDefault="00066B93" w:rsidP="00066B93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динамики</w:t>
            </w:r>
          </w:p>
        </w:tc>
        <w:tc>
          <w:tcPr>
            <w:tcW w:w="8620" w:type="dxa"/>
          </w:tcPr>
          <w:p w:rsidR="00066B93" w:rsidRPr="005E0668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5E0668" w:rsidTr="00066B93">
        <w:trPr>
          <w:trHeight w:val="1158"/>
        </w:trPr>
        <w:tc>
          <w:tcPr>
            <w:tcW w:w="2321" w:type="dxa"/>
            <w:vMerge/>
          </w:tcPr>
          <w:p w:rsidR="00066B93" w:rsidRPr="005E0668" w:rsidRDefault="00066B93" w:rsidP="00066B93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0" w:type="dxa"/>
          </w:tcPr>
          <w:p w:rsidR="00066B93" w:rsidRPr="005E0668" w:rsidRDefault="00066B93" w:rsidP="00066B93">
            <w:pPr>
              <w:ind w:left="108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668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задача динамики. Сила. Масса. Законы механики Ньютона. Силы в природе. Сила тяжести и сила всемирного тяготения. Закон всемирного тяготения. Первая космическая скорость. Движение планет и малых тел Солнечной системы. Вес. Невесомость. Силы упругости. </w:t>
            </w:r>
            <w:r w:rsidRPr="005E06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трения</w:t>
            </w:r>
          </w:p>
        </w:tc>
        <w:tc>
          <w:tcPr>
            <w:tcW w:w="1984" w:type="dxa"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6B93" w:rsidRPr="005E0668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B93" w:rsidRPr="0037294A" w:rsidRDefault="00066B93" w:rsidP="00066B93">
      <w:pPr>
        <w:rPr>
          <w:rFonts w:ascii="Times New Roman" w:hAnsi="Times New Roman" w:cs="Times New Roman"/>
          <w:sz w:val="28"/>
          <w:szCs w:val="28"/>
        </w:rPr>
      </w:pPr>
      <w:r w:rsidRPr="0037294A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21"/>
        <w:gridCol w:w="9337"/>
        <w:gridCol w:w="1267"/>
        <w:gridCol w:w="1643"/>
      </w:tblGrid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proofErr w:type="gramStart"/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  <w:p w:rsidR="00066B93" w:rsidRPr="00901E83" w:rsidRDefault="00066B93" w:rsidP="00066B93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 механике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68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Механическая работа и мощность. Кинетическая энергия. Потенциальная энергия. Закон сохранения механической энергии. Работа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силы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тяжести и силы упругости. Применение законов сохранения.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Использование законов механики для объяснения движения небесных тел и для 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. Молекулярная физика и</w:t>
            </w:r>
            <w:r w:rsidRPr="00901E8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066B93" w:rsidRPr="00901E83" w:rsidRDefault="00066B93" w:rsidP="00066B93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066B93" w:rsidRPr="00901E83" w:rsidRDefault="00066B93" w:rsidP="00066B93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 молекулярно-кинетической теории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Основные положения молекулярно-кинетической теории. Размеры и масса молекул и атомов. Броуновское движение. Строение газообразных, жидких и твердых тел. Идеальный газ. Давление газа. Основное уравнение молекулярно-кинетической теории газов. Температура и ее измерение. Абсолютный нуль температуры. Термодинамическая шкала температуры. 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 движения молекул и их измерение. Уравнение состояния идеального газа. Изопроцессы и их графики. 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1.Изучение одного из  изопроцессов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694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066B93" w:rsidRPr="00901E83" w:rsidRDefault="00066B93" w:rsidP="00066B93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Основы термодинамики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 начало термодинамики. Адиабатный процесс. Второе начало термодинамики. Тепловые двигатели. КПД теплового двигателя. Охрана 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066B93" w:rsidRPr="00901E83" w:rsidRDefault="00066B93" w:rsidP="00066B93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:rsidR="00066B93" w:rsidRPr="00901E83" w:rsidRDefault="00066B93" w:rsidP="00066B93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 для определения влажности воздуха. Кипение. Зависимость температуры кипения от давления. Характеристика жидкого состояния вещества. Ближний порядок. Поверхностное натяжение. Смачивание. Капиллярные явления. Характеристика твердого состояния вещества. Кристаллические 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Лабораторныеработы:</w:t>
            </w:r>
          </w:p>
          <w:p w:rsidR="00066B93" w:rsidRPr="00901E83" w:rsidRDefault="00066B93" w:rsidP="00066B93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 влажности воздуха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работа№1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Раздел3.Электродинамика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/8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ОК03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Тема3.1</w:t>
            </w:r>
          </w:p>
          <w:p w:rsidR="00066B93" w:rsidRPr="00901E83" w:rsidRDefault="00066B93" w:rsidP="00066B93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Электрическое поле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 заряды. Элементарный электрический заряд. Закон сохранения заряда. Закон Кулона. Электрическое поле. Напряженность электрического поля. Принцип суперпозиции полей. Проводники в электрическом поле. Диэлектрики в электрическом поле. Поляризация диэлектриков. Потенциал. Разность потенциалов. Эквипотенциальные поверхности. Связь между напряженностью и разностью потенциалов электрического поля. Электроемкость. Конденсаторы. Энергия заряженного конденсатора. Применение 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Тема3.2</w:t>
            </w:r>
          </w:p>
          <w:p w:rsidR="00066B93" w:rsidRPr="00901E83" w:rsidRDefault="00066B93" w:rsidP="00066B93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 тока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Условия, необходимые для возникновения и поддержания электрического тока. Сила тока. Электрическое сопротивление. Закон Ома для участка цепи. Параллельное и последовательное соединение проводников. Работа и мощность постоянного тока. Тепловое действие тока Закон </w:t>
            </w:r>
            <w:proofErr w:type="gramStart"/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Джоуля—Ленца</w:t>
            </w:r>
            <w:proofErr w:type="gramEnd"/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Электродвижущая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 источника тока. Закон Ома для полной 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 законов последовательного и параллельного соединений проводников.</w:t>
            </w:r>
          </w:p>
          <w:p w:rsidR="00066B93" w:rsidRPr="00901E83" w:rsidRDefault="00066B93" w:rsidP="00066B93">
            <w:pPr>
              <w:tabs>
                <w:tab w:val="left" w:pos="331"/>
              </w:tabs>
              <w:spacing w:before="21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 Измерение ЭДС внутреннего сопротивления источника тока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D6941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3.3 Электрический ток в различных средах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Электрический ток в металлах, в электролитах, газах, в вакууме. Электролиз. Закон электролиза Фарадея. Виды газовых разрядов. Термоэлектронная эмиссия. Плазма. Электрический ток в полупроводниках. </w:t>
            </w:r>
            <w:proofErr w:type="gramStart"/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Собственная</w:t>
            </w:r>
            <w:proofErr w:type="gramEnd"/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примесная проводимости. Р-</w:t>
            </w:r>
            <w:proofErr w:type="gramStart"/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</w:t>
            </w:r>
            <w:proofErr w:type="gramEnd"/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переход. Полупроводниковые приборы. Применение 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  <w:p w:rsidR="00066B93" w:rsidRPr="00901E83" w:rsidRDefault="00066B93" w:rsidP="00066B93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 поле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Вектор индукции магнитного поля. Взаимодействие токов. Сила Ампера. Применение силы Ампера. Магнитный поток. Действие магнитного поля на движущийся заряд. </w:t>
            </w:r>
            <w:r w:rsidRPr="00901E83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Сила Лоренца. Применение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 Лоренца. Магнитные свойства вещества. 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</w:p>
          <w:p w:rsidR="00066B93" w:rsidRPr="00901E83" w:rsidRDefault="00066B93" w:rsidP="00066B93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</w:p>
          <w:p w:rsidR="00066B93" w:rsidRPr="00901E83" w:rsidRDefault="00066B93" w:rsidP="00066B93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 электромагнитной индукции. Закон электромагнитной индукции. Правило Ленца. Вихревое электрическое поле. ЭДС индукции в движущихся проводниках. Явление самоиндукции. Индуктивность. Энергия магнитного поля тока. Электромагнитное 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93" w:rsidRPr="00901E83" w:rsidRDefault="00ED6941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«Электрическое поле. Законы постоянного тока. Магнитное поле. Электромагнитная индукция»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Колебания и волны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4.1 Механические колебания и волны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Гармонические колебания. Свободные механические колебания. Превращение энергии при колебательном движении. Математический маятник. Пружинный маятник. Вынужденные механические колебания. Резонанс.</w:t>
            </w:r>
          </w:p>
          <w:p w:rsidR="00066B93" w:rsidRPr="00901E83" w:rsidRDefault="00066B93" w:rsidP="00066B93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Поперечные и продольные волны. Характеристики волны. Звуковые волны. Ультразвук и его 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</w:p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</w:p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066B93" w:rsidRPr="00901E83" w:rsidRDefault="00066B93" w:rsidP="00066B93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 контуре. Период свободных электрических колебаний. Формула Томсона. Затухающие электромагнитные колебания. Вынужденные электрические колебания. Переменный ток.  Резонанс в электрической цепи. Генератор переменного тока. Трансформаторы. Получение, передача и распределение электроэнергии. Электромагнитные волны. Свойства электромагнитных волн. Открытый колебательный контур. Опыты Г. Герца. Изобретение радио А.С. Поповым. Понятие о радиосвязи. Принцип радиосвязи. Применение электромагнитных 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Раздел5. Оптика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:rsidR="00066B93" w:rsidRPr="00901E83" w:rsidRDefault="00066B93" w:rsidP="00066B93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света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Точечный источник света. Скорость распространения света. Законы отражения и преломления света. Принцип Гюйгенса.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Полное отражение. Линзы. Построение изображения в линзах. Формула тонкой линзы. Увеличение линзы. Глаз как оптическая система. Оптические приборы. 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6. Определение показателя преломления стекла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:rsidR="00066B93" w:rsidRPr="00901E83" w:rsidRDefault="00066B93" w:rsidP="00066B93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 света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134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Интерференция света. Когерентность световых лучей. Интерференция в тонких пленках. Кольца Ньютона. Использование интерференции в науке и технике. Дифракция света. Дифракция на щели в параллельных лучах. Дифракционная решетка.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Поляризация поперечных волн. Поляризация света. Поляроиды. Дисперсия света. Виды излучений. Виды спектров. Спектры испускания. Спектры поглощения. Спектральный анализ.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Ультрафиолетовое излучение. Инфракрасное излучение. Рентгеновские лучи. Их природа и свойства. Шкала электромагнитных 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52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 длины световой волны с помощью дифракционной решетки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6B93" w:rsidRPr="00901E83" w:rsidRDefault="00ED6941" w:rsidP="00066B93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работа№3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«Колебания и волны. Оптика»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868"/>
        </w:trPr>
        <w:tc>
          <w:tcPr>
            <w:tcW w:w="2321" w:type="dxa"/>
          </w:tcPr>
          <w:p w:rsidR="00066B93" w:rsidRPr="00901E83" w:rsidRDefault="00066B93" w:rsidP="00066B93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</w:p>
          <w:p w:rsidR="00066B93" w:rsidRPr="00901E83" w:rsidRDefault="00066B93" w:rsidP="00066B93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 относительности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Движение со скоростью света. Постулаты теории относительности и следствия из них. Инвариантность модуля скорости света в вакууме. Энергия покоя. Связь массы и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свободной частицы. Элементы релятивистской динамики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89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Квантовая физика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6.1</w:t>
            </w:r>
          </w:p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</w:p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Квантовая гипотеза Планка. Тепловое излучение. Корпускулярно-волновой дуализм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Фотоны. Гипотеза де Бройля о волновых свойствах частиц. Давление света. Химическое действие света. Опыты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Лебедева и</w:t>
            </w:r>
            <w:r w:rsidRPr="00901E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Вавилова.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 Уравнение Эйнштейна для фотоэффекта. Применение фотоэффекта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066B93" w:rsidRPr="00901E83" w:rsidRDefault="00066B93" w:rsidP="00066B93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 атомного ядра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901E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ядра.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Ядерная модель атома. Опыты Э. Резерфорда. Модель атома водорода по Н. Бору. Квантовые постулаты Бора. Лазеры. Радиоактивность. Закон радиоактивного распада. Радиоактивные превращения. Способы наблюдения и регистрации заряженных частиц. Строение атомного ядра. Дефект массы, энергия связи и устойчивость атомных ядер. Ядерные реакции. </w:t>
            </w:r>
            <w:r w:rsidRPr="00901E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Ядерная энергетика. 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Энергетический выход ядерных реакций. Искусственная радиоактивность. Деление тяжелых ядер. Цепная ядерная реакция. Управляемая цепная реакция. Ядерный реактор. Термоядерный синтез. Энергия звезд. Получение радиоактивных изотопов и их применение. Биологическое действие радиоактивных излучений. Элементарные частицы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«Квантовая физика»</w:t>
            </w:r>
          </w:p>
        </w:tc>
        <w:tc>
          <w:tcPr>
            <w:tcW w:w="1267" w:type="dxa"/>
          </w:tcPr>
          <w:p w:rsidR="00066B93" w:rsidRPr="00901E83" w:rsidRDefault="00ED6941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2"/>
        </w:trPr>
        <w:tc>
          <w:tcPr>
            <w:tcW w:w="11658" w:type="dxa"/>
            <w:gridSpan w:val="2"/>
          </w:tcPr>
          <w:p w:rsidR="00ED6941" w:rsidRDefault="00066B93" w:rsidP="00ED6941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7.Строение Вселенной</w:t>
            </w:r>
          </w:p>
          <w:p w:rsidR="00ED6941" w:rsidRPr="00901E83" w:rsidRDefault="00ED6941" w:rsidP="00ED6941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1643" w:type="dxa"/>
            <w:vMerge w:val="restart"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ОК03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066B93" w:rsidRPr="00901E83" w:rsidRDefault="00066B93" w:rsidP="00066B93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066B93" w:rsidRPr="00901E83" w:rsidRDefault="00066B93" w:rsidP="00066B93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7.1 </w:t>
            </w:r>
          </w:p>
          <w:p w:rsidR="00066B93" w:rsidRPr="00901E83" w:rsidRDefault="00066B93" w:rsidP="00066B93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ED6941" w:rsidRPr="00901E83" w:rsidRDefault="00066B93" w:rsidP="00ED6941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 w:val="restart"/>
          </w:tcPr>
          <w:p w:rsidR="00066B93" w:rsidRPr="00901E83" w:rsidRDefault="00066B93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066B93" w:rsidRPr="00901E83" w:rsidRDefault="00066B93" w:rsidP="00066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  <w:vMerge/>
          </w:tcPr>
          <w:p w:rsidR="00066B93" w:rsidRPr="00901E83" w:rsidRDefault="00066B93" w:rsidP="00066B93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066B93" w:rsidRPr="00901E83" w:rsidRDefault="00066B93" w:rsidP="00066B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066B93" w:rsidRPr="00901E83" w:rsidRDefault="00066B93" w:rsidP="00066B93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901E83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93" w:rsidRPr="00901E83" w:rsidRDefault="00ED6941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643" w:type="dxa"/>
            <w:vMerge/>
          </w:tcPr>
          <w:p w:rsidR="00066B93" w:rsidRPr="00901E83" w:rsidRDefault="00066B93" w:rsidP="00066B93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11658" w:type="dxa"/>
            <w:gridSpan w:val="2"/>
          </w:tcPr>
          <w:p w:rsidR="00066B93" w:rsidRPr="00901E83" w:rsidRDefault="00066B93" w:rsidP="0006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аттеста</w:t>
            </w: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ия:</w:t>
            </w: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 зачет</w:t>
            </w: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066B93" w:rsidRPr="00901E83" w:rsidRDefault="00066B93" w:rsidP="00066B93">
            <w:pPr>
              <w:pStyle w:val="TableParagraph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66B93" w:rsidRPr="00901E83" w:rsidTr="00066B93">
        <w:trPr>
          <w:trHeight w:val="290"/>
        </w:trPr>
        <w:tc>
          <w:tcPr>
            <w:tcW w:w="2321" w:type="dxa"/>
          </w:tcPr>
          <w:p w:rsidR="00066B93" w:rsidRPr="00901E83" w:rsidRDefault="00066B93" w:rsidP="00066B93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337" w:type="dxa"/>
          </w:tcPr>
          <w:p w:rsidR="00066B93" w:rsidRPr="00901E83" w:rsidRDefault="00066B93" w:rsidP="00066B93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066B93" w:rsidRPr="00901E83" w:rsidRDefault="00066B93" w:rsidP="0006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E83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:rsidR="00066B93" w:rsidRPr="00901E83" w:rsidRDefault="00066B93" w:rsidP="00066B93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Default="00FD22C8" w:rsidP="00D71159">
      <w:pPr>
        <w:rPr>
          <w:rFonts w:ascii="Times New Roman" w:hAnsi="Times New Roman" w:cs="Times New Roman"/>
          <w:sz w:val="24"/>
          <w:szCs w:val="24"/>
        </w:rPr>
      </w:pPr>
    </w:p>
    <w:p w:rsidR="00FD22C8" w:rsidRPr="00B5514A" w:rsidRDefault="00FD22C8" w:rsidP="00D71159">
      <w:pPr>
        <w:rPr>
          <w:rFonts w:ascii="Times New Roman" w:hAnsi="Times New Roman" w:cs="Times New Roman"/>
          <w:sz w:val="24"/>
          <w:szCs w:val="24"/>
        </w:rPr>
        <w:sectPr w:rsidR="00FD22C8" w:rsidRPr="00B5514A" w:rsidSect="00066B93">
          <w:footerReference w:type="default" r:id="rId9"/>
          <w:pgSz w:w="16840" w:h="11910" w:orient="landscape"/>
          <w:pgMar w:top="851" w:right="958" w:bottom="1559" w:left="1134" w:header="0" w:footer="777" w:gutter="0"/>
          <w:cols w:space="720"/>
        </w:sectPr>
      </w:pPr>
    </w:p>
    <w:p w:rsidR="00066B93" w:rsidRDefault="002E1899" w:rsidP="00B320DD">
      <w:pPr>
        <w:rPr>
          <w:rFonts w:ascii="Times New Roman" w:hAnsi="Times New Roman" w:cs="Times New Roman"/>
          <w:sz w:val="28"/>
          <w:szCs w:val="28"/>
        </w:rPr>
        <w:sectPr w:rsidR="00066B93" w:rsidSect="00B320D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B320DD" w:rsidRPr="00066B93" w:rsidRDefault="00B320DD" w:rsidP="00B320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6B9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B320DD" w:rsidRPr="00066B93" w:rsidRDefault="00B320DD" w:rsidP="00B320DD">
      <w:pPr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B320DD" w:rsidRPr="00066B93" w:rsidRDefault="00B320DD" w:rsidP="00B320DD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Pr="00066B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кабинет Физики</w:t>
      </w:r>
    </w:p>
    <w:p w:rsidR="00B320DD" w:rsidRPr="00066B93" w:rsidRDefault="00B320DD" w:rsidP="00B320DD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Cs w:val="24"/>
        </w:rPr>
      </w:pPr>
      <w:r w:rsidRPr="00066B93">
        <w:rPr>
          <w:rFonts w:ascii="Times New Roman" w:hAnsi="Times New Roman"/>
          <w:szCs w:val="24"/>
        </w:rPr>
        <w:t>Оборудованиеу</w:t>
      </w:r>
      <w:r w:rsidR="007C414C" w:rsidRPr="00066B93">
        <w:rPr>
          <w:rFonts w:ascii="Times New Roman" w:hAnsi="Times New Roman"/>
          <w:szCs w:val="24"/>
        </w:rPr>
        <w:t xml:space="preserve"> </w:t>
      </w:r>
      <w:r w:rsidRPr="00066B93">
        <w:rPr>
          <w:rFonts w:ascii="Times New Roman" w:hAnsi="Times New Roman"/>
          <w:szCs w:val="24"/>
        </w:rPr>
        <w:t>чебного</w:t>
      </w:r>
      <w:r w:rsidR="007C414C" w:rsidRPr="00066B93">
        <w:rPr>
          <w:rFonts w:ascii="Times New Roman" w:hAnsi="Times New Roman"/>
          <w:szCs w:val="24"/>
        </w:rPr>
        <w:t xml:space="preserve"> </w:t>
      </w:r>
      <w:r w:rsidRPr="00066B93">
        <w:rPr>
          <w:rFonts w:ascii="Times New Roman" w:hAnsi="Times New Roman"/>
          <w:szCs w:val="24"/>
        </w:rPr>
        <w:t>кабинета: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1.</w:t>
      </w:r>
      <w:r w:rsidRPr="00066B93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лаборатория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физике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учителя;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2.</w:t>
      </w:r>
      <w:r w:rsidRPr="00066B93">
        <w:rPr>
          <w:rFonts w:ascii="Times New Roman" w:hAnsi="Times New Roman" w:cs="Times New Roman"/>
          <w:sz w:val="24"/>
          <w:szCs w:val="24"/>
        </w:rPr>
        <w:tab/>
        <w:t>Цифровая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лаборатория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физике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ученика;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3.</w:t>
      </w:r>
      <w:r w:rsidRPr="00066B93">
        <w:rPr>
          <w:rFonts w:ascii="Times New Roman" w:hAnsi="Times New Roman" w:cs="Times New Roman"/>
          <w:sz w:val="24"/>
          <w:szCs w:val="24"/>
        </w:rPr>
        <w:tab/>
        <w:t>Весы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технические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разновесами;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механике;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молекулярной физике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термодинамики;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лабораторного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практикума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поэ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лектричеств</w:t>
      </w:r>
      <w:proofErr w:type="gramStart"/>
      <w:r w:rsidRPr="00066B93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066B93">
        <w:rPr>
          <w:rFonts w:ascii="Times New Roman" w:hAnsi="Times New Roman" w:cs="Times New Roman"/>
          <w:sz w:val="24"/>
          <w:szCs w:val="24"/>
        </w:rPr>
        <w:t>с генератором);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яизучения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возобновляемых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источников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энергии (солнечной, ветровой энергии, би</w:t>
      </w:r>
      <w:proofErr w:type="gramStart"/>
      <w:r w:rsidRPr="00066B9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66B93">
        <w:rPr>
          <w:rFonts w:ascii="Times New Roman" w:hAnsi="Times New Roman" w:cs="Times New Roman"/>
          <w:sz w:val="24"/>
          <w:szCs w:val="24"/>
        </w:rPr>
        <w:t>, механической и термоэлектрической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энергетики);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9.</w:t>
      </w:r>
      <w:r w:rsidRPr="00066B93">
        <w:rPr>
          <w:rFonts w:ascii="Times New Roman" w:hAnsi="Times New Roman" w:cs="Times New Roman"/>
          <w:sz w:val="24"/>
          <w:szCs w:val="24"/>
        </w:rPr>
        <w:tab/>
        <w:t>Амперметр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10.</w:t>
      </w:r>
      <w:r w:rsidRPr="00066B93">
        <w:rPr>
          <w:rFonts w:ascii="Times New Roman" w:hAnsi="Times New Roman" w:cs="Times New Roman"/>
          <w:sz w:val="24"/>
          <w:szCs w:val="24"/>
        </w:rPr>
        <w:tab/>
        <w:t>Вольтметр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11.</w:t>
      </w:r>
      <w:r w:rsidRPr="00066B93">
        <w:rPr>
          <w:rFonts w:ascii="Times New Roman" w:hAnsi="Times New Roman" w:cs="Times New Roman"/>
          <w:sz w:val="24"/>
          <w:szCs w:val="24"/>
        </w:rPr>
        <w:tab/>
        <w:t>Колориметр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набором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калориметрических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тел;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12.</w:t>
      </w:r>
      <w:r w:rsidRPr="00066B93">
        <w:rPr>
          <w:rFonts w:ascii="Times New Roman" w:hAnsi="Times New Roman" w:cs="Times New Roman"/>
          <w:sz w:val="24"/>
          <w:szCs w:val="24"/>
        </w:rPr>
        <w:tab/>
        <w:t>Термометр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лабораторный;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13.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изучения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основ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механики,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пневматики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 возобновляемых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источников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энергии;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14.</w:t>
      </w:r>
      <w:r w:rsidRPr="00066B93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15.</w:t>
      </w:r>
      <w:r w:rsidRPr="00066B93">
        <w:rPr>
          <w:rFonts w:ascii="Times New Roman" w:hAnsi="Times New Roman" w:cs="Times New Roman"/>
          <w:sz w:val="24"/>
          <w:szCs w:val="24"/>
        </w:rPr>
        <w:tab/>
        <w:t>Блок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питания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регулируемый;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16.</w:t>
      </w:r>
      <w:r w:rsidRPr="00066B93">
        <w:rPr>
          <w:rFonts w:ascii="Times New Roman" w:hAnsi="Times New Roman" w:cs="Times New Roman"/>
          <w:sz w:val="24"/>
          <w:szCs w:val="24"/>
        </w:rPr>
        <w:tab/>
        <w:t>Веб-камера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подвижном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штативе;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17.</w:t>
      </w:r>
      <w:r w:rsidRPr="00066B93">
        <w:rPr>
          <w:rFonts w:ascii="Times New Roman" w:hAnsi="Times New Roman" w:cs="Times New Roman"/>
          <w:sz w:val="24"/>
          <w:szCs w:val="24"/>
        </w:rPr>
        <w:tab/>
        <w:t>Видеокамера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работы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оптическими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приборами;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18.</w:t>
      </w:r>
      <w:r w:rsidRPr="00066B93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звуковой;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19.</w:t>
      </w:r>
      <w:r w:rsidRPr="00066B93">
        <w:rPr>
          <w:rFonts w:ascii="Times New Roman" w:hAnsi="Times New Roman" w:cs="Times New Roman"/>
          <w:sz w:val="24"/>
          <w:szCs w:val="24"/>
        </w:rPr>
        <w:tab/>
        <w:t>Гигрометр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(психрометр);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20.</w:t>
      </w:r>
      <w:r w:rsidRPr="00066B93">
        <w:rPr>
          <w:rFonts w:ascii="Times New Roman" w:hAnsi="Times New Roman" w:cs="Times New Roman"/>
          <w:sz w:val="24"/>
          <w:szCs w:val="24"/>
        </w:rPr>
        <w:tab/>
        <w:t>Груз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наборный;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21.</w:t>
      </w:r>
      <w:r w:rsidRPr="00066B93">
        <w:rPr>
          <w:rFonts w:ascii="Times New Roman" w:hAnsi="Times New Roman" w:cs="Times New Roman"/>
          <w:sz w:val="24"/>
          <w:szCs w:val="24"/>
        </w:rPr>
        <w:tab/>
        <w:t>Динамометр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22.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посуды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демонстрационной</w:t>
      </w:r>
      <w:r w:rsidR="007C414C" w:rsidRPr="00066B93">
        <w:rPr>
          <w:rFonts w:ascii="Times New Roman" w:hAnsi="Times New Roman" w:cs="Times New Roman"/>
          <w:sz w:val="24"/>
          <w:szCs w:val="24"/>
        </w:rPr>
        <w:t xml:space="preserve"> СП </w:t>
      </w:r>
      <w:r w:rsidRPr="00066B93">
        <w:rPr>
          <w:rFonts w:ascii="Times New Roman" w:hAnsi="Times New Roman" w:cs="Times New Roman"/>
          <w:sz w:val="24"/>
          <w:szCs w:val="24"/>
        </w:rPr>
        <w:t>ринадлежностями;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23.</w:t>
      </w:r>
      <w:r w:rsidRPr="00066B93">
        <w:rPr>
          <w:rFonts w:ascii="Times New Roman" w:hAnsi="Times New Roman" w:cs="Times New Roman"/>
          <w:sz w:val="24"/>
          <w:szCs w:val="24"/>
        </w:rPr>
        <w:tab/>
        <w:t>Манометр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6B93">
        <w:rPr>
          <w:rFonts w:ascii="Times New Roman" w:hAnsi="Times New Roman" w:cs="Times New Roman"/>
          <w:sz w:val="24"/>
          <w:szCs w:val="24"/>
        </w:rPr>
        <w:t>жидкостной</w:t>
      </w:r>
      <w:proofErr w:type="gramEnd"/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24.</w:t>
      </w:r>
      <w:r w:rsidRPr="00066B93">
        <w:rPr>
          <w:rFonts w:ascii="Times New Roman" w:hAnsi="Times New Roman" w:cs="Times New Roman"/>
          <w:sz w:val="24"/>
          <w:szCs w:val="24"/>
        </w:rPr>
        <w:tab/>
        <w:t>Метр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25.</w:t>
      </w:r>
      <w:r w:rsidRPr="00066B93">
        <w:rPr>
          <w:rFonts w:ascii="Times New Roman" w:hAnsi="Times New Roman" w:cs="Times New Roman"/>
          <w:sz w:val="24"/>
          <w:szCs w:val="24"/>
        </w:rPr>
        <w:tab/>
        <w:t>Микроскоп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26.</w:t>
      </w:r>
      <w:r w:rsidRPr="00066B93">
        <w:rPr>
          <w:rFonts w:ascii="Times New Roman" w:hAnsi="Times New Roman" w:cs="Times New Roman"/>
          <w:sz w:val="24"/>
          <w:szCs w:val="24"/>
        </w:rPr>
        <w:tab/>
        <w:t>Насос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вакуумный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Комовского;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27.</w:t>
      </w:r>
      <w:r w:rsidRPr="00066B93">
        <w:rPr>
          <w:rFonts w:ascii="Times New Roman" w:hAnsi="Times New Roman" w:cs="Times New Roman"/>
          <w:sz w:val="24"/>
          <w:szCs w:val="24"/>
        </w:rPr>
        <w:tab/>
        <w:t>Столик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подъемный;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28.</w:t>
      </w:r>
      <w:r w:rsidRPr="00066B93">
        <w:rPr>
          <w:rFonts w:ascii="Times New Roman" w:hAnsi="Times New Roman" w:cs="Times New Roman"/>
          <w:sz w:val="24"/>
          <w:szCs w:val="24"/>
        </w:rPr>
        <w:tab/>
        <w:t>Штатив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физический;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29.</w:t>
      </w:r>
      <w:r w:rsidRPr="00066B93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30.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механическим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явлениям;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31.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динамике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вращательного движения;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32.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механическим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колебаниям;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33.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волновых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явлений;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34.</w:t>
      </w:r>
      <w:r w:rsidRPr="00066B93">
        <w:rPr>
          <w:rFonts w:ascii="Times New Roman" w:hAnsi="Times New Roman" w:cs="Times New Roman"/>
          <w:sz w:val="24"/>
          <w:szCs w:val="24"/>
        </w:rPr>
        <w:tab/>
        <w:t>Ведерко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Архимеда;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35.</w:t>
      </w:r>
      <w:r w:rsidRPr="00066B93">
        <w:rPr>
          <w:rFonts w:ascii="Times New Roman" w:hAnsi="Times New Roman" w:cs="Times New Roman"/>
          <w:sz w:val="24"/>
          <w:szCs w:val="24"/>
        </w:rPr>
        <w:tab/>
        <w:t>Маятник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Максвелла;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36.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тел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равного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объема;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37.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 тел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равной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массы;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38.</w:t>
      </w:r>
      <w:r w:rsidRPr="00066B93">
        <w:rPr>
          <w:rFonts w:ascii="Times New Roman" w:hAnsi="Times New Roman" w:cs="Times New Roman"/>
          <w:sz w:val="24"/>
          <w:szCs w:val="24"/>
        </w:rPr>
        <w:tab/>
        <w:t>Прибор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атмосферного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давления;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39.</w:t>
      </w:r>
      <w:r w:rsidRPr="00066B93">
        <w:rPr>
          <w:rFonts w:ascii="Times New Roman" w:hAnsi="Times New Roman" w:cs="Times New Roman"/>
          <w:sz w:val="24"/>
          <w:szCs w:val="24"/>
        </w:rPr>
        <w:tab/>
        <w:t>Призма,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наклоняющаяся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отвесом;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40.</w:t>
      </w:r>
      <w:r w:rsidRPr="00066B93">
        <w:rPr>
          <w:rFonts w:ascii="Times New Roman" w:hAnsi="Times New Roman" w:cs="Times New Roman"/>
          <w:sz w:val="24"/>
          <w:szCs w:val="24"/>
        </w:rPr>
        <w:tab/>
        <w:t>Рычаг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41.</w:t>
      </w:r>
      <w:r w:rsidRPr="00066B93">
        <w:rPr>
          <w:rFonts w:ascii="Times New Roman" w:hAnsi="Times New Roman" w:cs="Times New Roman"/>
          <w:sz w:val="24"/>
          <w:szCs w:val="24"/>
        </w:rPr>
        <w:tab/>
        <w:t>Сосуды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сообщающиеся;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42.</w:t>
      </w:r>
      <w:r w:rsidRPr="00066B93">
        <w:rPr>
          <w:rFonts w:ascii="Times New Roman" w:hAnsi="Times New Roman" w:cs="Times New Roman"/>
          <w:sz w:val="24"/>
          <w:szCs w:val="24"/>
        </w:rPr>
        <w:tab/>
        <w:t>Стакан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отливной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43.</w:t>
      </w:r>
      <w:r w:rsidRPr="00066B93">
        <w:rPr>
          <w:rFonts w:ascii="Times New Roman" w:hAnsi="Times New Roman" w:cs="Times New Roman"/>
          <w:sz w:val="24"/>
          <w:szCs w:val="24"/>
        </w:rPr>
        <w:tab/>
        <w:t>Трубка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Ньютона;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44.</w:t>
      </w:r>
      <w:r w:rsidRPr="00066B93">
        <w:rPr>
          <w:rFonts w:ascii="Times New Roman" w:hAnsi="Times New Roman" w:cs="Times New Roman"/>
          <w:sz w:val="24"/>
          <w:szCs w:val="24"/>
        </w:rPr>
        <w:tab/>
        <w:t>Шар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Паскаля;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45.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молекулярной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физике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 </w:t>
      </w:r>
      <w:r w:rsidRPr="00066B93">
        <w:rPr>
          <w:rFonts w:ascii="Times New Roman" w:hAnsi="Times New Roman" w:cs="Times New Roman"/>
          <w:sz w:val="24"/>
          <w:szCs w:val="24"/>
        </w:rPr>
        <w:t>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тепловым явлениям;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lastRenderedPageBreak/>
        <w:t>46.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газовым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законам;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47.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капилляров;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48.</w:t>
      </w:r>
      <w:r w:rsidRPr="00066B93">
        <w:rPr>
          <w:rFonts w:ascii="Times New Roman" w:hAnsi="Times New Roman" w:cs="Times New Roman"/>
          <w:sz w:val="24"/>
          <w:szCs w:val="24"/>
        </w:rPr>
        <w:tab/>
        <w:t>Трубка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конвекции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жидкости;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49.</w:t>
      </w:r>
      <w:r w:rsidRPr="00066B93">
        <w:rPr>
          <w:rFonts w:ascii="Times New Roman" w:hAnsi="Times New Roman" w:cs="Times New Roman"/>
          <w:sz w:val="24"/>
          <w:szCs w:val="24"/>
        </w:rPr>
        <w:tab/>
        <w:t>Цилиндры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свинцовые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остругом;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50.</w:t>
      </w:r>
      <w:r w:rsidRPr="00066B93">
        <w:rPr>
          <w:rFonts w:ascii="Times New Roman" w:hAnsi="Times New Roman" w:cs="Times New Roman"/>
          <w:sz w:val="24"/>
          <w:szCs w:val="24"/>
        </w:rPr>
        <w:tab/>
        <w:t>Шар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кольцом;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51.</w:t>
      </w:r>
      <w:r w:rsidRPr="00066B93">
        <w:rPr>
          <w:rFonts w:ascii="Times New Roman" w:hAnsi="Times New Roman" w:cs="Times New Roman"/>
          <w:sz w:val="24"/>
          <w:szCs w:val="24"/>
        </w:rPr>
        <w:tab/>
        <w:t>Высоковольтный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источник;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52.</w:t>
      </w:r>
      <w:r w:rsidRPr="00066B93">
        <w:rPr>
          <w:rFonts w:ascii="Times New Roman" w:hAnsi="Times New Roman" w:cs="Times New Roman"/>
          <w:sz w:val="24"/>
          <w:szCs w:val="24"/>
        </w:rPr>
        <w:tab/>
        <w:t>Генератор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Ван-де-Граафа;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53.</w:t>
      </w:r>
      <w:r w:rsidRPr="00066B93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54.</w:t>
      </w:r>
      <w:r w:rsidRPr="00066B93">
        <w:rPr>
          <w:rFonts w:ascii="Times New Roman" w:hAnsi="Times New Roman" w:cs="Times New Roman"/>
          <w:sz w:val="24"/>
          <w:szCs w:val="24"/>
        </w:rPr>
        <w:tab/>
        <w:t>Камертоны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резонансных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ящиках;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55.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приборов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ип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ринадлежностей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демонстрации свойств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электромагнитных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волн;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56.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приборов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изучения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принципов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радиоприема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 радиопередачи;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57.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проводов;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58.</w:t>
      </w:r>
      <w:r w:rsidRPr="00066B93">
        <w:rPr>
          <w:rFonts w:ascii="Times New Roman" w:hAnsi="Times New Roman" w:cs="Times New Roman"/>
          <w:sz w:val="24"/>
          <w:szCs w:val="24"/>
        </w:rPr>
        <w:tab/>
        <w:t>Магнит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дугообразный;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59.</w:t>
      </w:r>
      <w:r w:rsidRPr="00066B93">
        <w:rPr>
          <w:rFonts w:ascii="Times New Roman" w:hAnsi="Times New Roman" w:cs="Times New Roman"/>
          <w:sz w:val="24"/>
          <w:szCs w:val="24"/>
        </w:rPr>
        <w:tab/>
        <w:t>Магнит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полосовой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60.</w:t>
      </w:r>
      <w:r w:rsidRPr="00066B93">
        <w:rPr>
          <w:rFonts w:ascii="Times New Roman" w:hAnsi="Times New Roman" w:cs="Times New Roman"/>
          <w:sz w:val="24"/>
          <w:szCs w:val="24"/>
        </w:rPr>
        <w:tab/>
        <w:t>Машина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электрофорная;</w:t>
      </w:r>
    </w:p>
    <w:p w:rsidR="00B320DD" w:rsidRPr="00066B93" w:rsidRDefault="00B320DD" w:rsidP="00B320DD">
      <w:pPr>
        <w:pStyle w:val="ae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61.</w:t>
      </w:r>
      <w:r w:rsidRPr="00066B93">
        <w:rPr>
          <w:rFonts w:ascii="Times New Roman" w:hAnsi="Times New Roman" w:cs="Times New Roman"/>
          <w:sz w:val="24"/>
          <w:szCs w:val="24"/>
        </w:rPr>
        <w:tab/>
        <w:t>Маятник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62.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изучению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магнитного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Земли;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63.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магнитному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полю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кольцевых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токов;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64.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полупроводникам;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65.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постоянному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току;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66.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электрическому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току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вакууме;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67.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электродинамике;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68.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магнитныхполей;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69.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электрических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полей;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70.</w:t>
      </w:r>
      <w:r w:rsidRPr="00066B93">
        <w:rPr>
          <w:rFonts w:ascii="Times New Roman" w:hAnsi="Times New Roman" w:cs="Times New Roman"/>
          <w:sz w:val="24"/>
          <w:szCs w:val="24"/>
        </w:rPr>
        <w:tab/>
        <w:t>Трансформатор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учебный;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71.</w:t>
      </w:r>
      <w:r w:rsidRPr="00066B93">
        <w:rPr>
          <w:rFonts w:ascii="Times New Roman" w:hAnsi="Times New Roman" w:cs="Times New Roman"/>
          <w:sz w:val="24"/>
          <w:szCs w:val="24"/>
        </w:rPr>
        <w:tab/>
        <w:t>Палочка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стеклянная;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72.</w:t>
      </w:r>
      <w:r w:rsidRPr="00066B93">
        <w:rPr>
          <w:rFonts w:ascii="Times New Roman" w:hAnsi="Times New Roman" w:cs="Times New Roman"/>
          <w:sz w:val="24"/>
          <w:szCs w:val="24"/>
        </w:rPr>
        <w:tab/>
        <w:t>Палочка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эбонитовая;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73.</w:t>
      </w:r>
      <w:r w:rsidRPr="00066B93">
        <w:rPr>
          <w:rFonts w:ascii="Times New Roman" w:hAnsi="Times New Roman" w:cs="Times New Roman"/>
          <w:sz w:val="24"/>
          <w:szCs w:val="24"/>
        </w:rPr>
        <w:tab/>
        <w:t>ПриборЛенца;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74.</w:t>
      </w:r>
      <w:r w:rsidRPr="00066B93">
        <w:rPr>
          <w:rFonts w:ascii="Times New Roman" w:hAnsi="Times New Roman" w:cs="Times New Roman"/>
          <w:sz w:val="24"/>
          <w:szCs w:val="24"/>
        </w:rPr>
        <w:tab/>
        <w:t>Стрелки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магнитные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штативах;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75.</w:t>
      </w:r>
      <w:r w:rsidRPr="00066B93">
        <w:rPr>
          <w:rFonts w:ascii="Times New Roman" w:hAnsi="Times New Roman" w:cs="Times New Roman"/>
          <w:sz w:val="24"/>
          <w:szCs w:val="24"/>
        </w:rPr>
        <w:tab/>
        <w:t>Султан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76.</w:t>
      </w:r>
      <w:r w:rsidRPr="00066B93">
        <w:rPr>
          <w:rFonts w:ascii="Times New Roman" w:hAnsi="Times New Roman" w:cs="Times New Roman"/>
          <w:sz w:val="24"/>
          <w:szCs w:val="24"/>
        </w:rPr>
        <w:tab/>
        <w:t>Штативы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изолирующие;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77.</w:t>
      </w:r>
      <w:r w:rsidRPr="00066B93">
        <w:rPr>
          <w:rFonts w:ascii="Times New Roman" w:hAnsi="Times New Roman" w:cs="Times New Roman"/>
          <w:sz w:val="24"/>
          <w:szCs w:val="24"/>
        </w:rPr>
        <w:tab/>
        <w:t>Электромагнит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разборный;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78.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геометрической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79.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волновой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оптике;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80.</w:t>
      </w:r>
      <w:r w:rsidRPr="00066B93">
        <w:rPr>
          <w:rFonts w:ascii="Times New Roman" w:hAnsi="Times New Roman" w:cs="Times New Roman"/>
          <w:sz w:val="24"/>
          <w:szCs w:val="24"/>
        </w:rPr>
        <w:tab/>
        <w:t>Спектроскоп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двухтрубный;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81.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спектральных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трубок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с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источником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питания;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82.</w:t>
      </w:r>
      <w:r w:rsidRPr="00066B93">
        <w:rPr>
          <w:rFonts w:ascii="Times New Roman" w:hAnsi="Times New Roman" w:cs="Times New Roman"/>
          <w:sz w:val="24"/>
          <w:szCs w:val="24"/>
        </w:rPr>
        <w:tab/>
        <w:t>Установка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изучения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фотоэффекта;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83.</w:t>
      </w:r>
      <w:r w:rsidRPr="00066B93">
        <w:rPr>
          <w:rFonts w:ascii="Times New Roman" w:hAnsi="Times New Roman" w:cs="Times New Roman"/>
          <w:sz w:val="24"/>
          <w:szCs w:val="24"/>
        </w:rPr>
        <w:tab/>
        <w:t>Набор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6B93">
        <w:rPr>
          <w:rFonts w:ascii="Times New Roman" w:hAnsi="Times New Roman" w:cs="Times New Roman"/>
          <w:sz w:val="24"/>
          <w:szCs w:val="24"/>
        </w:rPr>
        <w:t>постоянной</w:t>
      </w:r>
      <w:proofErr w:type="gramEnd"/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Планка;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84.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наглядных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пособий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постоянного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использования;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85.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портретов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для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оформления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кабинета;</w:t>
      </w:r>
    </w:p>
    <w:p w:rsidR="00B320DD" w:rsidRPr="00066B93" w:rsidRDefault="00B320DD" w:rsidP="00B320DD">
      <w:pPr>
        <w:pStyle w:val="ae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86.</w:t>
      </w:r>
      <w:r w:rsidRPr="00066B93">
        <w:rPr>
          <w:rFonts w:ascii="Times New Roman" w:hAnsi="Times New Roman" w:cs="Times New Roman"/>
          <w:sz w:val="24"/>
          <w:szCs w:val="24"/>
        </w:rPr>
        <w:tab/>
        <w:t>Комплект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демонстрационных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учебных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таблиц.</w:t>
      </w:r>
    </w:p>
    <w:p w:rsidR="00B320DD" w:rsidRPr="00066B93" w:rsidRDefault="00B320DD" w:rsidP="00B320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20DD" w:rsidRPr="00066B93" w:rsidRDefault="00B320DD" w:rsidP="00B320DD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B320DD" w:rsidRPr="00066B93" w:rsidRDefault="00B320DD" w:rsidP="00B320DD">
      <w:pPr>
        <w:rPr>
          <w:rFonts w:ascii="Times New Roman" w:hAnsi="Times New Roman" w:cs="Times New Roman"/>
          <w:sz w:val="24"/>
          <w:szCs w:val="24"/>
        </w:rPr>
      </w:pPr>
    </w:p>
    <w:p w:rsidR="00B320DD" w:rsidRPr="00066B93" w:rsidRDefault="00B320DD" w:rsidP="00B320DD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ookmark8"/>
      <w:bookmarkEnd w:id="0"/>
      <w:r w:rsidRPr="00066B93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B320DD" w:rsidRPr="00066B93" w:rsidRDefault="00B320DD" w:rsidP="00B320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320DD" w:rsidRPr="00066B93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20DD" w:rsidRPr="00066B93" w:rsidRDefault="00B320DD" w:rsidP="00B320DD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Перечень учебных изданий, Интернет-ресурсов, дополнительной литературы</w:t>
      </w:r>
    </w:p>
    <w:p w:rsidR="00B320DD" w:rsidRPr="00066B93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B320DD" w:rsidRPr="00066B93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</w:t>
      </w:r>
      <w:proofErr w:type="gramStart"/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:rsidR="00B320DD" w:rsidRPr="00066B93" w:rsidRDefault="00B320DD" w:rsidP="00B320DD">
      <w:pPr>
        <w:pStyle w:val="a5"/>
        <w:numPr>
          <w:ilvl w:val="0"/>
          <w:numId w:val="7"/>
        </w:numPr>
        <w:tabs>
          <w:tab w:val="left" w:pos="730"/>
        </w:tabs>
        <w:spacing w:line="259" w:lineRule="auto"/>
        <w:ind w:left="0" w:right="285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с. - ISBN 978-5-09-103619-0. - Текст</w:t>
      </w:r>
      <w:proofErr w:type="gramStart"/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066B93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https://znanium.com/catalog/product/2089896– Режим доступа: по подписке</w:t>
      </w:r>
    </w:p>
    <w:p w:rsidR="00B320DD" w:rsidRPr="00066B93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20DD" w:rsidRPr="00066B93" w:rsidRDefault="00B320DD" w:rsidP="00B320DD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Дополнительные источники:</w:t>
      </w:r>
    </w:p>
    <w:p w:rsidR="00B320DD" w:rsidRPr="00066B93" w:rsidRDefault="00B320DD" w:rsidP="00B320DD">
      <w:pPr>
        <w:numPr>
          <w:ilvl w:val="0"/>
          <w:numId w:val="11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066B93">
        <w:rPr>
          <w:rStyle w:val="afc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B320DD" w:rsidRPr="00066B93" w:rsidRDefault="00B320DD" w:rsidP="00B320DD">
      <w:pPr>
        <w:numPr>
          <w:ilvl w:val="0"/>
          <w:numId w:val="11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B320DD" w:rsidRPr="00066B93" w:rsidRDefault="00B320DD" w:rsidP="00B320DD">
      <w:pPr>
        <w:numPr>
          <w:ilvl w:val="0"/>
          <w:numId w:val="11"/>
        </w:num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66B93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:rsidR="00066B93" w:rsidRDefault="00066B93" w:rsidP="00B320DD">
      <w:pPr>
        <w:pStyle w:val="a6"/>
        <w:ind w:firstLine="1"/>
        <w:rPr>
          <w:rFonts w:ascii="Times New Roman" w:hAnsi="Times New Roman"/>
          <w:b/>
          <w:bCs/>
          <w:sz w:val="24"/>
          <w:szCs w:val="24"/>
        </w:rPr>
      </w:pPr>
    </w:p>
    <w:p w:rsidR="00B320DD" w:rsidRPr="00066B93" w:rsidRDefault="00B320DD" w:rsidP="00066B93">
      <w:pPr>
        <w:pStyle w:val="a6"/>
        <w:ind w:firstLine="1"/>
        <w:jc w:val="left"/>
        <w:rPr>
          <w:rFonts w:ascii="Times New Roman" w:hAnsi="Times New Roman"/>
          <w:sz w:val="24"/>
          <w:szCs w:val="24"/>
        </w:rPr>
      </w:pPr>
      <w:r w:rsidRPr="00066B93">
        <w:rPr>
          <w:rFonts w:ascii="Times New Roman" w:hAnsi="Times New Roman"/>
          <w:b/>
          <w:bCs/>
          <w:sz w:val="24"/>
          <w:szCs w:val="24"/>
        </w:rPr>
        <w:t>Интернет-ресурсов</w:t>
      </w:r>
      <w:r w:rsidRPr="00066B93">
        <w:rPr>
          <w:rFonts w:ascii="Times New Roman" w:hAnsi="Times New Roman"/>
          <w:sz w:val="24"/>
          <w:szCs w:val="24"/>
        </w:rPr>
        <w:t>:</w:t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30"/>
        </w:tabs>
        <w:spacing w:line="259" w:lineRule="auto"/>
        <w:ind w:left="0" w:right="282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Единая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коллекция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цифровых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образовательных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ресурсов.</w:t>
      </w:r>
      <w:proofErr w:type="gramStart"/>
      <w:r w:rsidRPr="00066B93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066B93">
        <w:rPr>
          <w:rFonts w:ascii="Times New Roman" w:hAnsi="Times New Roman" w:cs="Times New Roman"/>
          <w:sz w:val="24"/>
          <w:szCs w:val="24"/>
        </w:rPr>
        <w:t>ежим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доступа: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066B93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B320DD" w:rsidRPr="00066B93" w:rsidRDefault="00DD794D" w:rsidP="00066B93">
      <w:pPr>
        <w:pStyle w:val="a5"/>
        <w:numPr>
          <w:ilvl w:val="0"/>
          <w:numId w:val="8"/>
        </w:numPr>
        <w:tabs>
          <w:tab w:val="left" w:pos="729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" o:spid="_x0000_s1026" style="position:absolute;left:0;text-align:left;margin-left:250.3pt;margin-top:33.35pt;width:3.1pt;height:.9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="00B320DD" w:rsidRPr="00066B93">
        <w:rPr>
          <w:rFonts w:ascii="Times New Roman" w:hAnsi="Times New Roman" w:cs="Times New Roman"/>
          <w:sz w:val="24"/>
          <w:szCs w:val="24"/>
        </w:rPr>
        <w:t>Открытая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="00B320DD" w:rsidRPr="00066B93">
        <w:rPr>
          <w:rFonts w:ascii="Times New Roman" w:hAnsi="Times New Roman" w:cs="Times New Roman"/>
          <w:sz w:val="24"/>
          <w:szCs w:val="24"/>
        </w:rPr>
        <w:t>физика.</w:t>
      </w:r>
      <w:proofErr w:type="gramStart"/>
      <w:r w:rsidR="00B320DD" w:rsidRPr="00066B93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="00B320DD" w:rsidRPr="00066B93">
        <w:rPr>
          <w:rFonts w:ascii="Times New Roman" w:hAnsi="Times New Roman" w:cs="Times New Roman"/>
          <w:sz w:val="24"/>
          <w:szCs w:val="24"/>
        </w:rPr>
        <w:t>ежимдоступа:</w:t>
      </w:r>
      <w:hyperlink r:id="rId11">
        <w:r w:rsidR="00B320DD" w:rsidRPr="00066B93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B320DD" w:rsidRPr="00066B93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33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2">
        <w:r w:rsidRPr="00066B93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066B93">
        <w:rPr>
          <w:rFonts w:ascii="Times New Roman" w:hAnsi="Times New Roman" w:cs="Times New Roman"/>
          <w:sz w:val="24"/>
          <w:szCs w:val="24"/>
        </w:rPr>
        <w:t>yaklass.ru /</w:t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</w:tabs>
        <w:spacing w:before="3" w:line="259" w:lineRule="auto"/>
        <w:ind w:left="0" w:right="388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3">
        <w:r w:rsidRPr="00066B93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>Физика.ru.</w:t>
      </w:r>
      <w:r w:rsidRPr="00066B93">
        <w:rPr>
          <w:rFonts w:ascii="Times New Roman" w:hAnsi="Times New Roman" w:cs="Times New Roman"/>
          <w:sz w:val="24"/>
          <w:szCs w:val="24"/>
        </w:rPr>
        <w:tab/>
        <w:t>–</w:t>
      </w:r>
      <w:r w:rsidRPr="00066B93">
        <w:rPr>
          <w:rFonts w:ascii="Times New Roman" w:hAnsi="Times New Roman" w:cs="Times New Roman"/>
          <w:sz w:val="24"/>
          <w:szCs w:val="24"/>
        </w:rPr>
        <w:tab/>
        <w:t>Режим</w:t>
      </w:r>
      <w:r w:rsidRPr="00066B93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066B93">
        <w:rPr>
          <w:rFonts w:ascii="Times New Roman" w:hAnsi="Times New Roman" w:cs="Times New Roman"/>
          <w:sz w:val="24"/>
          <w:szCs w:val="24"/>
        </w:rPr>
        <w:tab/>
      </w:r>
      <w:hyperlink r:id="rId14">
        <w:r w:rsidRPr="00066B93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066B93">
        <w:rPr>
          <w:rFonts w:ascii="Times New Roman" w:hAnsi="Times New Roman" w:cs="Times New Roman"/>
          <w:sz w:val="24"/>
          <w:szCs w:val="24"/>
        </w:rPr>
        <w:tab/>
      </w:r>
    </w:p>
    <w:p w:rsidR="00B320DD" w:rsidRPr="00066B93" w:rsidRDefault="00B320DD" w:rsidP="00066B93">
      <w:pPr>
        <w:pStyle w:val="a5"/>
        <w:numPr>
          <w:ilvl w:val="0"/>
          <w:numId w:val="8"/>
        </w:numPr>
        <w:tabs>
          <w:tab w:val="left" w:pos="729"/>
        </w:tabs>
        <w:spacing w:line="256" w:lineRule="auto"/>
        <w:ind w:left="0" w:right="1595" w:firstLine="1"/>
        <w:contextualSpacing w:val="0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5">
        <w:r w:rsidRPr="00066B93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</w:p>
    <w:p w:rsidR="00B320DD" w:rsidRPr="00066B93" w:rsidRDefault="00B320DD" w:rsidP="00B320DD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B320DD" w:rsidRPr="00066B93" w:rsidRDefault="00B320DD" w:rsidP="00066B93">
      <w:pPr>
        <w:spacing w:line="259" w:lineRule="auto"/>
        <w:ind w:right="2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B93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дисциплины</w:t>
      </w:r>
    </w:p>
    <w:p w:rsidR="00B320DD" w:rsidRPr="00066B93" w:rsidRDefault="00B320DD" w:rsidP="00066B93">
      <w:pPr>
        <w:pStyle w:val="a5"/>
        <w:spacing w:line="259" w:lineRule="auto"/>
        <w:ind w:left="0" w:right="28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B93">
        <w:rPr>
          <w:rFonts w:ascii="Times New Roman" w:hAnsi="Times New Roman" w:cs="Times New Roman"/>
          <w:b/>
          <w:sz w:val="24"/>
          <w:szCs w:val="24"/>
        </w:rPr>
        <w:t>Контроль</w:t>
      </w:r>
      <w:r w:rsidR="002856AA" w:rsidRPr="00066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b/>
          <w:sz w:val="24"/>
          <w:szCs w:val="24"/>
        </w:rPr>
        <w:t>и</w:t>
      </w:r>
      <w:r w:rsidR="002856AA" w:rsidRPr="00066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b/>
          <w:sz w:val="24"/>
          <w:szCs w:val="24"/>
        </w:rPr>
        <w:t>оценка</w:t>
      </w:r>
      <w:r w:rsidR="002856AA" w:rsidRPr="00066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раскрываются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через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усвоенные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знания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 приобретенные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6B9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умения,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направленные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на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формирование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общих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и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профессиональных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  <w:r w:rsidRPr="00066B93">
        <w:rPr>
          <w:rFonts w:ascii="Times New Roman" w:hAnsi="Times New Roman" w:cs="Times New Roman"/>
          <w:sz w:val="24"/>
          <w:szCs w:val="24"/>
        </w:rPr>
        <w:t>компетенций.</w:t>
      </w:r>
      <w:r w:rsidR="002856AA" w:rsidRPr="00066B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0DD" w:rsidRPr="00066B93" w:rsidRDefault="00B320DD" w:rsidP="00B320DD">
      <w:pPr>
        <w:pStyle w:val="a6"/>
        <w:spacing w:before="1" w:line="259" w:lineRule="auto"/>
        <w:ind w:left="302" w:right="283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99"/>
        <w:gridCol w:w="3437"/>
        <w:gridCol w:w="2938"/>
      </w:tblGrid>
      <w:tr w:rsidR="00A1438D" w:rsidRPr="00B07EDF" w:rsidTr="00C51002">
        <w:trPr>
          <w:trHeight w:val="20"/>
        </w:trPr>
        <w:tc>
          <w:tcPr>
            <w:tcW w:w="1836" w:type="pct"/>
          </w:tcPr>
          <w:p w:rsidR="00A1438D" w:rsidRPr="00B07EDF" w:rsidRDefault="00A1438D" w:rsidP="00C51002">
            <w:pPr>
              <w:pStyle w:val="TableParagraph"/>
              <w:spacing w:line="288" w:lineRule="exact"/>
              <w:ind w:left="145" w:right="192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Коди наименование</w:t>
            </w:r>
          </w:p>
          <w:p w:rsidR="00A1438D" w:rsidRPr="00B07EDF" w:rsidRDefault="00A1438D" w:rsidP="00C51002">
            <w:pPr>
              <w:pStyle w:val="TableParagraph"/>
              <w:spacing w:before="24"/>
              <w:ind w:left="148" w:right="192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706" w:type="pct"/>
          </w:tcPr>
          <w:p w:rsidR="00A1438D" w:rsidRPr="00B07EDF" w:rsidRDefault="00A1438D" w:rsidP="00C51002">
            <w:pPr>
              <w:pStyle w:val="TableParagraph"/>
              <w:spacing w:line="288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458" w:type="pct"/>
          </w:tcPr>
          <w:p w:rsidR="00A1438D" w:rsidRPr="00B07EDF" w:rsidRDefault="00A1438D" w:rsidP="00C51002">
            <w:pPr>
              <w:pStyle w:val="TableParagraph"/>
              <w:spacing w:line="288" w:lineRule="exact"/>
              <w:ind w:left="440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Типоценочных</w:t>
            </w:r>
          </w:p>
          <w:p w:rsidR="00A1438D" w:rsidRPr="00B07EDF" w:rsidRDefault="00A1438D" w:rsidP="00C51002">
            <w:pPr>
              <w:pStyle w:val="TableParagraph"/>
              <w:spacing w:before="24"/>
              <w:ind w:left="533"/>
              <w:rPr>
                <w:rFonts w:ascii="Times New Roman" w:hAnsi="Times New Roman"/>
                <w:b/>
                <w:sz w:val="24"/>
                <w:szCs w:val="24"/>
              </w:rPr>
            </w:pPr>
            <w:r w:rsidRPr="00B07EDF">
              <w:rPr>
                <w:rFonts w:ascii="Times New Roman" w:hAnsi="Times New Roman"/>
                <w:b/>
                <w:sz w:val="24"/>
                <w:szCs w:val="24"/>
              </w:rPr>
              <w:t>мероприятий</w:t>
            </w:r>
          </w:p>
        </w:tc>
      </w:tr>
      <w:tr w:rsidR="00A1438D" w:rsidRPr="00B07EDF" w:rsidTr="00C51002">
        <w:trPr>
          <w:trHeight w:val="20"/>
        </w:trPr>
        <w:tc>
          <w:tcPr>
            <w:tcW w:w="1836" w:type="pct"/>
          </w:tcPr>
          <w:p w:rsidR="00A1438D" w:rsidRPr="005E4B5A" w:rsidRDefault="00A1438D" w:rsidP="00C51002">
            <w:pPr>
              <w:pStyle w:val="TableParagraph"/>
              <w:spacing w:line="28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706" w:type="pct"/>
          </w:tcPr>
          <w:p w:rsidR="00A1438D" w:rsidRPr="005E4B5A" w:rsidRDefault="00A1438D" w:rsidP="00C51002">
            <w:pPr>
              <w:pStyle w:val="TableParagraph"/>
              <w:spacing w:line="288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.Темы1.1.,1.2, 1.3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 2.1.,2.2., 2.3.</w:t>
            </w:r>
          </w:p>
          <w:p w:rsidR="00A1438D" w:rsidRPr="005E4B5A" w:rsidRDefault="00A1438D" w:rsidP="00C51002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 3.4.,3.5.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.Темы4.1.,4.2.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.Темы6.1.,6.2.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 w:val="restart"/>
            <w:vAlign w:val="center"/>
          </w:tcPr>
          <w:p w:rsidR="00A1438D" w:rsidRPr="00B07EDF" w:rsidRDefault="00A1438D" w:rsidP="00C51002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-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ab/>
              <w:t>устныйопрос;</w:t>
            </w:r>
          </w:p>
          <w:p w:rsidR="00A1438D" w:rsidRPr="00B07EDF" w:rsidRDefault="00A1438D" w:rsidP="00C51002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pacing w:val="-1"/>
                <w:sz w:val="24"/>
                <w:szCs w:val="24"/>
              </w:rPr>
              <w:t>фронтальный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опрос;</w:t>
            </w:r>
          </w:p>
          <w:p w:rsidR="00A1438D" w:rsidRPr="00B07EDF" w:rsidRDefault="00A1438D" w:rsidP="00C51002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оценкаконтрольныхработ;</w:t>
            </w:r>
          </w:p>
          <w:p w:rsidR="00A1438D" w:rsidRPr="00B07EDF" w:rsidRDefault="00A1438D" w:rsidP="00C51002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наблюдение заходом выполнениялабораторных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438D" w:rsidRPr="00B07EDF" w:rsidRDefault="00A1438D" w:rsidP="00C51002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оценкавыполнениялабораторных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438D" w:rsidRPr="00B07EDF" w:rsidRDefault="00A1438D" w:rsidP="00C51002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 xml:space="preserve">оценкапрактических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заданий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EDF">
              <w:rPr>
                <w:rFonts w:ascii="Times New Roman" w:hAnsi="Times New Roman"/>
                <w:spacing w:val="-52"/>
                <w:sz w:val="24"/>
                <w:szCs w:val="24"/>
              </w:rPr>
              <w:t>(</w:t>
            </w:r>
            <w:r w:rsidRPr="00B07EDF">
              <w:rPr>
                <w:rFonts w:ascii="Times New Roman" w:hAnsi="Times New Roman"/>
                <w:sz w:val="24"/>
                <w:szCs w:val="24"/>
              </w:rPr>
              <w:t>решениякачественных</w:t>
            </w:r>
            <w:proofErr w:type="gramStart"/>
            <w:r w:rsidRPr="00B07EDF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B07EDF">
              <w:rPr>
                <w:rFonts w:ascii="Times New Roman" w:hAnsi="Times New Roman"/>
                <w:sz w:val="24"/>
                <w:szCs w:val="24"/>
              </w:rPr>
              <w:t>асчетных,профессиональноориентированныхзадач);</w:t>
            </w:r>
          </w:p>
          <w:p w:rsidR="00A1438D" w:rsidRPr="00B07EDF" w:rsidRDefault="00A1438D" w:rsidP="00C51002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 w:rsidRPr="00B07EDF">
              <w:rPr>
                <w:rFonts w:ascii="Times New Roman" w:hAnsi="Times New Roman"/>
                <w:sz w:val="24"/>
                <w:szCs w:val="24"/>
              </w:rPr>
              <w:t>оценка тестовыхзаданий;</w:t>
            </w:r>
          </w:p>
          <w:p w:rsidR="00A1438D" w:rsidRPr="00B07EDF" w:rsidRDefault="00A1438D" w:rsidP="00C51002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A1438D" w:rsidRPr="00B07EDF" w:rsidTr="00C51002">
        <w:trPr>
          <w:trHeight w:val="20"/>
        </w:trPr>
        <w:tc>
          <w:tcPr>
            <w:tcW w:w="1836" w:type="pct"/>
          </w:tcPr>
          <w:p w:rsidR="00A1438D" w:rsidRPr="005E4B5A" w:rsidRDefault="00A1438D" w:rsidP="00C51002">
            <w:pPr>
              <w:pStyle w:val="TableParagraph"/>
              <w:spacing w:line="259" w:lineRule="auto"/>
              <w:ind w:left="107" w:right="146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 xml:space="preserve">ОК 02. Использоватьсовременные средствапоиска, </w:t>
            </w: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анализаиинтерпретации информации иинформационные технологиидля выполнения задачпрофессиональной деятельности</w:t>
            </w:r>
          </w:p>
        </w:tc>
        <w:tc>
          <w:tcPr>
            <w:tcW w:w="1706" w:type="pct"/>
          </w:tcPr>
          <w:p w:rsidR="00A1438D" w:rsidRPr="005E4B5A" w:rsidRDefault="00A1438D" w:rsidP="00C51002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.Темы1.1.,1.2, 1.3</w:t>
            </w:r>
          </w:p>
          <w:p w:rsidR="00A1438D" w:rsidRPr="005E4B5A" w:rsidRDefault="00A1438D" w:rsidP="00C51002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 2.1.,2.2., 2.3.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3.4.,3.5.</w:t>
            </w:r>
          </w:p>
          <w:p w:rsidR="00A1438D" w:rsidRPr="005E4B5A" w:rsidRDefault="00A1438D" w:rsidP="00C51002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.Темы4.1.,4.2.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A1438D" w:rsidRPr="005E4B5A" w:rsidRDefault="00A1438D" w:rsidP="00C51002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pacing w:val="-52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6. Темы 6.1., 6.2.</w:t>
            </w:r>
          </w:p>
          <w:p w:rsidR="00A1438D" w:rsidRPr="005E4B5A" w:rsidRDefault="00A1438D" w:rsidP="00C51002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C51002">
        <w:trPr>
          <w:trHeight w:val="20"/>
        </w:trPr>
        <w:tc>
          <w:tcPr>
            <w:tcW w:w="1836" w:type="pct"/>
          </w:tcPr>
          <w:p w:rsidR="00A1438D" w:rsidRPr="005E4B5A" w:rsidRDefault="00A1438D" w:rsidP="00C51002">
            <w:pPr>
              <w:pStyle w:val="TableParagraph"/>
              <w:spacing w:line="259" w:lineRule="auto"/>
              <w:ind w:left="107" w:right="36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lastRenderedPageBreak/>
              <w:t>ОК 03. Планировать иреализовывать собственноепрофессиональное иличностное развитие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редпринимательскуюдеятельность впрофессиональной сфере,использовать знания пофинансовой грамотности вразличныхжизненных</w:t>
            </w:r>
          </w:p>
          <w:p w:rsidR="00A1438D" w:rsidRPr="005E4B5A" w:rsidRDefault="00A1438D" w:rsidP="00C51002">
            <w:pPr>
              <w:pStyle w:val="TableParagraph"/>
              <w:spacing w:line="290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1706" w:type="pct"/>
          </w:tcPr>
          <w:p w:rsidR="00A1438D" w:rsidRPr="005E4B5A" w:rsidRDefault="00A1438D" w:rsidP="00C51002">
            <w:pPr>
              <w:pStyle w:val="TableParagraph"/>
              <w:spacing w:line="289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.Темы1.1.,1.2, 1.3</w:t>
            </w:r>
          </w:p>
          <w:p w:rsidR="00A1438D" w:rsidRPr="005E4B5A" w:rsidRDefault="00A1438D" w:rsidP="00C51002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 2.1.,2.2.,2.3.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C51002">
        <w:trPr>
          <w:trHeight w:val="20"/>
        </w:trPr>
        <w:tc>
          <w:tcPr>
            <w:tcW w:w="1836" w:type="pct"/>
          </w:tcPr>
          <w:p w:rsidR="00A1438D" w:rsidRPr="005E4B5A" w:rsidRDefault="00A1438D" w:rsidP="00C51002">
            <w:pPr>
              <w:pStyle w:val="TableParagraph"/>
              <w:spacing w:line="259" w:lineRule="auto"/>
              <w:ind w:left="107" w:right="109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 xml:space="preserve">ОК 04. Эффективновзаимодействовать и работатьв 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коллективе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 xml:space="preserve"> и команде</w:t>
            </w:r>
          </w:p>
        </w:tc>
        <w:tc>
          <w:tcPr>
            <w:tcW w:w="1706" w:type="pct"/>
          </w:tcPr>
          <w:p w:rsidR="00A1438D" w:rsidRPr="005E4B5A" w:rsidRDefault="00A1438D" w:rsidP="00C51002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.Темы1.1.,1.2, 1.3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 2.1.,2.2., 2.3.</w:t>
            </w:r>
          </w:p>
          <w:p w:rsidR="00A1438D" w:rsidRPr="005E4B5A" w:rsidRDefault="00A1438D" w:rsidP="00C51002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.Темы4.1.,4.2.</w:t>
            </w:r>
          </w:p>
          <w:p w:rsidR="00A1438D" w:rsidRPr="005E4B5A" w:rsidRDefault="00A1438D" w:rsidP="00C51002">
            <w:pPr>
              <w:pStyle w:val="TableParagraph"/>
              <w:spacing w:before="21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.Темы6.1.,6.2.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C51002">
        <w:trPr>
          <w:trHeight w:val="20"/>
        </w:trPr>
        <w:tc>
          <w:tcPr>
            <w:tcW w:w="1836" w:type="pct"/>
          </w:tcPr>
          <w:p w:rsidR="00A1438D" w:rsidRPr="005E4B5A" w:rsidRDefault="00A1438D" w:rsidP="00C51002">
            <w:pPr>
              <w:pStyle w:val="TableParagraph"/>
              <w:spacing w:line="259" w:lineRule="auto"/>
              <w:ind w:left="107" w:right="188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 xml:space="preserve">ОК 05. Осуществлять 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устную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 xml:space="preserve"> иписьменную коммуникациюна государственном языкеРоссийской Федерации сучетом особенностейсоциальногоикультурного контекста</w:t>
            </w:r>
          </w:p>
        </w:tc>
        <w:tc>
          <w:tcPr>
            <w:tcW w:w="1706" w:type="pct"/>
          </w:tcPr>
          <w:p w:rsidR="00A1438D" w:rsidRPr="005E4B5A" w:rsidRDefault="00A1438D" w:rsidP="00C51002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.Темы1.1.,1.2, 1.3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 2.1.,2.2., 2.3.</w:t>
            </w:r>
          </w:p>
          <w:p w:rsidR="00A1438D" w:rsidRPr="005E4B5A" w:rsidRDefault="00A1438D" w:rsidP="00C51002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C51002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.Темы4.1.,4.2.</w:t>
            </w:r>
          </w:p>
          <w:p w:rsidR="00A1438D" w:rsidRPr="005E4B5A" w:rsidRDefault="00A1438D" w:rsidP="00C51002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Раздел5.Темы 5.1.,5.2., 5.3.</w:t>
            </w:r>
          </w:p>
          <w:p w:rsidR="00A1438D" w:rsidRPr="005E4B5A" w:rsidRDefault="00A1438D" w:rsidP="00C51002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.Темы6.1.,6.2.</w:t>
            </w:r>
          </w:p>
          <w:p w:rsidR="00A1438D" w:rsidRPr="005E4B5A" w:rsidRDefault="00A1438D" w:rsidP="00C51002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38D" w:rsidRPr="00B07EDF" w:rsidTr="00C51002">
        <w:trPr>
          <w:trHeight w:val="20"/>
        </w:trPr>
        <w:tc>
          <w:tcPr>
            <w:tcW w:w="1836" w:type="pct"/>
          </w:tcPr>
          <w:p w:rsidR="00A1438D" w:rsidRPr="005E4B5A" w:rsidRDefault="00A1438D" w:rsidP="00C51002">
            <w:pPr>
              <w:pStyle w:val="TableParagraph"/>
              <w:spacing w:line="259" w:lineRule="auto"/>
              <w:ind w:left="107" w:right="307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ОК 07. Содействоватьсохранению окружающейсреды, ресурсосбережению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рименять знания обизменении климата,принципы бережливогопроизводства, эффективнодействоватьвчрезвычайных ситуациях</w:t>
            </w:r>
          </w:p>
        </w:tc>
        <w:tc>
          <w:tcPr>
            <w:tcW w:w="1706" w:type="pct"/>
          </w:tcPr>
          <w:p w:rsidR="00A1438D" w:rsidRPr="005E4B5A" w:rsidRDefault="00A1438D" w:rsidP="00C51002">
            <w:pPr>
              <w:pStyle w:val="TableParagraph"/>
              <w:spacing w:line="287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.Темы1.1.,1.2, 1.3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 2.1.,2.2., 2.3.</w:t>
            </w:r>
          </w:p>
          <w:p w:rsidR="00A1438D" w:rsidRPr="005E4B5A" w:rsidRDefault="00A1438D" w:rsidP="00C51002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Раздел3.Темы3.1.,3.2.,3.3.,</w:t>
            </w:r>
          </w:p>
          <w:p w:rsidR="00A1438D" w:rsidRPr="005E4B5A" w:rsidRDefault="00A1438D" w:rsidP="00C51002">
            <w:pPr>
              <w:pStyle w:val="TableParagraph"/>
              <w:spacing w:before="22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3.4.,3.5.</w:t>
            </w:r>
          </w:p>
          <w:p w:rsidR="00A1438D" w:rsidRPr="005E4B5A" w:rsidRDefault="00A1438D" w:rsidP="00C51002">
            <w:pPr>
              <w:pStyle w:val="TableParagraph"/>
              <w:spacing w:before="24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.Темы4.1.,4.2.</w:t>
            </w:r>
          </w:p>
          <w:p w:rsidR="00A1438D" w:rsidRPr="005E4B5A" w:rsidRDefault="00A1438D" w:rsidP="00C51002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E4B5A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5E4B5A">
              <w:rPr>
                <w:rFonts w:ascii="Times New Roman" w:hAnsi="Times New Roman"/>
                <w:sz w:val="24"/>
                <w:szCs w:val="24"/>
              </w:rPr>
              <w:t>.Темы6.1.,6.2.</w:t>
            </w:r>
          </w:p>
          <w:p w:rsidR="00A1438D" w:rsidRPr="005E4B5A" w:rsidRDefault="00A1438D" w:rsidP="00C51002">
            <w:pPr>
              <w:pStyle w:val="TableParagraph"/>
              <w:spacing w:before="23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5E4B5A">
              <w:rPr>
                <w:rFonts w:ascii="Times New Roman" w:hAnsi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458" w:type="pct"/>
            <w:vMerge/>
          </w:tcPr>
          <w:p w:rsidR="00A1438D" w:rsidRPr="00B07EDF" w:rsidRDefault="00A1438D" w:rsidP="00C51002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899" w:rsidRPr="00066B93" w:rsidRDefault="002E1899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2E1899" w:rsidRPr="00066B93" w:rsidSect="00066B93">
      <w:pgSz w:w="11906" w:h="16838"/>
      <w:pgMar w:top="1134" w:right="42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B93" w:rsidRDefault="00066B93" w:rsidP="008B79D9">
      <w:r>
        <w:separator/>
      </w:r>
    </w:p>
  </w:endnote>
  <w:endnote w:type="continuationSeparator" w:id="1">
    <w:p w:rsidR="00066B93" w:rsidRDefault="00066B93" w:rsidP="008B7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583815"/>
      <w:docPartObj>
        <w:docPartGallery w:val="AutoText"/>
      </w:docPartObj>
    </w:sdtPr>
    <w:sdtContent>
      <w:p w:rsidR="00066B93" w:rsidRDefault="00DD794D">
        <w:pPr>
          <w:pStyle w:val="ac"/>
          <w:jc w:val="right"/>
        </w:pPr>
        <w:fldSimple w:instr=" PAGE   \* MERGEFORMAT ">
          <w:r w:rsidR="009E1DD4">
            <w:rPr>
              <w:noProof/>
            </w:rPr>
            <w:t>11</w:t>
          </w:r>
        </w:fldSimple>
      </w:p>
    </w:sdtContent>
  </w:sdt>
  <w:p w:rsidR="00066B93" w:rsidRDefault="00066B93">
    <w:pPr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86302"/>
      <w:docPartObj>
        <w:docPartGallery w:val="AutoText"/>
      </w:docPartObj>
    </w:sdtPr>
    <w:sdtContent>
      <w:p w:rsidR="00066B93" w:rsidRDefault="00DD794D">
        <w:pPr>
          <w:pStyle w:val="ac"/>
          <w:jc w:val="right"/>
        </w:pPr>
        <w:fldSimple w:instr=" PAGE   \* MERGEFORMAT ">
          <w:r w:rsidR="009E1DD4">
            <w:rPr>
              <w:noProof/>
            </w:rPr>
            <w:t>19</w:t>
          </w:r>
        </w:fldSimple>
      </w:p>
    </w:sdtContent>
  </w:sdt>
  <w:p w:rsidR="00066B93" w:rsidRDefault="00066B93">
    <w:pPr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B93" w:rsidRDefault="00066B93" w:rsidP="008B79D9">
      <w:r>
        <w:separator/>
      </w:r>
    </w:p>
  </w:footnote>
  <w:footnote w:type="continuationSeparator" w:id="1">
    <w:p w:rsidR="00066B93" w:rsidRDefault="00066B93" w:rsidP="008B79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90B0E38"/>
    <w:multiLevelType w:val="hybridMultilevel"/>
    <w:tmpl w:val="39EA2B52"/>
    <w:lvl w:ilvl="0" w:tplc="D298B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5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6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8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9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1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3"/>
  </w:num>
  <w:num w:numId="5">
    <w:abstractNumId w:val="6"/>
    <w:lvlOverride w:ilvl="0">
      <w:startOverride w:val="2"/>
    </w:lvlOverride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6B9"/>
    <w:rsid w:val="00004B74"/>
    <w:rsid w:val="00066B93"/>
    <w:rsid w:val="000A369E"/>
    <w:rsid w:val="00167178"/>
    <w:rsid w:val="001B1CDB"/>
    <w:rsid w:val="002856AA"/>
    <w:rsid w:val="002D59D6"/>
    <w:rsid w:val="002E1899"/>
    <w:rsid w:val="0037294A"/>
    <w:rsid w:val="003B6E22"/>
    <w:rsid w:val="005D6D08"/>
    <w:rsid w:val="006F029E"/>
    <w:rsid w:val="007C414C"/>
    <w:rsid w:val="008046DF"/>
    <w:rsid w:val="0085254E"/>
    <w:rsid w:val="00884D28"/>
    <w:rsid w:val="008B79D9"/>
    <w:rsid w:val="008C19FC"/>
    <w:rsid w:val="00970C38"/>
    <w:rsid w:val="009E1DD4"/>
    <w:rsid w:val="00A1438D"/>
    <w:rsid w:val="00A71AFE"/>
    <w:rsid w:val="00AE439D"/>
    <w:rsid w:val="00B314A3"/>
    <w:rsid w:val="00B320DD"/>
    <w:rsid w:val="00BA545F"/>
    <w:rsid w:val="00BC4052"/>
    <w:rsid w:val="00BC47C8"/>
    <w:rsid w:val="00BC679D"/>
    <w:rsid w:val="00BE0D83"/>
    <w:rsid w:val="00C6417B"/>
    <w:rsid w:val="00D035BD"/>
    <w:rsid w:val="00D71159"/>
    <w:rsid w:val="00DB767E"/>
    <w:rsid w:val="00DD794D"/>
    <w:rsid w:val="00E52709"/>
    <w:rsid w:val="00ED6941"/>
    <w:rsid w:val="00EE1BAB"/>
    <w:rsid w:val="00F34DA6"/>
    <w:rsid w:val="00F42E92"/>
    <w:rsid w:val="00F979D4"/>
    <w:rsid w:val="00FA6D4B"/>
    <w:rsid w:val="00FD22C8"/>
    <w:rsid w:val="00FF2EEB"/>
    <w:rsid w:val="00FF6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9"/>
    <w:qFormat/>
    <w:rsid w:val="00F42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7294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294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7294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F42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F42E92"/>
    <w:rPr>
      <w:b/>
      <w:bCs/>
    </w:rPr>
  </w:style>
  <w:style w:type="character" w:styleId="a4">
    <w:name w:val="Emphasis"/>
    <w:basedOn w:val="a0"/>
    <w:uiPriority w:val="20"/>
    <w:qFormat/>
    <w:rsid w:val="00F42E92"/>
    <w:rPr>
      <w:i/>
      <w:iCs/>
    </w:rPr>
  </w:style>
  <w:style w:type="paragraph" w:styleId="a5">
    <w:name w:val="List Paragraph"/>
    <w:basedOn w:val="a"/>
    <w:uiPriority w:val="1"/>
    <w:qFormat/>
    <w:rsid w:val="00F42E92"/>
    <w:pPr>
      <w:ind w:left="720"/>
      <w:contextualSpacing/>
    </w:pPr>
  </w:style>
  <w:style w:type="paragraph" w:styleId="a6">
    <w:name w:val="Body Text"/>
    <w:basedOn w:val="a"/>
    <w:link w:val="a7"/>
    <w:uiPriority w:val="99"/>
    <w:qFormat/>
    <w:rsid w:val="00F42E92"/>
    <w:pPr>
      <w:ind w:left="112" w:firstLine="340"/>
      <w:jc w:val="both"/>
    </w:pPr>
    <w:rPr>
      <w:rFonts w:eastAsia="Times New Roman" w:cs="Times New Roman"/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99"/>
    <w:qFormat/>
    <w:rsid w:val="00F42E92"/>
    <w:rPr>
      <w:rFonts w:ascii="Times New Roman" w:eastAsia="Times New Roman" w:hAnsi="Times New Roman" w:cs="Times New Roman"/>
      <w:sz w:val="21"/>
      <w:szCs w:val="21"/>
    </w:rPr>
  </w:style>
  <w:style w:type="paragraph" w:customStyle="1" w:styleId="Heading1">
    <w:name w:val="Heading 1"/>
    <w:basedOn w:val="a"/>
    <w:uiPriority w:val="1"/>
    <w:qFormat/>
    <w:rsid w:val="00F42E92"/>
    <w:pPr>
      <w:spacing w:before="7"/>
      <w:ind w:left="398"/>
      <w:outlineLvl w:val="1"/>
    </w:pPr>
    <w:rPr>
      <w:rFonts w:ascii="Tahoma" w:eastAsia="Tahoma" w:hAnsi="Tahoma" w:cs="Tahoma"/>
      <w:b/>
      <w:bCs/>
      <w:sz w:val="30"/>
      <w:szCs w:val="30"/>
    </w:rPr>
  </w:style>
  <w:style w:type="paragraph" w:customStyle="1" w:styleId="Heading2">
    <w:name w:val="Heading 2"/>
    <w:basedOn w:val="a"/>
    <w:uiPriority w:val="1"/>
    <w:qFormat/>
    <w:rsid w:val="00F42E92"/>
    <w:pPr>
      <w:spacing w:before="65"/>
      <w:ind w:left="739"/>
      <w:outlineLvl w:val="2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Heading3">
    <w:name w:val="Heading 3"/>
    <w:basedOn w:val="a"/>
    <w:uiPriority w:val="1"/>
    <w:qFormat/>
    <w:rsid w:val="00F42E92"/>
    <w:pPr>
      <w:spacing w:before="303" w:line="385" w:lineRule="exact"/>
      <w:ind w:left="739"/>
      <w:outlineLvl w:val="3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Heading4">
    <w:name w:val="Heading 4"/>
    <w:basedOn w:val="a"/>
    <w:uiPriority w:val="1"/>
    <w:qFormat/>
    <w:rsid w:val="00F42E92"/>
    <w:pPr>
      <w:spacing w:before="115"/>
      <w:ind w:left="398"/>
      <w:outlineLvl w:val="4"/>
    </w:pPr>
    <w:rPr>
      <w:rFonts w:ascii="Arial Unicode MS" w:eastAsia="Arial Unicode MS" w:hAnsi="Arial Unicode MS" w:cs="Arial Unicode MS"/>
    </w:rPr>
  </w:style>
  <w:style w:type="paragraph" w:customStyle="1" w:styleId="TableParagraph">
    <w:name w:val="Table Paragraph"/>
    <w:basedOn w:val="a"/>
    <w:uiPriority w:val="99"/>
    <w:qFormat/>
    <w:rsid w:val="00F42E92"/>
    <w:pPr>
      <w:ind w:left="106"/>
    </w:pPr>
    <w:rPr>
      <w:rFonts w:eastAsia="Times New Roman" w:cs="Times New Roman"/>
    </w:rPr>
  </w:style>
  <w:style w:type="paragraph" w:styleId="11">
    <w:name w:val="toc 1"/>
    <w:basedOn w:val="a"/>
    <w:next w:val="a"/>
    <w:uiPriority w:val="99"/>
    <w:qFormat/>
    <w:rsid w:val="00FF66B9"/>
    <w:pPr>
      <w:spacing w:before="104"/>
      <w:ind w:left="480" w:hanging="280"/>
    </w:pPr>
    <w:rPr>
      <w:b/>
      <w:bCs/>
      <w:sz w:val="28"/>
      <w:szCs w:val="28"/>
    </w:rPr>
  </w:style>
  <w:style w:type="paragraph" w:styleId="a8">
    <w:name w:val="Normal (Web)"/>
    <w:basedOn w:val="a"/>
    <w:link w:val="a9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9">
    <w:name w:val="Обычный (веб) Знак"/>
    <w:link w:val="a8"/>
    <w:uiPriority w:val="99"/>
    <w:qFormat/>
    <w:locked/>
    <w:rsid w:val="008B79D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dt-p">
    <w:name w:val="dt-p"/>
    <w:basedOn w:val="a"/>
    <w:uiPriority w:val="99"/>
    <w:qFormat/>
    <w:rsid w:val="008B79D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8B79D9"/>
  </w:style>
  <w:style w:type="table" w:customStyle="1" w:styleId="GridTable1Light">
    <w:name w:val="Grid Table 1 Light"/>
    <w:basedOn w:val="a1"/>
    <w:uiPriority w:val="46"/>
    <w:rsid w:val="008B79D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a">
    <w:name w:val="annotation text"/>
    <w:basedOn w:val="a"/>
    <w:link w:val="ab"/>
    <w:uiPriority w:val="99"/>
    <w:semiHidden/>
    <w:unhideWhenUsed/>
    <w:qFormat/>
    <w:rsid w:val="00D7115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D71159"/>
    <w:rPr>
      <w:rFonts w:ascii="Calibri" w:eastAsia="Calibri" w:hAnsi="Calibri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D711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D71159"/>
    <w:rPr>
      <w:b/>
      <w:bCs/>
    </w:rPr>
  </w:style>
  <w:style w:type="paragraph" w:styleId="ae">
    <w:name w:val="Title"/>
    <w:basedOn w:val="a"/>
    <w:link w:val="12"/>
    <w:uiPriority w:val="99"/>
    <w:qFormat/>
    <w:rsid w:val="00D71159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">
    <w:name w:val="Название Знак"/>
    <w:basedOn w:val="a0"/>
    <w:link w:val="ae"/>
    <w:uiPriority w:val="99"/>
    <w:qFormat/>
    <w:rsid w:val="00D711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2">
    <w:name w:val="Название Знак1"/>
    <w:basedOn w:val="a0"/>
    <w:link w:val="ae"/>
    <w:uiPriority w:val="99"/>
    <w:qFormat/>
    <w:locked/>
    <w:rsid w:val="00D71159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37294A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37294A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37294A"/>
    <w:rPr>
      <w:rFonts w:ascii="Times New Roman" w:eastAsia="Calibri" w:hAnsi="Times New Roman" w:cs="Calibri"/>
      <w:b/>
      <w:bCs/>
      <w:sz w:val="28"/>
      <w:szCs w:val="28"/>
    </w:rPr>
  </w:style>
  <w:style w:type="character" w:styleId="af0">
    <w:name w:val="footnote reference"/>
    <w:basedOn w:val="a0"/>
    <w:uiPriority w:val="99"/>
    <w:semiHidden/>
    <w:unhideWhenUsed/>
    <w:qFormat/>
    <w:rsid w:val="0037294A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qFormat/>
    <w:rsid w:val="0037294A"/>
    <w:rPr>
      <w:sz w:val="16"/>
      <w:szCs w:val="16"/>
    </w:rPr>
  </w:style>
  <w:style w:type="paragraph" w:styleId="af2">
    <w:name w:val="Balloon Text"/>
    <w:basedOn w:val="a"/>
    <w:link w:val="af3"/>
    <w:uiPriority w:val="99"/>
    <w:semiHidden/>
    <w:unhideWhenUsed/>
    <w:rsid w:val="0037294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qFormat/>
    <w:rsid w:val="0037294A"/>
    <w:rPr>
      <w:rFonts w:ascii="Tahoma" w:eastAsia="Calibri" w:hAnsi="Tahoma" w:cs="Tahoma"/>
      <w:sz w:val="16"/>
      <w:szCs w:val="16"/>
    </w:rPr>
  </w:style>
  <w:style w:type="paragraph" w:styleId="af4">
    <w:name w:val="footnote text"/>
    <w:basedOn w:val="a"/>
    <w:link w:val="af5"/>
    <w:uiPriority w:val="99"/>
    <w:semiHidden/>
    <w:unhideWhenUsed/>
    <w:qFormat/>
    <w:rsid w:val="0037294A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qFormat/>
    <w:rsid w:val="0037294A"/>
    <w:rPr>
      <w:rFonts w:ascii="Calibri" w:eastAsia="Calibri" w:hAnsi="Calibri" w:cs="Calibri"/>
      <w:sz w:val="20"/>
      <w:szCs w:val="20"/>
    </w:rPr>
  </w:style>
  <w:style w:type="paragraph" w:styleId="af6">
    <w:name w:val="header"/>
    <w:basedOn w:val="a"/>
    <w:link w:val="af7"/>
    <w:uiPriority w:val="99"/>
    <w:semiHidden/>
    <w:unhideWhenUsed/>
    <w:qFormat/>
    <w:rsid w:val="0037294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qFormat/>
    <w:rsid w:val="0037294A"/>
    <w:rPr>
      <w:rFonts w:ascii="Calibri" w:eastAsia="Calibri" w:hAnsi="Calibri" w:cs="Calibri"/>
    </w:rPr>
  </w:style>
  <w:style w:type="paragraph" w:styleId="af8">
    <w:name w:val="footer"/>
    <w:basedOn w:val="a"/>
    <w:link w:val="af9"/>
    <w:uiPriority w:val="99"/>
    <w:qFormat/>
    <w:rsid w:val="0037294A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qFormat/>
    <w:rsid w:val="003729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_"/>
    <w:basedOn w:val="a0"/>
    <w:link w:val="13"/>
    <w:uiPriority w:val="99"/>
    <w:qFormat/>
    <w:locked/>
    <w:rsid w:val="0037294A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a"/>
    <w:uiPriority w:val="99"/>
    <w:qFormat/>
    <w:rsid w:val="0037294A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Normal1">
    <w:name w:val="Normal1"/>
    <w:uiPriority w:val="99"/>
    <w:qFormat/>
    <w:rsid w:val="0037294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b">
    <w:name w:val="Подпись к картинке"/>
    <w:basedOn w:val="a"/>
    <w:qFormat/>
    <w:rsid w:val="0037294A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37294A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37294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customStyle="1" w:styleId="15">
    <w:name w:val="Обычный (веб) Знак1"/>
    <w:uiPriority w:val="99"/>
    <w:qFormat/>
    <w:locked/>
    <w:rsid w:val="00B320DD"/>
    <w:rPr>
      <w:sz w:val="24"/>
      <w:lang w:val="ru-RU" w:eastAsia="ru-RU"/>
    </w:rPr>
  </w:style>
  <w:style w:type="character" w:styleId="afc">
    <w:name w:val="Hyperlink"/>
    <w:basedOn w:val="a0"/>
    <w:uiPriority w:val="99"/>
    <w:unhideWhenUsed/>
    <w:rsid w:val="00B320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esh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hysics.ru/cours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pi.ru/" TargetMode="External"/><Relationship Id="rId10" Type="http://schemas.openxmlformats.org/officeDocument/2006/relationships/hyperlink" Target="http://school-collection.edu.ru/catalog/pupil/?subject=3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fizi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B9EA8-8947-40EB-AA4C-057A9304C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22</Pages>
  <Words>5893</Words>
  <Characters>33593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Владелец</cp:lastModifiedBy>
  <cp:revision>7</cp:revision>
  <dcterms:created xsi:type="dcterms:W3CDTF">2023-09-16T10:16:00Z</dcterms:created>
  <dcterms:modified xsi:type="dcterms:W3CDTF">2024-05-07T17:35:00Z</dcterms:modified>
</cp:coreProperties>
</file>