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0E0E3" w14:textId="77777777" w:rsidR="00DA3CB2" w:rsidRPr="008A6899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A6899">
        <w:rPr>
          <w:rFonts w:ascii="Times New Roman" w:hAnsi="Times New Roman"/>
          <w:b/>
          <w:caps/>
          <w:sz w:val="28"/>
          <w:szCs w:val="28"/>
        </w:rPr>
        <w:t xml:space="preserve">МИНИСТЕРСТВО ОБРАЗОВАНИЯ, НАУКИ И МОЛОДЕЖИ </w:t>
      </w:r>
    </w:p>
    <w:p w14:paraId="3BC02654" w14:textId="77777777" w:rsidR="00DA3CB2" w:rsidRPr="008A6899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A6899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14:paraId="558B3164" w14:textId="77777777" w:rsidR="00DA3CB2" w:rsidRPr="008A6899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A6899">
        <w:rPr>
          <w:rFonts w:ascii="Times New Roman" w:hAnsi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57F2B11A" w14:textId="77777777" w:rsidR="00DA3CB2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1481223E" w14:textId="77777777"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390B584D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4"/>
        <w:gridCol w:w="3721"/>
      </w:tblGrid>
      <w:tr w:rsidR="00DA3CB2" w:rsidRPr="00306E9C" w14:paraId="4CC2F9E6" w14:textId="77777777" w:rsidTr="005B6D6D">
        <w:tc>
          <w:tcPr>
            <w:tcW w:w="5778" w:type="dxa"/>
          </w:tcPr>
          <w:p w14:paraId="03474929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14:paraId="60CE4C6F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14:paraId="65573469" w14:textId="7728D716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от «____» _____________ 20</w:t>
            </w:r>
            <w:r w:rsidR="00CE2FAA">
              <w:rPr>
                <w:rFonts w:ascii="Times New Roman" w:hAnsi="Times New Roman"/>
                <w:sz w:val="24"/>
                <w:szCs w:val="24"/>
              </w:rPr>
              <w:t>24</w:t>
            </w:r>
            <w:r w:rsidRPr="00306E9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5D829B2D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14:paraId="7687F0ED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14:paraId="58329D4C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Зам. директора по У</w:t>
            </w:r>
            <w:r w:rsidRPr="00306E9C">
              <w:rPr>
                <w:rFonts w:ascii="Times New Roman" w:hAnsi="Times New Roman"/>
                <w:caps/>
                <w:sz w:val="24"/>
                <w:szCs w:val="24"/>
              </w:rPr>
              <w:t>р</w:t>
            </w:r>
          </w:p>
          <w:p w14:paraId="28C94759" w14:textId="77777777" w:rsidR="00DA3CB2" w:rsidRPr="00306E9C" w:rsidRDefault="00EE5318" w:rsidP="00EE53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____________</w:t>
            </w:r>
            <w:r w:rsidR="00DA3CB2" w:rsidRPr="00306E9C">
              <w:rPr>
                <w:rFonts w:ascii="Times New Roman" w:hAnsi="Times New Roman"/>
                <w:caps/>
                <w:sz w:val="24"/>
                <w:szCs w:val="24"/>
              </w:rPr>
              <w:t xml:space="preserve"> </w:t>
            </w:r>
            <w:r w:rsidR="004859B7">
              <w:rPr>
                <w:rFonts w:ascii="Times New Roman" w:hAnsi="Times New Roman"/>
                <w:caps/>
                <w:sz w:val="24"/>
                <w:szCs w:val="24"/>
              </w:rPr>
              <w:t>С.</w:t>
            </w:r>
            <w:r w:rsidR="0046036A">
              <w:rPr>
                <w:rFonts w:ascii="Times New Roman" w:hAnsi="Times New Roman"/>
                <w:caps/>
                <w:sz w:val="24"/>
                <w:szCs w:val="24"/>
              </w:rPr>
              <w:t>В</w:t>
            </w:r>
            <w:r w:rsidR="004859B7">
              <w:rPr>
                <w:rFonts w:ascii="Times New Roman" w:hAnsi="Times New Roman"/>
                <w:caps/>
                <w:sz w:val="24"/>
                <w:szCs w:val="24"/>
              </w:rPr>
              <w:t>.</w:t>
            </w:r>
            <w:r w:rsidR="0046036A">
              <w:rPr>
                <w:rFonts w:ascii="Times New Roman" w:hAnsi="Times New Roman"/>
                <w:sz w:val="24"/>
                <w:szCs w:val="24"/>
              </w:rPr>
              <w:t>Казак</w:t>
            </w:r>
          </w:p>
        </w:tc>
      </w:tr>
    </w:tbl>
    <w:p w14:paraId="6EF9BADA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7D823647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07693004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6963C46B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33733B34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66B2F6CE" w14:textId="77777777" w:rsidR="00DA3CB2" w:rsidRPr="007D5F95" w:rsidRDefault="00DA3CB2" w:rsidP="005B6D6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  <w:r w:rsidRPr="00747563">
        <w:rPr>
          <w:rFonts w:ascii="Times New Roman" w:eastAsia="Calibri" w:hAnsi="Times New Roman"/>
          <w:b/>
          <w:bCs/>
          <w:color w:val="000000"/>
          <w:sz w:val="24"/>
          <w:szCs w:val="24"/>
          <w:u w:color="000000"/>
          <w:bdr w:val="nil"/>
        </w:rPr>
        <w:t xml:space="preserve"> </w:t>
      </w:r>
    </w:p>
    <w:p w14:paraId="7AB33086" w14:textId="77777777" w:rsidR="005B6D6D" w:rsidRPr="005B6D6D" w:rsidRDefault="005B6D6D" w:rsidP="005B6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701" w:firstLine="283"/>
        <w:jc w:val="center"/>
        <w:rPr>
          <w:rFonts w:ascii="Times New Roman" w:hAnsi="Times New Roman"/>
          <w:b/>
          <w:bCs/>
          <w:sz w:val="24"/>
          <w:szCs w:val="24"/>
        </w:rPr>
      </w:pPr>
      <w:r w:rsidRPr="005B6D6D">
        <w:rPr>
          <w:rFonts w:ascii="Times New Roman" w:hAnsi="Times New Roman"/>
          <w:b/>
          <w:bCs/>
          <w:sz w:val="24"/>
          <w:szCs w:val="24"/>
        </w:rPr>
        <w:t xml:space="preserve">РАБОЧАЯ ПРОГРАММА УЧЕБНОЙ ДИСЦИПЛИНЫ </w:t>
      </w:r>
    </w:p>
    <w:p w14:paraId="47596FE7" w14:textId="176B541B" w:rsidR="005B6D6D" w:rsidRPr="005B6D6D" w:rsidRDefault="00AD2436" w:rsidP="005B6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701" w:firstLine="283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СГ</w:t>
      </w:r>
      <w:r w:rsidR="005B6D6D" w:rsidRPr="005B6D6D">
        <w:rPr>
          <w:rFonts w:ascii="Times New Roman" w:hAnsi="Times New Roman"/>
          <w:b/>
          <w:bCs/>
          <w:sz w:val="24"/>
          <w:szCs w:val="24"/>
        </w:rPr>
        <w:t>.</w:t>
      </w:r>
      <w:r w:rsidR="0046036A">
        <w:rPr>
          <w:rFonts w:ascii="Times New Roman" w:hAnsi="Times New Roman"/>
          <w:b/>
          <w:bCs/>
          <w:sz w:val="24"/>
          <w:szCs w:val="24"/>
        </w:rPr>
        <w:t>06</w:t>
      </w:r>
      <w:r w:rsidR="005B6D6D" w:rsidRPr="00C946D5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="005B6D6D" w:rsidRPr="005B6D6D">
        <w:rPr>
          <w:rFonts w:ascii="Times New Roman" w:hAnsi="Times New Roman"/>
          <w:b/>
          <w:bCs/>
          <w:sz w:val="28"/>
          <w:szCs w:val="24"/>
        </w:rPr>
        <w:t>Основы финансовой грамотности</w:t>
      </w:r>
      <w:r w:rsidR="00EE5318">
        <w:rPr>
          <w:rFonts w:ascii="Times New Roman" w:hAnsi="Times New Roman"/>
          <w:b/>
          <w:bCs/>
          <w:sz w:val="28"/>
          <w:szCs w:val="24"/>
        </w:rPr>
        <w:t xml:space="preserve"> </w:t>
      </w:r>
    </w:p>
    <w:p w14:paraId="4D26C80F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3D5CACD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1BD21522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5817A16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33359BCC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2AA6B9FA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9396FA1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0B7C5C17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3CE5A7B6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15FC449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1FA162F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231F7F8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202B856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1D66B3E1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080F8327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6271C6C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357A5059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30693C80" w14:textId="77777777" w:rsidR="00DA3CB2" w:rsidRPr="00747563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042CFFE" w14:textId="6BF545D2" w:rsidR="00DA3CB2" w:rsidRPr="00213A5D" w:rsidRDefault="00A23E75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CE2FAA">
        <w:rPr>
          <w:rFonts w:ascii="Times New Roman" w:hAnsi="Times New Roman"/>
          <w:b/>
          <w:sz w:val="24"/>
          <w:szCs w:val="24"/>
        </w:rPr>
        <w:t>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8"/>
        <w:gridCol w:w="4137"/>
      </w:tblGrid>
      <w:tr w:rsidR="00DA3CB2" w:rsidRPr="00DA3CB2" w14:paraId="007F124F" w14:textId="77777777" w:rsidTr="005B6D6D">
        <w:tc>
          <w:tcPr>
            <w:tcW w:w="5353" w:type="dxa"/>
          </w:tcPr>
          <w:p w14:paraId="2E3226C8" w14:textId="77777777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СОГЛАСОВАНО</w:t>
            </w:r>
          </w:p>
          <w:p w14:paraId="55068286" w14:textId="77777777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75CA2D89" w14:textId="77777777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14:paraId="6841DF52" w14:textId="3C51BF1D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от «____» _____________ 20</w:t>
            </w:r>
            <w:r w:rsidR="00A23E75">
              <w:rPr>
                <w:rFonts w:ascii="Times New Roman" w:hAnsi="Times New Roman"/>
                <w:sz w:val="24"/>
                <w:szCs w:val="24"/>
              </w:rPr>
              <w:t>2</w:t>
            </w:r>
            <w:r w:rsidR="00CE2FAA">
              <w:rPr>
                <w:rFonts w:ascii="Times New Roman" w:hAnsi="Times New Roman"/>
                <w:sz w:val="24"/>
                <w:szCs w:val="24"/>
              </w:rPr>
              <w:t>4</w:t>
            </w:r>
            <w:r w:rsidRPr="00DA3CB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4221450D" w14:textId="77777777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Председатель методсовета</w:t>
            </w:r>
          </w:p>
          <w:p w14:paraId="1162CBA8" w14:textId="77777777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________________С.В. Казак</w:t>
            </w:r>
          </w:p>
          <w:p w14:paraId="162BADE5" w14:textId="77777777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14:paraId="24BAF712" w14:textId="77777777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14:paraId="33A52EF4" w14:textId="7286512D" w:rsidR="00DA3CB2" w:rsidRPr="00DA3CB2" w:rsidRDefault="00AD2436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Социально-экономических</w:t>
            </w:r>
            <w:r w:rsidR="00B6197A">
              <w:rPr>
                <w:rFonts w:ascii="Times New Roman" w:hAnsi="Times New Roman"/>
                <w:sz w:val="24"/>
                <w:szCs w:val="24"/>
              </w:rPr>
              <w:t xml:space="preserve"> дисциплин</w:t>
            </w:r>
          </w:p>
          <w:p w14:paraId="63071012" w14:textId="77777777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14:paraId="21005CAE" w14:textId="22B39266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от «____» _____________ 20</w:t>
            </w:r>
            <w:r w:rsidR="00A23E75">
              <w:rPr>
                <w:rFonts w:ascii="Times New Roman" w:hAnsi="Times New Roman"/>
                <w:sz w:val="24"/>
                <w:szCs w:val="24"/>
              </w:rPr>
              <w:t>2</w:t>
            </w:r>
            <w:r w:rsidR="00CE2FAA">
              <w:rPr>
                <w:rFonts w:ascii="Times New Roman" w:hAnsi="Times New Roman"/>
                <w:sz w:val="24"/>
                <w:szCs w:val="24"/>
              </w:rPr>
              <w:t>4</w:t>
            </w:r>
            <w:r w:rsidRPr="00DA3CB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25F04665" w14:textId="77777777" w:rsidR="0046036A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Председатель ПЦК </w:t>
            </w:r>
          </w:p>
          <w:p w14:paraId="0DC9599A" w14:textId="2CD30EE2" w:rsidR="00DA3CB2" w:rsidRPr="00DA3CB2" w:rsidRDefault="00DA3CB2" w:rsidP="00AD24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________________</w:t>
            </w:r>
            <w:r w:rsidR="00AD2436">
              <w:rPr>
                <w:rFonts w:ascii="Times New Roman" w:hAnsi="Times New Roman"/>
                <w:sz w:val="24"/>
                <w:szCs w:val="24"/>
              </w:rPr>
              <w:t>Е,В, Рахматулина</w:t>
            </w:r>
            <w:r w:rsidRPr="0046036A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</w:tr>
    </w:tbl>
    <w:p w14:paraId="25EE1E5E" w14:textId="77777777" w:rsidR="003F5B92" w:rsidRDefault="003F5B92" w:rsidP="0046036A">
      <w:pPr>
        <w:spacing w:after="0" w:line="240" w:lineRule="auto"/>
      </w:pPr>
    </w:p>
    <w:p w14:paraId="3B0FC26F" w14:textId="77777777" w:rsidR="00DA3CB2" w:rsidRDefault="00DA3CB2" w:rsidP="0046036A">
      <w:pPr>
        <w:spacing w:after="0" w:line="240" w:lineRule="auto"/>
      </w:pPr>
    </w:p>
    <w:p w14:paraId="66A2E9D6" w14:textId="77777777" w:rsidR="00DA3CB2" w:rsidRDefault="00DA3CB2" w:rsidP="0046036A">
      <w:pPr>
        <w:spacing w:after="0" w:line="240" w:lineRule="auto"/>
      </w:pPr>
    </w:p>
    <w:p w14:paraId="12F1A03F" w14:textId="77777777" w:rsidR="00DA3CB2" w:rsidRDefault="00DA3CB2" w:rsidP="0046036A">
      <w:pPr>
        <w:spacing w:after="0" w:line="240" w:lineRule="auto"/>
      </w:pPr>
    </w:p>
    <w:p w14:paraId="5A9D3AC5" w14:textId="77777777" w:rsidR="00DA3CB2" w:rsidRDefault="00DA3CB2" w:rsidP="0046036A">
      <w:pPr>
        <w:spacing w:after="0" w:line="240" w:lineRule="auto"/>
      </w:pPr>
    </w:p>
    <w:p w14:paraId="5CE48602" w14:textId="77777777" w:rsidR="00DA3CB2" w:rsidRDefault="00DA3CB2"/>
    <w:p w14:paraId="45F5F0E3" w14:textId="77777777" w:rsidR="00DA3CB2" w:rsidRDefault="00DA3CB2"/>
    <w:p w14:paraId="07271F77" w14:textId="77777777" w:rsidR="00DA3CB2" w:rsidRDefault="00DA3CB2"/>
    <w:p w14:paraId="02EEDA65" w14:textId="77777777" w:rsidR="00DA3CB2" w:rsidRDefault="00DA3CB2"/>
    <w:p w14:paraId="203D1715" w14:textId="77777777" w:rsidR="00DA3CB2" w:rsidRDefault="00DA3CB2"/>
    <w:p w14:paraId="62AB318F" w14:textId="77777777" w:rsidR="00DA3CB2" w:rsidRDefault="00DA3CB2"/>
    <w:p w14:paraId="5C991CE1" w14:textId="77777777" w:rsidR="00DA3CB2" w:rsidRDefault="00DA3CB2"/>
    <w:p w14:paraId="78F5CD16" w14:textId="77777777" w:rsidR="00DA3CB2" w:rsidRDefault="00DA3CB2"/>
    <w:p w14:paraId="08C9ADAC" w14:textId="77777777" w:rsidR="00DA3CB2" w:rsidRDefault="00DA3CB2"/>
    <w:p w14:paraId="3C184985" w14:textId="77777777" w:rsidR="00DA3CB2" w:rsidRDefault="00DA3CB2"/>
    <w:p w14:paraId="0AC94956" w14:textId="77777777" w:rsidR="00DA3CB2" w:rsidRDefault="00DA3CB2"/>
    <w:p w14:paraId="670F2FCC" w14:textId="77777777" w:rsidR="00DA3CB2" w:rsidRDefault="00DA3CB2"/>
    <w:p w14:paraId="4CA990DB" w14:textId="77777777" w:rsidR="00DA3CB2" w:rsidRDefault="00DA3CB2"/>
    <w:p w14:paraId="2027030B" w14:textId="77777777" w:rsidR="00DA3CB2" w:rsidRDefault="00DA3CB2"/>
    <w:p w14:paraId="13AC7C8A" w14:textId="77777777" w:rsidR="00DA3CB2" w:rsidRDefault="00DA3CB2"/>
    <w:p w14:paraId="5B326ECE" w14:textId="77777777" w:rsidR="00DA3CB2" w:rsidRDefault="00DA3CB2"/>
    <w:p w14:paraId="38D1C946" w14:textId="77777777" w:rsidR="00DA3CB2" w:rsidRDefault="00DA3CB2"/>
    <w:p w14:paraId="6323669B" w14:textId="77777777" w:rsidR="00DA3CB2" w:rsidRDefault="00DA3CB2"/>
    <w:p w14:paraId="602442E4" w14:textId="77777777" w:rsidR="00DA3CB2" w:rsidRDefault="00DA3CB2"/>
    <w:p w14:paraId="6A2704F5" w14:textId="77777777" w:rsidR="0046036A" w:rsidRDefault="0046036A" w:rsidP="00DA3CB2">
      <w:pPr>
        <w:spacing w:line="360" w:lineRule="auto"/>
        <w:ind w:right="160"/>
        <w:jc w:val="both"/>
        <w:rPr>
          <w:rFonts w:ascii="Times New Roman" w:hAnsi="Times New Roman"/>
          <w:bCs/>
          <w:sz w:val="24"/>
          <w:szCs w:val="24"/>
        </w:rPr>
      </w:pPr>
    </w:p>
    <w:p w14:paraId="75F62CED" w14:textId="77777777" w:rsidR="0046036A" w:rsidRDefault="0046036A" w:rsidP="00DA3CB2">
      <w:pPr>
        <w:spacing w:line="360" w:lineRule="auto"/>
        <w:ind w:right="160"/>
        <w:jc w:val="both"/>
        <w:rPr>
          <w:rFonts w:ascii="Times New Roman" w:hAnsi="Times New Roman"/>
          <w:bCs/>
          <w:sz w:val="24"/>
          <w:szCs w:val="24"/>
        </w:rPr>
      </w:pPr>
    </w:p>
    <w:p w14:paraId="79CE6783" w14:textId="11F0AADC" w:rsidR="00CE2FAA" w:rsidRPr="00CE2FAA" w:rsidRDefault="00CE2FAA" w:rsidP="00CE2FAA">
      <w:pPr>
        <w:spacing w:line="240" w:lineRule="auto"/>
        <w:ind w:right="159"/>
        <w:jc w:val="both"/>
        <w:rPr>
          <w:rFonts w:ascii="Times New Roman" w:hAnsi="Times New Roman"/>
          <w:bCs/>
          <w:sz w:val="24"/>
          <w:szCs w:val="24"/>
        </w:rPr>
      </w:pPr>
      <w:r w:rsidRPr="00CE2FAA">
        <w:rPr>
          <w:rFonts w:ascii="Times New Roman" w:hAnsi="Times New Roman"/>
          <w:bCs/>
          <w:sz w:val="24"/>
          <w:szCs w:val="24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</w:t>
      </w:r>
      <w:r w:rsidR="00AD2436">
        <w:rPr>
          <w:rFonts w:ascii="Times New Roman" w:hAnsi="Times New Roman"/>
          <w:bCs/>
          <w:sz w:val="24"/>
          <w:szCs w:val="24"/>
        </w:rPr>
        <w:t>ьности по специальности 40.02.04 Юриспруденция,</w:t>
      </w:r>
      <w:r w:rsidRPr="00CE2FAA">
        <w:rPr>
          <w:rFonts w:ascii="Times New Roman" w:hAnsi="Times New Roman"/>
          <w:bCs/>
          <w:sz w:val="24"/>
          <w:szCs w:val="24"/>
        </w:rPr>
        <w:t xml:space="preserve"> укру</w:t>
      </w:r>
      <w:r w:rsidR="00AD2436">
        <w:rPr>
          <w:rFonts w:ascii="Times New Roman" w:hAnsi="Times New Roman"/>
          <w:bCs/>
          <w:sz w:val="24"/>
          <w:szCs w:val="24"/>
        </w:rPr>
        <w:t>пненная группа специальностей 40.00.00 Юриспруденция</w:t>
      </w:r>
      <w:r w:rsidRPr="00CE2FAA">
        <w:rPr>
          <w:rFonts w:ascii="Times New Roman" w:hAnsi="Times New Roman"/>
          <w:bCs/>
          <w:sz w:val="24"/>
          <w:szCs w:val="24"/>
        </w:rPr>
        <w:t>, утвержденного</w:t>
      </w:r>
      <w:r w:rsidR="00AD2436">
        <w:rPr>
          <w:rFonts w:ascii="Times New Roman" w:hAnsi="Times New Roman"/>
          <w:bCs/>
          <w:sz w:val="24"/>
          <w:szCs w:val="24"/>
        </w:rPr>
        <w:t xml:space="preserve"> Приказ Минобрнауки России от 27.10.2023 N 978.</w:t>
      </w:r>
    </w:p>
    <w:p w14:paraId="3370D8FF" w14:textId="77777777" w:rsidR="00CE2FAA" w:rsidRDefault="00CE2FAA" w:rsidP="008A6899">
      <w:pPr>
        <w:spacing w:after="0" w:line="240" w:lineRule="auto"/>
        <w:ind w:right="159"/>
        <w:jc w:val="both"/>
        <w:rPr>
          <w:rFonts w:ascii="Times New Roman" w:hAnsi="Times New Roman"/>
          <w:bCs/>
          <w:sz w:val="24"/>
          <w:szCs w:val="24"/>
        </w:rPr>
      </w:pPr>
    </w:p>
    <w:p w14:paraId="5CB44BBA" w14:textId="77777777" w:rsidR="008A6899" w:rsidRDefault="008A6899" w:rsidP="008A6899">
      <w:pPr>
        <w:spacing w:after="0" w:line="240" w:lineRule="auto"/>
        <w:ind w:right="159"/>
        <w:jc w:val="both"/>
        <w:rPr>
          <w:rFonts w:ascii="Times New Roman" w:hAnsi="Times New Roman"/>
          <w:bCs/>
          <w:sz w:val="24"/>
          <w:szCs w:val="24"/>
        </w:rPr>
      </w:pPr>
    </w:p>
    <w:p w14:paraId="5FE11E0C" w14:textId="77777777" w:rsidR="00DA3CB2" w:rsidRPr="00C10925" w:rsidRDefault="00DA3CB2" w:rsidP="00DA3CB2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7B7E9F4A" w14:textId="77777777" w:rsidR="008A6899" w:rsidRDefault="00DA3CB2" w:rsidP="00DA3CB2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 xml:space="preserve">Разработчики: </w:t>
      </w:r>
    </w:p>
    <w:p w14:paraId="5A4A902B" w14:textId="08FE8A68" w:rsidR="00DA3CB2" w:rsidRPr="00C10925" w:rsidRDefault="00B6197A" w:rsidP="00DA3CB2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Рахматулина Елена Валерьевна</w:t>
      </w:r>
      <w:r w:rsidR="008A6899">
        <w:rPr>
          <w:rFonts w:ascii="Times New Roman" w:hAnsi="Times New Roman"/>
          <w:sz w:val="24"/>
          <w:szCs w:val="24"/>
        </w:rPr>
        <w:t xml:space="preserve"> </w:t>
      </w:r>
      <w:r w:rsidR="008A6899" w:rsidRPr="008A6899">
        <w:rPr>
          <w:rFonts w:ascii="Times New Roman" w:hAnsi="Times New Roman"/>
          <w:sz w:val="24"/>
          <w:szCs w:val="24"/>
        </w:rPr>
        <w:t>преподаватель</w:t>
      </w:r>
    </w:p>
    <w:p w14:paraId="7989B9BA" w14:textId="77777777" w:rsidR="00DA3CB2" w:rsidRDefault="00DA3CB2"/>
    <w:p w14:paraId="33A71B4B" w14:textId="77777777" w:rsidR="00DA3CB2" w:rsidRDefault="00DA3CB2"/>
    <w:p w14:paraId="2CCED680" w14:textId="77777777" w:rsidR="00DA3CB2" w:rsidRDefault="00DA3CB2"/>
    <w:p w14:paraId="1607C691" w14:textId="77777777" w:rsidR="00DA3CB2" w:rsidRDefault="00DA3CB2"/>
    <w:p w14:paraId="435968E4" w14:textId="77777777" w:rsidR="00DA3CB2" w:rsidRDefault="00DA3CB2"/>
    <w:p w14:paraId="5819BFDA" w14:textId="77777777" w:rsidR="00DA3CB2" w:rsidRDefault="00DA3CB2"/>
    <w:p w14:paraId="6EE203E8" w14:textId="77777777" w:rsidR="00DA3CB2" w:rsidRDefault="00DA3CB2"/>
    <w:p w14:paraId="6FBCC2D4" w14:textId="77777777" w:rsidR="00DA3CB2" w:rsidRDefault="00DA3CB2"/>
    <w:p w14:paraId="378B406B" w14:textId="77777777" w:rsidR="00DA3CB2" w:rsidRDefault="00DA3CB2"/>
    <w:p w14:paraId="74331705" w14:textId="77777777" w:rsidR="00DA3CB2" w:rsidRDefault="00DA3CB2"/>
    <w:p w14:paraId="670705F6" w14:textId="77777777" w:rsidR="00DA3CB2" w:rsidRDefault="00DA3CB2"/>
    <w:p w14:paraId="137CA4FB" w14:textId="77777777" w:rsidR="00DA3CB2" w:rsidRDefault="00DA3CB2"/>
    <w:p w14:paraId="2FD1F944" w14:textId="77777777" w:rsidR="00DA3CB2" w:rsidRDefault="00DA3CB2"/>
    <w:p w14:paraId="25547581" w14:textId="77777777" w:rsidR="00DA3CB2" w:rsidRDefault="00DA3CB2"/>
    <w:p w14:paraId="342C9A80" w14:textId="77777777" w:rsidR="00DA3CB2" w:rsidRDefault="00DA3CB2"/>
    <w:p w14:paraId="2E2FE2AA" w14:textId="77777777" w:rsidR="00DA3CB2" w:rsidRDefault="00DA3CB2"/>
    <w:p w14:paraId="7E175624" w14:textId="4B1CFAB7" w:rsidR="00DA3CB2" w:rsidRDefault="00DA3CB2"/>
    <w:p w14:paraId="31CB1087" w14:textId="77777777" w:rsidR="00AD2436" w:rsidRDefault="00AD2436"/>
    <w:p w14:paraId="6050A0BB" w14:textId="77777777" w:rsidR="00DA3CB2" w:rsidRDefault="00DA3CB2"/>
    <w:p w14:paraId="1033174E" w14:textId="77777777" w:rsidR="00DA3CB2" w:rsidRDefault="00DA3CB2"/>
    <w:p w14:paraId="1311B7FF" w14:textId="77777777" w:rsidR="00DA3CB2" w:rsidRDefault="00DA3CB2"/>
    <w:p w14:paraId="51F09315" w14:textId="77777777" w:rsidR="00DA3CB2" w:rsidRPr="00DA3CB2" w:rsidRDefault="00DA3CB2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A3CB2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15475C81" w14:textId="77777777"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DA3CB2" w:rsidRPr="00DA3CB2" w14:paraId="66E250F9" w14:textId="77777777" w:rsidTr="005B6D6D">
        <w:tc>
          <w:tcPr>
            <w:tcW w:w="7501" w:type="dxa"/>
          </w:tcPr>
          <w:p w14:paraId="6DB48C77" w14:textId="77777777" w:rsidR="00DA3CB2" w:rsidRPr="00DA3CB2" w:rsidRDefault="00DA3CB2" w:rsidP="00404288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14:paraId="427D95A2" w14:textId="77777777" w:rsidR="00DA3CB2" w:rsidRPr="00DA3CB2" w:rsidRDefault="00DA3CB2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A551C5">
              <w:rPr>
                <w:rFonts w:ascii="Times New Roman" w:hAnsi="Times New Roman"/>
                <w:b/>
                <w:sz w:val="24"/>
                <w:szCs w:val="24"/>
              </w:rPr>
              <w:t>-6</w:t>
            </w:r>
          </w:p>
        </w:tc>
      </w:tr>
      <w:tr w:rsidR="00DA3CB2" w:rsidRPr="00DA3CB2" w14:paraId="50F14935" w14:textId="77777777" w:rsidTr="005B6D6D">
        <w:tc>
          <w:tcPr>
            <w:tcW w:w="7501" w:type="dxa"/>
          </w:tcPr>
          <w:p w14:paraId="13495A98" w14:textId="77777777"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14:paraId="00252F8C" w14:textId="77777777"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2D9DB56C" w14:textId="77777777" w:rsidR="00DA3CB2" w:rsidRPr="00DA3CB2" w:rsidRDefault="00A551C5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8C760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DA67F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  <w:p w14:paraId="1645C67B" w14:textId="77777777" w:rsidR="00DA3CB2" w:rsidRPr="00DA3CB2" w:rsidRDefault="00DA3CB2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DC212C" w14:textId="77777777" w:rsidR="00DA3CB2" w:rsidRPr="00DA3CB2" w:rsidRDefault="00DA67FB" w:rsidP="00DA67FB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8533F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AF15E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A3CB2" w:rsidRPr="00DA3CB2" w14:paraId="65805AB9" w14:textId="77777777" w:rsidTr="005B6D6D">
        <w:tc>
          <w:tcPr>
            <w:tcW w:w="7501" w:type="dxa"/>
          </w:tcPr>
          <w:p w14:paraId="5392673F" w14:textId="77777777"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328FB26E" w14:textId="77777777" w:rsidR="00DA3CB2" w:rsidRPr="00DA3CB2" w:rsidRDefault="00DA3CB2" w:rsidP="00DA3CB2">
            <w:p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14:paraId="4DBCF7EF" w14:textId="77777777" w:rsidR="00DA3CB2" w:rsidRPr="00DA3CB2" w:rsidRDefault="00AF15E3" w:rsidP="00DA67FB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="008C760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A67F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</w:tbl>
    <w:p w14:paraId="08254F51" w14:textId="77777777" w:rsidR="00DA3CB2" w:rsidRPr="00DA3CB2" w:rsidRDefault="00DA3CB2" w:rsidP="00DA3CB2">
      <w:pPr>
        <w:keepNext/>
        <w:spacing w:before="240" w:after="60" w:line="360" w:lineRule="auto"/>
        <w:jc w:val="both"/>
        <w:outlineLvl w:val="0"/>
        <w:rPr>
          <w:rFonts w:ascii="Times New Roman" w:hAnsi="Times New Roman"/>
          <w:b/>
          <w:bCs/>
          <w:i/>
          <w:kern w:val="32"/>
          <w:sz w:val="24"/>
          <w:szCs w:val="24"/>
          <w:u w:val="single"/>
          <w:lang w:val="x-none"/>
        </w:rPr>
      </w:pPr>
    </w:p>
    <w:p w14:paraId="1A607D51" w14:textId="77777777" w:rsidR="00DA3CB2" w:rsidRDefault="00DA3CB2" w:rsidP="00DA3CB2">
      <w:r w:rsidRPr="00DA3CB2">
        <w:rPr>
          <w:i/>
          <w:u w:val="single"/>
        </w:rPr>
        <w:br w:type="page"/>
      </w:r>
    </w:p>
    <w:p w14:paraId="02B44A52" w14:textId="77777777" w:rsidR="00DA3CB2" w:rsidRPr="00DA3CB2" w:rsidRDefault="00DA3CB2" w:rsidP="00A551C5">
      <w:pPr>
        <w:widowControl w:val="0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b/>
          <w:sz w:val="24"/>
          <w:szCs w:val="24"/>
          <w:lang w:eastAsia="nl-NL"/>
        </w:rPr>
      </w:pPr>
      <w:r w:rsidRPr="00DA3CB2">
        <w:rPr>
          <w:rFonts w:ascii="Times New Roman" w:hAnsi="Times New Roman"/>
          <w:b/>
          <w:sz w:val="24"/>
          <w:szCs w:val="24"/>
          <w:lang w:eastAsia="nl-NL"/>
        </w:rPr>
        <w:lastRenderedPageBreak/>
        <w:t xml:space="preserve">ОБЩАЯ ХАРАКТЕРИСТИКА РАБОЧЕЙ ПРОГРАММЫ УЧЕБНОЙ ДИСЦИПЛИНЫ </w:t>
      </w:r>
    </w:p>
    <w:p w14:paraId="5993E09D" w14:textId="36C14778" w:rsidR="00CB4B0C" w:rsidRPr="00CB4B0C" w:rsidRDefault="00CB4B0C" w:rsidP="00A551C5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B4B0C">
        <w:rPr>
          <w:rFonts w:ascii="Times New Roman" w:hAnsi="Times New Roman"/>
          <w:b/>
          <w:color w:val="000000"/>
          <w:sz w:val="24"/>
          <w:szCs w:val="24"/>
        </w:rPr>
        <w:t xml:space="preserve">1.1. </w:t>
      </w:r>
      <w:r w:rsidR="00B91B0B">
        <w:rPr>
          <w:rFonts w:ascii="Times New Roman" w:hAnsi="Times New Roman"/>
          <w:b/>
          <w:color w:val="000000"/>
          <w:sz w:val="24"/>
          <w:szCs w:val="24"/>
        </w:rPr>
        <w:t xml:space="preserve">Место дисциплины в структуре основной </w:t>
      </w:r>
      <w:r w:rsidR="008A6899">
        <w:rPr>
          <w:rFonts w:ascii="Times New Roman" w:hAnsi="Times New Roman"/>
          <w:b/>
          <w:color w:val="000000"/>
          <w:sz w:val="24"/>
          <w:szCs w:val="24"/>
        </w:rPr>
        <w:t xml:space="preserve">профессиональной </w:t>
      </w:r>
      <w:r w:rsidR="00B91B0B">
        <w:rPr>
          <w:rFonts w:ascii="Times New Roman" w:hAnsi="Times New Roman"/>
          <w:b/>
          <w:color w:val="000000"/>
          <w:sz w:val="24"/>
          <w:szCs w:val="24"/>
        </w:rPr>
        <w:t>образовательной программы</w:t>
      </w:r>
    </w:p>
    <w:p w14:paraId="191CC30D" w14:textId="3EAE0E60" w:rsidR="00B91B0B" w:rsidRDefault="008A6899" w:rsidP="00605EF3">
      <w:pPr>
        <w:spacing w:after="0" w:line="240" w:lineRule="auto"/>
        <w:ind w:right="15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Рабочая программа у</w:t>
      </w:r>
      <w:r w:rsidR="00B91B0B">
        <w:rPr>
          <w:rFonts w:ascii="Times New Roman" w:hAnsi="Times New Roman"/>
          <w:color w:val="000000"/>
          <w:sz w:val="24"/>
          <w:szCs w:val="24"/>
        </w:rPr>
        <w:t>чебн</w:t>
      </w:r>
      <w:r>
        <w:rPr>
          <w:rFonts w:ascii="Times New Roman" w:hAnsi="Times New Roman"/>
          <w:color w:val="000000"/>
          <w:sz w:val="24"/>
          <w:szCs w:val="24"/>
        </w:rPr>
        <w:t>ой</w:t>
      </w:r>
      <w:r w:rsidR="00B91B0B">
        <w:rPr>
          <w:rFonts w:ascii="Times New Roman" w:hAnsi="Times New Roman"/>
          <w:color w:val="000000"/>
          <w:sz w:val="24"/>
          <w:szCs w:val="24"/>
        </w:rPr>
        <w:t xml:space="preserve"> дисциплин</w:t>
      </w:r>
      <w:r>
        <w:rPr>
          <w:rFonts w:ascii="Times New Roman" w:hAnsi="Times New Roman"/>
          <w:color w:val="000000"/>
          <w:sz w:val="24"/>
          <w:szCs w:val="24"/>
        </w:rPr>
        <w:t>ы</w:t>
      </w:r>
      <w:r w:rsidR="00AD2436">
        <w:rPr>
          <w:rFonts w:ascii="Times New Roman" w:hAnsi="Times New Roman"/>
          <w:color w:val="000000"/>
          <w:sz w:val="24"/>
          <w:szCs w:val="24"/>
        </w:rPr>
        <w:t xml:space="preserve"> СГ</w:t>
      </w:r>
      <w:r w:rsidR="00B91B0B">
        <w:rPr>
          <w:rFonts w:ascii="Times New Roman" w:hAnsi="Times New Roman"/>
          <w:color w:val="000000"/>
          <w:sz w:val="24"/>
          <w:szCs w:val="24"/>
        </w:rPr>
        <w:t xml:space="preserve">.06. Основы финансовой грамотности </w:t>
      </w:r>
      <w:r w:rsidR="00CB4B0C" w:rsidRPr="00CB4B0C">
        <w:rPr>
          <w:rFonts w:ascii="Times New Roman" w:hAnsi="Times New Roman"/>
          <w:color w:val="000000"/>
          <w:sz w:val="24"/>
          <w:szCs w:val="24"/>
        </w:rPr>
        <w:t xml:space="preserve">является частью </w:t>
      </w:r>
      <w:r w:rsidR="00A0123B">
        <w:rPr>
          <w:rFonts w:ascii="Times New Roman" w:hAnsi="Times New Roman"/>
          <w:bCs/>
          <w:color w:val="000000"/>
          <w:sz w:val="24"/>
          <w:szCs w:val="24"/>
        </w:rPr>
        <w:t>общего</w:t>
      </w:r>
      <w:bookmarkStart w:id="0" w:name="_GoBack"/>
      <w:bookmarkEnd w:id="0"/>
      <w:r w:rsidR="00AD2436">
        <w:rPr>
          <w:rFonts w:ascii="Times New Roman" w:hAnsi="Times New Roman"/>
          <w:bCs/>
          <w:color w:val="000000"/>
          <w:sz w:val="24"/>
          <w:szCs w:val="24"/>
        </w:rPr>
        <w:t xml:space="preserve"> социально-гуманитарного</w:t>
      </w:r>
      <w:r w:rsidR="00B91B0B" w:rsidRPr="00B91B0B">
        <w:rPr>
          <w:rFonts w:ascii="Times New Roman" w:hAnsi="Times New Roman"/>
          <w:bCs/>
          <w:color w:val="000000"/>
          <w:sz w:val="24"/>
          <w:szCs w:val="24"/>
        </w:rPr>
        <w:t xml:space="preserve"> цикла</w:t>
      </w:r>
      <w:r w:rsidR="00B91B0B" w:rsidRPr="00B91B0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B4B0C" w:rsidRPr="00CB4B0C">
        <w:rPr>
          <w:rFonts w:ascii="Times New Roman" w:hAnsi="Times New Roman"/>
          <w:color w:val="000000"/>
          <w:sz w:val="24"/>
          <w:szCs w:val="24"/>
        </w:rPr>
        <w:t>основной профессиональной образовательной программы в соответствии с ФГОС СПО</w:t>
      </w:r>
      <w:r w:rsidR="00CB4B0C" w:rsidRPr="00B71E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D2436" w:rsidRPr="00B71E16">
        <w:rPr>
          <w:rFonts w:ascii="Times New Roman" w:hAnsi="Times New Roman"/>
          <w:sz w:val="24"/>
          <w:szCs w:val="24"/>
        </w:rPr>
        <w:t>по специальности 40.02.04</w:t>
      </w:r>
      <w:r w:rsidR="00AD2436" w:rsidRPr="00AD2436">
        <w:rPr>
          <w:rFonts w:ascii="Times New Roman" w:hAnsi="Times New Roman"/>
          <w:bCs/>
          <w:sz w:val="24"/>
          <w:szCs w:val="24"/>
        </w:rPr>
        <w:t xml:space="preserve"> Юриспруденция, укрупненная группа специальностей 40.00.00 Юриспруденция</w:t>
      </w:r>
      <w:r>
        <w:rPr>
          <w:rFonts w:ascii="Times New Roman" w:hAnsi="Times New Roman"/>
          <w:sz w:val="24"/>
          <w:szCs w:val="24"/>
        </w:rPr>
        <w:t>.</w:t>
      </w:r>
    </w:p>
    <w:p w14:paraId="7F73964C" w14:textId="04EDFEBD" w:rsidR="00B91B0B" w:rsidRPr="00B71E16" w:rsidRDefault="00B91B0B" w:rsidP="00605EF3">
      <w:pPr>
        <w:spacing w:after="0" w:line="240" w:lineRule="auto"/>
        <w:ind w:right="159" w:firstLine="709"/>
        <w:jc w:val="both"/>
        <w:rPr>
          <w:rFonts w:ascii="Times New Roman" w:hAnsi="Times New Roman"/>
          <w:bCs/>
          <w:sz w:val="24"/>
          <w:szCs w:val="24"/>
        </w:rPr>
      </w:pPr>
      <w:r w:rsidRPr="00B91B0B">
        <w:rPr>
          <w:rFonts w:ascii="Times New Roman" w:hAnsi="Times New Roman"/>
          <w:bCs/>
          <w:sz w:val="24"/>
          <w:szCs w:val="24"/>
        </w:rPr>
        <w:t>Дисциплина «Основы финансовой грамотности» является частью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91B0B">
        <w:rPr>
          <w:rFonts w:ascii="Times New Roman" w:hAnsi="Times New Roman"/>
          <w:bCs/>
          <w:sz w:val="24"/>
          <w:szCs w:val="24"/>
        </w:rPr>
        <w:t>общего гуманита</w:t>
      </w:r>
      <w:r w:rsidR="00AD2436">
        <w:rPr>
          <w:rFonts w:ascii="Times New Roman" w:hAnsi="Times New Roman"/>
          <w:bCs/>
          <w:sz w:val="24"/>
          <w:szCs w:val="24"/>
        </w:rPr>
        <w:t>рного и социально-гуманитарного</w:t>
      </w:r>
      <w:r w:rsidRPr="00B91B0B">
        <w:rPr>
          <w:rFonts w:ascii="Times New Roman" w:hAnsi="Times New Roman"/>
          <w:bCs/>
          <w:sz w:val="24"/>
          <w:szCs w:val="24"/>
        </w:rPr>
        <w:t xml:space="preserve"> цикла. Имеет практическую направленность и межпредметную связь с такими дисциплинами как: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8A6899" w:rsidRPr="008A6899">
        <w:rPr>
          <w:rFonts w:ascii="Times New Roman" w:hAnsi="Times New Roman"/>
          <w:bCs/>
          <w:sz w:val="24"/>
          <w:szCs w:val="24"/>
        </w:rPr>
        <w:t>ОУД.07</w:t>
      </w:r>
      <w:r w:rsidR="008A6899" w:rsidRPr="008A6899">
        <w:rPr>
          <w:rFonts w:ascii="Times New Roman" w:hAnsi="Times New Roman"/>
          <w:bCs/>
          <w:sz w:val="24"/>
          <w:szCs w:val="24"/>
        </w:rPr>
        <w:tab/>
        <w:t>Математика</w:t>
      </w:r>
      <w:r w:rsidR="00AD2436">
        <w:rPr>
          <w:rFonts w:ascii="Times New Roman" w:hAnsi="Times New Roman"/>
          <w:bCs/>
          <w:sz w:val="24"/>
          <w:szCs w:val="24"/>
        </w:rPr>
        <w:t>.</w:t>
      </w:r>
    </w:p>
    <w:p w14:paraId="73275964" w14:textId="368499AD" w:rsidR="00CC422F" w:rsidRPr="00CE2FAA" w:rsidRDefault="00605EF3" w:rsidP="00CE2FAA">
      <w:pPr>
        <w:pStyle w:val="ab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E2FAA">
        <w:rPr>
          <w:rFonts w:ascii="Times New Roman" w:hAnsi="Times New Roman"/>
          <w:b/>
          <w:color w:val="000000"/>
          <w:sz w:val="24"/>
          <w:szCs w:val="24"/>
        </w:rPr>
        <w:t xml:space="preserve">Цель </w:t>
      </w:r>
      <w:bookmarkStart w:id="1" w:name="_Hlk136421583"/>
      <w:r w:rsidRPr="00CE2FAA">
        <w:rPr>
          <w:rFonts w:ascii="Times New Roman" w:hAnsi="Times New Roman"/>
          <w:b/>
          <w:color w:val="000000"/>
          <w:sz w:val="24"/>
          <w:szCs w:val="24"/>
        </w:rPr>
        <w:t xml:space="preserve">и планируемые </w:t>
      </w:r>
      <w:bookmarkEnd w:id="1"/>
      <w:r w:rsidRPr="00CE2FAA">
        <w:rPr>
          <w:rFonts w:ascii="Times New Roman" w:hAnsi="Times New Roman"/>
          <w:b/>
          <w:color w:val="000000"/>
          <w:sz w:val="24"/>
          <w:szCs w:val="24"/>
        </w:rPr>
        <w:t>результаты освоения дисциплины</w:t>
      </w:r>
      <w:r w:rsidR="003E6A7C" w:rsidRPr="00CE2FAA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2734FAC2" w14:textId="5876D8B7" w:rsidR="00CE2FAA" w:rsidRDefault="00CE2FAA" w:rsidP="00CE2FA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E2FAA">
        <w:rPr>
          <w:rFonts w:ascii="Times New Roman" w:hAnsi="Times New Roman"/>
          <w:color w:val="000000"/>
          <w:sz w:val="24"/>
          <w:szCs w:val="24"/>
        </w:rPr>
        <w:t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СПО).</w:t>
      </w:r>
    </w:p>
    <w:p w14:paraId="6264CB81" w14:textId="19231F9B" w:rsidR="00CA6CDE" w:rsidRDefault="00CA6CDE" w:rsidP="00CE2FA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ОК   02. </w:t>
      </w:r>
      <w:r w:rsidRPr="00CA6CDE">
        <w:rPr>
          <w:rFonts w:ascii="Times New Roman" w:hAnsi="Times New Roman"/>
          <w:color w:val="000000"/>
          <w:sz w:val="24"/>
          <w:szCs w:val="24"/>
        </w:rPr>
        <w:t>Использовать современные средства поиска, анализа и интерпретации информации,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A6CDE">
        <w:rPr>
          <w:rFonts w:ascii="Times New Roman" w:hAnsi="Times New Roman"/>
          <w:color w:val="000000"/>
          <w:sz w:val="24"/>
          <w:szCs w:val="24"/>
        </w:rPr>
        <w:t>и информационные технологии для выполнения задач профессиональной деятельности</w:t>
      </w:r>
    </w:p>
    <w:p w14:paraId="4D6179C3" w14:textId="679126D2" w:rsidR="0013237F" w:rsidRPr="0013237F" w:rsidRDefault="0013237F" w:rsidP="0013237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237F">
        <w:rPr>
          <w:rFonts w:ascii="Times New Roman" w:hAnsi="Times New Roman"/>
          <w:color w:val="000000"/>
          <w:sz w:val="24"/>
          <w:szCs w:val="24"/>
        </w:rPr>
        <w:t xml:space="preserve">ОК 03. </w:t>
      </w:r>
      <w:r w:rsidR="00CA6CDE" w:rsidRPr="00CA6CDE">
        <w:rPr>
          <w:rFonts w:ascii="Times New Roman" w:hAnsi="Times New Roman"/>
          <w:color w:val="000000"/>
          <w:sz w:val="24"/>
          <w:szCs w:val="24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14:paraId="2F89018A" w14:textId="64775C97" w:rsidR="0013237F" w:rsidRDefault="0013237F" w:rsidP="00CA6CD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237F">
        <w:rPr>
          <w:rFonts w:ascii="Times New Roman" w:hAnsi="Times New Roman"/>
          <w:color w:val="000000"/>
          <w:sz w:val="24"/>
          <w:szCs w:val="24"/>
        </w:rPr>
        <w:t xml:space="preserve">ОК 04. </w:t>
      </w:r>
      <w:r w:rsidR="00CA6CDE" w:rsidRPr="00CA6CDE">
        <w:rPr>
          <w:rFonts w:ascii="Times New Roman" w:hAnsi="Times New Roman"/>
          <w:color w:val="000000"/>
          <w:sz w:val="24"/>
          <w:szCs w:val="24"/>
        </w:rPr>
        <w:t>Эффективно взаимодействовать и работать в коллективе и команде</w:t>
      </w:r>
    </w:p>
    <w:p w14:paraId="5227F35B" w14:textId="566C345E" w:rsidR="00CA6CDE" w:rsidRPr="00CA6CDE" w:rsidRDefault="00CA6CDE" w:rsidP="00CA6CD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ОК 05. </w:t>
      </w:r>
      <w:r w:rsidRPr="00CA6CDE">
        <w:rPr>
          <w:rFonts w:ascii="Times New Roman" w:hAnsi="Times New Roman"/>
          <w:color w:val="000000"/>
          <w:sz w:val="24"/>
          <w:szCs w:val="24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24509842" w14:textId="43B4E0B2" w:rsidR="0013237F" w:rsidRPr="0013237F" w:rsidRDefault="0013237F" w:rsidP="0013237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237F">
        <w:rPr>
          <w:rFonts w:ascii="Times New Roman" w:hAnsi="Times New Roman"/>
          <w:color w:val="000000"/>
          <w:sz w:val="24"/>
          <w:szCs w:val="24"/>
        </w:rPr>
        <w:t xml:space="preserve">ОК 09. </w:t>
      </w:r>
      <w:r w:rsidR="00CA6CDE" w:rsidRPr="00CA6CDE">
        <w:rPr>
          <w:rFonts w:ascii="Times New Roman" w:hAnsi="Times New Roman"/>
          <w:color w:val="000000"/>
          <w:sz w:val="24"/>
          <w:szCs w:val="24"/>
        </w:rPr>
        <w:t>Пользоваться профессиональной документацией на государственном и иностранном языках</w:t>
      </w:r>
      <w:r w:rsidRPr="0013237F">
        <w:rPr>
          <w:rFonts w:ascii="Times New Roman" w:hAnsi="Times New Roman"/>
          <w:color w:val="000000"/>
          <w:sz w:val="24"/>
          <w:szCs w:val="24"/>
        </w:rPr>
        <w:t>.</w:t>
      </w:r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105"/>
        <w:gridCol w:w="3259"/>
      </w:tblGrid>
      <w:tr w:rsidR="00CC422F" w:rsidRPr="00EF5073" w14:paraId="26BC25C7" w14:textId="77777777" w:rsidTr="00F87AE8">
        <w:trPr>
          <w:trHeight w:val="198"/>
        </w:trPr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D48D7" w14:textId="77777777" w:rsidR="00CC422F" w:rsidRPr="00EF5073" w:rsidRDefault="00CC422F" w:rsidP="000813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2F27" w14:textId="77777777" w:rsidR="00CC422F" w:rsidRPr="00EF5073" w:rsidRDefault="00CC422F" w:rsidP="000813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Умения 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DD36" w14:textId="77777777" w:rsidR="00CC422F" w:rsidRPr="00EF5073" w:rsidRDefault="00CC422F" w:rsidP="000813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Знания </w:t>
            </w:r>
          </w:p>
        </w:tc>
      </w:tr>
      <w:tr w:rsidR="00CC422F" w:rsidRPr="00EF5073" w14:paraId="2804A53B" w14:textId="77777777" w:rsidTr="00F87AE8">
        <w:trPr>
          <w:trHeight w:val="244"/>
        </w:trPr>
        <w:tc>
          <w:tcPr>
            <w:tcW w:w="660" w:type="pct"/>
            <w:shd w:val="clear" w:color="auto" w:fill="auto"/>
          </w:tcPr>
          <w:p w14:paraId="13195117" w14:textId="77777777" w:rsidR="00605EF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t>ОК 03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14:paraId="1B020FDF" w14:textId="2D873D8F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49" w:type="pct"/>
            <w:shd w:val="clear" w:color="auto" w:fill="auto"/>
          </w:tcPr>
          <w:p w14:paraId="73DF7A80" w14:textId="77777777" w:rsidR="00F87AE8" w:rsidRDefault="00F87AE8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87AE8">
              <w:rPr>
                <w:rFonts w:ascii="Times New Roman" w:hAnsi="Times New Roman"/>
                <w:sz w:val="24"/>
                <w:szCs w:val="24"/>
              </w:rPr>
              <w:t xml:space="preserve">определять задачи для поиска информации </w:t>
            </w:r>
          </w:p>
          <w:p w14:paraId="2BD2886F" w14:textId="77777777" w:rsidR="00F87AE8" w:rsidRDefault="00F87AE8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87AE8">
              <w:rPr>
                <w:rFonts w:ascii="Times New Roman" w:hAnsi="Times New Roman"/>
                <w:sz w:val="24"/>
                <w:szCs w:val="24"/>
              </w:rPr>
              <w:t xml:space="preserve">определять необходимые источники информации </w:t>
            </w:r>
          </w:p>
          <w:p w14:paraId="786CBE36" w14:textId="46C8CBBD" w:rsidR="00F87AE8" w:rsidRDefault="00F87AE8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87AE8">
              <w:rPr>
                <w:rFonts w:ascii="Times New Roman" w:hAnsi="Times New Roman"/>
                <w:sz w:val="24"/>
                <w:szCs w:val="24"/>
              </w:rPr>
              <w:t>планировать процесс поиска</w:t>
            </w:r>
          </w:p>
          <w:p w14:paraId="57773C94" w14:textId="3997322D" w:rsidR="00CC422F" w:rsidRDefault="00F87AE8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7A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87AE8">
              <w:rPr>
                <w:rFonts w:ascii="Times New Roman" w:hAnsi="Times New Roman"/>
                <w:sz w:val="24"/>
                <w:szCs w:val="24"/>
              </w:rPr>
              <w:t>структурировать получаемую информацию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DCA5E51" w14:textId="77777777" w:rsidR="00F87AE8" w:rsidRDefault="00F87AE8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87AE8">
              <w:rPr>
                <w:rFonts w:ascii="Times New Roman" w:hAnsi="Times New Roman"/>
                <w:sz w:val="24"/>
                <w:szCs w:val="24"/>
              </w:rPr>
              <w:t xml:space="preserve">выделять наиболее значимое в перечне информации </w:t>
            </w:r>
          </w:p>
          <w:p w14:paraId="143B9DDE" w14:textId="77777777" w:rsidR="00F87AE8" w:rsidRDefault="00F87AE8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87AE8">
              <w:rPr>
                <w:rFonts w:ascii="Times New Roman" w:hAnsi="Times New Roman"/>
                <w:sz w:val="24"/>
                <w:szCs w:val="24"/>
              </w:rPr>
              <w:t xml:space="preserve">оценивать практическую значимость результатов поиска </w:t>
            </w:r>
          </w:p>
          <w:p w14:paraId="718FA8F7" w14:textId="77777777" w:rsidR="00F87AE8" w:rsidRDefault="00F87AE8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87AE8">
              <w:rPr>
                <w:rFonts w:ascii="Times New Roman" w:hAnsi="Times New Roman"/>
                <w:sz w:val="24"/>
                <w:szCs w:val="24"/>
              </w:rPr>
              <w:t xml:space="preserve">оформлять результаты поиска, применять средства информационных технологий для решения профессиональных задач </w:t>
            </w:r>
          </w:p>
          <w:p w14:paraId="778FB95D" w14:textId="77777777" w:rsidR="00F87AE8" w:rsidRDefault="00F87AE8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87AE8">
              <w:rPr>
                <w:rFonts w:ascii="Times New Roman" w:hAnsi="Times New Roman"/>
                <w:sz w:val="24"/>
                <w:szCs w:val="24"/>
              </w:rPr>
              <w:t xml:space="preserve">использовать современное программное обеспечение </w:t>
            </w:r>
          </w:p>
          <w:p w14:paraId="41AE4FEC" w14:textId="5FC72283" w:rsidR="00F87AE8" w:rsidRPr="00EF5073" w:rsidRDefault="00F87AE8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87AE8">
              <w:rPr>
                <w:rFonts w:ascii="Times New Roman" w:hAnsi="Times New Roman"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1691" w:type="pct"/>
          </w:tcPr>
          <w:p w14:paraId="579FD18C" w14:textId="233731D4" w:rsidR="00F87AE8" w:rsidRDefault="00F87AE8" w:rsidP="00F87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517670">
              <w:rPr>
                <w:rFonts w:ascii="Times New Roman" w:hAnsi="Times New Roman"/>
                <w:sz w:val="24"/>
                <w:szCs w:val="24"/>
              </w:rPr>
              <w:t>номенклатуры</w:t>
            </w:r>
            <w:r w:rsidRPr="00F87AE8">
              <w:rPr>
                <w:rFonts w:ascii="Times New Roman" w:hAnsi="Times New Roman"/>
                <w:sz w:val="24"/>
                <w:szCs w:val="24"/>
              </w:rPr>
              <w:t xml:space="preserve"> информационных источников, применяемых в профессиональной деятельности приемы </w:t>
            </w:r>
          </w:p>
          <w:p w14:paraId="353F5500" w14:textId="77777777" w:rsidR="00F87AE8" w:rsidRDefault="00F87AE8" w:rsidP="00F87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87AE8">
              <w:rPr>
                <w:rFonts w:ascii="Times New Roman" w:hAnsi="Times New Roman"/>
                <w:sz w:val="24"/>
                <w:szCs w:val="24"/>
              </w:rPr>
              <w:t>структурирования информации формат</w:t>
            </w:r>
          </w:p>
          <w:p w14:paraId="0DC18540" w14:textId="77777777" w:rsidR="00F87AE8" w:rsidRDefault="00F87AE8" w:rsidP="00F87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7A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87AE8">
              <w:rPr>
                <w:rFonts w:ascii="Times New Roman" w:hAnsi="Times New Roman"/>
                <w:sz w:val="24"/>
                <w:szCs w:val="24"/>
              </w:rPr>
              <w:t xml:space="preserve">оформления результатов поиска информации, современные средства и устройства </w:t>
            </w:r>
          </w:p>
          <w:p w14:paraId="4C1DA30A" w14:textId="4E5E2BC2" w:rsidR="00CC422F" w:rsidRPr="00EF5073" w:rsidRDefault="00F87AE8" w:rsidP="00F87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87AE8">
              <w:rPr>
                <w:rFonts w:ascii="Times New Roman" w:hAnsi="Times New Roman"/>
                <w:sz w:val="24"/>
                <w:szCs w:val="24"/>
              </w:rPr>
              <w:t>информатизации 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:rsidR="00CA6CDE" w:rsidRPr="00EF5073" w14:paraId="54D343FB" w14:textId="77777777" w:rsidTr="00F87AE8">
        <w:trPr>
          <w:trHeight w:val="244"/>
        </w:trPr>
        <w:tc>
          <w:tcPr>
            <w:tcW w:w="660" w:type="pct"/>
            <w:shd w:val="clear" w:color="auto" w:fill="auto"/>
          </w:tcPr>
          <w:p w14:paraId="7A085048" w14:textId="38516806" w:rsidR="00CA6CDE" w:rsidRPr="00EF5073" w:rsidRDefault="00CA6CDE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A6CDE">
              <w:rPr>
                <w:rFonts w:ascii="Times New Roman" w:hAnsi="Times New Roman"/>
                <w:bCs/>
                <w:sz w:val="24"/>
                <w:szCs w:val="24"/>
              </w:rPr>
              <w:t>ОК 04</w:t>
            </w:r>
          </w:p>
        </w:tc>
        <w:tc>
          <w:tcPr>
            <w:tcW w:w="2649" w:type="pct"/>
            <w:shd w:val="clear" w:color="auto" w:fill="auto"/>
          </w:tcPr>
          <w:p w14:paraId="14DBCC2C" w14:textId="77777777" w:rsidR="00517670" w:rsidRDefault="00517670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87AE8" w:rsidRPr="00F87AE8">
              <w:rPr>
                <w:rFonts w:ascii="Times New Roman" w:hAnsi="Times New Roman"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 </w:t>
            </w:r>
          </w:p>
          <w:p w14:paraId="09DAB5A0" w14:textId="77777777" w:rsidR="00517670" w:rsidRDefault="00517670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F87AE8" w:rsidRPr="00F87AE8">
              <w:rPr>
                <w:rFonts w:ascii="Times New Roman" w:hAnsi="Times New Roman"/>
                <w:sz w:val="24"/>
                <w:szCs w:val="24"/>
              </w:rPr>
              <w:t xml:space="preserve">применять современную научную профессиональную терминологию </w:t>
            </w:r>
          </w:p>
          <w:p w14:paraId="54313C35" w14:textId="77777777" w:rsidR="00517670" w:rsidRDefault="00517670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87AE8" w:rsidRPr="00F87AE8">
              <w:rPr>
                <w:rFonts w:ascii="Times New Roman" w:hAnsi="Times New Roman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 </w:t>
            </w:r>
          </w:p>
          <w:p w14:paraId="722351ED" w14:textId="77777777" w:rsidR="00517670" w:rsidRDefault="00517670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87AE8" w:rsidRPr="00F87AE8">
              <w:rPr>
                <w:rFonts w:ascii="Times New Roman" w:hAnsi="Times New Roman"/>
                <w:sz w:val="24"/>
                <w:szCs w:val="24"/>
              </w:rPr>
              <w:t xml:space="preserve">выявлять достоинства и недостатки коммерческой идеи презентовать идеи открытия собственного дела в профессиональной деятельности; </w:t>
            </w:r>
          </w:p>
          <w:p w14:paraId="580F84FD" w14:textId="77777777" w:rsidR="00517670" w:rsidRDefault="00517670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87AE8" w:rsidRPr="00F87AE8">
              <w:rPr>
                <w:rFonts w:ascii="Times New Roman" w:hAnsi="Times New Roman"/>
                <w:sz w:val="24"/>
                <w:szCs w:val="24"/>
              </w:rPr>
              <w:t xml:space="preserve">оформлять бизнесплан </w:t>
            </w:r>
          </w:p>
          <w:p w14:paraId="49BF173A" w14:textId="77777777" w:rsidR="00517670" w:rsidRDefault="00517670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87AE8" w:rsidRPr="00F87AE8">
              <w:rPr>
                <w:rFonts w:ascii="Times New Roman" w:hAnsi="Times New Roman"/>
                <w:sz w:val="24"/>
                <w:szCs w:val="24"/>
              </w:rPr>
              <w:t xml:space="preserve">рассчитывать размеры выплат по процентным ставкам кредитования </w:t>
            </w:r>
          </w:p>
          <w:p w14:paraId="6DDBFFBB" w14:textId="77777777" w:rsidR="00517670" w:rsidRDefault="00517670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87AE8" w:rsidRPr="00F87AE8">
              <w:rPr>
                <w:rFonts w:ascii="Times New Roman" w:hAnsi="Times New Roman"/>
                <w:sz w:val="24"/>
                <w:szCs w:val="24"/>
              </w:rPr>
              <w:t xml:space="preserve">определять инвестиционную привлекательность коммерческих идей в рамках профессиональной деятельности презентовать бизнес-идею </w:t>
            </w:r>
          </w:p>
          <w:p w14:paraId="2BFCDF28" w14:textId="2BEE9B0D" w:rsidR="00CA6CDE" w:rsidRPr="006D58B1" w:rsidRDefault="00517670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87AE8" w:rsidRPr="00F87AE8">
              <w:rPr>
                <w:rFonts w:ascii="Times New Roman" w:hAnsi="Times New Roman"/>
                <w:sz w:val="24"/>
                <w:szCs w:val="24"/>
              </w:rPr>
              <w:t>определять источники финансирования</w:t>
            </w:r>
          </w:p>
        </w:tc>
        <w:tc>
          <w:tcPr>
            <w:tcW w:w="1691" w:type="pct"/>
          </w:tcPr>
          <w:p w14:paraId="21968808" w14:textId="7BFB355F" w:rsidR="00517670" w:rsidRDefault="00517670" w:rsidP="00081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-содержания</w:t>
            </w:r>
            <w:r w:rsidRPr="00517670">
              <w:rPr>
                <w:rFonts w:ascii="Times New Roman" w:hAnsi="Times New Roman"/>
                <w:sz w:val="24"/>
                <w:szCs w:val="24"/>
              </w:rPr>
              <w:t xml:space="preserve"> актуальной нормативно-правовой документации </w:t>
            </w:r>
          </w:p>
          <w:p w14:paraId="584CED1C" w14:textId="6C37D350" w:rsidR="00517670" w:rsidRDefault="00517670" w:rsidP="00081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-современной научной и профессиональной</w:t>
            </w:r>
            <w:r w:rsidRPr="00517670">
              <w:rPr>
                <w:rFonts w:ascii="Times New Roman" w:hAnsi="Times New Roman"/>
                <w:sz w:val="24"/>
                <w:szCs w:val="24"/>
              </w:rPr>
              <w:t xml:space="preserve"> терминология возможные траектории профессионального развития и самообразования</w:t>
            </w:r>
          </w:p>
          <w:p w14:paraId="2DC6F87B" w14:textId="44C79147" w:rsidR="00517670" w:rsidRDefault="00517670" w:rsidP="00081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основ</w:t>
            </w:r>
            <w:r w:rsidRPr="00517670">
              <w:rPr>
                <w:rFonts w:ascii="Times New Roman" w:hAnsi="Times New Roman"/>
                <w:sz w:val="24"/>
                <w:szCs w:val="24"/>
              </w:rPr>
              <w:t xml:space="preserve"> предпринимательской деятельности; </w:t>
            </w:r>
          </w:p>
          <w:p w14:paraId="335D0E47" w14:textId="743E82ED" w:rsidR="00517670" w:rsidRDefault="00517670" w:rsidP="00081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-основ</w:t>
            </w:r>
            <w:r w:rsidRPr="00517670">
              <w:rPr>
                <w:rFonts w:ascii="Times New Roman" w:hAnsi="Times New Roman"/>
                <w:sz w:val="24"/>
                <w:szCs w:val="24"/>
              </w:rPr>
              <w:t xml:space="preserve"> финансовой грамотности правила разработки бизнес-планов</w:t>
            </w:r>
          </w:p>
          <w:p w14:paraId="645A50CB" w14:textId="77777777" w:rsidR="00517670" w:rsidRDefault="00517670" w:rsidP="00081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17670">
              <w:rPr>
                <w:rFonts w:ascii="Times New Roman" w:hAnsi="Times New Roman"/>
                <w:sz w:val="24"/>
                <w:szCs w:val="24"/>
              </w:rPr>
              <w:t xml:space="preserve">порядок выстраивания презентации </w:t>
            </w:r>
          </w:p>
          <w:p w14:paraId="1F09C4E5" w14:textId="0B658A6E" w:rsidR="00CA6CDE" w:rsidRDefault="00517670" w:rsidP="00081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-кредитных банковских продуктов</w:t>
            </w:r>
          </w:p>
        </w:tc>
      </w:tr>
      <w:tr w:rsidR="00CA6CDE" w:rsidRPr="00EF5073" w14:paraId="1CD5926D" w14:textId="77777777" w:rsidTr="00F87AE8">
        <w:trPr>
          <w:trHeight w:val="244"/>
        </w:trPr>
        <w:tc>
          <w:tcPr>
            <w:tcW w:w="660" w:type="pct"/>
            <w:shd w:val="clear" w:color="auto" w:fill="auto"/>
          </w:tcPr>
          <w:p w14:paraId="27E719A5" w14:textId="709B217F" w:rsidR="00CA6CDE" w:rsidRPr="00CA6CDE" w:rsidRDefault="00CA6CDE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 05</w:t>
            </w:r>
          </w:p>
        </w:tc>
        <w:tc>
          <w:tcPr>
            <w:tcW w:w="2649" w:type="pct"/>
            <w:shd w:val="clear" w:color="auto" w:fill="auto"/>
          </w:tcPr>
          <w:p w14:paraId="67CF8FC1" w14:textId="3C57EC16" w:rsidR="00CA6CDE" w:rsidRPr="006D58B1" w:rsidRDefault="00517670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17670">
              <w:rPr>
                <w:rFonts w:ascii="Times New Roman" w:hAnsi="Times New Roman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1691" w:type="pct"/>
          </w:tcPr>
          <w:p w14:paraId="2A1F40DF" w14:textId="267C4DF6" w:rsidR="00517670" w:rsidRDefault="00517670" w:rsidP="00081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-особенностей</w:t>
            </w:r>
            <w:r w:rsidRPr="00517670">
              <w:rPr>
                <w:rFonts w:ascii="Times New Roman" w:hAnsi="Times New Roman"/>
                <w:sz w:val="24"/>
                <w:szCs w:val="24"/>
              </w:rPr>
              <w:t xml:space="preserve"> социального и культурного контекста; </w:t>
            </w:r>
          </w:p>
          <w:p w14:paraId="20CABD86" w14:textId="48E89F28" w:rsidR="00CA6CDE" w:rsidRDefault="00517670" w:rsidP="00081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-правил</w:t>
            </w:r>
            <w:r w:rsidRPr="00517670">
              <w:rPr>
                <w:rFonts w:ascii="Times New Roman" w:hAnsi="Times New Roman"/>
                <w:sz w:val="24"/>
                <w:szCs w:val="24"/>
              </w:rPr>
              <w:t xml:space="preserve"> оформления документов и построения устных сообщений</w:t>
            </w:r>
          </w:p>
        </w:tc>
      </w:tr>
      <w:tr w:rsidR="00CC422F" w:rsidRPr="00EF5073" w14:paraId="621905FC" w14:textId="77777777" w:rsidTr="00F87AE8">
        <w:trPr>
          <w:trHeight w:val="240"/>
        </w:trPr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7FCE" w14:textId="77777777" w:rsidR="00CC422F" w:rsidRPr="00EF5073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t>ОК 09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0836F" w14:textId="77777777" w:rsidR="00517670" w:rsidRDefault="00517670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17670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14:paraId="452512CA" w14:textId="77777777" w:rsidR="00517670" w:rsidRDefault="00517670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17670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тексты на базовые профессиональные темы </w:t>
            </w:r>
          </w:p>
          <w:p w14:paraId="1E82DA5B" w14:textId="77777777" w:rsidR="00517670" w:rsidRDefault="00517670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17670">
              <w:rPr>
                <w:rFonts w:ascii="Times New Roman" w:hAnsi="Times New Roman"/>
                <w:bCs/>
                <w:sz w:val="24"/>
                <w:szCs w:val="24"/>
              </w:rPr>
              <w:t xml:space="preserve">участвовать в диалогах на знакомые общие и профессиональные темы </w:t>
            </w:r>
          </w:p>
          <w:p w14:paraId="37962FE2" w14:textId="77777777" w:rsidR="00517670" w:rsidRDefault="00517670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17670">
              <w:rPr>
                <w:rFonts w:ascii="Times New Roman" w:hAnsi="Times New Roman"/>
                <w:bCs/>
                <w:sz w:val="24"/>
                <w:szCs w:val="24"/>
              </w:rPr>
              <w:t xml:space="preserve">строить простые высказывания о себе и о своей профессиональной деятельности </w:t>
            </w:r>
          </w:p>
          <w:p w14:paraId="05D8603D" w14:textId="77777777" w:rsidR="00517670" w:rsidRDefault="00517670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17670">
              <w:rPr>
                <w:rFonts w:ascii="Times New Roman" w:hAnsi="Times New Roman"/>
                <w:bCs/>
                <w:sz w:val="24"/>
                <w:szCs w:val="24"/>
              </w:rPr>
              <w:t xml:space="preserve">кратко обосновывать и объяснять свои действия (текущие и планируемые) </w:t>
            </w:r>
          </w:p>
          <w:p w14:paraId="00705E22" w14:textId="58F0C0C7" w:rsidR="00CC422F" w:rsidRPr="00EF5073" w:rsidRDefault="00517670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17670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87CB" w14:textId="5878EF4A" w:rsidR="00517670" w:rsidRDefault="00517670" w:rsidP="00517670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-правил</w:t>
            </w:r>
            <w:r w:rsidRPr="00517670">
              <w:rPr>
                <w:rFonts w:ascii="Times New Roman" w:hAnsi="Times New Roman"/>
                <w:bCs/>
                <w:sz w:val="24"/>
                <w:szCs w:val="24"/>
              </w:rPr>
              <w:t xml:space="preserve"> построения простых и сложных предложений на профессиональные темы </w:t>
            </w:r>
          </w:p>
          <w:p w14:paraId="3728233F" w14:textId="394E9899" w:rsidR="00517670" w:rsidRDefault="00517670" w:rsidP="00517670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-основных</w:t>
            </w:r>
            <w:r w:rsidRPr="00517670">
              <w:rPr>
                <w:rFonts w:ascii="Times New Roman" w:hAnsi="Times New Roman"/>
                <w:bCs/>
                <w:sz w:val="24"/>
                <w:szCs w:val="24"/>
              </w:rPr>
              <w:t xml:space="preserve"> общеупотребительные глаголы (бытовая и профессиональная лексика) лексический минимум, относящийся к описанию предметов, средств и процессов профессиональной деятельности </w:t>
            </w:r>
          </w:p>
          <w:p w14:paraId="71F86A75" w14:textId="0FABF77A" w:rsidR="00CC422F" w:rsidRPr="00EF5073" w:rsidRDefault="00517670" w:rsidP="00517670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-особенностей</w:t>
            </w:r>
            <w:r w:rsidRPr="00517670">
              <w:rPr>
                <w:rFonts w:ascii="Times New Roman" w:hAnsi="Times New Roman"/>
                <w:bCs/>
                <w:sz w:val="24"/>
                <w:szCs w:val="24"/>
              </w:rPr>
              <w:t xml:space="preserve"> произношения правила чтения текстов профессиональной направленности</w:t>
            </w:r>
          </w:p>
        </w:tc>
      </w:tr>
    </w:tbl>
    <w:p w14:paraId="604D3569" w14:textId="77777777" w:rsidR="00CC422F" w:rsidRPr="00C12CC9" w:rsidRDefault="00CC422F" w:rsidP="00CC422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100DB57" w14:textId="09B08BC5" w:rsidR="001A0362" w:rsidRDefault="001A0362" w:rsidP="001A0362">
      <w:pPr>
        <w:pStyle w:val="a4"/>
        <w:spacing w:line="360" w:lineRule="auto"/>
        <w:ind w:left="928"/>
        <w:rPr>
          <w:lang w:val="ru-RU"/>
        </w:rPr>
      </w:pPr>
    </w:p>
    <w:p w14:paraId="54EEABE7" w14:textId="6345A49E" w:rsidR="00CE2FAA" w:rsidRDefault="00CE2FAA" w:rsidP="001A0362">
      <w:pPr>
        <w:pStyle w:val="a4"/>
        <w:spacing w:line="360" w:lineRule="auto"/>
        <w:ind w:left="928"/>
        <w:rPr>
          <w:lang w:val="ru-RU"/>
        </w:rPr>
      </w:pPr>
    </w:p>
    <w:p w14:paraId="01C92A3A" w14:textId="1D65AAF8" w:rsidR="00CE2FAA" w:rsidRDefault="00CE2FAA" w:rsidP="001A0362">
      <w:pPr>
        <w:pStyle w:val="a4"/>
        <w:spacing w:line="360" w:lineRule="auto"/>
        <w:ind w:left="928"/>
        <w:rPr>
          <w:lang w:val="ru-RU"/>
        </w:rPr>
      </w:pPr>
    </w:p>
    <w:p w14:paraId="605CB2E7" w14:textId="5F482B59" w:rsidR="00CE2FAA" w:rsidRDefault="00CE2FAA" w:rsidP="001A0362">
      <w:pPr>
        <w:pStyle w:val="a4"/>
        <w:spacing w:line="360" w:lineRule="auto"/>
        <w:ind w:left="928"/>
        <w:rPr>
          <w:lang w:val="ru-RU"/>
        </w:rPr>
      </w:pPr>
    </w:p>
    <w:p w14:paraId="6EB3D098" w14:textId="03563A34" w:rsidR="00CE2FAA" w:rsidRDefault="00CE2FAA" w:rsidP="001A0362">
      <w:pPr>
        <w:pStyle w:val="a4"/>
        <w:spacing w:line="360" w:lineRule="auto"/>
        <w:ind w:left="928"/>
        <w:rPr>
          <w:lang w:val="ru-RU"/>
        </w:rPr>
      </w:pPr>
    </w:p>
    <w:p w14:paraId="1E038E6C" w14:textId="097B7B30" w:rsidR="00CE2FAA" w:rsidRDefault="00CE2FAA" w:rsidP="001A0362">
      <w:pPr>
        <w:pStyle w:val="a4"/>
        <w:spacing w:line="360" w:lineRule="auto"/>
        <w:ind w:left="928"/>
        <w:rPr>
          <w:lang w:val="ru-RU"/>
        </w:rPr>
      </w:pPr>
    </w:p>
    <w:p w14:paraId="61318B85" w14:textId="44C2582A" w:rsidR="00CE2FAA" w:rsidRDefault="00CE2FAA" w:rsidP="001A0362">
      <w:pPr>
        <w:pStyle w:val="a4"/>
        <w:spacing w:line="360" w:lineRule="auto"/>
        <w:ind w:left="928"/>
        <w:rPr>
          <w:lang w:val="ru-RU"/>
        </w:rPr>
      </w:pPr>
    </w:p>
    <w:p w14:paraId="6EBD1DD8" w14:textId="682ED875" w:rsidR="00CE2FAA" w:rsidRDefault="00CE2FAA" w:rsidP="001A0362">
      <w:pPr>
        <w:pStyle w:val="a4"/>
        <w:spacing w:line="360" w:lineRule="auto"/>
        <w:ind w:left="928"/>
        <w:rPr>
          <w:lang w:val="ru-RU"/>
        </w:rPr>
      </w:pPr>
    </w:p>
    <w:p w14:paraId="6832FD68" w14:textId="0730771F" w:rsidR="00CE2FAA" w:rsidRDefault="00CE2FAA" w:rsidP="001A0362">
      <w:pPr>
        <w:pStyle w:val="a4"/>
        <w:spacing w:line="360" w:lineRule="auto"/>
        <w:ind w:left="928"/>
        <w:rPr>
          <w:lang w:val="ru-RU"/>
        </w:rPr>
      </w:pPr>
    </w:p>
    <w:p w14:paraId="4F097DE2" w14:textId="0704F560" w:rsidR="00DA3CB2" w:rsidRPr="00C43F67" w:rsidRDefault="001A0362" w:rsidP="001A0362">
      <w:pPr>
        <w:pStyle w:val="a4"/>
        <w:spacing w:line="360" w:lineRule="auto"/>
        <w:ind w:left="720"/>
        <w:rPr>
          <w:lang w:val="ru-RU"/>
        </w:rPr>
      </w:pPr>
      <w:r>
        <w:rPr>
          <w:lang w:val="ru-RU"/>
        </w:rPr>
        <w:lastRenderedPageBreak/>
        <w:t>1.</w:t>
      </w:r>
      <w:r w:rsidR="00DA3CB2" w:rsidRPr="00C43F67">
        <w:rPr>
          <w:lang w:val="ru-RU"/>
        </w:rPr>
        <w:t>СТРУКТУРА И СОДЕРЖАНИЕ УЧЕБНОЙ ДИСЦИПЛИНЫ</w:t>
      </w:r>
    </w:p>
    <w:p w14:paraId="3A2F249D" w14:textId="77777777" w:rsidR="00DA3CB2" w:rsidRPr="00DA3CB2" w:rsidRDefault="00DA3CB2" w:rsidP="00F0047F">
      <w:pPr>
        <w:pStyle w:val="a4"/>
        <w:spacing w:line="360" w:lineRule="auto"/>
        <w:rPr>
          <w:lang w:val="ru-RU"/>
        </w:rPr>
      </w:pPr>
      <w:r w:rsidRPr="00DA3CB2">
        <w:rPr>
          <w:lang w:val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08"/>
        <w:gridCol w:w="1731"/>
      </w:tblGrid>
      <w:tr w:rsidR="00DA3CB2" w:rsidRPr="00F0047F" w14:paraId="5F13823E" w14:textId="77777777" w:rsidTr="005B6D6D">
        <w:trPr>
          <w:trHeight w:val="387"/>
        </w:trPr>
        <w:tc>
          <w:tcPr>
            <w:tcW w:w="4073" w:type="pct"/>
            <w:vAlign w:val="center"/>
          </w:tcPr>
          <w:p w14:paraId="3D9C68E3" w14:textId="77777777" w:rsidR="00DA3CB2" w:rsidRPr="00F0047F" w:rsidRDefault="00DA3CB2" w:rsidP="00516C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047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14:paraId="34709BBD" w14:textId="77777777" w:rsidR="00DA3CB2" w:rsidRPr="00F0047F" w:rsidRDefault="00DA3CB2" w:rsidP="00F004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0047F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A3CB2" w:rsidRPr="00F0047F" w14:paraId="5D5ED759" w14:textId="77777777" w:rsidTr="00516CD2">
        <w:trPr>
          <w:trHeight w:val="313"/>
        </w:trPr>
        <w:tc>
          <w:tcPr>
            <w:tcW w:w="4073" w:type="pct"/>
            <w:vAlign w:val="center"/>
          </w:tcPr>
          <w:p w14:paraId="0A786389" w14:textId="14B26019" w:rsidR="00DA3CB2" w:rsidRPr="00F0047F" w:rsidRDefault="004C1266" w:rsidP="00516C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1266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</w:t>
            </w:r>
            <w:r w:rsidR="00605EF3">
              <w:rPr>
                <w:rFonts w:ascii="Times New Roman" w:hAnsi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927" w:type="pct"/>
            <w:vAlign w:val="center"/>
          </w:tcPr>
          <w:p w14:paraId="478F3E89" w14:textId="77777777" w:rsidR="00DA3CB2" w:rsidRPr="00F0047F" w:rsidRDefault="00EF5073" w:rsidP="00B6197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0047F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B6197A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A23E75" w:rsidRPr="00F0047F" w14:paraId="37DDA5A6" w14:textId="77777777" w:rsidTr="00516CD2">
        <w:trPr>
          <w:trHeight w:val="235"/>
        </w:trPr>
        <w:tc>
          <w:tcPr>
            <w:tcW w:w="4073" w:type="pct"/>
            <w:vAlign w:val="center"/>
          </w:tcPr>
          <w:p w14:paraId="1A785969" w14:textId="77777777" w:rsidR="00A23E75" w:rsidRPr="004C1266" w:rsidRDefault="00A23E75" w:rsidP="00516C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927" w:type="pct"/>
            <w:vAlign w:val="center"/>
          </w:tcPr>
          <w:p w14:paraId="160AD016" w14:textId="1D8F84F2" w:rsidR="00A23E75" w:rsidRPr="00F0047F" w:rsidRDefault="009A4C67" w:rsidP="0051767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517670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F0047F" w:rsidRPr="00F0047F" w14:paraId="35BB84F7" w14:textId="77777777" w:rsidTr="00516CD2">
        <w:trPr>
          <w:trHeight w:val="298"/>
        </w:trPr>
        <w:tc>
          <w:tcPr>
            <w:tcW w:w="4073" w:type="pct"/>
            <w:vAlign w:val="center"/>
          </w:tcPr>
          <w:p w14:paraId="4D2899FC" w14:textId="77777777" w:rsidR="00F0047F" w:rsidRPr="00F0047F" w:rsidRDefault="004C1266" w:rsidP="00516C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1266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vAlign w:val="center"/>
          </w:tcPr>
          <w:p w14:paraId="29A839BB" w14:textId="77777777" w:rsidR="00F0047F" w:rsidRPr="00F0047F" w:rsidRDefault="00F0047F" w:rsidP="00B6197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0047F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B6197A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F0047F" w:rsidRPr="00F0047F" w14:paraId="1E5DB8D6" w14:textId="77777777" w:rsidTr="00516CD2">
        <w:trPr>
          <w:trHeight w:val="206"/>
        </w:trPr>
        <w:tc>
          <w:tcPr>
            <w:tcW w:w="4073" w:type="pct"/>
            <w:vAlign w:val="center"/>
          </w:tcPr>
          <w:p w14:paraId="75E8BCE3" w14:textId="77777777" w:rsidR="00F0047F" w:rsidRPr="00F0047F" w:rsidRDefault="00F0047F" w:rsidP="00516C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04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vAlign w:val="center"/>
          </w:tcPr>
          <w:p w14:paraId="7CA34367" w14:textId="77777777" w:rsidR="00F0047F" w:rsidRPr="00F0047F" w:rsidRDefault="00F0047F" w:rsidP="00F0047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0047F" w:rsidRPr="00F0047F" w14:paraId="78BA2E26" w14:textId="77777777" w:rsidTr="00516CD2">
        <w:trPr>
          <w:trHeight w:val="259"/>
        </w:trPr>
        <w:tc>
          <w:tcPr>
            <w:tcW w:w="4073" w:type="pct"/>
            <w:vAlign w:val="center"/>
          </w:tcPr>
          <w:p w14:paraId="70DEF3E3" w14:textId="77777777" w:rsidR="00F0047F" w:rsidRPr="00F0047F" w:rsidRDefault="00F0047F" w:rsidP="00516C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0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14:paraId="343F3AA9" w14:textId="66E30ACD" w:rsidR="00F0047F" w:rsidRPr="00F0047F" w:rsidRDefault="009A4C67" w:rsidP="0051767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517670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C12CC9" w:rsidRPr="00F0047F" w14:paraId="31B9A949" w14:textId="77777777" w:rsidTr="00516CD2">
        <w:trPr>
          <w:trHeight w:val="262"/>
        </w:trPr>
        <w:tc>
          <w:tcPr>
            <w:tcW w:w="4073" w:type="pct"/>
            <w:vAlign w:val="center"/>
          </w:tcPr>
          <w:p w14:paraId="19894FF5" w14:textId="77777777" w:rsidR="00C12CC9" w:rsidRPr="00F0047F" w:rsidRDefault="004C1266" w:rsidP="00516C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927" w:type="pct"/>
            <w:vAlign w:val="center"/>
          </w:tcPr>
          <w:p w14:paraId="43CD3010" w14:textId="77777777" w:rsidR="00C12CC9" w:rsidRPr="00F0047F" w:rsidRDefault="004C1266" w:rsidP="00F0047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</w:tbl>
    <w:p w14:paraId="3AA01655" w14:textId="77777777" w:rsidR="00DA3CB2" w:rsidRPr="00F0047F" w:rsidRDefault="00DA3CB2" w:rsidP="00F004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85994A" w14:textId="77777777" w:rsidR="00DA3CB2" w:rsidRPr="00DA3CB2" w:rsidRDefault="00DA3CB2" w:rsidP="00F004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5680A0" w14:textId="77777777" w:rsidR="00DA3CB2" w:rsidRDefault="00DA3CB2" w:rsidP="00F004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9164AD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  <w:sectPr w:rsidR="00DA3C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3CFFF91" w14:textId="3985D4E0" w:rsidR="008C7604" w:rsidRPr="00DA67FB" w:rsidRDefault="008C7604" w:rsidP="00DA67FB">
      <w:pPr>
        <w:pStyle w:val="ab"/>
        <w:widowControl w:val="0"/>
        <w:numPr>
          <w:ilvl w:val="1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  <w:lang w:eastAsia="nl-NL"/>
        </w:rPr>
      </w:pPr>
      <w:r w:rsidRPr="00DA67FB">
        <w:rPr>
          <w:rFonts w:ascii="Times New Roman" w:hAnsi="Times New Roman"/>
          <w:b/>
          <w:sz w:val="24"/>
          <w:szCs w:val="24"/>
          <w:lang w:eastAsia="nl-NL"/>
        </w:rPr>
        <w:lastRenderedPageBreak/>
        <w:t xml:space="preserve">Тематический план и содержание учебной дисциплины </w:t>
      </w:r>
      <w:r w:rsidR="00D02C89">
        <w:rPr>
          <w:rFonts w:ascii="Times New Roman" w:hAnsi="Times New Roman"/>
          <w:b/>
          <w:sz w:val="24"/>
          <w:szCs w:val="24"/>
          <w:lang w:eastAsia="nl-NL"/>
        </w:rPr>
        <w:t>СГ</w:t>
      </w:r>
      <w:r w:rsidR="00F0047F" w:rsidRPr="00DA67FB">
        <w:rPr>
          <w:rFonts w:ascii="Times New Roman" w:hAnsi="Times New Roman"/>
          <w:b/>
          <w:sz w:val="24"/>
          <w:szCs w:val="24"/>
          <w:lang w:eastAsia="nl-NL"/>
        </w:rPr>
        <w:t xml:space="preserve">.06 </w:t>
      </w:r>
      <w:r w:rsidR="00EF5073" w:rsidRPr="00DA67FB">
        <w:rPr>
          <w:rFonts w:ascii="Times New Roman" w:hAnsi="Times New Roman"/>
          <w:b/>
          <w:sz w:val="24"/>
          <w:szCs w:val="24"/>
          <w:lang w:eastAsia="nl-NL"/>
        </w:rPr>
        <w:t>Основы финансовой грамотности</w:t>
      </w:r>
    </w:p>
    <w:p w14:paraId="5D8C126C" w14:textId="77777777" w:rsidR="00DA67FB" w:rsidRPr="00C12CC9" w:rsidRDefault="00DA67FB" w:rsidP="00DA67FB">
      <w:pPr>
        <w:pStyle w:val="ab"/>
        <w:widowControl w:val="0"/>
        <w:spacing w:after="0" w:line="240" w:lineRule="auto"/>
        <w:ind w:left="780"/>
        <w:rPr>
          <w:rFonts w:ascii="Times New Roman" w:hAnsi="Times New Roman"/>
          <w:b/>
          <w:sz w:val="24"/>
          <w:szCs w:val="24"/>
          <w:lang w:eastAsia="nl-NL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9"/>
        <w:gridCol w:w="396"/>
        <w:gridCol w:w="8678"/>
        <w:gridCol w:w="1748"/>
        <w:gridCol w:w="1769"/>
      </w:tblGrid>
      <w:tr w:rsidR="008C7604" w:rsidRPr="009E413F" w14:paraId="461427AE" w14:textId="77777777" w:rsidTr="00431D1D">
        <w:trPr>
          <w:trHeight w:val="20"/>
        </w:trPr>
        <w:tc>
          <w:tcPr>
            <w:tcW w:w="626" w:type="pct"/>
          </w:tcPr>
          <w:p w14:paraId="61ABB4A4" w14:textId="77777777" w:rsidR="008C7604" w:rsidRPr="009E413F" w:rsidRDefault="008C7604" w:rsidP="006C5FA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67" w:type="pct"/>
            <w:gridSpan w:val="2"/>
          </w:tcPr>
          <w:p w14:paraId="133DD7A4" w14:textId="1A6FC04B" w:rsidR="008C7604" w:rsidRPr="00605EF3" w:rsidRDefault="00605EF3" w:rsidP="006C5FA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EF3">
              <w:rPr>
                <w:rFonts w:ascii="Times New Roman" w:eastAsia="Calibri" w:hAnsi="Times New Roman"/>
                <w:b/>
                <w:sz w:val="24"/>
                <w:szCs w:val="24"/>
              </w:rPr>
              <w:t>Содержание учебного материала, лабораторные занятия, практические занятия,</w:t>
            </w:r>
          </w:p>
        </w:tc>
        <w:tc>
          <w:tcPr>
            <w:tcW w:w="600" w:type="pct"/>
          </w:tcPr>
          <w:p w14:paraId="6C9D9AE1" w14:textId="77777777" w:rsidR="00605EF3" w:rsidRPr="00605EF3" w:rsidRDefault="00605EF3" w:rsidP="00605EF3">
            <w:pPr>
              <w:widowControl w:val="0"/>
              <w:autoSpaceDE w:val="0"/>
              <w:autoSpaceDN w:val="0"/>
              <w:spacing w:after="0" w:line="240" w:lineRule="auto"/>
              <w:ind w:left="142" w:right="278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05EF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Объем </w:t>
            </w:r>
            <w:r w:rsidRPr="00605EF3">
              <w:rPr>
                <w:rFonts w:ascii="Times New Roman" w:hAnsi="Times New Roman"/>
                <w:b/>
                <w:spacing w:val="-52"/>
                <w:sz w:val="24"/>
                <w:szCs w:val="24"/>
                <w:lang w:eastAsia="en-US"/>
              </w:rPr>
              <w:t xml:space="preserve"> </w:t>
            </w:r>
            <w:r w:rsidRPr="00605EF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часов/</w:t>
            </w:r>
          </w:p>
          <w:p w14:paraId="2BA34DD0" w14:textId="754B8992" w:rsidR="008C7604" w:rsidRPr="009E413F" w:rsidRDefault="00605EF3" w:rsidP="00605EF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EF3">
              <w:rPr>
                <w:rFonts w:ascii="Times New Roman" w:eastAsia="Calibri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607" w:type="pct"/>
          </w:tcPr>
          <w:p w14:paraId="5517C629" w14:textId="77777777" w:rsidR="00605EF3" w:rsidRPr="00605EF3" w:rsidRDefault="00605EF3" w:rsidP="00605EF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EF3">
              <w:rPr>
                <w:rFonts w:ascii="Times New Roman" w:hAnsi="Times New Roman"/>
                <w:b/>
                <w:bCs/>
                <w:sz w:val="24"/>
                <w:szCs w:val="24"/>
              </w:rPr>
              <w:t>Коды формируемых</w:t>
            </w:r>
          </w:p>
          <w:p w14:paraId="32ECEB85" w14:textId="0C19FFD8" w:rsidR="008C7604" w:rsidRPr="009E413F" w:rsidRDefault="00605EF3" w:rsidP="00605EF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5EF3">
              <w:rPr>
                <w:rFonts w:ascii="Times New Roman" w:hAnsi="Times New Roman"/>
                <w:b/>
                <w:bCs/>
                <w:sz w:val="24"/>
                <w:szCs w:val="24"/>
              </w:rPr>
              <w:t>компетенций, личностные результаты</w:t>
            </w:r>
          </w:p>
        </w:tc>
      </w:tr>
      <w:tr w:rsidR="008C7604" w:rsidRPr="009E413F" w14:paraId="4AC16961" w14:textId="77777777" w:rsidTr="00431D1D">
        <w:trPr>
          <w:trHeight w:val="20"/>
        </w:trPr>
        <w:tc>
          <w:tcPr>
            <w:tcW w:w="626" w:type="pct"/>
          </w:tcPr>
          <w:p w14:paraId="0E431A4D" w14:textId="77777777" w:rsidR="008C7604" w:rsidRPr="009E413F" w:rsidRDefault="008C760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167" w:type="pct"/>
            <w:gridSpan w:val="2"/>
          </w:tcPr>
          <w:p w14:paraId="3F54B884" w14:textId="77777777" w:rsidR="008C7604" w:rsidRPr="009E413F" w:rsidRDefault="008C760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00" w:type="pct"/>
          </w:tcPr>
          <w:p w14:paraId="303770CD" w14:textId="77777777" w:rsidR="008C7604" w:rsidRPr="009E413F" w:rsidRDefault="008C7604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07" w:type="pct"/>
          </w:tcPr>
          <w:p w14:paraId="59EF41F0" w14:textId="77777777" w:rsidR="008C7604" w:rsidRPr="009E413F" w:rsidRDefault="008C760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431D1D" w:rsidRPr="009E413F" w14:paraId="220D415C" w14:textId="77777777" w:rsidTr="00431D1D">
        <w:trPr>
          <w:trHeight w:val="20"/>
        </w:trPr>
        <w:tc>
          <w:tcPr>
            <w:tcW w:w="3792" w:type="pct"/>
            <w:gridSpan w:val="3"/>
          </w:tcPr>
          <w:p w14:paraId="125D6124" w14:textId="2BC26D4A" w:rsidR="00431D1D" w:rsidRPr="00431D1D" w:rsidRDefault="00431D1D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31D1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1. Основы финансовой грамотности</w:t>
            </w:r>
          </w:p>
        </w:tc>
        <w:tc>
          <w:tcPr>
            <w:tcW w:w="600" w:type="pct"/>
          </w:tcPr>
          <w:p w14:paraId="23646345" w14:textId="59BD5936" w:rsidR="00431D1D" w:rsidRPr="009E413F" w:rsidRDefault="007336A3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36/12</w:t>
            </w:r>
          </w:p>
        </w:tc>
        <w:tc>
          <w:tcPr>
            <w:tcW w:w="607" w:type="pct"/>
          </w:tcPr>
          <w:p w14:paraId="5D410297" w14:textId="77777777" w:rsidR="00431D1D" w:rsidRPr="009E413F" w:rsidRDefault="00431D1D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C5FA4" w:rsidRPr="009E413F" w14:paraId="14053D8F" w14:textId="77777777" w:rsidTr="00431D1D">
        <w:trPr>
          <w:trHeight w:val="20"/>
        </w:trPr>
        <w:tc>
          <w:tcPr>
            <w:tcW w:w="626" w:type="pct"/>
            <w:vMerge w:val="restart"/>
          </w:tcPr>
          <w:p w14:paraId="78F49C3B" w14:textId="77777777" w:rsidR="006C5FA4" w:rsidRPr="009E413F" w:rsidRDefault="006C5FA4" w:rsidP="00DA6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</w:t>
            </w:r>
            <w:r w:rsidRPr="009E413F">
              <w:rPr>
                <w:rFonts w:ascii="Times New Roman" w:hAnsi="Times New Roman"/>
                <w:sz w:val="24"/>
                <w:szCs w:val="24"/>
              </w:rPr>
              <w:t>Банки: чем они могут быть полезны</w:t>
            </w:r>
          </w:p>
        </w:tc>
        <w:tc>
          <w:tcPr>
            <w:tcW w:w="3167" w:type="pct"/>
            <w:gridSpan w:val="2"/>
          </w:tcPr>
          <w:p w14:paraId="5B1A7626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0" w:type="pct"/>
            <w:vMerge w:val="restart"/>
          </w:tcPr>
          <w:p w14:paraId="21336D3E" w14:textId="77777777" w:rsidR="006C5FA4" w:rsidRPr="009E413F" w:rsidRDefault="0047083C" w:rsidP="007336A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7" w:type="pct"/>
            <w:vMerge w:val="restart"/>
          </w:tcPr>
          <w:p w14:paraId="409EB8B6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2C89">
              <w:rPr>
                <w:rFonts w:ascii="Times New Roman" w:hAnsi="Times New Roman"/>
                <w:bCs/>
                <w:sz w:val="24"/>
                <w:szCs w:val="24"/>
              </w:rPr>
              <w:t>ОК 02,ОК 03, ОК 04, ОК 05, ОК 09</w:t>
            </w:r>
          </w:p>
          <w:p w14:paraId="14802B2E" w14:textId="77777777" w:rsidR="006C5FA4" w:rsidRPr="009E413F" w:rsidRDefault="006C5FA4" w:rsidP="00D02C8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C5FA4" w:rsidRPr="009E413F" w14:paraId="27003910" w14:textId="77777777" w:rsidTr="00431D1D">
        <w:trPr>
          <w:trHeight w:val="20"/>
        </w:trPr>
        <w:tc>
          <w:tcPr>
            <w:tcW w:w="626" w:type="pct"/>
            <w:vMerge/>
          </w:tcPr>
          <w:p w14:paraId="2817531E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21DC7A45" w14:textId="77777777" w:rsidR="006C5FA4" w:rsidRPr="00DA67FB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pct"/>
          </w:tcPr>
          <w:p w14:paraId="224B70C6" w14:textId="77777777" w:rsidR="006C5FA4" w:rsidRPr="0047083C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sz w:val="24"/>
                <w:szCs w:val="24"/>
              </w:rPr>
              <w:t>Личный бюджет. Структура, способы составления и планирования личного бюджета</w:t>
            </w:r>
          </w:p>
        </w:tc>
        <w:tc>
          <w:tcPr>
            <w:tcW w:w="600" w:type="pct"/>
            <w:vMerge/>
          </w:tcPr>
          <w:p w14:paraId="43322F40" w14:textId="77777777" w:rsidR="006C5FA4" w:rsidRPr="009E413F" w:rsidRDefault="006C5FA4" w:rsidP="007336A3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774B837D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561462FF" w14:textId="77777777" w:rsidTr="00431D1D">
        <w:trPr>
          <w:trHeight w:val="20"/>
        </w:trPr>
        <w:tc>
          <w:tcPr>
            <w:tcW w:w="626" w:type="pct"/>
            <w:vMerge/>
          </w:tcPr>
          <w:p w14:paraId="4E99EEF5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7" w:type="pct"/>
            <w:gridSpan w:val="2"/>
          </w:tcPr>
          <w:p w14:paraId="0271062C" w14:textId="77777777" w:rsidR="006C5FA4" w:rsidRPr="006C5FA4" w:rsidRDefault="006C5FA4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C422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600" w:type="pct"/>
            <w:vMerge w:val="restart"/>
          </w:tcPr>
          <w:p w14:paraId="45067F4E" w14:textId="77777777" w:rsidR="006C5FA4" w:rsidRPr="006C5FA4" w:rsidRDefault="006C5FA4" w:rsidP="007336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C5F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7" w:type="pct"/>
            <w:vMerge/>
          </w:tcPr>
          <w:p w14:paraId="254EAB75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57CF2B48" w14:textId="77777777" w:rsidTr="00431D1D">
        <w:trPr>
          <w:trHeight w:val="20"/>
        </w:trPr>
        <w:tc>
          <w:tcPr>
            <w:tcW w:w="626" w:type="pct"/>
            <w:vMerge/>
          </w:tcPr>
          <w:p w14:paraId="6726B304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52AE8D40" w14:textId="77777777" w:rsidR="006C5FA4" w:rsidRPr="006C5FA4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1.</w:t>
            </w:r>
          </w:p>
        </w:tc>
        <w:tc>
          <w:tcPr>
            <w:tcW w:w="3031" w:type="pct"/>
          </w:tcPr>
          <w:p w14:paraId="0D6DA034" w14:textId="77777777" w:rsidR="006C5FA4" w:rsidRPr="006C5FA4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Решение ситуационных задач</w:t>
            </w:r>
          </w:p>
        </w:tc>
        <w:tc>
          <w:tcPr>
            <w:tcW w:w="600" w:type="pct"/>
            <w:vMerge/>
          </w:tcPr>
          <w:p w14:paraId="41A79719" w14:textId="77777777" w:rsidR="006C5FA4" w:rsidRPr="009E413F" w:rsidRDefault="006C5FA4" w:rsidP="007336A3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555C7A5D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49D6050B" w14:textId="77777777" w:rsidTr="00431D1D">
        <w:trPr>
          <w:trHeight w:val="20"/>
        </w:trPr>
        <w:tc>
          <w:tcPr>
            <w:tcW w:w="626" w:type="pct"/>
            <w:vMerge w:val="restart"/>
          </w:tcPr>
          <w:p w14:paraId="41BC5FC5" w14:textId="77777777" w:rsidR="006C5FA4" w:rsidRPr="009E413F" w:rsidRDefault="006C5FA4" w:rsidP="004708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  <w:r w:rsidR="0047083C">
              <w:rPr>
                <w:rFonts w:ascii="Times New Roman" w:hAnsi="Times New Roman"/>
                <w:sz w:val="24"/>
                <w:szCs w:val="24"/>
              </w:rPr>
              <w:t>Депозит</w:t>
            </w:r>
          </w:p>
        </w:tc>
        <w:tc>
          <w:tcPr>
            <w:tcW w:w="3167" w:type="pct"/>
            <w:gridSpan w:val="2"/>
          </w:tcPr>
          <w:p w14:paraId="72B2D0A5" w14:textId="77777777" w:rsidR="006C5FA4" w:rsidRPr="00236D79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6D79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0" w:type="pct"/>
            <w:vMerge w:val="restart"/>
          </w:tcPr>
          <w:p w14:paraId="50FB401A" w14:textId="6ADD3A65" w:rsidR="006C5FA4" w:rsidRPr="009E413F" w:rsidRDefault="00302750" w:rsidP="007336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07" w:type="pct"/>
            <w:vMerge w:val="restart"/>
          </w:tcPr>
          <w:p w14:paraId="04B3699A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2C89">
              <w:rPr>
                <w:rFonts w:ascii="Times New Roman" w:hAnsi="Times New Roman"/>
                <w:bCs/>
                <w:sz w:val="24"/>
                <w:szCs w:val="24"/>
              </w:rPr>
              <w:t>ОК 02,ОК 03, ОК 04, ОК 05, ОК 09</w:t>
            </w:r>
          </w:p>
          <w:p w14:paraId="42A18772" w14:textId="744E0B7E" w:rsidR="006C5FA4" w:rsidRPr="009E413F" w:rsidRDefault="006C5FA4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487E5ED6" w14:textId="77777777" w:rsidTr="00431D1D">
        <w:trPr>
          <w:trHeight w:val="20"/>
        </w:trPr>
        <w:tc>
          <w:tcPr>
            <w:tcW w:w="626" w:type="pct"/>
            <w:vMerge/>
          </w:tcPr>
          <w:p w14:paraId="328C4EAA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4BB2972A" w14:textId="77777777" w:rsidR="006C5FA4" w:rsidRPr="00DA67FB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31" w:type="pct"/>
          </w:tcPr>
          <w:p w14:paraId="1D5E0412" w14:textId="77777777" w:rsidR="006C5FA4" w:rsidRPr="0047083C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sz w:val="24"/>
                <w:szCs w:val="24"/>
              </w:rPr>
              <w:t xml:space="preserve">Банк и банковские депозиты. Управление рисками по депозиту.   </w:t>
            </w:r>
          </w:p>
        </w:tc>
        <w:tc>
          <w:tcPr>
            <w:tcW w:w="600" w:type="pct"/>
            <w:vMerge/>
          </w:tcPr>
          <w:p w14:paraId="3ACEE9E6" w14:textId="77777777" w:rsidR="006C5FA4" w:rsidRPr="009E413F" w:rsidRDefault="006C5FA4" w:rsidP="007336A3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2EF001B6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83C" w:rsidRPr="009E413F" w14:paraId="51303F2C" w14:textId="77777777" w:rsidTr="00431D1D">
        <w:trPr>
          <w:trHeight w:val="20"/>
        </w:trPr>
        <w:tc>
          <w:tcPr>
            <w:tcW w:w="626" w:type="pct"/>
            <w:vMerge/>
          </w:tcPr>
          <w:p w14:paraId="330908AA" w14:textId="77777777" w:rsidR="0047083C" w:rsidRPr="009E413F" w:rsidRDefault="0047083C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7" w:type="pct"/>
            <w:gridSpan w:val="2"/>
          </w:tcPr>
          <w:p w14:paraId="7C9E4230" w14:textId="77777777" w:rsidR="0047083C" w:rsidRPr="006C5FA4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600" w:type="pct"/>
            <w:vMerge w:val="restart"/>
          </w:tcPr>
          <w:p w14:paraId="5E5E22DF" w14:textId="46440206" w:rsidR="0047083C" w:rsidRPr="0047083C" w:rsidRDefault="0047083C" w:rsidP="00733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7" w:type="pct"/>
            <w:vMerge/>
          </w:tcPr>
          <w:p w14:paraId="5C6CB388" w14:textId="77777777" w:rsidR="0047083C" w:rsidRPr="009E413F" w:rsidRDefault="0047083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37C4EA11" w14:textId="77777777" w:rsidTr="00431D1D">
        <w:trPr>
          <w:trHeight w:val="20"/>
        </w:trPr>
        <w:tc>
          <w:tcPr>
            <w:tcW w:w="626" w:type="pct"/>
            <w:vMerge/>
          </w:tcPr>
          <w:p w14:paraId="42F461DC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345B1DD3" w14:textId="77777777" w:rsidR="006C5FA4" w:rsidRPr="00DA67FB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31" w:type="pct"/>
          </w:tcPr>
          <w:p w14:paraId="2693E685" w14:textId="77777777" w:rsidR="006C5FA4" w:rsidRPr="006C5FA4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sz w:val="24"/>
                <w:szCs w:val="24"/>
              </w:rPr>
              <w:t>Решение задач на нахождение процентов по депозиту</w:t>
            </w:r>
          </w:p>
        </w:tc>
        <w:tc>
          <w:tcPr>
            <w:tcW w:w="600" w:type="pct"/>
            <w:vMerge/>
          </w:tcPr>
          <w:p w14:paraId="12FF3F01" w14:textId="77777777" w:rsidR="006C5FA4" w:rsidRPr="009E413F" w:rsidRDefault="006C5FA4" w:rsidP="007336A3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6520D62A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235EBDF2" w14:textId="77777777" w:rsidTr="00431D1D">
        <w:trPr>
          <w:trHeight w:val="20"/>
        </w:trPr>
        <w:tc>
          <w:tcPr>
            <w:tcW w:w="626" w:type="pct"/>
            <w:vMerge w:val="restart"/>
          </w:tcPr>
          <w:p w14:paraId="18545BBB" w14:textId="77777777" w:rsidR="006C5FA4" w:rsidRPr="009E413F" w:rsidRDefault="006C5FA4" w:rsidP="004708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 </w:t>
            </w:r>
            <w:r w:rsidR="0047083C">
              <w:rPr>
                <w:rFonts w:ascii="Times New Roman" w:hAnsi="Times New Roman"/>
                <w:sz w:val="24"/>
                <w:szCs w:val="24"/>
              </w:rPr>
              <w:t>Кредит</w:t>
            </w:r>
          </w:p>
        </w:tc>
        <w:tc>
          <w:tcPr>
            <w:tcW w:w="3167" w:type="pct"/>
            <w:gridSpan w:val="2"/>
          </w:tcPr>
          <w:p w14:paraId="774FC855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0" w:type="pct"/>
            <w:vMerge w:val="restart"/>
          </w:tcPr>
          <w:p w14:paraId="4AC555F2" w14:textId="77777777" w:rsidR="006C5FA4" w:rsidRPr="009E413F" w:rsidRDefault="0047083C" w:rsidP="007336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7" w:type="pct"/>
            <w:vMerge w:val="restart"/>
          </w:tcPr>
          <w:p w14:paraId="1D45B7BB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2C89">
              <w:rPr>
                <w:rFonts w:ascii="Times New Roman" w:hAnsi="Times New Roman"/>
                <w:bCs/>
                <w:sz w:val="24"/>
                <w:szCs w:val="24"/>
              </w:rPr>
              <w:t>ОК 02,ОК 03, ОК 04, ОК 05, ОК 09</w:t>
            </w:r>
          </w:p>
          <w:p w14:paraId="168FBD52" w14:textId="711BCDCB" w:rsidR="006C5FA4" w:rsidRPr="009E413F" w:rsidRDefault="006C5FA4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0619B5B3" w14:textId="77777777" w:rsidTr="00431D1D">
        <w:trPr>
          <w:trHeight w:val="20"/>
        </w:trPr>
        <w:tc>
          <w:tcPr>
            <w:tcW w:w="626" w:type="pct"/>
            <w:vMerge/>
          </w:tcPr>
          <w:p w14:paraId="04A9A783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  <w:tcBorders>
              <w:bottom w:val="single" w:sz="4" w:space="0" w:color="auto"/>
            </w:tcBorders>
          </w:tcPr>
          <w:p w14:paraId="7B8C01B6" w14:textId="77777777" w:rsidR="006C5FA4" w:rsidRPr="00DA67FB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31" w:type="pct"/>
            <w:tcBorders>
              <w:bottom w:val="single" w:sz="4" w:space="0" w:color="auto"/>
            </w:tcBorders>
          </w:tcPr>
          <w:p w14:paraId="452A9B01" w14:textId="77777777" w:rsidR="006C5FA4" w:rsidRPr="0047083C" w:rsidRDefault="0047083C" w:rsidP="0047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sz w:val="24"/>
                <w:szCs w:val="24"/>
              </w:rPr>
              <w:t>Кредиты, виды банковских кредитов для физических лиц.</w:t>
            </w:r>
          </w:p>
        </w:tc>
        <w:tc>
          <w:tcPr>
            <w:tcW w:w="600" w:type="pct"/>
            <w:vMerge/>
          </w:tcPr>
          <w:p w14:paraId="0E8940D2" w14:textId="77777777" w:rsidR="006C5FA4" w:rsidRPr="009E413F" w:rsidRDefault="006C5FA4" w:rsidP="007336A3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42886865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83C" w:rsidRPr="009E413F" w14:paraId="0CE30770" w14:textId="77777777" w:rsidTr="00431D1D">
        <w:trPr>
          <w:trHeight w:val="20"/>
        </w:trPr>
        <w:tc>
          <w:tcPr>
            <w:tcW w:w="626" w:type="pct"/>
            <w:vMerge/>
          </w:tcPr>
          <w:p w14:paraId="235C40B0" w14:textId="77777777" w:rsidR="0047083C" w:rsidRPr="009E413F" w:rsidRDefault="0047083C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7" w:type="pct"/>
            <w:gridSpan w:val="2"/>
            <w:tcBorders>
              <w:bottom w:val="single" w:sz="4" w:space="0" w:color="auto"/>
            </w:tcBorders>
          </w:tcPr>
          <w:p w14:paraId="252A5D4E" w14:textId="77777777" w:rsidR="0047083C" w:rsidRPr="006C5FA4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600" w:type="pct"/>
            <w:vMerge w:val="restart"/>
            <w:tcBorders>
              <w:bottom w:val="single" w:sz="4" w:space="0" w:color="auto"/>
            </w:tcBorders>
          </w:tcPr>
          <w:p w14:paraId="654A4A1B" w14:textId="3A0E8795" w:rsidR="0047083C" w:rsidRPr="0047083C" w:rsidRDefault="0047083C" w:rsidP="00733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7" w:type="pct"/>
            <w:vMerge/>
          </w:tcPr>
          <w:p w14:paraId="6E09E6AA" w14:textId="77777777" w:rsidR="0047083C" w:rsidRPr="009E413F" w:rsidRDefault="0047083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FA4" w:rsidRPr="009E413F" w14:paraId="3851CE56" w14:textId="77777777" w:rsidTr="00431D1D">
        <w:trPr>
          <w:trHeight w:val="20"/>
        </w:trPr>
        <w:tc>
          <w:tcPr>
            <w:tcW w:w="626" w:type="pct"/>
            <w:vMerge/>
          </w:tcPr>
          <w:p w14:paraId="7CA11AF1" w14:textId="77777777" w:rsidR="006C5FA4" w:rsidRPr="009E413F" w:rsidRDefault="006C5FA4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  <w:tcBorders>
              <w:bottom w:val="single" w:sz="4" w:space="0" w:color="auto"/>
            </w:tcBorders>
          </w:tcPr>
          <w:p w14:paraId="4B9385CA" w14:textId="77777777" w:rsidR="006C5FA4" w:rsidRPr="00DA67FB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A67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pct"/>
            <w:tcBorders>
              <w:bottom w:val="single" w:sz="4" w:space="0" w:color="auto"/>
            </w:tcBorders>
          </w:tcPr>
          <w:p w14:paraId="75806222" w14:textId="77777777" w:rsidR="006C5FA4" w:rsidRPr="0047083C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bCs/>
                <w:sz w:val="24"/>
                <w:szCs w:val="24"/>
              </w:rPr>
              <w:t>Решение задач на нахождение процентов по кредиту</w:t>
            </w:r>
          </w:p>
        </w:tc>
        <w:tc>
          <w:tcPr>
            <w:tcW w:w="600" w:type="pct"/>
            <w:vMerge/>
            <w:tcBorders>
              <w:bottom w:val="single" w:sz="4" w:space="0" w:color="auto"/>
            </w:tcBorders>
          </w:tcPr>
          <w:p w14:paraId="5941A4B1" w14:textId="77777777" w:rsidR="006C5FA4" w:rsidRPr="009E413F" w:rsidRDefault="006C5FA4" w:rsidP="007336A3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4657FB55" w14:textId="77777777" w:rsidR="006C5FA4" w:rsidRPr="009E413F" w:rsidRDefault="006C5FA4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847" w:rsidRPr="009E413F" w14:paraId="2F432E97" w14:textId="77777777" w:rsidTr="00431D1D">
        <w:trPr>
          <w:trHeight w:val="20"/>
        </w:trPr>
        <w:tc>
          <w:tcPr>
            <w:tcW w:w="626" w:type="pct"/>
            <w:vMerge w:val="restart"/>
          </w:tcPr>
          <w:p w14:paraId="356586A5" w14:textId="77777777" w:rsidR="00655847" w:rsidRPr="009E413F" w:rsidRDefault="00655847" w:rsidP="004708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 </w:t>
            </w:r>
            <w:r w:rsidR="0047083C">
              <w:rPr>
                <w:rFonts w:ascii="Times New Roman" w:hAnsi="Times New Roman"/>
                <w:sz w:val="24"/>
                <w:szCs w:val="24"/>
              </w:rPr>
              <w:t>Страхование</w:t>
            </w:r>
          </w:p>
        </w:tc>
        <w:tc>
          <w:tcPr>
            <w:tcW w:w="3167" w:type="pct"/>
            <w:gridSpan w:val="2"/>
          </w:tcPr>
          <w:p w14:paraId="12EB33C6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0" w:type="pct"/>
            <w:vMerge w:val="restart"/>
          </w:tcPr>
          <w:p w14:paraId="642DDF83" w14:textId="77777777" w:rsidR="00655847" w:rsidRPr="009E413F" w:rsidRDefault="0047083C" w:rsidP="007336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7" w:type="pct"/>
            <w:vMerge w:val="restart"/>
          </w:tcPr>
          <w:p w14:paraId="4D59BA44" w14:textId="77777777" w:rsidR="00D02C89" w:rsidRPr="00D02C89" w:rsidRDefault="00D02C89" w:rsidP="00D02C8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2C89">
              <w:rPr>
                <w:rFonts w:ascii="Times New Roman" w:hAnsi="Times New Roman"/>
                <w:bCs/>
                <w:sz w:val="24"/>
                <w:szCs w:val="24"/>
              </w:rPr>
              <w:t>ОК 02,ОК 03, ОК 04, ОК 05, ОК 09</w:t>
            </w:r>
          </w:p>
          <w:p w14:paraId="4EE4815A" w14:textId="52B2C9AC" w:rsidR="00B865EF" w:rsidRPr="009E413F" w:rsidRDefault="00B865EF" w:rsidP="00D02C8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55847" w:rsidRPr="009E413F" w14:paraId="1A15D66F" w14:textId="77777777" w:rsidTr="00431D1D">
        <w:trPr>
          <w:trHeight w:val="20"/>
        </w:trPr>
        <w:tc>
          <w:tcPr>
            <w:tcW w:w="626" w:type="pct"/>
            <w:vMerge/>
          </w:tcPr>
          <w:p w14:paraId="3F5F28FA" w14:textId="77777777" w:rsidR="00655847" w:rsidRPr="009E413F" w:rsidRDefault="00655847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40B3DBA8" w14:textId="77777777" w:rsidR="00655847" w:rsidRPr="00DA67FB" w:rsidRDefault="00655847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31" w:type="pct"/>
          </w:tcPr>
          <w:p w14:paraId="4EFE97E5" w14:textId="77777777" w:rsidR="00655847" w:rsidRPr="0047083C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83C">
              <w:rPr>
                <w:rFonts w:ascii="Times New Roman" w:hAnsi="Times New Roman"/>
                <w:bCs/>
                <w:sz w:val="24"/>
                <w:szCs w:val="24"/>
              </w:rPr>
              <w:t>Страховые услуги, страховые риски, участники договора страхования.</w:t>
            </w:r>
          </w:p>
        </w:tc>
        <w:tc>
          <w:tcPr>
            <w:tcW w:w="600" w:type="pct"/>
            <w:vMerge/>
          </w:tcPr>
          <w:p w14:paraId="1815FA32" w14:textId="77777777" w:rsidR="00655847" w:rsidRPr="009E413F" w:rsidRDefault="00655847" w:rsidP="007336A3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1E2C0704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847" w:rsidRPr="009E413F" w14:paraId="306D7B8D" w14:textId="77777777" w:rsidTr="00431D1D">
        <w:trPr>
          <w:trHeight w:val="20"/>
        </w:trPr>
        <w:tc>
          <w:tcPr>
            <w:tcW w:w="626" w:type="pct"/>
            <w:vMerge/>
          </w:tcPr>
          <w:p w14:paraId="52D019B8" w14:textId="77777777" w:rsidR="00655847" w:rsidRPr="009E413F" w:rsidRDefault="00655847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7" w:type="pct"/>
            <w:gridSpan w:val="2"/>
          </w:tcPr>
          <w:p w14:paraId="147786EE" w14:textId="77777777" w:rsidR="00655847" w:rsidRPr="00DA67FB" w:rsidRDefault="00655847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7FB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00" w:type="pct"/>
            <w:vMerge w:val="restart"/>
          </w:tcPr>
          <w:p w14:paraId="48801F31" w14:textId="77777777" w:rsidR="00655847" w:rsidRPr="009E413F" w:rsidRDefault="0047083C" w:rsidP="007336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14:paraId="7639869F" w14:textId="77777777" w:rsidR="00655847" w:rsidRPr="00DA67FB" w:rsidRDefault="00655847" w:rsidP="007336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07" w:type="pct"/>
            <w:vMerge/>
          </w:tcPr>
          <w:p w14:paraId="17EE6A37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5847" w:rsidRPr="009E413F" w14:paraId="7C28BF8D" w14:textId="77777777" w:rsidTr="00431D1D">
        <w:trPr>
          <w:trHeight w:val="20"/>
        </w:trPr>
        <w:tc>
          <w:tcPr>
            <w:tcW w:w="626" w:type="pct"/>
            <w:vMerge/>
          </w:tcPr>
          <w:p w14:paraId="73299335" w14:textId="77777777" w:rsidR="00655847" w:rsidRPr="009E413F" w:rsidRDefault="00655847" w:rsidP="00DA67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1D0140EE" w14:textId="77777777" w:rsidR="00655847" w:rsidRPr="00DA67FB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65584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031" w:type="pct"/>
          </w:tcPr>
          <w:p w14:paraId="5424BADC" w14:textId="013FB510" w:rsidR="00655847" w:rsidRPr="00236D79" w:rsidRDefault="00323051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051">
              <w:rPr>
                <w:rFonts w:ascii="Times New Roman" w:hAnsi="Times New Roman"/>
                <w:sz w:val="24"/>
                <w:szCs w:val="24"/>
              </w:rPr>
              <w:t>Расчет страхового возмещения</w:t>
            </w:r>
          </w:p>
        </w:tc>
        <w:tc>
          <w:tcPr>
            <w:tcW w:w="600" w:type="pct"/>
            <w:vMerge/>
          </w:tcPr>
          <w:p w14:paraId="20215FF1" w14:textId="77777777" w:rsidR="00655847" w:rsidRPr="009E413F" w:rsidRDefault="00655847" w:rsidP="00733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3B6A681C" w14:textId="77777777" w:rsidR="00655847" w:rsidRPr="009E413F" w:rsidRDefault="00655847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7FB" w:rsidRPr="009E413F" w14:paraId="472119BE" w14:textId="77777777" w:rsidTr="00431D1D">
        <w:trPr>
          <w:trHeight w:val="20"/>
        </w:trPr>
        <w:tc>
          <w:tcPr>
            <w:tcW w:w="626" w:type="pct"/>
            <w:vMerge w:val="restart"/>
          </w:tcPr>
          <w:p w14:paraId="42498C11" w14:textId="77777777" w:rsidR="00DA67FB" w:rsidRPr="003E2781" w:rsidRDefault="00DA67FB" w:rsidP="004708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27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5. </w:t>
            </w:r>
            <w:r w:rsidR="0047083C">
              <w:rPr>
                <w:rFonts w:ascii="Times New Roman" w:hAnsi="Times New Roman"/>
                <w:sz w:val="24"/>
                <w:szCs w:val="24"/>
              </w:rPr>
              <w:t>Инвестиции</w:t>
            </w:r>
          </w:p>
        </w:tc>
        <w:tc>
          <w:tcPr>
            <w:tcW w:w="3167" w:type="pct"/>
            <w:gridSpan w:val="2"/>
          </w:tcPr>
          <w:p w14:paraId="1A8F4E28" w14:textId="77777777" w:rsidR="00DA67FB" w:rsidRPr="009E413F" w:rsidRDefault="00DA67FB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0" w:type="pct"/>
            <w:vMerge w:val="restart"/>
          </w:tcPr>
          <w:p w14:paraId="06B6102E" w14:textId="6A75CAF1" w:rsidR="00DA67FB" w:rsidRPr="009E413F" w:rsidRDefault="00D02C89" w:rsidP="007336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7" w:type="pct"/>
            <w:vMerge w:val="restart"/>
          </w:tcPr>
          <w:p w14:paraId="436F892B" w14:textId="77777777" w:rsidR="00D02C89" w:rsidRPr="00D02C89" w:rsidRDefault="00D02C89" w:rsidP="00D02C8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2C89">
              <w:rPr>
                <w:rFonts w:ascii="Times New Roman" w:hAnsi="Times New Roman"/>
                <w:bCs/>
                <w:sz w:val="24"/>
                <w:szCs w:val="24"/>
              </w:rPr>
              <w:t>ОК 02,ОК 03, ОК 04, ОК 05, ОК 09</w:t>
            </w:r>
          </w:p>
          <w:p w14:paraId="76236686" w14:textId="77777777" w:rsidR="00DA67FB" w:rsidRPr="009E413F" w:rsidRDefault="00DA67FB" w:rsidP="00D02C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7FB" w:rsidRPr="009E413F" w14:paraId="6253C060" w14:textId="77777777" w:rsidTr="00431D1D">
        <w:trPr>
          <w:trHeight w:val="20"/>
        </w:trPr>
        <w:tc>
          <w:tcPr>
            <w:tcW w:w="626" w:type="pct"/>
            <w:vMerge/>
          </w:tcPr>
          <w:p w14:paraId="5BE559A0" w14:textId="77777777" w:rsidR="00DA67FB" w:rsidRPr="003E2781" w:rsidRDefault="00DA67FB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08AC3388" w14:textId="77777777" w:rsidR="00DA67FB" w:rsidRPr="006C5FA4" w:rsidRDefault="00DA67FB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31" w:type="pct"/>
          </w:tcPr>
          <w:p w14:paraId="5141AB2B" w14:textId="77777777" w:rsidR="00DA67FB" w:rsidRPr="0047083C" w:rsidRDefault="004708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7083C">
              <w:rPr>
                <w:rFonts w:ascii="Times New Roman" w:hAnsi="Times New Roman"/>
                <w:bCs/>
                <w:sz w:val="24"/>
                <w:szCs w:val="24"/>
              </w:rPr>
              <w:t>Понятие инвестиций, способы инвестирования, доступные физическим лицам. Сроки и доходность инвестиций</w:t>
            </w:r>
          </w:p>
        </w:tc>
        <w:tc>
          <w:tcPr>
            <w:tcW w:w="600" w:type="pct"/>
            <w:vMerge/>
          </w:tcPr>
          <w:p w14:paraId="5F506464" w14:textId="77777777" w:rsidR="00DA67FB" w:rsidRPr="009E413F" w:rsidRDefault="00DA67FB" w:rsidP="007336A3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2A282D04" w14:textId="77777777" w:rsidR="00DA67FB" w:rsidRPr="009E413F" w:rsidRDefault="00DA67FB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EBC" w:rsidRPr="009E413F" w14:paraId="4D140EB5" w14:textId="77777777" w:rsidTr="00431D1D">
        <w:trPr>
          <w:trHeight w:val="20"/>
        </w:trPr>
        <w:tc>
          <w:tcPr>
            <w:tcW w:w="626" w:type="pct"/>
            <w:vMerge w:val="restart"/>
          </w:tcPr>
          <w:p w14:paraId="03B44BE8" w14:textId="77777777" w:rsidR="002B5EBC" w:rsidRPr="00B62628" w:rsidRDefault="002B5EBC" w:rsidP="002B5E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62628">
              <w:rPr>
                <w:rFonts w:ascii="Times New Roman" w:hAnsi="Times New Roman"/>
                <w:bCs/>
                <w:sz w:val="24"/>
                <w:szCs w:val="24"/>
              </w:rPr>
              <w:t xml:space="preserve">Тема 6. </w:t>
            </w:r>
            <w:r w:rsidRPr="00B62628">
              <w:rPr>
                <w:rFonts w:ascii="Times New Roman" w:hAnsi="Times New Roman"/>
                <w:sz w:val="24"/>
                <w:szCs w:val="24"/>
              </w:rPr>
              <w:t>Налоги</w:t>
            </w:r>
          </w:p>
        </w:tc>
        <w:tc>
          <w:tcPr>
            <w:tcW w:w="3167" w:type="pct"/>
            <w:gridSpan w:val="2"/>
          </w:tcPr>
          <w:p w14:paraId="36D0BE1A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0" w:type="pct"/>
            <w:vMerge w:val="restart"/>
          </w:tcPr>
          <w:p w14:paraId="0119B57B" w14:textId="77777777" w:rsidR="002B5EBC" w:rsidRPr="009E413F" w:rsidRDefault="002B5EBC" w:rsidP="007336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07" w:type="pct"/>
            <w:vMerge w:val="restart"/>
          </w:tcPr>
          <w:p w14:paraId="19C8F50D" w14:textId="77777777" w:rsidR="007336A3" w:rsidRPr="007336A3" w:rsidRDefault="007336A3" w:rsidP="007336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336A3">
              <w:rPr>
                <w:rFonts w:ascii="Times New Roman" w:hAnsi="Times New Roman"/>
                <w:bCs/>
                <w:sz w:val="24"/>
                <w:szCs w:val="24"/>
              </w:rPr>
              <w:t>ОК 02,ОК 03, ОК 04, ОК 05, ОК 09</w:t>
            </w:r>
          </w:p>
          <w:p w14:paraId="74251142" w14:textId="77777777" w:rsidR="002B5EBC" w:rsidRPr="009E413F" w:rsidRDefault="002B5EBC" w:rsidP="007336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EBC" w:rsidRPr="009E413F" w14:paraId="48C3D674" w14:textId="77777777" w:rsidTr="00431D1D">
        <w:trPr>
          <w:trHeight w:val="20"/>
        </w:trPr>
        <w:tc>
          <w:tcPr>
            <w:tcW w:w="626" w:type="pct"/>
            <w:vMerge/>
          </w:tcPr>
          <w:p w14:paraId="158507CE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2B891958" w14:textId="77777777" w:rsidR="002B5EBC" w:rsidRPr="006C5FA4" w:rsidRDefault="002B5EB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31" w:type="pct"/>
          </w:tcPr>
          <w:p w14:paraId="459DFE97" w14:textId="77777777" w:rsidR="002B5EBC" w:rsidRPr="002B5EBC" w:rsidRDefault="002B5EBC" w:rsidP="00DA67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EBC">
              <w:rPr>
                <w:rFonts w:ascii="Times New Roman" w:hAnsi="Times New Roman"/>
                <w:sz w:val="24"/>
                <w:szCs w:val="24"/>
              </w:rPr>
              <w:t>Понятие «налоги». Виды налогов и их процентные ставки</w:t>
            </w:r>
          </w:p>
        </w:tc>
        <w:tc>
          <w:tcPr>
            <w:tcW w:w="600" w:type="pct"/>
            <w:vMerge/>
          </w:tcPr>
          <w:p w14:paraId="593CB47B" w14:textId="77777777" w:rsidR="002B5EBC" w:rsidRPr="009E413F" w:rsidRDefault="002B5EBC" w:rsidP="007336A3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08E4B36B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EBC" w:rsidRPr="009E413F" w14:paraId="5891D353" w14:textId="77777777" w:rsidTr="00431D1D">
        <w:trPr>
          <w:trHeight w:val="20"/>
        </w:trPr>
        <w:tc>
          <w:tcPr>
            <w:tcW w:w="626" w:type="pct"/>
            <w:vMerge/>
          </w:tcPr>
          <w:p w14:paraId="1C06FE07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534C1CDF" w14:textId="77777777" w:rsidR="002B5EBC" w:rsidRPr="006C5FA4" w:rsidRDefault="002B5EB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31" w:type="pct"/>
          </w:tcPr>
          <w:p w14:paraId="29FC780C" w14:textId="77777777" w:rsidR="002B5EBC" w:rsidRPr="002B5EBC" w:rsidRDefault="002B5EB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EBC">
              <w:rPr>
                <w:rFonts w:ascii="Times New Roman" w:hAnsi="Times New Roman"/>
                <w:sz w:val="24"/>
                <w:szCs w:val="24"/>
              </w:rPr>
              <w:t>Правила подачи налоговых деклараций. Налоговые вычеты.</w:t>
            </w:r>
          </w:p>
        </w:tc>
        <w:tc>
          <w:tcPr>
            <w:tcW w:w="600" w:type="pct"/>
            <w:vMerge/>
          </w:tcPr>
          <w:p w14:paraId="55962073" w14:textId="77777777" w:rsidR="002B5EBC" w:rsidRPr="009E413F" w:rsidRDefault="002B5EBC" w:rsidP="007336A3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7B67CF8A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EBC" w:rsidRPr="009E413F" w14:paraId="7632ADE5" w14:textId="77777777" w:rsidTr="00431D1D">
        <w:trPr>
          <w:trHeight w:val="54"/>
        </w:trPr>
        <w:tc>
          <w:tcPr>
            <w:tcW w:w="626" w:type="pct"/>
            <w:vMerge/>
          </w:tcPr>
          <w:p w14:paraId="6D64EA18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7" w:type="pct"/>
            <w:gridSpan w:val="2"/>
          </w:tcPr>
          <w:p w14:paraId="53759DD8" w14:textId="77777777" w:rsidR="002B5EBC" w:rsidRPr="006C5FA4" w:rsidRDefault="002B5EB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600" w:type="pct"/>
            <w:vMerge w:val="restart"/>
          </w:tcPr>
          <w:p w14:paraId="62353C83" w14:textId="767CE07F" w:rsidR="002B5EBC" w:rsidRPr="00B62628" w:rsidRDefault="007336A3" w:rsidP="007336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7" w:type="pct"/>
            <w:vMerge/>
          </w:tcPr>
          <w:p w14:paraId="2F5F4DA6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5EBC" w:rsidRPr="009E413F" w14:paraId="4EE10C0C" w14:textId="77777777" w:rsidTr="00431D1D">
        <w:trPr>
          <w:trHeight w:val="54"/>
        </w:trPr>
        <w:tc>
          <w:tcPr>
            <w:tcW w:w="626" w:type="pct"/>
            <w:vMerge/>
          </w:tcPr>
          <w:p w14:paraId="11462D2B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4C3F9194" w14:textId="49D32BF1" w:rsidR="002B5EBC" w:rsidRDefault="007336A3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031" w:type="pct"/>
          </w:tcPr>
          <w:p w14:paraId="3DC0B521" w14:textId="77777777" w:rsidR="002B5EBC" w:rsidRPr="002B5EBC" w:rsidRDefault="002B5EB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5EBC">
              <w:rPr>
                <w:rFonts w:ascii="Times New Roman" w:hAnsi="Times New Roman"/>
                <w:sz w:val="24"/>
                <w:szCs w:val="24"/>
              </w:rPr>
              <w:t>Подача налоговой декларации</w:t>
            </w:r>
            <w:r w:rsidRPr="002B5EB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00" w:type="pct"/>
            <w:vMerge/>
          </w:tcPr>
          <w:p w14:paraId="24F18F14" w14:textId="77777777" w:rsidR="002B5EBC" w:rsidRPr="009E413F" w:rsidRDefault="002B5EBC" w:rsidP="007336A3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620AAECE" w14:textId="77777777" w:rsidR="002B5EBC" w:rsidRPr="009E413F" w:rsidRDefault="002B5EB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28" w:rsidRPr="009E413F" w14:paraId="6D316875" w14:textId="77777777" w:rsidTr="00431D1D">
        <w:trPr>
          <w:trHeight w:val="413"/>
        </w:trPr>
        <w:tc>
          <w:tcPr>
            <w:tcW w:w="626" w:type="pct"/>
            <w:vMerge w:val="restart"/>
          </w:tcPr>
          <w:p w14:paraId="5F08897C" w14:textId="77777777" w:rsidR="00B62628" w:rsidRPr="00B62628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2628">
              <w:rPr>
                <w:rFonts w:ascii="Times New Roman" w:hAnsi="Times New Roman"/>
                <w:b/>
                <w:bCs/>
                <w:sz w:val="24"/>
                <w:szCs w:val="24"/>
              </w:rPr>
              <w:t>Тема 5. Собственный бизнес: как создать и не потерять</w:t>
            </w:r>
          </w:p>
          <w:p w14:paraId="658F42F2" w14:textId="77777777" w:rsidR="00B62628" w:rsidRPr="009E413F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44082324" w14:textId="77777777" w:rsidR="00B62628" w:rsidRDefault="00B62628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31" w:type="pct"/>
          </w:tcPr>
          <w:p w14:paraId="07390522" w14:textId="77777777" w:rsidR="00B62628" w:rsidRPr="00B62628" w:rsidRDefault="00B62628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2628">
              <w:rPr>
                <w:rFonts w:ascii="Times New Roman" w:hAnsi="Times New Roman"/>
                <w:sz w:val="24"/>
                <w:szCs w:val="24"/>
              </w:rPr>
              <w:t>Чем предпринимательская деятельность отличается от работы по найму. Качества предпринимателя. Что такое стартап.</w:t>
            </w:r>
          </w:p>
        </w:tc>
        <w:tc>
          <w:tcPr>
            <w:tcW w:w="600" w:type="pct"/>
            <w:vMerge w:val="restart"/>
          </w:tcPr>
          <w:p w14:paraId="31868FCA" w14:textId="2FBD6186" w:rsidR="00B62628" w:rsidRPr="00B62628" w:rsidRDefault="00B62628" w:rsidP="00733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6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7" w:type="pct"/>
            <w:vMerge w:val="restart"/>
          </w:tcPr>
          <w:p w14:paraId="12471931" w14:textId="4158E693" w:rsidR="00B62628" w:rsidRPr="00B62628" w:rsidRDefault="007336A3" w:rsidP="00B626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 02,</w:t>
            </w:r>
            <w:r w:rsidR="00B62628" w:rsidRPr="00B62628">
              <w:rPr>
                <w:rFonts w:ascii="Times New Roman" w:hAnsi="Times New Roman"/>
                <w:bCs/>
                <w:sz w:val="24"/>
                <w:szCs w:val="24"/>
              </w:rPr>
              <w:t>ОК 03, ОК 04, ОК 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B62628" w:rsidRPr="00B62628">
              <w:rPr>
                <w:rFonts w:ascii="Times New Roman" w:hAnsi="Times New Roman"/>
                <w:bCs/>
                <w:sz w:val="24"/>
                <w:szCs w:val="24"/>
              </w:rPr>
              <w:t xml:space="preserve">, ОК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09</w:t>
            </w:r>
          </w:p>
          <w:p w14:paraId="4C9E3A5A" w14:textId="77777777" w:rsidR="00B62628" w:rsidRPr="009E413F" w:rsidRDefault="00B62628" w:rsidP="001323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28" w:rsidRPr="009E413F" w14:paraId="4DE26522" w14:textId="77777777" w:rsidTr="00431D1D">
        <w:trPr>
          <w:trHeight w:val="412"/>
        </w:trPr>
        <w:tc>
          <w:tcPr>
            <w:tcW w:w="626" w:type="pct"/>
            <w:vMerge/>
          </w:tcPr>
          <w:p w14:paraId="1B814193" w14:textId="77777777" w:rsidR="00B62628" w:rsidRPr="00B62628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7" w:type="pct"/>
            <w:gridSpan w:val="2"/>
          </w:tcPr>
          <w:p w14:paraId="48BD5BA0" w14:textId="77777777" w:rsidR="00B62628" w:rsidRPr="002B5EBC" w:rsidRDefault="00B62628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600" w:type="pct"/>
            <w:vMerge/>
          </w:tcPr>
          <w:p w14:paraId="2370DDF2" w14:textId="77777777" w:rsidR="00B62628" w:rsidRPr="009E413F" w:rsidRDefault="00B62628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vMerge/>
          </w:tcPr>
          <w:p w14:paraId="3BFF5811" w14:textId="77777777" w:rsidR="00B62628" w:rsidRPr="009E413F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28" w:rsidRPr="009E413F" w14:paraId="502E0E95" w14:textId="77777777" w:rsidTr="0042597A">
        <w:trPr>
          <w:trHeight w:val="415"/>
        </w:trPr>
        <w:tc>
          <w:tcPr>
            <w:tcW w:w="626" w:type="pct"/>
            <w:vMerge/>
          </w:tcPr>
          <w:p w14:paraId="014EA4D8" w14:textId="77777777" w:rsidR="00B62628" w:rsidRPr="00B62628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41169DA1" w14:textId="71DCA886" w:rsidR="00B62628" w:rsidRDefault="007336A3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62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pct"/>
          </w:tcPr>
          <w:p w14:paraId="1BA9F4F2" w14:textId="77777777" w:rsidR="00B62628" w:rsidRPr="00B62628" w:rsidRDefault="00B62628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2628">
              <w:rPr>
                <w:rFonts w:ascii="Times New Roman" w:hAnsi="Times New Roman"/>
                <w:sz w:val="24"/>
                <w:szCs w:val="24"/>
              </w:rPr>
              <w:t>Написание бизнес-плана</w:t>
            </w:r>
          </w:p>
        </w:tc>
        <w:tc>
          <w:tcPr>
            <w:tcW w:w="600" w:type="pct"/>
          </w:tcPr>
          <w:p w14:paraId="6226A37B" w14:textId="5672358A" w:rsidR="00B62628" w:rsidRPr="00B62628" w:rsidRDefault="00B62628" w:rsidP="00733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62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7" w:type="pct"/>
            <w:vMerge/>
          </w:tcPr>
          <w:p w14:paraId="7F5A8F07" w14:textId="77777777" w:rsidR="00B62628" w:rsidRPr="009E413F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36A3" w:rsidRPr="009E413F" w14:paraId="7E9A6968" w14:textId="77777777" w:rsidTr="0042597A">
        <w:trPr>
          <w:trHeight w:val="415"/>
        </w:trPr>
        <w:tc>
          <w:tcPr>
            <w:tcW w:w="626" w:type="pct"/>
          </w:tcPr>
          <w:p w14:paraId="33B35BDC" w14:textId="77777777" w:rsidR="007336A3" w:rsidRDefault="007336A3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6.</w:t>
            </w:r>
          </w:p>
          <w:p w14:paraId="3CC90863" w14:textId="49CA8C56" w:rsidR="007336A3" w:rsidRPr="00B62628" w:rsidRDefault="007336A3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36A3">
              <w:rPr>
                <w:rFonts w:ascii="Times New Roman" w:hAnsi="Times New Roman"/>
                <w:b/>
                <w:bCs/>
                <w:sz w:val="24"/>
                <w:szCs w:val="24"/>
              </w:rPr>
              <w:t>Защита от мошеннических действий на финансовом рынке</w:t>
            </w:r>
          </w:p>
        </w:tc>
        <w:tc>
          <w:tcPr>
            <w:tcW w:w="136" w:type="pct"/>
          </w:tcPr>
          <w:p w14:paraId="07539F3A" w14:textId="350C1315" w:rsidR="007336A3" w:rsidRDefault="007336A3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31" w:type="pct"/>
          </w:tcPr>
          <w:p w14:paraId="2E101EB5" w14:textId="2D7C6125" w:rsidR="007336A3" w:rsidRPr="007336A3" w:rsidRDefault="007336A3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36A3">
              <w:rPr>
                <w:rFonts w:ascii="Times New Roman" w:hAnsi="Times New Roman"/>
                <w:sz w:val="24"/>
                <w:szCs w:val="24"/>
              </w:rPr>
              <w:t>Экономические кризисы. Финансовое мошенничество</w:t>
            </w:r>
          </w:p>
        </w:tc>
        <w:tc>
          <w:tcPr>
            <w:tcW w:w="600" w:type="pct"/>
          </w:tcPr>
          <w:p w14:paraId="3B76C6CB" w14:textId="13CA6430" w:rsidR="007336A3" w:rsidRDefault="007336A3" w:rsidP="007336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7" w:type="pct"/>
            <w:vMerge/>
          </w:tcPr>
          <w:p w14:paraId="56B526B2" w14:textId="77777777" w:rsidR="007336A3" w:rsidRPr="009E413F" w:rsidRDefault="007336A3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28" w:rsidRPr="009E413F" w14:paraId="7ADAD5E4" w14:textId="77777777" w:rsidTr="00431D1D">
        <w:trPr>
          <w:trHeight w:val="20"/>
        </w:trPr>
        <w:tc>
          <w:tcPr>
            <w:tcW w:w="3792" w:type="pct"/>
            <w:gridSpan w:val="3"/>
          </w:tcPr>
          <w:p w14:paraId="11F23A88" w14:textId="77777777" w:rsidR="00B62628" w:rsidRPr="006C5FA4" w:rsidRDefault="00B62628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266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 дифференцированный зачет</w:t>
            </w:r>
          </w:p>
        </w:tc>
        <w:tc>
          <w:tcPr>
            <w:tcW w:w="600" w:type="pct"/>
          </w:tcPr>
          <w:p w14:paraId="14BC2310" w14:textId="0F530F0D" w:rsidR="00B62628" w:rsidRPr="00494E6C" w:rsidRDefault="00B62628" w:rsidP="007336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4E6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7" w:type="pct"/>
            <w:vMerge/>
          </w:tcPr>
          <w:p w14:paraId="1099E45F" w14:textId="77777777" w:rsidR="00B62628" w:rsidRPr="009E413F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628" w:rsidRPr="009E413F" w14:paraId="4F8BF912" w14:textId="77777777" w:rsidTr="00431D1D">
        <w:trPr>
          <w:trHeight w:val="20"/>
        </w:trPr>
        <w:tc>
          <w:tcPr>
            <w:tcW w:w="626" w:type="pct"/>
          </w:tcPr>
          <w:p w14:paraId="384C93AD" w14:textId="77777777" w:rsidR="00B62628" w:rsidRPr="009E413F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167" w:type="pct"/>
            <w:gridSpan w:val="2"/>
          </w:tcPr>
          <w:p w14:paraId="6CCA1376" w14:textId="77777777" w:rsidR="00B62628" w:rsidRPr="009E413F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0" w:type="pct"/>
          </w:tcPr>
          <w:p w14:paraId="1F5977E0" w14:textId="77777777" w:rsidR="00B62628" w:rsidRPr="009E413F" w:rsidRDefault="00B62628" w:rsidP="00494E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07" w:type="pct"/>
            <w:vMerge/>
          </w:tcPr>
          <w:p w14:paraId="46589654" w14:textId="77777777" w:rsidR="00B62628" w:rsidRPr="009E413F" w:rsidRDefault="00B62628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7DEF83D" w14:textId="77777777" w:rsidR="008C7604" w:rsidRDefault="008C7604" w:rsidP="006C5FA4">
      <w:pPr>
        <w:spacing w:after="0" w:line="240" w:lineRule="auto"/>
        <w:sectPr w:rsidR="008C7604" w:rsidSect="00DA3CB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FE607B0" w14:textId="77777777" w:rsidR="008C7604" w:rsidRPr="008C7604" w:rsidRDefault="008C7604" w:rsidP="00A551C5">
      <w:pPr>
        <w:widowControl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lang w:eastAsia="nl-NL"/>
        </w:rPr>
      </w:pPr>
      <w:r w:rsidRPr="008C7604">
        <w:rPr>
          <w:rFonts w:ascii="Times New Roman" w:hAnsi="Times New Roman"/>
          <w:b/>
          <w:sz w:val="24"/>
          <w:szCs w:val="24"/>
          <w:lang w:eastAsia="nl-NL"/>
        </w:rPr>
        <w:lastRenderedPageBreak/>
        <w:t>3. УСЛОВИЯ РЕАЛИЗАЦИИ ПРОГРАММЫ УЧЕБНОЙ ДИСЦИПЛИНЫ</w:t>
      </w:r>
    </w:p>
    <w:p w14:paraId="1330D1C3" w14:textId="77777777" w:rsidR="00A551C5" w:rsidRPr="00A551C5" w:rsidRDefault="00A551C5" w:rsidP="00A551C5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4"/>
          <w:szCs w:val="24"/>
        </w:rPr>
      </w:pPr>
      <w:r w:rsidRPr="00A551C5">
        <w:rPr>
          <w:rFonts w:ascii="Times New Roman" w:hAnsi="Times New Roman"/>
          <w:b/>
          <w:color w:val="000000"/>
          <w:sz w:val="24"/>
          <w:szCs w:val="24"/>
        </w:rPr>
        <w:t>3.1. Материально-техническое обеспечение</w:t>
      </w:r>
    </w:p>
    <w:p w14:paraId="3D3A67E0" w14:textId="1A787630" w:rsidR="00A551C5" w:rsidRDefault="00A551C5" w:rsidP="00B865EF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A551C5">
        <w:rPr>
          <w:rFonts w:ascii="Times New Roman" w:hAnsi="Times New Roman"/>
          <w:color w:val="000000"/>
          <w:sz w:val="24"/>
          <w:szCs w:val="24"/>
        </w:rPr>
        <w:t>Реализация программы дисциплины требует наличия учебного кабинета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65EF">
        <w:rPr>
          <w:rFonts w:ascii="Times New Roman" w:hAnsi="Times New Roman"/>
          <w:bCs/>
          <w:sz w:val="24"/>
          <w:szCs w:val="24"/>
          <w:lang w:eastAsia="nl-NL"/>
        </w:rPr>
        <w:t>социально-экономических дисциплин.</w:t>
      </w:r>
    </w:p>
    <w:p w14:paraId="04AFD0C0" w14:textId="77777777" w:rsidR="004C1266" w:rsidRDefault="00A551C5" w:rsidP="00A551C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551C5">
        <w:rPr>
          <w:rFonts w:ascii="Times New Roman" w:hAnsi="Times New Roman"/>
          <w:color w:val="000000"/>
          <w:sz w:val="24"/>
          <w:szCs w:val="24"/>
        </w:rPr>
        <w:t xml:space="preserve">Оборудование учебного кабинета: </w:t>
      </w:r>
    </w:p>
    <w:p w14:paraId="67E7F717" w14:textId="748ADE61" w:rsidR="004C1266" w:rsidRPr="00B865EF" w:rsidRDefault="00B865EF" w:rsidP="00B865EF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-</w:t>
      </w:r>
      <w:r w:rsidRPr="00B865EF">
        <w:rPr>
          <w:rFonts w:ascii="Times New Roman" w:hAnsi="Times New Roman"/>
          <w:bCs/>
          <w:color w:val="000000"/>
          <w:sz w:val="24"/>
          <w:szCs w:val="24"/>
        </w:rPr>
        <w:t>посадочные места по количеству обучающихся –25;</w:t>
      </w:r>
    </w:p>
    <w:p w14:paraId="48FF270A" w14:textId="3DFF1E19" w:rsidR="004C1266" w:rsidRPr="004C1266" w:rsidRDefault="004C1266" w:rsidP="004C12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C1266">
        <w:rPr>
          <w:rFonts w:ascii="Times New Roman" w:hAnsi="Times New Roman"/>
          <w:color w:val="000000"/>
          <w:sz w:val="24"/>
          <w:szCs w:val="24"/>
        </w:rPr>
        <w:t xml:space="preserve">-рабочее место преподавателя </w:t>
      </w:r>
      <w:r w:rsidR="00B865EF">
        <w:rPr>
          <w:rFonts w:ascii="Times New Roman" w:hAnsi="Times New Roman"/>
          <w:color w:val="000000"/>
          <w:sz w:val="24"/>
          <w:szCs w:val="24"/>
        </w:rPr>
        <w:t>-1;</w:t>
      </w:r>
    </w:p>
    <w:p w14:paraId="5994E8AA" w14:textId="3A2C71A2" w:rsidR="004C1266" w:rsidRPr="004C1266" w:rsidRDefault="004C1266" w:rsidP="00B865EF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4C1266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="00B865EF">
        <w:rPr>
          <w:rFonts w:ascii="Times New Roman" w:hAnsi="Times New Roman"/>
          <w:color w:val="000000"/>
          <w:sz w:val="24"/>
          <w:szCs w:val="24"/>
        </w:rPr>
        <w:t xml:space="preserve">учебно-методическое обеспечение; </w:t>
      </w:r>
    </w:p>
    <w:p w14:paraId="40AE95E7" w14:textId="1D2FE823" w:rsidR="004C1266" w:rsidRPr="004C1266" w:rsidRDefault="00B865EF" w:rsidP="004C12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</w:t>
      </w:r>
      <w:r w:rsidR="004C1266" w:rsidRPr="004C1266">
        <w:rPr>
          <w:rFonts w:ascii="Times New Roman" w:hAnsi="Times New Roman"/>
          <w:bCs/>
          <w:color w:val="000000"/>
          <w:sz w:val="24"/>
          <w:szCs w:val="24"/>
        </w:rPr>
        <w:t>ехнически</w:t>
      </w:r>
      <w:r>
        <w:rPr>
          <w:rFonts w:ascii="Times New Roman" w:hAnsi="Times New Roman"/>
          <w:bCs/>
          <w:color w:val="000000"/>
          <w:sz w:val="24"/>
          <w:szCs w:val="24"/>
        </w:rPr>
        <w:t>е</w:t>
      </w:r>
      <w:r w:rsidR="004C1266" w:rsidRPr="004C1266">
        <w:rPr>
          <w:rFonts w:ascii="Times New Roman" w:hAnsi="Times New Roman"/>
          <w:bCs/>
          <w:color w:val="000000"/>
          <w:sz w:val="24"/>
          <w:szCs w:val="24"/>
        </w:rPr>
        <w:t xml:space="preserve"> средствами обучения: </w:t>
      </w:r>
    </w:p>
    <w:p w14:paraId="04B99816" w14:textId="77777777" w:rsidR="004C1266" w:rsidRPr="004C1266" w:rsidRDefault="004C1266" w:rsidP="004C12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C1266">
        <w:rPr>
          <w:rFonts w:ascii="Times New Roman" w:hAnsi="Times New Roman"/>
          <w:color w:val="000000"/>
          <w:sz w:val="24"/>
          <w:szCs w:val="24"/>
        </w:rPr>
        <w:t>- мультимедийный проектор,</w:t>
      </w:r>
    </w:p>
    <w:p w14:paraId="5F0C3D50" w14:textId="77777777" w:rsidR="00A551C5" w:rsidRDefault="004C1266" w:rsidP="00A551C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C1266"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Pr="004C1266">
        <w:rPr>
          <w:rFonts w:ascii="Times New Roman" w:hAnsi="Times New Roman"/>
          <w:color w:val="000000"/>
          <w:sz w:val="24"/>
          <w:szCs w:val="24"/>
        </w:rPr>
        <w:t>компьютер,</w:t>
      </w:r>
      <w:r w:rsidRPr="004C1266">
        <w:rPr>
          <w:rFonts w:ascii="Times New Roman" w:hAnsi="Times New Roman"/>
          <w:bCs/>
          <w:color w:val="000000"/>
          <w:sz w:val="24"/>
          <w:szCs w:val="24"/>
        </w:rPr>
        <w:t xml:space="preserve">   </w:t>
      </w:r>
    </w:p>
    <w:p w14:paraId="4F5BF590" w14:textId="7150029C" w:rsidR="008C7604" w:rsidRPr="008C7604" w:rsidRDefault="008C7604" w:rsidP="00CC422F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nl-NL"/>
        </w:rPr>
      </w:pPr>
      <w:r w:rsidRPr="008C7604">
        <w:rPr>
          <w:rFonts w:ascii="Times New Roman" w:hAnsi="Times New Roman"/>
          <w:b/>
          <w:sz w:val="24"/>
          <w:szCs w:val="24"/>
          <w:lang w:eastAsia="nl-NL"/>
        </w:rPr>
        <w:t>Информационное обеспечение реализации программы</w:t>
      </w:r>
    </w:p>
    <w:p w14:paraId="5F1D5666" w14:textId="77777777" w:rsidR="00B865EF" w:rsidRPr="00B865EF" w:rsidRDefault="00B865EF" w:rsidP="00B865EF">
      <w:pPr>
        <w:numPr>
          <w:ilvl w:val="3"/>
          <w:numId w:val="1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65EF">
        <w:rPr>
          <w:rFonts w:ascii="Times New Roman" w:hAnsi="Times New Roman"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14:paraId="7D663BB0" w14:textId="77777777" w:rsidR="008C7604" w:rsidRDefault="004C1266" w:rsidP="00CC422F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3.2.1 </w:t>
      </w:r>
      <w:r w:rsidRPr="004C1266">
        <w:rPr>
          <w:rFonts w:ascii="Times New Roman" w:hAnsi="Times New Roman"/>
          <w:b/>
          <w:sz w:val="24"/>
          <w:szCs w:val="24"/>
        </w:rPr>
        <w:t>Печатные издания</w:t>
      </w:r>
    </w:p>
    <w:p w14:paraId="5B03D73A" w14:textId="4E173CF1" w:rsidR="00B865EF" w:rsidRPr="00B865EF" w:rsidRDefault="00B865EF" w:rsidP="00CC422F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B865EF">
        <w:rPr>
          <w:rFonts w:ascii="Times New Roman" w:hAnsi="Times New Roman"/>
          <w:bCs/>
          <w:sz w:val="24"/>
          <w:szCs w:val="24"/>
        </w:rPr>
        <w:t>Основные источники:</w:t>
      </w:r>
    </w:p>
    <w:p w14:paraId="560CCF37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Конституция Российской Федерации от 12.12.1993 (действующая редакция).</w:t>
      </w:r>
    </w:p>
    <w:p w14:paraId="4476499F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Бюджетный кодекс Российской Федерации от 31.07.1998 N 145-ФЗ (действующая редакция).</w:t>
      </w:r>
    </w:p>
    <w:p w14:paraId="08F32E09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Гражданский кодекс Российской Федерации в 4 частях (действующая редакция).</w:t>
      </w:r>
    </w:p>
    <w:p w14:paraId="7439B781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Кодекс Российской Федерации об административных правонарушениях  от 30.12.2001 N 195-ФЗ (действующая редакция).</w:t>
      </w:r>
    </w:p>
    <w:p w14:paraId="6541BE75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Налоговый кодекс Российской Федерации в 2 частях (действующая редакция).</w:t>
      </w:r>
    </w:p>
    <w:p w14:paraId="26346C3E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Трудовой кодекс Российской Федерации от 30.12.2001  N 197-ФЗ (действующая редакция).</w:t>
      </w:r>
    </w:p>
    <w:p w14:paraId="442942EA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Уголовный кодекс Российской Федерации от 13.06.1996 N 63-ФЗ (действующая редакция).</w:t>
      </w:r>
    </w:p>
    <w:p w14:paraId="7DF8F447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заболеваний».</w:t>
      </w:r>
    </w:p>
    <w:p w14:paraId="52C04FDD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терроризма».</w:t>
      </w:r>
    </w:p>
    <w:p w14:paraId="36C4A5BB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15.12.2001 N 167-ФЗ (действующая редакция)  «Об обязательном пенсионном страховании в Российской Федерации».</w:t>
      </w:r>
    </w:p>
    <w:p w14:paraId="3116C59C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26.10.2002 N 127-ФЗ (действующая редакция) «О несостоятельности (банкротстве).</w:t>
      </w:r>
    </w:p>
    <w:p w14:paraId="51A7C0DF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10.12.2003 N 173-ФЗ (действующая редакция) «О валютном регулировании и валютном контроле».</w:t>
      </w:r>
    </w:p>
    <w:p w14:paraId="2B9F04A1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29.07.2004 N 98-ФЗ (действующая редакция) «О коммерческой тайне».</w:t>
      </w:r>
    </w:p>
    <w:p w14:paraId="0E815142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27.07.2006 N 152-ФЗ (действующая редакция) «О персональных данных».</w:t>
      </w:r>
    </w:p>
    <w:p w14:paraId="1217105E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материнством».</w:t>
      </w:r>
    </w:p>
    <w:p w14:paraId="19DBB341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 xml:space="preserve">Федеральный закон от 25.12.2008 </w:t>
      </w:r>
      <w:r w:rsidRPr="008C7604">
        <w:rPr>
          <w:rFonts w:ascii="Times New Roman" w:eastAsia="Calibri" w:hAnsi="Times New Roman"/>
          <w:sz w:val="24"/>
          <w:szCs w:val="24"/>
          <w:lang w:val="en-US"/>
        </w:rPr>
        <w:t>N</w:t>
      </w:r>
      <w:r w:rsidRPr="008C7604">
        <w:rPr>
          <w:rFonts w:ascii="Times New Roman" w:eastAsia="Calibri" w:hAnsi="Times New Roman"/>
          <w:sz w:val="24"/>
          <w:szCs w:val="24"/>
        </w:rPr>
        <w:t xml:space="preserve"> 273-ФЗ (действующая редакция) «О противодействии коррупции».</w:t>
      </w:r>
    </w:p>
    <w:p w14:paraId="1C787492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30.12.2008 N 307-ФЗ (действующая редакция) «Об аудиторской деятельности».</w:t>
      </w:r>
    </w:p>
    <w:p w14:paraId="541CC21B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lastRenderedPageBreak/>
        <w:t>Федеральный закон от 27.07.2010 N 208-ФЗ (действующая редакция) «О консолидированной финансовой отчетности».</w:t>
      </w:r>
    </w:p>
    <w:p w14:paraId="6E4F6112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27.11.2010 N 311-ФЗ (действующая редакция) «О таможенном регулировании в Российской Федерации».</w:t>
      </w:r>
    </w:p>
    <w:p w14:paraId="764BD284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29.11.2010 N 326-ФЗ (действующая редакция) «Об обязательном медицинском страховании в Российской Федерации».</w:t>
      </w:r>
    </w:p>
    <w:p w14:paraId="55D81035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06.12.2011 N 402-ФЗ «О бухгалтерском учете» (действующая редакция).</w:t>
      </w:r>
    </w:p>
    <w:p w14:paraId="5CF29DA4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26.12.1995 N 208-ФЗ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акционерных обществах».</w:t>
      </w:r>
    </w:p>
    <w:p w14:paraId="629674FE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02.12.1990 N 395-1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банках и банковской деятельности».</w:t>
      </w:r>
    </w:p>
    <w:p w14:paraId="41131B00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16.07.1998 N 102-ФЗ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ипотеке (залоге недвижимости)».</w:t>
      </w:r>
    </w:p>
    <w:p w14:paraId="14FFA9F7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27.06.2011 N 161-ФЗ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национальной платежной системе».</w:t>
      </w:r>
    </w:p>
    <w:p w14:paraId="2F282FD7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22.04.1996 N 39-ФЗ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рынке ценных бумаг».</w:t>
      </w:r>
    </w:p>
    <w:p w14:paraId="33C00D0B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29.10.1998 N 164-ФЗ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финансовой аренде (лизинге)».</w:t>
      </w:r>
    </w:p>
    <w:p w14:paraId="69C132D7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Закон РФ от 27.11.1992 N 4015-1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организации страхового дела в Российской Федерации».</w:t>
      </w:r>
    </w:p>
    <w:p w14:paraId="33C845C3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 xml:space="preserve">Федеральный закон от 29.07.1998 </w:t>
      </w:r>
      <w:r w:rsidRPr="008C7604">
        <w:rPr>
          <w:rFonts w:ascii="Times New Roman" w:hAnsi="Times New Roman"/>
          <w:sz w:val="24"/>
          <w:szCs w:val="24"/>
          <w:lang w:val="en-US" w:bidi="en-US"/>
        </w:rPr>
        <w:t>N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 136-ФЗ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особенностях эмиссии и обращения государственных и муниципальных ценных бумаг».</w:t>
      </w:r>
    </w:p>
    <w:p w14:paraId="252913A5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10.07.2002 N 86-ФЗ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) «О Центральном банке Российской Федерации (Банке России)». </w:t>
      </w:r>
    </w:p>
    <w:p w14:paraId="33E3778F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29.11.2001 N 156-ФЗ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инвестиционных фондах».</w:t>
      </w:r>
    </w:p>
    <w:p w14:paraId="386E81E4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22.05.2003 N 54-ФЗ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платежа».</w:t>
      </w:r>
    </w:p>
    <w:p w14:paraId="0279D29C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03.07.2016 N 290-ФЗ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внесении изменений в Федеральный закон «О применении контрольно-кассовой техники при осуществлении наличных денежных расчетов и (или) расчетов с использованием платежных карт» и отдельные законодательные акты Российской Федерации».</w:t>
      </w:r>
    </w:p>
    <w:p w14:paraId="169168CA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10.12.2003 N 173-ФЗ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валютном регулировании и валютном контроле».</w:t>
      </w:r>
    </w:p>
    <w:p w14:paraId="636DD71D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08.12.2003 N 164-ФЗ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основах государственного регулирования внешнеторговой деятельности».</w:t>
      </w:r>
    </w:p>
    <w:p w14:paraId="07E25A31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30.12.2004 N 218-ФЗ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кредитных историях».</w:t>
      </w:r>
    </w:p>
    <w:p w14:paraId="7C8ED27B" w14:textId="77777777" w:rsidR="0013237F" w:rsidRPr="0013237F" w:rsidRDefault="0013237F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hAnsi="Times New Roman"/>
          <w:bCs/>
          <w:sz w:val="24"/>
          <w:szCs w:val="24"/>
          <w:lang w:bidi="en-US"/>
        </w:rPr>
      </w:pPr>
      <w:r w:rsidRPr="0013237F">
        <w:rPr>
          <w:rFonts w:ascii="Times New Roman" w:hAnsi="Times New Roman"/>
          <w:bCs/>
          <w:sz w:val="24"/>
          <w:szCs w:val="24"/>
          <w:lang w:bidi="en-US"/>
        </w:rPr>
        <w:t>Федеральный закон "О федеральном бюджете на 2023 год и на плановый период 2024 и 2025 годов" от 05.12.2022 N 466-ФЗ (последняя редакция)</w:t>
      </w:r>
    </w:p>
    <w:p w14:paraId="5D4BE88D" w14:textId="5D9ADA61" w:rsidR="008C7604" w:rsidRPr="008C7604" w:rsidRDefault="0013237F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en-US"/>
        </w:rPr>
        <w:t>Федеральный закон от 05.12.2022 N 467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-ФЗ (</w:t>
      </w:r>
      <w:r w:rsidR="008C7604"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="008C7604" w:rsidRPr="008C7604">
        <w:rPr>
          <w:rFonts w:ascii="Times New Roman" w:hAnsi="Times New Roman"/>
          <w:sz w:val="24"/>
          <w:szCs w:val="24"/>
          <w:lang w:bidi="en-US"/>
        </w:rPr>
        <w:t>) «О бюджете Пенсионного фонда Российской Федерации на 2018 год и на плановый период 2019 и 2020 годов»</w:t>
      </w:r>
      <w:r w:rsidR="008C7604" w:rsidRPr="008C7604">
        <w:rPr>
          <w:rFonts w:ascii="Times New Roman" w:eastAsia="Calibri" w:hAnsi="Times New Roman"/>
          <w:sz w:val="24"/>
          <w:szCs w:val="24"/>
        </w:rPr>
        <w:t>.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13237F">
        <w:rPr>
          <w:rFonts w:ascii="Times New Roman" w:eastAsia="Calibri" w:hAnsi="Times New Roman"/>
          <w:sz w:val="24"/>
          <w:szCs w:val="24"/>
        </w:rPr>
        <w:t xml:space="preserve">О бюджете Фонда пенсионного и социального страхования РФ на 2023 год и плановый период 2024 и </w:t>
      </w:r>
      <w:r w:rsidR="0042448E">
        <w:rPr>
          <w:rFonts w:ascii="Times New Roman" w:eastAsia="Calibri" w:hAnsi="Times New Roman"/>
          <w:sz w:val="24"/>
          <w:szCs w:val="24"/>
        </w:rPr>
        <w:t>2025 годов.</w:t>
      </w:r>
    </w:p>
    <w:p w14:paraId="19B22BFA" w14:textId="0867A662" w:rsidR="0042448E" w:rsidRPr="0042448E" w:rsidRDefault="0042448E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hAnsi="Times New Roman"/>
          <w:bCs/>
          <w:sz w:val="24"/>
          <w:szCs w:val="24"/>
          <w:lang w:bidi="en-US"/>
        </w:rPr>
      </w:pPr>
      <w:r w:rsidRPr="0042448E">
        <w:rPr>
          <w:rFonts w:ascii="Times New Roman" w:hAnsi="Times New Roman"/>
          <w:bCs/>
          <w:sz w:val="24"/>
          <w:szCs w:val="24"/>
          <w:lang w:bidi="en-US"/>
        </w:rPr>
        <w:t>Федеральный закон "О бюджете Фонда пенсионного и социального страхования Российской Федерации на 2024 год и на плановый период 2025 и 2026 годов" от 27.11.2023 N 542-ФЗ (последняя редакция)</w:t>
      </w:r>
    </w:p>
    <w:p w14:paraId="44255126" w14:textId="77777777" w:rsidR="008C7604" w:rsidRPr="008C7604" w:rsidRDefault="008C7604" w:rsidP="00492B1C">
      <w:pPr>
        <w:tabs>
          <w:tab w:val="left" w:pos="1134"/>
        </w:tabs>
        <w:spacing w:after="0" w:line="240" w:lineRule="auto"/>
        <w:ind w:left="57" w:right="57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5541DF84" w14:textId="620DEE99" w:rsidR="0042448E" w:rsidRPr="0042448E" w:rsidRDefault="0042448E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hAnsi="Times New Roman"/>
          <w:bCs/>
          <w:sz w:val="24"/>
          <w:szCs w:val="24"/>
          <w:lang w:bidi="en-US"/>
        </w:rPr>
      </w:pPr>
      <w:r w:rsidRPr="0042448E">
        <w:rPr>
          <w:rFonts w:ascii="Times New Roman" w:hAnsi="Times New Roman"/>
          <w:bCs/>
          <w:sz w:val="24"/>
          <w:szCs w:val="24"/>
          <w:lang w:bidi="en-US"/>
        </w:rPr>
        <w:lastRenderedPageBreak/>
        <w:t>Федеральный закон "О бюджете Федерального фонда обязательного медицинского страхования на 2023 год и на плановый период 2024 и 2025 годов" от 05.12.2022 N 468-ФЗ (последняя редакция)</w:t>
      </w:r>
    </w:p>
    <w:p w14:paraId="2E3EC7E2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07.05.1998 N 75-ФЗ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негосударственных пенсионных фондах».</w:t>
      </w:r>
    </w:p>
    <w:p w14:paraId="3986F109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15.12.2001 N 167-ФЗ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обязательном пенсионном страховании в Российской Федерации».</w:t>
      </w:r>
    </w:p>
    <w:p w14:paraId="08D9A823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Закон РФ «О защите прав потребителей»  07.02.1992.№ 2300-001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)».</w:t>
      </w:r>
    </w:p>
    <w:p w14:paraId="2113ED3B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Постановление Правительства РФ от 01.12.2004 N 703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Федеральном казначействе».</w:t>
      </w:r>
    </w:p>
    <w:p w14:paraId="1480B1D9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Постановление Правительства РФ от 30.06.2004 N 329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Министерстве финансов Российской Федерации».</w:t>
      </w:r>
    </w:p>
    <w:p w14:paraId="28339B43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  <w:lang w:bidi="en-US"/>
        </w:rPr>
        <w:t>Указание Банка России от 11.03.2014 N 3210-У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) </w:t>
      </w:r>
      <w:r w:rsidRPr="008C7604">
        <w:rPr>
          <w:rFonts w:ascii="Times New Roman" w:hAnsi="Times New Roman"/>
          <w:bCs/>
          <w:sz w:val="24"/>
          <w:szCs w:val="24"/>
          <w:lang w:bidi="en-US"/>
        </w:rPr>
        <w:t xml:space="preserve">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 (Зарегистрировано в Минюсте России 23.05.2014 N 32404). </w:t>
      </w:r>
    </w:p>
    <w:p w14:paraId="5ED8337A" w14:textId="77777777" w:rsidR="008C7604" w:rsidRP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  <w:lang w:bidi="en-US"/>
        </w:rPr>
        <w:t xml:space="preserve">Указание Банка России от 07.10.2013 N 3073-У </w:t>
      </w:r>
      <w:r w:rsidRPr="008C7604">
        <w:rPr>
          <w:rFonts w:ascii="Times New Roman" w:hAnsi="Times New Roman"/>
          <w:sz w:val="24"/>
          <w:szCs w:val="24"/>
          <w:lang w:bidi="en-US"/>
        </w:rPr>
        <w:t>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) </w:t>
      </w:r>
      <w:r w:rsidRPr="008C7604">
        <w:rPr>
          <w:rFonts w:ascii="Times New Roman" w:hAnsi="Times New Roman"/>
          <w:bCs/>
          <w:sz w:val="24"/>
          <w:szCs w:val="24"/>
          <w:lang w:bidi="en-US"/>
        </w:rPr>
        <w:t>«Об осуществлении наличных расчетов» (Зарегистрировано в Минюсте России 23.04.2014 N 32079).</w:t>
      </w:r>
    </w:p>
    <w:p w14:paraId="273BBCDE" w14:textId="6A51BBC0" w:rsidR="0046036A" w:rsidRPr="0042448E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46036A">
        <w:rPr>
          <w:rFonts w:ascii="Times New Roman" w:hAnsi="Times New Roman"/>
          <w:sz w:val="24"/>
          <w:szCs w:val="24"/>
          <w:lang w:bidi="en-US"/>
        </w:rPr>
        <w:t>«Основные направления единой государственной ден</w:t>
      </w:r>
      <w:r w:rsidR="0042448E">
        <w:rPr>
          <w:rFonts w:ascii="Times New Roman" w:hAnsi="Times New Roman"/>
          <w:sz w:val="24"/>
          <w:szCs w:val="24"/>
          <w:lang w:bidi="en-US"/>
        </w:rPr>
        <w:t xml:space="preserve">ежно-кредитной политики на 2023 год и период 2024 и 2025 </w:t>
      </w:r>
      <w:r w:rsidRPr="0046036A">
        <w:rPr>
          <w:rFonts w:ascii="Times New Roman" w:hAnsi="Times New Roman"/>
          <w:sz w:val="24"/>
          <w:szCs w:val="24"/>
          <w:lang w:bidi="en-US"/>
        </w:rPr>
        <w:t>годов» (утв. Банком России).</w:t>
      </w:r>
    </w:p>
    <w:p w14:paraId="5C9CA24B" w14:textId="03D0D517" w:rsidR="0042448E" w:rsidRPr="0046036A" w:rsidRDefault="0035442C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>
        <w:rPr>
          <w:rFonts w:ascii="Times New Roman" w:hAnsi="Times New Roman"/>
          <w:bCs/>
          <w:sz w:val="24"/>
          <w:szCs w:val="24"/>
          <w:lang w:eastAsia="x-none"/>
        </w:rPr>
        <w:t xml:space="preserve">Коллектив авторов под ред. О.И. Лаврушина Финансы и кредит -5-е изд. стер.- Москва, КНОРУС, 2023-316 с. </w:t>
      </w:r>
    </w:p>
    <w:p w14:paraId="39C9598E" w14:textId="7D8B8C99" w:rsidR="008C7604" w:rsidRDefault="008C7604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46036A">
        <w:rPr>
          <w:rFonts w:ascii="Times New Roman" w:hAnsi="Times New Roman"/>
          <w:bCs/>
          <w:sz w:val="24"/>
          <w:szCs w:val="24"/>
          <w:lang w:val="x-none" w:eastAsia="x-none"/>
        </w:rPr>
        <w:t>Перекрестова Л.В. Романенко Н. М. Сазонов С.П. Финансы, денежное обращение и кредит. М.: Издательский Центр «Академия»,20</w:t>
      </w:r>
      <w:r w:rsidRPr="0046036A">
        <w:rPr>
          <w:rFonts w:ascii="Times New Roman" w:hAnsi="Times New Roman"/>
          <w:bCs/>
          <w:sz w:val="24"/>
          <w:szCs w:val="24"/>
          <w:lang w:eastAsia="x-none"/>
        </w:rPr>
        <w:t>20</w:t>
      </w:r>
      <w:r w:rsidRPr="0046036A">
        <w:rPr>
          <w:rFonts w:ascii="Times New Roman" w:hAnsi="Times New Roman"/>
          <w:bCs/>
          <w:sz w:val="24"/>
          <w:szCs w:val="24"/>
          <w:lang w:val="x-none" w:eastAsia="x-none"/>
        </w:rPr>
        <w:t xml:space="preserve">.-368 с. </w:t>
      </w:r>
    </w:p>
    <w:p w14:paraId="6D9DC117" w14:textId="08745382" w:rsidR="0035442C" w:rsidRPr="0046036A" w:rsidRDefault="0035442C" w:rsidP="00492B1C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57" w:right="57" w:firstLine="709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35442C">
        <w:rPr>
          <w:rFonts w:ascii="Times New Roman" w:hAnsi="Times New Roman"/>
          <w:bCs/>
          <w:i/>
          <w:iCs/>
          <w:sz w:val="24"/>
          <w:szCs w:val="24"/>
          <w:lang w:eastAsia="x-none"/>
        </w:rPr>
        <w:t>Фрицлер, А. В. </w:t>
      </w:r>
      <w:r w:rsidRPr="0035442C">
        <w:rPr>
          <w:rFonts w:ascii="Times New Roman" w:hAnsi="Times New Roman"/>
          <w:bCs/>
          <w:sz w:val="24"/>
          <w:szCs w:val="24"/>
          <w:lang w:eastAsia="x-none"/>
        </w:rPr>
        <w:t> Основы финансовой грамотности : учебник для среднего профессионального образования / А. В. Фрицлер, Е. А. Тарханова. — 2-е изд., перераб. и доп. — Москва : Изда</w:t>
      </w:r>
      <w:r>
        <w:rPr>
          <w:rFonts w:ascii="Times New Roman" w:hAnsi="Times New Roman"/>
          <w:bCs/>
          <w:sz w:val="24"/>
          <w:szCs w:val="24"/>
          <w:lang w:eastAsia="x-none"/>
        </w:rPr>
        <w:t>тельство Юрайт, 2024. — 148 с.</w:t>
      </w:r>
    </w:p>
    <w:p w14:paraId="72B0F6BA" w14:textId="429860FE" w:rsidR="0046036A" w:rsidRPr="001E3588" w:rsidRDefault="0046036A" w:rsidP="00492B1C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1E3588">
        <w:rPr>
          <w:rFonts w:ascii="Times New Roman" w:hAnsi="Times New Roman"/>
          <w:sz w:val="24"/>
          <w:szCs w:val="24"/>
        </w:rPr>
        <w:t xml:space="preserve">Жданова А.О., Зятьков М.А. Финансовая грамотность: методические рекомендации для преподавателя. Среднее профессиональное образование. – М.: ВАКО, 2020. – 224 с. </w:t>
      </w:r>
    </w:p>
    <w:p w14:paraId="09F62A4B" w14:textId="77777777" w:rsidR="00EC3C4E" w:rsidRPr="00B865EF" w:rsidRDefault="00EC3C4E" w:rsidP="00492B1C">
      <w:pPr>
        <w:numPr>
          <w:ilvl w:val="0"/>
          <w:numId w:val="4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 w:firstLine="709"/>
        <w:contextualSpacing/>
        <w:jc w:val="both"/>
        <w:rPr>
          <w:rFonts w:ascii="Times New Roman" w:hAnsi="Times New Roman"/>
          <w:bCs/>
          <w:sz w:val="24"/>
          <w:szCs w:val="24"/>
          <w:lang w:val="x-none" w:eastAsia="x-none"/>
        </w:rPr>
      </w:pPr>
      <w:r w:rsidRPr="00236D79">
        <w:rPr>
          <w:rFonts w:ascii="Times New Roman" w:hAnsi="Times New Roman"/>
          <w:sz w:val="24"/>
          <w:szCs w:val="24"/>
        </w:rPr>
        <w:t>Жданова А.О., Савицкая Е.В. Финансовая грамотность: материалы для обучающихся. Среднее профессиональное образование. – М.: ВАКО, 2020. – 400 с.</w:t>
      </w:r>
    </w:p>
    <w:p w14:paraId="394D8B80" w14:textId="56A71A89" w:rsidR="00B865EF" w:rsidRPr="00B865EF" w:rsidRDefault="00B865EF" w:rsidP="00492B1C">
      <w:p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B865EF">
        <w:rPr>
          <w:rFonts w:ascii="Times New Roman" w:hAnsi="Times New Roman"/>
          <w:b/>
          <w:bCs/>
          <w:sz w:val="24"/>
          <w:szCs w:val="24"/>
        </w:rPr>
        <w:t xml:space="preserve"> Дополнительные источники </w:t>
      </w:r>
    </w:p>
    <w:p w14:paraId="6EED8EFB" w14:textId="77777777" w:rsidR="00B865EF" w:rsidRPr="00B865EF" w:rsidRDefault="00B865EF" w:rsidP="00492B1C">
      <w:pPr>
        <w:numPr>
          <w:ilvl w:val="0"/>
          <w:numId w:val="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/>
        <w:contextualSpacing/>
        <w:jc w:val="both"/>
        <w:rPr>
          <w:rFonts w:ascii="Times New Roman" w:hAnsi="Times New Roman"/>
          <w:sz w:val="24"/>
          <w:szCs w:val="24"/>
        </w:rPr>
      </w:pPr>
      <w:r w:rsidRPr="00B865EF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8" w:history="1">
        <w:r w:rsidRPr="00B865EF">
          <w:rPr>
            <w:rStyle w:val="ac"/>
            <w:rFonts w:ascii="Times New Roman" w:hAnsi="Times New Roman"/>
            <w:sz w:val="24"/>
            <w:szCs w:val="24"/>
          </w:rPr>
          <w:t>http://konsultant.ru/</w:t>
        </w:r>
      </w:hyperlink>
    </w:p>
    <w:p w14:paraId="2A931916" w14:textId="77777777" w:rsidR="00B865EF" w:rsidRPr="00B865EF" w:rsidRDefault="00B865EF" w:rsidP="00492B1C">
      <w:pPr>
        <w:numPr>
          <w:ilvl w:val="0"/>
          <w:numId w:val="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/>
        <w:contextualSpacing/>
        <w:jc w:val="both"/>
        <w:rPr>
          <w:rFonts w:ascii="Times New Roman" w:hAnsi="Times New Roman"/>
          <w:sz w:val="24"/>
          <w:szCs w:val="24"/>
        </w:rPr>
      </w:pPr>
      <w:r w:rsidRPr="00B865EF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9" w:history="1">
        <w:r w:rsidRPr="00B865EF">
          <w:rPr>
            <w:rStyle w:val="ac"/>
            <w:rFonts w:ascii="Times New Roman" w:hAnsi="Times New Roman"/>
            <w:sz w:val="24"/>
            <w:szCs w:val="24"/>
          </w:rPr>
          <w:t>http://www.garant.ru/</w:t>
        </w:r>
      </w:hyperlink>
    </w:p>
    <w:p w14:paraId="68363C07" w14:textId="77777777" w:rsidR="00B865EF" w:rsidRPr="00B865EF" w:rsidRDefault="00B865EF" w:rsidP="00492B1C">
      <w:pPr>
        <w:numPr>
          <w:ilvl w:val="0"/>
          <w:numId w:val="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/>
        <w:contextualSpacing/>
        <w:jc w:val="both"/>
        <w:rPr>
          <w:rFonts w:ascii="Times New Roman" w:hAnsi="Times New Roman"/>
          <w:sz w:val="24"/>
          <w:szCs w:val="24"/>
        </w:rPr>
      </w:pPr>
      <w:r w:rsidRPr="00B865EF">
        <w:rPr>
          <w:rFonts w:ascii="Times New Roman" w:hAnsi="Times New Roman"/>
          <w:sz w:val="24"/>
          <w:szCs w:val="24"/>
        </w:rPr>
        <w:t xml:space="preserve">Официальный сайт Министерства Финансов Российской Федерации </w:t>
      </w:r>
      <w:hyperlink r:id="rId10" w:history="1">
        <w:r w:rsidRPr="00B865EF">
          <w:rPr>
            <w:rStyle w:val="ac"/>
            <w:rFonts w:ascii="Times New Roman" w:hAnsi="Times New Roman"/>
            <w:sz w:val="24"/>
            <w:szCs w:val="24"/>
          </w:rPr>
          <w:t>https://www.minfin.ru/</w:t>
        </w:r>
      </w:hyperlink>
      <w:r w:rsidRPr="00B865EF">
        <w:rPr>
          <w:rFonts w:ascii="Times New Roman" w:hAnsi="Times New Roman"/>
          <w:sz w:val="24"/>
          <w:szCs w:val="24"/>
        </w:rPr>
        <w:t xml:space="preserve"> </w:t>
      </w:r>
    </w:p>
    <w:p w14:paraId="03A9CCFC" w14:textId="77777777" w:rsidR="00B865EF" w:rsidRPr="00B865EF" w:rsidRDefault="00B865EF" w:rsidP="00492B1C">
      <w:pPr>
        <w:numPr>
          <w:ilvl w:val="0"/>
          <w:numId w:val="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/>
        <w:contextualSpacing/>
        <w:jc w:val="both"/>
        <w:rPr>
          <w:rFonts w:ascii="Times New Roman" w:hAnsi="Times New Roman"/>
          <w:sz w:val="24"/>
          <w:szCs w:val="24"/>
        </w:rPr>
      </w:pPr>
      <w:r w:rsidRPr="00B865EF">
        <w:rPr>
          <w:rFonts w:ascii="Times New Roman" w:hAnsi="Times New Roman"/>
          <w:sz w:val="24"/>
          <w:szCs w:val="24"/>
        </w:rPr>
        <w:t xml:space="preserve">Официальный сайт Федеральной налоговой службы Российской Федерации </w:t>
      </w:r>
      <w:hyperlink r:id="rId11" w:history="1">
        <w:r w:rsidRPr="00B865EF">
          <w:rPr>
            <w:rStyle w:val="ac"/>
            <w:rFonts w:ascii="Times New Roman" w:hAnsi="Times New Roman"/>
            <w:sz w:val="24"/>
            <w:szCs w:val="24"/>
          </w:rPr>
          <w:t>https://www.nalog.ru/</w:t>
        </w:r>
      </w:hyperlink>
    </w:p>
    <w:p w14:paraId="24299D5D" w14:textId="77777777" w:rsidR="00B865EF" w:rsidRPr="00B865EF" w:rsidRDefault="00B865EF" w:rsidP="00492B1C">
      <w:pPr>
        <w:numPr>
          <w:ilvl w:val="0"/>
          <w:numId w:val="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/>
        <w:contextualSpacing/>
        <w:jc w:val="both"/>
        <w:rPr>
          <w:rFonts w:ascii="Times New Roman" w:hAnsi="Times New Roman"/>
          <w:sz w:val="24"/>
          <w:szCs w:val="24"/>
        </w:rPr>
      </w:pPr>
      <w:r w:rsidRPr="00B865EF">
        <w:rPr>
          <w:rFonts w:ascii="Times New Roman" w:hAnsi="Times New Roman"/>
          <w:sz w:val="24"/>
          <w:szCs w:val="24"/>
        </w:rPr>
        <w:t xml:space="preserve">Официальный сайт Пенсионного фонда России </w:t>
      </w:r>
      <w:hyperlink r:id="rId12" w:history="1">
        <w:r w:rsidRPr="00B865EF">
          <w:rPr>
            <w:rStyle w:val="ac"/>
            <w:rFonts w:ascii="Times New Roman" w:hAnsi="Times New Roman"/>
            <w:sz w:val="24"/>
            <w:szCs w:val="24"/>
          </w:rPr>
          <w:t>http://www.pfrf.ru/</w:t>
        </w:r>
      </w:hyperlink>
    </w:p>
    <w:p w14:paraId="6B86CD01" w14:textId="77777777" w:rsidR="00B865EF" w:rsidRDefault="00B865EF" w:rsidP="00492B1C">
      <w:pPr>
        <w:numPr>
          <w:ilvl w:val="0"/>
          <w:numId w:val="6"/>
        </w:num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/>
        <w:contextualSpacing/>
        <w:jc w:val="both"/>
        <w:rPr>
          <w:rFonts w:ascii="Times New Roman" w:hAnsi="Times New Roman"/>
          <w:sz w:val="24"/>
          <w:szCs w:val="24"/>
        </w:rPr>
      </w:pPr>
      <w:r w:rsidRPr="00B865EF">
        <w:rPr>
          <w:rFonts w:ascii="Times New Roman" w:hAnsi="Times New Roman"/>
          <w:sz w:val="24"/>
          <w:szCs w:val="24"/>
        </w:rPr>
        <w:t xml:space="preserve">Официальный сайт Фонда социального страхования </w:t>
      </w:r>
      <w:hyperlink r:id="rId13" w:history="1">
        <w:r w:rsidRPr="00B865EF">
          <w:rPr>
            <w:rStyle w:val="ac"/>
            <w:rFonts w:ascii="Times New Roman" w:hAnsi="Times New Roman"/>
            <w:sz w:val="24"/>
            <w:szCs w:val="24"/>
          </w:rPr>
          <w:t>http://fss.ru/</w:t>
        </w:r>
      </w:hyperlink>
    </w:p>
    <w:p w14:paraId="3AF93E3D" w14:textId="38ADF23B" w:rsidR="00B865EF" w:rsidRPr="00B865EF" w:rsidRDefault="00B865EF" w:rsidP="00492B1C">
      <w:pPr>
        <w:tabs>
          <w:tab w:val="left" w:pos="916"/>
          <w:tab w:val="left" w:pos="1832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B865EF">
        <w:rPr>
          <w:rFonts w:ascii="Times New Roman" w:hAnsi="Times New Roman"/>
          <w:b/>
          <w:bCs/>
          <w:sz w:val="24"/>
          <w:szCs w:val="24"/>
        </w:rPr>
        <w:t>Интернет-ресурсы:</w:t>
      </w:r>
    </w:p>
    <w:p w14:paraId="48E8FB9C" w14:textId="77777777" w:rsidR="008C7604" w:rsidRPr="00236D79" w:rsidRDefault="008C7604" w:rsidP="00492B1C">
      <w:pPr>
        <w:widowControl w:val="0"/>
        <w:numPr>
          <w:ilvl w:val="0"/>
          <w:numId w:val="5"/>
        </w:num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  <w:lang w:eastAsia="nl-NL"/>
        </w:rPr>
      </w:pPr>
      <w:r w:rsidRPr="00236D79">
        <w:rPr>
          <w:rFonts w:ascii="Times New Roman" w:hAnsi="Times New Roman"/>
          <w:sz w:val="24"/>
          <w:szCs w:val="24"/>
          <w:lang w:eastAsia="nl-NL"/>
        </w:rPr>
        <w:t xml:space="preserve">Министерство образования и науки РФ ФГАУ «ФИРО» </w:t>
      </w:r>
      <w:hyperlink r:id="rId14" w:history="1"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://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www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firo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ru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14:paraId="2D097101" w14:textId="77777777" w:rsidR="00236D79" w:rsidRPr="00236D79" w:rsidRDefault="008C7604" w:rsidP="00492B1C">
      <w:pPr>
        <w:widowControl w:val="0"/>
        <w:numPr>
          <w:ilvl w:val="0"/>
          <w:numId w:val="5"/>
        </w:num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236D79">
        <w:rPr>
          <w:rFonts w:ascii="Times New Roman" w:hAnsi="Times New Roman"/>
          <w:sz w:val="24"/>
          <w:szCs w:val="24"/>
          <w:lang w:eastAsia="nl-NL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236D79">
        <w:rPr>
          <w:rFonts w:ascii="Times New Roman" w:hAnsi="Times New Roman"/>
          <w:bCs/>
          <w:sz w:val="24"/>
          <w:szCs w:val="24"/>
          <w:lang w:eastAsia="nl-NL"/>
        </w:rPr>
        <w:t xml:space="preserve"> –</w:t>
      </w:r>
      <w:hyperlink r:id="rId15" w:history="1"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://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www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edu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-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all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ru</w:t>
        </w:r>
        <w:r w:rsidRPr="00236D79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14:paraId="5E410B54" w14:textId="77777777" w:rsidR="00236D79" w:rsidRPr="00236D79" w:rsidRDefault="008C7604" w:rsidP="00492B1C">
      <w:pPr>
        <w:widowControl w:val="0"/>
        <w:numPr>
          <w:ilvl w:val="0"/>
          <w:numId w:val="5"/>
        </w:num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236D79">
        <w:rPr>
          <w:rFonts w:ascii="Times New Roman" w:hAnsi="Times New Roman"/>
        </w:rPr>
        <w:t xml:space="preserve">Экономико–правовая библиотека [Электронный ресурс]. — Режим доступа : </w:t>
      </w:r>
      <w:hyperlink r:id="rId16" w:history="1">
        <w:r w:rsidRPr="00236D79">
          <w:rPr>
            <w:rStyle w:val="ac"/>
            <w:rFonts w:ascii="Times New Roman" w:hAnsi="Times New Roman"/>
            <w:color w:val="auto"/>
          </w:rPr>
          <w:t>http://www.vuzlib.net</w:t>
        </w:r>
      </w:hyperlink>
      <w:r w:rsidRPr="00236D79">
        <w:rPr>
          <w:rFonts w:ascii="Times New Roman" w:hAnsi="Times New Roman"/>
        </w:rPr>
        <w:t>.</w:t>
      </w:r>
    </w:p>
    <w:p w14:paraId="005C78CD" w14:textId="77777777" w:rsidR="00051C64" w:rsidRPr="00236D79" w:rsidRDefault="00051C64" w:rsidP="00492B1C">
      <w:pPr>
        <w:widowControl w:val="0"/>
        <w:numPr>
          <w:ilvl w:val="0"/>
          <w:numId w:val="5"/>
        </w:numPr>
        <w:spacing w:after="0" w:line="240" w:lineRule="auto"/>
        <w:ind w:left="57" w:right="57" w:firstLine="709"/>
        <w:rPr>
          <w:rFonts w:ascii="Times New Roman" w:hAnsi="Times New Roman"/>
        </w:rPr>
      </w:pPr>
      <w:r w:rsidRPr="00236D79">
        <w:rPr>
          <w:rFonts w:ascii="Times New Roman" w:hAnsi="Times New Roman"/>
        </w:rPr>
        <w:t>Жданова А.О., Савицкая Е.В. Финансовая грамотность: материалы для обучающихся. Среднее профессиональное образование. – М.: ВАКО, 2020. – 400 с. – (Учимся разумному финансовому поведению). https://fmc.hse.ru/data/2020/07/12/1595795916/FG_Uchebnik_SPO_.pdf</w:t>
      </w:r>
    </w:p>
    <w:p w14:paraId="45327D29" w14:textId="77777777" w:rsidR="008C7604" w:rsidRPr="00236D79" w:rsidRDefault="008C7604" w:rsidP="00492B1C">
      <w:pPr>
        <w:numPr>
          <w:ilvl w:val="0"/>
          <w:numId w:val="6"/>
        </w:num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236D79">
        <w:rPr>
          <w:rFonts w:ascii="Times New Roman" w:hAnsi="Times New Roman"/>
          <w:sz w:val="24"/>
          <w:szCs w:val="24"/>
        </w:rPr>
        <w:t xml:space="preserve">Официальный сайт Фонда обязательного медицинского страхования </w:t>
      </w:r>
      <w:hyperlink r:id="rId17" w:history="1">
        <w:r w:rsidRPr="00236D79">
          <w:rPr>
            <w:rFonts w:ascii="Times New Roman" w:hAnsi="Times New Roman"/>
            <w:sz w:val="24"/>
            <w:szCs w:val="24"/>
            <w:u w:val="single"/>
          </w:rPr>
          <w:t>http://www.ffoms.ru/</w:t>
        </w:r>
      </w:hyperlink>
    </w:p>
    <w:p w14:paraId="3CF87393" w14:textId="77777777" w:rsidR="008C7604" w:rsidRPr="00236D79" w:rsidRDefault="008C7604" w:rsidP="00492B1C">
      <w:pPr>
        <w:numPr>
          <w:ilvl w:val="0"/>
          <w:numId w:val="6"/>
        </w:numPr>
        <w:spacing w:after="0" w:line="240" w:lineRule="auto"/>
        <w:ind w:left="57" w:right="57" w:firstLine="709"/>
        <w:jc w:val="both"/>
        <w:rPr>
          <w:rFonts w:ascii="Times New Roman" w:hAnsi="Times New Roman"/>
          <w:sz w:val="24"/>
          <w:szCs w:val="24"/>
        </w:rPr>
      </w:pPr>
      <w:r w:rsidRPr="00236D79">
        <w:rPr>
          <w:rFonts w:ascii="Times New Roman" w:hAnsi="Times New Roman"/>
          <w:sz w:val="24"/>
          <w:szCs w:val="24"/>
        </w:rPr>
        <w:lastRenderedPageBreak/>
        <w:t xml:space="preserve">Официальный сайт Центрального Банка Российской Федерации </w:t>
      </w:r>
      <w:hyperlink r:id="rId18" w:history="1">
        <w:r w:rsidRPr="00236D79">
          <w:rPr>
            <w:rFonts w:ascii="Times New Roman" w:hAnsi="Times New Roman"/>
            <w:sz w:val="24"/>
            <w:szCs w:val="24"/>
            <w:u w:val="single"/>
          </w:rPr>
          <w:t>http://www.cbr.ru/</w:t>
        </w:r>
      </w:hyperlink>
    </w:p>
    <w:p w14:paraId="2276948A" w14:textId="77777777" w:rsidR="008C7604" w:rsidRPr="00236D79" w:rsidRDefault="008C7604" w:rsidP="00492B1C">
      <w:pPr>
        <w:numPr>
          <w:ilvl w:val="0"/>
          <w:numId w:val="6"/>
        </w:numPr>
        <w:suppressAutoHyphens/>
        <w:spacing w:after="0" w:line="240" w:lineRule="auto"/>
        <w:ind w:left="57" w:right="57" w:firstLine="709"/>
        <w:contextualSpacing/>
        <w:jc w:val="both"/>
        <w:rPr>
          <w:rFonts w:ascii="Times New Roman" w:hAnsi="Times New Roman"/>
          <w:sz w:val="24"/>
          <w:szCs w:val="24"/>
          <w:lang w:val="x-none" w:bidi="en-US"/>
        </w:rPr>
      </w:pPr>
      <w:r w:rsidRPr="00236D79">
        <w:rPr>
          <w:rFonts w:ascii="Times New Roman" w:hAnsi="Times New Roman"/>
          <w:sz w:val="24"/>
          <w:szCs w:val="24"/>
          <w:lang w:val="x-none"/>
        </w:rPr>
        <w:t xml:space="preserve">Официальный сайт Президента России - </w:t>
      </w:r>
      <w:hyperlink r:id="rId19" w:history="1">
        <w:r w:rsidRPr="00236D79">
          <w:rPr>
            <w:rFonts w:ascii="Times New Roman" w:hAnsi="Times New Roman"/>
            <w:sz w:val="24"/>
            <w:szCs w:val="24"/>
            <w:u w:val="single"/>
            <w:lang w:val="x-none"/>
          </w:rPr>
          <w:t>http://www.kremlin.ru</w:t>
        </w:r>
      </w:hyperlink>
    </w:p>
    <w:p w14:paraId="3A2D2635" w14:textId="77777777" w:rsidR="00CC422F" w:rsidRPr="008C7604" w:rsidRDefault="008C7604" w:rsidP="00492B1C">
      <w:pPr>
        <w:widowControl w:val="0"/>
        <w:spacing w:after="0" w:line="240" w:lineRule="auto"/>
        <w:ind w:left="57" w:right="57"/>
        <w:jc w:val="both"/>
        <w:rPr>
          <w:rFonts w:ascii="Times New Roman" w:hAnsi="Times New Roman"/>
          <w:b/>
          <w:sz w:val="24"/>
          <w:szCs w:val="24"/>
          <w:lang w:eastAsia="nl-NL"/>
        </w:rPr>
      </w:pPr>
      <w:r w:rsidRPr="00CC422F">
        <w:rPr>
          <w:rFonts w:ascii="Times New Roman" w:hAnsi="Times New Roman"/>
          <w:b/>
          <w:sz w:val="24"/>
          <w:szCs w:val="24"/>
          <w:lang w:eastAsia="nl-NL"/>
        </w:rPr>
        <w:br w:type="page"/>
      </w:r>
      <w:r w:rsidR="00CC422F" w:rsidRPr="008C7604">
        <w:rPr>
          <w:rFonts w:ascii="Times New Roman" w:hAnsi="Times New Roman"/>
          <w:b/>
          <w:sz w:val="24"/>
          <w:szCs w:val="24"/>
          <w:lang w:eastAsia="nl-NL"/>
        </w:rPr>
        <w:lastRenderedPageBreak/>
        <w:t>4.</w:t>
      </w:r>
      <w:r w:rsidR="00CC422F" w:rsidRPr="008C7604">
        <w:rPr>
          <w:rFonts w:ascii="Times New Roman" w:hAnsi="Times New Roman"/>
          <w:b/>
          <w:sz w:val="24"/>
          <w:szCs w:val="24"/>
          <w:lang w:eastAsia="nl-NL"/>
        </w:rPr>
        <w:tab/>
        <w:t>КОНТРОЛЬ И ОЦЕНКА РЕЗУЛЬТАТОВ ОСВОЕНИЯ УЧЕБНОЙ ДИСЦИПЛИНЫ</w:t>
      </w:r>
    </w:p>
    <w:tbl>
      <w:tblPr>
        <w:tblW w:w="4618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9"/>
        <w:gridCol w:w="2397"/>
        <w:gridCol w:w="2544"/>
      </w:tblGrid>
      <w:tr w:rsidR="00CC422F" w:rsidRPr="008C7604" w14:paraId="1FDB61E2" w14:textId="77777777" w:rsidTr="000813BC"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FA24E" w14:textId="77777777" w:rsidR="00CC422F" w:rsidRPr="008C7604" w:rsidRDefault="00CC422F" w:rsidP="000813BC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8F7B" w14:textId="77777777" w:rsidR="00CC422F" w:rsidRPr="008C7604" w:rsidRDefault="00CC422F" w:rsidP="000813BC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75959" w14:textId="77777777" w:rsidR="00CC422F" w:rsidRPr="008C7604" w:rsidRDefault="00CC422F" w:rsidP="000813BC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</w:t>
            </w: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етоды оценки</w:t>
            </w:r>
          </w:p>
        </w:tc>
      </w:tr>
      <w:tr w:rsidR="00CC422F" w:rsidRPr="008C7604" w14:paraId="6B85E9E9" w14:textId="77777777" w:rsidTr="000813BC">
        <w:trPr>
          <w:trHeight w:val="1262"/>
        </w:trPr>
        <w:tc>
          <w:tcPr>
            <w:tcW w:w="21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46D792" w14:textId="77777777" w:rsidR="00CC422F" w:rsidRDefault="00CC422F" w:rsidP="00B86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Знания </w:t>
            </w:r>
          </w:p>
          <w:p w14:paraId="554F2CCC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 xml:space="preserve">-номенклатуры информационных источников, применяемых в профессиональной деятельности приемы </w:t>
            </w:r>
          </w:p>
          <w:p w14:paraId="59766540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>-структурирования информации формат</w:t>
            </w:r>
          </w:p>
          <w:p w14:paraId="2E172B9B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 xml:space="preserve"> -оформления результатов поиска информации, современные средства и устройства </w:t>
            </w:r>
          </w:p>
          <w:p w14:paraId="49F0AD9A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>-информатизации 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  <w:p w14:paraId="3140D40C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 xml:space="preserve">-содержания актуальной нормативно-правовой документации </w:t>
            </w:r>
          </w:p>
          <w:p w14:paraId="1F13A7CE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>-современной научной и профессиональной терминология возможные траектории профессионального развития и самообразования</w:t>
            </w:r>
          </w:p>
          <w:p w14:paraId="50193C56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 xml:space="preserve">- основ предпринимательской деятельности; </w:t>
            </w:r>
          </w:p>
          <w:p w14:paraId="732C996A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>-основ финансовой грамотности правила разработки бизнес-планов</w:t>
            </w:r>
          </w:p>
          <w:p w14:paraId="1106601C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 xml:space="preserve"> -порядок выстраивания презентации </w:t>
            </w:r>
          </w:p>
          <w:p w14:paraId="3CA1DB87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>-кредитных банковских продуктов</w:t>
            </w:r>
          </w:p>
          <w:p w14:paraId="286F9D37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 xml:space="preserve">-особенностей социального и культурного контекста; </w:t>
            </w:r>
          </w:p>
          <w:p w14:paraId="5CEF1248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>-правил оформления документов и построения устных сообщений</w:t>
            </w:r>
          </w:p>
          <w:p w14:paraId="5A9D430C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 xml:space="preserve">-правил построения простых и сложных предложений на профессиональные темы </w:t>
            </w:r>
          </w:p>
          <w:p w14:paraId="5E221CF7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 xml:space="preserve">-основных общеупотребительные глаголы (бытовая и профессиональная лексика) лексический минимум, относящийся к описанию </w:t>
            </w:r>
            <w:r w:rsidRPr="00D02C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предметов, средств и процессов профессиональной деятельности </w:t>
            </w:r>
          </w:p>
          <w:p w14:paraId="7FE2271C" w14:textId="5DBE285D" w:rsidR="00CC422F" w:rsidRPr="008C7604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>-особенностей произношения правила чтения текстов профессиональной направленности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0355E2" w14:textId="77777777" w:rsidR="00CC422F" w:rsidRPr="008A164A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-поиск </w:t>
            </w:r>
            <w:r w:rsidRPr="008A164A">
              <w:rPr>
                <w:rFonts w:ascii="Times New Roman" w:hAnsi="Times New Roman"/>
                <w:bCs/>
                <w:iCs/>
                <w:sz w:val="24"/>
                <w:szCs w:val="24"/>
              </w:rPr>
              <w:t>альтернативных путей достижения поставленных целей и решения задач;</w:t>
            </w:r>
          </w:p>
          <w:p w14:paraId="75028A8D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7D8A400D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3BC8243D" w14:textId="77777777" w:rsidR="00CC422F" w:rsidRDefault="00CC422F" w:rsidP="000813B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-знание </w:t>
            </w:r>
            <w:r w:rsidRPr="00B8102D">
              <w:rPr>
                <w:rFonts w:ascii="Times New Roman" w:hAnsi="Times New Roman"/>
                <w:bCs/>
                <w:iCs/>
                <w:sz w:val="24"/>
                <w:szCs w:val="24"/>
              </w:rPr>
              <w:t>основных понятий и инструментов взаимодействия с участниками финансовых отношений;</w:t>
            </w:r>
          </w:p>
          <w:p w14:paraId="08231932" w14:textId="77777777" w:rsidR="00CC422F" w:rsidRPr="00B8102D" w:rsidRDefault="00CC422F" w:rsidP="000813B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-знание </w:t>
            </w:r>
            <w:r w:rsidRPr="00B8102D">
              <w:rPr>
                <w:rFonts w:ascii="Times New Roman" w:hAnsi="Times New Roman"/>
                <w:bCs/>
                <w:iCs/>
                <w:sz w:val="24"/>
                <w:szCs w:val="24"/>
              </w:rPr>
              <w:t>принципов функционирования финансовой системы государства;</w:t>
            </w:r>
          </w:p>
          <w:p w14:paraId="458A4F42" w14:textId="77777777" w:rsidR="00CC422F" w:rsidRPr="00B8102D" w:rsidRDefault="00CC422F" w:rsidP="000813B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8102D">
              <w:rPr>
                <w:rFonts w:ascii="Times New Roman" w:hAnsi="Times New Roman"/>
                <w:bCs/>
                <w:iCs/>
                <w:sz w:val="24"/>
                <w:szCs w:val="24"/>
              </w:rPr>
              <w:t>-знание прав и обязанностей в сфере финансов;</w:t>
            </w:r>
          </w:p>
          <w:p w14:paraId="660F6460" w14:textId="77777777" w:rsidR="00CC422F" w:rsidRDefault="00CC422F" w:rsidP="000813B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-знание </w:t>
            </w:r>
            <w:r w:rsidRPr="00B8102D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содержания договора страхования, правила страхования, анализ страховой информации, как правильно выбирать условия страхования, и оперировать страховой терминологией, разбираться в критериях выбора страховой компании</w:t>
            </w:r>
          </w:p>
          <w:p w14:paraId="778AA910" w14:textId="77777777" w:rsidR="00CC422F" w:rsidRPr="008C7604" w:rsidRDefault="00CC422F" w:rsidP="000813BC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-знание методики </w:t>
            </w:r>
            <w:r w:rsidRPr="00B8102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методику расчета собственной будущей пенсии, рисков, присущих различным программам пенсионного обеспечения, </w:t>
            </w:r>
            <w:r w:rsidRPr="00B8102D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понимания личной ответственности в пенсионном обеспечении</w:t>
            </w: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84C420" w14:textId="77777777" w:rsidR="00CC422F" w:rsidRPr="00B8102D" w:rsidRDefault="00CC422F" w:rsidP="000813BC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02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Устный опрос </w:t>
            </w:r>
          </w:p>
          <w:p w14:paraId="0964B61A" w14:textId="77777777" w:rsidR="00CC422F" w:rsidRDefault="00CC422F" w:rsidP="000813BC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8102D">
              <w:rPr>
                <w:rFonts w:ascii="Times New Roman" w:hAnsi="Times New Roman"/>
                <w:bCs/>
                <w:sz w:val="24"/>
                <w:szCs w:val="24"/>
              </w:rPr>
              <w:t>Подготовка презентации</w:t>
            </w:r>
          </w:p>
          <w:p w14:paraId="77AAB8F1" w14:textId="77777777" w:rsidR="00CC422F" w:rsidRPr="008C7604" w:rsidRDefault="00CC422F" w:rsidP="000813BC">
            <w:pPr>
              <w:spacing w:after="0"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  <w:tr w:rsidR="00CC422F" w:rsidRPr="008C7604" w14:paraId="1E57142C" w14:textId="77777777" w:rsidTr="000813BC">
        <w:trPr>
          <w:trHeight w:val="936"/>
        </w:trPr>
        <w:tc>
          <w:tcPr>
            <w:tcW w:w="21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6B934C" w14:textId="77777777" w:rsidR="00CC422F" w:rsidRPr="008A164A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164A">
              <w:rPr>
                <w:rFonts w:ascii="Times New Roman" w:hAnsi="Times New Roman"/>
                <w:sz w:val="24"/>
                <w:szCs w:val="24"/>
              </w:rPr>
              <w:lastRenderedPageBreak/>
              <w:t>Умения:</w:t>
            </w:r>
          </w:p>
          <w:p w14:paraId="7AD40D86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 xml:space="preserve">-определять задачи для поиска информации </w:t>
            </w:r>
          </w:p>
          <w:p w14:paraId="3417BD19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 xml:space="preserve">-определять необходимые источники информации </w:t>
            </w:r>
          </w:p>
          <w:p w14:paraId="0DBE45D2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>-планировать процесс поиска</w:t>
            </w:r>
          </w:p>
          <w:p w14:paraId="578945AE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 xml:space="preserve"> -структурировать получаемую информацию </w:t>
            </w:r>
          </w:p>
          <w:p w14:paraId="48430D7C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 xml:space="preserve">-выделять наиболее значимое в перечне информации </w:t>
            </w:r>
          </w:p>
          <w:p w14:paraId="4F692FC1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 xml:space="preserve">-оценивать практическую значимость результатов поиска </w:t>
            </w:r>
          </w:p>
          <w:p w14:paraId="1159D390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 xml:space="preserve">-оформлять результаты поиска, применять средства информационных технологий для решения профессиональных задач </w:t>
            </w:r>
          </w:p>
          <w:p w14:paraId="3E15E3A0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 xml:space="preserve">-использовать современное программное обеспечение </w:t>
            </w:r>
          </w:p>
          <w:p w14:paraId="68CA4052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>-использовать различные цифровые средства для решения профессиональных задач</w:t>
            </w:r>
          </w:p>
          <w:p w14:paraId="321289C5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 xml:space="preserve">-определять актуальность нормативно-правовой документации в профессиональной деятельности </w:t>
            </w:r>
          </w:p>
          <w:p w14:paraId="0C3C0756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 xml:space="preserve">-применять современную научную профессиональную терминологию </w:t>
            </w:r>
          </w:p>
          <w:p w14:paraId="75F22DA1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 xml:space="preserve">-определять и выстраивать траектории профессионального развития и самообразования </w:t>
            </w:r>
          </w:p>
          <w:p w14:paraId="66CD6CF3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 xml:space="preserve">-выявлять достоинства и недостатки коммерческой идеи презентовать идеи открытия собственного дела в профессиональной деятельности; </w:t>
            </w:r>
          </w:p>
          <w:p w14:paraId="71D9A308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 xml:space="preserve">-оформлять бизнесплан </w:t>
            </w:r>
          </w:p>
          <w:p w14:paraId="4550544E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 xml:space="preserve">-рассчитывать размеры выплат по процентным ставкам кредитования </w:t>
            </w:r>
          </w:p>
          <w:p w14:paraId="35BF0B7A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 xml:space="preserve">-определять инвестиционную привлекательность коммерческих идей в рамках профессиональной деятельности презентовать бизнес-идею </w:t>
            </w:r>
          </w:p>
          <w:p w14:paraId="7D282AAC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lastRenderedPageBreak/>
              <w:t>-определять источники финансирования</w:t>
            </w:r>
          </w:p>
          <w:p w14:paraId="08FA0325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>-грамотно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14:paraId="7A576340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 xml:space="preserve">-понимать общий смысл четко произнесенных высказываний на известные темы (профессиональные и бытовые), </w:t>
            </w:r>
          </w:p>
          <w:p w14:paraId="05879307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 xml:space="preserve">-понимать тексты на базовые профессиональные темы </w:t>
            </w:r>
          </w:p>
          <w:p w14:paraId="3D2021ED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 xml:space="preserve">-участвовать в диалогах на знакомые общие и профессиональные темы </w:t>
            </w:r>
          </w:p>
          <w:p w14:paraId="14C24549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 xml:space="preserve">-строить простые высказывания о себе и о своей профессиональной деятельности </w:t>
            </w:r>
          </w:p>
          <w:p w14:paraId="7BE8C03B" w14:textId="77777777" w:rsidR="00D02C89" w:rsidRPr="00D02C89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 xml:space="preserve">-кратко обосновывать и объяснять свои действия (текущие и планируемые) </w:t>
            </w:r>
          </w:p>
          <w:p w14:paraId="2DD81109" w14:textId="2B2398E9" w:rsidR="00CC422F" w:rsidRDefault="00D02C89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C89">
              <w:rPr>
                <w:rFonts w:ascii="Times New Roman" w:hAnsi="Times New Roman"/>
                <w:sz w:val="24"/>
                <w:szCs w:val="24"/>
              </w:rPr>
              <w:t>-писать простые связные сообщения на знакомые или интересующие профессиональные темы</w:t>
            </w:r>
          </w:p>
          <w:p w14:paraId="551259F7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C122E73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08CC3D3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3414B85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AFB0D4E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C3A1099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A9B9E51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F155001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FAB3A9C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6F46371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897A7C4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31BE335" w14:textId="77777777" w:rsidR="00CC422F" w:rsidRPr="008C7604" w:rsidRDefault="00CC422F" w:rsidP="00D02C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pct"/>
            <w:tcBorders>
              <w:left w:val="single" w:sz="4" w:space="0" w:color="auto"/>
              <w:right w:val="single" w:sz="4" w:space="0" w:color="auto"/>
            </w:tcBorders>
          </w:tcPr>
          <w:p w14:paraId="0FE853C7" w14:textId="77777777" w:rsidR="00CC422F" w:rsidRPr="00026EB2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Поиск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подходящего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вид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вложения дене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жных средств в банке, сравнение банковских вкладов и кредиты, защита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свои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 прав, проведение предварительных расчетов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по платежам по кредиту с использованием формулы просты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 и сложных процентов, оценивание стоимости привлеченных средств в различные финансовые организации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5EE2C5F1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выбор подходящего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инструмент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инвестиров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ания на фондовом рынке, выявление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риски, сопутствующие инвестированию денег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рынке ценных бумаг, расчет уровня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доходнос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 по инвестициям, анализ информации</w:t>
            </w:r>
            <w:r w:rsidRPr="00026EB2">
              <w:rPr>
                <w:rFonts w:ascii="Times New Roman" w:hAnsi="Times New Roman"/>
                <w:bCs/>
                <w:sz w:val="24"/>
                <w:szCs w:val="24"/>
              </w:rPr>
              <w:t xml:space="preserve"> для принятия решений на фондовом рынке;</w:t>
            </w:r>
          </w:p>
          <w:p w14:paraId="3CD0A7C9" w14:textId="77777777" w:rsidR="00CC422F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BC19FD0" w14:textId="77777777" w:rsidR="00CC422F" w:rsidRPr="008D6929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-регистрация и использование личного кабинета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на сайт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 налоговой инспекции и получение актуальной информации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о начисленных 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логах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задолженности, заполнение налоговой декларации, оформление заявления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на получение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налогового вычета, расчет суммы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к налогов к уплате;</w:t>
            </w:r>
          </w:p>
          <w:p w14:paraId="3E1CC794" w14:textId="77777777" w:rsidR="00CC422F" w:rsidRPr="008D6929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1214A82" w14:textId="77777777" w:rsidR="00CC422F" w:rsidRPr="008D6929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Понимание содержания договора страхования, умение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работать с правилами страхования, уме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ние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вать страховую информацию, умение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правильно выб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ирать условия страхования, умение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 xml:space="preserve"> оперировать страховой терминологией, разбираться в критериях выбора страховой компании;</w:t>
            </w:r>
          </w:p>
          <w:p w14:paraId="253463F3" w14:textId="77777777" w:rsidR="00CC422F" w:rsidRPr="008D6929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понимание как влиять </w:t>
            </w:r>
            <w:r w:rsidRPr="008D6929">
              <w:rPr>
                <w:rFonts w:ascii="Times New Roman" w:hAnsi="Times New Roman"/>
                <w:bCs/>
                <w:sz w:val="24"/>
                <w:szCs w:val="24"/>
              </w:rPr>
              <w:t>на размер собственной будущей пенсии, рисков, присущих различным программам пенсионного обеспечения, понимания личной ответственности в пенсионном обеспечении</w:t>
            </w:r>
          </w:p>
          <w:p w14:paraId="65EB2B87" w14:textId="77777777" w:rsidR="00CC422F" w:rsidRPr="00026EB2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F1DA79" w14:textId="77777777" w:rsidR="00CC422F" w:rsidRPr="00026EB2" w:rsidRDefault="00CC422F" w:rsidP="00081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26EB2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Экспертная оценка деятельности обучающихся при выполнении   и защите результатов  практических занятий, вып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олнении домашних работ, опроса.</w:t>
            </w:r>
          </w:p>
        </w:tc>
      </w:tr>
    </w:tbl>
    <w:p w14:paraId="0DADA904" w14:textId="77777777" w:rsidR="00CC422F" w:rsidRPr="008C7604" w:rsidRDefault="00CC422F" w:rsidP="00CC422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A39A770" w14:textId="77777777" w:rsidR="00CC422F" w:rsidRPr="008C7604" w:rsidRDefault="00CC422F" w:rsidP="00CC422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0D95B3C" w14:textId="77777777" w:rsidR="00CC422F" w:rsidRDefault="00CC422F" w:rsidP="00CC422F"/>
    <w:p w14:paraId="5D8E0E0C" w14:textId="77777777" w:rsidR="008C7604" w:rsidRDefault="00CC422F" w:rsidP="00CC422F">
      <w:pPr>
        <w:widowControl w:val="0"/>
        <w:spacing w:before="240" w:after="60" w:line="360" w:lineRule="auto"/>
      </w:pPr>
      <w:r>
        <w:t xml:space="preserve"> </w:t>
      </w:r>
    </w:p>
    <w:sectPr w:rsidR="008C7604" w:rsidSect="008C76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97F91" w14:textId="77777777" w:rsidR="007C04BF" w:rsidRDefault="007C04BF" w:rsidP="008C7604">
      <w:pPr>
        <w:spacing w:after="0" w:line="240" w:lineRule="auto"/>
      </w:pPr>
      <w:r>
        <w:separator/>
      </w:r>
    </w:p>
  </w:endnote>
  <w:endnote w:type="continuationSeparator" w:id="0">
    <w:p w14:paraId="79575E61" w14:textId="77777777" w:rsidR="007C04BF" w:rsidRDefault="007C04BF" w:rsidP="008C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103EF" w14:textId="77777777" w:rsidR="007C04BF" w:rsidRDefault="007C04BF" w:rsidP="008C7604">
      <w:pPr>
        <w:spacing w:after="0" w:line="240" w:lineRule="auto"/>
      </w:pPr>
      <w:r>
        <w:separator/>
      </w:r>
    </w:p>
  </w:footnote>
  <w:footnote w:type="continuationSeparator" w:id="0">
    <w:p w14:paraId="3C169E3B" w14:textId="77777777" w:rsidR="007C04BF" w:rsidRDefault="007C04BF" w:rsidP="008C76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D6953"/>
    <w:multiLevelType w:val="hybridMultilevel"/>
    <w:tmpl w:val="29C00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BE12E81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3771F"/>
    <w:multiLevelType w:val="hybridMultilevel"/>
    <w:tmpl w:val="575A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35E76"/>
    <w:multiLevelType w:val="hybridMultilevel"/>
    <w:tmpl w:val="FB44FD1C"/>
    <w:lvl w:ilvl="0" w:tplc="42DE8F9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A042162"/>
    <w:multiLevelType w:val="hybridMultilevel"/>
    <w:tmpl w:val="52D4F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67461"/>
    <w:multiLevelType w:val="hybridMultilevel"/>
    <w:tmpl w:val="098CA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65026"/>
    <w:multiLevelType w:val="hybridMultilevel"/>
    <w:tmpl w:val="0630B1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8AA3176"/>
    <w:multiLevelType w:val="multilevel"/>
    <w:tmpl w:val="63C84764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5E7F73F0"/>
    <w:multiLevelType w:val="hybridMultilevel"/>
    <w:tmpl w:val="4EB8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DF5B8A"/>
    <w:multiLevelType w:val="hybridMultilevel"/>
    <w:tmpl w:val="612AF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42773A"/>
    <w:multiLevelType w:val="hybridMultilevel"/>
    <w:tmpl w:val="608C47A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54265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AD10C5"/>
    <w:multiLevelType w:val="hybridMultilevel"/>
    <w:tmpl w:val="C35C1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D6E82"/>
    <w:multiLevelType w:val="hybridMultilevel"/>
    <w:tmpl w:val="888845FA"/>
    <w:lvl w:ilvl="0" w:tplc="710AED0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12"/>
  </w:num>
  <w:num w:numId="5">
    <w:abstractNumId w:val="7"/>
  </w:num>
  <w:num w:numId="6">
    <w:abstractNumId w:val="3"/>
  </w:num>
  <w:num w:numId="7">
    <w:abstractNumId w:val="0"/>
  </w:num>
  <w:num w:numId="8">
    <w:abstractNumId w:val="14"/>
  </w:num>
  <w:num w:numId="9">
    <w:abstractNumId w:val="5"/>
  </w:num>
  <w:num w:numId="10">
    <w:abstractNumId w:val="2"/>
  </w:num>
  <w:num w:numId="11">
    <w:abstractNumId w:val="10"/>
  </w:num>
  <w:num w:numId="12">
    <w:abstractNumId w:val="15"/>
  </w:num>
  <w:num w:numId="13">
    <w:abstractNumId w:val="11"/>
  </w:num>
  <w:num w:numId="14">
    <w:abstractNumId w:val="4"/>
  </w:num>
  <w:num w:numId="15">
    <w:abstractNumId w:val="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120"/>
    <w:rsid w:val="00021265"/>
    <w:rsid w:val="00051C64"/>
    <w:rsid w:val="00095D78"/>
    <w:rsid w:val="000B0B2B"/>
    <w:rsid w:val="0013237F"/>
    <w:rsid w:val="00135011"/>
    <w:rsid w:val="00184B71"/>
    <w:rsid w:val="00194217"/>
    <w:rsid w:val="001A0362"/>
    <w:rsid w:val="001E3588"/>
    <w:rsid w:val="001F3493"/>
    <w:rsid w:val="001F61CE"/>
    <w:rsid w:val="00236D79"/>
    <w:rsid w:val="00285A8C"/>
    <w:rsid w:val="002B5EBC"/>
    <w:rsid w:val="00302750"/>
    <w:rsid w:val="00323051"/>
    <w:rsid w:val="0035442C"/>
    <w:rsid w:val="003A0F8B"/>
    <w:rsid w:val="003A2845"/>
    <w:rsid w:val="003B4E33"/>
    <w:rsid w:val="003E2781"/>
    <w:rsid w:val="003E6A7C"/>
    <w:rsid w:val="003F5B92"/>
    <w:rsid w:val="00404288"/>
    <w:rsid w:val="0042448E"/>
    <w:rsid w:val="0042597A"/>
    <w:rsid w:val="00431D1D"/>
    <w:rsid w:val="0044351E"/>
    <w:rsid w:val="0046036A"/>
    <w:rsid w:val="0047083C"/>
    <w:rsid w:val="004859B7"/>
    <w:rsid w:val="00492B1C"/>
    <w:rsid w:val="00494E6C"/>
    <w:rsid w:val="004B44C2"/>
    <w:rsid w:val="004C1266"/>
    <w:rsid w:val="00516CD2"/>
    <w:rsid w:val="00517670"/>
    <w:rsid w:val="00571899"/>
    <w:rsid w:val="005B6D6D"/>
    <w:rsid w:val="005D00C4"/>
    <w:rsid w:val="005E367C"/>
    <w:rsid w:val="005F567A"/>
    <w:rsid w:val="00605EF3"/>
    <w:rsid w:val="00655847"/>
    <w:rsid w:val="006C5FA4"/>
    <w:rsid w:val="00710162"/>
    <w:rsid w:val="007323F3"/>
    <w:rsid w:val="007336A3"/>
    <w:rsid w:val="0074789B"/>
    <w:rsid w:val="00775EA3"/>
    <w:rsid w:val="00787D80"/>
    <w:rsid w:val="00792A25"/>
    <w:rsid w:val="007C04BF"/>
    <w:rsid w:val="007D579A"/>
    <w:rsid w:val="00805E27"/>
    <w:rsid w:val="00814120"/>
    <w:rsid w:val="00815174"/>
    <w:rsid w:val="00820A99"/>
    <w:rsid w:val="00845900"/>
    <w:rsid w:val="008533F4"/>
    <w:rsid w:val="00867F73"/>
    <w:rsid w:val="008A4391"/>
    <w:rsid w:val="008A6899"/>
    <w:rsid w:val="008C7604"/>
    <w:rsid w:val="0093120C"/>
    <w:rsid w:val="00944E8C"/>
    <w:rsid w:val="0098071E"/>
    <w:rsid w:val="009867EA"/>
    <w:rsid w:val="00986AD9"/>
    <w:rsid w:val="009A4C67"/>
    <w:rsid w:val="009C015F"/>
    <w:rsid w:val="009E413F"/>
    <w:rsid w:val="009F42F2"/>
    <w:rsid w:val="00A0123B"/>
    <w:rsid w:val="00A01C67"/>
    <w:rsid w:val="00A23E75"/>
    <w:rsid w:val="00A551C5"/>
    <w:rsid w:val="00A8782D"/>
    <w:rsid w:val="00AB6201"/>
    <w:rsid w:val="00AD2436"/>
    <w:rsid w:val="00AF15E3"/>
    <w:rsid w:val="00B6197A"/>
    <w:rsid w:val="00B62628"/>
    <w:rsid w:val="00B71E16"/>
    <w:rsid w:val="00B865EF"/>
    <w:rsid w:val="00B91B0B"/>
    <w:rsid w:val="00BB2652"/>
    <w:rsid w:val="00BE62F1"/>
    <w:rsid w:val="00C03C00"/>
    <w:rsid w:val="00C115BB"/>
    <w:rsid w:val="00C12CC9"/>
    <w:rsid w:val="00C35EFA"/>
    <w:rsid w:val="00C54821"/>
    <w:rsid w:val="00C946D5"/>
    <w:rsid w:val="00CA6CDE"/>
    <w:rsid w:val="00CB4B0C"/>
    <w:rsid w:val="00CC422F"/>
    <w:rsid w:val="00CE2FAA"/>
    <w:rsid w:val="00CE38F2"/>
    <w:rsid w:val="00D02C89"/>
    <w:rsid w:val="00D15E8A"/>
    <w:rsid w:val="00D55756"/>
    <w:rsid w:val="00D96250"/>
    <w:rsid w:val="00DA3CB2"/>
    <w:rsid w:val="00DA67FB"/>
    <w:rsid w:val="00E11345"/>
    <w:rsid w:val="00EB442B"/>
    <w:rsid w:val="00EB628B"/>
    <w:rsid w:val="00EC3C4E"/>
    <w:rsid w:val="00EE5318"/>
    <w:rsid w:val="00EF3E8A"/>
    <w:rsid w:val="00EF5073"/>
    <w:rsid w:val="00F0047F"/>
    <w:rsid w:val="00F37653"/>
    <w:rsid w:val="00F5610F"/>
    <w:rsid w:val="00F87AE8"/>
    <w:rsid w:val="00F95E34"/>
    <w:rsid w:val="00FB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0D04F"/>
  <w15:docId w15:val="{D6883DC9-06CD-432E-8873-4A159B4C3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C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23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2F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A3CB2"/>
  </w:style>
  <w:style w:type="paragraph" w:customStyle="1" w:styleId="a4">
    <w:name w:val="ПООПобычный"/>
    <w:basedOn w:val="a5"/>
    <w:link w:val="a6"/>
    <w:qFormat/>
    <w:rsid w:val="00DA3CB2"/>
    <w:pPr>
      <w:widowControl w:val="0"/>
      <w:spacing w:after="0" w:line="240" w:lineRule="auto"/>
    </w:pPr>
    <w:rPr>
      <w:b/>
      <w:lang w:val="en-US" w:eastAsia="nl-NL"/>
    </w:rPr>
  </w:style>
  <w:style w:type="character" w:customStyle="1" w:styleId="a6">
    <w:name w:val="ПООПобычный Знак"/>
    <w:link w:val="a4"/>
    <w:rsid w:val="00DA3CB2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paragraph" w:styleId="a5">
    <w:name w:val="Normal (Web)"/>
    <w:basedOn w:val="a"/>
    <w:uiPriority w:val="99"/>
    <w:semiHidden/>
    <w:unhideWhenUsed/>
    <w:rsid w:val="00DA3CB2"/>
    <w:rPr>
      <w:rFonts w:ascii="Times New Roman" w:hAnsi="Times New Roman"/>
      <w:sz w:val="24"/>
      <w:szCs w:val="24"/>
    </w:rPr>
  </w:style>
  <w:style w:type="paragraph" w:styleId="a7">
    <w:name w:val="footnote text"/>
    <w:basedOn w:val="a"/>
    <w:link w:val="a8"/>
    <w:uiPriority w:val="99"/>
    <w:semiHidden/>
    <w:unhideWhenUsed/>
    <w:rsid w:val="008C760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C7604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B4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44C2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184B71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236D7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865EF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CE2FA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3237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3248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8960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448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597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250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6933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540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37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37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9971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328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6834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44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nsultant.ru/" TargetMode="External"/><Relationship Id="rId13" Type="http://schemas.openxmlformats.org/officeDocument/2006/relationships/hyperlink" Target="http://fss.ru/" TargetMode="External"/><Relationship Id="rId18" Type="http://schemas.openxmlformats.org/officeDocument/2006/relationships/hyperlink" Target="http://www.cbr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pfrf.ru/" TargetMode="External"/><Relationship Id="rId17" Type="http://schemas.openxmlformats.org/officeDocument/2006/relationships/hyperlink" Target="http://www.ffom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vuzlib.ne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alo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u-all.ru/" TargetMode="External"/><Relationship Id="rId10" Type="http://schemas.openxmlformats.org/officeDocument/2006/relationships/hyperlink" Target="https://www.minfin.ru/ru/perfomance/" TargetMode="External"/><Relationship Id="rId19" Type="http://schemas.openxmlformats.org/officeDocument/2006/relationships/hyperlink" Target="http://www.kremli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rant.ru/" TargetMode="External"/><Relationship Id="rId14" Type="http://schemas.openxmlformats.org/officeDocument/2006/relationships/hyperlink" Target="http://www.fir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56FEE-11DF-4F91-A793-E247504A6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16</Pages>
  <Words>3455</Words>
  <Characters>19698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cp:lastPrinted>2021-09-08T12:11:00Z</cp:lastPrinted>
  <dcterms:created xsi:type="dcterms:W3CDTF">2024-04-08T17:59:00Z</dcterms:created>
  <dcterms:modified xsi:type="dcterms:W3CDTF">2024-04-09T05:16:00Z</dcterms:modified>
</cp:coreProperties>
</file>