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1E0" w:rsidRPr="00C911E0" w:rsidRDefault="00C911E0" w:rsidP="00C911E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911E0">
        <w:rPr>
          <w:rFonts w:ascii="Times New Roman" w:hAnsi="Times New Roman"/>
          <w:b/>
          <w:caps/>
          <w:sz w:val="28"/>
          <w:szCs w:val="28"/>
        </w:rPr>
        <w:t>МИНИСТЕРСТВО ОБРАЗОВАНИЯ, НАУКИ И</w:t>
      </w:r>
      <w:r w:rsidRPr="00C911E0">
        <w:rPr>
          <w:rFonts w:ascii="Times New Roman" w:hAnsi="Times New Roman"/>
          <w:sz w:val="28"/>
          <w:szCs w:val="28"/>
        </w:rPr>
        <w:t xml:space="preserve"> </w:t>
      </w:r>
      <w:r w:rsidRPr="00C911E0">
        <w:rPr>
          <w:rFonts w:ascii="Times New Roman" w:hAnsi="Times New Roman"/>
          <w:b/>
          <w:caps/>
          <w:sz w:val="28"/>
          <w:szCs w:val="28"/>
        </w:rPr>
        <w:t>МОЛОДЕЖИ</w:t>
      </w:r>
    </w:p>
    <w:p w:rsidR="00C911E0" w:rsidRPr="00C911E0" w:rsidRDefault="00C911E0" w:rsidP="00C9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C911E0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:rsidR="00C911E0" w:rsidRPr="00C911E0" w:rsidRDefault="00C911E0" w:rsidP="00C9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C911E0">
        <w:rPr>
          <w:rFonts w:ascii="Times New Roman" w:hAnsi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C911E0" w:rsidRPr="00C911E0" w:rsidRDefault="00C911E0" w:rsidP="00C911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778"/>
        <w:gridCol w:w="3793"/>
      </w:tblGrid>
      <w:tr w:rsidR="00C911E0" w:rsidRPr="00C911E0" w:rsidTr="00C911E0">
        <w:tc>
          <w:tcPr>
            <w:tcW w:w="5778" w:type="dxa"/>
          </w:tcPr>
          <w:p w:rsidR="00C911E0" w:rsidRPr="00C911E0" w:rsidRDefault="00C911E0" w:rsidP="00C91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11E0">
              <w:rPr>
                <w:rFonts w:ascii="Times New Roman" w:hAnsi="Times New Roman"/>
                <w:sz w:val="24"/>
                <w:szCs w:val="24"/>
              </w:rPr>
              <w:t>Введено в действие</w:t>
            </w:r>
          </w:p>
          <w:p w:rsidR="00C911E0" w:rsidRPr="00C911E0" w:rsidRDefault="00C911E0" w:rsidP="00C91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11E0">
              <w:rPr>
                <w:rFonts w:ascii="Times New Roman" w:hAnsi="Times New Roman"/>
                <w:sz w:val="24"/>
                <w:szCs w:val="24"/>
              </w:rPr>
              <w:t>приказом директора</w:t>
            </w:r>
          </w:p>
          <w:p w:rsidR="00C911E0" w:rsidRPr="00C911E0" w:rsidRDefault="00C911E0" w:rsidP="00C91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11E0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C911E0" w:rsidRPr="00C911E0" w:rsidRDefault="00C911E0" w:rsidP="00C91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911E0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C911E0" w:rsidRPr="00C911E0" w:rsidRDefault="00C911E0" w:rsidP="00C91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911E0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C911E0" w:rsidRDefault="00C911E0" w:rsidP="00C91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C911E0">
              <w:rPr>
                <w:rFonts w:ascii="Times New Roman" w:hAnsi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ГБПОУ РК</w:t>
            </w:r>
          </w:p>
          <w:p w:rsidR="00C911E0" w:rsidRPr="00C911E0" w:rsidRDefault="00C911E0" w:rsidP="00C91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«Керченский политехнический колледж»</w:t>
            </w:r>
          </w:p>
          <w:p w:rsidR="00C911E0" w:rsidRPr="00C911E0" w:rsidRDefault="00C911E0" w:rsidP="00C91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11E0">
              <w:rPr>
                <w:rFonts w:ascii="Times New Roman" w:hAnsi="Times New Roman"/>
                <w:caps/>
                <w:sz w:val="24"/>
                <w:szCs w:val="24"/>
              </w:rPr>
              <w:t>______________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Д.В. Колесник</w:t>
            </w:r>
          </w:p>
          <w:p w:rsidR="00C911E0" w:rsidRPr="00C911E0" w:rsidRDefault="00C911E0" w:rsidP="00C91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911E0">
              <w:rPr>
                <w:rFonts w:ascii="Times New Roman" w:hAnsi="Times New Roman"/>
                <w:sz w:val="24"/>
                <w:szCs w:val="24"/>
              </w:rPr>
              <w:t>«____» _____________ 20____ г.</w:t>
            </w:r>
          </w:p>
        </w:tc>
      </w:tr>
    </w:tbl>
    <w:p w:rsidR="00C911E0" w:rsidRPr="00C911E0" w:rsidRDefault="00C911E0" w:rsidP="00C911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C911E0" w:rsidRPr="00C911E0" w:rsidRDefault="00C911E0" w:rsidP="00C911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C911E0" w:rsidRPr="00C911E0" w:rsidRDefault="00C911E0" w:rsidP="00C911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8851E8" w:rsidRDefault="008851E8" w:rsidP="008851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1E8" w:rsidRDefault="008851E8" w:rsidP="008851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1E8" w:rsidRDefault="008851E8" w:rsidP="008851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1E8" w:rsidRDefault="008851E8" w:rsidP="008851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11E0" w:rsidRPr="00C911E0" w:rsidRDefault="008851E8" w:rsidP="00C9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7"/>
          <w:szCs w:val="27"/>
        </w:rPr>
        <w:t>РАБОЧАЯ ПРОГРАММА</w:t>
      </w:r>
      <w:r>
        <w:rPr>
          <w:rFonts w:ascii="Times New Roman" w:hAnsi="Times New Roman"/>
          <w:b/>
          <w:bCs/>
          <w:sz w:val="27"/>
        </w:rPr>
        <w:t> </w:t>
      </w:r>
      <w:r w:rsidR="00EA5129">
        <w:rPr>
          <w:rFonts w:ascii="Times New Roman" w:hAnsi="Times New Roman"/>
          <w:b/>
          <w:bCs/>
          <w:sz w:val="27"/>
          <w:szCs w:val="27"/>
        </w:rPr>
        <w:t xml:space="preserve">ПРОИЗВОДСТВЕННОЙ </w:t>
      </w:r>
      <w:r>
        <w:rPr>
          <w:rFonts w:ascii="Times New Roman" w:hAnsi="Times New Roman"/>
          <w:b/>
          <w:bCs/>
          <w:sz w:val="27"/>
          <w:szCs w:val="27"/>
        </w:rPr>
        <w:t>ПРАКТИКИ</w:t>
      </w:r>
      <w:r>
        <w:rPr>
          <w:rFonts w:ascii="Times New Roman" w:hAnsi="Times New Roman"/>
          <w:sz w:val="28"/>
          <w:szCs w:val="28"/>
        </w:rPr>
        <w:br/>
      </w:r>
      <w:r w:rsidR="00C911E0" w:rsidRPr="00C911E0">
        <w:rPr>
          <w:rFonts w:ascii="Times New Roman" w:hAnsi="Times New Roman"/>
          <w:b/>
          <w:sz w:val="28"/>
          <w:szCs w:val="28"/>
        </w:rPr>
        <w:t>ПМ.02</w:t>
      </w:r>
      <w:r w:rsidR="00C911E0" w:rsidRPr="00C911E0">
        <w:rPr>
          <w:rFonts w:ascii="Times New Roman" w:hAnsi="Times New Roman"/>
          <w:sz w:val="28"/>
          <w:szCs w:val="28"/>
        </w:rPr>
        <w:t xml:space="preserve"> </w:t>
      </w:r>
      <w:r w:rsidR="00C911E0" w:rsidRPr="00C911E0">
        <w:rPr>
          <w:rFonts w:ascii="Times New Roman" w:hAnsi="Times New Roman"/>
          <w:b/>
          <w:sz w:val="28"/>
          <w:szCs w:val="28"/>
        </w:rPr>
        <w:t>Правоохранительная деятельность</w:t>
      </w:r>
    </w:p>
    <w:p w:rsidR="008851E8" w:rsidRDefault="00EA5263" w:rsidP="00C911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40.02.04 </w:t>
      </w:r>
      <w:r w:rsidR="00C911E0">
        <w:rPr>
          <w:rFonts w:ascii="Times New Roman" w:eastAsia="Calibri" w:hAnsi="Times New Roman"/>
          <w:b/>
          <w:sz w:val="28"/>
          <w:szCs w:val="28"/>
        </w:rPr>
        <w:t>Юриспруденция</w:t>
      </w: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EA5129" w:rsidP="00EA51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2024г.</w:t>
      </w:r>
    </w:p>
    <w:p w:rsidR="00C911E0" w:rsidRDefault="008851E8" w:rsidP="00EA51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A5129">
        <w:rPr>
          <w:rFonts w:ascii="Times New Roman" w:hAnsi="Times New Roman"/>
          <w:sz w:val="28"/>
          <w:szCs w:val="28"/>
        </w:rPr>
        <w:lastRenderedPageBreak/>
        <w:t xml:space="preserve">Рабочая программа производственной </w:t>
      </w:r>
      <w:r>
        <w:rPr>
          <w:rFonts w:ascii="Times New Roman" w:hAnsi="Times New Roman"/>
          <w:sz w:val="28"/>
          <w:szCs w:val="28"/>
        </w:rPr>
        <w:t>практики разработана на основе</w:t>
      </w:r>
      <w:r w:rsidR="00C911E0">
        <w:rPr>
          <w:rFonts w:ascii="Times New Roman" w:hAnsi="Times New Roman"/>
          <w:sz w:val="28"/>
          <w:szCs w:val="28"/>
        </w:rPr>
        <w:t>:</w:t>
      </w:r>
    </w:p>
    <w:p w:rsidR="00C911E0" w:rsidRPr="00C911E0" w:rsidRDefault="008851E8" w:rsidP="00C911E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E0">
        <w:rPr>
          <w:rFonts w:ascii="Times New Roman" w:hAnsi="Times New Roman"/>
          <w:sz w:val="28"/>
          <w:szCs w:val="28"/>
        </w:rPr>
        <w:t xml:space="preserve"> </w:t>
      </w:r>
      <w:r w:rsidR="00C911E0" w:rsidRPr="00C911E0">
        <w:rPr>
          <w:rFonts w:ascii="Times New Roman" w:hAnsi="Times New Roman"/>
          <w:sz w:val="28"/>
          <w:szCs w:val="28"/>
        </w:rPr>
        <w:t>-</w:t>
      </w:r>
      <w:r w:rsidR="00514646">
        <w:rPr>
          <w:rFonts w:ascii="Times New Roman" w:hAnsi="Times New Roman"/>
          <w:sz w:val="28"/>
          <w:szCs w:val="28"/>
        </w:rPr>
        <w:t xml:space="preserve"> </w:t>
      </w:r>
      <w:r w:rsidR="00C911E0" w:rsidRPr="00C911E0">
        <w:rPr>
          <w:rFonts w:ascii="Times New Roman" w:hAnsi="Times New Roman"/>
          <w:sz w:val="28"/>
          <w:szCs w:val="28"/>
        </w:rPr>
        <w:t>Приказа Министерства просвещения РФ от 05 августа 2020 г. № 885/390 «</w:t>
      </w:r>
      <w:r w:rsidR="00C911E0" w:rsidRPr="00C911E0">
        <w:rPr>
          <w:rFonts w:ascii="Times New Roman" w:hAnsi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="00C911E0" w:rsidRPr="00C911E0">
        <w:rPr>
          <w:rFonts w:ascii="Times New Roman" w:hAnsi="Times New Roman"/>
          <w:sz w:val="28"/>
          <w:szCs w:val="28"/>
        </w:rPr>
        <w:t xml:space="preserve"> (с изменениями);</w:t>
      </w:r>
    </w:p>
    <w:p w:rsidR="00C911E0" w:rsidRPr="00C911E0" w:rsidRDefault="00C911E0" w:rsidP="00C911E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E0">
        <w:rPr>
          <w:rFonts w:ascii="Times New Roman" w:hAnsi="Times New Roman"/>
          <w:sz w:val="28"/>
          <w:szCs w:val="28"/>
        </w:rPr>
        <w:t>-</w:t>
      </w:r>
      <w:r w:rsidRPr="00C911E0">
        <w:t xml:space="preserve"> </w:t>
      </w:r>
      <w:r w:rsidRPr="00C911E0"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по специальности 40.02.02 Юриспруденция, утвержденного Приказом Министерства просвещения РФ от 27.10.2023г. № 798, с учетом примерной основной образовательной программы по специальности среднего профессионального образования 40.02.04 Юриспруденция, укрупненная группа 40.00.00 Юриспруденция.</w:t>
      </w:r>
    </w:p>
    <w:p w:rsidR="00C911E0" w:rsidRPr="00C911E0" w:rsidRDefault="00C911E0" w:rsidP="00C911E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11E0">
        <w:rPr>
          <w:rFonts w:ascii="Times New Roman" w:hAnsi="Times New Roman"/>
          <w:sz w:val="28"/>
          <w:szCs w:val="28"/>
        </w:rPr>
        <w:t>-Положение об практической подготовки обучающихся, ГБПОУ РК «Керченский политехнический колледж»</w:t>
      </w:r>
    </w:p>
    <w:p w:rsidR="00C911E0" w:rsidRDefault="00C911E0" w:rsidP="00B948F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C911E0">
        <w:rPr>
          <w:rFonts w:ascii="Times New Roman" w:hAnsi="Times New Roman"/>
          <w:iCs/>
          <w:sz w:val="28"/>
          <w:szCs w:val="28"/>
        </w:rPr>
        <w:t>-Положение о производственной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:rsidR="00B948F3" w:rsidRPr="00B948F3" w:rsidRDefault="00B948F3" w:rsidP="00B948F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8851E8" w:rsidRDefault="00C911E0" w:rsidP="00C911E0">
      <w:pPr>
        <w:jc w:val="both"/>
        <w:rPr>
          <w:rFonts w:ascii="Times New Roman" w:hAnsi="Times New Roman"/>
          <w:sz w:val="28"/>
          <w:szCs w:val="28"/>
        </w:rPr>
      </w:pPr>
      <w:r w:rsidRPr="00CF40C2">
        <w:rPr>
          <w:rFonts w:ascii="Times New Roman" w:hAnsi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:rsidR="008851E8" w:rsidRDefault="00525020" w:rsidP="008851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Разработчик: </w:t>
      </w:r>
      <w:r w:rsidR="00C911E0">
        <w:rPr>
          <w:rFonts w:ascii="Times New Roman" w:hAnsi="Times New Roman"/>
          <w:sz w:val="28"/>
          <w:szCs w:val="28"/>
        </w:rPr>
        <w:t xml:space="preserve">преподаватель Бережная Юлия </w:t>
      </w:r>
      <w:r>
        <w:rPr>
          <w:rFonts w:ascii="Times New Roman" w:hAnsi="Times New Roman"/>
          <w:sz w:val="28"/>
          <w:szCs w:val="28"/>
        </w:rPr>
        <w:t>М</w:t>
      </w:r>
      <w:r w:rsidR="00C911E0">
        <w:rPr>
          <w:rFonts w:ascii="Times New Roman" w:hAnsi="Times New Roman"/>
          <w:sz w:val="28"/>
          <w:szCs w:val="28"/>
        </w:rPr>
        <w:t xml:space="preserve">аксимовна </w:t>
      </w:r>
    </w:p>
    <w:p w:rsidR="004E2CAF" w:rsidRPr="005E231D" w:rsidRDefault="004E2CAF" w:rsidP="008851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2CAF" w:rsidRPr="00531C2D" w:rsidRDefault="004E2CAF" w:rsidP="004E2CAF">
      <w:pPr>
        <w:pStyle w:val="a4"/>
      </w:pPr>
      <w:bookmarkStart w:id="0" w:name="_Hlk183807635"/>
      <w:r w:rsidRPr="00775044">
        <w:rPr>
          <w:sz w:val="28"/>
          <w:szCs w:val="28"/>
        </w:rPr>
        <w:t xml:space="preserve">Эксперт от </w:t>
      </w:r>
      <w:proofErr w:type="gramStart"/>
      <w:r w:rsidRPr="00775044">
        <w:rPr>
          <w:sz w:val="28"/>
          <w:szCs w:val="28"/>
        </w:rPr>
        <w:t>работодателя:</w:t>
      </w:r>
      <w:r w:rsidRPr="00775044">
        <w:t>_</w:t>
      </w:r>
      <w:proofErr w:type="gramEnd"/>
      <w:r w:rsidRPr="00775044">
        <w:t>_____</w:t>
      </w:r>
      <w:proofErr w:type="spellStart"/>
      <w:r w:rsidRPr="00775044">
        <w:rPr>
          <w:sz w:val="28"/>
          <w:szCs w:val="28"/>
        </w:rPr>
        <w:t>В.В.Юдин</w:t>
      </w:r>
      <w:proofErr w:type="spellEnd"/>
      <w:r w:rsidRPr="00775044">
        <w:rPr>
          <w:sz w:val="28"/>
          <w:szCs w:val="28"/>
        </w:rPr>
        <w:t xml:space="preserve"> начальник УМВД России по г. Керчь</w:t>
      </w:r>
    </w:p>
    <w:p w:rsidR="005E231D" w:rsidRDefault="005E231D" w:rsidP="005E231D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en-US"/>
        </w:rPr>
      </w:pPr>
      <w:bookmarkStart w:id="1" w:name="_GoBack"/>
      <w:bookmarkEnd w:id="0"/>
      <w:bookmarkEnd w:id="1"/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5E231D" w:rsidRPr="004E2CAF" w:rsidTr="000A4281">
        <w:tc>
          <w:tcPr>
            <w:tcW w:w="5211" w:type="dxa"/>
          </w:tcPr>
          <w:p w:rsidR="005E231D" w:rsidRPr="004E2CAF" w:rsidRDefault="005E231D" w:rsidP="000A428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4E2CAF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Согласовано</w:t>
            </w:r>
          </w:p>
          <w:p w:rsidR="005E231D" w:rsidRPr="004E2CAF" w:rsidRDefault="005E231D" w:rsidP="000A428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4E2CAF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:rsidR="005E231D" w:rsidRPr="004E2CAF" w:rsidRDefault="005E231D" w:rsidP="000A428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4E2CAF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ГБПОУ РК «Керченский политехнический колледж»</w:t>
            </w:r>
          </w:p>
          <w:p w:rsidR="005E231D" w:rsidRPr="004E2CAF" w:rsidRDefault="005E231D" w:rsidP="000A428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4E2CAF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Протокол №___ от «_</w:t>
            </w:r>
            <w:proofErr w:type="gramStart"/>
            <w:r w:rsidRPr="004E2CAF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_»_</w:t>
            </w:r>
            <w:proofErr w:type="gramEnd"/>
            <w:r w:rsidRPr="004E2CAF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____20__г.</w:t>
            </w:r>
          </w:p>
          <w:p w:rsidR="005E231D" w:rsidRPr="004E2CAF" w:rsidRDefault="005E231D" w:rsidP="000A4281">
            <w:pPr>
              <w:spacing w:after="0" w:line="240" w:lineRule="auto"/>
              <w:rPr>
                <w:rFonts w:ascii="Arial" w:hAnsi="Arial" w:cs="Arial"/>
                <w:bCs/>
                <w:iCs/>
                <w:spacing w:val="64"/>
                <w:sz w:val="24"/>
                <w:szCs w:val="24"/>
                <w:lang w:eastAsia="en-US"/>
              </w:rPr>
            </w:pPr>
            <w:r w:rsidRPr="004E2CAF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Председатель метод совета___________                    </w:t>
            </w:r>
          </w:p>
          <w:p w:rsidR="005E231D" w:rsidRPr="004E2CAF" w:rsidRDefault="005E231D" w:rsidP="000A428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4E2CAF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С.В. Казак </w:t>
            </w:r>
          </w:p>
        </w:tc>
        <w:tc>
          <w:tcPr>
            <w:tcW w:w="4584" w:type="dxa"/>
            <w:hideMark/>
          </w:tcPr>
          <w:p w:rsidR="005E231D" w:rsidRPr="004E2CAF" w:rsidRDefault="005E231D" w:rsidP="000A4281">
            <w:pPr>
              <w:tabs>
                <w:tab w:val="left" w:pos="602"/>
              </w:tabs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4E2CA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Рассмотрено и одобрено на заседании предметной цикловой комиссии </w:t>
            </w:r>
            <w:r w:rsidRPr="004E2CAF">
              <w:rPr>
                <w:rFonts w:ascii="Times New Roman" w:eastAsia="Calibri" w:hAnsi="Times New Roman"/>
                <w:sz w:val="24"/>
                <w:szCs w:val="24"/>
              </w:rPr>
              <w:t xml:space="preserve">социально-экономических дисциплин </w:t>
            </w:r>
          </w:p>
          <w:p w:rsidR="005E231D" w:rsidRPr="004E2CAF" w:rsidRDefault="005E231D" w:rsidP="000A42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2CAF">
              <w:rPr>
                <w:rFonts w:ascii="Times New Roman" w:hAnsi="Times New Roman"/>
                <w:sz w:val="24"/>
                <w:szCs w:val="24"/>
                <w:lang w:eastAsia="en-US"/>
              </w:rPr>
              <w:t>Протокол №__от__ _______20__г</w:t>
            </w:r>
          </w:p>
          <w:p w:rsidR="005E231D" w:rsidRPr="004E2CAF" w:rsidRDefault="005E231D" w:rsidP="000A4281">
            <w:pPr>
              <w:spacing w:after="0" w:line="240" w:lineRule="auto"/>
              <w:ind w:left="35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4E2CAF">
              <w:rPr>
                <w:rFonts w:ascii="Times New Roman" w:hAnsi="Times New Roman"/>
                <w:sz w:val="24"/>
                <w:szCs w:val="24"/>
                <w:lang w:eastAsia="en-US"/>
              </w:rPr>
              <w:t>Председатель ПЦК______________ Е.В. Рахматулина</w:t>
            </w:r>
          </w:p>
        </w:tc>
      </w:tr>
    </w:tbl>
    <w:p w:rsidR="005E231D" w:rsidRPr="004E2CAF" w:rsidRDefault="005E231D" w:rsidP="005E23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5E231D" w:rsidRPr="004E2CAF" w:rsidTr="000A4281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231D" w:rsidRPr="004E2CAF" w:rsidRDefault="005E231D" w:rsidP="000A42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2CAF">
              <w:rPr>
                <w:rFonts w:ascii="Times New Roman" w:hAnsi="Times New Roman"/>
                <w:sz w:val="24"/>
                <w:szCs w:val="24"/>
                <w:lang w:eastAsia="en-US"/>
              </w:rPr>
              <w:t>Согласовано</w:t>
            </w:r>
          </w:p>
          <w:p w:rsidR="005E231D" w:rsidRPr="004E2CAF" w:rsidRDefault="005E231D" w:rsidP="000A42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2CAF">
              <w:rPr>
                <w:rFonts w:ascii="Times New Roman" w:hAnsi="Times New Roman"/>
                <w:sz w:val="24"/>
                <w:szCs w:val="24"/>
                <w:lang w:eastAsia="en-US"/>
              </w:rPr>
              <w:t>Зам.директора по УПР</w:t>
            </w:r>
          </w:p>
          <w:p w:rsidR="005E231D" w:rsidRPr="004E2CAF" w:rsidRDefault="005E231D" w:rsidP="000A42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2CAF">
              <w:rPr>
                <w:rFonts w:ascii="Times New Roman" w:hAnsi="Times New Roman"/>
                <w:sz w:val="24"/>
                <w:szCs w:val="24"/>
                <w:lang w:eastAsia="en-US"/>
              </w:rPr>
              <w:t>«__</w:t>
            </w:r>
            <w:proofErr w:type="gramStart"/>
            <w:r w:rsidRPr="004E2CAF">
              <w:rPr>
                <w:rFonts w:ascii="Times New Roman" w:hAnsi="Times New Roman"/>
                <w:sz w:val="24"/>
                <w:szCs w:val="24"/>
                <w:lang w:eastAsia="en-US"/>
              </w:rPr>
              <w:t>_»_</w:t>
            </w:r>
            <w:proofErr w:type="gramEnd"/>
            <w:r w:rsidRPr="004E2CAF">
              <w:rPr>
                <w:rFonts w:ascii="Times New Roman" w:hAnsi="Times New Roman"/>
                <w:sz w:val="24"/>
                <w:szCs w:val="24"/>
                <w:lang w:eastAsia="en-US"/>
              </w:rPr>
              <w:t>________20   г.</w:t>
            </w:r>
          </w:p>
          <w:p w:rsidR="005E231D" w:rsidRPr="004E2CAF" w:rsidRDefault="005E231D" w:rsidP="000A42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2CAF">
              <w:rPr>
                <w:rFonts w:ascii="Times New Roman" w:hAnsi="Times New Roman"/>
                <w:sz w:val="24"/>
                <w:szCs w:val="24"/>
                <w:lang w:eastAsia="en-US"/>
              </w:rPr>
              <w:t>_______С.Ю. Письменная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2CAF" w:rsidRPr="004E2CAF" w:rsidRDefault="004E2CAF" w:rsidP="004E2CAF">
            <w:pPr>
              <w:pStyle w:val="a4"/>
              <w:spacing w:before="0" w:beforeAutospacing="0" w:after="0" w:afterAutospacing="0"/>
            </w:pPr>
            <w:r w:rsidRPr="004E2CAF">
              <w:t>СОГЛАСОВАНО</w:t>
            </w:r>
          </w:p>
          <w:p w:rsidR="004E2CAF" w:rsidRPr="004E2CAF" w:rsidRDefault="004E2CAF" w:rsidP="004E2CAF">
            <w:pPr>
              <w:pStyle w:val="ae"/>
              <w:widowControl w:val="0"/>
              <w:rPr>
                <w:szCs w:val="24"/>
              </w:rPr>
            </w:pPr>
            <w:r w:rsidRPr="004E2CAF">
              <w:rPr>
                <w:szCs w:val="24"/>
              </w:rPr>
              <w:t>_____________</w:t>
            </w:r>
            <w:proofErr w:type="spellStart"/>
            <w:r w:rsidRPr="004E2CAF">
              <w:rPr>
                <w:szCs w:val="24"/>
              </w:rPr>
              <w:t>В.В.Юдин</w:t>
            </w:r>
            <w:proofErr w:type="spellEnd"/>
          </w:p>
          <w:p w:rsidR="004E2CAF" w:rsidRPr="004E2CAF" w:rsidRDefault="004E2CAF" w:rsidP="004E2CAF">
            <w:pPr>
              <w:pStyle w:val="a4"/>
              <w:spacing w:before="0" w:beforeAutospacing="0" w:after="0" w:afterAutospacing="0"/>
            </w:pPr>
            <w:r w:rsidRPr="004E2CAF">
              <w:t>Начальник УМВД России по г. Керчь</w:t>
            </w:r>
          </w:p>
          <w:p w:rsidR="004E2CAF" w:rsidRPr="004E2CAF" w:rsidRDefault="004E2CAF" w:rsidP="004E2CAF">
            <w:pPr>
              <w:pStyle w:val="a4"/>
              <w:spacing w:before="0" w:beforeAutospacing="0" w:after="0" w:afterAutospacing="0"/>
            </w:pPr>
            <w:r w:rsidRPr="004E2CAF">
              <w:t>«_</w:t>
            </w:r>
            <w:proofErr w:type="gramStart"/>
            <w:r w:rsidRPr="004E2CAF">
              <w:t>_»_</w:t>
            </w:r>
            <w:proofErr w:type="gramEnd"/>
            <w:r w:rsidRPr="004E2CAF">
              <w:t>________________20__г.</w:t>
            </w:r>
          </w:p>
          <w:p w:rsidR="005E231D" w:rsidRPr="004E2CAF" w:rsidRDefault="005E231D" w:rsidP="000A428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8851E8" w:rsidRDefault="008851E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A5263" w:rsidRDefault="00EA5263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A5263" w:rsidRDefault="00EA5263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A5263" w:rsidRDefault="00EA5263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A5263" w:rsidRDefault="00EA5263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A5263" w:rsidRDefault="00EA5263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A5263" w:rsidRDefault="00EA5263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Содержание</w:t>
      </w: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8851E8" w:rsidTr="001C6D95">
        <w:tc>
          <w:tcPr>
            <w:tcW w:w="817" w:type="dxa"/>
          </w:tcPr>
          <w:p w:rsidR="008851E8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655" w:type="dxa"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hideMark/>
          </w:tcPr>
          <w:p w:rsidR="008851E8" w:rsidRPr="00B90264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0264">
              <w:rPr>
                <w:rFonts w:ascii="Times New Roman" w:hAnsi="Times New Roman"/>
                <w:sz w:val="28"/>
                <w:szCs w:val="28"/>
                <w:lang w:eastAsia="en-US"/>
              </w:rPr>
              <w:t>Стр.</w:t>
            </w:r>
          </w:p>
          <w:p w:rsidR="008851E8" w:rsidRPr="00B90264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8851E8" w:rsidTr="001C6D95">
        <w:tc>
          <w:tcPr>
            <w:tcW w:w="817" w:type="dxa"/>
            <w:hideMark/>
          </w:tcPr>
          <w:p w:rsidR="008851E8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655" w:type="dxa"/>
            <w:hideMark/>
          </w:tcPr>
          <w:p w:rsidR="008851E8" w:rsidRDefault="008851E8" w:rsidP="00EA51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r w:rsidR="00EA512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аспорт рабочей программы производственной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практики                                                            </w:t>
            </w:r>
          </w:p>
        </w:tc>
        <w:tc>
          <w:tcPr>
            <w:tcW w:w="1559" w:type="dxa"/>
            <w:hideMark/>
          </w:tcPr>
          <w:p w:rsidR="008851E8" w:rsidRPr="00514646" w:rsidRDefault="00B90264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4646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8851E8" w:rsidTr="001C6D95">
        <w:tc>
          <w:tcPr>
            <w:tcW w:w="817" w:type="dxa"/>
            <w:hideMark/>
          </w:tcPr>
          <w:p w:rsidR="008851E8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655" w:type="dxa"/>
            <w:hideMark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Резул</w:t>
            </w:r>
            <w:r w:rsidR="00EA512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ьтаты освоения программы производственной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практики                       </w:t>
            </w:r>
          </w:p>
        </w:tc>
        <w:tc>
          <w:tcPr>
            <w:tcW w:w="1559" w:type="dxa"/>
            <w:hideMark/>
          </w:tcPr>
          <w:p w:rsidR="008851E8" w:rsidRPr="00514646" w:rsidRDefault="00B90264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4646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</w:tr>
      <w:tr w:rsidR="008851E8" w:rsidTr="001C6D95">
        <w:tc>
          <w:tcPr>
            <w:tcW w:w="817" w:type="dxa"/>
            <w:hideMark/>
          </w:tcPr>
          <w:p w:rsidR="008851E8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655" w:type="dxa"/>
            <w:hideMark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Тематический план и содержание </w:t>
            </w:r>
            <w:r w:rsidR="00EA5129">
              <w:rPr>
                <w:rFonts w:ascii="Times New Roman" w:hAnsi="Times New Roman"/>
                <w:sz w:val="28"/>
                <w:szCs w:val="28"/>
                <w:lang w:eastAsia="en-US"/>
              </w:rPr>
              <w:t>производственной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практики</w:t>
            </w:r>
          </w:p>
        </w:tc>
        <w:tc>
          <w:tcPr>
            <w:tcW w:w="1559" w:type="dxa"/>
          </w:tcPr>
          <w:p w:rsidR="008851E8" w:rsidRPr="00514646" w:rsidRDefault="00B90264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4646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</w:tr>
      <w:tr w:rsidR="008851E8" w:rsidTr="001C6D95">
        <w:tc>
          <w:tcPr>
            <w:tcW w:w="817" w:type="dxa"/>
            <w:hideMark/>
          </w:tcPr>
          <w:p w:rsidR="008851E8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655" w:type="dxa"/>
            <w:hideMark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Условия реализации рабочей программы </w:t>
            </w:r>
            <w:r w:rsidR="00EA512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производственной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практики</w:t>
            </w:r>
          </w:p>
        </w:tc>
        <w:tc>
          <w:tcPr>
            <w:tcW w:w="1559" w:type="dxa"/>
            <w:hideMark/>
          </w:tcPr>
          <w:p w:rsidR="008851E8" w:rsidRPr="00514646" w:rsidRDefault="00B90264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4646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14646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8851E8" w:rsidTr="001C6D95">
        <w:tc>
          <w:tcPr>
            <w:tcW w:w="817" w:type="dxa"/>
            <w:hideMark/>
          </w:tcPr>
          <w:p w:rsidR="008851E8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655" w:type="dxa"/>
            <w:hideMark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Контроль и оценка результатов освоения программы </w:t>
            </w:r>
            <w:r w:rsidR="00EA5129">
              <w:rPr>
                <w:rFonts w:ascii="Times New Roman" w:hAnsi="Times New Roman"/>
                <w:sz w:val="28"/>
                <w:szCs w:val="28"/>
                <w:lang w:eastAsia="en-US"/>
              </w:rPr>
              <w:t>производственной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практики</w:t>
            </w:r>
          </w:p>
        </w:tc>
        <w:tc>
          <w:tcPr>
            <w:tcW w:w="1559" w:type="dxa"/>
            <w:hideMark/>
          </w:tcPr>
          <w:p w:rsidR="008851E8" w:rsidRPr="00514646" w:rsidRDefault="00B90264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4646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14646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</w:tbl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51E8" w:rsidRPr="005E231D" w:rsidRDefault="008851E8" w:rsidP="008851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5E231D">
        <w:rPr>
          <w:rFonts w:ascii="Times New Roman" w:hAnsi="Times New Roman"/>
          <w:b/>
          <w:bCs/>
          <w:sz w:val="24"/>
          <w:szCs w:val="24"/>
        </w:rPr>
        <w:lastRenderedPageBreak/>
        <w:t>1. ПА</w:t>
      </w:r>
      <w:r w:rsidR="00EA5129" w:rsidRPr="005E231D">
        <w:rPr>
          <w:rFonts w:ascii="Times New Roman" w:hAnsi="Times New Roman"/>
          <w:b/>
          <w:bCs/>
          <w:sz w:val="24"/>
          <w:szCs w:val="24"/>
        </w:rPr>
        <w:t>СПОРТ  РАБОЧЕЙ ПРОГРАММЫ ПРОИЗВОДСТВЕННОЙ</w:t>
      </w:r>
      <w:r w:rsidRPr="005E231D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</w:p>
    <w:p w:rsidR="008851E8" w:rsidRPr="005E231D" w:rsidRDefault="008851E8" w:rsidP="008851E8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8851E8" w:rsidRPr="005E231D" w:rsidRDefault="008851E8" w:rsidP="008851E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>1.1. Область применения программы</w:t>
      </w:r>
      <w:r w:rsidRPr="005E231D">
        <w:rPr>
          <w:rFonts w:ascii="Times New Roman" w:hAnsi="Times New Roman"/>
          <w:sz w:val="24"/>
          <w:szCs w:val="24"/>
        </w:rPr>
        <w:t>:</w:t>
      </w:r>
    </w:p>
    <w:p w:rsidR="005E231D" w:rsidRPr="00C142D7" w:rsidRDefault="00EA5129" w:rsidP="005E231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Рабочая программа </w:t>
      </w:r>
      <w:r w:rsidRPr="005E231D">
        <w:rPr>
          <w:rFonts w:ascii="Times New Roman" w:hAnsi="Times New Roman"/>
          <w:sz w:val="24"/>
          <w:szCs w:val="24"/>
          <w:lang w:eastAsia="en-US"/>
        </w:rPr>
        <w:t>производственной</w:t>
      </w:r>
      <w:r w:rsidR="008851E8" w:rsidRPr="005E231D">
        <w:rPr>
          <w:rFonts w:ascii="Times New Roman" w:hAnsi="Times New Roman"/>
          <w:sz w:val="24"/>
          <w:szCs w:val="24"/>
        </w:rPr>
        <w:t xml:space="preserve"> практики</w:t>
      </w:r>
      <w:r w:rsidR="008851E8" w:rsidRPr="005E231D">
        <w:rPr>
          <w:sz w:val="24"/>
          <w:szCs w:val="24"/>
        </w:rPr>
        <w:t xml:space="preserve"> </w:t>
      </w:r>
      <w:r w:rsidR="005E231D" w:rsidRPr="00C142D7">
        <w:rPr>
          <w:rFonts w:ascii="Times New Roman" w:hAnsi="Times New Roman"/>
          <w:sz w:val="24"/>
          <w:szCs w:val="24"/>
        </w:rPr>
        <w:t xml:space="preserve">является частью основной профессиональной образовательной программы, разработанной в соответствии с ФГОС СПО </w:t>
      </w:r>
      <w:r w:rsidR="005E231D" w:rsidRPr="00C142D7">
        <w:rPr>
          <w:rFonts w:ascii="Times New Roman" w:hAnsi="Times New Roman"/>
          <w:sz w:val="24"/>
          <w:szCs w:val="24"/>
          <w:lang w:eastAsia="en-US"/>
        </w:rPr>
        <w:t xml:space="preserve">по специальности среднего профессионального образования </w:t>
      </w:r>
      <w:r w:rsidR="005E231D" w:rsidRPr="00C142D7">
        <w:rPr>
          <w:rFonts w:ascii="Times New Roman" w:hAnsi="Times New Roman"/>
          <w:sz w:val="24"/>
          <w:szCs w:val="24"/>
        </w:rPr>
        <w:t>40.02.04. Юриспруденция</w:t>
      </w:r>
      <w:r w:rsidR="005E231D" w:rsidRPr="00C142D7">
        <w:rPr>
          <w:rFonts w:ascii="Times New Roman" w:hAnsi="Times New Roman"/>
          <w:sz w:val="24"/>
          <w:szCs w:val="24"/>
          <w:lang w:eastAsia="en-US"/>
        </w:rPr>
        <w:t xml:space="preserve"> с учетом примерной основной образовательной программы специальности </w:t>
      </w:r>
      <w:r w:rsidR="005E231D" w:rsidRPr="00C142D7">
        <w:rPr>
          <w:rFonts w:ascii="Times New Roman" w:hAnsi="Times New Roman"/>
          <w:sz w:val="24"/>
          <w:szCs w:val="24"/>
        </w:rPr>
        <w:t>40.02.04. Юриспруденция</w:t>
      </w:r>
      <w:r w:rsidR="005E231D" w:rsidRPr="00C142D7">
        <w:rPr>
          <w:rFonts w:ascii="Times New Roman" w:hAnsi="Times New Roman"/>
          <w:sz w:val="24"/>
          <w:szCs w:val="24"/>
          <w:lang w:eastAsia="en-US"/>
        </w:rPr>
        <w:t xml:space="preserve">, укрупненная группа </w:t>
      </w:r>
      <w:r w:rsidR="00415992">
        <w:rPr>
          <w:rFonts w:ascii="Times New Roman" w:hAnsi="Times New Roman"/>
          <w:sz w:val="24"/>
          <w:szCs w:val="24"/>
        </w:rPr>
        <w:t>40.00.00 Юриспруденция</w:t>
      </w:r>
      <w:r w:rsidR="005E231D" w:rsidRPr="00C142D7">
        <w:rPr>
          <w:rFonts w:ascii="Times New Roman" w:hAnsi="Times New Roman"/>
          <w:sz w:val="24"/>
          <w:szCs w:val="24"/>
        </w:rPr>
        <w:t>,</w:t>
      </w:r>
      <w:r w:rsidR="005E231D">
        <w:rPr>
          <w:rFonts w:ascii="Times New Roman" w:hAnsi="Times New Roman"/>
          <w:sz w:val="24"/>
          <w:szCs w:val="24"/>
        </w:rPr>
        <w:t xml:space="preserve"> </w:t>
      </w:r>
      <w:r w:rsidR="005E231D" w:rsidRPr="00C142D7">
        <w:rPr>
          <w:rFonts w:ascii="Times New Roman" w:hAnsi="Times New Roman"/>
          <w:sz w:val="24"/>
          <w:szCs w:val="24"/>
        </w:rPr>
        <w:t>в части освоения основного вида деятельности (ВД): Правоохранительная деятельность</w:t>
      </w:r>
    </w:p>
    <w:p w:rsidR="008851E8" w:rsidRPr="005E231D" w:rsidRDefault="008851E8" w:rsidP="005E231D">
      <w:pPr>
        <w:pStyle w:val="ConsPlusNormal"/>
        <w:ind w:firstLine="708"/>
        <w:jc w:val="both"/>
      </w:pPr>
    </w:p>
    <w:p w:rsidR="00B948F3" w:rsidRPr="005E231D" w:rsidRDefault="00B948F3" w:rsidP="00B948F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5E231D">
        <w:rPr>
          <w:rFonts w:ascii="Times New Roman" w:hAnsi="Times New Roman"/>
          <w:b/>
          <w:sz w:val="24"/>
          <w:szCs w:val="24"/>
        </w:rPr>
        <w:t xml:space="preserve">         </w:t>
      </w:r>
      <w:r w:rsidR="008851E8" w:rsidRPr="005E231D">
        <w:rPr>
          <w:rFonts w:ascii="Times New Roman" w:hAnsi="Times New Roman"/>
          <w:b/>
          <w:sz w:val="24"/>
          <w:szCs w:val="24"/>
        </w:rPr>
        <w:t>1.2.</w:t>
      </w:r>
      <w:r w:rsidRPr="005E23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A5129" w:rsidRPr="005E231D">
        <w:rPr>
          <w:rFonts w:ascii="Times New Roman" w:hAnsi="Times New Roman"/>
          <w:b/>
          <w:bCs/>
          <w:sz w:val="24"/>
          <w:szCs w:val="24"/>
        </w:rPr>
        <w:t>Место производственной</w:t>
      </w:r>
      <w:r w:rsidRPr="005E231D">
        <w:rPr>
          <w:rFonts w:ascii="Times New Roman" w:hAnsi="Times New Roman"/>
          <w:b/>
          <w:bCs/>
          <w:sz w:val="24"/>
          <w:szCs w:val="24"/>
        </w:rPr>
        <w:t xml:space="preserve"> практики в структуре основной профессиональной образовательной программы </w:t>
      </w:r>
    </w:p>
    <w:p w:rsidR="00B948F3" w:rsidRPr="005E231D" w:rsidRDefault="00B948F3" w:rsidP="000A509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В учебных плана ППССЗ</w:t>
      </w:r>
      <w:r w:rsidR="00EA5129" w:rsidRPr="005E231D">
        <w:rPr>
          <w:rFonts w:ascii="Times New Roman" w:hAnsi="Times New Roman"/>
          <w:sz w:val="24"/>
          <w:szCs w:val="24"/>
        </w:rPr>
        <w:t xml:space="preserve"> производственная</w:t>
      </w:r>
      <w:r w:rsidRPr="005E231D">
        <w:rPr>
          <w:rFonts w:ascii="Times New Roman" w:hAnsi="Times New Roman"/>
          <w:sz w:val="24"/>
          <w:szCs w:val="24"/>
        </w:rPr>
        <w:t xml:space="preserve"> практика входит в состав профессионального учебного цикла, реализуемой в рамках </w:t>
      </w:r>
      <w:proofErr w:type="gramStart"/>
      <w:r w:rsidRPr="005E231D">
        <w:rPr>
          <w:rFonts w:ascii="Times New Roman" w:hAnsi="Times New Roman"/>
          <w:sz w:val="24"/>
          <w:szCs w:val="24"/>
        </w:rPr>
        <w:t>соответствующего  профессионального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модуля ПМ 02. Правоохранительная деятельность.</w:t>
      </w:r>
    </w:p>
    <w:p w:rsidR="00B948F3" w:rsidRPr="005E231D" w:rsidRDefault="00EA5129" w:rsidP="00B948F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>1.3. Цели и задачи производственной</w:t>
      </w:r>
      <w:r w:rsidR="008851E8" w:rsidRPr="005E231D">
        <w:rPr>
          <w:rFonts w:ascii="Times New Roman" w:hAnsi="Times New Roman"/>
          <w:b/>
          <w:bCs/>
          <w:sz w:val="24"/>
          <w:szCs w:val="24"/>
        </w:rPr>
        <w:t xml:space="preserve"> практики:</w:t>
      </w:r>
    </w:p>
    <w:p w:rsidR="00EA5129" w:rsidRPr="005E231D" w:rsidRDefault="00EA5129" w:rsidP="00EA512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E231D">
        <w:rPr>
          <w:rFonts w:ascii="Times New Roman" w:hAnsi="Times New Roman"/>
          <w:iCs/>
          <w:sz w:val="24"/>
          <w:szCs w:val="24"/>
        </w:rPr>
        <w:t xml:space="preserve">Целью производственной практики выступает комплексное освоение обучающимися всех видов деятельности по специальности 40.02.04. Юриспруденция, формирование общих и профессиональных компетенций, а также приобретение необходимых умений и опыта практической работы по специальности 40.02.04. Юриспруденция. Задачи практики состоят в последовательном выполнении работ, соответствующих содержанию программы практики. </w:t>
      </w:r>
    </w:p>
    <w:p w:rsidR="00EA5129" w:rsidRPr="005E231D" w:rsidRDefault="00EA5129" w:rsidP="00200E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b/>
          <w:sz w:val="24"/>
          <w:szCs w:val="24"/>
        </w:rPr>
        <w:t>Получение практического опыта</w:t>
      </w:r>
      <w:r w:rsidRPr="005E231D">
        <w:rPr>
          <w:rFonts w:ascii="Times New Roman" w:hAnsi="Times New Roman"/>
          <w:sz w:val="24"/>
          <w:szCs w:val="24"/>
        </w:rPr>
        <w:t xml:space="preserve">: </w:t>
      </w:r>
    </w:p>
    <w:p w:rsidR="00200E59" w:rsidRPr="005E231D" w:rsidRDefault="00200E59" w:rsidP="00200E59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- информирования, приема и консультирования граждан и представителей юридических лиц по правовым вопросам;</w:t>
      </w:r>
    </w:p>
    <w:p w:rsidR="00200E59" w:rsidRPr="005E231D" w:rsidRDefault="00733EEA" w:rsidP="00733EE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- </w:t>
      </w:r>
      <w:r w:rsidR="00200E59" w:rsidRPr="005E231D">
        <w:rPr>
          <w:rFonts w:ascii="Times New Roman" w:hAnsi="Times New Roman"/>
          <w:sz w:val="24"/>
          <w:szCs w:val="24"/>
        </w:rPr>
        <w:t>формирования и рассмотрения пакета документов для</w:t>
      </w:r>
      <w:r w:rsidRPr="005E231D">
        <w:rPr>
          <w:rFonts w:ascii="Times New Roman" w:hAnsi="Times New Roman"/>
          <w:sz w:val="24"/>
          <w:szCs w:val="24"/>
        </w:rPr>
        <w:t xml:space="preserve"> </w:t>
      </w:r>
      <w:r w:rsidR="00200E59" w:rsidRPr="005E231D">
        <w:rPr>
          <w:rFonts w:ascii="Times New Roman" w:hAnsi="Times New Roman"/>
          <w:sz w:val="24"/>
          <w:szCs w:val="24"/>
        </w:rPr>
        <w:t>разрешения спорных вопросов;</w:t>
      </w:r>
    </w:p>
    <w:p w:rsidR="00EA5129" w:rsidRPr="005E231D" w:rsidRDefault="00733EEA" w:rsidP="00733EE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- </w:t>
      </w:r>
      <w:r w:rsidR="00200E59" w:rsidRPr="005E231D">
        <w:rPr>
          <w:rFonts w:ascii="Times New Roman" w:hAnsi="Times New Roman"/>
          <w:sz w:val="24"/>
          <w:szCs w:val="24"/>
        </w:rPr>
        <w:t>выявления и осуществления учета лиц, совершивших</w:t>
      </w:r>
      <w:r w:rsidRPr="005E231D">
        <w:rPr>
          <w:rFonts w:ascii="Times New Roman" w:hAnsi="Times New Roman"/>
          <w:sz w:val="24"/>
          <w:szCs w:val="24"/>
        </w:rPr>
        <w:t xml:space="preserve"> </w:t>
      </w:r>
      <w:r w:rsidR="00200E59" w:rsidRPr="005E231D">
        <w:rPr>
          <w:rFonts w:ascii="Times New Roman" w:hAnsi="Times New Roman"/>
          <w:sz w:val="24"/>
          <w:szCs w:val="24"/>
        </w:rPr>
        <w:t>преступления.</w:t>
      </w:r>
    </w:p>
    <w:p w:rsidR="00EA5129" w:rsidRPr="005E231D" w:rsidRDefault="00EA5129" w:rsidP="005E231D">
      <w:pPr>
        <w:shd w:val="clear" w:color="auto" w:fill="FFFFFF"/>
        <w:spacing w:after="0"/>
        <w:rPr>
          <w:rFonts w:ascii="Times New Roman" w:hAnsi="Times New Roman"/>
          <w:b/>
          <w:bCs/>
          <w:color w:val="1A1A1A"/>
          <w:sz w:val="24"/>
          <w:szCs w:val="24"/>
        </w:rPr>
      </w:pPr>
    </w:p>
    <w:p w:rsidR="00B948F3" w:rsidRPr="005E231D" w:rsidRDefault="00B948F3" w:rsidP="005238AC">
      <w:pPr>
        <w:shd w:val="clear" w:color="auto" w:fill="FFFFFF"/>
        <w:spacing w:after="0"/>
        <w:ind w:firstLine="567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>1.4. Количество часов на ос</w:t>
      </w:r>
      <w:r w:rsidR="00EA5129" w:rsidRPr="005E231D">
        <w:rPr>
          <w:rFonts w:ascii="Times New Roman" w:hAnsi="Times New Roman"/>
          <w:b/>
          <w:bCs/>
          <w:color w:val="1A1A1A"/>
          <w:sz w:val="24"/>
          <w:szCs w:val="24"/>
        </w:rPr>
        <w:t>воение рабочей программы производственной</w:t>
      </w:r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 xml:space="preserve"> практики:</w:t>
      </w:r>
      <w:r w:rsidR="00EA5129" w:rsidRPr="005E231D">
        <w:rPr>
          <w:rFonts w:ascii="Times New Roman" w:hAnsi="Times New Roman"/>
          <w:b/>
          <w:bCs/>
          <w:color w:val="1A1A1A"/>
          <w:sz w:val="24"/>
          <w:szCs w:val="24"/>
        </w:rPr>
        <w:t xml:space="preserve"> 108</w:t>
      </w:r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 xml:space="preserve"> ч</w:t>
      </w:r>
      <w:r w:rsidR="00EA5263">
        <w:rPr>
          <w:rFonts w:ascii="Times New Roman" w:hAnsi="Times New Roman"/>
          <w:b/>
          <w:bCs/>
          <w:color w:val="1A1A1A"/>
          <w:sz w:val="24"/>
          <w:szCs w:val="24"/>
        </w:rPr>
        <w:t>асов</w:t>
      </w:r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 xml:space="preserve">. </w:t>
      </w:r>
    </w:p>
    <w:p w:rsidR="00B948F3" w:rsidRPr="005E231D" w:rsidRDefault="00B948F3" w:rsidP="005238AC">
      <w:pPr>
        <w:shd w:val="clear" w:color="auto" w:fill="FFFFFF"/>
        <w:spacing w:after="0"/>
        <w:ind w:firstLine="567"/>
        <w:rPr>
          <w:rFonts w:ascii="Times New Roman" w:hAnsi="Times New Roman"/>
          <w:color w:val="1A1A1A"/>
          <w:sz w:val="24"/>
          <w:szCs w:val="24"/>
        </w:rPr>
      </w:pPr>
      <w:r w:rsidRPr="005E231D">
        <w:rPr>
          <w:rFonts w:ascii="Times New Roman" w:hAnsi="Times New Roman"/>
          <w:color w:val="1A1A1A"/>
          <w:sz w:val="24"/>
          <w:szCs w:val="24"/>
        </w:rPr>
        <w:t>Практика в полном объеме реализуется в форме практической подготовки.</w:t>
      </w:r>
    </w:p>
    <w:p w:rsidR="005238AC" w:rsidRPr="005E231D" w:rsidRDefault="005238AC" w:rsidP="005238AC">
      <w:pPr>
        <w:shd w:val="clear" w:color="auto" w:fill="FFFFFF"/>
        <w:spacing w:after="0"/>
        <w:ind w:firstLine="567"/>
        <w:rPr>
          <w:rFonts w:ascii="Times New Roman" w:hAnsi="Times New Roman"/>
          <w:color w:val="1A1A1A"/>
          <w:sz w:val="24"/>
          <w:szCs w:val="24"/>
        </w:rPr>
      </w:pPr>
    </w:p>
    <w:p w:rsidR="00B948F3" w:rsidRPr="005E231D" w:rsidRDefault="00B948F3" w:rsidP="00B948F3">
      <w:pPr>
        <w:shd w:val="clear" w:color="auto" w:fill="FFFFFF"/>
        <w:ind w:firstLine="567"/>
        <w:rPr>
          <w:rFonts w:ascii="Times New Roman" w:hAnsi="Times New Roman"/>
          <w:color w:val="1A1A1A"/>
          <w:sz w:val="24"/>
          <w:szCs w:val="24"/>
        </w:rPr>
      </w:pPr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>1.5. Форма аттестации</w:t>
      </w:r>
      <w:r w:rsidRPr="005E231D">
        <w:rPr>
          <w:rFonts w:ascii="Times New Roman" w:hAnsi="Times New Roman"/>
          <w:color w:val="1A1A1A"/>
          <w:sz w:val="24"/>
          <w:szCs w:val="24"/>
        </w:rPr>
        <w:t xml:space="preserve"> дифференцированный зачет.</w:t>
      </w:r>
    </w:p>
    <w:p w:rsidR="00B948F3" w:rsidRPr="005E231D" w:rsidRDefault="00B948F3" w:rsidP="00B948F3">
      <w:pPr>
        <w:rPr>
          <w:rFonts w:ascii="Times New Roman" w:hAnsi="Times New Roman"/>
          <w:sz w:val="24"/>
          <w:szCs w:val="24"/>
        </w:rPr>
      </w:pPr>
    </w:p>
    <w:p w:rsidR="008851E8" w:rsidRPr="005E231D" w:rsidRDefault="008851E8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E231D">
        <w:rPr>
          <w:rFonts w:ascii="Arial" w:hAnsi="Arial" w:cs="Arial"/>
          <w:bCs/>
          <w:iCs/>
          <w:spacing w:val="64"/>
          <w:sz w:val="24"/>
          <w:szCs w:val="24"/>
        </w:rPr>
        <w:br w:type="page"/>
      </w:r>
      <w:r w:rsidRPr="005E231D">
        <w:rPr>
          <w:rFonts w:ascii="Times New Roman" w:hAnsi="Times New Roman"/>
          <w:b/>
          <w:bCs/>
          <w:sz w:val="24"/>
          <w:szCs w:val="24"/>
        </w:rPr>
        <w:lastRenderedPageBreak/>
        <w:t>2. РЕЗУЛЬТАТЫ ОСВОЕНИЯ РАБОЧЕЙ ПРОГРАММЫ</w:t>
      </w:r>
    </w:p>
    <w:p w:rsidR="008851E8" w:rsidRPr="005E231D" w:rsidRDefault="00EA5129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>ПРОИЗВОДСТВЕННОЙ</w:t>
      </w:r>
      <w:r w:rsidR="008851E8" w:rsidRPr="005E231D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</w:p>
    <w:p w:rsidR="008851E8" w:rsidRPr="005E231D" w:rsidRDefault="008851E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851E8" w:rsidRPr="005E231D" w:rsidRDefault="008851E8" w:rsidP="008851E8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>2.1. Требования</w:t>
      </w:r>
      <w:r w:rsidR="00EA5129" w:rsidRPr="005E231D">
        <w:rPr>
          <w:rFonts w:ascii="Times New Roman" w:hAnsi="Times New Roman"/>
          <w:b/>
          <w:bCs/>
          <w:sz w:val="24"/>
          <w:szCs w:val="24"/>
        </w:rPr>
        <w:t xml:space="preserve"> к результатам освоения производственной </w:t>
      </w:r>
      <w:r w:rsidRPr="005E231D">
        <w:rPr>
          <w:rFonts w:ascii="Times New Roman" w:hAnsi="Times New Roman"/>
          <w:b/>
          <w:bCs/>
          <w:sz w:val="24"/>
          <w:szCs w:val="24"/>
        </w:rPr>
        <w:t>практики.</w:t>
      </w:r>
    </w:p>
    <w:p w:rsidR="00B948F3" w:rsidRPr="005E231D" w:rsidRDefault="00B948F3" w:rsidP="00B948F3">
      <w:pPr>
        <w:shd w:val="clear" w:color="auto" w:fill="FFFFFF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5E231D">
        <w:rPr>
          <w:rFonts w:ascii="Times New Roman" w:hAnsi="Times New Roman"/>
          <w:iCs/>
          <w:sz w:val="24"/>
          <w:szCs w:val="24"/>
        </w:rPr>
        <w:t xml:space="preserve">В результате прохождения </w:t>
      </w:r>
      <w:r w:rsidR="00EA5129" w:rsidRPr="005E231D">
        <w:rPr>
          <w:rFonts w:ascii="Times New Roman" w:hAnsi="Times New Roman"/>
          <w:iCs/>
          <w:sz w:val="24"/>
          <w:szCs w:val="24"/>
        </w:rPr>
        <w:t xml:space="preserve">производственной </w:t>
      </w:r>
      <w:r w:rsidRPr="005E231D">
        <w:rPr>
          <w:rFonts w:ascii="Times New Roman" w:hAnsi="Times New Roman"/>
          <w:iCs/>
          <w:sz w:val="24"/>
          <w:szCs w:val="24"/>
        </w:rPr>
        <w:t xml:space="preserve">практики по специальности 40.02.04. Юриспруденция у обучающегося должны быть сформированы умения для последующего освоения им общих и профессиональных компетенций по данной специальности. </w:t>
      </w:r>
    </w:p>
    <w:p w:rsidR="008851E8" w:rsidRPr="005E231D" w:rsidRDefault="00EA5129" w:rsidP="00B948F3">
      <w:pPr>
        <w:shd w:val="clear" w:color="auto" w:fill="FFFFFF"/>
        <w:ind w:firstLine="567"/>
        <w:rPr>
          <w:rFonts w:ascii="Times New Roman" w:hAnsi="Times New Roman"/>
          <w:color w:val="1A1A1A"/>
          <w:sz w:val="24"/>
          <w:szCs w:val="24"/>
        </w:rPr>
      </w:pPr>
      <w:r w:rsidRPr="005E231D">
        <w:rPr>
          <w:rFonts w:ascii="Times New Roman" w:hAnsi="Times New Roman"/>
          <w:color w:val="1A1A1A"/>
          <w:sz w:val="24"/>
          <w:szCs w:val="24"/>
        </w:rPr>
        <w:t>В результате прохождения производственной</w:t>
      </w:r>
      <w:r w:rsidR="00B948F3" w:rsidRPr="005E231D">
        <w:rPr>
          <w:rFonts w:ascii="Times New Roman" w:hAnsi="Times New Roman"/>
          <w:color w:val="1A1A1A"/>
          <w:sz w:val="24"/>
          <w:szCs w:val="24"/>
        </w:rPr>
        <w:t xml:space="preserve"> практики по каждому из видов деятельности обучающийся должен уметь:</w:t>
      </w:r>
      <w:r w:rsidR="008851E8" w:rsidRPr="005E231D">
        <w:rPr>
          <w:rFonts w:ascii="Times New Roman" w:hAnsi="Times New Roman"/>
          <w:bCs/>
          <w:sz w:val="24"/>
          <w:szCs w:val="24"/>
        </w:rPr>
        <w:t xml:space="preserve"> 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4"/>
        <w:gridCol w:w="5059"/>
      </w:tblGrid>
      <w:tr w:rsidR="008851E8" w:rsidRPr="005E231D" w:rsidTr="00EA5263">
        <w:tc>
          <w:tcPr>
            <w:tcW w:w="4864" w:type="dxa"/>
            <w:tcBorders>
              <w:top w:val="double" w:sz="6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851E8" w:rsidRPr="005E231D" w:rsidRDefault="008851E8" w:rsidP="001C6D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E231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Вид деятельности</w:t>
            </w:r>
          </w:p>
        </w:tc>
        <w:tc>
          <w:tcPr>
            <w:tcW w:w="5059" w:type="dxa"/>
            <w:tcBorders>
              <w:top w:val="double" w:sz="6" w:space="0" w:color="auto"/>
              <w:left w:val="single" w:sz="4" w:space="0" w:color="000000"/>
              <w:bottom w:val="single" w:sz="4" w:space="0" w:color="000000"/>
              <w:right w:val="double" w:sz="6" w:space="0" w:color="auto"/>
            </w:tcBorders>
            <w:hideMark/>
          </w:tcPr>
          <w:p w:rsidR="008851E8" w:rsidRPr="005E231D" w:rsidRDefault="008851E8" w:rsidP="001C6D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E231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Требования к умениям</w:t>
            </w:r>
          </w:p>
        </w:tc>
      </w:tr>
      <w:tr w:rsidR="008851E8" w:rsidRPr="005E231D" w:rsidTr="00EA5263">
        <w:tc>
          <w:tcPr>
            <w:tcW w:w="4864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single" w:sz="4" w:space="0" w:color="000000"/>
            </w:tcBorders>
          </w:tcPr>
          <w:p w:rsidR="008851E8" w:rsidRPr="005E231D" w:rsidRDefault="00B948F3" w:rsidP="001C6D95">
            <w:pPr>
              <w:pStyle w:val="ConsPlusNormal"/>
              <w:jc w:val="both"/>
              <w:rPr>
                <w:rFonts w:eastAsia="Times New Roman"/>
                <w:bCs/>
                <w:lang w:eastAsia="ru-RU"/>
              </w:rPr>
            </w:pPr>
            <w:r w:rsidRPr="005E231D">
              <w:t>Правоохранительная деятельность</w:t>
            </w:r>
            <w:r w:rsidRPr="005E231D">
              <w:rPr>
                <w:rFonts w:eastAsia="Times New Roman"/>
                <w:bCs/>
                <w:lang w:eastAsia="ru-RU"/>
              </w:rPr>
              <w:t xml:space="preserve"> </w:t>
            </w:r>
          </w:p>
          <w:p w:rsidR="008851E8" w:rsidRPr="005E231D" w:rsidRDefault="008851E8" w:rsidP="001C6D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51E8" w:rsidRPr="005E231D" w:rsidRDefault="008851E8" w:rsidP="001C6D9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59" w:type="dxa"/>
            <w:tcBorders>
              <w:top w:val="double" w:sz="6" w:space="0" w:color="auto"/>
              <w:left w:val="single" w:sz="4" w:space="0" w:color="000000"/>
              <w:bottom w:val="double" w:sz="6" w:space="0" w:color="auto"/>
              <w:right w:val="double" w:sz="6" w:space="0" w:color="auto"/>
            </w:tcBorders>
            <w:hideMark/>
          </w:tcPr>
          <w:p w:rsidR="00805E85" w:rsidRPr="005E231D" w:rsidRDefault="00805E85" w:rsidP="00805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</w:pPr>
            <w:r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-</w:t>
            </w:r>
            <w:r w:rsidR="00011456"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 xml:space="preserve"> </w:t>
            </w:r>
            <w:r w:rsidR="00011456" w:rsidRPr="005E231D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ориентироваться в системе и структуре правоохранительных и судебных органов;</w:t>
            </w:r>
          </w:p>
          <w:p w:rsidR="00805E85" w:rsidRPr="005E231D" w:rsidRDefault="00805E85" w:rsidP="00805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</w:pPr>
            <w:r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-</w:t>
            </w:r>
            <w:r w:rsidR="00011456" w:rsidRPr="005E2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разграничивать функции и компетенцию различных правоохранительных органов;</w:t>
            </w:r>
          </w:p>
          <w:p w:rsidR="00805E85" w:rsidRPr="005E231D" w:rsidRDefault="00805E85" w:rsidP="00805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</w:pPr>
            <w:r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-</w:t>
            </w:r>
            <w:r w:rsidR="00011456"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 xml:space="preserve"> </w:t>
            </w:r>
            <w:r w:rsidR="00011456" w:rsidRPr="005E231D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уголовное и уголовно-процессуальное законодательство, нормативные правовые акты, регламентирующие деятельность правоохранительных и судебных органов;</w:t>
            </w:r>
          </w:p>
          <w:p w:rsidR="00805E85" w:rsidRPr="005E231D" w:rsidRDefault="00805E85" w:rsidP="00805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</w:pPr>
            <w:r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-</w:t>
            </w:r>
            <w:r w:rsidR="00011456"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 xml:space="preserve"> </w:t>
            </w:r>
            <w:r w:rsidR="00011456" w:rsidRPr="005E231D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приемами толкования уголовного закона и применять нормы уголовного права к конкретным жизненным ситуациям;</w:t>
            </w:r>
          </w:p>
          <w:p w:rsidR="00805E85" w:rsidRPr="005E231D" w:rsidRDefault="00805E85" w:rsidP="00805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</w:pPr>
            <w:r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-</w:t>
            </w:r>
            <w:r w:rsidR="00B948F3"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 xml:space="preserve"> </w:t>
            </w:r>
            <w:r w:rsidR="00011456" w:rsidRPr="005E231D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признаки состава конкретного преступления, содержащегося в Особенной части Уголовного кодекса;</w:t>
            </w:r>
          </w:p>
          <w:p w:rsidR="00805E85" w:rsidRPr="005E231D" w:rsidRDefault="00805E85" w:rsidP="00805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</w:pPr>
            <w:r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-</w:t>
            </w:r>
            <w:r w:rsidR="00B948F3"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 xml:space="preserve"> </w:t>
            </w:r>
            <w:r w:rsidR="00011456" w:rsidRPr="005E231D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уголовно-процессуальные документы;</w:t>
            </w:r>
          </w:p>
          <w:p w:rsidR="008851E8" w:rsidRPr="005E231D" w:rsidRDefault="00805E85" w:rsidP="00B948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</w:pPr>
            <w:r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-</w:t>
            </w:r>
            <w:r w:rsidR="00011456" w:rsidRPr="005E23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решать задачи по квалификации преступлений</w:t>
            </w:r>
            <w:r w:rsidR="00011456" w:rsidRPr="005E231D">
              <w:rPr>
                <w:rFonts w:ascii="Times New Roman" w:eastAsiaTheme="minorEastAsia" w:hAnsi="Times New Roman"/>
                <w:sz w:val="24"/>
                <w:szCs w:val="24"/>
                <w:lang w:eastAsia="zh-TW"/>
              </w:rPr>
              <w:t>.</w:t>
            </w:r>
          </w:p>
        </w:tc>
      </w:tr>
    </w:tbl>
    <w:p w:rsidR="008851E8" w:rsidRPr="005E231D" w:rsidRDefault="008851E8" w:rsidP="006335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11456" w:rsidRPr="005E231D" w:rsidRDefault="008851E8" w:rsidP="000114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b/>
          <w:sz w:val="24"/>
          <w:szCs w:val="24"/>
        </w:rPr>
        <w:t>2.2</w:t>
      </w:r>
      <w:r w:rsidRPr="005E231D">
        <w:rPr>
          <w:rFonts w:ascii="Times New Roman" w:hAnsi="Times New Roman"/>
          <w:sz w:val="24"/>
          <w:szCs w:val="24"/>
        </w:rPr>
        <w:t xml:space="preserve">. </w:t>
      </w:r>
      <w:r w:rsidRPr="005E231D">
        <w:rPr>
          <w:rFonts w:ascii="Times New Roman" w:hAnsi="Times New Roman"/>
          <w:b/>
          <w:sz w:val="24"/>
          <w:szCs w:val="24"/>
        </w:rPr>
        <w:t xml:space="preserve">Результатом освоения рабочей программы </w:t>
      </w:r>
      <w:r w:rsidR="00A12660" w:rsidRPr="005E231D">
        <w:rPr>
          <w:rFonts w:ascii="Times New Roman" w:hAnsi="Times New Roman"/>
          <w:b/>
          <w:sz w:val="24"/>
          <w:szCs w:val="24"/>
        </w:rPr>
        <w:t xml:space="preserve">производственной </w:t>
      </w:r>
      <w:r w:rsidRPr="005E231D">
        <w:rPr>
          <w:rFonts w:ascii="Times New Roman" w:hAnsi="Times New Roman"/>
          <w:b/>
          <w:sz w:val="24"/>
          <w:szCs w:val="24"/>
        </w:rPr>
        <w:t>практики</w:t>
      </w:r>
      <w:r w:rsidRPr="005E231D">
        <w:rPr>
          <w:rFonts w:ascii="Times New Roman" w:hAnsi="Times New Roman"/>
          <w:sz w:val="24"/>
          <w:szCs w:val="24"/>
        </w:rPr>
        <w:t xml:space="preserve"> </w:t>
      </w:r>
      <w:r w:rsidRPr="005E231D">
        <w:rPr>
          <w:rFonts w:ascii="Times New Roman" w:hAnsi="Times New Roman"/>
          <w:b/>
          <w:sz w:val="24"/>
          <w:szCs w:val="24"/>
        </w:rPr>
        <w:t>является</w:t>
      </w:r>
      <w:r w:rsidR="00011456" w:rsidRPr="005E231D">
        <w:rPr>
          <w:rFonts w:ascii="Times New Roman" w:hAnsi="Times New Roman"/>
          <w:b/>
          <w:sz w:val="24"/>
          <w:szCs w:val="24"/>
        </w:rPr>
        <w:t>:</w:t>
      </w:r>
    </w:p>
    <w:p w:rsidR="008851E8" w:rsidRPr="005E231D" w:rsidRDefault="008851E8" w:rsidP="0001145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E231D">
        <w:rPr>
          <w:rFonts w:ascii="Times New Roman" w:hAnsi="Times New Roman"/>
          <w:sz w:val="24"/>
          <w:szCs w:val="24"/>
        </w:rPr>
        <w:t xml:space="preserve"> сформированность у обучающихся первоначальных практических профессиональн</w:t>
      </w:r>
      <w:r w:rsidR="00011456" w:rsidRPr="005E231D">
        <w:rPr>
          <w:rFonts w:ascii="Times New Roman" w:hAnsi="Times New Roman"/>
          <w:sz w:val="24"/>
          <w:szCs w:val="24"/>
        </w:rPr>
        <w:t>ых умений в рамках модулей ОПОП СПО</w:t>
      </w:r>
      <w:r w:rsidRPr="005E231D">
        <w:rPr>
          <w:rFonts w:ascii="Times New Roman" w:hAnsi="Times New Roman"/>
          <w:sz w:val="24"/>
          <w:szCs w:val="24"/>
        </w:rPr>
        <w:t xml:space="preserve"> по основным видам деятельности (ВД):</w:t>
      </w:r>
      <w:r w:rsidR="00011456" w:rsidRPr="005E231D">
        <w:rPr>
          <w:rFonts w:ascii="Times New Roman" w:hAnsi="Times New Roman"/>
          <w:sz w:val="24"/>
          <w:szCs w:val="24"/>
        </w:rPr>
        <w:t xml:space="preserve"> Правоохранительная деятельность, </w:t>
      </w:r>
      <w:r w:rsidRPr="005E231D">
        <w:rPr>
          <w:rFonts w:ascii="Times New Roman" w:hAnsi="Times New Roman"/>
          <w:sz w:val="24"/>
          <w:szCs w:val="24"/>
        </w:rPr>
        <w:t>необходимых для последующего освоения ими  профессиональных (ПК) и</w:t>
      </w:r>
      <w:r w:rsidRPr="005E231D">
        <w:rPr>
          <w:rFonts w:ascii="Times New Roman" w:eastAsia="Calibri" w:hAnsi="Times New Roman"/>
          <w:sz w:val="24"/>
          <w:szCs w:val="24"/>
          <w:lang w:eastAsia="en-US"/>
        </w:rPr>
        <w:t xml:space="preserve"> общих (ОК) компете</w:t>
      </w:r>
      <w:r w:rsidR="00A30D2E">
        <w:rPr>
          <w:rFonts w:ascii="Times New Roman" w:eastAsia="Calibri" w:hAnsi="Times New Roman"/>
          <w:sz w:val="24"/>
          <w:szCs w:val="24"/>
          <w:lang w:eastAsia="en-US"/>
        </w:rPr>
        <w:t>нций по избранной специальности.</w:t>
      </w:r>
    </w:p>
    <w:p w:rsidR="005E231D" w:rsidRPr="005E231D" w:rsidRDefault="005E231D" w:rsidP="00EA52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1456" w:rsidRPr="005E231D" w:rsidRDefault="00011456" w:rsidP="00011456">
      <w:pPr>
        <w:shd w:val="clear" w:color="auto" w:fill="FFFFFF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>Формирование профессиональных компетенций (ПК):</w:t>
      </w:r>
      <w:r w:rsidRPr="005E231D">
        <w:rPr>
          <w:rFonts w:ascii="Times New Roman" w:eastAsia="Calibri" w:hAnsi="Times New Roman"/>
          <w:sz w:val="24"/>
          <w:szCs w:val="24"/>
          <w:lang w:eastAsia="en-US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8501"/>
      </w:tblGrid>
      <w:tr w:rsidR="00011456" w:rsidRPr="005E231D" w:rsidTr="002B51A8">
        <w:trPr>
          <w:trHeight w:val="651"/>
        </w:trPr>
        <w:tc>
          <w:tcPr>
            <w:tcW w:w="5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011456" w:rsidRPr="005E231D" w:rsidTr="002B51A8">
        <w:trPr>
          <w:trHeight w:val="402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Осуществлять контроль соблюдения законодательства РФ субъектами права.</w:t>
            </w:r>
          </w:p>
        </w:tc>
      </w:tr>
      <w:tr w:rsidR="00011456" w:rsidRPr="005E231D" w:rsidTr="002B51A8">
        <w:trPr>
          <w:trHeight w:val="351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Систематизировать нормативные правовые акты и обобщать правоприменительную практику по вопросам расследования и предупреждения преступлений и иных правонарушений.</w:t>
            </w:r>
          </w:p>
        </w:tc>
      </w:tr>
      <w:tr w:rsidR="00011456" w:rsidRPr="005E231D" w:rsidTr="002B51A8">
        <w:trPr>
          <w:trHeight w:val="486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Осуществлять оценку противоправного поведения и определять подведомственность рассмотрения дел.</w:t>
            </w:r>
          </w:p>
        </w:tc>
      </w:tr>
    </w:tbl>
    <w:p w:rsidR="008851E8" w:rsidRPr="005E231D" w:rsidRDefault="008851E8" w:rsidP="008851E8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A30D2E" w:rsidRPr="00A30D2E" w:rsidRDefault="00A30D2E" w:rsidP="00A30D2E">
      <w:pPr>
        <w:shd w:val="clear" w:color="auto" w:fill="FFFFFF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>Формирование общих компетенций (ОК):</w:t>
      </w:r>
    </w:p>
    <w:p w:rsidR="008851E8" w:rsidRPr="00A30D2E" w:rsidRDefault="00011456" w:rsidP="00A30D2E">
      <w:pPr>
        <w:shd w:val="clear" w:color="auto" w:fill="FFFFFF"/>
        <w:ind w:firstLine="567"/>
        <w:jc w:val="both"/>
        <w:rPr>
          <w:rFonts w:ascii="Times New Roman" w:hAnsi="Times New Roman"/>
          <w:color w:val="1A1A1A"/>
          <w:sz w:val="24"/>
          <w:szCs w:val="24"/>
        </w:rPr>
      </w:pPr>
      <w:r w:rsidRPr="005E231D">
        <w:rPr>
          <w:rFonts w:ascii="Times New Roman" w:hAnsi="Times New Roman"/>
          <w:color w:val="1A1A1A"/>
          <w:sz w:val="24"/>
          <w:szCs w:val="24"/>
        </w:rPr>
        <w:t>Инвариантные целевые ориентиры воспитания</w:t>
      </w:r>
      <w:r w:rsidRPr="005E231D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Pr="005E231D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5E231D">
        <w:rPr>
          <w:rFonts w:ascii="Times New Roman" w:hAnsi="Times New Roman"/>
          <w:color w:val="1A1A1A"/>
          <w:sz w:val="24"/>
          <w:szCs w:val="24"/>
        </w:rPr>
        <w:t xml:space="preserve"> соотносятся с общими компетенциями (далее - ОК), формирование которых является результатом освоения </w:t>
      </w:r>
      <w:r w:rsidRPr="005E231D">
        <w:rPr>
          <w:rFonts w:ascii="Times New Roman" w:hAnsi="Times New Roman"/>
          <w:iCs/>
          <w:color w:val="1A1A1A"/>
          <w:sz w:val="24"/>
          <w:szCs w:val="24"/>
        </w:rPr>
        <w:t>программ подготовки специалистов среднего</w:t>
      </w:r>
      <w:r w:rsidRPr="005E231D">
        <w:rPr>
          <w:rFonts w:ascii="Times New Roman" w:hAnsi="Times New Roman"/>
          <w:i/>
          <w:iCs/>
          <w:color w:val="1A1A1A"/>
          <w:sz w:val="24"/>
          <w:szCs w:val="24"/>
        </w:rPr>
        <w:t xml:space="preserve"> </w:t>
      </w:r>
      <w:r w:rsidRPr="005E231D">
        <w:rPr>
          <w:rFonts w:ascii="Times New Roman" w:hAnsi="Times New Roman"/>
          <w:iCs/>
          <w:color w:val="1A1A1A"/>
          <w:sz w:val="24"/>
          <w:szCs w:val="24"/>
        </w:rPr>
        <w:t>звена</w:t>
      </w:r>
      <w:r w:rsidRPr="005E231D">
        <w:rPr>
          <w:rFonts w:ascii="Times New Roman" w:hAnsi="Times New Roman"/>
          <w:color w:val="1A1A1A"/>
          <w:sz w:val="24"/>
          <w:szCs w:val="24"/>
        </w:rPr>
        <w:t xml:space="preserve"> в соответствии с требованиями ФГОС СПО.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8501"/>
      </w:tblGrid>
      <w:tr w:rsidR="00011456" w:rsidRPr="005E231D" w:rsidTr="002B51A8">
        <w:trPr>
          <w:trHeight w:val="651"/>
        </w:trPr>
        <w:tc>
          <w:tcPr>
            <w:tcW w:w="5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</w:tc>
      </w:tr>
      <w:tr w:rsidR="00011456" w:rsidRPr="005E231D" w:rsidTr="002B51A8">
        <w:trPr>
          <w:trHeight w:val="402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ОК 1.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011456" w:rsidRPr="005E231D" w:rsidTr="002B51A8">
        <w:trPr>
          <w:trHeight w:val="351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ОК 2.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</w:tr>
      <w:tr w:rsidR="00011456" w:rsidRPr="005E231D" w:rsidTr="002B51A8">
        <w:trPr>
          <w:trHeight w:val="486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ОК 3.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</w:tr>
      <w:tr w:rsidR="00011456" w:rsidRPr="005E231D" w:rsidTr="002B51A8">
        <w:trPr>
          <w:trHeight w:val="142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ОК 4.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011456" w:rsidRPr="005E231D" w:rsidTr="002B51A8">
        <w:trPr>
          <w:trHeight w:val="435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ОК 5.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011456" w:rsidRPr="005E231D" w:rsidTr="002B51A8">
        <w:trPr>
          <w:trHeight w:val="435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ОК 6.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011456" w:rsidRPr="005E231D" w:rsidTr="002B51A8">
        <w:trPr>
          <w:trHeight w:val="552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ОК 7.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5E231D" w:rsidRDefault="00011456" w:rsidP="00EA526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</w:tr>
      <w:tr w:rsidR="00011456" w:rsidRPr="005E231D" w:rsidTr="002B51A8">
        <w:tblPrEx>
          <w:tblLook w:val="0000" w:firstRow="0" w:lastRow="0" w:firstColumn="0" w:lastColumn="0" w:noHBand="0" w:noVBand="0"/>
        </w:tblPrEx>
        <w:trPr>
          <w:trHeight w:val="429"/>
        </w:trPr>
        <w:tc>
          <w:tcPr>
            <w:tcW w:w="559" w:type="pct"/>
          </w:tcPr>
          <w:p w:rsidR="00011456" w:rsidRPr="005E231D" w:rsidRDefault="00011456" w:rsidP="00EA5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ОК 9.</w:t>
            </w:r>
          </w:p>
          <w:p w:rsidR="00011456" w:rsidRPr="005E231D" w:rsidRDefault="00011456" w:rsidP="00EA5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1" w:type="pct"/>
          </w:tcPr>
          <w:p w:rsidR="00011456" w:rsidRPr="005E231D" w:rsidRDefault="00011456" w:rsidP="00EA5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8851E8" w:rsidRPr="005E231D" w:rsidRDefault="008851E8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E231D">
        <w:rPr>
          <w:rFonts w:ascii="Times New Roman" w:hAnsi="Times New Roman"/>
          <w:bCs/>
          <w:iCs/>
          <w:spacing w:val="64"/>
          <w:sz w:val="24"/>
          <w:szCs w:val="24"/>
        </w:rPr>
        <w:br w:type="page"/>
      </w:r>
      <w:r w:rsidRPr="005E231D">
        <w:rPr>
          <w:rFonts w:ascii="Times New Roman" w:hAnsi="Times New Roman"/>
          <w:sz w:val="24"/>
          <w:szCs w:val="24"/>
        </w:rPr>
        <w:lastRenderedPageBreak/>
        <w:t> </w:t>
      </w:r>
      <w:r w:rsidRPr="005E231D">
        <w:rPr>
          <w:rFonts w:ascii="Times New Roman" w:hAnsi="Times New Roman"/>
          <w:b/>
          <w:bCs/>
          <w:sz w:val="24"/>
          <w:szCs w:val="24"/>
        </w:rPr>
        <w:t xml:space="preserve">3. ТЕМАТИЧЕСКИЙ ПЛАН И СОДЕРЖАНИЕ </w:t>
      </w:r>
    </w:p>
    <w:p w:rsidR="008851E8" w:rsidRPr="005E231D" w:rsidRDefault="00A12660" w:rsidP="008851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>ПРОИЗВОДСТВЕННОЙ</w:t>
      </w:r>
      <w:r w:rsidR="008851E8" w:rsidRPr="005E231D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</w:p>
    <w:p w:rsidR="008851E8" w:rsidRPr="005E231D" w:rsidRDefault="008851E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>3.1.  Количество часов на осв</w:t>
      </w:r>
      <w:r w:rsidR="00A12660" w:rsidRPr="005E231D">
        <w:rPr>
          <w:rFonts w:ascii="Times New Roman" w:hAnsi="Times New Roman"/>
          <w:b/>
          <w:bCs/>
          <w:sz w:val="24"/>
          <w:szCs w:val="24"/>
        </w:rPr>
        <w:t xml:space="preserve">оение рабочей программы производственной </w:t>
      </w:r>
      <w:r w:rsidRPr="005E231D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0A509F" w:rsidRPr="005E231D" w:rsidRDefault="000A509F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923" w:type="dxa"/>
        <w:tblCellSpacing w:w="7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6"/>
        <w:gridCol w:w="4624"/>
        <w:gridCol w:w="1347"/>
        <w:gridCol w:w="2126"/>
      </w:tblGrid>
      <w:tr w:rsidR="000A509F" w:rsidRPr="005E231D" w:rsidTr="000A509F">
        <w:trPr>
          <w:trHeight w:val="1392"/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F4F4F4"/>
            <w:vAlign w:val="center"/>
          </w:tcPr>
          <w:p w:rsidR="000A509F" w:rsidRPr="005E231D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Коды </w:t>
            </w:r>
          </w:p>
          <w:p w:rsidR="000A509F" w:rsidRPr="005E231D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sz w:val="24"/>
                <w:szCs w:val="24"/>
              </w:rPr>
              <w:t>профес-</w:t>
            </w:r>
          </w:p>
          <w:p w:rsidR="000A509F" w:rsidRPr="005E231D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sz w:val="24"/>
                <w:szCs w:val="24"/>
              </w:rPr>
              <w:t>сиональных компетенций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4F4F4"/>
            <w:vAlign w:val="center"/>
          </w:tcPr>
          <w:p w:rsidR="000A509F" w:rsidRPr="005E231D" w:rsidRDefault="000A509F" w:rsidP="002B51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F4F4F4"/>
            <w:vAlign w:val="center"/>
          </w:tcPr>
          <w:p w:rsidR="000A509F" w:rsidRPr="005E231D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</w:p>
          <w:p w:rsidR="000A509F" w:rsidRPr="005E231D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05" w:type="dxa"/>
            <w:shd w:val="clear" w:color="auto" w:fill="F4F4F4"/>
            <w:vAlign w:val="center"/>
          </w:tcPr>
          <w:p w:rsidR="000A509F" w:rsidRPr="005E231D" w:rsidRDefault="00A12660" w:rsidP="000A50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Производственная</w:t>
            </w:r>
          </w:p>
          <w:p w:rsidR="000A509F" w:rsidRPr="005E231D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практика</w:t>
            </w: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0A509F" w:rsidRPr="005E231D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0A509F" w:rsidRPr="005E231D" w:rsidTr="000A509F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F4F4F4"/>
            <w:vAlign w:val="center"/>
          </w:tcPr>
          <w:p w:rsidR="000A509F" w:rsidRPr="005E231D" w:rsidRDefault="000A509F" w:rsidP="000A509F">
            <w:pPr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ПК 2.1 -</w:t>
            </w:r>
            <w:r w:rsidR="00A12660" w:rsidRPr="005E23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231D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4F4F4"/>
            <w:vAlign w:val="center"/>
          </w:tcPr>
          <w:p w:rsidR="000A509F" w:rsidRPr="00EA5263" w:rsidRDefault="00EA5263" w:rsidP="002B51A8">
            <w:pPr>
              <w:rPr>
                <w:rFonts w:ascii="Times New Roman" w:hAnsi="Times New Roman"/>
                <w:sz w:val="24"/>
                <w:szCs w:val="24"/>
              </w:rPr>
            </w:pPr>
            <w:r w:rsidRPr="00EA5263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="000A509F" w:rsidRPr="00EA5263">
              <w:rPr>
                <w:rFonts w:ascii="Times New Roman" w:hAnsi="Times New Roman"/>
                <w:b/>
                <w:sz w:val="24"/>
                <w:szCs w:val="24"/>
              </w:rPr>
              <w:t xml:space="preserve"> Судоустройство и правоохранительные органы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F4F4F4"/>
            <w:vAlign w:val="center"/>
          </w:tcPr>
          <w:p w:rsidR="000A509F" w:rsidRPr="005E231D" w:rsidRDefault="000A509F" w:rsidP="002B5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105" w:type="dxa"/>
            <w:shd w:val="clear" w:color="auto" w:fill="F4F4F4"/>
            <w:vAlign w:val="center"/>
          </w:tcPr>
          <w:p w:rsidR="000A509F" w:rsidRPr="005E231D" w:rsidRDefault="00A12660" w:rsidP="002B5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0A509F" w:rsidRPr="005E231D" w:rsidTr="000A509F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F4F4F4"/>
            <w:vAlign w:val="center"/>
          </w:tcPr>
          <w:p w:rsidR="000A509F" w:rsidRPr="005E231D" w:rsidRDefault="000A509F" w:rsidP="000A509F">
            <w:pPr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ПК 2.1 -</w:t>
            </w:r>
            <w:r w:rsidR="00A12660" w:rsidRPr="005E23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231D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4F4F4"/>
            <w:vAlign w:val="center"/>
          </w:tcPr>
          <w:p w:rsidR="000A509F" w:rsidRPr="00EA5263" w:rsidRDefault="00EA5263" w:rsidP="002B51A8">
            <w:pPr>
              <w:rPr>
                <w:rFonts w:ascii="Times New Roman" w:hAnsi="Times New Roman"/>
                <w:sz w:val="24"/>
                <w:szCs w:val="24"/>
              </w:rPr>
            </w:pPr>
            <w:r w:rsidRPr="00EA5263">
              <w:rPr>
                <w:rFonts w:ascii="Times New Roman" w:hAnsi="Times New Roman"/>
                <w:b/>
              </w:rPr>
              <w:t>Раздел 2. Уголовный процесс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F4F4F4"/>
            <w:vAlign w:val="center"/>
          </w:tcPr>
          <w:p w:rsidR="000A509F" w:rsidRPr="005E231D" w:rsidRDefault="000A509F" w:rsidP="002B5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105" w:type="dxa"/>
            <w:shd w:val="clear" w:color="auto" w:fill="F4F4F4"/>
            <w:vAlign w:val="center"/>
          </w:tcPr>
          <w:p w:rsidR="000A509F" w:rsidRPr="005E231D" w:rsidRDefault="00A12660" w:rsidP="002B5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0A509F" w:rsidRPr="005E231D" w:rsidTr="000A509F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F4F4F4"/>
            <w:vAlign w:val="center"/>
          </w:tcPr>
          <w:p w:rsidR="000A509F" w:rsidRPr="005E231D" w:rsidRDefault="000A509F" w:rsidP="000A509F">
            <w:pPr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ПК 2.1 -</w:t>
            </w:r>
            <w:r w:rsidR="00A12660" w:rsidRPr="005E23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231D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4F4F4"/>
            <w:vAlign w:val="center"/>
          </w:tcPr>
          <w:p w:rsidR="000A509F" w:rsidRPr="00EA5263" w:rsidRDefault="00EA5263" w:rsidP="00EA5263">
            <w:pPr>
              <w:rPr>
                <w:rFonts w:ascii="Times New Roman" w:hAnsi="Times New Roman"/>
                <w:sz w:val="24"/>
                <w:szCs w:val="24"/>
              </w:rPr>
            </w:pPr>
            <w:r w:rsidRPr="00EA5263">
              <w:rPr>
                <w:rFonts w:ascii="Times New Roman" w:hAnsi="Times New Roman"/>
                <w:b/>
              </w:rPr>
              <w:t>Раздел 3 Уголовное право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F4F4F4"/>
            <w:vAlign w:val="center"/>
          </w:tcPr>
          <w:p w:rsidR="000A509F" w:rsidRPr="005E231D" w:rsidRDefault="000A509F" w:rsidP="002B5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2105" w:type="dxa"/>
            <w:shd w:val="clear" w:color="auto" w:fill="F4F4F4"/>
            <w:vAlign w:val="center"/>
          </w:tcPr>
          <w:p w:rsidR="000A509F" w:rsidRPr="005E231D" w:rsidRDefault="00A12660" w:rsidP="002B5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</w:tbl>
    <w:p w:rsidR="000A509F" w:rsidRPr="005E231D" w:rsidRDefault="000A509F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11456" w:rsidRPr="005E231D" w:rsidRDefault="00011456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851E8" w:rsidRPr="005E231D" w:rsidRDefault="008851E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1F1284" w:rsidRPr="005E231D" w:rsidRDefault="001F1284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  <w:sectPr w:rsidR="001F1284" w:rsidRPr="005E231D" w:rsidSect="001C6D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B51A8" w:rsidRPr="005E231D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1F1284" w:rsidRPr="005E231D" w:rsidRDefault="008851E8" w:rsidP="008851E8">
      <w:pPr>
        <w:spacing w:after="0" w:line="240" w:lineRule="auto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 xml:space="preserve">3.2. </w:t>
      </w:r>
      <w:r w:rsidR="002B51A8" w:rsidRPr="005E231D">
        <w:rPr>
          <w:rFonts w:ascii="Times New Roman" w:hAnsi="Times New Roman"/>
          <w:b/>
          <w:bCs/>
          <w:color w:val="1A1A1A"/>
          <w:sz w:val="24"/>
          <w:szCs w:val="24"/>
        </w:rPr>
        <w:t xml:space="preserve">Тематический план </w:t>
      </w:r>
      <w:r w:rsidR="00A12660" w:rsidRPr="005E231D">
        <w:rPr>
          <w:rFonts w:ascii="Times New Roman" w:hAnsi="Times New Roman"/>
          <w:b/>
          <w:bCs/>
          <w:color w:val="1A1A1A"/>
          <w:sz w:val="24"/>
          <w:szCs w:val="24"/>
        </w:rPr>
        <w:t>и содержание производственной</w:t>
      </w:r>
      <w:r w:rsidR="002B51A8" w:rsidRPr="005E231D">
        <w:rPr>
          <w:rFonts w:ascii="Times New Roman" w:hAnsi="Times New Roman"/>
          <w:b/>
          <w:bCs/>
          <w:color w:val="1A1A1A"/>
          <w:sz w:val="24"/>
          <w:szCs w:val="24"/>
        </w:rPr>
        <w:t xml:space="preserve"> практики по профессиональному модулю </w:t>
      </w:r>
    </w:p>
    <w:p w:rsidR="008851E8" w:rsidRPr="005E231D" w:rsidRDefault="002B51A8" w:rsidP="008851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>П</w:t>
      </w:r>
      <w:r w:rsidR="001F1284" w:rsidRPr="005E231D">
        <w:rPr>
          <w:rFonts w:ascii="Times New Roman" w:hAnsi="Times New Roman"/>
          <w:b/>
          <w:bCs/>
          <w:color w:val="1A1A1A"/>
          <w:sz w:val="24"/>
          <w:szCs w:val="24"/>
        </w:rPr>
        <w:t xml:space="preserve">М </w:t>
      </w:r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 xml:space="preserve">02.Правоохранительная деятельность </w:t>
      </w:r>
    </w:p>
    <w:p w:rsidR="002B51A8" w:rsidRPr="005E231D" w:rsidRDefault="001C6D95" w:rsidP="001C6D9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E231D">
        <w:rPr>
          <w:rFonts w:ascii="Times New Roman" w:eastAsia="Calibri" w:hAnsi="Times New Roman"/>
          <w:sz w:val="24"/>
          <w:szCs w:val="24"/>
        </w:rPr>
        <w:t> </w:t>
      </w:r>
    </w:p>
    <w:tbl>
      <w:tblPr>
        <w:tblW w:w="150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5"/>
        <w:gridCol w:w="138"/>
        <w:gridCol w:w="430"/>
        <w:gridCol w:w="26"/>
        <w:gridCol w:w="78"/>
        <w:gridCol w:w="9520"/>
        <w:gridCol w:w="1953"/>
      </w:tblGrid>
      <w:tr w:rsidR="001F1284" w:rsidRPr="005E231D" w:rsidTr="00C116FB">
        <w:tc>
          <w:tcPr>
            <w:tcW w:w="3043" w:type="dxa"/>
            <w:gridSpan w:val="2"/>
            <w:shd w:val="clear" w:color="auto" w:fill="auto"/>
          </w:tcPr>
          <w:p w:rsidR="001F1284" w:rsidRPr="005E231D" w:rsidRDefault="001F128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10054" w:type="dxa"/>
            <w:gridSpan w:val="4"/>
            <w:shd w:val="clear" w:color="auto" w:fill="auto"/>
          </w:tcPr>
          <w:p w:rsidR="001F1284" w:rsidRPr="005E231D" w:rsidRDefault="00A12660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Содержание производственной</w:t>
            </w:r>
            <w:r w:rsidR="001F1284"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 практики (виды работ)</w:t>
            </w:r>
          </w:p>
        </w:tc>
        <w:tc>
          <w:tcPr>
            <w:tcW w:w="1953" w:type="dxa"/>
            <w:shd w:val="clear" w:color="auto" w:fill="auto"/>
          </w:tcPr>
          <w:p w:rsidR="001F1284" w:rsidRPr="005E231D" w:rsidRDefault="001F128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Объем часов</w:t>
            </w:r>
          </w:p>
        </w:tc>
      </w:tr>
      <w:tr w:rsidR="001F1284" w:rsidRPr="005E231D" w:rsidTr="00C116FB">
        <w:tc>
          <w:tcPr>
            <w:tcW w:w="15050" w:type="dxa"/>
            <w:gridSpan w:val="7"/>
            <w:shd w:val="clear" w:color="auto" w:fill="auto"/>
          </w:tcPr>
          <w:p w:rsidR="001F1284" w:rsidRPr="005E231D" w:rsidRDefault="001F1284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МДК 02.01 Судоустройство и правоохранительные органы</w:t>
            </w:r>
            <w:r w:rsidRPr="005E23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1284" w:rsidRPr="005E231D" w:rsidRDefault="001F1284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Раздел 1 Судоустройство и правоохранительные органы</w:t>
            </w:r>
          </w:p>
        </w:tc>
      </w:tr>
      <w:tr w:rsidR="00A3404E" w:rsidRPr="005E231D" w:rsidTr="00C116FB">
        <w:trPr>
          <w:trHeight w:val="412"/>
        </w:trPr>
        <w:tc>
          <w:tcPr>
            <w:tcW w:w="3043" w:type="dxa"/>
            <w:gridSpan w:val="2"/>
            <w:vMerge w:val="restart"/>
            <w:shd w:val="clear" w:color="auto" w:fill="auto"/>
          </w:tcPr>
          <w:p w:rsidR="00A3404E" w:rsidRPr="005E231D" w:rsidRDefault="00A3404E" w:rsidP="005C1D5C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Тема </w:t>
            </w:r>
            <w:r w:rsidR="00FF2B0E"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1. </w:t>
            </w:r>
            <w:r w:rsidR="00733EEA" w:rsidRPr="005E231D">
              <w:rPr>
                <w:rFonts w:ascii="Times New Roman" w:hAnsi="Times New Roman"/>
                <w:b/>
                <w:sz w:val="24"/>
                <w:szCs w:val="24"/>
              </w:rPr>
              <w:t>Судоустройство и правоохранительные органы</w:t>
            </w:r>
          </w:p>
        </w:tc>
        <w:tc>
          <w:tcPr>
            <w:tcW w:w="10054" w:type="dxa"/>
            <w:gridSpan w:val="4"/>
            <w:shd w:val="clear" w:color="auto" w:fill="auto"/>
          </w:tcPr>
          <w:p w:rsidR="00A3404E" w:rsidRPr="005E231D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953" w:type="dxa"/>
            <w:shd w:val="clear" w:color="auto" w:fill="auto"/>
          </w:tcPr>
          <w:p w:rsidR="00A3404E" w:rsidRPr="005E231D" w:rsidRDefault="00D405B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36</w:t>
            </w:r>
          </w:p>
        </w:tc>
      </w:tr>
      <w:tr w:rsidR="00A3404E" w:rsidRPr="005E231D" w:rsidTr="00C116FB">
        <w:tc>
          <w:tcPr>
            <w:tcW w:w="3043" w:type="dxa"/>
            <w:gridSpan w:val="2"/>
            <w:vMerge/>
            <w:shd w:val="clear" w:color="auto" w:fill="auto"/>
          </w:tcPr>
          <w:p w:rsidR="00A3404E" w:rsidRPr="005E231D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0054" w:type="dxa"/>
            <w:gridSpan w:val="4"/>
            <w:shd w:val="clear" w:color="auto" w:fill="auto"/>
          </w:tcPr>
          <w:p w:rsidR="00A3404E" w:rsidRPr="005E231D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953" w:type="dxa"/>
            <w:shd w:val="clear" w:color="auto" w:fill="auto"/>
          </w:tcPr>
          <w:p w:rsidR="00A3404E" w:rsidRPr="005E231D" w:rsidRDefault="00A3404E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A3404E" w:rsidRPr="005E231D" w:rsidTr="00C116FB">
        <w:tc>
          <w:tcPr>
            <w:tcW w:w="3043" w:type="dxa"/>
            <w:gridSpan w:val="2"/>
            <w:vMerge/>
            <w:shd w:val="clear" w:color="auto" w:fill="auto"/>
          </w:tcPr>
          <w:p w:rsidR="00A3404E" w:rsidRPr="005E231D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3404E" w:rsidRPr="005E231D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59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3404E" w:rsidRPr="005E231D" w:rsidRDefault="00EA5263" w:rsidP="00D40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 с законодательными актами, регламентирующими деятельность судебных органов и процессуальный порядок рассмотрения дел в судах;   с порядком ведения делопроизводства и документооборота в органах суда (в частности, с Инструкцией по делопроизводству в судах); с формами контроля исполнения приговоров и решений суда;</w:t>
            </w:r>
          </w:p>
        </w:tc>
        <w:tc>
          <w:tcPr>
            <w:tcW w:w="1953" w:type="dxa"/>
            <w:shd w:val="clear" w:color="auto" w:fill="auto"/>
          </w:tcPr>
          <w:p w:rsidR="00A3404E" w:rsidRPr="005E231D" w:rsidRDefault="00D405B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9</w:t>
            </w:r>
          </w:p>
        </w:tc>
      </w:tr>
      <w:tr w:rsidR="00A3404E" w:rsidRPr="005E231D" w:rsidTr="00C116FB">
        <w:tc>
          <w:tcPr>
            <w:tcW w:w="3043" w:type="dxa"/>
            <w:gridSpan w:val="2"/>
            <w:vMerge/>
            <w:shd w:val="clear" w:color="auto" w:fill="auto"/>
          </w:tcPr>
          <w:p w:rsidR="00A3404E" w:rsidRPr="005E231D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3404E" w:rsidRPr="005E231D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959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3404E" w:rsidRPr="005E231D" w:rsidRDefault="00EA5263" w:rsidP="00D40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 цели, задачи, функции, структуру судебных органов и место судебной власти и судебных органов в системе органов государственной власти; должностные обязанности (содержание деятельности) председателя суда, заместителя председателя суда, судей, помощников судей, секретаря судебного заседания, администратора суда, сотрудников канцелярии;</w:t>
            </w:r>
          </w:p>
        </w:tc>
        <w:tc>
          <w:tcPr>
            <w:tcW w:w="1953" w:type="dxa"/>
            <w:shd w:val="clear" w:color="auto" w:fill="auto"/>
          </w:tcPr>
          <w:p w:rsidR="00A3404E" w:rsidRPr="005E231D" w:rsidRDefault="00D405B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9</w:t>
            </w:r>
          </w:p>
        </w:tc>
      </w:tr>
      <w:tr w:rsidR="00A3404E" w:rsidRPr="005E231D" w:rsidTr="00C116FB">
        <w:tc>
          <w:tcPr>
            <w:tcW w:w="3043" w:type="dxa"/>
            <w:gridSpan w:val="2"/>
            <w:vMerge/>
            <w:shd w:val="clear" w:color="auto" w:fill="auto"/>
          </w:tcPr>
          <w:p w:rsidR="00A3404E" w:rsidRPr="005E231D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3404E" w:rsidRPr="005E231D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959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3404E" w:rsidRPr="005E231D" w:rsidRDefault="00EA5263" w:rsidP="00EA5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>юридически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 поняти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 и категори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применительно к сфере деятельности органов суда;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Проводить 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>юридически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 факт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 и возникающие в связи с ними правовые отношения;  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рименять правовые нормы; выявлять, давать оценку коррупционного поведения и содействовать его пресечению; </w:t>
            </w:r>
            <w:r>
              <w:rPr>
                <w:rFonts w:ascii="Times New Roman" w:hAnsi="Times New Roman"/>
                <w:sz w:val="24"/>
                <w:szCs w:val="24"/>
              </w:rPr>
              <w:t>Применение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 основны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>положени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 и метод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>социальных, гуманитарных и экономических наук при решении профессиональных задач.</w:t>
            </w:r>
          </w:p>
        </w:tc>
        <w:tc>
          <w:tcPr>
            <w:tcW w:w="1953" w:type="dxa"/>
            <w:shd w:val="clear" w:color="auto" w:fill="auto"/>
          </w:tcPr>
          <w:p w:rsidR="00A3404E" w:rsidRPr="005E231D" w:rsidRDefault="00D405B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9</w:t>
            </w:r>
          </w:p>
        </w:tc>
      </w:tr>
      <w:tr w:rsidR="006D1085" w:rsidRPr="005E231D" w:rsidTr="006D1085">
        <w:trPr>
          <w:trHeight w:val="268"/>
        </w:trPr>
        <w:tc>
          <w:tcPr>
            <w:tcW w:w="3043" w:type="dxa"/>
            <w:gridSpan w:val="2"/>
            <w:vMerge/>
            <w:shd w:val="clear" w:color="auto" w:fill="auto"/>
          </w:tcPr>
          <w:p w:rsidR="006D1085" w:rsidRPr="005E231D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D1085" w:rsidRPr="005E231D" w:rsidRDefault="006D1085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9598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D1085" w:rsidRPr="005E231D" w:rsidRDefault="00B5784F" w:rsidP="006D1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 юридические документы (научиться составлять проекты исковых заявлений, ходатайств, жалоб, протоколов судебных заседаний, постановлений, определений, решений и приговоров суда).</w:t>
            </w:r>
          </w:p>
        </w:tc>
        <w:tc>
          <w:tcPr>
            <w:tcW w:w="1953" w:type="dxa"/>
            <w:shd w:val="clear" w:color="auto" w:fill="auto"/>
          </w:tcPr>
          <w:p w:rsidR="006D1085" w:rsidRPr="005E231D" w:rsidRDefault="00D405B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9</w:t>
            </w:r>
          </w:p>
        </w:tc>
      </w:tr>
      <w:tr w:rsidR="001F1284" w:rsidRPr="005E231D" w:rsidTr="00C116FB">
        <w:tc>
          <w:tcPr>
            <w:tcW w:w="15050" w:type="dxa"/>
            <w:gridSpan w:val="7"/>
            <w:shd w:val="clear" w:color="auto" w:fill="auto"/>
          </w:tcPr>
          <w:p w:rsidR="00A3404E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МДК 02.02 Уголовный пр</w:t>
            </w:r>
            <w:r w:rsidR="00A3404E" w:rsidRPr="005E231D">
              <w:rPr>
                <w:rFonts w:ascii="Times New Roman" w:hAnsi="Times New Roman"/>
                <w:b/>
                <w:sz w:val="24"/>
                <w:szCs w:val="24"/>
              </w:rPr>
              <w:t xml:space="preserve">оцесс </w:t>
            </w:r>
          </w:p>
          <w:p w:rsidR="001F1284" w:rsidRPr="005E231D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Раздел 2. Уголовный процесс</w:t>
            </w:r>
          </w:p>
        </w:tc>
      </w:tr>
      <w:tr w:rsidR="00C116FB" w:rsidRPr="005E231D" w:rsidTr="00C116FB">
        <w:tc>
          <w:tcPr>
            <w:tcW w:w="3043" w:type="dxa"/>
            <w:gridSpan w:val="2"/>
            <w:vMerge w:val="restart"/>
            <w:shd w:val="clear" w:color="auto" w:fill="auto"/>
          </w:tcPr>
          <w:p w:rsidR="00C116FB" w:rsidRPr="005E231D" w:rsidRDefault="00C116FB" w:rsidP="00D405B4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Тема </w:t>
            </w:r>
            <w:r w:rsidR="0096715B"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1. </w:t>
            </w:r>
            <w:r w:rsidR="00733EEA" w:rsidRPr="005E231D">
              <w:rPr>
                <w:rFonts w:ascii="Times New Roman" w:hAnsi="Times New Roman"/>
                <w:b/>
                <w:sz w:val="24"/>
                <w:szCs w:val="24"/>
              </w:rPr>
              <w:t>Уголовный процесс</w:t>
            </w:r>
          </w:p>
        </w:tc>
        <w:tc>
          <w:tcPr>
            <w:tcW w:w="10054" w:type="dxa"/>
            <w:gridSpan w:val="4"/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D405B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36</w:t>
            </w:r>
          </w:p>
        </w:tc>
      </w:tr>
      <w:tr w:rsidR="00C116FB" w:rsidRPr="005E231D" w:rsidTr="00C116FB">
        <w:tc>
          <w:tcPr>
            <w:tcW w:w="3043" w:type="dxa"/>
            <w:gridSpan w:val="2"/>
            <w:vMerge/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0054" w:type="dxa"/>
            <w:gridSpan w:val="4"/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116FB" w:rsidRPr="005E231D" w:rsidTr="00C116FB">
        <w:tc>
          <w:tcPr>
            <w:tcW w:w="3043" w:type="dxa"/>
            <w:gridSpan w:val="2"/>
            <w:vMerge/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520" w:type="dxa"/>
            <w:tcBorders>
              <w:left w:val="single" w:sz="4" w:space="0" w:color="auto"/>
            </w:tcBorders>
            <w:shd w:val="clear" w:color="auto" w:fill="auto"/>
          </w:tcPr>
          <w:p w:rsidR="00C116FB" w:rsidRPr="005E231D" w:rsidRDefault="00D405B4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Изучить правовые аспекты организации деятельности следственных органов.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200E59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</w:tr>
      <w:tr w:rsidR="00C116FB" w:rsidRPr="005E231D" w:rsidTr="00C116FB">
        <w:tc>
          <w:tcPr>
            <w:tcW w:w="3043" w:type="dxa"/>
            <w:gridSpan w:val="2"/>
            <w:vMerge/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9520" w:type="dxa"/>
            <w:tcBorders>
              <w:left w:val="single" w:sz="4" w:space="0" w:color="auto"/>
            </w:tcBorders>
            <w:shd w:val="clear" w:color="auto" w:fill="auto"/>
          </w:tcPr>
          <w:p w:rsidR="00D405B4" w:rsidRPr="005E231D" w:rsidRDefault="00D405B4" w:rsidP="00D40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Ознакомиться с задачами и функциями следователей, с делопроизводством в следственном подразделении.</w:t>
            </w:r>
          </w:p>
          <w:p w:rsidR="00C116FB" w:rsidRPr="005E231D" w:rsidRDefault="00D405B4" w:rsidP="00D405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 xml:space="preserve">По рекомендации следователя – руководителя практики ознакомиться с уголовными </w:t>
            </w:r>
            <w:r w:rsidRPr="005E231D">
              <w:rPr>
                <w:rFonts w:ascii="Times New Roman" w:hAnsi="Times New Roman"/>
                <w:sz w:val="24"/>
                <w:szCs w:val="24"/>
              </w:rPr>
              <w:lastRenderedPageBreak/>
              <w:t>делами, находящимися в его производстве и внести предложения в план расследования.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200E59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lastRenderedPageBreak/>
              <w:t>6</w:t>
            </w:r>
          </w:p>
        </w:tc>
      </w:tr>
      <w:tr w:rsidR="00C116FB" w:rsidRPr="005E231D" w:rsidTr="00C116FB">
        <w:tc>
          <w:tcPr>
            <w:tcW w:w="3043" w:type="dxa"/>
            <w:gridSpan w:val="2"/>
            <w:vMerge/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9520" w:type="dxa"/>
            <w:tcBorders>
              <w:left w:val="single" w:sz="4" w:space="0" w:color="auto"/>
            </w:tcBorders>
            <w:shd w:val="clear" w:color="auto" w:fill="auto"/>
          </w:tcPr>
          <w:p w:rsidR="00C116FB" w:rsidRPr="005E231D" w:rsidRDefault="00B5784F" w:rsidP="00B57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>част</w:t>
            </w:r>
            <w:r>
              <w:rPr>
                <w:rFonts w:ascii="Times New Roman" w:hAnsi="Times New Roman"/>
                <w:sz w:val="24"/>
                <w:szCs w:val="24"/>
              </w:rPr>
              <w:t>вовать</w:t>
            </w:r>
            <w:r w:rsidR="00D405B4" w:rsidRPr="005E231D">
              <w:rPr>
                <w:rFonts w:ascii="Times New Roman" w:hAnsi="Times New Roman"/>
                <w:sz w:val="24"/>
                <w:szCs w:val="24"/>
              </w:rPr>
              <w:t xml:space="preserve"> в проводимых следователями процессуальных действиях. 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200E59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</w:tr>
      <w:tr w:rsidR="00C116FB" w:rsidRPr="005E231D" w:rsidTr="00C116FB">
        <w:tc>
          <w:tcPr>
            <w:tcW w:w="3043" w:type="dxa"/>
            <w:gridSpan w:val="2"/>
            <w:vMerge/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9520" w:type="dxa"/>
            <w:tcBorders>
              <w:left w:val="single" w:sz="4" w:space="0" w:color="auto"/>
            </w:tcBorders>
            <w:shd w:val="clear" w:color="auto" w:fill="auto"/>
          </w:tcPr>
          <w:p w:rsidR="00C116FB" w:rsidRPr="005E231D" w:rsidRDefault="00D405B4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Изучить практику применения научно-технических средств и привлечения специалистов при расследовании преступлений.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200E59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</w:tr>
      <w:tr w:rsidR="00C116FB" w:rsidRPr="005E231D" w:rsidTr="00C116FB">
        <w:tc>
          <w:tcPr>
            <w:tcW w:w="3043" w:type="dxa"/>
            <w:gridSpan w:val="2"/>
            <w:vMerge/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9520" w:type="dxa"/>
            <w:tcBorders>
              <w:left w:val="single" w:sz="4" w:space="0" w:color="auto"/>
            </w:tcBorders>
            <w:shd w:val="clear" w:color="auto" w:fill="auto"/>
          </w:tcPr>
          <w:p w:rsidR="00C116FB" w:rsidRPr="005E231D" w:rsidRDefault="00D405B4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Принять участие в иных видах работ, составляющих функциональные обязанности следственного органа.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200E59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</w:tr>
      <w:tr w:rsidR="00FF2D2D" w:rsidRPr="005E231D" w:rsidTr="00200E59">
        <w:trPr>
          <w:trHeight w:val="578"/>
        </w:trPr>
        <w:tc>
          <w:tcPr>
            <w:tcW w:w="3043" w:type="dxa"/>
            <w:gridSpan w:val="2"/>
            <w:vMerge/>
            <w:shd w:val="clear" w:color="auto" w:fill="auto"/>
          </w:tcPr>
          <w:p w:rsidR="00FF2D2D" w:rsidRPr="005E231D" w:rsidRDefault="00FF2D2D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4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FF2D2D" w:rsidRPr="005E231D" w:rsidRDefault="00FF2D2D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  <w:tc>
          <w:tcPr>
            <w:tcW w:w="9520" w:type="dxa"/>
            <w:tcBorders>
              <w:left w:val="single" w:sz="4" w:space="0" w:color="auto"/>
            </w:tcBorders>
            <w:shd w:val="clear" w:color="auto" w:fill="auto"/>
          </w:tcPr>
          <w:p w:rsidR="00FF2D2D" w:rsidRPr="005E231D" w:rsidRDefault="00200E59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Присутствовать при выездах на место происшествия и в осмотрах, обысках и других следственных действиях.</w:t>
            </w:r>
          </w:p>
        </w:tc>
        <w:tc>
          <w:tcPr>
            <w:tcW w:w="1953" w:type="dxa"/>
            <w:shd w:val="clear" w:color="auto" w:fill="auto"/>
          </w:tcPr>
          <w:p w:rsidR="00FF2D2D" w:rsidRPr="005E231D" w:rsidRDefault="00200E59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</w:tr>
      <w:tr w:rsidR="00A3404E" w:rsidRPr="005E231D" w:rsidTr="00C116FB">
        <w:tc>
          <w:tcPr>
            <w:tcW w:w="15050" w:type="dxa"/>
            <w:gridSpan w:val="7"/>
            <w:shd w:val="clear" w:color="auto" w:fill="auto"/>
          </w:tcPr>
          <w:p w:rsidR="00A3404E" w:rsidRPr="005E231D" w:rsidRDefault="00A3404E" w:rsidP="006D1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МДК 02.03.Уголовное право</w:t>
            </w:r>
            <w:r w:rsidRPr="005E23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3404E" w:rsidRPr="005E231D" w:rsidRDefault="00A3404E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sz w:val="24"/>
                <w:szCs w:val="24"/>
              </w:rPr>
              <w:t>Раздел 3 МДК 02.03.Уголовное право</w:t>
            </w:r>
          </w:p>
        </w:tc>
      </w:tr>
      <w:tr w:rsidR="00C116FB" w:rsidRPr="005E231D" w:rsidTr="00C116FB">
        <w:tc>
          <w:tcPr>
            <w:tcW w:w="290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D405B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Тема </w:t>
            </w:r>
            <w:r w:rsidR="0096715B"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 1.</w:t>
            </w:r>
            <w:r w:rsidR="0096715B" w:rsidRPr="005E23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3EEA" w:rsidRPr="005E231D">
              <w:rPr>
                <w:rFonts w:ascii="Times New Roman" w:hAnsi="Times New Roman"/>
                <w:b/>
                <w:sz w:val="24"/>
                <w:szCs w:val="24"/>
              </w:rPr>
              <w:t>Уголовное право</w:t>
            </w:r>
          </w:p>
        </w:tc>
        <w:tc>
          <w:tcPr>
            <w:tcW w:w="10192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C116FB" w:rsidRPr="005E231D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D405B4" w:rsidP="006D1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36</w:t>
            </w:r>
          </w:p>
        </w:tc>
      </w:tr>
      <w:tr w:rsidR="00C116FB" w:rsidRPr="005E231D" w:rsidTr="00C116FB">
        <w:tc>
          <w:tcPr>
            <w:tcW w:w="29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0192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C116FB" w:rsidRPr="005E231D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C116FB" w:rsidP="006D1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116FB" w:rsidRPr="005E231D" w:rsidTr="00C116FB">
        <w:tc>
          <w:tcPr>
            <w:tcW w:w="29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62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C116FB" w:rsidRPr="005E231D" w:rsidRDefault="00200E59" w:rsidP="006D1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Изучить правовые нормы по вопросам укрепления законности, усиления борьбы с преступностью и другими правонарушениями.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200E59" w:rsidP="00200E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9</w:t>
            </w:r>
          </w:p>
        </w:tc>
      </w:tr>
      <w:tr w:rsidR="00C116FB" w:rsidRPr="005E231D" w:rsidTr="00C116FB">
        <w:tc>
          <w:tcPr>
            <w:tcW w:w="29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962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C116FB" w:rsidRPr="005E231D" w:rsidRDefault="00200E59" w:rsidP="006D1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Ознакомятся с приказами и инструкциями о порядке приема, регистрации сообщений о преступлениях, о едином учёте преступлений, об организации прокурорского надзора за деятельностью органов предварительного следствия, а также с приказами Председателя Следственного комитета РФ о мерах по организации процессуального контроля, о мерах по организации предварительного следствия;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200E59" w:rsidP="00200E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9</w:t>
            </w:r>
          </w:p>
        </w:tc>
      </w:tr>
      <w:tr w:rsidR="00C116FB" w:rsidRPr="005E231D" w:rsidTr="00C116FB">
        <w:tc>
          <w:tcPr>
            <w:tcW w:w="29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962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C116FB" w:rsidRPr="005E231D" w:rsidRDefault="00200E59" w:rsidP="006D1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Изучить законодательство РФ о назначении наказания;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200E59" w:rsidP="00200E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9</w:t>
            </w:r>
          </w:p>
        </w:tc>
      </w:tr>
      <w:tr w:rsidR="00C116FB" w:rsidRPr="005E231D" w:rsidTr="00C116FB">
        <w:tc>
          <w:tcPr>
            <w:tcW w:w="29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6FB" w:rsidRPr="005E231D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962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00E59" w:rsidRPr="005E231D" w:rsidRDefault="00200E59" w:rsidP="00200E59">
            <w:pPr>
              <w:spacing w:after="0" w:line="240" w:lineRule="auto"/>
              <w:rPr>
                <w:rFonts w:ascii="Times New Roman" w:hAnsi="Times New Roman"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Cs/>
                <w:color w:val="1A1A1A"/>
                <w:sz w:val="24"/>
                <w:szCs w:val="24"/>
              </w:rPr>
              <w:t>Ознакомится с документами по уголовному делу о привлечении к уголовной ответственности за преступления, предусмотренные Уголовным кодексом РФ.</w:t>
            </w:r>
          </w:p>
          <w:p w:rsidR="00C116FB" w:rsidRPr="005E231D" w:rsidRDefault="00200E59" w:rsidP="00200E59">
            <w:pPr>
              <w:spacing w:after="0" w:line="240" w:lineRule="auto"/>
              <w:rPr>
                <w:rFonts w:ascii="Times New Roman" w:hAnsi="Times New Roman"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Cs/>
                <w:color w:val="1A1A1A"/>
                <w:sz w:val="24"/>
                <w:szCs w:val="24"/>
              </w:rPr>
              <w:t>Научиться толковать уголовный закон.</w:t>
            </w:r>
          </w:p>
        </w:tc>
        <w:tc>
          <w:tcPr>
            <w:tcW w:w="1953" w:type="dxa"/>
            <w:shd w:val="clear" w:color="auto" w:fill="auto"/>
          </w:tcPr>
          <w:p w:rsidR="00C116FB" w:rsidRPr="005E231D" w:rsidRDefault="00200E59" w:rsidP="00200E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9</w:t>
            </w:r>
          </w:p>
        </w:tc>
      </w:tr>
    </w:tbl>
    <w:p w:rsidR="002B51A8" w:rsidRPr="005E231D" w:rsidRDefault="002B51A8" w:rsidP="006D108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2B51A8" w:rsidRPr="005E231D" w:rsidRDefault="002B51A8" w:rsidP="001C6D9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1F1284" w:rsidRPr="005E231D" w:rsidRDefault="001F1284" w:rsidP="001C6D9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C116FB" w:rsidRPr="005E231D" w:rsidRDefault="00C116FB" w:rsidP="00C116F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  <w:sectPr w:rsidR="00C116FB" w:rsidRPr="005E231D" w:rsidSect="001F1284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C116FB" w:rsidRPr="005E231D" w:rsidRDefault="00C116FB" w:rsidP="006C176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851E8" w:rsidRPr="005E231D" w:rsidRDefault="008851E8" w:rsidP="006C176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>4. УСЛОВИЯ РЕАЛИЗАЦИИ РАБОЧЕЙ ПРОГРАММЫ</w:t>
      </w:r>
      <w:r w:rsidR="006C1768" w:rsidRPr="005E231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33EEA" w:rsidRPr="005E231D">
        <w:rPr>
          <w:rFonts w:ascii="Times New Roman" w:hAnsi="Times New Roman"/>
          <w:b/>
          <w:bCs/>
          <w:sz w:val="24"/>
          <w:szCs w:val="24"/>
        </w:rPr>
        <w:t xml:space="preserve">ПРОИЗВОДСТВЕННОЙ </w:t>
      </w:r>
      <w:r w:rsidRPr="005E231D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6C1768" w:rsidRPr="005E231D" w:rsidRDefault="006C1768" w:rsidP="006C1768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>4.1. Материально-техническое обеспече</w:t>
      </w:r>
      <w:r w:rsidR="00733EEA" w:rsidRPr="005E231D">
        <w:rPr>
          <w:rFonts w:ascii="Times New Roman" w:hAnsi="Times New Roman"/>
          <w:b/>
          <w:bCs/>
          <w:sz w:val="24"/>
          <w:szCs w:val="24"/>
        </w:rPr>
        <w:t>ние программы производственной</w:t>
      </w:r>
      <w:r w:rsidRPr="005E231D">
        <w:rPr>
          <w:rFonts w:ascii="Times New Roman" w:hAnsi="Times New Roman"/>
          <w:b/>
          <w:bCs/>
          <w:sz w:val="24"/>
          <w:szCs w:val="24"/>
        </w:rPr>
        <w:t xml:space="preserve"> практики</w:t>
      </w:r>
      <w:r w:rsidRPr="005E231D">
        <w:rPr>
          <w:rFonts w:ascii="Times New Roman" w:hAnsi="Times New Roman"/>
          <w:sz w:val="24"/>
          <w:szCs w:val="24"/>
        </w:rPr>
        <w:t xml:space="preserve"> </w:t>
      </w:r>
    </w:p>
    <w:p w:rsidR="006C1768" w:rsidRPr="00B5784F" w:rsidRDefault="00B01790" w:rsidP="006C17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84F">
        <w:rPr>
          <w:rFonts w:ascii="Times New Roman" w:hAnsi="Times New Roman"/>
          <w:sz w:val="24"/>
          <w:szCs w:val="24"/>
        </w:rPr>
        <w:t>Производственная практика:</w:t>
      </w:r>
    </w:p>
    <w:p w:rsidR="00B01790" w:rsidRPr="005E231D" w:rsidRDefault="00B01790" w:rsidP="006C17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84F">
        <w:rPr>
          <w:rFonts w:ascii="Times New Roman" w:hAnsi="Times New Roman"/>
          <w:sz w:val="24"/>
          <w:szCs w:val="24"/>
        </w:rPr>
        <w:t>Оснащение баз практик соответствует О</w:t>
      </w:r>
      <w:r w:rsidR="00B5784F" w:rsidRPr="00B5784F">
        <w:rPr>
          <w:rFonts w:ascii="Times New Roman" w:hAnsi="Times New Roman"/>
          <w:sz w:val="24"/>
          <w:szCs w:val="24"/>
        </w:rPr>
        <w:t>П</w:t>
      </w:r>
      <w:r w:rsidRPr="00B5784F">
        <w:rPr>
          <w:rFonts w:ascii="Times New Roman" w:hAnsi="Times New Roman"/>
          <w:sz w:val="24"/>
          <w:szCs w:val="24"/>
        </w:rPr>
        <w:t>ОП СПО по специаль</w:t>
      </w:r>
      <w:r w:rsidR="00B5784F" w:rsidRPr="00B5784F">
        <w:rPr>
          <w:rFonts w:ascii="Times New Roman" w:hAnsi="Times New Roman"/>
          <w:sz w:val="24"/>
          <w:szCs w:val="24"/>
        </w:rPr>
        <w:t xml:space="preserve">ности 40.02.04. Юриспруденция </w:t>
      </w:r>
    </w:p>
    <w:p w:rsidR="00B5784F" w:rsidRPr="00B5784F" w:rsidRDefault="00B5784F" w:rsidP="00B578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784F">
        <w:rPr>
          <w:rFonts w:ascii="Times New Roman" w:hAnsi="Times New Roman"/>
          <w:sz w:val="24"/>
          <w:szCs w:val="24"/>
        </w:rPr>
        <w:t>Производственная практика реализуется в организациях юридического профиля, обеспечивающих деятельность обучающихся в профессиональной области «Юриспруденция».</w:t>
      </w:r>
    </w:p>
    <w:p w:rsidR="00B5784F" w:rsidRPr="00B5784F" w:rsidRDefault="00B5784F" w:rsidP="00B578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5784F">
        <w:rPr>
          <w:rFonts w:ascii="Times New Roman" w:hAnsi="Times New Roman"/>
          <w:sz w:val="24"/>
          <w:szCs w:val="24"/>
        </w:rPr>
        <w:t>Оборудование предприятий и технологическое оснащение рабочих мест производственной практики соответствовует содержанию профессиональной деятельности и дает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:rsidR="00B01790" w:rsidRPr="005E231D" w:rsidRDefault="00B01790" w:rsidP="006C17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1768" w:rsidRPr="005E231D" w:rsidRDefault="006C1768" w:rsidP="006C176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>4.2. Информационное обеспечение обучения</w:t>
      </w:r>
    </w:p>
    <w:p w:rsidR="006C1768" w:rsidRPr="005E231D" w:rsidRDefault="006C1768" w:rsidP="006C176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Для реализации программы библиотечный фонд образовательной </w:t>
      </w:r>
      <w:r w:rsidR="00B5784F">
        <w:rPr>
          <w:rFonts w:ascii="Times New Roman" w:hAnsi="Times New Roman"/>
          <w:sz w:val="24"/>
          <w:szCs w:val="24"/>
        </w:rPr>
        <w:t>организации имеет печатные и</w:t>
      </w:r>
      <w:r w:rsidRPr="005E231D">
        <w:rPr>
          <w:rFonts w:ascii="Times New Roman" w:hAnsi="Times New Roman"/>
          <w:sz w:val="24"/>
          <w:szCs w:val="24"/>
        </w:rPr>
        <w:t xml:space="preserve"> электронные образовательные и информационные ресурсы, для использования в образовательном процессе. </w:t>
      </w:r>
    </w:p>
    <w:p w:rsidR="006C1768" w:rsidRPr="005E231D" w:rsidRDefault="006C1768" w:rsidP="006C176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1768" w:rsidRPr="005E231D" w:rsidRDefault="006C1768" w:rsidP="006C176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 xml:space="preserve">4.2.1. Основные источники печатные издания </w:t>
      </w:r>
    </w:p>
    <w:p w:rsidR="00B9679D" w:rsidRPr="005E231D" w:rsidRDefault="00B9679D" w:rsidP="00B9679D">
      <w:pPr>
        <w:pStyle w:val="ab"/>
        <w:numPr>
          <w:ilvl w:val="0"/>
          <w:numId w:val="3"/>
        </w:numPr>
        <w:spacing w:after="0" w:line="259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Правоохранительные и судебные </w:t>
      </w:r>
      <w:proofErr w:type="gramStart"/>
      <w:r w:rsidRPr="005E231D">
        <w:rPr>
          <w:rFonts w:ascii="Times New Roman" w:hAnsi="Times New Roman"/>
          <w:sz w:val="24"/>
          <w:szCs w:val="24"/>
        </w:rPr>
        <w:t>органы :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 / В. П. Божьев [и др.] ; под общей редакцией В. П. Божьева, Б. Я. Гаврилова. — 7-е изд., перераб. и доп. — Москва : Издательство Юрайт, 2023. — 344 с. </w:t>
      </w:r>
    </w:p>
    <w:p w:rsidR="00B9679D" w:rsidRPr="005E231D" w:rsidRDefault="00B9679D" w:rsidP="00B9679D">
      <w:pPr>
        <w:pStyle w:val="ab"/>
        <w:numPr>
          <w:ilvl w:val="0"/>
          <w:numId w:val="3"/>
        </w:numPr>
        <w:spacing w:after="160" w:line="259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Боровиков, В. Б. Уголовное право. Общая </w:t>
      </w:r>
      <w:proofErr w:type="gramStart"/>
      <w:r w:rsidRPr="005E231D">
        <w:rPr>
          <w:rFonts w:ascii="Times New Roman" w:hAnsi="Times New Roman"/>
          <w:sz w:val="24"/>
          <w:szCs w:val="24"/>
        </w:rPr>
        <w:t>часть :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 / В. Б. Боровиков, А. А. Смердов ; под редакцией В. Б. Боровикова. — 6-е изд., перераб. и доп. — Москва : Издательство Юрайт, 2023. — 265 с. </w:t>
      </w:r>
    </w:p>
    <w:p w:rsidR="00B9679D" w:rsidRPr="005E231D" w:rsidRDefault="00B9679D" w:rsidP="00B9679D">
      <w:pPr>
        <w:pStyle w:val="ab"/>
        <w:numPr>
          <w:ilvl w:val="0"/>
          <w:numId w:val="3"/>
        </w:numPr>
        <w:spacing w:after="160" w:line="259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Уголовное право. Общая часть. </w:t>
      </w:r>
      <w:proofErr w:type="gramStart"/>
      <w:r w:rsidRPr="005E231D">
        <w:rPr>
          <w:rFonts w:ascii="Times New Roman" w:hAnsi="Times New Roman"/>
          <w:sz w:val="24"/>
          <w:szCs w:val="24"/>
        </w:rPr>
        <w:t>Практикум :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И. А. Подройкина [и др.] ; под редакцией И. А. Подройкиной, С. И. Улезько. — 2-е изд., перераб. и доп. — Москва : Издательство Юрайт, 2023. — 379 с. </w:t>
      </w:r>
    </w:p>
    <w:p w:rsidR="00B9679D" w:rsidRPr="005E231D" w:rsidRDefault="00B9679D" w:rsidP="00B9679D">
      <w:pPr>
        <w:pStyle w:val="ab"/>
        <w:numPr>
          <w:ilvl w:val="0"/>
          <w:numId w:val="3"/>
        </w:numPr>
        <w:spacing w:after="160" w:line="259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Сверчков, В. В. Уголовное право. Общая </w:t>
      </w:r>
      <w:proofErr w:type="gramStart"/>
      <w:r w:rsidRPr="005E231D">
        <w:rPr>
          <w:rFonts w:ascii="Times New Roman" w:hAnsi="Times New Roman"/>
          <w:sz w:val="24"/>
          <w:szCs w:val="24"/>
        </w:rPr>
        <w:t>часть :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В. В. Сверчков. — 10-е изд., перераб. и доп. — Москва : Издательство Юрайт, 2023. — 251 с. </w:t>
      </w:r>
    </w:p>
    <w:p w:rsidR="00B9679D" w:rsidRPr="005E231D" w:rsidRDefault="00B9679D" w:rsidP="00B9679D">
      <w:pPr>
        <w:pStyle w:val="ab"/>
        <w:numPr>
          <w:ilvl w:val="0"/>
          <w:numId w:val="3"/>
        </w:numPr>
        <w:spacing w:after="160" w:line="259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Гриненко, А. В. Уголовный </w:t>
      </w:r>
      <w:proofErr w:type="gramStart"/>
      <w:r w:rsidRPr="005E231D">
        <w:rPr>
          <w:rFonts w:ascii="Times New Roman" w:hAnsi="Times New Roman"/>
          <w:sz w:val="24"/>
          <w:szCs w:val="24"/>
        </w:rPr>
        <w:t>процесс :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А. В. Гриненко. — 9-е изд., перераб. и доп. — Москва : Издательство Юрайт, 2023. — 361 с. </w:t>
      </w:r>
    </w:p>
    <w:p w:rsidR="00B01790" w:rsidRPr="007F4EE4" w:rsidRDefault="00B9679D" w:rsidP="007F4EE4">
      <w:pPr>
        <w:pStyle w:val="ab"/>
        <w:numPr>
          <w:ilvl w:val="0"/>
          <w:numId w:val="3"/>
        </w:numPr>
        <w:spacing w:after="160" w:line="259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Уголовный процесс. </w:t>
      </w:r>
      <w:proofErr w:type="gramStart"/>
      <w:r w:rsidRPr="005E231D">
        <w:rPr>
          <w:rFonts w:ascii="Times New Roman" w:hAnsi="Times New Roman"/>
          <w:sz w:val="24"/>
          <w:szCs w:val="24"/>
        </w:rPr>
        <w:t>Практикум :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А. В. Гриненко [и др.] ; под редакцией А. В. Гриненко, О. В. Химичевой. — 2-е изд., испр. и доп. — Москва : Издательство Юрайт, 2023. — 302 с. </w:t>
      </w:r>
    </w:p>
    <w:p w:rsidR="00B01790" w:rsidRPr="005E231D" w:rsidRDefault="00B01790" w:rsidP="003201C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201CA" w:rsidRPr="005E231D" w:rsidRDefault="003201CA" w:rsidP="003201C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>4.2.2. Основные электронные издания</w:t>
      </w:r>
      <w:r w:rsidRPr="005E231D">
        <w:rPr>
          <w:rFonts w:ascii="Times New Roman" w:hAnsi="Times New Roman"/>
          <w:sz w:val="24"/>
          <w:szCs w:val="24"/>
        </w:rPr>
        <w:t xml:space="preserve"> </w:t>
      </w:r>
    </w:p>
    <w:p w:rsidR="00B9679D" w:rsidRPr="005E231D" w:rsidRDefault="00B9679D" w:rsidP="00B9679D">
      <w:pPr>
        <w:pStyle w:val="ab"/>
        <w:numPr>
          <w:ilvl w:val="0"/>
          <w:numId w:val="4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Уголовный процесс. Практикум: учебное пособие для среднего профессионального образования / А. В. Гриненко [и др.</w:t>
      </w:r>
      <w:proofErr w:type="gramStart"/>
      <w:r w:rsidRPr="005E231D">
        <w:rPr>
          <w:rFonts w:ascii="Times New Roman" w:hAnsi="Times New Roman"/>
          <w:sz w:val="24"/>
          <w:szCs w:val="24"/>
        </w:rPr>
        <w:t>] ;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под редакцией А. В. Гриненко, О. В. Химичевой. — 2-е изд., испр. и доп. — Москва: Издательство Юрайт, 2022. — 302 с. — (Профессиональное образование). — ISBN 978-5-534-05023-3. — Текст: электронный // Образовательная платформа Юрайт [сайт]. — URL: https://urait.ru/bcode/491072. 2-е изд., испр. и доп. Учебное пособие для СПО</w:t>
      </w:r>
    </w:p>
    <w:p w:rsidR="00B9679D" w:rsidRPr="005E231D" w:rsidRDefault="00B9679D" w:rsidP="00B9679D">
      <w:pPr>
        <w:pStyle w:val="ab"/>
        <w:numPr>
          <w:ilvl w:val="0"/>
          <w:numId w:val="4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Уголовный процесс: учебник для среднего профессионального образования / А. И. Бастрыкин [и др.]; под редакцией А. А. Усачева. — 5-е изд., перераб. и доп. — Москва: </w:t>
      </w:r>
      <w:r w:rsidRPr="005E231D">
        <w:rPr>
          <w:rFonts w:ascii="Times New Roman" w:hAnsi="Times New Roman"/>
          <w:sz w:val="24"/>
          <w:szCs w:val="24"/>
        </w:rPr>
        <w:lastRenderedPageBreak/>
        <w:t>Издательство Юрайт, 2022. — 468 с. — (Профессиональное образование). — ISBN 978-5-534-09164-9. — Текст: электронный // Образовательная платформа Юрайт [сайт]. — URL: https://urait.ru/bcode/490004 5-е изд., пер. и доп. Учебник для СПО. Бастрыкин А. И., Усачев А. А. + еще 10 авторов 2022 / Гриф УМО СПО. Научная школа: Московский государственный юридический университет имени О.Е. Кутафина (МГЮА) (г. Москва).</w:t>
      </w:r>
    </w:p>
    <w:p w:rsidR="00B9679D" w:rsidRPr="005E231D" w:rsidRDefault="00B9679D" w:rsidP="00B9679D">
      <w:pPr>
        <w:pStyle w:val="ab"/>
        <w:numPr>
          <w:ilvl w:val="0"/>
          <w:numId w:val="4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Уголовное право. Общая часть. Боровиков, В. Б. Уголовное право. Общая часть: учебник для среднего профессионального образования / В. Б. Боровиков, А. А. Смердов; под редакцией В. Б. Боровикова. — 5-е изд., перераб. и доп. — Москва: Издательство Юрайт, 2022. — 249 с. — (Профессиональное образование). — ISBN 978-5-534-12952-6. — Текст: электронный // Образовательная платформа Юрайт [сайт]. — URL: https://urait.ru/bcode/489819 5-е изд., пер. и доп. Учебник для СПО. Боровиков В. Б., Смердов А. А. 2022 / Гриф УМО СПО. Научная школа: Московский университет имени В.Я. Кикотя МВД РФ (г. Москва). Российский новый университет (г. Москва).</w:t>
      </w:r>
    </w:p>
    <w:p w:rsidR="00B9679D" w:rsidRPr="005E231D" w:rsidRDefault="00B9679D" w:rsidP="00B9679D">
      <w:pPr>
        <w:pStyle w:val="ab"/>
        <w:numPr>
          <w:ilvl w:val="0"/>
          <w:numId w:val="4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Уголовное право. Общая часть. В 2 т. Том 1. Уголовное право. Общая часть. В 2 т. Том 1: учебник для среднего профессионального образования / И. А. Подройкина [и др.]; ответственные редакторы И. А. Подройкина, Е. В. Серегина, С. И. Улезько. — 5-е изд., перераб. и доп. — Москва: Издательство Юрайт, 2022. — 299 с. — (Профессиональное образование). — ISBN 978-5-534-13574-9. — Текст: электронный // Образовательная платформа Юрайт [сайт]. — URL: https://urait.ru/bcode/491454 -5-е изд., пер. и доп. Учебник для СПО</w:t>
      </w:r>
    </w:p>
    <w:p w:rsidR="00B9679D" w:rsidRPr="005E231D" w:rsidRDefault="006D1134" w:rsidP="00B9679D">
      <w:pPr>
        <w:pStyle w:val="ab"/>
        <w:numPr>
          <w:ilvl w:val="0"/>
          <w:numId w:val="4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B9679D" w:rsidRPr="005E231D">
          <w:rPr>
            <w:rFonts w:ascii="Times New Roman" w:hAnsi="Times New Roman"/>
            <w:sz w:val="24"/>
            <w:szCs w:val="24"/>
          </w:rPr>
          <w:t>Уголовное право. Особенная часть. Практикум</w:t>
        </w:r>
      </w:hyperlink>
      <w:r w:rsidR="00B9679D" w:rsidRPr="005E231D">
        <w:rPr>
          <w:rFonts w:ascii="Times New Roman" w:hAnsi="Times New Roman"/>
          <w:sz w:val="24"/>
          <w:szCs w:val="24"/>
        </w:rPr>
        <w:t>. Уголовное право. Особенная часть. Практикум: учебное пособие для среднего профессионального образования / И. А. Подройкина [и др.]; под редакцией И. А. Подройкиной, С. И. Улезько. — 2-е изд., испр. и доп. — Москва: Издательство Юрайт, 2022. — 422 с. — (Профессиональное образование). — ISBN 978-5-534-06473-5. — Текст: электронный // Образовательная платформа Юрайт [сайт]. — URL: https://urait.ru/bcode/490132 - 2-е изд., испр. и доп. Учебное пособие для СПО.</w:t>
      </w:r>
    </w:p>
    <w:p w:rsidR="00B9679D" w:rsidRPr="005E231D" w:rsidRDefault="00B9679D" w:rsidP="00B9679D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Правоохранительные и судебные </w:t>
      </w:r>
      <w:proofErr w:type="gramStart"/>
      <w:r w:rsidRPr="005E231D">
        <w:rPr>
          <w:rFonts w:ascii="Times New Roman" w:hAnsi="Times New Roman"/>
          <w:sz w:val="24"/>
          <w:szCs w:val="24"/>
        </w:rPr>
        <w:t>органы :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 / В. П. Божьев [и др.] ; под общей редакцией В. П. Божьева, Б. Я. Гаврилова. — 7-е изд., перераб. и доп. — Москва : Издательство Юрайт, 2023. — 344 с. — (Профессиональное образование). — ISBN 978-5-534-16742-9. — </w:t>
      </w:r>
      <w:proofErr w:type="gramStart"/>
      <w:r w:rsidRPr="005E231D">
        <w:rPr>
          <w:rFonts w:ascii="Times New Roman" w:hAnsi="Times New Roman"/>
          <w:sz w:val="24"/>
          <w:szCs w:val="24"/>
        </w:rPr>
        <w:t>Текст :</w:t>
      </w:r>
      <w:proofErr w:type="gramEnd"/>
      <w:r w:rsidRPr="005E231D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https://urait.ru/bcode/531631 </w:t>
      </w:r>
    </w:p>
    <w:p w:rsidR="003201CA" w:rsidRPr="005E231D" w:rsidRDefault="003201CA" w:rsidP="00B9679D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9679D" w:rsidRPr="005E231D" w:rsidRDefault="003201CA" w:rsidP="00B9679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 xml:space="preserve">4.2.3. Дополнительные источники 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hd w:val="clear" w:color="auto" w:fill="FFFFFF"/>
        <w:spacing w:after="0"/>
        <w:ind w:firstLine="131"/>
        <w:jc w:val="both"/>
        <w:rPr>
          <w:rFonts w:ascii="Times New Roman" w:hAnsi="Times New Roman"/>
          <w:b/>
          <w:bCs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Конституция Российской Федерации. Принята Всенародным голосованием</w:t>
      </w:r>
    </w:p>
    <w:p w:rsidR="00B9679D" w:rsidRPr="005E231D" w:rsidRDefault="00B9679D" w:rsidP="00B9679D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(референдумом) 12 декабря 1993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Уголовный кодекс Российской Федерации от 13.06.1996 N 63-ФЗ.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Уголовно-процессуальный кодекс Российской Федерации от 18.12.2001 N 174-ФЗ.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Основы законодательства Российской Федерации о нотариате. Приняты Верховным Советом РФ 11 февраля 1993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Конституционный Закон «О судах общей юрисдикции» от 07 февраля 2011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конституционный закон РФ «О Конституционном Суде Российской Федерации» от 21 июля 1994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конституционный закон РФ «Об арбитражных судах в Российской Федерации» от 28 апреля 1995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конституционный закон РФ «О судебной системе Российской Федерации» от 31 декабря 1996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конституционный закон РФ «О военных судах Российской Федерации» от 25 июня 1999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lastRenderedPageBreak/>
        <w:t>Федеральный закон РФ «О статусе судей в Российской Федерации» от 26 июня 1992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 Федеральной службе безопасности Российской Федерации» от 3 апреля 1995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Федеральный закон РФ «Об оперативно-розыскной деятельности» от 12 августа 1995 г. 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 прокуратуре Российской Федерации» от 17 ноября 1995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 дополнительных гарантиях социальной защиты судей и работников аппарата судов Российской Федерации» от 10 января 1996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 внешней разведке» от 10 января 1996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 государственной охране» от 27 мая 1996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 войсках национальной гвардии Российской Федерации» от 3 июля 2016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«Об органах принудительного исполнения РФ» от 21 июня 1997г.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«Об исполнительном производстве» от   2 ктября 2007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Федеральный закон РФ «О Судебном департаменте при Верховном Суде Российской Федерации» от 8 января 1998 г. 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 мировых судьях в Российской Федерации» от 17 декабря 1998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«Об адвокатской деятельности и адвокатуре в Российской Федерации» от 31 мая 2002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«Об органах судейского сообщества в Российской Федерации» от 14 марта 2003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 присяжных заседателях федеральных судов общей юрисдикции в Российской Федерации» от 20 августа 2004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«Об арбитражных заседателях арбитражных судов субъектов Российской  Федерации» от 11 апреля 2001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«Об арбитраже (третейском разбирательстве) в РФ» от 29 декабря 2015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 безопасности» от 28 декабря 2010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 Следственном комитете Российской Федерации» от 28 декабря 2010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Федеральный закон РФ «О полиции» от 7 февраля 2011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Указ Президента РФ «Вопросы Министерства юстиции Российской Федерации» от 2 августа 1999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Указ Президента РФ «О мерах по совершенствованию государственного управления в области безопасности Российской Федерации» от 22 марта 2003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Указ Президента РФ «Об утверждении Положения о Федеральной службе безопасности Российской Федерации» от 11 августа 2003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Указ Президента РФ «Вопросы Федеральной службы исполнения наказаний» от 13 октября 2004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Указ Президента РФ «О системе и структуре федеральных органов исполнительной власти» от 9 марта 2004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Указ Президента РФ «Об утверждении Положения о Федеральной службе охраны Российской Федерации» от 7 августа 2004 г.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Гарант: справочно-правовая система. 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Консультант Плюс: справочно-правовая система.</w:t>
      </w:r>
    </w:p>
    <w:p w:rsidR="00B9679D" w:rsidRPr="005E231D" w:rsidRDefault="00B9679D" w:rsidP="00B9679D">
      <w:pPr>
        <w:pStyle w:val="ab"/>
        <w:numPr>
          <w:ilvl w:val="0"/>
          <w:numId w:val="5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lastRenderedPageBreak/>
        <w:t xml:space="preserve">Электронно-библиотечная система (ЭБС) «Университетская библиотека онлайн» </w:t>
      </w:r>
      <w:hyperlink r:id="rId9" w:history="1">
        <w:r w:rsidRPr="005E231D">
          <w:rPr>
            <w:rStyle w:val="ad"/>
            <w:rFonts w:ascii="Times New Roman" w:hAnsi="Times New Roman"/>
            <w:sz w:val="24"/>
            <w:szCs w:val="24"/>
          </w:rPr>
          <w:t>www.biblioclub.ru</w:t>
        </w:r>
      </w:hyperlink>
      <w:r w:rsidRPr="005E231D">
        <w:rPr>
          <w:rFonts w:ascii="Times New Roman" w:hAnsi="Times New Roman"/>
          <w:sz w:val="24"/>
          <w:szCs w:val="24"/>
        </w:rPr>
        <w:t>.</w:t>
      </w:r>
    </w:p>
    <w:p w:rsidR="006C1768" w:rsidRPr="005E231D" w:rsidRDefault="006C1768" w:rsidP="006C17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9679D" w:rsidRPr="005E231D" w:rsidRDefault="00B9679D" w:rsidP="00B9679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>4.3. Общие требования к организации образовательного процесса</w:t>
      </w:r>
    </w:p>
    <w:p w:rsidR="00B01790" w:rsidRPr="00054821" w:rsidRDefault="00B01790" w:rsidP="000548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color w:val="1A1A1A"/>
          <w:sz w:val="24"/>
          <w:szCs w:val="24"/>
        </w:rPr>
        <w:t>Производственная</w:t>
      </w:r>
      <w:r w:rsidR="00B9679D" w:rsidRPr="005E231D">
        <w:rPr>
          <w:rFonts w:ascii="Times New Roman" w:hAnsi="Times New Roman"/>
          <w:color w:val="1A1A1A"/>
          <w:sz w:val="24"/>
          <w:szCs w:val="24"/>
        </w:rPr>
        <w:t xml:space="preserve"> практика проводится преподавателями профессионального цикла </w:t>
      </w:r>
      <w:r w:rsidR="00054821">
        <w:rPr>
          <w:rFonts w:ascii="Times New Roman" w:hAnsi="Times New Roman"/>
          <w:sz w:val="24"/>
          <w:szCs w:val="24"/>
        </w:rPr>
        <w:t>концентрированно.</w:t>
      </w:r>
    </w:p>
    <w:p w:rsidR="00B9679D" w:rsidRPr="005E231D" w:rsidRDefault="00B9679D" w:rsidP="00B9679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5E231D">
        <w:rPr>
          <w:rFonts w:ascii="Times New Roman" w:hAnsi="Times New Roman"/>
          <w:b/>
          <w:bCs/>
          <w:color w:val="1A1A1A"/>
          <w:sz w:val="24"/>
          <w:szCs w:val="24"/>
        </w:rPr>
        <w:t>4.4.Кадровое обеспечение образовательного процесса</w:t>
      </w:r>
    </w:p>
    <w:p w:rsidR="007F4EE4" w:rsidRPr="00FC1C2C" w:rsidRDefault="007F4EE4" w:rsidP="007F4EE4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r w:rsidRPr="00FC1C2C">
        <w:rPr>
          <w:color w:val="1A1A1A"/>
          <w:lang w:eastAsia="ar-SA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 </w:t>
      </w:r>
      <w:hyperlink r:id="rId10" w:history="1">
        <w:r w:rsidRPr="00FC1C2C">
          <w:rPr>
            <w:color w:val="1A1A1A"/>
            <w:lang w:eastAsia="ar-SA"/>
          </w:rPr>
          <w:t>пункте 1.13</w:t>
        </w:r>
      </w:hyperlink>
      <w:r w:rsidRPr="00FC1C2C">
        <w:rPr>
          <w:color w:val="1A1A1A"/>
          <w:lang w:eastAsia="ar-SA"/>
        </w:rPr>
        <w:t> ФГОС СПО (имеющих стаж работы в данной профессиональной области не менее трех лет);</w:t>
      </w:r>
    </w:p>
    <w:p w:rsidR="007F4EE4" w:rsidRPr="00FC1C2C" w:rsidRDefault="007F4EE4" w:rsidP="007F4EE4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bookmarkStart w:id="2" w:name="100155"/>
      <w:bookmarkEnd w:id="2"/>
      <w:r w:rsidRPr="00FC1C2C">
        <w:rPr>
          <w:color w:val="1A1A1A"/>
          <w:lang w:eastAsia="ar-SA"/>
        </w:rPr>
        <w:t>Квалификация педагогических работников образовательной организации отвеча</w:t>
      </w:r>
      <w:r>
        <w:rPr>
          <w:color w:val="1A1A1A"/>
          <w:lang w:eastAsia="ar-SA"/>
        </w:rPr>
        <w:t xml:space="preserve">ет </w:t>
      </w:r>
      <w:r w:rsidRPr="00FC1C2C">
        <w:rPr>
          <w:color w:val="1A1A1A"/>
          <w:lang w:eastAsia="ar-SA"/>
        </w:rPr>
        <w:t>квалификационным требованиям, указанным в квалификационных справочниках и (или) профессиональных стандартах (при наличии);</w:t>
      </w:r>
    </w:p>
    <w:p w:rsidR="007F4EE4" w:rsidRPr="00FC1C2C" w:rsidRDefault="007F4EE4" w:rsidP="007F4EE4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bookmarkStart w:id="3" w:name="100156"/>
      <w:bookmarkEnd w:id="3"/>
      <w:r w:rsidRPr="00FC1C2C">
        <w:rPr>
          <w:color w:val="1A1A1A"/>
          <w:lang w:eastAsia="ar-SA"/>
        </w:rPr>
        <w:t>Педагогические работники, привлекаемые к реализации образовательной программы, получа</w:t>
      </w:r>
      <w:r>
        <w:rPr>
          <w:color w:val="1A1A1A"/>
          <w:lang w:eastAsia="ar-SA"/>
        </w:rPr>
        <w:t>ют</w:t>
      </w:r>
      <w:r w:rsidRPr="00FC1C2C">
        <w:rPr>
          <w:color w:val="1A1A1A"/>
          <w:lang w:eastAsia="ar-SA"/>
        </w:rPr>
        <w:t xml:space="preserve">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деятельности, указанной в </w:t>
      </w:r>
      <w:hyperlink r:id="rId11" w:history="1">
        <w:r w:rsidRPr="00FC1C2C">
          <w:rPr>
            <w:color w:val="1A1A1A"/>
            <w:lang w:eastAsia="ar-SA"/>
          </w:rPr>
          <w:t>пункте 1.13</w:t>
        </w:r>
      </w:hyperlink>
      <w:r w:rsidRPr="00FC1C2C">
        <w:rPr>
          <w:color w:val="1A1A1A"/>
          <w:lang w:eastAsia="ar-SA"/>
        </w:rPr>
        <w:t> ФГОС СПО, а также в других областях профессиональной деятельности и сферах профессиональной деятельности при условии соответствия полученных компетенций требованиям к квалификации педагогического работника;</w:t>
      </w:r>
    </w:p>
    <w:p w:rsidR="00B01790" w:rsidRDefault="007F4EE4" w:rsidP="00EB7611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bookmarkStart w:id="4" w:name="100157"/>
      <w:bookmarkEnd w:id="4"/>
      <w:r w:rsidRPr="00FC1C2C">
        <w:rPr>
          <w:color w:val="1A1A1A"/>
          <w:lang w:eastAsia="ar-SA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указанной в </w:t>
      </w:r>
      <w:hyperlink r:id="rId12" w:history="1">
        <w:r w:rsidRPr="00FC1C2C">
          <w:rPr>
            <w:color w:val="1A1A1A"/>
            <w:lang w:eastAsia="ar-SA"/>
          </w:rPr>
          <w:t>пункте 1.13</w:t>
        </w:r>
      </w:hyperlink>
      <w:r w:rsidRPr="00FC1C2C">
        <w:rPr>
          <w:color w:val="1A1A1A"/>
          <w:lang w:eastAsia="ar-SA"/>
        </w:rPr>
        <w:t xml:space="preserve"> ФГОС СПО, в общем числе педагогических работников, обеспечивающих освоение обучающимися профессиональных модулей образовательной программы, </w:t>
      </w:r>
      <w:r>
        <w:rPr>
          <w:color w:val="1A1A1A"/>
          <w:lang w:eastAsia="ar-SA"/>
        </w:rPr>
        <w:t xml:space="preserve">составляет </w:t>
      </w:r>
      <w:r w:rsidRPr="00FC1C2C">
        <w:rPr>
          <w:color w:val="1A1A1A"/>
          <w:lang w:eastAsia="ar-SA"/>
        </w:rPr>
        <w:t>не менее 25 процентов.</w:t>
      </w:r>
    </w:p>
    <w:p w:rsidR="00EB7611" w:rsidRPr="00EB7611" w:rsidRDefault="00EB7611" w:rsidP="00EB7611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</w:p>
    <w:p w:rsidR="008851E8" w:rsidRPr="005E231D" w:rsidRDefault="008851E8" w:rsidP="008851E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679D" w:rsidRPr="005E231D" w:rsidRDefault="00353DE1" w:rsidP="00B967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b/>
          <w:bCs/>
          <w:sz w:val="24"/>
          <w:szCs w:val="24"/>
        </w:rPr>
        <w:t>5. КОНТРОЛЬ И ОЦЕНКА РЕЗУЛЬ</w:t>
      </w:r>
      <w:r w:rsidR="00B01790" w:rsidRPr="005E231D">
        <w:rPr>
          <w:rFonts w:ascii="Times New Roman" w:hAnsi="Times New Roman"/>
          <w:b/>
          <w:bCs/>
          <w:sz w:val="24"/>
          <w:szCs w:val="24"/>
        </w:rPr>
        <w:t>ТАТОВ ОСВОЕНИЯ ПРОГРАММЫ ПРОИЗВОДСТВЕННОЙ</w:t>
      </w:r>
      <w:r w:rsidRPr="005E231D">
        <w:rPr>
          <w:rFonts w:ascii="Times New Roman" w:hAnsi="Times New Roman"/>
          <w:b/>
          <w:bCs/>
          <w:sz w:val="24"/>
          <w:szCs w:val="24"/>
        </w:rPr>
        <w:t xml:space="preserve"> ПРАКТИК</w:t>
      </w:r>
      <w:r w:rsidR="00B01790" w:rsidRPr="005E231D">
        <w:rPr>
          <w:rFonts w:ascii="Times New Roman" w:hAnsi="Times New Roman"/>
          <w:b/>
          <w:bCs/>
          <w:sz w:val="24"/>
          <w:szCs w:val="24"/>
        </w:rPr>
        <w:t>И</w:t>
      </w:r>
    </w:p>
    <w:p w:rsidR="00B9679D" w:rsidRPr="005E231D" w:rsidRDefault="00B9679D" w:rsidP="00353D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679D" w:rsidRPr="005E231D" w:rsidRDefault="00B9679D" w:rsidP="00B9679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Формой отчетности обучающихся является дневник, отчет, аттестационный лист по учебной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:rsidR="00B9679D" w:rsidRPr="005E231D" w:rsidRDefault="00B9679D" w:rsidP="00B9679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Обучающийся в последний день практики защищает отчет по практике. По результатам защиты обучающимися отчетов выставляется зачет по практике.</w:t>
      </w:r>
    </w:p>
    <w:p w:rsidR="00B9679D" w:rsidRPr="005E231D" w:rsidRDefault="00B9679D" w:rsidP="00B0179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</w:t>
      </w:r>
      <w:r w:rsidRPr="005E231D">
        <w:rPr>
          <w:rFonts w:ascii="Times New Roman" w:hAnsi="Times New Roman"/>
          <w:sz w:val="24"/>
          <w:szCs w:val="24"/>
        </w:rPr>
        <w:lastRenderedPageBreak/>
        <w:t xml:space="preserve">документов, выдержек из отчетных материалов, статистических данных, схем, таблиц, диаграмм, программ, положений и т.п. </w:t>
      </w:r>
    </w:p>
    <w:p w:rsidR="00B01790" w:rsidRPr="005E231D" w:rsidRDefault="00B01790" w:rsidP="00B0179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Отчет по производственной практике должен соответствовать программе практики, наличию документов, отражающих деятельность организации, выполненное индивидуальное задание, выводы о деятельности организации, ответить на вопросы руководителя практики</w:t>
      </w:r>
    </w:p>
    <w:p w:rsidR="00B01790" w:rsidRPr="005E231D" w:rsidRDefault="00B01790" w:rsidP="00B0179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231D">
        <w:rPr>
          <w:rFonts w:ascii="Times New Roman" w:hAnsi="Times New Roman"/>
          <w:sz w:val="24"/>
          <w:szCs w:val="24"/>
        </w:rPr>
        <w:t>Текст отчета должен быть подготовлен с использованием компьютера в Word, распечатан на одной стороне белой бумаги формата А. Цвет шрифта – черный, межстрочный интервал – полуторный, гарнитура –Times New Roman, размер шрифта – 14 кегль.</w:t>
      </w:r>
    </w:p>
    <w:p w:rsidR="00B9679D" w:rsidRPr="005E231D" w:rsidRDefault="00B9679D" w:rsidP="00B0179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7"/>
        <w:gridCol w:w="2364"/>
        <w:gridCol w:w="3002"/>
        <w:gridCol w:w="2544"/>
      </w:tblGrid>
      <w:tr w:rsidR="00B9679D" w:rsidRPr="005E231D" w:rsidTr="00B9679D">
        <w:tc>
          <w:tcPr>
            <w:tcW w:w="2411" w:type="dxa"/>
            <w:shd w:val="clear" w:color="auto" w:fill="auto"/>
          </w:tcPr>
          <w:p w:rsidR="00B9679D" w:rsidRPr="005E23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Результаты</w:t>
            </w:r>
          </w:p>
          <w:p w:rsidR="00B9679D" w:rsidRPr="005E23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  <w:p w:rsidR="00B9679D" w:rsidRPr="005E23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(ПК)</w:t>
            </w:r>
          </w:p>
        </w:tc>
        <w:tc>
          <w:tcPr>
            <w:tcW w:w="2410" w:type="dxa"/>
            <w:shd w:val="clear" w:color="auto" w:fill="auto"/>
          </w:tcPr>
          <w:p w:rsidR="00B9679D" w:rsidRPr="005E23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Основные показатели оценки</w:t>
            </w:r>
          </w:p>
          <w:p w:rsidR="00B9679D" w:rsidRPr="005E23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результата</w:t>
            </w:r>
          </w:p>
        </w:tc>
        <w:tc>
          <w:tcPr>
            <w:tcW w:w="3264" w:type="dxa"/>
            <w:shd w:val="clear" w:color="auto" w:fill="auto"/>
          </w:tcPr>
          <w:p w:rsidR="00B9679D" w:rsidRPr="005E23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</w:p>
          <w:p w:rsidR="00B9679D" w:rsidRPr="005E23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и оценки результатов</w:t>
            </w:r>
          </w:p>
          <w:p w:rsidR="00B9679D" w:rsidRPr="005E23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</w:tc>
        <w:tc>
          <w:tcPr>
            <w:tcW w:w="1560" w:type="dxa"/>
            <w:shd w:val="clear" w:color="auto" w:fill="auto"/>
          </w:tcPr>
          <w:p w:rsidR="00B9679D" w:rsidRPr="005E23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:rsidR="00B9679D" w:rsidRPr="005E23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  <w:p w:rsidR="00B9679D" w:rsidRPr="005E231D" w:rsidRDefault="00B9679D" w:rsidP="00B9679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9679D" w:rsidRPr="005E231D" w:rsidTr="00B9679D">
        <w:tc>
          <w:tcPr>
            <w:tcW w:w="2411" w:type="dxa"/>
            <w:shd w:val="clear" w:color="auto" w:fill="auto"/>
          </w:tcPr>
          <w:p w:rsidR="00B9679D" w:rsidRPr="005E231D" w:rsidRDefault="00B9679D" w:rsidP="00A66AF4">
            <w:pPr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2410" w:type="dxa"/>
            <w:shd w:val="clear" w:color="auto" w:fill="auto"/>
          </w:tcPr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 xml:space="preserve">- умение квалифицированно толковать положения законодательства; </w:t>
            </w:r>
          </w:p>
          <w:p w:rsidR="00B9679D" w:rsidRPr="005E231D" w:rsidRDefault="00701AC6" w:rsidP="00701AC6">
            <w:pPr>
              <w:shd w:val="clear" w:color="auto" w:fill="FFFFFF"/>
              <w:spacing w:after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- умение осуществлять общий и специальный надзор за соблюдением субъектами права норм закона и подзаконных нормативных актов; выносить акты реагирования на выявленные нарушения закона.</w:t>
            </w:r>
          </w:p>
        </w:tc>
        <w:tc>
          <w:tcPr>
            <w:tcW w:w="3264" w:type="dxa"/>
            <w:shd w:val="clear" w:color="auto" w:fill="auto"/>
          </w:tcPr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Оценка по результатам устного опроса.</w:t>
            </w:r>
          </w:p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 xml:space="preserve">Оценка по результатам выполнения </w:t>
            </w:r>
            <w:r w:rsidR="00B5784F">
              <w:rPr>
                <w:rFonts w:ascii="Times New Roman" w:hAnsi="Times New Roman"/>
                <w:sz w:val="24"/>
                <w:szCs w:val="24"/>
              </w:rPr>
              <w:t xml:space="preserve">индивидуальных </w:t>
            </w:r>
            <w:r w:rsidRPr="005E231D">
              <w:rPr>
                <w:rFonts w:ascii="Times New Roman" w:hAnsi="Times New Roman"/>
                <w:sz w:val="24"/>
                <w:szCs w:val="24"/>
              </w:rPr>
              <w:t xml:space="preserve"> заданий.</w:t>
            </w:r>
          </w:p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Оценка демонстрации грамотного использования справочно-правовых систем.</w:t>
            </w:r>
          </w:p>
          <w:p w:rsidR="00701AC6" w:rsidRPr="005E231D" w:rsidRDefault="00701AC6" w:rsidP="00701AC6">
            <w:pPr>
              <w:jc w:val="both"/>
              <w:rPr>
                <w:sz w:val="24"/>
                <w:szCs w:val="24"/>
              </w:rPr>
            </w:pPr>
          </w:p>
          <w:p w:rsidR="00B9679D" w:rsidRPr="005E231D" w:rsidRDefault="00B9679D" w:rsidP="00A66A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B9679D" w:rsidRPr="005E231D" w:rsidRDefault="00EB7611" w:rsidP="00A66AF4">
            <w:pPr>
              <w:shd w:val="clear" w:color="auto" w:fill="FFFFFF"/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  <w:t>П</w:t>
            </w:r>
            <w:r w:rsidRPr="003F0501"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  <w:t>П</w:t>
            </w:r>
            <w:r w:rsidRPr="003F05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Дифференцированный  зачет</w:t>
            </w:r>
          </w:p>
        </w:tc>
      </w:tr>
      <w:tr w:rsidR="00B9679D" w:rsidRPr="005E231D" w:rsidTr="00B9679D">
        <w:tc>
          <w:tcPr>
            <w:tcW w:w="2411" w:type="dxa"/>
            <w:shd w:val="clear" w:color="auto" w:fill="auto"/>
          </w:tcPr>
          <w:p w:rsidR="00B9679D" w:rsidRPr="005E231D" w:rsidRDefault="00B9679D" w:rsidP="00B96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</w:p>
          <w:p w:rsidR="00B9679D" w:rsidRPr="005E231D" w:rsidRDefault="00B9679D" w:rsidP="00A66A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 xml:space="preserve">- владение основными методами выявления и предупреждения </w:t>
            </w:r>
          </w:p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правонарушений;</w:t>
            </w:r>
          </w:p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 xml:space="preserve">- умение осуществлять профилактику преступлений и иных правонарушений, выявлять и устранять причины и условия, </w:t>
            </w:r>
            <w:r w:rsidRPr="005E231D">
              <w:rPr>
                <w:rFonts w:ascii="Times New Roman" w:hAnsi="Times New Roman"/>
                <w:sz w:val="24"/>
                <w:szCs w:val="24"/>
              </w:rPr>
              <w:lastRenderedPageBreak/>
              <w:t>способствующие</w:t>
            </w:r>
          </w:p>
          <w:p w:rsidR="00B9679D" w:rsidRPr="005E231D" w:rsidRDefault="00701AC6" w:rsidP="00701AC6">
            <w:pPr>
              <w:shd w:val="clear" w:color="auto" w:fill="FFFFFF"/>
              <w:spacing w:after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совершению правонарушений.</w:t>
            </w:r>
          </w:p>
        </w:tc>
        <w:tc>
          <w:tcPr>
            <w:tcW w:w="3264" w:type="dxa"/>
            <w:shd w:val="clear" w:color="auto" w:fill="auto"/>
          </w:tcPr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lastRenderedPageBreak/>
              <w:t>Оценка по результатам устного опроса.</w:t>
            </w:r>
          </w:p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 xml:space="preserve">Оценка по результатам выполнения </w:t>
            </w:r>
            <w:r w:rsidR="00B5784F">
              <w:rPr>
                <w:rFonts w:ascii="Times New Roman" w:hAnsi="Times New Roman"/>
                <w:sz w:val="24"/>
                <w:szCs w:val="24"/>
              </w:rPr>
              <w:t xml:space="preserve">индивидуальных </w:t>
            </w:r>
            <w:r w:rsidR="00B5784F" w:rsidRPr="005E231D">
              <w:rPr>
                <w:rFonts w:ascii="Times New Roman" w:hAnsi="Times New Roman"/>
                <w:sz w:val="24"/>
                <w:szCs w:val="24"/>
              </w:rPr>
              <w:t xml:space="preserve"> заданий.</w:t>
            </w:r>
          </w:p>
          <w:p w:rsidR="00B9679D" w:rsidRPr="005E231D" w:rsidRDefault="00701AC6" w:rsidP="00701AC6">
            <w:pPr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Оценка демонстрации грамотного использования справочно-правовых систем</w:t>
            </w:r>
          </w:p>
        </w:tc>
        <w:tc>
          <w:tcPr>
            <w:tcW w:w="1560" w:type="dxa"/>
            <w:shd w:val="clear" w:color="auto" w:fill="auto"/>
          </w:tcPr>
          <w:p w:rsidR="00B9679D" w:rsidRPr="005E231D" w:rsidRDefault="00EB7611" w:rsidP="00A66AF4">
            <w:pPr>
              <w:shd w:val="clear" w:color="auto" w:fill="FFFFFF"/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  <w:t>П</w:t>
            </w:r>
            <w:r w:rsidRPr="003F0501"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  <w:t>П</w:t>
            </w:r>
            <w:r w:rsidRPr="003F05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Дифференцированный  зачет</w:t>
            </w:r>
          </w:p>
        </w:tc>
      </w:tr>
      <w:tr w:rsidR="00B9679D" w:rsidRPr="005E231D" w:rsidTr="00B9679D">
        <w:tc>
          <w:tcPr>
            <w:tcW w:w="2411" w:type="dxa"/>
            <w:shd w:val="clear" w:color="auto" w:fill="auto"/>
          </w:tcPr>
          <w:p w:rsidR="00B9679D" w:rsidRPr="005E231D" w:rsidRDefault="00B9679D" w:rsidP="00A66AF4">
            <w:pPr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2410" w:type="dxa"/>
            <w:shd w:val="clear" w:color="auto" w:fill="auto"/>
          </w:tcPr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- умение устанавливать</w:t>
            </w:r>
          </w:p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 xml:space="preserve">обстоятельства, имеющие значение для квалификации и оценки противоправного поведения; </w:t>
            </w:r>
          </w:p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 xml:space="preserve">- умение выявлять, пресекать, </w:t>
            </w:r>
          </w:p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 xml:space="preserve">расследовать уголовные преступления; </w:t>
            </w:r>
          </w:p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- владение навыками составления процессуальных</w:t>
            </w:r>
          </w:p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документов при осуществлении</w:t>
            </w:r>
          </w:p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</w:p>
          <w:p w:rsidR="00B9679D" w:rsidRPr="005E231D" w:rsidRDefault="00701AC6" w:rsidP="00701AC6">
            <w:pPr>
              <w:shd w:val="clear" w:color="auto" w:fill="FFFFFF"/>
              <w:spacing w:after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  <w:tc>
          <w:tcPr>
            <w:tcW w:w="3264" w:type="dxa"/>
            <w:shd w:val="clear" w:color="auto" w:fill="auto"/>
          </w:tcPr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Оценка по результатам устного опроса.</w:t>
            </w:r>
          </w:p>
          <w:p w:rsidR="00701AC6" w:rsidRPr="005E231D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 xml:space="preserve">Оценка по результатам выполнения </w:t>
            </w:r>
            <w:r w:rsidR="00B5784F">
              <w:rPr>
                <w:rFonts w:ascii="Times New Roman" w:hAnsi="Times New Roman"/>
                <w:sz w:val="24"/>
                <w:szCs w:val="24"/>
              </w:rPr>
              <w:t xml:space="preserve">индивидуальных </w:t>
            </w:r>
            <w:r w:rsidR="00B5784F" w:rsidRPr="005E231D">
              <w:rPr>
                <w:rFonts w:ascii="Times New Roman" w:hAnsi="Times New Roman"/>
                <w:sz w:val="24"/>
                <w:szCs w:val="24"/>
              </w:rPr>
              <w:t xml:space="preserve"> заданий.</w:t>
            </w:r>
          </w:p>
          <w:p w:rsidR="00B9679D" w:rsidRPr="005E231D" w:rsidRDefault="00701AC6" w:rsidP="00701AC6">
            <w:pPr>
              <w:rPr>
                <w:rFonts w:ascii="Times New Roman" w:hAnsi="Times New Roman"/>
                <w:sz w:val="24"/>
                <w:szCs w:val="24"/>
              </w:rPr>
            </w:pPr>
            <w:r w:rsidRPr="005E231D">
              <w:rPr>
                <w:rFonts w:ascii="Times New Roman" w:hAnsi="Times New Roman"/>
                <w:sz w:val="24"/>
                <w:szCs w:val="24"/>
              </w:rPr>
              <w:t>Оценка демонстрации грамотного использования справочно-правовых систем</w:t>
            </w:r>
          </w:p>
        </w:tc>
        <w:tc>
          <w:tcPr>
            <w:tcW w:w="1560" w:type="dxa"/>
            <w:shd w:val="clear" w:color="auto" w:fill="auto"/>
          </w:tcPr>
          <w:p w:rsidR="00B9679D" w:rsidRPr="005E231D" w:rsidRDefault="00EB7611" w:rsidP="00A66AF4">
            <w:pPr>
              <w:shd w:val="clear" w:color="auto" w:fill="FFFFFF"/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  <w:t>П</w:t>
            </w:r>
            <w:r w:rsidRPr="003F0501"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  <w:t>П</w:t>
            </w:r>
            <w:r w:rsidRPr="003F05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Дифференцированный  зачет</w:t>
            </w:r>
          </w:p>
        </w:tc>
      </w:tr>
    </w:tbl>
    <w:p w:rsidR="00B9679D" w:rsidRPr="005E231D" w:rsidRDefault="00B9679D" w:rsidP="00B9679D">
      <w:pPr>
        <w:rPr>
          <w:rFonts w:ascii="Times New Roman" w:hAnsi="Times New Roman"/>
          <w:sz w:val="24"/>
          <w:szCs w:val="24"/>
        </w:rPr>
      </w:pPr>
    </w:p>
    <w:p w:rsidR="00B9679D" w:rsidRPr="002914DF" w:rsidRDefault="00B9679D" w:rsidP="00B9679D">
      <w:pPr>
        <w:shd w:val="clear" w:color="auto" w:fill="FFFFFF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5E231D">
        <w:rPr>
          <w:rFonts w:ascii="Times New Roman" w:hAnsi="Times New Roman"/>
          <w:color w:val="1A1A1A"/>
          <w:sz w:val="24"/>
          <w:szCs w:val="24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sectPr w:rsidR="00B9679D" w:rsidRPr="002914DF" w:rsidSect="00C116F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6BE" w:rsidRDefault="00B816BE" w:rsidP="006335E5">
      <w:pPr>
        <w:spacing w:after="0" w:line="240" w:lineRule="auto"/>
      </w:pPr>
      <w:r>
        <w:separator/>
      </w:r>
    </w:p>
  </w:endnote>
  <w:endnote w:type="continuationSeparator" w:id="0">
    <w:p w:rsidR="00B816BE" w:rsidRDefault="00B816BE" w:rsidP="00633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6BE" w:rsidRDefault="00B816BE" w:rsidP="006335E5">
      <w:pPr>
        <w:spacing w:after="0" w:line="240" w:lineRule="auto"/>
      </w:pPr>
      <w:r>
        <w:separator/>
      </w:r>
    </w:p>
  </w:footnote>
  <w:footnote w:type="continuationSeparator" w:id="0">
    <w:p w:rsidR="00B816BE" w:rsidRDefault="00B816BE" w:rsidP="00633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75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1" w15:restartNumberingAfterBreak="0">
    <w:nsid w:val="12D23938"/>
    <w:multiLevelType w:val="hybridMultilevel"/>
    <w:tmpl w:val="D9FE5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811D7"/>
    <w:multiLevelType w:val="hybridMultilevel"/>
    <w:tmpl w:val="0EE6D6E6"/>
    <w:lvl w:ilvl="0" w:tplc="ED1037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46A49"/>
    <w:multiLevelType w:val="hybridMultilevel"/>
    <w:tmpl w:val="77A43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351EC"/>
    <w:multiLevelType w:val="multilevel"/>
    <w:tmpl w:val="29224812"/>
    <w:lvl w:ilvl="0">
      <w:start w:val="1"/>
      <w:numFmt w:val="decimal"/>
      <w:pStyle w:val="1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216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1E8"/>
    <w:rsid w:val="00006E50"/>
    <w:rsid w:val="00011456"/>
    <w:rsid w:val="0002613F"/>
    <w:rsid w:val="00054821"/>
    <w:rsid w:val="00083BB1"/>
    <w:rsid w:val="000A509F"/>
    <w:rsid w:val="000E24D3"/>
    <w:rsid w:val="001C63F0"/>
    <w:rsid w:val="001C6D95"/>
    <w:rsid w:val="001F1284"/>
    <w:rsid w:val="00200E59"/>
    <w:rsid w:val="00256B64"/>
    <w:rsid w:val="002A11BD"/>
    <w:rsid w:val="002B51A8"/>
    <w:rsid w:val="003201CA"/>
    <w:rsid w:val="00353DE1"/>
    <w:rsid w:val="00367349"/>
    <w:rsid w:val="003B0B29"/>
    <w:rsid w:val="003B3CAD"/>
    <w:rsid w:val="003E233B"/>
    <w:rsid w:val="00410C65"/>
    <w:rsid w:val="00412E10"/>
    <w:rsid w:val="00415992"/>
    <w:rsid w:val="004E2CAF"/>
    <w:rsid w:val="00514646"/>
    <w:rsid w:val="005238AC"/>
    <w:rsid w:val="00525020"/>
    <w:rsid w:val="00554111"/>
    <w:rsid w:val="005A18F9"/>
    <w:rsid w:val="005C1D5C"/>
    <w:rsid w:val="005E0A9F"/>
    <w:rsid w:val="005E231D"/>
    <w:rsid w:val="006335E5"/>
    <w:rsid w:val="006C1768"/>
    <w:rsid w:val="006D1085"/>
    <w:rsid w:val="006D1134"/>
    <w:rsid w:val="006D5A59"/>
    <w:rsid w:val="006E06FF"/>
    <w:rsid w:val="006F0453"/>
    <w:rsid w:val="00701AC6"/>
    <w:rsid w:val="00733EEA"/>
    <w:rsid w:val="00744249"/>
    <w:rsid w:val="007B1B64"/>
    <w:rsid w:val="007F4EE4"/>
    <w:rsid w:val="00805E85"/>
    <w:rsid w:val="008610EC"/>
    <w:rsid w:val="008851E8"/>
    <w:rsid w:val="00890686"/>
    <w:rsid w:val="008C7141"/>
    <w:rsid w:val="00942E5F"/>
    <w:rsid w:val="0096715B"/>
    <w:rsid w:val="009752B0"/>
    <w:rsid w:val="00A1102E"/>
    <w:rsid w:val="00A12660"/>
    <w:rsid w:val="00A30D2E"/>
    <w:rsid w:val="00A3404E"/>
    <w:rsid w:val="00A500C1"/>
    <w:rsid w:val="00B01790"/>
    <w:rsid w:val="00B54FA7"/>
    <w:rsid w:val="00B5784F"/>
    <w:rsid w:val="00B816BE"/>
    <w:rsid w:val="00B90264"/>
    <w:rsid w:val="00B948F3"/>
    <w:rsid w:val="00B9679D"/>
    <w:rsid w:val="00C116FB"/>
    <w:rsid w:val="00C911E0"/>
    <w:rsid w:val="00CA620E"/>
    <w:rsid w:val="00CF4661"/>
    <w:rsid w:val="00CF7089"/>
    <w:rsid w:val="00D36943"/>
    <w:rsid w:val="00D405B4"/>
    <w:rsid w:val="00D521C8"/>
    <w:rsid w:val="00D80D7B"/>
    <w:rsid w:val="00E344B4"/>
    <w:rsid w:val="00E610E4"/>
    <w:rsid w:val="00EA5129"/>
    <w:rsid w:val="00EA5263"/>
    <w:rsid w:val="00EB7611"/>
    <w:rsid w:val="00F16AAE"/>
    <w:rsid w:val="00F2271A"/>
    <w:rsid w:val="00F72A06"/>
    <w:rsid w:val="00FD2236"/>
    <w:rsid w:val="00FF2B0E"/>
    <w:rsid w:val="00FF2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7D770"/>
  <w15:docId w15:val="{F578293D-91CF-4DE5-9715-9B9B8AE2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51E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12E10"/>
    <w:pPr>
      <w:keepNext/>
      <w:numPr>
        <w:numId w:val="1"/>
      </w:numPr>
      <w:autoSpaceDE w:val="0"/>
      <w:autoSpaceDN w:val="0"/>
      <w:spacing w:after="0" w:line="240" w:lineRule="auto"/>
      <w:jc w:val="both"/>
      <w:outlineLvl w:val="0"/>
    </w:pPr>
    <w:rPr>
      <w:rFonts w:ascii="Times New Roman" w:eastAsia="Calibri" w:hAnsi="Times New Roman"/>
      <w:b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B9679D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unhideWhenUsed/>
    <w:rsid w:val="008851E8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8851E8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851E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8851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lock Text"/>
    <w:basedOn w:val="a"/>
    <w:semiHidden/>
    <w:rsid w:val="008851E8"/>
    <w:pPr>
      <w:shd w:val="clear" w:color="auto" w:fill="FFFFFF"/>
      <w:spacing w:after="0" w:line="240" w:lineRule="auto"/>
      <w:ind w:left="102" w:right="194"/>
    </w:pPr>
    <w:rPr>
      <w:rFonts w:ascii="Times New Roman" w:hAnsi="Times New Roman"/>
      <w:sz w:val="19"/>
      <w:szCs w:val="19"/>
    </w:rPr>
  </w:style>
  <w:style w:type="paragraph" w:styleId="a6">
    <w:name w:val="footnote text"/>
    <w:basedOn w:val="a"/>
    <w:link w:val="a7"/>
    <w:uiPriority w:val="99"/>
    <w:rsid w:val="006335E5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6335E5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6335E5"/>
    <w:rPr>
      <w:vertAlign w:val="superscript"/>
    </w:rPr>
  </w:style>
  <w:style w:type="character" w:customStyle="1" w:styleId="10">
    <w:name w:val="Заголовок 1 Знак"/>
    <w:basedOn w:val="a0"/>
    <w:link w:val="1"/>
    <w:rsid w:val="00412E10"/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A620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Этапы"/>
    <w:basedOn w:val="a"/>
    <w:link w:val="ac"/>
    <w:uiPriority w:val="34"/>
    <w:qFormat/>
    <w:rsid w:val="00B9679D"/>
    <w:pPr>
      <w:ind w:left="720"/>
    </w:pPr>
    <w:rPr>
      <w:rFonts w:eastAsia="Calibri"/>
      <w:lang w:eastAsia="en-US"/>
    </w:rPr>
  </w:style>
  <w:style w:type="character" w:customStyle="1" w:styleId="ac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,Этапы Знак"/>
    <w:link w:val="ab"/>
    <w:uiPriority w:val="34"/>
    <w:qFormat/>
    <w:locked/>
    <w:rsid w:val="00B9679D"/>
    <w:rPr>
      <w:rFonts w:ascii="Calibri" w:eastAsia="Calibri" w:hAnsi="Calibri" w:cs="Times New Roman"/>
      <w:lang w:eastAsia="en-US"/>
    </w:rPr>
  </w:style>
  <w:style w:type="character" w:styleId="ad">
    <w:name w:val="Hyperlink"/>
    <w:uiPriority w:val="99"/>
    <w:rsid w:val="00B9679D"/>
    <w:rPr>
      <w:rFonts w:cs="Times New Roman"/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B9679D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customStyle="1" w:styleId="pboth">
    <w:name w:val="pboth"/>
    <w:basedOn w:val="a"/>
    <w:rsid w:val="007F4E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 Spacing"/>
    <w:link w:val="af"/>
    <w:uiPriority w:val="1"/>
    <w:qFormat/>
    <w:rsid w:val="004E2CA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Без интервала Знак"/>
    <w:link w:val="ae"/>
    <w:uiPriority w:val="1"/>
    <w:qFormat/>
    <w:locked/>
    <w:rsid w:val="004E2CA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ugolovnoe-pravo-osobennaya-chast-praktikum-49013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udact.ru/law/prikaz-minprosveshcheniia-rossii-ot-27102023-n-798/federalnyi-gosudarstvennyi-obrazovatelnyi-standart-srednego/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udact.ru/law/prikaz-minprosveshcheniia-rossii-ot-27102023-n-798/federalnyi-gosudarstvennyi-obrazovatelnyi-standart-srednego/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udact.ru/law/prikaz-minprosveshcheniia-rossii-ot-27102023-n-798/federalnyi-gosudarstvennyi-obrazovatelnyi-standart-srednego/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clu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B8CE8-A68B-495A-8E06-1760337F7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15</Pages>
  <Words>4006</Words>
  <Characters>22839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34</cp:revision>
  <cp:lastPrinted>2021-11-15T06:51:00Z</cp:lastPrinted>
  <dcterms:created xsi:type="dcterms:W3CDTF">2021-11-09T08:14:00Z</dcterms:created>
  <dcterms:modified xsi:type="dcterms:W3CDTF">2024-11-29T19:00:00Z</dcterms:modified>
</cp:coreProperties>
</file>