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E8D591"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МИНИСТЕРСТВО ОБРАЗОВАНИЯ, НАУКИ И МОЛОДЕЖИ</w:t>
      </w:r>
    </w:p>
    <w:p w14:paraId="2055C8B6"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РЕСПУБЛИКИ КРЫМ</w:t>
      </w:r>
    </w:p>
    <w:p w14:paraId="1601A7F7"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ГБПОУ РК «КЕРЧЕНСКИЙ ПОЛИТЕХНИЧЕСКИЙ КОЛЛЕДЖ»</w:t>
      </w:r>
    </w:p>
    <w:p w14:paraId="58956AE6" w14:textId="77777777" w:rsidR="00DB7DE5" w:rsidRPr="00D52F55" w:rsidRDefault="00DB7DE5" w:rsidP="00DB7DE5">
      <w:pPr>
        <w:spacing w:before="39" w:line="273" w:lineRule="auto"/>
        <w:ind w:left="617" w:right="523"/>
        <w:jc w:val="center"/>
        <w:rPr>
          <w:rFonts w:ascii="Times New Roman" w:hAnsi="Times New Roman" w:cs="Times New Roman"/>
          <w:color w:val="000000" w:themeColor="text1"/>
          <w:sz w:val="24"/>
          <w:szCs w:val="24"/>
        </w:rPr>
      </w:pPr>
    </w:p>
    <w:p w14:paraId="7732CDEC" w14:textId="77777777" w:rsidR="00DB7DE5" w:rsidRPr="00D52F55" w:rsidRDefault="00DB7DE5" w:rsidP="00DB7DE5">
      <w:pPr>
        <w:rPr>
          <w:rFonts w:ascii="Times New Roman" w:hAnsi="Times New Roman" w:cs="Times New Roman"/>
          <w:color w:val="000000" w:themeColor="text1"/>
          <w:sz w:val="24"/>
          <w:szCs w:val="24"/>
        </w:rPr>
      </w:pPr>
    </w:p>
    <w:tbl>
      <w:tblPr>
        <w:tblW w:w="0" w:type="auto"/>
        <w:tblInd w:w="-108" w:type="dxa"/>
        <w:tblLook w:val="04A0" w:firstRow="1" w:lastRow="0" w:firstColumn="1" w:lastColumn="0" w:noHBand="0" w:noVBand="1"/>
      </w:tblPr>
      <w:tblGrid>
        <w:gridCol w:w="5778"/>
        <w:gridCol w:w="3793"/>
      </w:tblGrid>
      <w:tr w:rsidR="00624506" w:rsidRPr="00D52F55" w14:paraId="3A01A35E" w14:textId="77777777" w:rsidTr="005F0F32">
        <w:tc>
          <w:tcPr>
            <w:tcW w:w="5778" w:type="dxa"/>
          </w:tcPr>
          <w:p w14:paraId="7312C4CD"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Введено в действие </w:t>
            </w:r>
          </w:p>
          <w:p w14:paraId="3214E63B"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приказом директора </w:t>
            </w:r>
          </w:p>
          <w:p w14:paraId="66D145B7"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 20____ г.</w:t>
            </w:r>
          </w:p>
          <w:p w14:paraId="056C66FC"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r w:rsidRPr="00D52F55">
              <w:rPr>
                <w:rFonts w:ascii="Times New Roman" w:hAnsi="Times New Roman" w:cs="Times New Roman"/>
                <w:color w:val="000000" w:themeColor="text1"/>
                <w:sz w:val="24"/>
                <w:szCs w:val="24"/>
              </w:rPr>
              <w:t>№ ____________</w:t>
            </w:r>
          </w:p>
        </w:tc>
        <w:tc>
          <w:tcPr>
            <w:tcW w:w="3793" w:type="dxa"/>
          </w:tcPr>
          <w:p w14:paraId="2AB77B6F"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r w:rsidRPr="00D52F55">
              <w:rPr>
                <w:rFonts w:ascii="Times New Roman" w:hAnsi="Times New Roman" w:cs="Times New Roman"/>
                <w:caps/>
                <w:color w:val="000000" w:themeColor="text1"/>
                <w:sz w:val="24"/>
                <w:szCs w:val="24"/>
              </w:rPr>
              <w:t>УТВЕРЖДАЮ</w:t>
            </w:r>
          </w:p>
          <w:p w14:paraId="5C071967"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r w:rsidRPr="00D52F55">
              <w:rPr>
                <w:rFonts w:ascii="Times New Roman" w:hAnsi="Times New Roman" w:cs="Times New Roman"/>
                <w:color w:val="000000" w:themeColor="text1"/>
                <w:sz w:val="24"/>
                <w:szCs w:val="24"/>
              </w:rPr>
              <w:t>Зам. директора по УР</w:t>
            </w:r>
          </w:p>
          <w:p w14:paraId="17667A95"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olor w:val="000000" w:themeColor="text1"/>
                <w:sz w:val="24"/>
                <w:szCs w:val="24"/>
              </w:rPr>
            </w:pPr>
            <w:r w:rsidRPr="00D52F55">
              <w:rPr>
                <w:rFonts w:ascii="Times New Roman" w:hAnsi="Times New Roman" w:cs="Times New Roman"/>
                <w:caps/>
                <w:color w:val="000000" w:themeColor="text1"/>
                <w:sz w:val="24"/>
                <w:szCs w:val="24"/>
              </w:rPr>
              <w:t>________________ К</w:t>
            </w:r>
            <w:r w:rsidRPr="00D52F55">
              <w:rPr>
                <w:rFonts w:ascii="Times New Roman" w:hAnsi="Times New Roman" w:cs="Times New Roman"/>
                <w:color w:val="000000" w:themeColor="text1"/>
                <w:sz w:val="24"/>
                <w:szCs w:val="24"/>
              </w:rPr>
              <w:t>азак</w:t>
            </w:r>
            <w:r w:rsidRPr="00D52F55">
              <w:rPr>
                <w:rFonts w:ascii="Times New Roman" w:hAnsi="Times New Roman" w:cs="Times New Roman"/>
                <w:caps/>
                <w:color w:val="000000" w:themeColor="text1"/>
                <w:sz w:val="24"/>
                <w:szCs w:val="24"/>
              </w:rPr>
              <w:t xml:space="preserve"> С.В.</w:t>
            </w:r>
          </w:p>
          <w:p w14:paraId="51796AC3"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color w:val="000000" w:themeColor="text1"/>
                <w:sz w:val="24"/>
                <w:szCs w:val="24"/>
              </w:rPr>
            </w:pPr>
          </w:p>
        </w:tc>
      </w:tr>
    </w:tbl>
    <w:p w14:paraId="6BE50F88" w14:textId="77777777" w:rsidR="00DB7DE5" w:rsidRPr="00D52F55" w:rsidRDefault="00DB7DE5" w:rsidP="00DB7DE5">
      <w:pPr>
        <w:rPr>
          <w:rFonts w:ascii="Times New Roman" w:hAnsi="Times New Roman" w:cs="Times New Roman"/>
          <w:color w:val="000000" w:themeColor="text1"/>
          <w:sz w:val="24"/>
          <w:szCs w:val="24"/>
        </w:rPr>
      </w:pPr>
    </w:p>
    <w:p w14:paraId="4D91D20F" w14:textId="77777777" w:rsidR="00DB7DE5" w:rsidRPr="00D52F55" w:rsidRDefault="00DB7DE5" w:rsidP="00DB7DE5">
      <w:pPr>
        <w:rPr>
          <w:rFonts w:ascii="Times New Roman" w:hAnsi="Times New Roman" w:cs="Times New Roman"/>
          <w:color w:val="000000" w:themeColor="text1"/>
          <w:sz w:val="24"/>
          <w:szCs w:val="24"/>
        </w:rPr>
      </w:pPr>
    </w:p>
    <w:p w14:paraId="6E347AD0" w14:textId="77777777" w:rsidR="00DB7DE5" w:rsidRPr="00D52F55" w:rsidRDefault="00DB7DE5" w:rsidP="00DB7DE5">
      <w:pPr>
        <w:rPr>
          <w:rFonts w:ascii="Times New Roman" w:hAnsi="Times New Roman" w:cs="Times New Roman"/>
          <w:color w:val="000000" w:themeColor="text1"/>
          <w:sz w:val="24"/>
          <w:szCs w:val="24"/>
        </w:rPr>
      </w:pPr>
    </w:p>
    <w:p w14:paraId="6E5876F2" w14:textId="77777777" w:rsidR="00DB7DE5" w:rsidRPr="00D52F55" w:rsidRDefault="00DB7DE5" w:rsidP="00DB7DE5">
      <w:pPr>
        <w:rPr>
          <w:rFonts w:ascii="Times New Roman" w:hAnsi="Times New Roman" w:cs="Times New Roman"/>
          <w:color w:val="000000" w:themeColor="text1"/>
          <w:sz w:val="24"/>
          <w:szCs w:val="24"/>
        </w:rPr>
      </w:pPr>
    </w:p>
    <w:p w14:paraId="52D805A5" w14:textId="77777777" w:rsidR="00DB7DE5" w:rsidRPr="00D52F55" w:rsidRDefault="00DB7DE5" w:rsidP="00DB7DE5">
      <w:pPr>
        <w:rPr>
          <w:rFonts w:ascii="Times New Roman" w:hAnsi="Times New Roman" w:cs="Times New Roman"/>
          <w:color w:val="000000" w:themeColor="text1"/>
          <w:sz w:val="24"/>
          <w:szCs w:val="24"/>
        </w:rPr>
      </w:pPr>
    </w:p>
    <w:p w14:paraId="445D5BCA" w14:textId="77777777" w:rsidR="00DB7DE5" w:rsidRPr="00D52F55" w:rsidRDefault="00DB7DE5" w:rsidP="00DB7DE5">
      <w:pPr>
        <w:rPr>
          <w:rFonts w:ascii="Times New Roman" w:hAnsi="Times New Roman" w:cs="Times New Roman"/>
          <w:color w:val="000000" w:themeColor="text1"/>
          <w:sz w:val="24"/>
          <w:szCs w:val="24"/>
        </w:rPr>
      </w:pPr>
    </w:p>
    <w:p w14:paraId="4C972DD9" w14:textId="77777777" w:rsidR="00DB7DE5" w:rsidRPr="00D52F55" w:rsidRDefault="00DB7DE5" w:rsidP="00DB7DE5">
      <w:pPr>
        <w:rPr>
          <w:rFonts w:ascii="Times New Roman" w:hAnsi="Times New Roman" w:cs="Times New Roman"/>
          <w:color w:val="000000" w:themeColor="text1"/>
          <w:sz w:val="24"/>
          <w:szCs w:val="24"/>
        </w:rPr>
      </w:pPr>
    </w:p>
    <w:p w14:paraId="5EC6B306" w14:textId="77777777" w:rsidR="00DB7DE5" w:rsidRPr="00D52F55" w:rsidRDefault="00DB7DE5" w:rsidP="00DB7DE5">
      <w:pPr>
        <w:rPr>
          <w:rFonts w:ascii="Times New Roman" w:hAnsi="Times New Roman" w:cs="Times New Roman"/>
          <w:color w:val="000000" w:themeColor="text1"/>
          <w:sz w:val="24"/>
          <w:szCs w:val="24"/>
        </w:rPr>
      </w:pPr>
    </w:p>
    <w:p w14:paraId="07CEDB2E" w14:textId="77777777" w:rsidR="00DB7DE5" w:rsidRPr="00D52F55" w:rsidRDefault="00DB7DE5" w:rsidP="00DB7DE5">
      <w:pPr>
        <w:rPr>
          <w:rFonts w:ascii="Times New Roman" w:hAnsi="Times New Roman" w:cs="Times New Roman"/>
          <w:color w:val="000000" w:themeColor="text1"/>
          <w:sz w:val="24"/>
          <w:szCs w:val="24"/>
        </w:rPr>
      </w:pPr>
    </w:p>
    <w:p w14:paraId="25BB19B4" w14:textId="77777777" w:rsidR="00DB7DE5" w:rsidRPr="00D52F55" w:rsidRDefault="00DB7DE5" w:rsidP="00DB7DE5">
      <w:pPr>
        <w:rPr>
          <w:rFonts w:ascii="Times New Roman" w:hAnsi="Times New Roman" w:cs="Times New Roman"/>
          <w:color w:val="000000" w:themeColor="text1"/>
          <w:sz w:val="24"/>
          <w:szCs w:val="24"/>
        </w:rPr>
      </w:pPr>
    </w:p>
    <w:p w14:paraId="15D5C564"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color w:val="000000" w:themeColor="text1"/>
          <w:sz w:val="28"/>
          <w:szCs w:val="28"/>
        </w:rPr>
      </w:pPr>
      <w:r w:rsidRPr="00D52F55">
        <w:rPr>
          <w:rFonts w:ascii="Times New Roman" w:hAnsi="Times New Roman" w:cs="Times New Roman"/>
          <w:b/>
          <w:caps/>
          <w:color w:val="000000" w:themeColor="text1"/>
          <w:sz w:val="28"/>
          <w:szCs w:val="28"/>
        </w:rPr>
        <w:t>РабочаяПРОГРАММа УЧЕБНОЙ ДИСЦИПЛИНЫ</w:t>
      </w:r>
    </w:p>
    <w:p w14:paraId="45024D3E" w14:textId="77777777" w:rsidR="00DB7DE5" w:rsidRPr="00D52F55" w:rsidRDefault="00DB7DE5" w:rsidP="00DB7DE5">
      <w:pPr>
        <w:spacing w:before="1"/>
        <w:rPr>
          <w:rFonts w:ascii="Times New Roman" w:hAnsi="Times New Roman" w:cs="Times New Roman"/>
          <w:b/>
          <w:color w:val="000000" w:themeColor="text1"/>
          <w:sz w:val="24"/>
          <w:szCs w:val="24"/>
        </w:rPr>
      </w:pPr>
    </w:p>
    <w:p w14:paraId="045A1B0B" w14:textId="77777777" w:rsidR="00DB7DE5" w:rsidRPr="00D52F55" w:rsidRDefault="00DB7DE5" w:rsidP="00DB7DE5">
      <w:pPr>
        <w:pStyle w:val="21"/>
        <w:ind w:left="617" w:right="523"/>
        <w:rPr>
          <w:b/>
          <w:color w:val="000000" w:themeColor="text1"/>
          <w:lang w:val="uk-UA"/>
        </w:rPr>
      </w:pPr>
      <w:r w:rsidRPr="00D52F55">
        <w:rPr>
          <w:b/>
          <w:color w:val="000000" w:themeColor="text1"/>
          <w:lang w:val="uk-UA"/>
        </w:rPr>
        <w:t xml:space="preserve">ОУД.02 </w:t>
      </w:r>
      <w:proofErr w:type="spellStart"/>
      <w:r w:rsidRPr="00D52F55">
        <w:rPr>
          <w:b/>
          <w:color w:val="000000" w:themeColor="text1"/>
          <w:lang w:val="uk-UA"/>
        </w:rPr>
        <w:t>Литература</w:t>
      </w:r>
      <w:proofErr w:type="spellEnd"/>
    </w:p>
    <w:p w14:paraId="0FCC2E78" w14:textId="77777777" w:rsidR="00DB7DE5" w:rsidRPr="00D52F55" w:rsidRDefault="00DB7DE5" w:rsidP="00DB7DE5">
      <w:pPr>
        <w:rPr>
          <w:rFonts w:ascii="Times New Roman" w:hAnsi="Times New Roman" w:cs="Times New Roman"/>
          <w:i/>
          <w:color w:val="000000" w:themeColor="text1"/>
          <w:sz w:val="24"/>
          <w:szCs w:val="24"/>
        </w:rPr>
      </w:pPr>
    </w:p>
    <w:p w14:paraId="271F7149" w14:textId="77777777" w:rsidR="00DB7DE5" w:rsidRPr="00D52F55" w:rsidRDefault="00DB7DE5" w:rsidP="00DB7DE5">
      <w:pPr>
        <w:rPr>
          <w:rFonts w:ascii="Times New Roman" w:hAnsi="Times New Roman" w:cs="Times New Roman"/>
          <w:i/>
          <w:color w:val="000000" w:themeColor="text1"/>
          <w:sz w:val="24"/>
          <w:szCs w:val="24"/>
        </w:rPr>
      </w:pPr>
    </w:p>
    <w:p w14:paraId="7C49C021" w14:textId="77777777" w:rsidR="00DB7DE5" w:rsidRPr="00D52F55" w:rsidRDefault="00DB7DE5" w:rsidP="00DB7DE5">
      <w:pPr>
        <w:rPr>
          <w:rFonts w:ascii="Times New Roman" w:hAnsi="Times New Roman" w:cs="Times New Roman"/>
          <w:i/>
          <w:color w:val="000000" w:themeColor="text1"/>
          <w:sz w:val="24"/>
          <w:szCs w:val="24"/>
        </w:rPr>
      </w:pPr>
    </w:p>
    <w:p w14:paraId="345C9E30" w14:textId="77777777" w:rsidR="00DB7DE5" w:rsidRPr="00D52F55" w:rsidRDefault="00DB7DE5" w:rsidP="00DB7DE5">
      <w:pPr>
        <w:rPr>
          <w:rFonts w:ascii="Times New Roman" w:hAnsi="Times New Roman" w:cs="Times New Roman"/>
          <w:i/>
          <w:color w:val="000000" w:themeColor="text1"/>
          <w:sz w:val="24"/>
          <w:szCs w:val="24"/>
        </w:rPr>
      </w:pPr>
    </w:p>
    <w:p w14:paraId="602D5600" w14:textId="77777777" w:rsidR="00DB7DE5" w:rsidRPr="00D52F55" w:rsidRDefault="00DB7DE5" w:rsidP="00DB7DE5">
      <w:pPr>
        <w:rPr>
          <w:rFonts w:ascii="Times New Roman" w:hAnsi="Times New Roman" w:cs="Times New Roman"/>
          <w:i/>
          <w:color w:val="000000" w:themeColor="text1"/>
          <w:sz w:val="24"/>
          <w:szCs w:val="24"/>
        </w:rPr>
      </w:pPr>
    </w:p>
    <w:p w14:paraId="4649318A" w14:textId="77777777" w:rsidR="00DB7DE5" w:rsidRPr="00D52F55" w:rsidRDefault="00DB7DE5" w:rsidP="00DB7DE5">
      <w:pPr>
        <w:rPr>
          <w:rFonts w:ascii="Times New Roman" w:hAnsi="Times New Roman" w:cs="Times New Roman"/>
          <w:i/>
          <w:color w:val="000000" w:themeColor="text1"/>
          <w:sz w:val="24"/>
          <w:szCs w:val="24"/>
        </w:rPr>
      </w:pPr>
    </w:p>
    <w:p w14:paraId="00FE586C" w14:textId="77777777" w:rsidR="00DB7DE5" w:rsidRPr="00D52F55" w:rsidRDefault="00DB7DE5" w:rsidP="00DB7DE5">
      <w:pPr>
        <w:rPr>
          <w:rFonts w:ascii="Times New Roman" w:hAnsi="Times New Roman" w:cs="Times New Roman"/>
          <w:i/>
          <w:color w:val="000000" w:themeColor="text1"/>
          <w:sz w:val="24"/>
          <w:szCs w:val="24"/>
        </w:rPr>
      </w:pPr>
    </w:p>
    <w:p w14:paraId="3892E02E" w14:textId="77777777" w:rsidR="00DB7DE5" w:rsidRPr="00D52F55" w:rsidRDefault="00DB7DE5" w:rsidP="00DB7DE5">
      <w:pPr>
        <w:rPr>
          <w:rFonts w:ascii="Times New Roman" w:hAnsi="Times New Roman" w:cs="Times New Roman"/>
          <w:i/>
          <w:color w:val="000000" w:themeColor="text1"/>
          <w:sz w:val="24"/>
          <w:szCs w:val="24"/>
        </w:rPr>
      </w:pPr>
    </w:p>
    <w:p w14:paraId="75AF2059" w14:textId="77777777" w:rsidR="00DB7DE5" w:rsidRPr="00D52F55" w:rsidRDefault="00DB7DE5" w:rsidP="00DB7DE5">
      <w:pPr>
        <w:rPr>
          <w:rFonts w:ascii="Times New Roman" w:hAnsi="Times New Roman" w:cs="Times New Roman"/>
          <w:i/>
          <w:color w:val="000000" w:themeColor="text1"/>
          <w:sz w:val="24"/>
          <w:szCs w:val="24"/>
        </w:rPr>
      </w:pPr>
    </w:p>
    <w:p w14:paraId="5A78E141" w14:textId="77777777" w:rsidR="00DB7DE5" w:rsidRPr="00D52F55" w:rsidRDefault="00DB7DE5" w:rsidP="00DB7DE5">
      <w:pPr>
        <w:rPr>
          <w:rFonts w:ascii="Times New Roman" w:hAnsi="Times New Roman" w:cs="Times New Roman"/>
          <w:i/>
          <w:color w:val="000000" w:themeColor="text1"/>
          <w:sz w:val="24"/>
          <w:szCs w:val="24"/>
        </w:rPr>
      </w:pPr>
    </w:p>
    <w:p w14:paraId="6A665C3E" w14:textId="77777777" w:rsidR="00DB7DE5" w:rsidRPr="00D52F55" w:rsidRDefault="00DB7DE5" w:rsidP="00DB7DE5">
      <w:pPr>
        <w:rPr>
          <w:rFonts w:ascii="Times New Roman" w:hAnsi="Times New Roman" w:cs="Times New Roman"/>
          <w:i/>
          <w:color w:val="000000" w:themeColor="text1"/>
          <w:sz w:val="24"/>
          <w:szCs w:val="24"/>
        </w:rPr>
      </w:pPr>
    </w:p>
    <w:p w14:paraId="73EDAA5C" w14:textId="77777777" w:rsidR="00DB7DE5" w:rsidRPr="00D52F55" w:rsidRDefault="00DB7DE5" w:rsidP="00DB7DE5">
      <w:pPr>
        <w:rPr>
          <w:rFonts w:ascii="Times New Roman" w:hAnsi="Times New Roman" w:cs="Times New Roman"/>
          <w:i/>
          <w:color w:val="000000" w:themeColor="text1"/>
          <w:sz w:val="24"/>
          <w:szCs w:val="24"/>
        </w:rPr>
      </w:pPr>
    </w:p>
    <w:p w14:paraId="7FAD8494" w14:textId="77777777" w:rsidR="00DB7DE5" w:rsidRPr="00D52F55" w:rsidRDefault="00DB7DE5" w:rsidP="00DB7DE5">
      <w:pPr>
        <w:rPr>
          <w:rFonts w:ascii="Times New Roman" w:hAnsi="Times New Roman" w:cs="Times New Roman"/>
          <w:i/>
          <w:color w:val="000000" w:themeColor="text1"/>
          <w:sz w:val="24"/>
          <w:szCs w:val="24"/>
        </w:rPr>
      </w:pPr>
    </w:p>
    <w:p w14:paraId="3EC41707" w14:textId="77777777" w:rsidR="00DB7DE5" w:rsidRPr="00D52F55" w:rsidRDefault="00DB7DE5" w:rsidP="00DB7DE5">
      <w:pPr>
        <w:rPr>
          <w:rFonts w:ascii="Times New Roman" w:hAnsi="Times New Roman" w:cs="Times New Roman"/>
          <w:i/>
          <w:color w:val="000000" w:themeColor="text1"/>
          <w:sz w:val="24"/>
          <w:szCs w:val="24"/>
        </w:rPr>
      </w:pPr>
    </w:p>
    <w:p w14:paraId="03B44BBA" w14:textId="77777777" w:rsidR="00DB7DE5" w:rsidRPr="00D52F55" w:rsidRDefault="00DB7DE5" w:rsidP="00DB7DE5">
      <w:pPr>
        <w:rPr>
          <w:rFonts w:ascii="Times New Roman" w:hAnsi="Times New Roman" w:cs="Times New Roman"/>
          <w:i/>
          <w:color w:val="000000" w:themeColor="text1"/>
          <w:sz w:val="24"/>
          <w:szCs w:val="24"/>
        </w:rPr>
      </w:pPr>
    </w:p>
    <w:p w14:paraId="36C9CC6D" w14:textId="77777777" w:rsidR="00DB7DE5" w:rsidRPr="00D52F55" w:rsidRDefault="00DB7DE5" w:rsidP="00DB7DE5">
      <w:pPr>
        <w:rPr>
          <w:rFonts w:ascii="Times New Roman" w:hAnsi="Times New Roman" w:cs="Times New Roman"/>
          <w:i/>
          <w:color w:val="000000" w:themeColor="text1"/>
          <w:sz w:val="24"/>
          <w:szCs w:val="24"/>
        </w:rPr>
      </w:pPr>
    </w:p>
    <w:p w14:paraId="76B451BA" w14:textId="77777777" w:rsidR="00DB7DE5" w:rsidRPr="00D52F55" w:rsidRDefault="00DB7DE5" w:rsidP="00DB7DE5">
      <w:pPr>
        <w:rPr>
          <w:rFonts w:ascii="Times New Roman" w:hAnsi="Times New Roman" w:cs="Times New Roman"/>
          <w:i/>
          <w:color w:val="000000" w:themeColor="text1"/>
          <w:sz w:val="24"/>
          <w:szCs w:val="24"/>
        </w:rPr>
      </w:pPr>
    </w:p>
    <w:p w14:paraId="7EB04E7E" w14:textId="77777777" w:rsidR="00DB7DE5" w:rsidRPr="00D52F55" w:rsidRDefault="00DB7DE5" w:rsidP="00DB7DE5">
      <w:pPr>
        <w:rPr>
          <w:rFonts w:ascii="Times New Roman" w:hAnsi="Times New Roman" w:cs="Times New Roman"/>
          <w:i/>
          <w:color w:val="000000" w:themeColor="text1"/>
          <w:sz w:val="24"/>
          <w:szCs w:val="24"/>
        </w:rPr>
      </w:pPr>
    </w:p>
    <w:p w14:paraId="4CC036C7" w14:textId="77777777" w:rsidR="00DB7DE5" w:rsidRPr="00D52F55" w:rsidRDefault="00DB7DE5" w:rsidP="00DB7DE5">
      <w:pPr>
        <w:rPr>
          <w:rFonts w:ascii="Times New Roman" w:hAnsi="Times New Roman" w:cs="Times New Roman"/>
          <w:i/>
          <w:color w:val="000000" w:themeColor="text1"/>
          <w:sz w:val="24"/>
          <w:szCs w:val="24"/>
        </w:rPr>
      </w:pPr>
    </w:p>
    <w:p w14:paraId="050245A4" w14:textId="77777777" w:rsidR="00DB7DE5" w:rsidRPr="00D52F55" w:rsidRDefault="00DB7DE5" w:rsidP="00DB7DE5">
      <w:pPr>
        <w:rPr>
          <w:rFonts w:ascii="Times New Roman" w:hAnsi="Times New Roman" w:cs="Times New Roman"/>
          <w:i/>
          <w:color w:val="000000" w:themeColor="text1"/>
          <w:sz w:val="24"/>
          <w:szCs w:val="24"/>
        </w:rPr>
      </w:pPr>
    </w:p>
    <w:p w14:paraId="433653C8" w14:textId="77777777" w:rsidR="00DB7DE5" w:rsidRPr="00D52F55" w:rsidRDefault="00DB7DE5" w:rsidP="00DB7DE5">
      <w:pPr>
        <w:spacing w:before="8"/>
        <w:rPr>
          <w:rFonts w:ascii="Times New Roman" w:hAnsi="Times New Roman" w:cs="Times New Roman"/>
          <w:i/>
          <w:color w:val="000000" w:themeColor="text1"/>
          <w:sz w:val="24"/>
          <w:szCs w:val="24"/>
        </w:rPr>
      </w:pPr>
    </w:p>
    <w:p w14:paraId="16390A22" w14:textId="77777777" w:rsidR="00DB7DE5" w:rsidRPr="00D52F55" w:rsidRDefault="00DB7DE5" w:rsidP="00DB7DE5">
      <w:pPr>
        <w:spacing w:before="8"/>
        <w:rPr>
          <w:rFonts w:ascii="Times New Roman" w:hAnsi="Times New Roman" w:cs="Times New Roman"/>
          <w:i/>
          <w:color w:val="000000" w:themeColor="text1"/>
          <w:sz w:val="24"/>
          <w:szCs w:val="24"/>
        </w:rPr>
      </w:pPr>
    </w:p>
    <w:p w14:paraId="2546721A" w14:textId="77777777" w:rsidR="00DB7DE5" w:rsidRPr="00D52F55" w:rsidRDefault="00DB7DE5" w:rsidP="00DB7DE5">
      <w:pPr>
        <w:spacing w:before="8"/>
        <w:rPr>
          <w:rFonts w:ascii="Times New Roman" w:hAnsi="Times New Roman" w:cs="Times New Roman"/>
          <w:i/>
          <w:color w:val="000000" w:themeColor="text1"/>
          <w:sz w:val="24"/>
          <w:szCs w:val="24"/>
        </w:rPr>
      </w:pPr>
    </w:p>
    <w:p w14:paraId="1A940852" w14:textId="77777777" w:rsidR="00DB7DE5" w:rsidRPr="00D52F55" w:rsidRDefault="00DB7DE5" w:rsidP="00DB7DE5">
      <w:pPr>
        <w:spacing w:before="8"/>
        <w:rPr>
          <w:rFonts w:ascii="Times New Roman" w:hAnsi="Times New Roman" w:cs="Times New Roman"/>
          <w:i/>
          <w:color w:val="000000" w:themeColor="text1"/>
          <w:sz w:val="24"/>
          <w:szCs w:val="24"/>
        </w:rPr>
      </w:pPr>
    </w:p>
    <w:p w14:paraId="3C0FE018" w14:textId="77777777" w:rsidR="00DB7DE5" w:rsidRPr="00D52F55" w:rsidRDefault="00DB7DE5" w:rsidP="00DB7DE5">
      <w:pPr>
        <w:spacing w:before="8"/>
        <w:rPr>
          <w:rFonts w:ascii="Times New Roman" w:hAnsi="Times New Roman" w:cs="Times New Roman"/>
          <w:i/>
          <w:color w:val="000000" w:themeColor="text1"/>
          <w:sz w:val="24"/>
          <w:szCs w:val="24"/>
        </w:rPr>
      </w:pPr>
    </w:p>
    <w:p w14:paraId="4814DC4C" w14:textId="77777777" w:rsidR="00DB7DE5" w:rsidRPr="00D52F55" w:rsidRDefault="00DB7DE5" w:rsidP="00DB7DE5">
      <w:pPr>
        <w:spacing w:before="8"/>
        <w:rPr>
          <w:rFonts w:ascii="Times New Roman" w:hAnsi="Times New Roman" w:cs="Times New Roman"/>
          <w:i/>
          <w:color w:val="000000" w:themeColor="text1"/>
          <w:sz w:val="24"/>
          <w:szCs w:val="24"/>
        </w:rPr>
      </w:pPr>
    </w:p>
    <w:p w14:paraId="635438CF" w14:textId="77777777" w:rsidR="00DB7DE5" w:rsidRPr="00D52F55" w:rsidRDefault="00DB7DE5" w:rsidP="00DB7DE5">
      <w:pPr>
        <w:spacing w:before="8"/>
        <w:rPr>
          <w:rFonts w:ascii="Times New Roman" w:hAnsi="Times New Roman" w:cs="Times New Roman"/>
          <w:i/>
          <w:color w:val="000000" w:themeColor="text1"/>
          <w:sz w:val="24"/>
          <w:szCs w:val="24"/>
        </w:rPr>
      </w:pPr>
    </w:p>
    <w:p w14:paraId="311437F0" w14:textId="77777777" w:rsidR="00DB7DE5" w:rsidRPr="00D52F55" w:rsidRDefault="00DB7DE5" w:rsidP="00DB7DE5">
      <w:pPr>
        <w:pStyle w:val="a3"/>
        <w:ind w:left="615" w:right="523"/>
        <w:jc w:val="center"/>
        <w:rPr>
          <w:i/>
          <w:color w:val="000000" w:themeColor="text1"/>
        </w:rPr>
        <w:sectPr w:rsidR="00DB7DE5" w:rsidRPr="00D52F55" w:rsidSect="00C41427">
          <w:pgSz w:w="11910" w:h="16840"/>
          <w:pgMar w:top="1040" w:right="260" w:bottom="280" w:left="1300" w:header="720" w:footer="720" w:gutter="0"/>
          <w:cols w:space="720"/>
          <w:titlePg/>
          <w:docGrid w:linePitch="272"/>
        </w:sectPr>
      </w:pPr>
      <w:r w:rsidRPr="00D52F55">
        <w:rPr>
          <w:i/>
          <w:color w:val="000000" w:themeColor="text1"/>
        </w:rPr>
        <w:t>2024</w:t>
      </w:r>
    </w:p>
    <w:p w14:paraId="6FB2CAC0"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lastRenderedPageBreak/>
        <w:t>Рабочая программа учебной дисциплины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 xml:space="preserve">» разработана на основании: </w:t>
      </w:r>
    </w:p>
    <w:p w14:paraId="39191C6A"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с изменениями и дополнениями (далее ФГОС-СОО), </w:t>
      </w:r>
    </w:p>
    <w:p w14:paraId="1363E14E"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w:t>
      </w:r>
      <w:r w:rsidRPr="00D52F55">
        <w:rPr>
          <w:color w:val="000000" w:themeColor="text1"/>
        </w:rPr>
        <w:t xml:space="preserve"> </w:t>
      </w:r>
      <w:r w:rsidRPr="00D52F55">
        <w:rPr>
          <w:rFonts w:ascii="Times New Roman" w:hAnsi="Times New Roman" w:cs="Times New Roman"/>
          <w:color w:val="000000" w:themeColor="text1"/>
          <w:sz w:val="24"/>
          <w:szCs w:val="24"/>
        </w:rPr>
        <w:t xml:space="preserve">приказа Министерство просвещения Российской Федерации от 12.08.2022 г. № 732              </w:t>
      </w:r>
      <w:proofErr w:type="gramStart"/>
      <w:r w:rsidRPr="00D52F55">
        <w:rPr>
          <w:rFonts w:ascii="Times New Roman" w:hAnsi="Times New Roman" w:cs="Times New Roman"/>
          <w:color w:val="000000" w:themeColor="text1"/>
          <w:sz w:val="24"/>
          <w:szCs w:val="24"/>
        </w:rPr>
        <w:t xml:space="preserve">   «</w:t>
      </w:r>
      <w:proofErr w:type="gramEnd"/>
      <w:r w:rsidRPr="00D52F55">
        <w:rPr>
          <w:rFonts w:ascii="Times New Roman" w:hAnsi="Times New Roman" w:cs="Times New Roman"/>
          <w:color w:val="000000" w:themeColor="text1"/>
          <w:sz w:val="24"/>
          <w:szCs w:val="24"/>
        </w:rPr>
        <w:t xml:space="preserve">О внесении изменений в федеральный государственный образовательный стандарт среднего общего образования», </w:t>
      </w:r>
    </w:p>
    <w:p w14:paraId="79C73C28" w14:textId="77777777" w:rsidR="00DB7DE5" w:rsidRPr="00D52F5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w:t>
      </w:r>
      <w:r w:rsidRPr="00D52F55">
        <w:rPr>
          <w:color w:val="000000" w:themeColor="text1"/>
        </w:rPr>
        <w:t xml:space="preserve"> </w:t>
      </w:r>
      <w:r w:rsidRPr="00D52F55">
        <w:rPr>
          <w:rFonts w:ascii="Times New Roman" w:hAnsi="Times New Roman" w:cs="Times New Roman"/>
          <w:color w:val="000000" w:themeColor="text1"/>
          <w:sz w:val="24"/>
          <w:szCs w:val="24"/>
        </w:rPr>
        <w:t xml:space="preserve">приказа Министерства просвещения РФ от 18.05.2023 г. № 371 «Об утверждении федеральной образовательной программы среднего общего образования» (далее-ФОП СОО), </w:t>
      </w:r>
    </w:p>
    <w:p w14:paraId="6B5BCE07" w14:textId="36F00ACA" w:rsidR="00DB7DE5" w:rsidRDefault="00DB7DE5" w:rsidP="00DB7DE5">
      <w:pPr>
        <w:shd w:val="clear" w:color="auto" w:fill="FFFFFF"/>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w:t>
      </w:r>
      <w:r w:rsidRPr="00D52F55">
        <w:rPr>
          <w:rStyle w:val="a8"/>
          <w:color w:val="000000" w:themeColor="text1"/>
          <w:u w:val="none"/>
        </w:rPr>
        <w:t xml:space="preserve"> </w:t>
      </w:r>
      <w:r w:rsidRPr="00D52F55">
        <w:rPr>
          <w:rFonts w:ascii="Times New Roman" w:hAnsi="Times New Roman" w:cs="Times New Roman"/>
          <w:color w:val="000000" w:themeColor="text1"/>
          <w:sz w:val="24"/>
          <w:szCs w:val="24"/>
        </w:rPr>
        <w:t xml:space="preserve">приказа Министерства просвещения Российской Федерации от 27.10.2023 г. № 798                  </w:t>
      </w:r>
      <w:proofErr w:type="gramStart"/>
      <w:r w:rsidRPr="00D52F55">
        <w:rPr>
          <w:rFonts w:ascii="Times New Roman" w:hAnsi="Times New Roman" w:cs="Times New Roman"/>
          <w:color w:val="000000" w:themeColor="text1"/>
          <w:sz w:val="24"/>
          <w:szCs w:val="24"/>
        </w:rPr>
        <w:t xml:space="preserve">   «</w:t>
      </w:r>
      <w:proofErr w:type="gramEnd"/>
      <w:r w:rsidRPr="00D52F55">
        <w:rPr>
          <w:rFonts w:ascii="Times New Roman" w:hAnsi="Times New Roman" w:cs="Times New Roman"/>
          <w:color w:val="000000" w:themeColor="text1"/>
          <w:sz w:val="24"/>
          <w:szCs w:val="24"/>
        </w:rPr>
        <w:t>Об утверждении федерального государственного образовательного стандарта среднего профессионального образования по специальности 40.02.04 Юриспруденция»</w:t>
      </w:r>
      <w:r w:rsidR="00101999">
        <w:rPr>
          <w:rFonts w:ascii="Times New Roman" w:hAnsi="Times New Roman" w:cs="Times New Roman"/>
          <w:color w:val="000000" w:themeColor="text1"/>
          <w:sz w:val="24"/>
          <w:szCs w:val="24"/>
        </w:rPr>
        <w:t>,</w:t>
      </w:r>
    </w:p>
    <w:p w14:paraId="31DABF33" w14:textId="408B8B1D" w:rsidR="00101999" w:rsidRPr="00EC7848" w:rsidRDefault="00101999" w:rsidP="00DB7DE5">
      <w:pPr>
        <w:shd w:val="clear" w:color="auto" w:fill="FFFFFF"/>
        <w:ind w:firstLine="709"/>
        <w:jc w:val="both"/>
        <w:rPr>
          <w:color w:val="000000" w:themeColor="text1"/>
          <w:u w:val="single"/>
        </w:rPr>
      </w:pPr>
      <w:r>
        <w:rPr>
          <w:rFonts w:ascii="Times New Roman" w:hAnsi="Times New Roman" w:cs="Times New Roman"/>
          <w:sz w:val="24"/>
          <w:szCs w:val="24"/>
        </w:rPr>
        <w:t>-п</w:t>
      </w:r>
      <w:r w:rsidRPr="0059757A">
        <w:rPr>
          <w:rFonts w:ascii="Times New Roman" w:hAnsi="Times New Roman" w:cs="Times New Roman"/>
          <w:sz w:val="24"/>
          <w:szCs w:val="24"/>
        </w:rPr>
        <w:t>риказ Министерства просвещения Российско</w:t>
      </w:r>
      <w:r>
        <w:rPr>
          <w:rFonts w:ascii="Times New Roman" w:hAnsi="Times New Roman" w:cs="Times New Roman"/>
          <w:sz w:val="24"/>
          <w:szCs w:val="24"/>
        </w:rPr>
        <w:t xml:space="preserve">й Федерации от 19.03.2024 № 171           </w:t>
      </w:r>
      <w:proofErr w:type="gramStart"/>
      <w:r>
        <w:rPr>
          <w:rFonts w:ascii="Times New Roman" w:hAnsi="Times New Roman" w:cs="Times New Roman"/>
          <w:sz w:val="24"/>
          <w:szCs w:val="24"/>
        </w:rPr>
        <w:t xml:space="preserve">   </w:t>
      </w:r>
      <w:r w:rsidRPr="0059757A">
        <w:rPr>
          <w:rFonts w:ascii="Times New Roman" w:hAnsi="Times New Roman" w:cs="Times New Roman"/>
          <w:sz w:val="24"/>
          <w:szCs w:val="24"/>
        </w:rPr>
        <w:t>«</w:t>
      </w:r>
      <w:proofErr w:type="gramEnd"/>
      <w:r w:rsidRPr="0059757A">
        <w:rPr>
          <w:rFonts w:ascii="Times New Roman" w:hAnsi="Times New Roman" w:cs="Times New Roman"/>
          <w:sz w:val="24"/>
          <w:szCs w:val="24"/>
        </w:rPr>
        <w:t xml:space="preserve">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w:t>
      </w:r>
      <w:r w:rsidRPr="00EC7848">
        <w:rPr>
          <w:rFonts w:ascii="Times New Roman" w:hAnsi="Times New Roman" w:cs="Times New Roman"/>
          <w:sz w:val="24"/>
          <w:szCs w:val="24"/>
        </w:rPr>
        <w:t>образования, основного общего образования и среднего общего образования»</w:t>
      </w:r>
    </w:p>
    <w:p w14:paraId="3BFBDA5B" w14:textId="77777777" w:rsidR="00DB7DE5" w:rsidRPr="00EC7848" w:rsidRDefault="00DB7DE5" w:rsidP="00DB7DE5">
      <w:pPr>
        <w:shd w:val="clear" w:color="auto" w:fill="FFFFFF"/>
        <w:ind w:firstLine="709"/>
        <w:jc w:val="both"/>
        <w:rPr>
          <w:rFonts w:ascii="Times New Roman" w:hAnsi="Times New Roman" w:cs="Times New Roman"/>
          <w:color w:val="000000" w:themeColor="text1"/>
          <w:sz w:val="24"/>
          <w:szCs w:val="24"/>
        </w:rPr>
      </w:pPr>
      <w:r w:rsidRPr="00EC7848">
        <w:rPr>
          <w:rFonts w:ascii="Times New Roman" w:hAnsi="Times New Roman" w:cs="Times New Roman"/>
          <w:color w:val="000000" w:themeColor="text1"/>
          <w:sz w:val="24"/>
          <w:szCs w:val="24"/>
        </w:rPr>
        <w:t>с учетом:</w:t>
      </w:r>
    </w:p>
    <w:p w14:paraId="46016A9B" w14:textId="77777777" w:rsidR="000141EC" w:rsidRPr="00D52F55" w:rsidRDefault="000141EC" w:rsidP="000141EC">
      <w:pPr>
        <w:shd w:val="clear" w:color="auto" w:fill="FFFFFF"/>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0C7785">
        <w:t xml:space="preserve"> </w:t>
      </w:r>
      <w:r>
        <w:rPr>
          <w:rFonts w:ascii="Times New Roman" w:hAnsi="Times New Roman" w:cs="Times New Roman"/>
          <w:color w:val="000000" w:themeColor="text1"/>
          <w:sz w:val="24"/>
          <w:szCs w:val="24"/>
        </w:rPr>
        <w:t>примерной рабочей программы</w:t>
      </w:r>
      <w:r w:rsidRPr="000C7785">
        <w:rPr>
          <w:rFonts w:ascii="Times New Roman" w:hAnsi="Times New Roman" w:cs="Times New Roman"/>
          <w:color w:val="000000" w:themeColor="text1"/>
          <w:sz w:val="24"/>
          <w:szCs w:val="24"/>
        </w:rPr>
        <w:t xml:space="preserve"> общеобразовательной дисциплины</w:t>
      </w:r>
      <w:r>
        <w:rPr>
          <w:rFonts w:ascii="Times New Roman" w:hAnsi="Times New Roman" w:cs="Times New Roman"/>
          <w:color w:val="000000" w:themeColor="text1"/>
          <w:sz w:val="24"/>
          <w:szCs w:val="24"/>
        </w:rPr>
        <w:t xml:space="preserve"> </w:t>
      </w:r>
      <w:r w:rsidRPr="000C7785">
        <w:rPr>
          <w:rFonts w:ascii="Times New Roman" w:hAnsi="Times New Roman" w:cs="Times New Roman"/>
          <w:i/>
          <w:color w:val="000000" w:themeColor="text1"/>
          <w:sz w:val="24"/>
          <w:szCs w:val="24"/>
        </w:rPr>
        <w:t>«Литература»</w:t>
      </w:r>
      <w:r w:rsidRPr="000C7785">
        <w:rPr>
          <w:rFonts w:ascii="Times New Roman" w:hAnsi="Times New Roman" w:cs="Times New Roman"/>
          <w:color w:val="000000" w:themeColor="text1"/>
          <w:sz w:val="24"/>
          <w:szCs w:val="24"/>
        </w:rPr>
        <w:t xml:space="preserve"> для профессиональных образовательных организаций</w:t>
      </w:r>
      <w:r>
        <w:rPr>
          <w:rFonts w:ascii="Times New Roman" w:hAnsi="Times New Roman" w:cs="Times New Roman"/>
          <w:color w:val="000000" w:themeColor="text1"/>
          <w:sz w:val="24"/>
          <w:szCs w:val="24"/>
        </w:rPr>
        <w:t>, одобренной на заседании на</w:t>
      </w:r>
      <w:r w:rsidRPr="000C7785">
        <w:rPr>
          <w:rFonts w:ascii="Times New Roman" w:hAnsi="Times New Roman" w:cs="Times New Roman"/>
          <w:color w:val="000000" w:themeColor="text1"/>
          <w:sz w:val="24"/>
          <w:szCs w:val="24"/>
        </w:rPr>
        <w:t xml:space="preserve"> з</w:t>
      </w:r>
      <w:r>
        <w:rPr>
          <w:rFonts w:ascii="Times New Roman" w:hAnsi="Times New Roman" w:cs="Times New Roman"/>
          <w:color w:val="000000" w:themeColor="text1"/>
          <w:sz w:val="24"/>
          <w:szCs w:val="24"/>
        </w:rPr>
        <w:t xml:space="preserve">аседании Педагогического совета ФГБОУ ДПО ИРПО </w:t>
      </w:r>
      <w:r w:rsidRPr="000C7785">
        <w:rPr>
          <w:rFonts w:ascii="Times New Roman" w:hAnsi="Times New Roman" w:cs="Times New Roman"/>
          <w:color w:val="000000" w:themeColor="text1"/>
          <w:sz w:val="24"/>
          <w:szCs w:val="24"/>
        </w:rPr>
        <w:t>протоколом №</w:t>
      </w:r>
      <w:r>
        <w:rPr>
          <w:rFonts w:ascii="Times New Roman" w:hAnsi="Times New Roman" w:cs="Times New Roman"/>
          <w:color w:val="000000" w:themeColor="text1"/>
          <w:sz w:val="24"/>
          <w:szCs w:val="24"/>
        </w:rPr>
        <w:t xml:space="preserve"> </w:t>
      </w:r>
      <w:r w:rsidRPr="000C7785">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0 от 15.08.</w:t>
      </w:r>
      <w:r w:rsidRPr="000C7785">
        <w:rPr>
          <w:rFonts w:ascii="Times New Roman" w:hAnsi="Times New Roman" w:cs="Times New Roman"/>
          <w:color w:val="000000" w:themeColor="text1"/>
          <w:sz w:val="24"/>
          <w:szCs w:val="24"/>
        </w:rPr>
        <w:t>2024 г.</w:t>
      </w:r>
      <w:r>
        <w:rPr>
          <w:rFonts w:ascii="Times New Roman" w:hAnsi="Times New Roman" w:cs="Times New Roman"/>
          <w:color w:val="000000" w:themeColor="text1"/>
          <w:sz w:val="24"/>
          <w:szCs w:val="24"/>
        </w:rPr>
        <w:t>,</w:t>
      </w:r>
    </w:p>
    <w:p w14:paraId="0DB623F5" w14:textId="428486F3" w:rsidR="00DB7DE5" w:rsidRDefault="00DB7DE5" w:rsidP="00DB7DE5">
      <w:pPr>
        <w:shd w:val="clear" w:color="auto" w:fill="FFFFFF"/>
        <w:ind w:firstLine="709"/>
        <w:jc w:val="both"/>
        <w:rPr>
          <w:rFonts w:ascii="Times New Roman" w:hAnsi="Times New Roman" w:cs="Times New Roman"/>
          <w:color w:val="000000" w:themeColor="text1"/>
          <w:sz w:val="24"/>
          <w:szCs w:val="24"/>
        </w:rPr>
      </w:pPr>
      <w:r w:rsidRPr="00EC7848">
        <w:rPr>
          <w:rFonts w:ascii="Times New Roman" w:hAnsi="Times New Roman" w:cs="Times New Roman"/>
          <w:color w:val="000000" w:themeColor="text1"/>
          <w:sz w:val="24"/>
          <w:szCs w:val="24"/>
        </w:rPr>
        <w:t xml:space="preserve">-методики преподавания общеобразовательной дисциплины </w:t>
      </w:r>
      <w:proofErr w:type="gramStart"/>
      <w:r w:rsidRPr="00EC7848">
        <w:rPr>
          <w:rFonts w:ascii="Times New Roman" w:hAnsi="Times New Roman" w:cs="Times New Roman"/>
          <w:color w:val="000000" w:themeColor="text1"/>
          <w:sz w:val="24"/>
          <w:szCs w:val="24"/>
        </w:rPr>
        <w:t>«</w:t>
      </w:r>
      <w:r w:rsidRPr="00EC7848">
        <w:rPr>
          <w:rFonts w:ascii="Times New Roman" w:hAnsi="Times New Roman" w:cs="Times New Roman"/>
          <w:i/>
          <w:color w:val="000000" w:themeColor="text1"/>
          <w:sz w:val="24"/>
          <w:szCs w:val="24"/>
        </w:rPr>
        <w:t>Литература</w:t>
      </w:r>
      <w:r w:rsidRPr="00EC7848">
        <w:rPr>
          <w:rFonts w:ascii="Times New Roman" w:hAnsi="Times New Roman" w:cs="Times New Roman"/>
          <w:color w:val="000000" w:themeColor="text1"/>
          <w:sz w:val="24"/>
          <w:szCs w:val="24"/>
        </w:rPr>
        <w:t>»</w:t>
      </w:r>
      <w:proofErr w:type="gramEnd"/>
      <w:r w:rsidRPr="00EC7848">
        <w:rPr>
          <w:rFonts w:ascii="Times New Roman" w:hAnsi="Times New Roman" w:cs="Times New Roman"/>
          <w:color w:val="000000" w:themeColor="text1"/>
          <w:sz w:val="24"/>
          <w:szCs w:val="24"/>
        </w:rPr>
        <w:t xml:space="preserve">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w:t>
      </w:r>
      <w:r w:rsidRPr="00D52F55">
        <w:rPr>
          <w:rFonts w:ascii="Times New Roman" w:hAnsi="Times New Roman" w:cs="Times New Roman"/>
          <w:color w:val="000000" w:themeColor="text1"/>
          <w:sz w:val="24"/>
          <w:szCs w:val="24"/>
        </w:rPr>
        <w:t xml:space="preserve"> образова</w:t>
      </w:r>
      <w:r w:rsidR="000C7785">
        <w:rPr>
          <w:rFonts w:ascii="Times New Roman" w:hAnsi="Times New Roman" w:cs="Times New Roman"/>
          <w:color w:val="000000" w:themeColor="text1"/>
          <w:sz w:val="24"/>
          <w:szCs w:val="24"/>
        </w:rPr>
        <w:t>ния Протокол № 14 от 30.11.</w:t>
      </w:r>
      <w:r w:rsidRPr="00D52F55">
        <w:rPr>
          <w:rFonts w:ascii="Times New Roman" w:hAnsi="Times New Roman" w:cs="Times New Roman"/>
          <w:color w:val="000000" w:themeColor="text1"/>
          <w:sz w:val="24"/>
          <w:szCs w:val="24"/>
        </w:rPr>
        <w:t>2022 г.</w:t>
      </w:r>
      <w:r w:rsidR="003660FA">
        <w:rPr>
          <w:rFonts w:ascii="Times New Roman" w:hAnsi="Times New Roman" w:cs="Times New Roman"/>
          <w:color w:val="000000" w:themeColor="text1"/>
          <w:sz w:val="24"/>
          <w:szCs w:val="24"/>
        </w:rPr>
        <w:t>,</w:t>
      </w:r>
    </w:p>
    <w:p w14:paraId="1F8E3484"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Содержание рабочей программы по дисциплине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 разработано на основе:</w:t>
      </w:r>
    </w:p>
    <w:p w14:paraId="2D815C82" w14:textId="0B451133"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синхронизации образовательных результатов ФГОС СОО (личностных, предметных, метапредметных) и ФГОС СПО (ОК,</w:t>
      </w:r>
      <w:r w:rsidR="00D52F55">
        <w:rPr>
          <w:rFonts w:ascii="Times New Roman" w:hAnsi="Times New Roman" w:cs="Times New Roman"/>
          <w:color w:val="000000" w:themeColor="text1"/>
          <w:sz w:val="24"/>
          <w:szCs w:val="24"/>
        </w:rPr>
        <w:t xml:space="preserve"> </w:t>
      </w:r>
      <w:r w:rsidRPr="00D52F55">
        <w:rPr>
          <w:rFonts w:ascii="Times New Roman" w:hAnsi="Times New Roman" w:cs="Times New Roman"/>
          <w:color w:val="000000" w:themeColor="text1"/>
          <w:sz w:val="24"/>
          <w:szCs w:val="24"/>
        </w:rPr>
        <w:t>ПК) с учетом профильной направленности специальности;</w:t>
      </w:r>
    </w:p>
    <w:p w14:paraId="56C6B5AD"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-интеграции и преемственности содержания по дисциплине «Литература» и содержания учебных дисциплин и профессиональных модулей ФГОС СПО.</w:t>
      </w:r>
    </w:p>
    <w:p w14:paraId="20348E82"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color w:val="000000" w:themeColor="text1"/>
          <w:sz w:val="24"/>
          <w:szCs w:val="24"/>
        </w:rPr>
      </w:pPr>
    </w:p>
    <w:p w14:paraId="1B4BD0D8"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Организация-разработчик: ГБПОУ РК «Керченский политехнический колледж»</w:t>
      </w:r>
    </w:p>
    <w:p w14:paraId="4697AA1D" w14:textId="77777777" w:rsidR="00DB7DE5" w:rsidRPr="00D52F55" w:rsidRDefault="00DB7DE5" w:rsidP="00DB7D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Разработчики: Оплачко Ирина Ивановна, преподаватель</w:t>
      </w:r>
    </w:p>
    <w:p w14:paraId="4365E47D" w14:textId="77777777" w:rsidR="00DB7DE5" w:rsidRPr="00D52F55" w:rsidRDefault="00DB7DE5" w:rsidP="00DB7DE5">
      <w:pPr>
        <w:spacing w:line="0" w:lineRule="atLeast"/>
        <w:ind w:left="980"/>
        <w:rPr>
          <w:rFonts w:ascii="Times New Roman" w:eastAsia="Times New Roman" w:hAnsi="Times New Roman"/>
          <w:color w:val="000000" w:themeColor="text1"/>
          <w:sz w:val="24"/>
        </w:rPr>
      </w:pPr>
    </w:p>
    <w:p w14:paraId="679C9B6D" w14:textId="3C5CA76B" w:rsidR="00DB7DE5" w:rsidRPr="00D52F55" w:rsidRDefault="00DB7DE5" w:rsidP="003660FA">
      <w:pPr>
        <w:spacing w:line="0" w:lineRule="atLeast"/>
        <w:rPr>
          <w:rFonts w:ascii="Times New Roman" w:eastAsia="Times New Roman" w:hAnsi="Times New Roman"/>
          <w:color w:val="000000" w:themeColor="text1"/>
          <w:sz w:val="24"/>
        </w:rPr>
      </w:pPr>
    </w:p>
    <w:tbl>
      <w:tblPr>
        <w:tblW w:w="0" w:type="auto"/>
        <w:tblInd w:w="108" w:type="dxa"/>
        <w:tblLook w:val="04A0" w:firstRow="1" w:lastRow="0" w:firstColumn="1" w:lastColumn="0" w:noHBand="0" w:noVBand="1"/>
      </w:tblPr>
      <w:tblGrid>
        <w:gridCol w:w="4935"/>
        <w:gridCol w:w="4313"/>
      </w:tblGrid>
      <w:tr w:rsidR="00624506" w:rsidRPr="00D52F55" w14:paraId="718AF3D5" w14:textId="77777777" w:rsidTr="005F0F32">
        <w:tc>
          <w:tcPr>
            <w:tcW w:w="4935" w:type="dxa"/>
          </w:tcPr>
          <w:p w14:paraId="7E03967C" w14:textId="77777777" w:rsidR="00DB7DE5" w:rsidRPr="00D52F55" w:rsidRDefault="00DB7DE5" w:rsidP="005F0F32">
            <w:pPr>
              <w:rPr>
                <w:rFonts w:ascii="Times New Roman" w:hAnsi="Times New Roman" w:cs="Times New Roman"/>
                <w:color w:val="000000" w:themeColor="text1"/>
                <w:sz w:val="24"/>
                <w:szCs w:val="24"/>
              </w:rPr>
            </w:pPr>
            <w:bookmarkStart w:id="0" w:name="_Hlk132720038"/>
            <w:r w:rsidRPr="00D52F55">
              <w:rPr>
                <w:rFonts w:ascii="Times New Roman" w:hAnsi="Times New Roman" w:cs="Times New Roman"/>
                <w:color w:val="000000" w:themeColor="text1"/>
                <w:sz w:val="24"/>
                <w:szCs w:val="24"/>
              </w:rPr>
              <w:t xml:space="preserve">Рассмотрено и одобрено на заседании </w:t>
            </w:r>
          </w:p>
          <w:p w14:paraId="6AB116D8"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предметной цикловой комиссии</w:t>
            </w:r>
          </w:p>
          <w:p w14:paraId="26C649CA"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общеобразовательных дисциплин</w:t>
            </w:r>
          </w:p>
          <w:p w14:paraId="2009A4C0"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Протокол № ______ </w:t>
            </w:r>
          </w:p>
          <w:p w14:paraId="2D020F7A"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_____________ 20____ г.</w:t>
            </w:r>
          </w:p>
          <w:p w14:paraId="431877DD"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Председатель ПЦК ________________</w:t>
            </w:r>
          </w:p>
          <w:p w14:paraId="1CBB2A23" w14:textId="77777777" w:rsidR="00DB7DE5" w:rsidRPr="00D52F55" w:rsidRDefault="00DB7DE5" w:rsidP="005F0F32">
            <w:pPr>
              <w:ind w:firstLine="2336"/>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Зимина Ю.А.</w:t>
            </w:r>
          </w:p>
        </w:tc>
        <w:tc>
          <w:tcPr>
            <w:tcW w:w="4313" w:type="dxa"/>
          </w:tcPr>
          <w:p w14:paraId="534C33D1"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Согласовано на заседании </w:t>
            </w:r>
          </w:p>
          <w:p w14:paraId="2D6CAE1F"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предметной цикловой комиссии социально-экономических дисциплин</w:t>
            </w:r>
          </w:p>
          <w:p w14:paraId="3D60A2E5"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Протокол № ______</w:t>
            </w:r>
          </w:p>
          <w:p w14:paraId="3F55F78B"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_____________ 20____ г.</w:t>
            </w:r>
          </w:p>
          <w:p w14:paraId="60066CDB"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Председатель ПЦК ______________                               </w:t>
            </w:r>
            <w:r w:rsidRPr="00D52F55">
              <w:rPr>
                <w:rFonts w:ascii="Times New Roman" w:hAnsi="Times New Roman" w:cs="Times New Roman"/>
                <w:color w:val="FFFFFF" w:themeColor="background1"/>
                <w:sz w:val="24"/>
                <w:szCs w:val="24"/>
              </w:rPr>
              <w:t xml:space="preserve">Рахматулина Е.В.   </w:t>
            </w:r>
            <w:r w:rsidRPr="00D52F55">
              <w:rPr>
                <w:rFonts w:ascii="Times New Roman" w:hAnsi="Times New Roman" w:cs="Times New Roman"/>
                <w:color w:val="000000" w:themeColor="text1"/>
                <w:sz w:val="24"/>
                <w:szCs w:val="24"/>
              </w:rPr>
              <w:t>Рахматулина Е.В.</w:t>
            </w:r>
          </w:p>
        </w:tc>
      </w:tr>
      <w:tr w:rsidR="00624506" w:rsidRPr="00D52F55" w14:paraId="37397254" w14:textId="77777777" w:rsidTr="005F0F32">
        <w:tc>
          <w:tcPr>
            <w:tcW w:w="4935" w:type="dxa"/>
          </w:tcPr>
          <w:p w14:paraId="7AB93041" w14:textId="77777777" w:rsidR="00DB7DE5" w:rsidRPr="00D52F55" w:rsidRDefault="00DB7DE5" w:rsidP="005F0F32">
            <w:pPr>
              <w:rPr>
                <w:rFonts w:ascii="Times New Roman" w:hAnsi="Times New Roman" w:cs="Times New Roman"/>
                <w:color w:val="000000" w:themeColor="text1"/>
                <w:sz w:val="24"/>
                <w:szCs w:val="24"/>
              </w:rPr>
            </w:pPr>
          </w:p>
        </w:tc>
        <w:tc>
          <w:tcPr>
            <w:tcW w:w="4313" w:type="dxa"/>
          </w:tcPr>
          <w:p w14:paraId="2D7D33D0" w14:textId="77777777" w:rsidR="00DB7DE5" w:rsidRPr="00D52F55" w:rsidRDefault="00DB7DE5" w:rsidP="005F0F32">
            <w:pPr>
              <w:ind w:left="237"/>
              <w:rPr>
                <w:rFonts w:ascii="Times New Roman" w:hAnsi="Times New Roman" w:cs="Times New Roman"/>
                <w:color w:val="000000" w:themeColor="text1"/>
                <w:sz w:val="24"/>
                <w:szCs w:val="24"/>
              </w:rPr>
            </w:pPr>
          </w:p>
        </w:tc>
      </w:tr>
      <w:tr w:rsidR="00624506" w:rsidRPr="00D52F55" w14:paraId="5D18ECE5" w14:textId="77777777" w:rsidTr="005F0F32">
        <w:tc>
          <w:tcPr>
            <w:tcW w:w="4935" w:type="dxa"/>
          </w:tcPr>
          <w:p w14:paraId="31E3CA19"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СОГЛАСОВАНО</w:t>
            </w:r>
          </w:p>
          <w:p w14:paraId="0ACCE2CC" w14:textId="77777777" w:rsidR="00DB7DE5" w:rsidRPr="00D52F55" w:rsidRDefault="00DB7DE5" w:rsidP="005F0F32">
            <w:pPr>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на заседании методического совета </w:t>
            </w:r>
          </w:p>
          <w:p w14:paraId="71256B0C"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 xml:space="preserve">Протокол № ______ </w:t>
            </w:r>
          </w:p>
          <w:p w14:paraId="43889B61"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от «____» _____________ 20____ г.</w:t>
            </w:r>
          </w:p>
          <w:p w14:paraId="6ABDA0FE"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Председатель методсовета</w:t>
            </w:r>
          </w:p>
          <w:p w14:paraId="07D6186D" w14:textId="77777777" w:rsidR="00DB7DE5" w:rsidRPr="00D52F55" w:rsidRDefault="00DB7DE5" w:rsidP="005F0F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___________________Казак С.В.</w:t>
            </w:r>
          </w:p>
          <w:p w14:paraId="3B73D382" w14:textId="77777777" w:rsidR="00DB7DE5" w:rsidRPr="00D52F55" w:rsidRDefault="00DB7DE5" w:rsidP="005F0F32">
            <w:pPr>
              <w:rPr>
                <w:rFonts w:ascii="Times New Roman" w:hAnsi="Times New Roman" w:cs="Times New Roman"/>
                <w:color w:val="000000" w:themeColor="text1"/>
                <w:sz w:val="24"/>
                <w:szCs w:val="24"/>
              </w:rPr>
            </w:pPr>
          </w:p>
        </w:tc>
        <w:tc>
          <w:tcPr>
            <w:tcW w:w="4313" w:type="dxa"/>
          </w:tcPr>
          <w:p w14:paraId="6585E7C2" w14:textId="77777777" w:rsidR="00DB7DE5" w:rsidRPr="00D52F55" w:rsidRDefault="00DB7DE5" w:rsidP="005F0F32">
            <w:pPr>
              <w:rPr>
                <w:rFonts w:ascii="Times New Roman" w:hAnsi="Times New Roman" w:cs="Times New Roman"/>
                <w:color w:val="000000" w:themeColor="text1"/>
                <w:sz w:val="24"/>
                <w:szCs w:val="24"/>
              </w:rPr>
            </w:pPr>
          </w:p>
        </w:tc>
      </w:tr>
      <w:bookmarkEnd w:id="0"/>
    </w:tbl>
    <w:p w14:paraId="2044EADB" w14:textId="3F63A7E8" w:rsidR="00DB7DE5" w:rsidRDefault="00DB7DE5" w:rsidP="00DB7DE5">
      <w:pPr>
        <w:spacing w:line="200" w:lineRule="exact"/>
        <w:rPr>
          <w:rFonts w:ascii="Times New Roman" w:eastAsia="Times New Roman" w:hAnsi="Times New Roman"/>
          <w:color w:val="000000" w:themeColor="text1"/>
        </w:rPr>
      </w:pPr>
    </w:p>
    <w:p w14:paraId="6D2D42D3" w14:textId="7C6986CB" w:rsidR="000141EC" w:rsidRDefault="000141EC" w:rsidP="00DB7DE5">
      <w:pPr>
        <w:spacing w:line="200" w:lineRule="exact"/>
        <w:rPr>
          <w:rFonts w:ascii="Times New Roman" w:eastAsia="Times New Roman" w:hAnsi="Times New Roman"/>
          <w:color w:val="000000" w:themeColor="text1"/>
        </w:rPr>
      </w:pPr>
    </w:p>
    <w:p w14:paraId="77651A8B" w14:textId="7CB84FFC" w:rsidR="000141EC" w:rsidRDefault="000141EC" w:rsidP="00DB7DE5">
      <w:pPr>
        <w:spacing w:line="200" w:lineRule="exact"/>
        <w:rPr>
          <w:rFonts w:ascii="Times New Roman" w:eastAsia="Times New Roman" w:hAnsi="Times New Roman"/>
          <w:color w:val="000000" w:themeColor="text1"/>
        </w:rPr>
      </w:pPr>
    </w:p>
    <w:p w14:paraId="45E182BD" w14:textId="776160CD" w:rsidR="000141EC" w:rsidRDefault="000141EC" w:rsidP="00DB7DE5">
      <w:pPr>
        <w:spacing w:line="200" w:lineRule="exact"/>
        <w:rPr>
          <w:rFonts w:ascii="Times New Roman" w:eastAsia="Times New Roman" w:hAnsi="Times New Roman"/>
          <w:color w:val="000000" w:themeColor="text1"/>
        </w:rPr>
      </w:pPr>
    </w:p>
    <w:p w14:paraId="6DCB9800" w14:textId="369317D6" w:rsidR="000141EC" w:rsidRDefault="000141EC" w:rsidP="00DB7DE5">
      <w:pPr>
        <w:spacing w:line="200" w:lineRule="exact"/>
        <w:rPr>
          <w:rFonts w:ascii="Times New Roman" w:eastAsia="Times New Roman" w:hAnsi="Times New Roman"/>
          <w:color w:val="000000" w:themeColor="text1"/>
        </w:rPr>
      </w:pPr>
    </w:p>
    <w:p w14:paraId="44062C82" w14:textId="77777777" w:rsidR="000141EC" w:rsidRPr="00D52F55" w:rsidRDefault="000141EC" w:rsidP="00DB7DE5">
      <w:pPr>
        <w:spacing w:line="200" w:lineRule="exact"/>
        <w:rPr>
          <w:rFonts w:ascii="Times New Roman" w:eastAsia="Times New Roman" w:hAnsi="Times New Roman"/>
          <w:color w:val="000000" w:themeColor="text1"/>
        </w:rPr>
      </w:pPr>
    </w:p>
    <w:p w14:paraId="3FCFF919" w14:textId="601C7C83" w:rsidR="00DB7DE5" w:rsidRPr="00D52F55" w:rsidRDefault="00DB7DE5" w:rsidP="003660FA">
      <w:pPr>
        <w:spacing w:after="160" w:line="259" w:lineRule="auto"/>
        <w:jc w:val="center"/>
        <w:rPr>
          <w:rFonts w:ascii="Times New Roman" w:eastAsia="Times New Roman" w:hAnsi="Times New Roman" w:cs="Times New Roman"/>
          <w:b/>
          <w:iCs/>
          <w:color w:val="000000" w:themeColor="text1"/>
          <w:sz w:val="28"/>
          <w:szCs w:val="28"/>
        </w:rPr>
      </w:pPr>
      <w:r w:rsidRPr="00D52F55">
        <w:rPr>
          <w:rFonts w:ascii="Times New Roman" w:eastAsia="Times New Roman" w:hAnsi="Times New Roman" w:cs="Times New Roman"/>
          <w:b/>
          <w:iCs/>
          <w:color w:val="000000" w:themeColor="text1"/>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624506" w:rsidRPr="00D52F55" w14:paraId="00989826" w14:textId="77777777" w:rsidTr="005F0F32">
        <w:tc>
          <w:tcPr>
            <w:tcW w:w="739" w:type="dxa"/>
            <w:shd w:val="clear" w:color="auto" w:fill="auto"/>
          </w:tcPr>
          <w:p w14:paraId="28940C0D"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1.</w:t>
            </w:r>
          </w:p>
        </w:tc>
        <w:tc>
          <w:tcPr>
            <w:tcW w:w="8158" w:type="dxa"/>
            <w:shd w:val="clear" w:color="auto" w:fill="auto"/>
          </w:tcPr>
          <w:p w14:paraId="529F0BA3" w14:textId="77777777" w:rsidR="00DB7DE5" w:rsidRPr="00D52F55" w:rsidRDefault="00DB7DE5" w:rsidP="005F0F32">
            <w:pPr>
              <w:suppressAutoHyphens/>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ОБЩАЯ ХАРАКТЕРИСТИКА РАБОЧЕЙ ПРОГРАММЫ УЧЕБНОЙ ДИСЦИПЛИНЫ</w:t>
            </w:r>
          </w:p>
          <w:p w14:paraId="3A8E5FE8" w14:textId="77777777" w:rsidR="00DB7DE5" w:rsidRPr="00D52F55" w:rsidRDefault="00DB7DE5" w:rsidP="005F0F32">
            <w:pPr>
              <w:suppressAutoHyphens/>
              <w:rPr>
                <w:rFonts w:ascii="Times New Roman" w:hAnsi="Times New Roman"/>
                <w:bCs/>
                <w:color w:val="000000" w:themeColor="text1"/>
                <w:sz w:val="28"/>
                <w:szCs w:val="28"/>
              </w:rPr>
            </w:pPr>
          </w:p>
        </w:tc>
        <w:tc>
          <w:tcPr>
            <w:tcW w:w="992" w:type="dxa"/>
            <w:shd w:val="clear" w:color="auto" w:fill="auto"/>
          </w:tcPr>
          <w:p w14:paraId="03020C25"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4</w:t>
            </w:r>
          </w:p>
        </w:tc>
      </w:tr>
      <w:tr w:rsidR="00624506" w:rsidRPr="00D52F55" w14:paraId="1EB47488" w14:textId="77777777" w:rsidTr="005F0F32">
        <w:tc>
          <w:tcPr>
            <w:tcW w:w="739" w:type="dxa"/>
            <w:shd w:val="clear" w:color="auto" w:fill="auto"/>
          </w:tcPr>
          <w:p w14:paraId="79119FD4"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2.</w:t>
            </w:r>
          </w:p>
        </w:tc>
        <w:tc>
          <w:tcPr>
            <w:tcW w:w="8158" w:type="dxa"/>
            <w:shd w:val="clear" w:color="auto" w:fill="auto"/>
          </w:tcPr>
          <w:p w14:paraId="342D776E" w14:textId="77777777" w:rsidR="00DB7DE5" w:rsidRPr="00D52F55" w:rsidRDefault="00DB7DE5" w:rsidP="005F0F32">
            <w:pPr>
              <w:suppressAutoHyphens/>
              <w:spacing w:after="200" w:line="276" w:lineRule="auto"/>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 xml:space="preserve">СТРУКТУРА И СОДЕРЖАНИЕ УЧЕБНОЙ ДИСЦИПЛИНЫ                                                                                                                                                                 </w:t>
            </w:r>
          </w:p>
        </w:tc>
        <w:tc>
          <w:tcPr>
            <w:tcW w:w="992" w:type="dxa"/>
            <w:shd w:val="clear" w:color="auto" w:fill="auto"/>
          </w:tcPr>
          <w:p w14:paraId="4F4B8184"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9</w:t>
            </w:r>
          </w:p>
        </w:tc>
      </w:tr>
      <w:tr w:rsidR="00624506" w:rsidRPr="00D52F55" w14:paraId="0B803DE1" w14:textId="77777777" w:rsidTr="005F0F32">
        <w:tc>
          <w:tcPr>
            <w:tcW w:w="739" w:type="dxa"/>
            <w:shd w:val="clear" w:color="auto" w:fill="auto"/>
          </w:tcPr>
          <w:p w14:paraId="0BE73524"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3.</w:t>
            </w:r>
          </w:p>
        </w:tc>
        <w:tc>
          <w:tcPr>
            <w:tcW w:w="8158" w:type="dxa"/>
            <w:shd w:val="clear" w:color="auto" w:fill="auto"/>
          </w:tcPr>
          <w:p w14:paraId="3FEE4E3D"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eastAsia="Times New Roman" w:hAnsi="Times New Roman" w:cs="Times New Roman"/>
                <w:b/>
                <w:color w:val="000000" w:themeColor="text1"/>
                <w:sz w:val="28"/>
                <w:szCs w:val="28"/>
              </w:rPr>
              <w:t>УСЛОВИЯ РЕАЛИЗАЦИИ УЧЕБНОЙ ДИСЦИПЛИНЫ</w:t>
            </w:r>
          </w:p>
        </w:tc>
        <w:tc>
          <w:tcPr>
            <w:tcW w:w="992" w:type="dxa"/>
            <w:shd w:val="clear" w:color="auto" w:fill="auto"/>
          </w:tcPr>
          <w:p w14:paraId="343C61C9"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30</w:t>
            </w:r>
          </w:p>
        </w:tc>
      </w:tr>
      <w:tr w:rsidR="00624506" w:rsidRPr="00D52F55" w14:paraId="17D484E9" w14:textId="77777777" w:rsidTr="005F0F32">
        <w:tc>
          <w:tcPr>
            <w:tcW w:w="9889" w:type="dxa"/>
            <w:gridSpan w:val="3"/>
            <w:shd w:val="clear" w:color="auto" w:fill="auto"/>
          </w:tcPr>
          <w:p w14:paraId="51D29CC1" w14:textId="77777777" w:rsidR="00DB7DE5" w:rsidRPr="00D52F55" w:rsidRDefault="00DB7DE5" w:rsidP="005F0F32">
            <w:pPr>
              <w:suppressAutoHyphens/>
              <w:jc w:val="center"/>
              <w:rPr>
                <w:rFonts w:ascii="Times New Roman" w:hAnsi="Times New Roman"/>
                <w:b/>
                <w:bCs/>
                <w:color w:val="000000" w:themeColor="text1"/>
                <w:sz w:val="28"/>
                <w:szCs w:val="28"/>
              </w:rPr>
            </w:pPr>
          </w:p>
        </w:tc>
      </w:tr>
      <w:tr w:rsidR="00624506" w:rsidRPr="00D52F55" w14:paraId="34135B42" w14:textId="77777777" w:rsidTr="005F0F32">
        <w:tc>
          <w:tcPr>
            <w:tcW w:w="739" w:type="dxa"/>
            <w:shd w:val="clear" w:color="auto" w:fill="auto"/>
          </w:tcPr>
          <w:p w14:paraId="4EFBAE98" w14:textId="77777777" w:rsidR="00DB7DE5" w:rsidRPr="00D52F55" w:rsidRDefault="00DB7DE5" w:rsidP="005F0F32">
            <w:pPr>
              <w:suppressAutoHyphens/>
              <w:rPr>
                <w:rFonts w:ascii="Times New Roman" w:hAnsi="Times New Roman"/>
                <w:bCs/>
                <w:color w:val="000000" w:themeColor="text1"/>
                <w:sz w:val="28"/>
                <w:szCs w:val="28"/>
              </w:rPr>
            </w:pPr>
            <w:r w:rsidRPr="00D52F55">
              <w:rPr>
                <w:rFonts w:ascii="Times New Roman" w:hAnsi="Times New Roman"/>
                <w:bCs/>
                <w:color w:val="000000" w:themeColor="text1"/>
                <w:sz w:val="28"/>
                <w:szCs w:val="28"/>
              </w:rPr>
              <w:t>4.</w:t>
            </w:r>
          </w:p>
        </w:tc>
        <w:tc>
          <w:tcPr>
            <w:tcW w:w="8158" w:type="dxa"/>
            <w:shd w:val="clear" w:color="auto" w:fill="auto"/>
          </w:tcPr>
          <w:p w14:paraId="2865CFCB" w14:textId="77777777" w:rsidR="00DB7DE5" w:rsidRPr="00D52F55" w:rsidRDefault="00DB7DE5" w:rsidP="005F0F32">
            <w:pPr>
              <w:suppressAutoHyphens/>
              <w:spacing w:after="200" w:line="276" w:lineRule="auto"/>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КОНТРОЛЬ И ОЦЕНКА РЕЗУЛЬТАТОВ ОСВОЕНИЯ УЧЕБНОЙ ДИСЦИПЛИНЫ</w:t>
            </w:r>
          </w:p>
        </w:tc>
        <w:tc>
          <w:tcPr>
            <w:tcW w:w="992" w:type="dxa"/>
            <w:shd w:val="clear" w:color="auto" w:fill="auto"/>
          </w:tcPr>
          <w:p w14:paraId="64E158AA" w14:textId="77777777" w:rsidR="00DB7DE5" w:rsidRPr="00D52F55" w:rsidRDefault="00DB7DE5" w:rsidP="005F0F32">
            <w:pPr>
              <w:suppressAutoHyphens/>
              <w:jc w:val="right"/>
              <w:rPr>
                <w:rFonts w:ascii="Times New Roman" w:hAnsi="Times New Roman"/>
                <w:b/>
                <w:color w:val="000000" w:themeColor="text1"/>
                <w:sz w:val="28"/>
                <w:szCs w:val="28"/>
              </w:rPr>
            </w:pPr>
            <w:r w:rsidRPr="00D52F55">
              <w:rPr>
                <w:rFonts w:ascii="Times New Roman" w:hAnsi="Times New Roman"/>
                <w:b/>
                <w:color w:val="000000" w:themeColor="text1"/>
                <w:sz w:val="28"/>
                <w:szCs w:val="28"/>
              </w:rPr>
              <w:t>31</w:t>
            </w:r>
          </w:p>
        </w:tc>
      </w:tr>
    </w:tbl>
    <w:p w14:paraId="65A0C339" w14:textId="77777777" w:rsidR="00DB7DE5" w:rsidRPr="00D52F55" w:rsidRDefault="00DB7DE5" w:rsidP="00DB7DE5">
      <w:pPr>
        <w:spacing w:line="0" w:lineRule="atLeast"/>
        <w:rPr>
          <w:rFonts w:ascii="Times New Roman" w:eastAsia="Times New Roman" w:hAnsi="Times New Roman"/>
          <w:color w:val="000000" w:themeColor="text1"/>
          <w:sz w:val="24"/>
        </w:rPr>
      </w:pPr>
    </w:p>
    <w:p w14:paraId="636E5026" w14:textId="77777777" w:rsidR="00DB7DE5" w:rsidRPr="00D52F55" w:rsidRDefault="00DB7DE5" w:rsidP="00DB7DE5">
      <w:pPr>
        <w:spacing w:line="0" w:lineRule="atLeast"/>
        <w:rPr>
          <w:rFonts w:ascii="Times New Roman" w:eastAsia="Times New Roman" w:hAnsi="Times New Roman"/>
          <w:color w:val="000000" w:themeColor="text1"/>
          <w:sz w:val="24"/>
        </w:rPr>
      </w:pPr>
    </w:p>
    <w:p w14:paraId="1A05B7F8" w14:textId="77777777" w:rsidR="00DB7DE5" w:rsidRPr="00D52F55" w:rsidRDefault="00DB7DE5" w:rsidP="00DB7DE5">
      <w:pPr>
        <w:spacing w:after="160" w:line="259" w:lineRule="auto"/>
        <w:rPr>
          <w:color w:val="000000" w:themeColor="text1"/>
        </w:rPr>
      </w:pPr>
      <w:r w:rsidRPr="00D52F55">
        <w:rPr>
          <w:color w:val="000000" w:themeColor="text1"/>
        </w:rPr>
        <w:br w:type="page"/>
      </w:r>
    </w:p>
    <w:p w14:paraId="686F69BA" w14:textId="77777777" w:rsidR="00DB7DE5" w:rsidRPr="00D52F55" w:rsidRDefault="00DB7DE5" w:rsidP="00DB7DE5">
      <w:pPr>
        <w:tabs>
          <w:tab w:val="left" w:pos="9781"/>
        </w:tabs>
        <w:spacing w:line="0" w:lineRule="atLeast"/>
        <w:ind w:firstLine="709"/>
        <w:jc w:val="both"/>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lastRenderedPageBreak/>
        <w:t>1. Общая характеристика рабочей программы учебной дисциплины «Литература»</w:t>
      </w:r>
    </w:p>
    <w:p w14:paraId="1537ED19" w14:textId="77777777" w:rsidR="00DB7DE5" w:rsidRPr="00D52F55" w:rsidRDefault="00DB7DE5" w:rsidP="00DB7DE5">
      <w:pPr>
        <w:tabs>
          <w:tab w:val="left" w:pos="9781"/>
        </w:tabs>
        <w:spacing w:line="0" w:lineRule="atLeast"/>
        <w:ind w:firstLine="709"/>
        <w:jc w:val="both"/>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1.1. Место дисциплины в структуре основной профессиональной образовательной программы </w:t>
      </w:r>
    </w:p>
    <w:p w14:paraId="1D8F9A79" w14:textId="3B717FFE" w:rsidR="00DB7DE5" w:rsidRPr="00D52F55" w:rsidRDefault="00DB7DE5" w:rsidP="00DB7DE5">
      <w:pPr>
        <w:tabs>
          <w:tab w:val="left" w:pos="9781"/>
        </w:tabs>
        <w:spacing w:line="0" w:lineRule="atLeast"/>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Общеобразовательная дисциплина «Литература» является обязательной частью общеобразовательного цикла основной образовательной программы СПО в соответствии с ФГОС по специальности 40.02.04 Юриспруденция.</w:t>
      </w:r>
    </w:p>
    <w:p w14:paraId="2925C4E3" w14:textId="77777777" w:rsidR="00DB7DE5" w:rsidRPr="00D52F55" w:rsidRDefault="00DB7DE5" w:rsidP="00DB7DE5">
      <w:pPr>
        <w:tabs>
          <w:tab w:val="left" w:pos="9781"/>
        </w:tabs>
        <w:spacing w:line="0" w:lineRule="atLeast"/>
        <w:ind w:firstLine="709"/>
        <w:rPr>
          <w:rFonts w:ascii="Times New Roman" w:hAnsi="Times New Roman" w:cs="Times New Roman"/>
          <w:color w:val="000000" w:themeColor="text1"/>
          <w:sz w:val="24"/>
          <w:szCs w:val="24"/>
        </w:rPr>
      </w:pPr>
    </w:p>
    <w:p w14:paraId="28FF0365" w14:textId="77777777" w:rsidR="00DB7DE5" w:rsidRPr="00D52F55" w:rsidRDefault="00DB7DE5" w:rsidP="00DB7DE5">
      <w:pPr>
        <w:tabs>
          <w:tab w:val="left" w:pos="9781"/>
        </w:tabs>
        <w:spacing w:line="0" w:lineRule="atLeast"/>
        <w:ind w:firstLine="709"/>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1.2. Цели и планируемые результаты освоения дисциплины: </w:t>
      </w:r>
    </w:p>
    <w:p w14:paraId="5A3205BE" w14:textId="77777777" w:rsidR="00DB7DE5" w:rsidRPr="00D52F55" w:rsidRDefault="00DB7DE5" w:rsidP="00DB7DE5">
      <w:pPr>
        <w:tabs>
          <w:tab w:val="left" w:pos="9781"/>
        </w:tabs>
        <w:spacing w:line="0" w:lineRule="atLeast"/>
        <w:ind w:firstLine="709"/>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1.2.1. Цель общеобразовательной дисциплины </w:t>
      </w:r>
    </w:p>
    <w:p w14:paraId="4C1331E0" w14:textId="77777777" w:rsidR="00DB7DE5" w:rsidRPr="00D52F55" w:rsidRDefault="00DB7DE5" w:rsidP="00DB7DE5">
      <w:pPr>
        <w:tabs>
          <w:tab w:val="left" w:pos="9781"/>
        </w:tabs>
        <w:spacing w:line="0" w:lineRule="atLeast"/>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Цель дисциплины «</w:t>
      </w:r>
      <w:r w:rsidRPr="00D52F55">
        <w:rPr>
          <w:rFonts w:ascii="Times New Roman" w:hAnsi="Times New Roman" w:cs="Times New Roman"/>
          <w:i/>
          <w:color w:val="000000" w:themeColor="text1"/>
          <w:sz w:val="24"/>
          <w:szCs w:val="24"/>
        </w:rPr>
        <w:t>Литература</w:t>
      </w:r>
      <w:r w:rsidRPr="00D52F55">
        <w:rPr>
          <w:rFonts w:ascii="Times New Roman" w:hAnsi="Times New Roman" w:cs="Times New Roman"/>
          <w:color w:val="000000" w:themeColor="text1"/>
          <w:sz w:val="24"/>
          <w:szCs w:val="24"/>
        </w:rPr>
        <w:t>»</w:t>
      </w:r>
      <w:r w:rsidRPr="00D52F55">
        <w:rPr>
          <w:rFonts w:ascii="Times New Roman" w:hAnsi="Times New Roman" w:cs="Times New Roman"/>
          <w:i/>
          <w:iCs/>
          <w:color w:val="000000" w:themeColor="text1"/>
          <w:sz w:val="24"/>
          <w:szCs w:val="24"/>
        </w:rPr>
        <w:t xml:space="preserve">: </w:t>
      </w:r>
      <w:r w:rsidRPr="00D52F55">
        <w:rPr>
          <w:rFonts w:ascii="Times New Roman" w:hAnsi="Times New Roman" w:cs="Times New Roman"/>
          <w:color w:val="000000" w:themeColor="text1"/>
          <w:sz w:val="24"/>
          <w:szCs w:val="24"/>
        </w:rPr>
        <w:t>формирование культуры читательского восприятия и понимания литературных текстов, читательской самостоятельности и речевых компетенций.</w:t>
      </w:r>
    </w:p>
    <w:p w14:paraId="176D2EC7" w14:textId="77777777" w:rsidR="00DB7DE5" w:rsidRPr="00D52F55" w:rsidRDefault="00DB7DE5" w:rsidP="00DB7DE5">
      <w:pPr>
        <w:tabs>
          <w:tab w:val="left" w:pos="9781"/>
        </w:tabs>
        <w:spacing w:line="0" w:lineRule="atLeast"/>
        <w:ind w:firstLine="709"/>
        <w:jc w:val="both"/>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1.2.2. Планируемые результаты освоения общеобразовательной дисциплины в соответствии с ФГОС СПО и на основе ФГОС СОО</w:t>
      </w:r>
    </w:p>
    <w:p w14:paraId="4C5B429A" w14:textId="3BE640CF" w:rsidR="000C7785" w:rsidRDefault="000C7785" w:rsidP="000C7785">
      <w:pPr>
        <w:spacing w:line="0" w:lineRule="atLeast"/>
        <w:rPr>
          <w:rFonts w:ascii="Times New Roman" w:eastAsia="Times New Roman" w:hAnsi="Times New Roman" w:cs="Times New Roman"/>
          <w:color w:val="000000" w:themeColor="text1"/>
          <w:sz w:val="24"/>
          <w:szCs w:val="24"/>
        </w:rPr>
      </w:pPr>
      <w:r w:rsidRPr="000C7785">
        <w:rPr>
          <w:rFonts w:ascii="Times New Roman" w:hAnsi="Times New Roman" w:cs="Times New Roman"/>
          <w:color w:val="000000" w:themeColor="text1"/>
          <w:sz w:val="24"/>
          <w:szCs w:val="24"/>
        </w:rPr>
        <w:t xml:space="preserve">Особое значение дисциплина имеет при формировании и развитии ОК 1; ОК 2; ОК 3; ОК 4; ОК 6; ОК </w:t>
      </w:r>
      <w:r>
        <w:rPr>
          <w:rFonts w:ascii="Times New Roman" w:hAnsi="Times New Roman" w:cs="Times New Roman"/>
          <w:color w:val="000000" w:themeColor="text1"/>
          <w:sz w:val="24"/>
          <w:szCs w:val="24"/>
        </w:rPr>
        <w:t>9</w:t>
      </w:r>
      <w:r w:rsidRPr="000C7785">
        <w:rPr>
          <w:rFonts w:ascii="Times New Roman" w:hAnsi="Times New Roman" w:cs="Times New Roman"/>
          <w:color w:val="000000" w:themeColor="text1"/>
          <w:sz w:val="24"/>
          <w:szCs w:val="24"/>
        </w:rPr>
        <w:t xml:space="preserve"> и </w:t>
      </w:r>
      <w:r>
        <w:rPr>
          <w:rFonts w:ascii="Times New Roman" w:eastAsia="Times New Roman" w:hAnsi="Times New Roman" w:cs="Times New Roman"/>
          <w:color w:val="000000" w:themeColor="text1"/>
          <w:sz w:val="24"/>
          <w:szCs w:val="24"/>
        </w:rPr>
        <w:t xml:space="preserve">ПК 2.1, ПК 2.2, </w:t>
      </w:r>
      <w:r w:rsidRPr="000C7785">
        <w:rPr>
          <w:rFonts w:ascii="Times New Roman" w:eastAsia="Times New Roman" w:hAnsi="Times New Roman" w:cs="Times New Roman"/>
          <w:color w:val="000000" w:themeColor="text1"/>
          <w:sz w:val="24"/>
          <w:szCs w:val="24"/>
        </w:rPr>
        <w:t>ПК 2.3.</w:t>
      </w:r>
    </w:p>
    <w:p w14:paraId="772E93D5" w14:textId="77777777" w:rsidR="000C7785" w:rsidRDefault="000C7785" w:rsidP="000C7785">
      <w:pPr>
        <w:spacing w:line="0" w:lineRule="atLeast"/>
        <w:rPr>
          <w:rFonts w:ascii="Times New Roman" w:hAnsi="Times New Roman" w:cs="Times New Roman"/>
          <w:color w:val="000000" w:themeColor="text1"/>
          <w:sz w:val="24"/>
          <w:szCs w:val="24"/>
        </w:rPr>
      </w:pPr>
    </w:p>
    <w:p w14:paraId="1A772CD6" w14:textId="66725CB4" w:rsidR="00DB7DE5" w:rsidRPr="00D52F55" w:rsidRDefault="00566530" w:rsidP="00DB7DE5">
      <w:pPr>
        <w:spacing w:line="0" w:lineRule="atLeast"/>
        <w:rPr>
          <w:rFonts w:ascii="Times New Roman" w:hAnsi="Times New Roman" w:cs="Times New Roman"/>
          <w:color w:val="000000" w:themeColor="text1"/>
          <w:sz w:val="24"/>
          <w:szCs w:val="24"/>
        </w:rPr>
      </w:pPr>
      <w:r w:rsidRPr="00D52F55">
        <w:rPr>
          <w:noProof/>
          <w:color w:val="000000" w:themeColor="text1"/>
        </w:rPr>
        <mc:AlternateContent>
          <mc:Choice Requires="wps">
            <w:drawing>
              <wp:anchor distT="0" distB="0" distL="114300" distR="114300" simplePos="0" relativeHeight="251659264" behindDoc="0" locked="0" layoutInCell="1" allowOverlap="1" wp14:anchorId="27957DD5" wp14:editId="2D091E8F">
                <wp:simplePos x="0" y="0"/>
                <wp:positionH relativeFrom="column">
                  <wp:posOffset>-76835</wp:posOffset>
                </wp:positionH>
                <wp:positionV relativeFrom="paragraph">
                  <wp:posOffset>6423025</wp:posOffset>
                </wp:positionV>
                <wp:extent cx="1956435" cy="170180"/>
                <wp:effectExtent l="0" t="0" r="24765" b="2032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6435" cy="17018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2CD8952B" id="Прямоугольник 1" o:spid="_x0000_s1026" style="position:absolute;margin-left:-6.05pt;margin-top:505.75pt;width:154.05pt;height:1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" fillcolor="white [3201]" strokecolor="white [3212]" strokeweight="1pt">
                <v:path arrowok="t"/>
              </v:rect>
            </w:pict>
          </mc:Fallback>
        </mc:AlternateContent>
      </w:r>
    </w:p>
    <w:p w14:paraId="228145AD"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39B239D5"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675B5A5E"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77128796"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3EE2CF4E"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07AF71BC"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03862CA9"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5D4DDDEF"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3045EA8A"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48051DFB"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36B07D6B"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7829A99F"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018BE5D2"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3809A133"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7D4BFB21"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684F05D0"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14C3D3B6"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2F431057"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29428441"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0C247636"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7CC5FBDB"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2C60FCB0"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46C0AA3D"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pPr>
    </w:p>
    <w:p w14:paraId="2055CA97" w14:textId="77777777" w:rsidR="000C7785" w:rsidRDefault="000C7785" w:rsidP="000C7785">
      <w:pPr>
        <w:spacing w:after="160" w:line="259" w:lineRule="auto"/>
        <w:rPr>
          <w:rFonts w:ascii="Times New Roman" w:eastAsia="Times New Roman" w:hAnsi="Times New Roman" w:cs="Times New Roman"/>
          <w:color w:val="000000" w:themeColor="text1"/>
          <w:sz w:val="24"/>
          <w:szCs w:val="24"/>
        </w:rPr>
        <w:sectPr w:rsidR="000C7785" w:rsidSect="00DC56C9">
          <w:footerReference w:type="default" r:id="rId8"/>
          <w:pgSz w:w="11900" w:h="16838"/>
          <w:pgMar w:top="849" w:right="846" w:bottom="709" w:left="1419" w:header="0" w:footer="0" w:gutter="0"/>
          <w:cols w:space="0" w:equalWidth="0">
            <w:col w:w="9641"/>
          </w:cols>
          <w:titlePg/>
          <w:docGrid w:linePitch="360"/>
        </w:sectPr>
      </w:pPr>
    </w:p>
    <w:tbl>
      <w:tblPr>
        <w:tblStyle w:val="af4"/>
        <w:tblW w:w="15730" w:type="dxa"/>
        <w:tblLayout w:type="fixed"/>
        <w:tblLook w:val="04A0" w:firstRow="1" w:lastRow="0" w:firstColumn="1" w:lastColumn="0" w:noHBand="0" w:noVBand="1"/>
      </w:tblPr>
      <w:tblGrid>
        <w:gridCol w:w="3256"/>
        <w:gridCol w:w="6237"/>
        <w:gridCol w:w="6237"/>
      </w:tblGrid>
      <w:tr w:rsidR="00E91B5A" w:rsidRPr="004E2451" w14:paraId="6E1495BB" w14:textId="77777777" w:rsidTr="004E2451">
        <w:trPr>
          <w:trHeight w:val="132"/>
          <w:tblHeader/>
        </w:trPr>
        <w:tc>
          <w:tcPr>
            <w:tcW w:w="325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2B08A1" w14:textId="77777777" w:rsidR="00E91B5A" w:rsidRPr="004E2451" w:rsidRDefault="00E91B5A" w:rsidP="0055779C">
            <w:pPr>
              <w:jc w:val="center"/>
              <w:rPr>
                <w:rFonts w:ascii="Times New Roman" w:hAnsi="Times New Roman" w:cs="Times New Roman"/>
                <w:b/>
                <w:bCs/>
                <w:sz w:val="24"/>
                <w:szCs w:val="24"/>
              </w:rPr>
            </w:pPr>
            <w:r w:rsidRPr="004E2451">
              <w:rPr>
                <w:rFonts w:ascii="Times New Roman" w:hAnsi="Times New Roman" w:cs="Times New Roman"/>
                <w:b/>
                <w:bCs/>
                <w:sz w:val="24"/>
                <w:szCs w:val="24"/>
              </w:rPr>
              <w:lastRenderedPageBreak/>
              <w:t>Код и наименование формируемых компетенций</w:t>
            </w:r>
          </w:p>
        </w:tc>
        <w:tc>
          <w:tcPr>
            <w:tcW w:w="1247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6B1ED" w14:textId="77777777" w:rsidR="00E91B5A" w:rsidRPr="004E2451" w:rsidRDefault="00E91B5A" w:rsidP="0055779C">
            <w:pPr>
              <w:jc w:val="center"/>
              <w:rPr>
                <w:rFonts w:ascii="Times New Roman" w:hAnsi="Times New Roman" w:cs="Times New Roman"/>
                <w:b/>
                <w:bCs/>
                <w:sz w:val="24"/>
                <w:szCs w:val="24"/>
              </w:rPr>
            </w:pPr>
            <w:r w:rsidRPr="004E2451">
              <w:rPr>
                <w:rFonts w:ascii="Times New Roman" w:hAnsi="Times New Roman" w:cs="Times New Roman"/>
                <w:b/>
                <w:bCs/>
                <w:sz w:val="24"/>
                <w:szCs w:val="24"/>
              </w:rPr>
              <w:t>Планируемые результаты</w:t>
            </w:r>
          </w:p>
        </w:tc>
      </w:tr>
      <w:tr w:rsidR="00E91B5A" w:rsidRPr="004E2451" w14:paraId="4072C11A" w14:textId="77777777" w:rsidTr="004E2451">
        <w:trPr>
          <w:trHeight w:val="58"/>
          <w:tblHeader/>
        </w:trPr>
        <w:tc>
          <w:tcPr>
            <w:tcW w:w="325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C10F76" w14:textId="77777777" w:rsidR="00E91B5A" w:rsidRPr="004E2451" w:rsidRDefault="00E91B5A" w:rsidP="0055779C">
            <w:pPr>
              <w:rPr>
                <w:rFonts w:ascii="Times New Roman" w:hAnsi="Times New Roman" w:cs="Times New Roman"/>
                <w:b/>
                <w:bCs/>
                <w:sz w:val="24"/>
                <w:szCs w:val="24"/>
              </w:rPr>
            </w:pP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AE454" w14:textId="309B9327" w:rsidR="00E91B5A" w:rsidRPr="004E2451" w:rsidRDefault="00E91B5A" w:rsidP="00E91B5A">
            <w:pPr>
              <w:jc w:val="center"/>
              <w:rPr>
                <w:rFonts w:ascii="Times New Roman" w:hAnsi="Times New Roman" w:cs="Times New Roman"/>
                <w:b/>
                <w:bCs/>
                <w:sz w:val="24"/>
                <w:szCs w:val="24"/>
              </w:rPr>
            </w:pPr>
            <w:r w:rsidRPr="004E2451">
              <w:rPr>
                <w:rFonts w:ascii="Times New Roman" w:hAnsi="Times New Roman" w:cs="Times New Roman"/>
                <w:b/>
                <w:bCs/>
                <w:sz w:val="24"/>
                <w:szCs w:val="24"/>
              </w:rPr>
              <w:t>Общие</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48C7" w14:textId="7C908925" w:rsidR="00E91B5A" w:rsidRPr="004E2451" w:rsidRDefault="00E91B5A" w:rsidP="00E91B5A">
            <w:pPr>
              <w:jc w:val="center"/>
              <w:rPr>
                <w:rFonts w:ascii="Times New Roman" w:hAnsi="Times New Roman" w:cs="Times New Roman"/>
                <w:b/>
                <w:bCs/>
                <w:sz w:val="24"/>
                <w:szCs w:val="24"/>
              </w:rPr>
            </w:pPr>
            <w:r w:rsidRPr="004E2451">
              <w:rPr>
                <w:rFonts w:ascii="Times New Roman" w:hAnsi="Times New Roman" w:cs="Times New Roman"/>
                <w:b/>
                <w:bCs/>
                <w:sz w:val="24"/>
                <w:szCs w:val="24"/>
              </w:rPr>
              <w:t>Дисциплинарные</w:t>
            </w:r>
          </w:p>
        </w:tc>
      </w:tr>
      <w:tr w:rsidR="00E91B5A" w:rsidRPr="004E2451" w14:paraId="614FD4BA" w14:textId="77777777" w:rsidTr="004E2451">
        <w:trPr>
          <w:trHeight w:val="157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6CEE0" w14:textId="77777777" w:rsidR="00E91B5A" w:rsidRPr="004E2451" w:rsidRDefault="00E91B5A" w:rsidP="0055779C">
            <w:pPr>
              <w:rPr>
                <w:rFonts w:ascii="Times New Roman" w:hAnsi="Times New Roman" w:cs="Times New Roman"/>
                <w:sz w:val="24"/>
                <w:szCs w:val="24"/>
              </w:rPr>
            </w:pPr>
            <w:r w:rsidRPr="004E2451">
              <w:rPr>
                <w:rFonts w:ascii="Times New Roman" w:hAnsi="Times New Roman" w:cs="Times New Roman"/>
                <w:sz w:val="24"/>
                <w:szCs w:val="24"/>
              </w:rPr>
              <w:t xml:space="preserve">ОК 01. Выбирать способы решения задач профессиональной деятельности применительно </w:t>
            </w:r>
            <w:r w:rsidRPr="004E2451">
              <w:rPr>
                <w:rFonts w:ascii="Times New Roman" w:hAnsi="Times New Roman" w:cs="Times New Roman"/>
                <w:sz w:val="24"/>
                <w:szCs w:val="24"/>
              </w:rPr>
              <w:br/>
              <w:t>к различным контекстам</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1B2557"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В части трудового воспитания:</w:t>
            </w:r>
          </w:p>
          <w:p w14:paraId="78745CC2"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готовность к труду, осознание ценности мастерства, трудолюбие;</w:t>
            </w:r>
            <w:r w:rsidRPr="004E2451">
              <w:rPr>
                <w:rFonts w:ascii="Times New Roman" w:hAnsi="Times New Roman" w:cs="Times New Roman"/>
                <w:sz w:val="24"/>
                <w:szCs w:val="24"/>
              </w:rPr>
              <w:t xml:space="preserve"> </w:t>
            </w:r>
          </w:p>
          <w:p w14:paraId="23177CBC"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4E2451">
              <w:rPr>
                <w:rFonts w:ascii="Times New Roman" w:hAnsi="Times New Roman" w:cs="Times New Roman"/>
                <w:sz w:val="24"/>
                <w:szCs w:val="24"/>
              </w:rPr>
              <w:t xml:space="preserve"> </w:t>
            </w:r>
          </w:p>
          <w:p w14:paraId="5718EE52" w14:textId="77777777" w:rsidR="00E91B5A" w:rsidRPr="004E2451" w:rsidRDefault="00E91B5A" w:rsidP="0055779C">
            <w:pPr>
              <w:jc w:val="both"/>
              <w:rPr>
                <w:rFonts w:ascii="Times New Roman" w:hAnsi="Times New Roman" w:cs="Times New Roman"/>
                <w:strike/>
                <w:sz w:val="24"/>
                <w:szCs w:val="24"/>
                <w:highlight w:val="white"/>
              </w:rPr>
            </w:pPr>
            <w:r w:rsidRPr="004E2451">
              <w:rPr>
                <w:rFonts w:ascii="Times New Roman" w:hAnsi="Times New Roman" w:cs="Times New Roman"/>
                <w:sz w:val="24"/>
                <w:szCs w:val="24"/>
                <w:highlight w:val="white"/>
              </w:rPr>
              <w:t>- интерес к различным сферам профессиональной деятельности,</w:t>
            </w:r>
          </w:p>
          <w:p w14:paraId="727B9834"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Овладение универсальными учебными познавательными действиями:</w:t>
            </w:r>
          </w:p>
          <w:p w14:paraId="0A8AE99F"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xml:space="preserve"> а) базовые логические действия:</w:t>
            </w:r>
          </w:p>
          <w:p w14:paraId="0E312D71"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xml:space="preserve">- самостоятельно формулировать и актуализировать проблему, рассматривать ее всесторонне; </w:t>
            </w:r>
          </w:p>
          <w:p w14:paraId="0FA8EFC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14:paraId="5F02F00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определять цели деятельности, задавать параметры и критерии их достижения;</w:t>
            </w:r>
          </w:p>
          <w:p w14:paraId="0EBEC40A"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выявлять закономерности и противоречия в рассматриваемых явлениях; </w:t>
            </w:r>
          </w:p>
          <w:p w14:paraId="47736D67"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238E3F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развивать креативное мышление при решении жизненных проблем </w:t>
            </w:r>
          </w:p>
          <w:p w14:paraId="4B8EECAC"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б) базовые исследовательские действия:</w:t>
            </w:r>
          </w:p>
          <w:p w14:paraId="451A702E"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224E6B8E"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580EE12"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E39E6F5"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7E5E043D"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уметь интегрировать знания из разных предметных областей; </w:t>
            </w:r>
          </w:p>
          <w:p w14:paraId="77D5A40C"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выдвигать новые идеи, предлагать оригинальные подходы и решения; </w:t>
            </w:r>
          </w:p>
          <w:p w14:paraId="5A03655B" w14:textId="77777777" w:rsidR="00E91B5A" w:rsidRPr="004E2451" w:rsidRDefault="00E91B5A" w:rsidP="0055779C">
            <w:pPr>
              <w:jc w:val="both"/>
              <w:rPr>
                <w:rFonts w:ascii="Times New Roman" w:hAnsi="Times New Roman" w:cs="Times New Roman"/>
                <w:strike/>
                <w:sz w:val="24"/>
                <w:szCs w:val="24"/>
              </w:rPr>
            </w:pPr>
            <w:r w:rsidRPr="004E2451">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543DC8"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lastRenderedPageBreak/>
              <w:t>ПРб</w:t>
            </w:r>
            <w:proofErr w:type="spellEnd"/>
            <w:r w:rsidRPr="004E2451">
              <w:rPr>
                <w:rFonts w:ascii="Times New Roman" w:hAnsi="Times New Roman" w:cs="Times New Roman"/>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6DD306CF"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53B91548"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E723C26"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F7A8B91"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B492CFE" w14:textId="77777777" w:rsidR="00E91B5A" w:rsidRPr="004E2451" w:rsidRDefault="00E91B5A" w:rsidP="0055779C">
            <w:pPr>
              <w:widowControl w:val="0"/>
              <w:jc w:val="both"/>
              <w:rPr>
                <w:rFonts w:ascii="Times New Roman" w:hAnsi="Times New Roman" w:cs="Times New Roman"/>
                <w:sz w:val="24"/>
                <w:szCs w:val="24"/>
              </w:rPr>
            </w:pPr>
          </w:p>
        </w:tc>
      </w:tr>
      <w:tr w:rsidR="00E91B5A" w:rsidRPr="004E2451" w14:paraId="744C26B9" w14:textId="77777777" w:rsidTr="004E2451">
        <w:trPr>
          <w:trHeight w:val="157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0D636" w14:textId="77777777" w:rsidR="00E91B5A" w:rsidRPr="004E2451" w:rsidRDefault="00E91B5A" w:rsidP="0055779C">
            <w:pPr>
              <w:rPr>
                <w:rFonts w:ascii="Times New Roman" w:hAnsi="Times New Roman" w:cs="Times New Roman"/>
                <w:sz w:val="24"/>
                <w:szCs w:val="24"/>
              </w:rPr>
            </w:pPr>
            <w:r w:rsidRPr="004E245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46AC03"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В области ценности научного познания:</w:t>
            </w:r>
          </w:p>
          <w:p w14:paraId="3141B320"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E2451">
              <w:rPr>
                <w:rFonts w:ascii="Times New Roman" w:hAnsi="Times New Roman" w:cs="Times New Roman"/>
                <w:sz w:val="24"/>
                <w:szCs w:val="24"/>
              </w:rPr>
              <w:t xml:space="preserve"> </w:t>
            </w:r>
          </w:p>
          <w:p w14:paraId="4081A9C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495AA78F"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5DAED3F"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Овладение универсальными учебными познавательными действиями:</w:t>
            </w:r>
          </w:p>
          <w:p w14:paraId="2ACC4AA0"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в) работа с информацией:</w:t>
            </w:r>
          </w:p>
          <w:p w14:paraId="7A57B390"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1909A8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3858A7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lastRenderedPageBreak/>
              <w:t>- оценивать достоверность, легитимность информации, ее соответствие правовым и морально-этическим нормам;</w:t>
            </w:r>
            <w:r w:rsidRPr="004E2451">
              <w:rPr>
                <w:rFonts w:ascii="Times New Roman" w:hAnsi="Times New Roman" w:cs="Times New Roman"/>
                <w:sz w:val="24"/>
                <w:szCs w:val="24"/>
                <w:highlight w:val="white"/>
              </w:rPr>
              <w:t xml:space="preserve"> </w:t>
            </w:r>
          </w:p>
          <w:p w14:paraId="651D7AAD"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6F82679"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r w:rsidRPr="004E2451">
              <w:rPr>
                <w:rFonts w:ascii="Times New Roman" w:hAnsi="Times New Roman" w:cs="Times New Roman"/>
                <w:sz w:val="24"/>
                <w:szCs w:val="24"/>
                <w:highlight w:val="white"/>
              </w:rPr>
              <w:t xml:space="preserve">; </w:t>
            </w:r>
            <w:r w:rsidRPr="004E2451">
              <w:rPr>
                <w:rFonts w:ascii="Times New Roman" w:hAnsi="Times New Roman" w:cs="Times New Roman"/>
                <w:sz w:val="24"/>
                <w:szCs w:val="24"/>
              </w:rPr>
              <w:t xml:space="preserve"> </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8D1D0"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lastRenderedPageBreak/>
              <w:t>ПРб</w:t>
            </w:r>
            <w:proofErr w:type="spellEnd"/>
            <w:r w:rsidRPr="004E2451">
              <w:rPr>
                <w:rFonts w:ascii="Times New Roman" w:hAnsi="Times New Roman" w:cs="Times New Roman"/>
                <w:sz w:val="24"/>
                <w:szCs w:val="24"/>
              </w:rPr>
              <w:t xml:space="preserve"> 9.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6C5FAF1"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lastRenderedPageBreak/>
              <w:t>ПРб</w:t>
            </w:r>
            <w:proofErr w:type="spellEnd"/>
            <w:r w:rsidRPr="004E2451">
              <w:rPr>
                <w:rFonts w:ascii="Times New Roman" w:hAnsi="Times New Roman" w:cs="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3438DC59"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46A1249" w14:textId="77777777" w:rsidR="00E91B5A" w:rsidRPr="004E2451" w:rsidRDefault="00E91B5A" w:rsidP="0055779C">
            <w:pPr>
              <w:rPr>
                <w:rFonts w:ascii="Times New Roman" w:hAnsi="Times New Roman" w:cs="Times New Roman"/>
                <w:sz w:val="24"/>
                <w:szCs w:val="24"/>
                <w:highlight w:val="green"/>
              </w:rPr>
            </w:pPr>
          </w:p>
        </w:tc>
      </w:tr>
      <w:tr w:rsidR="00E91B5A" w:rsidRPr="004E2451" w14:paraId="78502C3E" w14:textId="77777777" w:rsidTr="004E2451">
        <w:trPr>
          <w:trHeight w:val="157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768DDB" w14:textId="77777777" w:rsidR="00E91B5A" w:rsidRPr="004E2451" w:rsidRDefault="00E91B5A" w:rsidP="0055779C">
            <w:pPr>
              <w:rPr>
                <w:rFonts w:ascii="Times New Roman" w:hAnsi="Times New Roman" w:cs="Times New Roman"/>
                <w:sz w:val="24"/>
                <w:szCs w:val="24"/>
              </w:rPr>
            </w:pPr>
            <w:r w:rsidRPr="004E2451">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2CCDC4" w14:textId="77777777" w:rsidR="00E91B5A" w:rsidRPr="004E2451" w:rsidRDefault="00E91B5A" w:rsidP="0055779C">
            <w:pPr>
              <w:tabs>
                <w:tab w:val="left" w:pos="182"/>
              </w:tabs>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xml:space="preserve"> В области духовно-нравственного воспитания:</w:t>
            </w:r>
          </w:p>
          <w:p w14:paraId="3CDED5C9"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сформированность нравственного сознания, этического поведения;</w:t>
            </w:r>
          </w:p>
          <w:p w14:paraId="4BBC43F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1088C45C"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осознание личного вклада в построение устойчивого будущего;</w:t>
            </w:r>
          </w:p>
          <w:p w14:paraId="69E1BE88"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45761B1"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Овладение универсальными регулятивными действиями:</w:t>
            </w:r>
          </w:p>
          <w:p w14:paraId="774B878F"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а) самоорганизация:</w:t>
            </w:r>
          </w:p>
          <w:p w14:paraId="279C64FF"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5DB61C7"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lastRenderedPageBreak/>
              <w:t>- самостоятельно составлять план решения проблемы с учетом имеющихся ресурсов, собственных возможностей и предпочтений;</w:t>
            </w:r>
          </w:p>
          <w:p w14:paraId="3C42F2A6"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давать оценку новым ситуациям;</w:t>
            </w:r>
          </w:p>
          <w:p w14:paraId="6F639E99"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BC83AAF"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б) самоконтроль:</w:t>
            </w:r>
          </w:p>
          <w:p w14:paraId="2B80230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использовать приемы рефлексии для оценки ситуации, выбора верного решения;</w:t>
            </w:r>
          </w:p>
          <w:p w14:paraId="6DCC2951"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уметь оценивать риски и своевременно принимать решения по их снижению;</w:t>
            </w:r>
          </w:p>
          <w:p w14:paraId="4C59F299"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в) эмоциональный интеллект, предполагающий сформированность:</w:t>
            </w:r>
          </w:p>
          <w:p w14:paraId="31BCC042"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128744D"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8027D05"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12831ADC" w14:textId="77777777" w:rsidR="00E91B5A" w:rsidRPr="004E2451" w:rsidRDefault="00E91B5A" w:rsidP="0055779C">
            <w:pPr>
              <w:jc w:val="both"/>
              <w:rPr>
                <w:rFonts w:ascii="Times New Roman" w:hAnsi="Times New Roman" w:cs="Times New Roman"/>
                <w:sz w:val="24"/>
                <w:szCs w:val="24"/>
              </w:rPr>
            </w:pP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AA2F15"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lastRenderedPageBreak/>
              <w:t>ПРб</w:t>
            </w:r>
            <w:proofErr w:type="spellEnd"/>
            <w:r w:rsidRPr="004E2451">
              <w:rPr>
                <w:rFonts w:ascii="Times New Roman" w:hAnsi="Times New Roman" w:cs="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DDD0534"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231D8E29"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3FE36E85" w14:textId="77777777" w:rsidR="00E91B5A" w:rsidRPr="004E2451" w:rsidRDefault="00E91B5A" w:rsidP="0055779C">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8.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1313C3EE" w14:textId="77777777" w:rsidR="00E91B5A" w:rsidRPr="004E2451" w:rsidRDefault="00E91B5A" w:rsidP="0055779C">
            <w:pPr>
              <w:rPr>
                <w:rFonts w:ascii="Times New Roman" w:hAnsi="Times New Roman" w:cs="Times New Roman"/>
                <w:sz w:val="24"/>
                <w:szCs w:val="24"/>
              </w:rPr>
            </w:pPr>
          </w:p>
        </w:tc>
      </w:tr>
      <w:tr w:rsidR="00E91B5A" w:rsidRPr="004E2451" w14:paraId="18A17B8F" w14:textId="77777777" w:rsidTr="004E2451">
        <w:trPr>
          <w:trHeight w:val="157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E3BDD" w14:textId="77777777" w:rsidR="00E91B5A" w:rsidRPr="004E2451" w:rsidRDefault="00E91B5A" w:rsidP="0055779C">
            <w:pPr>
              <w:rPr>
                <w:rFonts w:ascii="Times New Roman" w:hAnsi="Times New Roman" w:cs="Times New Roman"/>
                <w:sz w:val="24"/>
                <w:szCs w:val="24"/>
              </w:rPr>
            </w:pPr>
            <w:r w:rsidRPr="004E2451">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0B5225"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готовность к саморазвитию, самостоятельности и самоопределению;</w:t>
            </w:r>
          </w:p>
          <w:p w14:paraId="3C5B2C82"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-овладение навыками учебно-исследовательской, проектной и социальной деятельности;</w:t>
            </w:r>
          </w:p>
          <w:p w14:paraId="10C7539E"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Овладение универсальными коммуникативными действиями:</w:t>
            </w:r>
          </w:p>
          <w:p w14:paraId="49DF8673"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б) совместная деятельность:</w:t>
            </w:r>
          </w:p>
          <w:p w14:paraId="1F35D082"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понимать и использовать преимущества командной и индивидуальной работы;</w:t>
            </w:r>
          </w:p>
          <w:p w14:paraId="6E8CBFD3"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8A7EF20"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4D8D60A3"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3C12807"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Овладение универсальными регулятивными действиями:</w:t>
            </w:r>
          </w:p>
          <w:p w14:paraId="64297413"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г) принятие себя и других людей:</w:t>
            </w:r>
          </w:p>
          <w:p w14:paraId="2556ED72"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принимать мотивы и аргументы других людей при анализе результатов деятельности;</w:t>
            </w:r>
          </w:p>
          <w:p w14:paraId="12E00183"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признавать свое право и право других людей на ошибки;</w:t>
            </w:r>
          </w:p>
          <w:p w14:paraId="36A6C2ED"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развивать способность понимать мир с позиции другого человека;</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0CAC0" w14:textId="77777777" w:rsidR="00E91B5A" w:rsidRPr="004E2451" w:rsidRDefault="00E91B5A" w:rsidP="0055779C">
            <w:pPr>
              <w:rPr>
                <w:rFonts w:ascii="Times New Roman" w:hAnsi="Times New Roman" w:cs="Times New Roman"/>
                <w:sz w:val="24"/>
                <w:szCs w:val="24"/>
              </w:rPr>
            </w:pPr>
            <w:proofErr w:type="spellStart"/>
            <w:r w:rsidRPr="004E2451">
              <w:rPr>
                <w:rFonts w:ascii="Times New Roman" w:hAnsi="Times New Roman" w:cs="Times New Roman"/>
                <w:sz w:val="24"/>
                <w:szCs w:val="24"/>
              </w:rPr>
              <w:lastRenderedPageBreak/>
              <w:t>ПРб</w:t>
            </w:r>
            <w:proofErr w:type="spellEnd"/>
            <w:r w:rsidRPr="004E2451">
              <w:rPr>
                <w:rFonts w:ascii="Times New Roman" w:hAnsi="Times New Roman" w:cs="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6BBEFA9E" w14:textId="77777777" w:rsidR="00E91B5A" w:rsidRPr="004E2451" w:rsidRDefault="00E91B5A" w:rsidP="0055779C">
            <w:pPr>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8.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E91B5A" w:rsidRPr="004E2451" w14:paraId="69C046D3" w14:textId="77777777" w:rsidTr="004E2451">
        <w:trPr>
          <w:trHeight w:val="157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0DCFAE" w14:textId="77777777" w:rsidR="00E91B5A" w:rsidRPr="004E2451" w:rsidRDefault="00E91B5A" w:rsidP="0055779C">
            <w:pPr>
              <w:rPr>
                <w:rFonts w:ascii="Times New Roman" w:hAnsi="Times New Roman" w:cs="Times New Roman"/>
                <w:sz w:val="24"/>
                <w:szCs w:val="24"/>
              </w:rPr>
            </w:pPr>
            <w:r w:rsidRPr="004E2451">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E4F890"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В области эстетического воспитания:</w:t>
            </w:r>
          </w:p>
          <w:p w14:paraId="1D20888D"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042353B5"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A4EE8FF"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04D58DA"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52567158" w14:textId="77777777" w:rsidR="00E91B5A" w:rsidRPr="004E2451" w:rsidRDefault="00E91B5A" w:rsidP="0055779C">
            <w:pPr>
              <w:jc w:val="both"/>
              <w:rPr>
                <w:rFonts w:ascii="Times New Roman" w:hAnsi="Times New Roman" w:cs="Times New Roman"/>
                <w:sz w:val="24"/>
                <w:szCs w:val="24"/>
                <w:u w:val="single"/>
              </w:rPr>
            </w:pPr>
            <w:r w:rsidRPr="004E2451">
              <w:rPr>
                <w:rFonts w:ascii="Times New Roman" w:hAnsi="Times New Roman" w:cs="Times New Roman"/>
                <w:sz w:val="24"/>
                <w:szCs w:val="24"/>
              </w:rPr>
              <w:t>Овладение универсальными коммуникативными действиями:</w:t>
            </w:r>
          </w:p>
          <w:p w14:paraId="5947281D"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а) общение:</w:t>
            </w:r>
          </w:p>
          <w:p w14:paraId="19DAD700"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осуществлять коммуникации во всех сферах жизни;</w:t>
            </w:r>
          </w:p>
          <w:p w14:paraId="7B76D52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lastRenderedPageBreak/>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8DBC47C"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0D8D02" w14:textId="77777777" w:rsidR="00E91B5A" w:rsidRPr="004E2451" w:rsidRDefault="00E91B5A" w:rsidP="00E91B5A">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lastRenderedPageBreak/>
              <w:t>ПРб</w:t>
            </w:r>
            <w:proofErr w:type="spellEnd"/>
            <w:r w:rsidRPr="004E2451">
              <w:rPr>
                <w:rFonts w:ascii="Times New Roman" w:hAnsi="Times New Roman" w:cs="Times New Roman"/>
                <w:sz w:val="24"/>
                <w:szCs w:val="24"/>
              </w:rPr>
              <w:t xml:space="preserve"> 8.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1CE755E7" w14:textId="77777777" w:rsidR="00E91B5A" w:rsidRPr="004E2451" w:rsidRDefault="00E91B5A" w:rsidP="00E91B5A">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9.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w:t>
            </w:r>
            <w:r w:rsidRPr="004E2451">
              <w:rPr>
                <w:rFonts w:ascii="Times New Roman" w:hAnsi="Times New Roman" w:cs="Times New Roman"/>
                <w:sz w:val="24"/>
                <w:szCs w:val="24"/>
              </w:rPr>
              <w:lastRenderedPageBreak/>
              <w:t xml:space="preserve">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1D74007" w14:textId="77777777" w:rsidR="00E91B5A" w:rsidRPr="004E2451" w:rsidRDefault="00E91B5A" w:rsidP="00E91B5A">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E91B5A" w:rsidRPr="004E2451" w14:paraId="32878334" w14:textId="77777777" w:rsidTr="004E2451">
        <w:trPr>
          <w:trHeight w:val="157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69F747" w14:textId="77777777" w:rsidR="00E91B5A" w:rsidRPr="004E2451" w:rsidRDefault="00E91B5A" w:rsidP="0055779C">
            <w:pPr>
              <w:rPr>
                <w:rFonts w:ascii="Times New Roman" w:hAnsi="Times New Roman" w:cs="Times New Roman"/>
                <w:sz w:val="24"/>
                <w:szCs w:val="24"/>
              </w:rPr>
            </w:pPr>
            <w:r w:rsidRPr="004E2451">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40247A"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осознание обучающимися российской гражданской идентичности;</w:t>
            </w:r>
          </w:p>
          <w:p w14:paraId="53C43350"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28F1597C"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В части гражданского воспитания:</w:t>
            </w:r>
          </w:p>
          <w:p w14:paraId="4E02A038"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осознание своих конституционных прав и обязанностей, уважение закона и правопорядка;</w:t>
            </w:r>
          </w:p>
          <w:p w14:paraId="55C96AB2"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принятие традиционных национальных, общечеловеческих гуманистических и демократических ценностей;</w:t>
            </w:r>
          </w:p>
          <w:p w14:paraId="2B0F0D26"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lastRenderedPageBreak/>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B784683"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0361C61" w14:textId="77777777" w:rsidR="00E91B5A" w:rsidRPr="004E2451" w:rsidRDefault="00E91B5A" w:rsidP="0055779C">
            <w:pPr>
              <w:tabs>
                <w:tab w:val="left" w:pos="419"/>
              </w:tabs>
              <w:jc w:val="both"/>
              <w:rPr>
                <w:rFonts w:ascii="Times New Roman" w:hAnsi="Times New Roman" w:cs="Times New Roman"/>
                <w:sz w:val="24"/>
                <w:szCs w:val="24"/>
              </w:rPr>
            </w:pPr>
            <w:r w:rsidRPr="004E2451">
              <w:rPr>
                <w:rFonts w:ascii="Times New Roman" w:hAnsi="Times New Roman" w:cs="Times New Roman"/>
                <w:sz w:val="24"/>
                <w:szCs w:val="24"/>
                <w:highlight w:val="white"/>
              </w:rPr>
              <w:t>- умение взаимодействовать с социальными институтами в соответствии с их функциями и назначением;</w:t>
            </w:r>
          </w:p>
          <w:p w14:paraId="46EB9AC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готовность к гуманитарной и волонтерской деятельности;</w:t>
            </w:r>
            <w:r w:rsidRPr="004E2451">
              <w:rPr>
                <w:rFonts w:ascii="Times New Roman" w:hAnsi="Times New Roman" w:cs="Times New Roman"/>
                <w:sz w:val="24"/>
                <w:szCs w:val="24"/>
              </w:rPr>
              <w:t xml:space="preserve"> </w:t>
            </w:r>
          </w:p>
          <w:p w14:paraId="579D2FC3"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патриотического воспитания:</w:t>
            </w:r>
          </w:p>
          <w:p w14:paraId="443E2E85"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08B86A0"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23B86797"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идейная убежденность, готовность к служению и защите Отечества, ответственность за его судьбу;</w:t>
            </w:r>
          </w:p>
          <w:p w14:paraId="746ADFEC"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431D594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7F77620" w14:textId="77777777" w:rsidR="00E91B5A" w:rsidRPr="004E2451" w:rsidRDefault="00E91B5A" w:rsidP="0055779C">
            <w:pPr>
              <w:rPr>
                <w:rFonts w:ascii="Times New Roman" w:hAnsi="Times New Roman" w:cs="Times New Roman"/>
                <w:sz w:val="24"/>
                <w:szCs w:val="24"/>
                <w:highlight w:val="white"/>
              </w:rPr>
            </w:pPr>
            <w:r w:rsidRPr="004E24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7B8856" w14:textId="77777777" w:rsidR="00E91B5A" w:rsidRPr="004E2451" w:rsidRDefault="00E91B5A" w:rsidP="00E91B5A">
            <w:pPr>
              <w:widowControl w:val="0"/>
              <w:jc w:val="both"/>
              <w:rPr>
                <w:rFonts w:ascii="Times New Roman" w:hAnsi="Times New Roman" w:cs="Times New Roman"/>
                <w:sz w:val="24"/>
                <w:szCs w:val="24"/>
              </w:rPr>
            </w:pPr>
            <w:proofErr w:type="spellStart"/>
            <w:r w:rsidRPr="004E2451">
              <w:rPr>
                <w:rFonts w:ascii="Times New Roman" w:hAnsi="Times New Roman" w:cs="Times New Roman"/>
                <w:sz w:val="24"/>
                <w:szCs w:val="24"/>
              </w:rPr>
              <w:lastRenderedPageBreak/>
              <w:t>ПРб</w:t>
            </w:r>
            <w:proofErr w:type="spellEnd"/>
            <w:r w:rsidRPr="004E2451">
              <w:rPr>
                <w:rFonts w:ascii="Times New Roman" w:hAnsi="Times New Roman" w:cs="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D2A157F" w14:textId="77777777" w:rsidR="00E91B5A" w:rsidRPr="004E2451" w:rsidRDefault="00E91B5A" w:rsidP="00E91B5A">
            <w:pPr>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E91B5A" w:rsidRPr="004E2451" w14:paraId="148F195A" w14:textId="77777777" w:rsidTr="004E2451">
        <w:trPr>
          <w:trHeight w:val="157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C1221B" w14:textId="77777777" w:rsidR="00E91B5A" w:rsidRPr="004E2451" w:rsidRDefault="00E91B5A" w:rsidP="0055779C">
            <w:pPr>
              <w:rPr>
                <w:rFonts w:ascii="Times New Roman" w:hAnsi="Times New Roman" w:cs="Times New Roman"/>
                <w:sz w:val="24"/>
                <w:szCs w:val="24"/>
              </w:rPr>
            </w:pPr>
            <w:r w:rsidRPr="004E2451">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4632D5"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xml:space="preserve">- наличие мотивации к обучению и личностному развитию; </w:t>
            </w:r>
          </w:p>
          <w:p w14:paraId="67190B17"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В области ценности научного познания:</w:t>
            </w:r>
          </w:p>
          <w:p w14:paraId="46CB58F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4E2451">
              <w:rPr>
                <w:rFonts w:ascii="Times New Roman" w:hAnsi="Times New Roman" w:cs="Times New Roman"/>
                <w:sz w:val="24"/>
                <w:szCs w:val="24"/>
              </w:rPr>
              <w:t xml:space="preserve"> </w:t>
            </w:r>
          </w:p>
          <w:p w14:paraId="0221770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4E2451">
              <w:rPr>
                <w:rFonts w:ascii="Times New Roman" w:hAnsi="Times New Roman" w:cs="Times New Roman"/>
                <w:sz w:val="24"/>
                <w:szCs w:val="24"/>
              </w:rPr>
              <w:t xml:space="preserve"> </w:t>
            </w:r>
          </w:p>
          <w:p w14:paraId="58E09D03"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BF468E3"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Овладение универсальными учебными познавательными действиями:</w:t>
            </w:r>
          </w:p>
          <w:p w14:paraId="2A68B36B" w14:textId="77777777" w:rsidR="00E91B5A" w:rsidRPr="004E2451" w:rsidRDefault="00E91B5A" w:rsidP="0055779C">
            <w:pPr>
              <w:jc w:val="both"/>
              <w:rPr>
                <w:rFonts w:ascii="Times New Roman" w:hAnsi="Times New Roman" w:cs="Times New Roman"/>
                <w:sz w:val="24"/>
                <w:szCs w:val="24"/>
                <w:highlight w:val="white"/>
              </w:rPr>
            </w:pPr>
            <w:r w:rsidRPr="004E2451">
              <w:rPr>
                <w:rFonts w:ascii="Times New Roman" w:hAnsi="Times New Roman" w:cs="Times New Roman"/>
                <w:sz w:val="24"/>
                <w:szCs w:val="24"/>
                <w:highlight w:val="white"/>
              </w:rPr>
              <w:t>б) базовые исследовательские действия:</w:t>
            </w:r>
          </w:p>
          <w:p w14:paraId="0DB7D961"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611B18F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79A3E9B"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360AFF4"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4F4AEFD8" w14:textId="77777777" w:rsidR="00E91B5A" w:rsidRPr="004E2451" w:rsidRDefault="00E91B5A" w:rsidP="0055779C">
            <w:pPr>
              <w:jc w:val="both"/>
              <w:rPr>
                <w:rFonts w:ascii="Times New Roman" w:hAnsi="Times New Roman" w:cs="Times New Roman"/>
                <w:sz w:val="24"/>
                <w:szCs w:val="24"/>
              </w:rPr>
            </w:pPr>
            <w:r w:rsidRPr="004E2451">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000E5" w14:textId="77777777" w:rsidR="00E91B5A" w:rsidRPr="004E2451" w:rsidRDefault="00E91B5A" w:rsidP="00E91B5A">
            <w:pPr>
              <w:jc w:val="both"/>
              <w:rPr>
                <w:rFonts w:ascii="Times New Roman" w:hAnsi="Times New Roman" w:cs="Times New Roman"/>
                <w:sz w:val="24"/>
                <w:szCs w:val="24"/>
              </w:rPr>
            </w:pPr>
            <w:proofErr w:type="spellStart"/>
            <w:r w:rsidRPr="004E2451">
              <w:rPr>
                <w:rFonts w:ascii="Times New Roman" w:hAnsi="Times New Roman" w:cs="Times New Roman"/>
                <w:sz w:val="24"/>
                <w:szCs w:val="24"/>
              </w:rPr>
              <w:t>ПРб</w:t>
            </w:r>
            <w:proofErr w:type="spellEnd"/>
            <w:r w:rsidRPr="004E2451">
              <w:rPr>
                <w:rFonts w:ascii="Times New Roman" w:hAnsi="Times New Roman" w:cs="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E91B5A" w:rsidRPr="004E2451" w14:paraId="0C401D26" w14:textId="77777777" w:rsidTr="004E2451">
        <w:trPr>
          <w:trHeight w:val="24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C4219" w14:textId="231D9191" w:rsidR="00E91B5A" w:rsidRPr="004E2451" w:rsidRDefault="00E91B5A" w:rsidP="00E91B5A">
            <w:pPr>
              <w:rPr>
                <w:rFonts w:ascii="Times New Roman" w:hAnsi="Times New Roman" w:cs="Times New Roman"/>
                <w:sz w:val="24"/>
                <w:szCs w:val="24"/>
              </w:rPr>
            </w:pPr>
            <w:r w:rsidRPr="004E2451">
              <w:rPr>
                <w:rFonts w:ascii="Times New Roman" w:hAnsi="Times New Roman" w:cs="Times New Roman"/>
                <w:b/>
                <w:bCs/>
                <w:color w:val="000000" w:themeColor="text1"/>
                <w:sz w:val="24"/>
                <w:szCs w:val="24"/>
              </w:rPr>
              <w:t xml:space="preserve">ПК 2.1 </w:t>
            </w:r>
            <w:r w:rsidRPr="004E2451">
              <w:rPr>
                <w:rFonts w:ascii="Times New Roman" w:hAnsi="Times New Roman" w:cs="Times New Roman"/>
                <w:color w:val="000000" w:themeColor="text1"/>
                <w:sz w:val="24"/>
                <w:szCs w:val="24"/>
              </w:rPr>
              <w:t>Осуществлять контроль соблюдения законодательства РФ субъектами права.</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6341A" w14:textId="77777777" w:rsidR="00E91B5A" w:rsidRPr="004E2451" w:rsidRDefault="00E91B5A" w:rsidP="00E91B5A">
            <w:pPr>
              <w:shd w:val="clear" w:color="auto" w:fill="FFFFFF"/>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-ориентироваться в системе и структуре правоохранительных и судебных органов;</w:t>
            </w:r>
          </w:p>
          <w:p w14:paraId="47109FF5" w14:textId="2BE9ADC7" w:rsidR="00E91B5A" w:rsidRPr="004E2451" w:rsidRDefault="00E91B5A" w:rsidP="00E91B5A">
            <w:pPr>
              <w:jc w:val="both"/>
              <w:rPr>
                <w:rFonts w:ascii="Times New Roman" w:hAnsi="Times New Roman" w:cs="Times New Roman"/>
                <w:sz w:val="24"/>
                <w:szCs w:val="24"/>
                <w:highlight w:val="white"/>
              </w:rPr>
            </w:pPr>
            <w:r w:rsidRPr="004E2451">
              <w:rPr>
                <w:rFonts w:ascii="Times New Roman" w:hAnsi="Times New Roman" w:cs="Times New Roman"/>
                <w:color w:val="000000" w:themeColor="text1"/>
                <w:sz w:val="24"/>
                <w:szCs w:val="24"/>
              </w:rPr>
              <w:t>-разграничивать функции и компетенцию различных правоохранительных органов;</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C6716"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w:t>
            </w:r>
            <w:r w:rsidRPr="004E2451">
              <w:rPr>
                <w:rFonts w:ascii="Times New Roman" w:hAnsi="Times New Roman" w:cs="Times New Roman"/>
                <w:color w:val="000000" w:themeColor="text1"/>
                <w:sz w:val="24"/>
                <w:szCs w:val="24"/>
              </w:rPr>
              <w:lastRenderedPageBreak/>
              <w:t>культуры; сформированность ценностного отношения к литературе как неотъемлемой части культуры;</w:t>
            </w:r>
          </w:p>
          <w:p w14:paraId="5CCB8EE2"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осознавать взаимосвязь между языковым, литературным, интеллектуальным, духовно-нравственным развитием личности;</w:t>
            </w:r>
          </w:p>
          <w:p w14:paraId="0835506B"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14:paraId="005AC3F6"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351C527D"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1A956001"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6F90B903"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1E16A034"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63D562E7" w14:textId="650CA4F5" w:rsidR="00E91B5A" w:rsidRPr="004E2451" w:rsidRDefault="00E91B5A" w:rsidP="00E91B5A">
            <w:pPr>
              <w:rPr>
                <w:rFonts w:ascii="Times New Roman" w:hAnsi="Times New Roman" w:cs="Times New Roman"/>
                <w:sz w:val="24"/>
                <w:szCs w:val="24"/>
              </w:rPr>
            </w:pPr>
            <w:r w:rsidRPr="004E2451">
              <w:rPr>
                <w:rFonts w:ascii="Times New Roman" w:hAnsi="Times New Roman" w:cs="Times New Roman"/>
                <w:color w:val="000000" w:themeColor="text1"/>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E91B5A" w:rsidRPr="004E2451" w14:paraId="25733E6F" w14:textId="77777777" w:rsidTr="004E2451">
        <w:trPr>
          <w:trHeight w:val="24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9C337F" w14:textId="31214271" w:rsidR="00E91B5A" w:rsidRPr="004E2451" w:rsidRDefault="00E91B5A" w:rsidP="00E91B5A">
            <w:pPr>
              <w:rPr>
                <w:rFonts w:ascii="Times New Roman" w:hAnsi="Times New Roman" w:cs="Times New Roman"/>
                <w:sz w:val="24"/>
                <w:szCs w:val="24"/>
              </w:rPr>
            </w:pPr>
            <w:r w:rsidRPr="004E2451">
              <w:rPr>
                <w:rFonts w:ascii="Times New Roman" w:hAnsi="Times New Roman" w:cs="Times New Roman"/>
                <w:b/>
                <w:bCs/>
                <w:color w:val="000000" w:themeColor="text1"/>
                <w:sz w:val="24"/>
                <w:szCs w:val="24"/>
              </w:rPr>
              <w:lastRenderedPageBreak/>
              <w:t>ПК 2.2.</w:t>
            </w:r>
            <w:r w:rsidRPr="004E2451">
              <w:rPr>
                <w:rFonts w:ascii="Times New Roman" w:hAnsi="Times New Roman" w:cs="Times New Roman"/>
                <w:color w:val="000000" w:themeColor="text1"/>
                <w:sz w:val="24"/>
                <w:szCs w:val="24"/>
              </w:rPr>
              <w:t xml:space="preserve">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FEB10E" w14:textId="77777777" w:rsidR="00E91B5A" w:rsidRPr="004E2451" w:rsidRDefault="00E91B5A" w:rsidP="00E91B5A">
            <w:pPr>
              <w:shd w:val="clear" w:color="auto" w:fill="FFFFFF"/>
              <w:rPr>
                <w:rFonts w:ascii="Times New Roman" w:eastAsia="Times New Roman" w:hAnsi="Times New Roman" w:cs="Times New Roman"/>
                <w:bCs/>
                <w:color w:val="000000" w:themeColor="text1"/>
                <w:sz w:val="24"/>
                <w:szCs w:val="24"/>
              </w:rPr>
            </w:pPr>
            <w:r w:rsidRPr="004E2451">
              <w:rPr>
                <w:rFonts w:ascii="Times New Roman" w:eastAsia="Times New Roman" w:hAnsi="Times New Roman" w:cs="Times New Roman"/>
                <w:bCs/>
                <w:color w:val="000000" w:themeColor="text1"/>
                <w:sz w:val="24"/>
                <w:szCs w:val="24"/>
              </w:rPr>
              <w:t>-анализировать уголовное и уголовно-процессуальное законодательство, нормативные правовые акты, регламентирующие деятельность правоохранительных и судебных органов;</w:t>
            </w:r>
          </w:p>
          <w:p w14:paraId="3870538C" w14:textId="3CDB5548" w:rsidR="00E91B5A" w:rsidRPr="004E2451" w:rsidRDefault="00E91B5A" w:rsidP="00E91B5A">
            <w:pPr>
              <w:jc w:val="both"/>
              <w:rPr>
                <w:rFonts w:ascii="Times New Roman" w:hAnsi="Times New Roman" w:cs="Times New Roman"/>
                <w:sz w:val="24"/>
                <w:szCs w:val="24"/>
                <w:highlight w:val="white"/>
              </w:rPr>
            </w:pPr>
            <w:r w:rsidRPr="004E2451">
              <w:rPr>
                <w:rFonts w:ascii="Times New Roman" w:eastAsia="Times New Roman" w:hAnsi="Times New Roman" w:cs="Times New Roman"/>
                <w:bCs/>
                <w:color w:val="000000" w:themeColor="text1"/>
                <w:sz w:val="24"/>
                <w:szCs w:val="24"/>
              </w:rPr>
              <w:t>-пользоваться приемами толкования уголовного закона и применять нормы уголовного права к конкретным жизненным ситуациям;</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6373E9"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136299CC"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8B2ED04"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33B9E5A"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841F57B" w14:textId="7136ABBF" w:rsidR="00E91B5A" w:rsidRPr="004E2451" w:rsidRDefault="00E91B5A" w:rsidP="00E91B5A">
            <w:pPr>
              <w:rPr>
                <w:rFonts w:ascii="Times New Roman" w:hAnsi="Times New Roman" w:cs="Times New Roman"/>
                <w:sz w:val="24"/>
                <w:szCs w:val="24"/>
              </w:rPr>
            </w:pPr>
            <w:r w:rsidRPr="004E2451">
              <w:rPr>
                <w:rFonts w:ascii="Times New Roman" w:hAnsi="Times New Roman" w:cs="Times New Roman"/>
                <w:color w:val="000000" w:themeColor="text1"/>
                <w:sz w:val="24"/>
                <w:szCs w:val="24"/>
              </w:rPr>
              <w:t xml:space="preserve">- владеть современными читательскими практиками, культурой восприятия и </w:t>
            </w:r>
            <w:proofErr w:type="spellStart"/>
            <w:r w:rsidRPr="004E2451">
              <w:rPr>
                <w:rFonts w:ascii="Times New Roman" w:hAnsi="Times New Roman" w:cs="Times New Roman"/>
                <w:color w:val="000000" w:themeColor="text1"/>
                <w:sz w:val="24"/>
                <w:szCs w:val="24"/>
              </w:rPr>
              <w:t>пониманиялитературных</w:t>
            </w:r>
            <w:proofErr w:type="spellEnd"/>
            <w:r w:rsidRPr="004E2451">
              <w:rPr>
                <w:rFonts w:ascii="Times New Roman" w:hAnsi="Times New Roman" w:cs="Times New Roman"/>
                <w:color w:val="000000" w:themeColor="text1"/>
                <w:sz w:val="24"/>
                <w:szCs w:val="24"/>
              </w:rPr>
              <w:t xml:space="preserve">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w:t>
            </w:r>
            <w:r w:rsidRPr="004E2451">
              <w:rPr>
                <w:rFonts w:ascii="Times New Roman" w:hAnsi="Times New Roman" w:cs="Times New Roman"/>
                <w:color w:val="000000" w:themeColor="text1"/>
                <w:sz w:val="24"/>
                <w:szCs w:val="24"/>
              </w:rPr>
              <w:lastRenderedPageBreak/>
              <w:t>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E91B5A" w:rsidRPr="004E2451" w14:paraId="2799E0FC" w14:textId="77777777" w:rsidTr="004E2451">
        <w:trPr>
          <w:trHeight w:val="248"/>
        </w:trPr>
        <w:tc>
          <w:tcPr>
            <w:tcW w:w="32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DBDAA5" w14:textId="5967C269" w:rsidR="00E91B5A" w:rsidRPr="004E2451" w:rsidRDefault="00E91B5A" w:rsidP="00E91B5A">
            <w:pPr>
              <w:rPr>
                <w:rFonts w:ascii="Times New Roman" w:hAnsi="Times New Roman" w:cs="Times New Roman"/>
                <w:sz w:val="24"/>
                <w:szCs w:val="24"/>
              </w:rPr>
            </w:pPr>
            <w:r w:rsidRPr="004E2451">
              <w:rPr>
                <w:rFonts w:ascii="Times New Roman" w:eastAsia="Times New Roman" w:hAnsi="Times New Roman" w:cs="Times New Roman"/>
                <w:b/>
                <w:bCs/>
                <w:color w:val="000000" w:themeColor="text1"/>
                <w:sz w:val="24"/>
                <w:szCs w:val="24"/>
              </w:rPr>
              <w:lastRenderedPageBreak/>
              <w:t xml:space="preserve">ПК 2.3. </w:t>
            </w:r>
            <w:r w:rsidRPr="004E2451">
              <w:rPr>
                <w:rFonts w:ascii="Times New Roman" w:eastAsia="Times New Roman" w:hAnsi="Times New Roman" w:cs="Times New Roman"/>
                <w:color w:val="000000" w:themeColor="text1"/>
                <w:sz w:val="24"/>
                <w:szCs w:val="24"/>
              </w:rPr>
              <w:t>Осуществлять оценку противоправного поведения и определять подведомственность рассмотрения дел.</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A1214" w14:textId="77777777" w:rsidR="00E91B5A" w:rsidRPr="004E2451" w:rsidRDefault="00E91B5A" w:rsidP="00E91B5A">
            <w:pPr>
              <w:shd w:val="clear" w:color="auto" w:fill="FFFFFF"/>
              <w:jc w:val="both"/>
              <w:rPr>
                <w:rFonts w:ascii="Times New Roman" w:eastAsia="Times New Roman" w:hAnsi="Times New Roman" w:cs="Times New Roman"/>
                <w:bCs/>
                <w:color w:val="000000" w:themeColor="text1"/>
                <w:sz w:val="24"/>
                <w:szCs w:val="24"/>
              </w:rPr>
            </w:pPr>
            <w:r w:rsidRPr="004E2451">
              <w:rPr>
                <w:rFonts w:ascii="Times New Roman" w:eastAsia="Times New Roman" w:hAnsi="Times New Roman" w:cs="Times New Roman"/>
                <w:bCs/>
                <w:color w:val="000000" w:themeColor="text1"/>
                <w:sz w:val="24"/>
                <w:szCs w:val="24"/>
              </w:rPr>
              <w:t>-определять признаки состава конкретного преступления, содержащегося в Особенной части Уголовного кодекса;</w:t>
            </w:r>
          </w:p>
          <w:p w14:paraId="3DB48499" w14:textId="77777777" w:rsidR="00E91B5A" w:rsidRPr="004E2451" w:rsidRDefault="00E91B5A" w:rsidP="00E91B5A">
            <w:pPr>
              <w:shd w:val="clear" w:color="auto" w:fill="FFFFFF"/>
              <w:jc w:val="both"/>
              <w:rPr>
                <w:rFonts w:ascii="Times New Roman" w:eastAsia="Times New Roman" w:hAnsi="Times New Roman" w:cs="Times New Roman"/>
                <w:bCs/>
                <w:color w:val="000000" w:themeColor="text1"/>
                <w:sz w:val="24"/>
                <w:szCs w:val="24"/>
              </w:rPr>
            </w:pPr>
            <w:r w:rsidRPr="004E2451">
              <w:rPr>
                <w:rFonts w:ascii="Times New Roman" w:eastAsia="Times New Roman" w:hAnsi="Times New Roman" w:cs="Times New Roman"/>
                <w:bCs/>
                <w:color w:val="000000" w:themeColor="text1"/>
                <w:sz w:val="24"/>
                <w:szCs w:val="24"/>
              </w:rPr>
              <w:t>-составлять уголовно-процессуальные документы;</w:t>
            </w:r>
          </w:p>
          <w:p w14:paraId="1A5FEAA6" w14:textId="514FBAD2" w:rsidR="00E91B5A" w:rsidRPr="004E2451" w:rsidRDefault="00E91B5A" w:rsidP="00E91B5A">
            <w:pPr>
              <w:jc w:val="both"/>
              <w:rPr>
                <w:rFonts w:ascii="Times New Roman" w:hAnsi="Times New Roman" w:cs="Times New Roman"/>
                <w:sz w:val="24"/>
                <w:szCs w:val="24"/>
                <w:highlight w:val="white"/>
              </w:rPr>
            </w:pPr>
            <w:r w:rsidRPr="004E2451">
              <w:rPr>
                <w:rFonts w:ascii="Times New Roman" w:eastAsia="Times New Roman" w:hAnsi="Times New Roman" w:cs="Times New Roman"/>
                <w:bCs/>
                <w:color w:val="000000" w:themeColor="text1"/>
                <w:sz w:val="24"/>
                <w:szCs w:val="24"/>
              </w:rPr>
              <w:t>решать задачи по квалификации преступлений</w:t>
            </w:r>
          </w:p>
        </w:tc>
        <w:tc>
          <w:tcPr>
            <w:tcW w:w="6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BEF0F0"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осознавать взаимосвязь между языковым, литературным, интеллектуальным, духовно-нравственным развитием личности;</w:t>
            </w:r>
          </w:p>
          <w:p w14:paraId="0A2E218D"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26C9C32A"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2550EACA"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14:paraId="2C4C1AA1"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7EA664C2" w14:textId="77777777" w:rsidR="00E91B5A" w:rsidRPr="004E2451" w:rsidRDefault="00E91B5A" w:rsidP="00E91B5A">
            <w:pPr>
              <w:jc w:val="both"/>
              <w:rPr>
                <w:rFonts w:ascii="Times New Roman" w:hAnsi="Times New Roman" w:cs="Times New Roman"/>
                <w:color w:val="000000" w:themeColor="text1"/>
                <w:sz w:val="24"/>
                <w:szCs w:val="24"/>
              </w:rPr>
            </w:pPr>
            <w:r w:rsidRPr="004E2451">
              <w:rPr>
                <w:rFonts w:ascii="Times New Roman" w:hAnsi="Times New Roman" w:cs="Times New Roman"/>
                <w:color w:val="000000" w:themeColor="text1"/>
                <w:sz w:val="24"/>
                <w:szCs w:val="24"/>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CB99BC6" w14:textId="77777777" w:rsidR="00E91B5A" w:rsidRPr="004E2451" w:rsidRDefault="00E91B5A" w:rsidP="00E91B5A">
            <w:pPr>
              <w:rPr>
                <w:rFonts w:ascii="Times New Roman" w:hAnsi="Times New Roman" w:cs="Times New Roman"/>
                <w:sz w:val="24"/>
                <w:szCs w:val="24"/>
              </w:rPr>
            </w:pPr>
          </w:p>
        </w:tc>
      </w:tr>
    </w:tbl>
    <w:p w14:paraId="7F7C979C" w14:textId="6CF3D129" w:rsidR="00E91B5A" w:rsidRDefault="00E91B5A" w:rsidP="000C7785">
      <w:pPr>
        <w:spacing w:after="160" w:line="259" w:lineRule="auto"/>
        <w:rPr>
          <w:rFonts w:ascii="Times New Roman" w:eastAsia="Times New Roman" w:hAnsi="Times New Roman" w:cs="Times New Roman"/>
          <w:color w:val="000000" w:themeColor="text1"/>
          <w:sz w:val="24"/>
          <w:szCs w:val="24"/>
        </w:rPr>
        <w:sectPr w:rsidR="00E91B5A" w:rsidSect="004E2451">
          <w:pgSz w:w="16838" w:h="11900" w:orient="landscape"/>
          <w:pgMar w:top="568" w:right="851" w:bottom="845" w:left="709" w:header="0" w:footer="0" w:gutter="0"/>
          <w:cols w:space="0" w:equalWidth="0">
            <w:col w:w="9639"/>
          </w:cols>
          <w:titlePg/>
          <w:docGrid w:linePitch="360"/>
        </w:sectPr>
      </w:pPr>
    </w:p>
    <w:p w14:paraId="1D814E47" w14:textId="45F6F340" w:rsidR="000C7785" w:rsidRPr="00D52F55" w:rsidRDefault="000C7785" w:rsidP="00DB7DE5">
      <w:pPr>
        <w:spacing w:line="0" w:lineRule="atLeast"/>
        <w:rPr>
          <w:rFonts w:ascii="Times New Roman" w:eastAsia="Times New Roman" w:hAnsi="Times New Roman" w:cs="Times New Roman"/>
          <w:color w:val="000000" w:themeColor="text1"/>
          <w:sz w:val="24"/>
          <w:szCs w:val="24"/>
        </w:rPr>
      </w:pPr>
    </w:p>
    <w:p w14:paraId="1FC9ADB3" w14:textId="77777777" w:rsidR="00DB7DE5" w:rsidRPr="00D52F55" w:rsidRDefault="00DB7DE5" w:rsidP="00DB7DE5">
      <w:pPr>
        <w:suppressAutoHyphens/>
        <w:jc w:val="center"/>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2. СТРУКТУРА И СОДЕРЖАНИЕ УЧЕБНОЙ ДИСЦИПЛИНЫ</w:t>
      </w:r>
    </w:p>
    <w:p w14:paraId="17196DBE" w14:textId="77777777" w:rsidR="00DB7DE5" w:rsidRPr="00D52F55" w:rsidRDefault="00DB7DE5" w:rsidP="00DB7DE5">
      <w:pPr>
        <w:suppressAutoHyphens/>
        <w:ind w:firstLine="709"/>
        <w:jc w:val="center"/>
        <w:rPr>
          <w:rFonts w:ascii="Times New Roman" w:eastAsia="Times New Roman" w:hAnsi="Times New Roman" w:cs="Times New Roman"/>
          <w:b/>
          <w:color w:val="000000" w:themeColor="text1"/>
          <w:sz w:val="28"/>
          <w:szCs w:val="28"/>
        </w:rPr>
      </w:pPr>
    </w:p>
    <w:p w14:paraId="4593D0F7" w14:textId="77777777" w:rsidR="00DB7DE5" w:rsidRPr="00D52F55" w:rsidRDefault="00DB7DE5" w:rsidP="00DB7DE5">
      <w:pPr>
        <w:suppressAutoHyphens/>
        <w:ind w:firstLine="709"/>
        <w:rPr>
          <w:rFonts w:ascii="Times New Roman" w:eastAsia="Times New Roman" w:hAnsi="Times New Roman" w:cs="Times New Roman"/>
          <w:b/>
          <w:color w:val="000000" w:themeColor="text1"/>
          <w:sz w:val="28"/>
          <w:szCs w:val="28"/>
        </w:rPr>
      </w:pPr>
      <w:r w:rsidRPr="00D52F55">
        <w:rPr>
          <w:rFonts w:ascii="Times New Roman" w:eastAsia="Times New Roman" w:hAnsi="Times New Roman" w:cs="Times New Roman"/>
          <w:b/>
          <w:color w:val="000000" w:themeColor="text1"/>
          <w:sz w:val="28"/>
          <w:szCs w:val="28"/>
        </w:rPr>
        <w:t>2.1. Объем учебной дисциплины и виды учебной работы</w:t>
      </w:r>
    </w:p>
    <w:p w14:paraId="52C45D62" w14:textId="77777777" w:rsidR="00DB7DE5" w:rsidRPr="00D52F55" w:rsidRDefault="00DB7DE5" w:rsidP="00DB7DE5">
      <w:pPr>
        <w:suppressAutoHyphens/>
        <w:ind w:firstLine="709"/>
        <w:rPr>
          <w:rFonts w:ascii="Times New Roman" w:eastAsia="Times New Roman" w:hAnsi="Times New Roman" w:cs="Times New Roman"/>
          <w:b/>
          <w:color w:val="000000" w:themeColor="text1"/>
          <w:sz w:val="24"/>
          <w:szCs w:val="24"/>
        </w:rPr>
      </w:pP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161"/>
      </w:tblGrid>
      <w:tr w:rsidR="00E91B5A" w:rsidRPr="004F6276" w14:paraId="2DD36A9B" w14:textId="77777777" w:rsidTr="0055779C">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5C5CE61C" w14:textId="77777777" w:rsidR="00E91B5A" w:rsidRPr="004F6276" w:rsidRDefault="00E91B5A" w:rsidP="0055779C">
            <w:pPr>
              <w:jc w:val="center"/>
              <w:rPr>
                <w:rFonts w:ascii="Times New Roman" w:hAnsi="Times New Roman"/>
                <w:b/>
                <w:sz w:val="24"/>
              </w:rPr>
            </w:pPr>
            <w:r w:rsidRPr="004F6276">
              <w:rPr>
                <w:rFonts w:ascii="Times New Roman" w:hAnsi="Times New Roman"/>
                <w:b/>
                <w:sz w:val="24"/>
              </w:rPr>
              <w:t>Вид учебной работы</w:t>
            </w:r>
          </w:p>
        </w:tc>
        <w:tc>
          <w:tcPr>
            <w:tcW w:w="1161" w:type="dxa"/>
            <w:tcBorders>
              <w:top w:val="single" w:sz="6" w:space="0" w:color="000000"/>
              <w:left w:val="single" w:sz="6" w:space="0" w:color="000000"/>
              <w:bottom w:val="single" w:sz="6" w:space="0" w:color="000000"/>
              <w:right w:val="single" w:sz="6" w:space="0" w:color="000000"/>
            </w:tcBorders>
            <w:vAlign w:val="center"/>
          </w:tcPr>
          <w:p w14:paraId="72F4A10D" w14:textId="0FA65564" w:rsidR="00E91B5A" w:rsidRPr="004F6276" w:rsidRDefault="00E91B5A" w:rsidP="0055779C">
            <w:pPr>
              <w:jc w:val="center"/>
              <w:rPr>
                <w:rFonts w:ascii="Times New Roman" w:hAnsi="Times New Roman"/>
                <w:b/>
                <w:i/>
                <w:sz w:val="24"/>
              </w:rPr>
            </w:pPr>
            <w:r>
              <w:rPr>
                <w:rFonts w:ascii="Times New Roman" w:hAnsi="Times New Roman"/>
                <w:b/>
                <w:i/>
                <w:sz w:val="24"/>
              </w:rPr>
              <w:t>Объем в часах</w:t>
            </w:r>
          </w:p>
        </w:tc>
      </w:tr>
      <w:tr w:rsidR="00E91B5A" w:rsidRPr="004F6276" w14:paraId="5CEC54D5" w14:textId="77777777" w:rsidTr="0055779C">
        <w:trPr>
          <w:trHeight w:val="460"/>
        </w:trPr>
        <w:tc>
          <w:tcPr>
            <w:tcW w:w="7937" w:type="dxa"/>
            <w:tcBorders>
              <w:top w:val="single" w:sz="6" w:space="0" w:color="000000"/>
              <w:left w:val="single" w:sz="6" w:space="0" w:color="000000"/>
              <w:bottom w:val="single" w:sz="6" w:space="0" w:color="000000"/>
              <w:right w:val="single" w:sz="6" w:space="0" w:color="000000"/>
            </w:tcBorders>
          </w:tcPr>
          <w:p w14:paraId="22AD91F4" w14:textId="77777777" w:rsidR="00E91B5A" w:rsidRPr="004F6276" w:rsidRDefault="00E91B5A" w:rsidP="0055779C">
            <w:pPr>
              <w:rPr>
                <w:rFonts w:ascii="Times New Roman" w:hAnsi="Times New Roman"/>
                <w:b/>
                <w:sz w:val="24"/>
              </w:rPr>
            </w:pPr>
            <w:r w:rsidRPr="004F6276">
              <w:rPr>
                <w:rFonts w:ascii="Times New Roman" w:hAnsi="Times New Roman"/>
                <w:b/>
                <w:sz w:val="24"/>
              </w:rPr>
              <w:t>Объем образовательной программы дисциплины</w:t>
            </w:r>
          </w:p>
        </w:tc>
        <w:tc>
          <w:tcPr>
            <w:tcW w:w="1161" w:type="dxa"/>
            <w:tcBorders>
              <w:top w:val="single" w:sz="6" w:space="0" w:color="000000"/>
              <w:left w:val="single" w:sz="6" w:space="0" w:color="000000"/>
              <w:bottom w:val="single" w:sz="6" w:space="0" w:color="000000"/>
              <w:right w:val="single" w:sz="6" w:space="0" w:color="000000"/>
            </w:tcBorders>
          </w:tcPr>
          <w:p w14:paraId="77C508B7" w14:textId="77777777" w:rsidR="00E91B5A" w:rsidRPr="004F6276" w:rsidRDefault="00E91B5A" w:rsidP="0055779C">
            <w:pPr>
              <w:jc w:val="center"/>
              <w:rPr>
                <w:rFonts w:ascii="Times New Roman" w:hAnsi="Times New Roman"/>
                <w:b/>
                <w:i/>
                <w:sz w:val="24"/>
              </w:rPr>
            </w:pPr>
            <w:r w:rsidRPr="004F6276">
              <w:rPr>
                <w:rFonts w:ascii="Times New Roman" w:hAnsi="Times New Roman"/>
                <w:b/>
                <w:i/>
                <w:sz w:val="24"/>
              </w:rPr>
              <w:t>144</w:t>
            </w:r>
          </w:p>
        </w:tc>
      </w:tr>
      <w:tr w:rsidR="00E91B5A" w:rsidRPr="004F6276" w14:paraId="7530409F" w14:textId="77777777" w:rsidTr="0055779C">
        <w:trPr>
          <w:trHeight w:val="460"/>
        </w:trPr>
        <w:tc>
          <w:tcPr>
            <w:tcW w:w="7937" w:type="dxa"/>
            <w:tcBorders>
              <w:top w:val="single" w:sz="6" w:space="0" w:color="000000"/>
              <w:left w:val="single" w:sz="6" w:space="0" w:color="000000"/>
              <w:bottom w:val="single" w:sz="6" w:space="0" w:color="000000"/>
              <w:right w:val="single" w:sz="6" w:space="0" w:color="000000"/>
            </w:tcBorders>
          </w:tcPr>
          <w:p w14:paraId="7945D982" w14:textId="77777777" w:rsidR="00E91B5A" w:rsidRPr="004F6276" w:rsidRDefault="00E91B5A" w:rsidP="0055779C">
            <w:pPr>
              <w:rPr>
                <w:rFonts w:ascii="Times New Roman" w:hAnsi="Times New Roman"/>
                <w:b/>
                <w:sz w:val="24"/>
              </w:rPr>
            </w:pPr>
            <w:r w:rsidRPr="004F6276">
              <w:rPr>
                <w:rFonts w:ascii="Times New Roman" w:hAnsi="Times New Roman"/>
                <w:b/>
                <w:sz w:val="24"/>
              </w:rPr>
              <w:t>Основное содержание</w:t>
            </w:r>
          </w:p>
        </w:tc>
        <w:tc>
          <w:tcPr>
            <w:tcW w:w="1161" w:type="dxa"/>
            <w:tcBorders>
              <w:top w:val="single" w:sz="6" w:space="0" w:color="000000"/>
              <w:left w:val="single" w:sz="6" w:space="0" w:color="000000"/>
              <w:bottom w:val="single" w:sz="6" w:space="0" w:color="000000"/>
              <w:right w:val="single" w:sz="6" w:space="0" w:color="000000"/>
            </w:tcBorders>
          </w:tcPr>
          <w:p w14:paraId="07B63C34" w14:textId="238B708A" w:rsidR="00E91B5A" w:rsidRPr="004F6276" w:rsidRDefault="00E91B5A" w:rsidP="0055779C">
            <w:pPr>
              <w:jc w:val="center"/>
              <w:rPr>
                <w:rFonts w:ascii="Times New Roman" w:hAnsi="Times New Roman"/>
                <w:b/>
                <w:i/>
                <w:sz w:val="24"/>
                <w:lang w:val="en-US"/>
              </w:rPr>
            </w:pPr>
            <w:r w:rsidRPr="003F3CF2">
              <w:rPr>
                <w:rFonts w:ascii="Times New Roman" w:hAnsi="Times New Roman"/>
                <w:b/>
                <w:i/>
                <w:sz w:val="24"/>
              </w:rPr>
              <w:t>1</w:t>
            </w:r>
            <w:r w:rsidR="00577C50">
              <w:rPr>
                <w:rFonts w:ascii="Times New Roman" w:hAnsi="Times New Roman"/>
                <w:b/>
                <w:i/>
                <w:sz w:val="24"/>
              </w:rPr>
              <w:t>12</w:t>
            </w:r>
          </w:p>
        </w:tc>
      </w:tr>
      <w:tr w:rsidR="00E91B5A" w:rsidRPr="004F6276" w14:paraId="520690E4" w14:textId="77777777" w:rsidTr="0055779C">
        <w:trPr>
          <w:trHeight w:val="490"/>
        </w:trPr>
        <w:tc>
          <w:tcPr>
            <w:tcW w:w="9098" w:type="dxa"/>
            <w:gridSpan w:val="2"/>
            <w:tcBorders>
              <w:top w:val="single" w:sz="6" w:space="0" w:color="000000"/>
              <w:left w:val="single" w:sz="6" w:space="0" w:color="000000"/>
              <w:bottom w:val="single" w:sz="6" w:space="0" w:color="000000"/>
              <w:right w:val="single" w:sz="6" w:space="0" w:color="000000"/>
            </w:tcBorders>
            <w:vAlign w:val="center"/>
          </w:tcPr>
          <w:p w14:paraId="572C1AA2" w14:textId="77777777" w:rsidR="00E91B5A" w:rsidRPr="004F6276" w:rsidRDefault="00E91B5A" w:rsidP="0055779C">
            <w:pPr>
              <w:rPr>
                <w:rFonts w:ascii="Times New Roman" w:hAnsi="Times New Roman"/>
                <w:sz w:val="24"/>
                <w:highlight w:val="yellow"/>
              </w:rPr>
            </w:pPr>
            <w:r w:rsidRPr="004F6276">
              <w:rPr>
                <w:rFonts w:ascii="Times New Roman" w:hAnsi="Times New Roman"/>
                <w:sz w:val="24"/>
              </w:rPr>
              <w:t>в т.ч.:</w:t>
            </w:r>
          </w:p>
        </w:tc>
      </w:tr>
      <w:tr w:rsidR="00E91B5A" w:rsidRPr="004F6276" w14:paraId="77A3DC30" w14:textId="77777777" w:rsidTr="0055779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0F16513" w14:textId="77777777" w:rsidR="00E91B5A" w:rsidRPr="004F6276" w:rsidRDefault="00E91B5A" w:rsidP="0055779C">
            <w:pPr>
              <w:rPr>
                <w:rFonts w:ascii="Times New Roman" w:hAnsi="Times New Roman"/>
                <w:sz w:val="24"/>
              </w:rPr>
            </w:pPr>
            <w:r w:rsidRPr="004F6276">
              <w:rPr>
                <w:rFonts w:ascii="Times New Roman" w:hAnsi="Times New Roman"/>
                <w:sz w:val="24"/>
              </w:rPr>
              <w:t>теоретическое обучение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14:paraId="27BF7979" w14:textId="20BE8F7F" w:rsidR="00E91B5A" w:rsidRPr="004F6276" w:rsidRDefault="005764B7" w:rsidP="0055779C">
            <w:pPr>
              <w:jc w:val="center"/>
              <w:rPr>
                <w:rFonts w:ascii="Times New Roman" w:hAnsi="Times New Roman"/>
                <w:sz w:val="24"/>
              </w:rPr>
            </w:pPr>
            <w:r>
              <w:rPr>
                <w:rFonts w:ascii="Times New Roman" w:hAnsi="Times New Roman"/>
                <w:sz w:val="24"/>
              </w:rPr>
              <w:t>6</w:t>
            </w:r>
          </w:p>
        </w:tc>
      </w:tr>
      <w:tr w:rsidR="00E91B5A" w:rsidRPr="004F6276" w14:paraId="3DAD07B2" w14:textId="77777777" w:rsidTr="0055779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4431758" w14:textId="77777777" w:rsidR="00E91B5A" w:rsidRPr="004F6276" w:rsidRDefault="00E91B5A" w:rsidP="0055779C">
            <w:pPr>
              <w:rPr>
                <w:rFonts w:ascii="Times New Roman" w:hAnsi="Times New Roman"/>
                <w:sz w:val="24"/>
              </w:rPr>
            </w:pPr>
            <w:r w:rsidRPr="004F6276">
              <w:rPr>
                <w:rFonts w:ascii="Times New Roman" w:hAnsi="Times New Roman"/>
                <w:sz w:val="24"/>
              </w:rPr>
              <w:t>практические занятия</w:t>
            </w:r>
            <w:r w:rsidRPr="004F6276">
              <w:rPr>
                <w:rFonts w:ascii="Times New Roman" w:hAnsi="Times New Roman"/>
                <w:i/>
                <w:sz w:val="24"/>
              </w:rPr>
              <w:t xml:space="preserve"> </w:t>
            </w:r>
          </w:p>
        </w:tc>
        <w:tc>
          <w:tcPr>
            <w:tcW w:w="1161" w:type="dxa"/>
            <w:tcBorders>
              <w:top w:val="single" w:sz="6" w:space="0" w:color="000000"/>
              <w:left w:val="single" w:sz="6" w:space="0" w:color="000000"/>
              <w:bottom w:val="single" w:sz="6" w:space="0" w:color="000000"/>
              <w:right w:val="single" w:sz="6" w:space="0" w:color="000000"/>
            </w:tcBorders>
            <w:vAlign w:val="center"/>
          </w:tcPr>
          <w:p w14:paraId="7CE3792F" w14:textId="77777777" w:rsidR="00E91B5A" w:rsidRPr="004F6276" w:rsidRDefault="00E91B5A" w:rsidP="0055779C">
            <w:pPr>
              <w:jc w:val="center"/>
              <w:rPr>
                <w:rFonts w:ascii="Times New Roman" w:hAnsi="Times New Roman"/>
                <w:sz w:val="24"/>
                <w:lang w:val="en-US"/>
              </w:rPr>
            </w:pPr>
            <w:r w:rsidRPr="004F6276">
              <w:rPr>
                <w:rFonts w:ascii="Times New Roman" w:hAnsi="Times New Roman"/>
                <w:sz w:val="24"/>
              </w:rPr>
              <w:t>10</w:t>
            </w:r>
            <w:r w:rsidRPr="004F6276">
              <w:rPr>
                <w:rFonts w:ascii="Times New Roman" w:hAnsi="Times New Roman"/>
                <w:sz w:val="24"/>
                <w:lang w:val="en-US"/>
              </w:rPr>
              <w:t>6</w:t>
            </w:r>
          </w:p>
        </w:tc>
      </w:tr>
      <w:tr w:rsidR="00E91B5A" w:rsidRPr="004F6276" w14:paraId="645A8CD7" w14:textId="77777777" w:rsidTr="0055779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20D08D0" w14:textId="42551CEF" w:rsidR="00E91B5A" w:rsidRPr="004F6276" w:rsidRDefault="000141EC" w:rsidP="0055779C">
            <w:pPr>
              <w:tabs>
                <w:tab w:val="left" w:pos="447"/>
              </w:tabs>
              <w:spacing w:line="276" w:lineRule="auto"/>
              <w:rPr>
                <w:rFonts w:ascii="Times New Roman" w:hAnsi="Times New Roman"/>
                <w:b/>
                <w:sz w:val="24"/>
              </w:rPr>
            </w:pPr>
            <w:r>
              <w:rPr>
                <w:rFonts w:ascii="Times New Roman" w:hAnsi="Times New Roman"/>
                <w:b/>
                <w:sz w:val="24"/>
              </w:rPr>
              <w:t>П</w:t>
            </w:r>
            <w:r w:rsidR="00E91B5A" w:rsidRPr="004F6276">
              <w:rPr>
                <w:rFonts w:ascii="Times New Roman" w:hAnsi="Times New Roman"/>
                <w:b/>
                <w:sz w:val="24"/>
              </w:rPr>
              <w:t>рофессионально-ориентированное содержание (содержание прикладного модуля)</w:t>
            </w:r>
          </w:p>
        </w:tc>
        <w:tc>
          <w:tcPr>
            <w:tcW w:w="1161" w:type="dxa"/>
            <w:tcBorders>
              <w:top w:val="single" w:sz="6" w:space="0" w:color="000000"/>
              <w:left w:val="single" w:sz="6" w:space="0" w:color="000000"/>
              <w:bottom w:val="single" w:sz="6" w:space="0" w:color="000000"/>
              <w:right w:val="single" w:sz="6" w:space="0" w:color="000000"/>
            </w:tcBorders>
            <w:vAlign w:val="center"/>
          </w:tcPr>
          <w:p w14:paraId="3917E28A" w14:textId="77777777" w:rsidR="00E91B5A" w:rsidRPr="004F6276" w:rsidRDefault="00E91B5A" w:rsidP="0055779C">
            <w:pPr>
              <w:jc w:val="center"/>
              <w:rPr>
                <w:rFonts w:ascii="Times New Roman" w:hAnsi="Times New Roman"/>
                <w:b/>
                <w:sz w:val="24"/>
              </w:rPr>
            </w:pPr>
            <w:r w:rsidRPr="004F6276">
              <w:rPr>
                <w:rFonts w:ascii="Times New Roman" w:hAnsi="Times New Roman"/>
                <w:b/>
                <w:sz w:val="24"/>
              </w:rPr>
              <w:t>14</w:t>
            </w:r>
          </w:p>
        </w:tc>
      </w:tr>
      <w:tr w:rsidR="00E91B5A" w:rsidRPr="004F6276" w14:paraId="24A79449" w14:textId="77777777" w:rsidTr="0055779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0DA039A" w14:textId="77777777" w:rsidR="00E91B5A" w:rsidRPr="004F6276" w:rsidRDefault="00E91B5A" w:rsidP="0055779C">
            <w:pPr>
              <w:rPr>
                <w:rFonts w:ascii="Times New Roman" w:hAnsi="Times New Roman"/>
                <w:sz w:val="24"/>
              </w:rPr>
            </w:pPr>
            <w:r w:rsidRPr="004F6276">
              <w:rPr>
                <w:rFonts w:ascii="Times New Roman" w:hAnsi="Times New Roman"/>
                <w:sz w:val="24"/>
              </w:rPr>
              <w:t>в т. ч.:</w:t>
            </w:r>
          </w:p>
        </w:tc>
        <w:tc>
          <w:tcPr>
            <w:tcW w:w="1161" w:type="dxa"/>
            <w:tcBorders>
              <w:top w:val="single" w:sz="6" w:space="0" w:color="000000"/>
              <w:left w:val="single" w:sz="6" w:space="0" w:color="000000"/>
              <w:bottom w:val="single" w:sz="6" w:space="0" w:color="000000"/>
              <w:right w:val="single" w:sz="6" w:space="0" w:color="000000"/>
            </w:tcBorders>
            <w:vAlign w:val="center"/>
          </w:tcPr>
          <w:p w14:paraId="46C8E936" w14:textId="77777777" w:rsidR="00E91B5A" w:rsidRPr="004F6276" w:rsidRDefault="00E91B5A" w:rsidP="0055779C">
            <w:pPr>
              <w:jc w:val="center"/>
              <w:rPr>
                <w:rFonts w:ascii="Times New Roman" w:hAnsi="Times New Roman"/>
                <w:sz w:val="24"/>
              </w:rPr>
            </w:pPr>
          </w:p>
        </w:tc>
      </w:tr>
      <w:tr w:rsidR="00E91B5A" w:rsidRPr="004F6276" w14:paraId="01DDC748" w14:textId="77777777" w:rsidTr="0055779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BF08764" w14:textId="77777777" w:rsidR="00E91B5A" w:rsidRPr="004F6276" w:rsidRDefault="00E91B5A" w:rsidP="0055779C">
            <w:pPr>
              <w:rPr>
                <w:rFonts w:ascii="Times New Roman" w:hAnsi="Times New Roman"/>
                <w:sz w:val="24"/>
              </w:rPr>
            </w:pPr>
            <w:r w:rsidRPr="004F6276">
              <w:rPr>
                <w:rFonts w:ascii="Times New Roman" w:hAnsi="Times New Roman"/>
                <w:sz w:val="24"/>
              </w:rPr>
              <w:t>теоретическое обучение</w:t>
            </w:r>
          </w:p>
        </w:tc>
        <w:tc>
          <w:tcPr>
            <w:tcW w:w="1161" w:type="dxa"/>
            <w:tcBorders>
              <w:top w:val="single" w:sz="6" w:space="0" w:color="000000"/>
              <w:left w:val="single" w:sz="6" w:space="0" w:color="000000"/>
              <w:bottom w:val="single" w:sz="6" w:space="0" w:color="000000"/>
              <w:right w:val="single" w:sz="6" w:space="0" w:color="000000"/>
            </w:tcBorders>
            <w:vAlign w:val="center"/>
          </w:tcPr>
          <w:p w14:paraId="6586DD1E" w14:textId="60443866" w:rsidR="00E91B5A" w:rsidRPr="004F6276" w:rsidRDefault="006B780E" w:rsidP="0055779C">
            <w:pPr>
              <w:jc w:val="center"/>
              <w:rPr>
                <w:rFonts w:ascii="Times New Roman" w:hAnsi="Times New Roman"/>
                <w:sz w:val="24"/>
              </w:rPr>
            </w:pPr>
            <w:r>
              <w:rPr>
                <w:rFonts w:ascii="Times New Roman" w:hAnsi="Times New Roman"/>
                <w:sz w:val="24"/>
              </w:rPr>
              <w:t>-</w:t>
            </w:r>
          </w:p>
        </w:tc>
      </w:tr>
      <w:tr w:rsidR="00E91B5A" w:rsidRPr="004F6276" w14:paraId="24FD18E2" w14:textId="77777777" w:rsidTr="0055779C">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432C08A" w14:textId="77777777" w:rsidR="00E91B5A" w:rsidRPr="004F6276" w:rsidRDefault="00E91B5A" w:rsidP="0055779C">
            <w:pPr>
              <w:rPr>
                <w:rFonts w:ascii="Times New Roman" w:hAnsi="Times New Roman"/>
                <w:sz w:val="24"/>
              </w:rPr>
            </w:pPr>
            <w:r w:rsidRPr="004F6276">
              <w:rPr>
                <w:rFonts w:ascii="Times New Roman" w:hAnsi="Times New Roman"/>
                <w:sz w:val="24"/>
              </w:rPr>
              <w:t>практические занятия</w:t>
            </w:r>
            <w:r w:rsidRPr="004F6276">
              <w:rPr>
                <w:rFonts w:ascii="Times New Roman" w:hAnsi="Times New Roman"/>
                <w:i/>
                <w:sz w:val="24"/>
              </w:rPr>
              <w:t xml:space="preserve"> </w:t>
            </w:r>
          </w:p>
        </w:tc>
        <w:tc>
          <w:tcPr>
            <w:tcW w:w="1161" w:type="dxa"/>
            <w:tcBorders>
              <w:top w:val="single" w:sz="6" w:space="0" w:color="000000"/>
              <w:left w:val="single" w:sz="6" w:space="0" w:color="000000"/>
              <w:bottom w:val="single" w:sz="6" w:space="0" w:color="000000"/>
              <w:right w:val="single" w:sz="6" w:space="0" w:color="000000"/>
            </w:tcBorders>
            <w:vAlign w:val="center"/>
          </w:tcPr>
          <w:p w14:paraId="1A114E7F" w14:textId="77777777" w:rsidR="00E91B5A" w:rsidRPr="004F6276" w:rsidRDefault="00E91B5A" w:rsidP="0055779C">
            <w:pPr>
              <w:jc w:val="center"/>
              <w:rPr>
                <w:rFonts w:ascii="Times New Roman" w:hAnsi="Times New Roman"/>
                <w:sz w:val="24"/>
              </w:rPr>
            </w:pPr>
            <w:r w:rsidRPr="004F6276">
              <w:rPr>
                <w:rFonts w:ascii="Times New Roman" w:hAnsi="Times New Roman"/>
                <w:sz w:val="24"/>
              </w:rPr>
              <w:t>14</w:t>
            </w:r>
          </w:p>
        </w:tc>
      </w:tr>
      <w:tr w:rsidR="00E91B5A" w:rsidRPr="004F6276" w14:paraId="65329F55" w14:textId="77777777" w:rsidTr="0055779C">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CB0592A" w14:textId="77777777" w:rsidR="00E91B5A" w:rsidRPr="004F6276" w:rsidRDefault="00E91B5A" w:rsidP="0055779C">
            <w:pPr>
              <w:rPr>
                <w:rFonts w:ascii="Times New Roman" w:hAnsi="Times New Roman"/>
                <w:b/>
                <w:i/>
                <w:sz w:val="24"/>
              </w:rPr>
            </w:pPr>
            <w:r>
              <w:rPr>
                <w:rFonts w:ascii="Times New Roman" w:hAnsi="Times New Roman"/>
                <w:b/>
                <w:sz w:val="24"/>
              </w:rPr>
              <w:t>Консультации</w:t>
            </w:r>
          </w:p>
        </w:tc>
        <w:tc>
          <w:tcPr>
            <w:tcW w:w="1161" w:type="dxa"/>
            <w:tcBorders>
              <w:top w:val="single" w:sz="6" w:space="0" w:color="000000"/>
              <w:left w:val="single" w:sz="6" w:space="0" w:color="000000"/>
              <w:bottom w:val="single" w:sz="6" w:space="0" w:color="000000"/>
              <w:right w:val="single" w:sz="6" w:space="0" w:color="000000"/>
            </w:tcBorders>
            <w:vAlign w:val="center"/>
          </w:tcPr>
          <w:p w14:paraId="3459698A" w14:textId="77777777" w:rsidR="00E91B5A" w:rsidRPr="004F6276" w:rsidRDefault="00E91B5A" w:rsidP="0055779C">
            <w:pPr>
              <w:jc w:val="center"/>
              <w:rPr>
                <w:rFonts w:ascii="Times New Roman" w:hAnsi="Times New Roman"/>
                <w:b/>
                <w:sz w:val="24"/>
              </w:rPr>
            </w:pPr>
            <w:r>
              <w:rPr>
                <w:rFonts w:ascii="Times New Roman" w:hAnsi="Times New Roman"/>
                <w:b/>
                <w:sz w:val="24"/>
              </w:rPr>
              <w:t>12</w:t>
            </w:r>
          </w:p>
        </w:tc>
      </w:tr>
      <w:tr w:rsidR="00E91B5A" w:rsidRPr="004F6276" w14:paraId="4C471F8F" w14:textId="77777777" w:rsidTr="0055779C">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21775AA" w14:textId="5B9E3AD7" w:rsidR="00E91B5A" w:rsidRPr="004F6276" w:rsidRDefault="00E91B5A" w:rsidP="0055779C">
            <w:pPr>
              <w:rPr>
                <w:rFonts w:ascii="Times New Roman" w:hAnsi="Times New Roman"/>
                <w:b/>
                <w:i/>
                <w:sz w:val="24"/>
              </w:rPr>
            </w:pPr>
            <w:r w:rsidRPr="004F6276">
              <w:rPr>
                <w:rFonts w:ascii="Times New Roman" w:hAnsi="Times New Roman"/>
                <w:b/>
                <w:sz w:val="24"/>
              </w:rPr>
              <w:t>Промежуточная аттестация (</w:t>
            </w:r>
            <w:r>
              <w:rPr>
                <w:rFonts w:ascii="Times New Roman" w:hAnsi="Times New Roman"/>
                <w:b/>
                <w:sz w:val="24"/>
              </w:rPr>
              <w:t>экзамен)</w:t>
            </w:r>
          </w:p>
        </w:tc>
        <w:tc>
          <w:tcPr>
            <w:tcW w:w="1161" w:type="dxa"/>
            <w:tcBorders>
              <w:top w:val="single" w:sz="6" w:space="0" w:color="000000"/>
              <w:left w:val="single" w:sz="6" w:space="0" w:color="000000"/>
              <w:bottom w:val="single" w:sz="6" w:space="0" w:color="000000"/>
              <w:right w:val="single" w:sz="6" w:space="0" w:color="000000"/>
            </w:tcBorders>
            <w:vAlign w:val="center"/>
          </w:tcPr>
          <w:p w14:paraId="3909E947" w14:textId="77777777" w:rsidR="00E91B5A" w:rsidRPr="004F6276" w:rsidRDefault="00E91B5A" w:rsidP="0055779C">
            <w:pPr>
              <w:jc w:val="center"/>
              <w:rPr>
                <w:rFonts w:ascii="Times New Roman" w:hAnsi="Times New Roman"/>
                <w:b/>
                <w:sz w:val="24"/>
                <w:highlight w:val="yellow"/>
              </w:rPr>
            </w:pPr>
            <w:r>
              <w:rPr>
                <w:rFonts w:ascii="Times New Roman" w:hAnsi="Times New Roman"/>
                <w:b/>
                <w:sz w:val="24"/>
              </w:rPr>
              <w:t>6</w:t>
            </w:r>
          </w:p>
        </w:tc>
      </w:tr>
    </w:tbl>
    <w:p w14:paraId="5DA79C85"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22C8D56"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236C8C1"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AC0438C"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0CEC1B83"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58E831A5"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5EC57268" w14:textId="77777777" w:rsidR="00DB7DE5" w:rsidRPr="00D52F55" w:rsidRDefault="00DB7DE5" w:rsidP="00DB7DE5">
      <w:pPr>
        <w:spacing w:line="0" w:lineRule="atLeast"/>
        <w:rPr>
          <w:rFonts w:ascii="Times New Roman" w:eastAsia="Times New Roman" w:hAnsi="Times New Roman" w:cs="Times New Roman"/>
          <w:color w:val="000000" w:themeColor="text1"/>
          <w:sz w:val="24"/>
          <w:szCs w:val="24"/>
        </w:rPr>
      </w:pPr>
    </w:p>
    <w:p w14:paraId="57C2E3E2" w14:textId="77777777" w:rsidR="00AE4C24" w:rsidRPr="00D52F55" w:rsidRDefault="00AE4C24" w:rsidP="00AE4C24">
      <w:pPr>
        <w:spacing w:line="0" w:lineRule="atLeast"/>
        <w:rPr>
          <w:rFonts w:ascii="Times New Roman" w:eastAsia="Times New Roman" w:hAnsi="Times New Roman" w:cs="Times New Roman"/>
          <w:color w:val="000000" w:themeColor="text1"/>
          <w:sz w:val="24"/>
          <w:szCs w:val="24"/>
        </w:rPr>
      </w:pPr>
    </w:p>
    <w:p w14:paraId="6AAD48B7" w14:textId="77777777" w:rsidR="00AE4C24" w:rsidRPr="00D52F55" w:rsidRDefault="00AE4C24" w:rsidP="00AE4C24">
      <w:pPr>
        <w:spacing w:line="0" w:lineRule="atLeast"/>
        <w:rPr>
          <w:rFonts w:ascii="Times New Roman" w:eastAsia="Times New Roman" w:hAnsi="Times New Roman" w:cs="Times New Roman"/>
          <w:color w:val="000000" w:themeColor="text1"/>
          <w:sz w:val="24"/>
          <w:szCs w:val="24"/>
        </w:rPr>
      </w:pPr>
    </w:p>
    <w:p w14:paraId="14CB78BD" w14:textId="77777777" w:rsidR="00AE4C24" w:rsidRPr="00D52F55" w:rsidRDefault="00AE4C24" w:rsidP="00AE4C24">
      <w:pPr>
        <w:rPr>
          <w:rFonts w:ascii="Times New Roman" w:eastAsia="Times New Roman" w:hAnsi="Times New Roman" w:cs="Times New Roman"/>
          <w:color w:val="000000" w:themeColor="text1"/>
          <w:sz w:val="24"/>
          <w:szCs w:val="24"/>
        </w:rPr>
        <w:sectPr w:rsidR="00AE4C24" w:rsidRPr="00D52F55" w:rsidSect="00DC56C9">
          <w:pgSz w:w="11900" w:h="16838"/>
          <w:pgMar w:top="849" w:right="846" w:bottom="709" w:left="1419" w:header="0" w:footer="0" w:gutter="0"/>
          <w:cols w:space="0" w:equalWidth="0">
            <w:col w:w="9641"/>
          </w:cols>
          <w:titlePg/>
          <w:docGrid w:linePitch="360"/>
        </w:sectPr>
      </w:pPr>
    </w:p>
    <w:p w14:paraId="5CE39F7C" w14:textId="29313FF5" w:rsidR="00AE4C24" w:rsidRPr="00D52F55" w:rsidRDefault="00AE4C24" w:rsidP="00AE4C24">
      <w:pPr>
        <w:pStyle w:val="320"/>
        <w:tabs>
          <w:tab w:val="left" w:pos="593"/>
        </w:tabs>
        <w:spacing w:before="90"/>
        <w:ind w:left="0"/>
        <w:rPr>
          <w:color w:val="000000" w:themeColor="text1"/>
        </w:rPr>
      </w:pPr>
      <w:r w:rsidRPr="00D52F55">
        <w:rPr>
          <w:color w:val="000000" w:themeColor="text1"/>
        </w:rPr>
        <w:lastRenderedPageBreak/>
        <w:t>2.</w:t>
      </w:r>
      <w:r w:rsidR="004652DF" w:rsidRPr="00D52F55">
        <w:rPr>
          <w:color w:val="000000" w:themeColor="text1"/>
        </w:rPr>
        <w:t>2. Тематический</w:t>
      </w:r>
      <w:r w:rsidRPr="00D52F55">
        <w:rPr>
          <w:color w:val="000000" w:themeColor="text1"/>
        </w:rPr>
        <w:t xml:space="preserve"> план и содержание</w:t>
      </w:r>
      <w:r w:rsidR="004652DF" w:rsidRPr="00D52F55">
        <w:rPr>
          <w:color w:val="000000" w:themeColor="text1"/>
        </w:rPr>
        <w:t xml:space="preserve"> </w:t>
      </w:r>
      <w:r w:rsidRPr="00D52F55">
        <w:rPr>
          <w:color w:val="000000" w:themeColor="text1"/>
        </w:rPr>
        <w:t>учебной дисциплины</w:t>
      </w:r>
    </w:p>
    <w:p w14:paraId="236A3410" w14:textId="77777777" w:rsidR="00807C5B" w:rsidRPr="00D52F55" w:rsidRDefault="00807C5B" w:rsidP="00AE4C24">
      <w:pPr>
        <w:pStyle w:val="320"/>
        <w:tabs>
          <w:tab w:val="left" w:pos="593"/>
        </w:tabs>
        <w:spacing w:before="90"/>
        <w:ind w:left="0"/>
        <w:rPr>
          <w:color w:val="000000" w:themeColor="text1"/>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E91B5A" w:rsidRPr="004F6276" w14:paraId="32F4C677" w14:textId="77777777" w:rsidTr="00135802">
        <w:trPr>
          <w:trHeight w:val="20"/>
          <w:tblHeader/>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94679"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r w:rsidRPr="004F6276">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15BB6" w14:textId="04191A76"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r w:rsidRPr="004F6276">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2118"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sz w:val="24"/>
              </w:rPr>
            </w:pPr>
            <w:r w:rsidRPr="004F6276">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A769A"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rFonts w:ascii="Times New Roman" w:hAnsi="Times New Roman"/>
                <w:b/>
                <w:sz w:val="24"/>
              </w:rPr>
            </w:pPr>
            <w:r w:rsidRPr="004F6276">
              <w:rPr>
                <w:rFonts w:ascii="Times New Roman" w:hAnsi="Times New Roman"/>
                <w:b/>
                <w:sz w:val="24"/>
              </w:rPr>
              <w:t>Формируемые компетенции</w:t>
            </w:r>
          </w:p>
        </w:tc>
      </w:tr>
      <w:tr w:rsidR="00E91B5A" w:rsidRPr="004F6276" w14:paraId="23755F62" w14:textId="77777777" w:rsidTr="00135802">
        <w:trPr>
          <w:trHeight w:val="2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736E98DF"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1</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4EB9473"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CAB0048"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3</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736916A"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4</w:t>
            </w:r>
          </w:p>
        </w:tc>
      </w:tr>
      <w:tr w:rsidR="00E91B5A" w:rsidRPr="004F6276" w14:paraId="679CF54B" w14:textId="77777777" w:rsidTr="00135802">
        <w:trPr>
          <w:trHeight w:val="20"/>
        </w:trPr>
        <w:tc>
          <w:tcPr>
            <w:tcW w:w="15022" w:type="dxa"/>
            <w:gridSpan w:val="4"/>
            <w:tcBorders>
              <w:top w:val="single" w:sz="4" w:space="0" w:color="000000"/>
              <w:left w:val="single" w:sz="4" w:space="0" w:color="000000"/>
              <w:bottom w:val="single" w:sz="4" w:space="0" w:color="000000"/>
              <w:right w:val="single" w:sz="4" w:space="0" w:color="000000"/>
            </w:tcBorders>
            <w:shd w:val="clear" w:color="auto" w:fill="auto"/>
          </w:tcPr>
          <w:p w14:paraId="68D8FE34"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sidRPr="004F6276">
              <w:rPr>
                <w:rFonts w:ascii="Times New Roman" w:hAnsi="Times New Roman"/>
                <w:b/>
                <w:i/>
                <w:sz w:val="24"/>
              </w:rPr>
              <w:t>Основное содержание</w:t>
            </w:r>
          </w:p>
        </w:tc>
      </w:tr>
      <w:tr w:rsidR="00E91B5A" w:rsidRPr="004F6276" w14:paraId="0A72C5C1"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7B2760"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Введение.</w:t>
            </w:r>
          </w:p>
          <w:p w14:paraId="0EA23B49"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0C915D9"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F6276">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57CD65" w14:textId="595A4746"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2</w:t>
            </w:r>
            <w:r w:rsidR="00E735B8">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C6F71EF"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E91B5A" w:rsidRPr="004F6276" w14:paraId="5643A2F3"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0192E30" w14:textId="77777777" w:rsidR="00E91B5A" w:rsidRPr="004F6276"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10DE6AB"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4F6276">
              <w:rPr>
                <w:rFonts w:ascii="Times New Roman" w:hAnsi="Times New Roman"/>
                <w:i/>
                <w:sz w:val="24"/>
              </w:rPr>
              <w:t>Для чтения и изучения:</w:t>
            </w:r>
            <w:r w:rsidRPr="004F6276">
              <w:rPr>
                <w:rFonts w:ascii="Times New Roman" w:hAnsi="Times New Roman"/>
                <w:sz w:val="24"/>
              </w:rPr>
              <w:t xml:space="preserve"> 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56F214"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91DFCD"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4F6276">
              <w:rPr>
                <w:rFonts w:ascii="Times New Roman" w:hAnsi="Times New Roman"/>
                <w:sz w:val="24"/>
              </w:rPr>
              <w:t>ОК 01, ОК 02, ОК 03, ОК 04, ОК 05, ОК 06, ОК 09</w:t>
            </w:r>
          </w:p>
        </w:tc>
      </w:tr>
      <w:tr w:rsidR="00E91B5A" w:rsidRPr="004F6276" w14:paraId="1D747C1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BCF1845" w14:textId="77777777" w:rsidR="00E91B5A" w:rsidRPr="004F6276"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2E300A8"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F6276">
              <w:rPr>
                <w:rFonts w:ascii="Times New Roman" w:hAnsi="Times New Roman"/>
                <w:b/>
                <w:sz w:val="24"/>
              </w:rPr>
              <w:t>Практические занятия:</w:t>
            </w:r>
            <w:r w:rsidRPr="004F6276">
              <w:rPr>
                <w:rFonts w:ascii="Times New Roman" w:hAnsi="Times New Roman"/>
                <w:sz w:val="24"/>
              </w:rPr>
              <w:t xml:space="preserve"> </w:t>
            </w:r>
          </w:p>
          <w:p w14:paraId="699D14F4"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F6276">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39D25F"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4F6276">
              <w:rPr>
                <w:rFonts w:ascii="Times New Roman" w:hAnsi="Times New Roman"/>
                <w:b/>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7485869" w14:textId="77777777" w:rsidR="00E91B5A" w:rsidRPr="004F6276" w:rsidRDefault="00E91B5A" w:rsidP="0055779C"/>
        </w:tc>
      </w:tr>
      <w:tr w:rsidR="00E91B5A" w:rsidRPr="004F6276" w14:paraId="3EF38C3E"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18C8CD21" w14:textId="77777777" w:rsidR="00E91B5A" w:rsidRPr="004F6276" w:rsidRDefault="00E91B5A" w:rsidP="0055779C">
            <w:pPr>
              <w:rPr>
                <w:rFonts w:ascii="Times New Roman" w:hAnsi="Times New Roman"/>
                <w:b/>
                <w:sz w:val="24"/>
              </w:rPr>
            </w:pPr>
            <w:r w:rsidRPr="004F6276">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7237DD" w14:textId="69860F53" w:rsidR="00E91B5A" w:rsidRPr="004F6276" w:rsidRDefault="00F30B63" w:rsidP="00F60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40/</w:t>
            </w:r>
            <w:r w:rsidR="00F66360">
              <w:rPr>
                <w:rFonts w:ascii="Times New Roman" w:hAnsi="Times New Roman"/>
                <w:b/>
                <w:sz w:val="24"/>
              </w:rPr>
              <w:t>36</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AD60110"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E91B5A" w:rsidRPr="004F6276" w14:paraId="1C5EB94B" w14:textId="77777777" w:rsidTr="00135802">
        <w:trPr>
          <w:trHeight w:val="366"/>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5800AA" w14:textId="77777777" w:rsidR="00E91B5A" w:rsidRPr="004F6276" w:rsidRDefault="00E91B5A" w:rsidP="0055779C">
            <w:pPr>
              <w:jc w:val="center"/>
              <w:rPr>
                <w:rFonts w:ascii="Times New Roman" w:hAnsi="Times New Roman"/>
                <w:b/>
                <w:sz w:val="24"/>
              </w:rPr>
            </w:pPr>
            <w:r w:rsidRPr="004F6276">
              <w:rPr>
                <w:rFonts w:ascii="Times New Roman" w:hAnsi="Times New Roman"/>
                <w:b/>
                <w:sz w:val="24"/>
              </w:rPr>
              <w:t>Тема 1.1.</w:t>
            </w:r>
          </w:p>
          <w:p w14:paraId="6B1E40F0" w14:textId="77777777" w:rsidR="00E91B5A" w:rsidRPr="004F6276" w:rsidRDefault="00E91B5A" w:rsidP="0055779C">
            <w:pPr>
              <w:jc w:val="center"/>
              <w:rPr>
                <w:rFonts w:ascii="Times New Roman" w:hAnsi="Times New Roman"/>
                <w:b/>
                <w:sz w:val="24"/>
              </w:rPr>
            </w:pPr>
            <w:r w:rsidRPr="004F6276">
              <w:rPr>
                <w:rFonts w:ascii="Times New Roman" w:hAnsi="Times New Roman"/>
                <w:b/>
                <w:sz w:val="24"/>
              </w:rPr>
              <w:t xml:space="preserve">Художественный мир драматурга </w:t>
            </w:r>
          </w:p>
          <w:p w14:paraId="02AE2676" w14:textId="77777777" w:rsidR="00E91B5A" w:rsidRPr="004F6276" w:rsidRDefault="00E91B5A" w:rsidP="0055779C">
            <w:pPr>
              <w:jc w:val="center"/>
              <w:rPr>
                <w:rFonts w:ascii="Times New Roman" w:hAnsi="Times New Roman"/>
                <w:b/>
                <w:sz w:val="24"/>
              </w:rPr>
            </w:pPr>
            <w:r w:rsidRPr="004F6276">
              <w:rPr>
                <w:rFonts w:ascii="Times New Roman" w:hAnsi="Times New Roman"/>
                <w:b/>
                <w:sz w:val="24"/>
              </w:rPr>
              <w:t xml:space="preserve">А.Н. Островского. </w:t>
            </w:r>
          </w:p>
          <w:p w14:paraId="6E06264D" w14:textId="77777777" w:rsidR="00E91B5A" w:rsidRPr="004F6276" w:rsidRDefault="00E91B5A" w:rsidP="0055779C">
            <w:pPr>
              <w:jc w:val="center"/>
              <w:rPr>
                <w:rFonts w:ascii="Times New Roman" w:hAnsi="Times New Roman"/>
                <w:sz w:val="24"/>
              </w:rPr>
            </w:pPr>
            <w:r w:rsidRPr="004F6276">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F842F8" w14:textId="77777777" w:rsidR="00E91B5A" w:rsidRPr="004F6276" w:rsidRDefault="00E91B5A" w:rsidP="0055779C">
            <w:pPr>
              <w:rPr>
                <w:rFonts w:ascii="Times New Roman" w:hAnsi="Times New Roman"/>
                <w:b/>
                <w:sz w:val="24"/>
              </w:rPr>
            </w:pPr>
            <w:r w:rsidRPr="004F6276">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B2E23B2" w14:textId="2CB6F71C" w:rsidR="00E91B5A" w:rsidRPr="004F6276" w:rsidRDefault="004018B0"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FF4426">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1C4A65"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4F6276">
              <w:rPr>
                <w:rFonts w:ascii="Times New Roman" w:hAnsi="Times New Roman"/>
                <w:sz w:val="24"/>
              </w:rPr>
              <w:t>ОК 01, ОК 02, ОК 03, ОК 04, ОК 05, ОК 06, ОК 09</w:t>
            </w:r>
          </w:p>
        </w:tc>
      </w:tr>
      <w:tr w:rsidR="00E91B5A" w:rsidRPr="004F6276" w14:paraId="0F4436D7" w14:textId="77777777" w:rsidTr="00135802">
        <w:trPr>
          <w:trHeight w:val="27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8F7395A" w14:textId="77777777" w:rsidR="00E91B5A" w:rsidRPr="004F6276"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F6019FF"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4F6276">
              <w:rPr>
                <w:rFonts w:ascii="Times New Roman" w:hAnsi="Times New Roman"/>
                <w:i/>
                <w:sz w:val="24"/>
              </w:rPr>
              <w:t>Для чтения и изучения</w:t>
            </w:r>
            <w:r w:rsidRPr="004F6276">
              <w:rPr>
                <w:rFonts w:ascii="Times New Roman" w:hAnsi="Times New Roman"/>
                <w:sz w:val="24"/>
              </w:rPr>
              <w:t>: драма «Гроза».</w:t>
            </w:r>
          </w:p>
          <w:p w14:paraId="64D21F7B"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F6276">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4F6276">
              <w:rPr>
                <w:rFonts w:ascii="Times New Roman" w:hAnsi="Times New Roman"/>
                <w:sz w:val="24"/>
              </w:rPr>
              <w:t>сторителлинг</w:t>
            </w:r>
            <w:proofErr w:type="spellEnd"/>
            <w:r w:rsidRPr="004F6276">
              <w:rPr>
                <w:rFonts w:ascii="Times New Roman" w:hAnsi="Times New Roman"/>
                <w:sz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4F6276">
              <w:rPr>
                <w:rFonts w:ascii="Times New Roman" w:hAnsi="Times New Roman"/>
                <w:i/>
                <w:sz w:val="24"/>
              </w:rPr>
              <w:t>.</w:t>
            </w:r>
            <w:r w:rsidRPr="004F6276">
              <w:rPr>
                <w:rFonts w:ascii="Times New Roman" w:hAnsi="Times New Roman"/>
                <w:sz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C0E9556"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4F6276">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683F46A" w14:textId="77777777" w:rsidR="00E91B5A" w:rsidRPr="004F6276" w:rsidRDefault="00E91B5A" w:rsidP="0055779C"/>
        </w:tc>
      </w:tr>
      <w:tr w:rsidR="00E91B5A" w:rsidRPr="004F6276" w14:paraId="5720CB3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6F88FA6" w14:textId="77777777" w:rsidR="00E91B5A" w:rsidRPr="004F6276"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FFE1501" w14:textId="51FFAD54" w:rsidR="00E91B5A" w:rsidRPr="0068493D"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4F6276">
              <w:rPr>
                <w:rFonts w:ascii="Times New Roman" w:hAnsi="Times New Roman"/>
                <w:b/>
                <w:sz w:val="24"/>
              </w:rPr>
              <w:t xml:space="preserve">Практические занятия: </w:t>
            </w:r>
            <w:r w:rsidRPr="004F6276">
              <w:rPr>
                <w:rFonts w:ascii="Times New Roman" w:hAnsi="Times New Roman"/>
                <w:sz w:val="24"/>
              </w:rPr>
              <w:t>Написание текста информационной и публицистической заметки на основе художественного текста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178B3EF" w14:textId="77777777" w:rsidR="00E91B5A" w:rsidRPr="004F6276"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4F6276">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E9BB94F" w14:textId="77777777" w:rsidR="00E91B5A" w:rsidRPr="004F6276" w:rsidRDefault="00E91B5A" w:rsidP="0055779C"/>
        </w:tc>
      </w:tr>
      <w:tr w:rsidR="00617132" w:rsidRPr="004F6276" w14:paraId="3B006011" w14:textId="77777777" w:rsidTr="00135802">
        <w:trPr>
          <w:trHeight w:val="2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227902DB" w14:textId="77777777" w:rsidR="00617132" w:rsidRPr="004F6276" w:rsidRDefault="00617132"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76F572A" w14:textId="2EA01901" w:rsidR="00617132" w:rsidRPr="004F6276" w:rsidRDefault="00F13859"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4F6276">
              <w:rPr>
                <w:rFonts w:ascii="Times New Roman" w:hAnsi="Times New Roman"/>
                <w:b/>
                <w:sz w:val="24"/>
              </w:rPr>
              <w:t>Прикладной модуль «Профессионально-ориентированное содержание раздела»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6FA44D" w14:textId="77777777" w:rsidR="00617132" w:rsidRPr="004F6276" w:rsidRDefault="00617132"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6FEE0BC" w14:textId="77777777" w:rsidR="00617132" w:rsidRPr="004F6276" w:rsidRDefault="00617132" w:rsidP="0055779C"/>
        </w:tc>
      </w:tr>
      <w:tr w:rsidR="00543943" w:rsidRPr="00543943" w14:paraId="19309641" w14:textId="77777777" w:rsidTr="003A008E">
        <w:trPr>
          <w:trHeight w:val="855"/>
        </w:trPr>
        <w:tc>
          <w:tcPr>
            <w:tcW w:w="3114" w:type="dxa"/>
            <w:vMerge w:val="restart"/>
            <w:tcBorders>
              <w:top w:val="single" w:sz="4" w:space="0" w:color="000000"/>
              <w:left w:val="single" w:sz="4" w:space="0" w:color="000000"/>
              <w:right w:val="single" w:sz="4" w:space="0" w:color="000000"/>
            </w:tcBorders>
            <w:shd w:val="clear" w:color="auto" w:fill="auto"/>
          </w:tcPr>
          <w:p w14:paraId="085A15B2" w14:textId="328D6FB3" w:rsidR="0086614A" w:rsidRPr="00543943" w:rsidRDefault="0086614A" w:rsidP="0086614A">
            <w:r w:rsidRPr="00543943">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auto"/>
              <w:right w:val="single" w:sz="4" w:space="0" w:color="000000"/>
            </w:tcBorders>
            <w:shd w:val="clear" w:color="auto" w:fill="auto"/>
          </w:tcPr>
          <w:p w14:paraId="7702F23B" w14:textId="77777777" w:rsidR="0086614A" w:rsidRPr="00543943" w:rsidRDefault="0086614A" w:rsidP="00866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p w14:paraId="02FEFA7A" w14:textId="4713A7DC" w:rsidR="0086614A" w:rsidRPr="00543943" w:rsidRDefault="0086614A" w:rsidP="00866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vMerge w:val="restart"/>
            <w:tcBorders>
              <w:top w:val="single" w:sz="4" w:space="0" w:color="000000"/>
              <w:left w:val="single" w:sz="4" w:space="0" w:color="000000"/>
              <w:right w:val="single" w:sz="4" w:space="0" w:color="000000"/>
            </w:tcBorders>
            <w:shd w:val="clear" w:color="auto" w:fill="auto"/>
          </w:tcPr>
          <w:p w14:paraId="0ADBBF43" w14:textId="581B8873" w:rsidR="0086614A" w:rsidRPr="00543943" w:rsidRDefault="0086614A" w:rsidP="00866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right w:val="single" w:sz="4" w:space="0" w:color="000000"/>
            </w:tcBorders>
            <w:shd w:val="clear" w:color="auto" w:fill="auto"/>
          </w:tcPr>
          <w:p w14:paraId="2B4535E0" w14:textId="174563A8" w:rsidR="0086614A" w:rsidRPr="00543943" w:rsidRDefault="008F47A4" w:rsidP="003A00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ОК 01, ОК 02, ОК 03, ОК 04,</w:t>
            </w:r>
            <w:r w:rsidRPr="00543943">
              <w:rPr>
                <w:rFonts w:ascii="Times New Roman" w:hAnsi="Times New Roman"/>
                <w:b/>
                <w:sz w:val="24"/>
              </w:rPr>
              <w:t xml:space="preserve"> </w:t>
            </w:r>
            <w:r w:rsidR="003A008E" w:rsidRPr="00543943">
              <w:rPr>
                <w:rFonts w:ascii="Times New Roman" w:hAnsi="Times New Roman"/>
                <w:sz w:val="24"/>
              </w:rPr>
              <w:t xml:space="preserve">ОК 05, ОК 06, </w:t>
            </w:r>
            <w:r w:rsidR="003A008E" w:rsidRPr="00543943">
              <w:rPr>
                <w:rFonts w:ascii="Times New Roman" w:hAnsi="Times New Roman"/>
                <w:sz w:val="24"/>
              </w:rPr>
              <w:lastRenderedPageBreak/>
              <w:t>ОК 09, ПК 2.1,          ПК</w:t>
            </w:r>
            <w:r w:rsidRPr="00543943">
              <w:rPr>
                <w:rFonts w:ascii="Times New Roman" w:hAnsi="Times New Roman"/>
                <w:sz w:val="24"/>
              </w:rPr>
              <w:t>2.2,              ПК 2.3.</w:t>
            </w:r>
          </w:p>
        </w:tc>
      </w:tr>
      <w:tr w:rsidR="00543943" w:rsidRPr="00543943" w14:paraId="66BF34F9" w14:textId="77777777" w:rsidTr="00101999">
        <w:trPr>
          <w:trHeight w:val="135"/>
        </w:trPr>
        <w:tc>
          <w:tcPr>
            <w:tcW w:w="3114" w:type="dxa"/>
            <w:vMerge/>
            <w:tcBorders>
              <w:left w:val="single" w:sz="4" w:space="0" w:color="000000"/>
              <w:bottom w:val="single" w:sz="4" w:space="0" w:color="000000"/>
              <w:right w:val="single" w:sz="4" w:space="0" w:color="000000"/>
            </w:tcBorders>
            <w:shd w:val="clear" w:color="auto" w:fill="auto"/>
          </w:tcPr>
          <w:p w14:paraId="6FF7EEAE" w14:textId="77777777" w:rsidR="00135802" w:rsidRPr="00543943" w:rsidRDefault="00135802" w:rsidP="0055779C"/>
        </w:tc>
        <w:tc>
          <w:tcPr>
            <w:tcW w:w="9214" w:type="dxa"/>
            <w:tcBorders>
              <w:top w:val="single" w:sz="4" w:space="0" w:color="auto"/>
              <w:left w:val="single" w:sz="4" w:space="0" w:color="000000"/>
              <w:bottom w:val="single" w:sz="4" w:space="0" w:color="000000"/>
              <w:right w:val="single" w:sz="4" w:space="0" w:color="000000"/>
            </w:tcBorders>
            <w:shd w:val="clear" w:color="auto" w:fill="auto"/>
          </w:tcPr>
          <w:p w14:paraId="158C8166" w14:textId="5568C070" w:rsidR="00135802" w:rsidRPr="00543943" w:rsidRDefault="008F47A4" w:rsidP="008F4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 xml:space="preserve">Практические занятия: </w:t>
            </w:r>
            <w:r w:rsidRPr="00543943">
              <w:rPr>
                <w:rFonts w:ascii="Times New Roman" w:hAnsi="Times New Roman"/>
                <w:sz w:val="24"/>
              </w:rPr>
              <w:t>анализ высказываний писателей о мастерстве; 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r w:rsidRPr="00543943">
              <w:rPr>
                <w:rFonts w:ascii="Times New Roman" w:hAnsi="Times New Roman"/>
                <w:b/>
                <w:sz w:val="24"/>
              </w:rPr>
              <w:tab/>
            </w:r>
          </w:p>
        </w:tc>
        <w:tc>
          <w:tcPr>
            <w:tcW w:w="992" w:type="dxa"/>
            <w:vMerge/>
            <w:tcBorders>
              <w:left w:val="single" w:sz="4" w:space="0" w:color="000000"/>
              <w:bottom w:val="single" w:sz="4" w:space="0" w:color="000000"/>
              <w:right w:val="single" w:sz="4" w:space="0" w:color="000000"/>
            </w:tcBorders>
            <w:shd w:val="clear" w:color="auto" w:fill="auto"/>
          </w:tcPr>
          <w:p w14:paraId="4A4CE704" w14:textId="77777777" w:rsidR="00135802" w:rsidRPr="00543943" w:rsidRDefault="00135802"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left w:val="single" w:sz="4" w:space="0" w:color="000000"/>
              <w:bottom w:val="single" w:sz="4" w:space="0" w:color="000000"/>
              <w:right w:val="single" w:sz="4" w:space="0" w:color="000000"/>
            </w:tcBorders>
            <w:shd w:val="clear" w:color="auto" w:fill="auto"/>
          </w:tcPr>
          <w:p w14:paraId="034770CE" w14:textId="77777777" w:rsidR="00135802" w:rsidRPr="00543943" w:rsidRDefault="00135802" w:rsidP="0055779C"/>
        </w:tc>
      </w:tr>
      <w:tr w:rsidR="00543943" w:rsidRPr="00543943" w14:paraId="1AFA7FDF"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21BE33" w14:textId="77777777" w:rsidR="00E91B5A" w:rsidRPr="00543943" w:rsidRDefault="00E91B5A" w:rsidP="0055779C">
            <w:pPr>
              <w:jc w:val="center"/>
              <w:rPr>
                <w:rFonts w:ascii="Times New Roman" w:hAnsi="Times New Roman"/>
                <w:b/>
                <w:sz w:val="24"/>
              </w:rPr>
            </w:pPr>
            <w:r w:rsidRPr="00543943">
              <w:rPr>
                <w:rFonts w:ascii="Times New Roman" w:hAnsi="Times New Roman"/>
                <w:b/>
                <w:sz w:val="24"/>
              </w:rPr>
              <w:t>Тема 1.2.</w:t>
            </w:r>
          </w:p>
          <w:p w14:paraId="498A789A"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Понятие «обломовщина» как социально-нравственное явление в романе А.И. Гончарова</w:t>
            </w:r>
          </w:p>
          <w:p w14:paraId="6041901F"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E42EFD8"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F81199"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C81C82"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sz w:val="24"/>
              </w:rPr>
              <w:t>ОК 01, ОК 02, ОК 03, ОК 04, ОК 05, ОК 06, ОК 09</w:t>
            </w:r>
          </w:p>
        </w:tc>
      </w:tr>
      <w:tr w:rsidR="00543943" w:rsidRPr="00543943" w14:paraId="3FB0706F" w14:textId="77777777" w:rsidTr="00135802">
        <w:trPr>
          <w:trHeight w:val="947"/>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7083CEB" w14:textId="77777777" w:rsidR="00E91B5A" w:rsidRPr="00543943"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215D1F9"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 «Обломов»</w:t>
            </w:r>
          </w:p>
          <w:p w14:paraId="0A2505B1"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9580EAC"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237BF3D" w14:textId="77777777" w:rsidR="00E91B5A" w:rsidRPr="00543943" w:rsidRDefault="00E91B5A" w:rsidP="0055779C"/>
        </w:tc>
      </w:tr>
      <w:tr w:rsidR="00543943" w:rsidRPr="00543943" w14:paraId="25E13103" w14:textId="77777777" w:rsidTr="00135802">
        <w:trPr>
          <w:trHeight w:val="1064"/>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ED63407" w14:textId="77777777" w:rsidR="00E91B5A" w:rsidRPr="00543943"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A96EB5A"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b/>
                <w:sz w:val="24"/>
              </w:rPr>
              <w:t xml:space="preserve">Практические занятия: </w:t>
            </w:r>
            <w:r w:rsidRPr="00543943">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7ACFAA71"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BCAAD96"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97202C5" w14:textId="77777777" w:rsidR="00E91B5A" w:rsidRPr="00543943" w:rsidRDefault="00E91B5A" w:rsidP="0055779C"/>
        </w:tc>
      </w:tr>
      <w:tr w:rsidR="00543943" w:rsidRPr="00543943" w14:paraId="1DFDF23B" w14:textId="77777777" w:rsidTr="00135802">
        <w:trPr>
          <w:trHeight w:val="199"/>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21F3DD" w14:textId="77777777" w:rsidR="00E91B5A" w:rsidRPr="00543943" w:rsidRDefault="00E91B5A" w:rsidP="0055779C">
            <w:pPr>
              <w:jc w:val="center"/>
              <w:rPr>
                <w:rFonts w:ascii="Times New Roman" w:hAnsi="Times New Roman"/>
                <w:b/>
                <w:sz w:val="24"/>
              </w:rPr>
            </w:pPr>
            <w:r w:rsidRPr="00543943">
              <w:rPr>
                <w:rFonts w:ascii="Times New Roman" w:hAnsi="Times New Roman"/>
                <w:b/>
                <w:sz w:val="24"/>
              </w:rPr>
              <w:t>Тема 1.3.</w:t>
            </w:r>
          </w:p>
          <w:p w14:paraId="709552D4"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 xml:space="preserve">Социально-нравственная проблематика </w:t>
            </w:r>
          </w:p>
          <w:p w14:paraId="2B977E49" w14:textId="77777777" w:rsidR="00E91B5A" w:rsidRPr="00543943" w:rsidRDefault="00E91B5A" w:rsidP="0055779C">
            <w:pPr>
              <w:jc w:val="center"/>
              <w:rPr>
                <w:rFonts w:ascii="Times New Roman" w:hAnsi="Times New Roman"/>
                <w:sz w:val="24"/>
              </w:rPr>
            </w:pPr>
            <w:r w:rsidRPr="00543943">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DD48651"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31BC6D" w14:textId="73466856" w:rsidR="00E91B5A" w:rsidRPr="00543943" w:rsidRDefault="00973CD3"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1663C2"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sz w:val="24"/>
              </w:rPr>
              <w:t>ОК 01, ОК 02, ОК 03, ОК 04, ОК 05, ОК 06, ОК 09</w:t>
            </w:r>
          </w:p>
        </w:tc>
      </w:tr>
      <w:tr w:rsidR="00543943" w:rsidRPr="00543943" w14:paraId="348C29A3"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242725D" w14:textId="77777777" w:rsidR="00E91B5A" w:rsidRPr="00543943"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A2A24B7"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 «Отцы и дети».</w:t>
            </w:r>
          </w:p>
          <w:p w14:paraId="7DCF4C87"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4B7E543" w14:textId="2736DCE9" w:rsidR="00E91B5A" w:rsidRPr="00543943" w:rsidRDefault="00973CD3"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DE2E586" w14:textId="77777777" w:rsidR="00E91B5A" w:rsidRPr="00543943" w:rsidRDefault="00E91B5A" w:rsidP="0055779C"/>
        </w:tc>
      </w:tr>
      <w:tr w:rsidR="00543943" w:rsidRPr="00543943" w14:paraId="58F7AD69" w14:textId="77777777" w:rsidTr="00135802">
        <w:trPr>
          <w:trHeight w:val="141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02611AF" w14:textId="77777777" w:rsidR="00E91B5A" w:rsidRPr="00543943" w:rsidRDefault="00E91B5A" w:rsidP="0055779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F811448"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b/>
                <w:sz w:val="24"/>
              </w:rPr>
              <w:t xml:space="preserve">Практические занятия: </w:t>
            </w:r>
            <w:r w:rsidRPr="00543943">
              <w:rPr>
                <w:rFonts w:ascii="Times New Roman" w:hAnsi="Times New Roman"/>
                <w:sz w:val="24"/>
              </w:rPr>
              <w:t>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Творческое задание: рассказ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F3E05B" w14:textId="77777777" w:rsidR="00E91B5A" w:rsidRPr="00543943" w:rsidRDefault="00E91B5A" w:rsidP="00557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7F2CEE4" w14:textId="77777777" w:rsidR="00E91B5A" w:rsidRPr="00543943" w:rsidRDefault="00E91B5A" w:rsidP="0055779C"/>
        </w:tc>
      </w:tr>
      <w:tr w:rsidR="00CA49E8" w:rsidRPr="00543943" w14:paraId="05AD6E47" w14:textId="77777777" w:rsidTr="00973CD3">
        <w:trPr>
          <w:trHeight w:val="427"/>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206496EE" w14:textId="77777777" w:rsidR="00CA49E8" w:rsidRPr="00543943" w:rsidRDefault="00CA49E8"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DFEFC15" w14:textId="11AFAC6E" w:rsidR="00CA49E8" w:rsidRPr="00543943" w:rsidRDefault="00CA49E8" w:rsidP="00CA4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 xml:space="preserve">Прикладной модуль «Профессионально-ориентированное содержание раздела»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198061" w14:textId="31680A4F" w:rsidR="00CA49E8" w:rsidRPr="00B8474C" w:rsidRDefault="00B8474C" w:rsidP="00CA4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i/>
                <w:sz w:val="24"/>
              </w:rPr>
            </w:pPr>
            <w:r w:rsidRPr="00B8474C">
              <w:rPr>
                <w:rFonts w:ascii="Times New Roman" w:hAnsi="Times New Roman"/>
                <w:b/>
                <w:bCs/>
                <w:i/>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F5EDF68" w14:textId="77777777" w:rsidR="00CA49E8" w:rsidRPr="00543943" w:rsidRDefault="00CA49E8" w:rsidP="00CA49E8"/>
        </w:tc>
      </w:tr>
      <w:tr w:rsidR="00B8474C" w:rsidRPr="00543943" w14:paraId="2BF2E68E" w14:textId="77777777" w:rsidTr="00101999">
        <w:trPr>
          <w:trHeight w:val="630"/>
        </w:trPr>
        <w:tc>
          <w:tcPr>
            <w:tcW w:w="3114" w:type="dxa"/>
            <w:vMerge w:val="restart"/>
            <w:tcBorders>
              <w:top w:val="single" w:sz="4" w:space="0" w:color="000000"/>
              <w:left w:val="single" w:sz="4" w:space="0" w:color="000000"/>
              <w:right w:val="single" w:sz="4" w:space="0" w:color="000000"/>
            </w:tcBorders>
            <w:shd w:val="clear" w:color="auto" w:fill="auto"/>
          </w:tcPr>
          <w:p w14:paraId="235CFB92"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«Ты профессией астронома метростроевца не удивишь!..»</w:t>
            </w:r>
          </w:p>
          <w:p w14:paraId="5F086D5F" w14:textId="77777777" w:rsidR="00B8474C" w:rsidRPr="00543943" w:rsidRDefault="00B8474C" w:rsidP="00B8474C"/>
        </w:tc>
        <w:tc>
          <w:tcPr>
            <w:tcW w:w="9214" w:type="dxa"/>
            <w:tcBorders>
              <w:top w:val="single" w:sz="4" w:space="0" w:color="000000"/>
              <w:left w:val="single" w:sz="4" w:space="0" w:color="000000"/>
              <w:bottom w:val="single" w:sz="4" w:space="0" w:color="auto"/>
              <w:right w:val="single" w:sz="4" w:space="0" w:color="000000"/>
            </w:tcBorders>
            <w:shd w:val="clear" w:color="auto" w:fill="auto"/>
          </w:tcPr>
          <w:p w14:paraId="27191E35"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p w14:paraId="6158B498" w14:textId="09A89EAA"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sz w:val="24"/>
              </w:rPr>
              <w:t xml:space="preserve">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w:t>
            </w:r>
            <w:r w:rsidRPr="00543943">
              <w:rPr>
                <w:rFonts w:ascii="Times New Roman" w:hAnsi="Times New Roman"/>
                <w:sz w:val="24"/>
              </w:rPr>
              <w:lastRenderedPageBreak/>
              <w:t>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vMerge w:val="restart"/>
            <w:tcBorders>
              <w:top w:val="single" w:sz="4" w:space="0" w:color="000000"/>
              <w:left w:val="single" w:sz="4" w:space="0" w:color="000000"/>
              <w:right w:val="single" w:sz="4" w:space="0" w:color="000000"/>
            </w:tcBorders>
            <w:shd w:val="clear" w:color="auto" w:fill="auto"/>
          </w:tcPr>
          <w:p w14:paraId="4954A4C0"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lastRenderedPageBreak/>
              <w:t>-</w:t>
            </w:r>
          </w:p>
          <w:p w14:paraId="129BD996"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p w14:paraId="43C943CA"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p w14:paraId="2D2C7680"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p w14:paraId="0A9A78CD"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p w14:paraId="51071AF7"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p w14:paraId="298DBAC7"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p w14:paraId="53D0DCC5" w14:textId="77777777" w:rsidR="00B8474C"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p w14:paraId="23151851" w14:textId="18D36F0D"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sz w:val="24"/>
              </w:rPr>
            </w:pPr>
            <w:r>
              <w:rPr>
                <w:rFonts w:ascii="Times New Roman" w:hAnsi="Times New Roman"/>
                <w:i/>
                <w:sz w:val="24"/>
              </w:rPr>
              <w:t xml:space="preserve">    2</w:t>
            </w:r>
          </w:p>
        </w:tc>
        <w:tc>
          <w:tcPr>
            <w:tcW w:w="1702" w:type="dxa"/>
            <w:vMerge w:val="restart"/>
            <w:tcBorders>
              <w:top w:val="single" w:sz="4" w:space="0" w:color="000000"/>
              <w:left w:val="single" w:sz="4" w:space="0" w:color="000000"/>
              <w:right w:val="single" w:sz="4" w:space="0" w:color="000000"/>
            </w:tcBorders>
            <w:shd w:val="clear" w:color="auto" w:fill="auto"/>
          </w:tcPr>
          <w:p w14:paraId="7B52A0E2" w14:textId="24B99370" w:rsidR="00B8474C" w:rsidRPr="00543943" w:rsidRDefault="00B8474C" w:rsidP="00B8474C">
            <w:r w:rsidRPr="00543943">
              <w:rPr>
                <w:rFonts w:ascii="Times New Roman" w:hAnsi="Times New Roman"/>
                <w:sz w:val="24"/>
              </w:rPr>
              <w:lastRenderedPageBreak/>
              <w:t>ОК 01, ОК 02, ОК 03, ОК 04, ОК 05, ОК 06, ОК 09</w:t>
            </w:r>
          </w:p>
        </w:tc>
      </w:tr>
      <w:tr w:rsidR="00B8474C" w:rsidRPr="00543943" w14:paraId="601F365E" w14:textId="77777777" w:rsidTr="00101999">
        <w:trPr>
          <w:trHeight w:val="765"/>
        </w:trPr>
        <w:tc>
          <w:tcPr>
            <w:tcW w:w="3114" w:type="dxa"/>
            <w:vMerge/>
            <w:tcBorders>
              <w:left w:val="single" w:sz="4" w:space="0" w:color="000000"/>
              <w:bottom w:val="single" w:sz="4" w:space="0" w:color="000000"/>
              <w:right w:val="single" w:sz="4" w:space="0" w:color="000000"/>
            </w:tcBorders>
            <w:shd w:val="clear" w:color="auto" w:fill="auto"/>
          </w:tcPr>
          <w:p w14:paraId="6E81421B" w14:textId="77777777" w:rsidR="00B8474C" w:rsidRPr="00543943" w:rsidRDefault="00B8474C" w:rsidP="00B8474C"/>
        </w:tc>
        <w:tc>
          <w:tcPr>
            <w:tcW w:w="9214" w:type="dxa"/>
            <w:tcBorders>
              <w:top w:val="single" w:sz="4" w:space="0" w:color="auto"/>
              <w:left w:val="single" w:sz="4" w:space="0" w:color="000000"/>
              <w:bottom w:val="single" w:sz="4" w:space="0" w:color="000000"/>
              <w:right w:val="single" w:sz="4" w:space="0" w:color="000000"/>
            </w:tcBorders>
            <w:shd w:val="clear" w:color="auto" w:fill="auto"/>
          </w:tcPr>
          <w:p w14:paraId="6FD1E5A4" w14:textId="497973C9"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 xml:space="preserve">Практические занятия: </w:t>
            </w:r>
            <w:r w:rsidRPr="00543943">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vMerge/>
            <w:tcBorders>
              <w:left w:val="single" w:sz="4" w:space="0" w:color="000000"/>
              <w:bottom w:val="single" w:sz="4" w:space="0" w:color="000000"/>
              <w:right w:val="single" w:sz="4" w:space="0" w:color="000000"/>
            </w:tcBorders>
            <w:shd w:val="clear" w:color="auto" w:fill="auto"/>
          </w:tcPr>
          <w:p w14:paraId="6263C1A2"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left w:val="single" w:sz="4" w:space="0" w:color="000000"/>
              <w:bottom w:val="single" w:sz="4" w:space="0" w:color="000000"/>
              <w:right w:val="single" w:sz="4" w:space="0" w:color="000000"/>
            </w:tcBorders>
            <w:shd w:val="clear" w:color="auto" w:fill="auto"/>
          </w:tcPr>
          <w:p w14:paraId="280843D6" w14:textId="77777777" w:rsidR="00B8474C" w:rsidRPr="00543943" w:rsidRDefault="00B8474C" w:rsidP="00B8474C"/>
        </w:tc>
      </w:tr>
      <w:tr w:rsidR="00B8474C" w:rsidRPr="00543943" w14:paraId="3793F5A7" w14:textId="77777777" w:rsidTr="00135802">
        <w:trPr>
          <w:trHeight w:val="34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C471E8" w14:textId="77777777" w:rsidR="00B8474C" w:rsidRPr="00543943" w:rsidRDefault="00B8474C" w:rsidP="00B8474C">
            <w:pPr>
              <w:jc w:val="center"/>
              <w:rPr>
                <w:rFonts w:ascii="Times New Roman" w:hAnsi="Times New Roman"/>
                <w:b/>
                <w:sz w:val="24"/>
              </w:rPr>
            </w:pPr>
            <w:r w:rsidRPr="00543943">
              <w:rPr>
                <w:rFonts w:ascii="Times New Roman" w:hAnsi="Times New Roman"/>
                <w:b/>
                <w:sz w:val="24"/>
              </w:rPr>
              <w:t xml:space="preserve">Тема 1.4. </w:t>
            </w:r>
          </w:p>
          <w:p w14:paraId="7B52A62C" w14:textId="77777777" w:rsidR="00B8474C" w:rsidRPr="00543943" w:rsidRDefault="00B8474C" w:rsidP="00B8474C">
            <w:pPr>
              <w:jc w:val="center"/>
              <w:rPr>
                <w:rFonts w:ascii="Times New Roman" w:hAnsi="Times New Roman"/>
                <w:b/>
                <w:sz w:val="24"/>
              </w:rPr>
            </w:pPr>
            <w:r w:rsidRPr="00543943">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CBDDE78"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B0C7E6F"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5B1DD2" w14:textId="77777777" w:rsidR="00B8474C" w:rsidRPr="00543943" w:rsidRDefault="00B8474C" w:rsidP="00B8474C">
            <w:pPr>
              <w:rPr>
                <w:rFonts w:ascii="Times New Roman" w:hAnsi="Times New Roman"/>
                <w:sz w:val="24"/>
              </w:rPr>
            </w:pPr>
            <w:r w:rsidRPr="00543943">
              <w:rPr>
                <w:rFonts w:ascii="Times New Roman" w:hAnsi="Times New Roman"/>
                <w:sz w:val="24"/>
              </w:rPr>
              <w:t>ОК 01, ОК 02, ОК 03, ОК 04, ОК 05, ОК 06, ОК 09</w:t>
            </w:r>
          </w:p>
        </w:tc>
      </w:tr>
      <w:tr w:rsidR="00B8474C" w:rsidRPr="00543943" w14:paraId="5A8B380D" w14:textId="77777777" w:rsidTr="00135802">
        <w:trPr>
          <w:trHeight w:val="55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243E4F4" w14:textId="77777777" w:rsidR="00B8474C" w:rsidRPr="00543943" w:rsidRDefault="00B8474C" w:rsidP="00B8474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1B343F3"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стихотворения Ф.И. Тютчева (не менее двух по выбору). Например, «</w:t>
            </w:r>
            <w:proofErr w:type="spellStart"/>
            <w:r w:rsidRPr="00543943">
              <w:rPr>
                <w:rFonts w:ascii="Times New Roman" w:hAnsi="Times New Roman"/>
                <w:sz w:val="24"/>
              </w:rPr>
              <w:t>Silentium</w:t>
            </w:r>
            <w:proofErr w:type="spellEnd"/>
            <w:r w:rsidRPr="00543943">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14:paraId="15429CEB"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8A9C78" w14:textId="4A7FD0D4" w:rsidR="00B8474C" w:rsidRPr="00543943" w:rsidRDefault="00973CD3"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BA16ACE" w14:textId="77777777" w:rsidR="00B8474C" w:rsidRPr="00543943" w:rsidRDefault="00B8474C" w:rsidP="00B8474C"/>
        </w:tc>
      </w:tr>
      <w:tr w:rsidR="00B8474C" w:rsidRPr="00543943" w14:paraId="57F32D70" w14:textId="77777777" w:rsidTr="00135802">
        <w:trPr>
          <w:trHeight w:val="185"/>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9F2350C" w14:textId="77777777" w:rsidR="00B8474C" w:rsidRPr="00543943" w:rsidRDefault="00B8474C" w:rsidP="00B8474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BE9DD88"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5E491E1" w14:textId="51587B52" w:rsidR="00B8474C" w:rsidRPr="00543943" w:rsidRDefault="00973CD3"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CBD5F06" w14:textId="77777777" w:rsidR="00B8474C" w:rsidRPr="00543943" w:rsidRDefault="00B8474C" w:rsidP="00B8474C"/>
        </w:tc>
      </w:tr>
      <w:tr w:rsidR="00B8474C" w:rsidRPr="00543943" w14:paraId="0070ADF7" w14:textId="77777777" w:rsidTr="00135802">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7230DBC" w14:textId="77777777" w:rsidR="00B8474C" w:rsidRPr="00543943" w:rsidRDefault="00B8474C" w:rsidP="00B8474C"/>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D2BC4B"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Ф.И. Тютчева. Особенности лирического героя. 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в том числе наизусть стихотворений. Чтение и анализ стихотворений; подготовка сообщения / презентации / ролика / подкаста / подготовка литературно-музыкальной композиции на стихи поэтов и подбор иллюстративного материала или др. формате (по выбору). </w:t>
            </w:r>
          </w:p>
          <w:p w14:paraId="5D8E384D"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w:t>
            </w:r>
            <w:r w:rsidRPr="00543943">
              <w:rPr>
                <w:rFonts w:ascii="Times New Roman" w:hAnsi="Times New Roman"/>
                <w:sz w:val="24"/>
              </w:rPr>
              <w:lastRenderedPageBreak/>
              <w:t xml:space="preserve">стихотворений; подготовка литературно-музыкальной композиции на стихи поэтов и подбор иллюстративного материала. </w:t>
            </w:r>
          </w:p>
          <w:p w14:paraId="3412BE83"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
                <w:sz w:val="24"/>
              </w:rPr>
            </w:pPr>
            <w:r w:rsidRPr="00543943">
              <w:rPr>
                <w:rFonts w:ascii="Times New Roman" w:hAnsi="Times New Roman"/>
                <w:i/>
                <w:sz w:val="24"/>
              </w:rPr>
              <w:t>Выразительное чтение не менее одного стихотворения (по выбору)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E236794" w14:textId="77777777" w:rsidR="00B8474C" w:rsidRPr="00543943" w:rsidRDefault="00B8474C" w:rsidP="00B84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F497740" w14:textId="77777777" w:rsidR="00B8474C" w:rsidRPr="00543943" w:rsidRDefault="00B8474C" w:rsidP="00B8474C"/>
        </w:tc>
      </w:tr>
      <w:tr w:rsidR="00F245AA" w:rsidRPr="00543943" w14:paraId="01BFE81E" w14:textId="77777777" w:rsidTr="00BE39D0">
        <w:trPr>
          <w:trHeight w:val="299"/>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48DE5EFF" w14:textId="77777777" w:rsidR="00F245AA" w:rsidRPr="00F245AA"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5EF2F23" w14:textId="75FA727D"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F245AA">
              <w:rPr>
                <w:rFonts w:ascii="Times New Roman" w:hAnsi="Times New Roman"/>
                <w:b/>
                <w:sz w:val="24"/>
              </w:rPr>
              <w:t>Прикладной модуль «Профессионально-ориентированное содержание раздела»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3F004AB" w14:textId="77777777"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9EFDB60" w14:textId="77777777" w:rsidR="00F245AA" w:rsidRPr="00F245AA" w:rsidRDefault="00F245AA" w:rsidP="00F245AA"/>
        </w:tc>
      </w:tr>
      <w:tr w:rsidR="00F245AA" w:rsidRPr="00543943" w14:paraId="6BB04465" w14:textId="77777777" w:rsidTr="002C43B2">
        <w:trPr>
          <w:trHeight w:val="1442"/>
        </w:trPr>
        <w:tc>
          <w:tcPr>
            <w:tcW w:w="3114" w:type="dxa"/>
            <w:vMerge w:val="restart"/>
            <w:tcBorders>
              <w:top w:val="single" w:sz="4" w:space="0" w:color="000000"/>
              <w:left w:val="single" w:sz="4" w:space="0" w:color="000000"/>
              <w:right w:val="single" w:sz="4" w:space="0" w:color="000000"/>
            </w:tcBorders>
            <w:shd w:val="clear" w:color="auto" w:fill="auto"/>
          </w:tcPr>
          <w:p w14:paraId="4955AF0A" w14:textId="21249766" w:rsidR="00F245AA" w:rsidRPr="00F245AA" w:rsidRDefault="00F245AA" w:rsidP="00F245AA">
            <w:r w:rsidRPr="00F245AA">
              <w:rPr>
                <w:rFonts w:ascii="Times New Roman" w:hAnsi="Times New Roman"/>
                <w:b/>
                <w:sz w:val="24"/>
              </w:rPr>
              <w:t>Тема «Каждый должен быть величествен в своем деле»: пути совершенствования в профессии/специальность</w:t>
            </w:r>
          </w:p>
        </w:tc>
        <w:tc>
          <w:tcPr>
            <w:tcW w:w="9214" w:type="dxa"/>
            <w:tcBorders>
              <w:top w:val="single" w:sz="4" w:space="0" w:color="000000"/>
              <w:left w:val="single" w:sz="4" w:space="0" w:color="000000"/>
              <w:bottom w:val="single" w:sz="4" w:space="0" w:color="auto"/>
              <w:right w:val="single" w:sz="4" w:space="0" w:color="000000"/>
            </w:tcBorders>
            <w:shd w:val="clear" w:color="auto" w:fill="auto"/>
          </w:tcPr>
          <w:p w14:paraId="018A4632" w14:textId="77777777"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F245AA">
              <w:rPr>
                <w:rFonts w:ascii="Times New Roman" w:hAnsi="Times New Roman"/>
                <w:b/>
                <w:sz w:val="24"/>
              </w:rPr>
              <w:t>Содержание учебного материала:</w:t>
            </w:r>
          </w:p>
          <w:p w14:paraId="7728FF20" w14:textId="30B3A08A"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F245AA">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19 века</w:t>
            </w:r>
            <w:r w:rsidRPr="00F245AA">
              <w:rPr>
                <w:rFonts w:ascii="Times New Roman" w:hAnsi="Times New Roman"/>
                <w:b/>
                <w:sz w:val="24"/>
              </w:rPr>
              <w:t xml:space="preserve">. </w:t>
            </w:r>
            <w:r w:rsidRPr="00F245AA">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auto"/>
              <w:right w:val="single" w:sz="4" w:space="0" w:color="000000"/>
            </w:tcBorders>
            <w:shd w:val="clear" w:color="auto" w:fill="auto"/>
          </w:tcPr>
          <w:p w14:paraId="7622A6B2" w14:textId="77777777"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F245AA">
              <w:rPr>
                <w:rFonts w:ascii="Times New Roman" w:hAnsi="Times New Roman"/>
                <w:sz w:val="24"/>
              </w:rPr>
              <w:t>-</w:t>
            </w:r>
          </w:p>
          <w:p w14:paraId="2A61FAD5" w14:textId="77777777"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0BE07880" w14:textId="77777777"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7AD06F6C" w14:textId="5B5D632B" w:rsidR="00F245AA" w:rsidRPr="00F245AA"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c>
          <w:tcPr>
            <w:tcW w:w="1702" w:type="dxa"/>
            <w:vMerge w:val="restart"/>
            <w:tcBorders>
              <w:top w:val="single" w:sz="4" w:space="0" w:color="000000"/>
              <w:left w:val="single" w:sz="4" w:space="0" w:color="000000"/>
              <w:right w:val="single" w:sz="4" w:space="0" w:color="000000"/>
            </w:tcBorders>
            <w:shd w:val="clear" w:color="auto" w:fill="auto"/>
          </w:tcPr>
          <w:p w14:paraId="294F8BBB" w14:textId="579DEC35" w:rsidR="00F245AA" w:rsidRPr="00F245AA" w:rsidRDefault="00F245AA" w:rsidP="00F245AA">
            <w:r w:rsidRPr="00F245AA">
              <w:rPr>
                <w:rFonts w:ascii="Times New Roman" w:hAnsi="Times New Roman"/>
                <w:sz w:val="24"/>
              </w:rPr>
              <w:t xml:space="preserve">ОК 01, ОК 02, ОК 03, ОК 04, ОК 05, ОК 06, ОК 09,ПК 2.1,                ПК 2.2,ПК 2.3               </w:t>
            </w:r>
          </w:p>
        </w:tc>
      </w:tr>
      <w:tr w:rsidR="00F245AA" w:rsidRPr="00543943" w14:paraId="5A19C3DC" w14:textId="77777777" w:rsidTr="002C43B2">
        <w:trPr>
          <w:trHeight w:val="510"/>
        </w:trPr>
        <w:tc>
          <w:tcPr>
            <w:tcW w:w="3114" w:type="dxa"/>
            <w:vMerge/>
            <w:tcBorders>
              <w:left w:val="single" w:sz="4" w:space="0" w:color="000000"/>
              <w:bottom w:val="single" w:sz="4" w:space="0" w:color="000000"/>
              <w:right w:val="single" w:sz="4" w:space="0" w:color="000000"/>
            </w:tcBorders>
            <w:shd w:val="clear" w:color="auto" w:fill="auto"/>
          </w:tcPr>
          <w:p w14:paraId="1DEEE81B" w14:textId="77777777" w:rsidR="00F245AA" w:rsidRPr="002C43B2" w:rsidRDefault="00F245AA" w:rsidP="00F245AA">
            <w:pPr>
              <w:rPr>
                <w:rFonts w:ascii="Times New Roman" w:hAnsi="Times New Roman"/>
                <w:b/>
                <w:sz w:val="24"/>
              </w:rPr>
            </w:pPr>
          </w:p>
        </w:tc>
        <w:tc>
          <w:tcPr>
            <w:tcW w:w="9214" w:type="dxa"/>
            <w:tcBorders>
              <w:top w:val="single" w:sz="4" w:space="0" w:color="auto"/>
              <w:left w:val="single" w:sz="4" w:space="0" w:color="000000"/>
              <w:bottom w:val="single" w:sz="4" w:space="0" w:color="000000"/>
              <w:right w:val="single" w:sz="4" w:space="0" w:color="000000"/>
            </w:tcBorders>
            <w:shd w:val="clear" w:color="auto" w:fill="auto"/>
          </w:tcPr>
          <w:p w14:paraId="714B0BB4" w14:textId="048675D7" w:rsidR="00F245AA" w:rsidRPr="002C43B2"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2C43B2">
              <w:rPr>
                <w:rFonts w:ascii="Times New Roman" w:hAnsi="Times New Roman"/>
                <w:b/>
                <w:sz w:val="24"/>
              </w:rPr>
              <w:t>Практические занятия</w:t>
            </w:r>
            <w:r w:rsidRPr="002C43B2">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auto"/>
              <w:left w:val="single" w:sz="4" w:space="0" w:color="000000"/>
              <w:bottom w:val="single" w:sz="4" w:space="0" w:color="000000"/>
              <w:right w:val="single" w:sz="4" w:space="0" w:color="000000"/>
            </w:tcBorders>
            <w:shd w:val="clear" w:color="auto" w:fill="auto"/>
          </w:tcPr>
          <w:p w14:paraId="670CE58F" w14:textId="51945695" w:rsidR="00F245AA" w:rsidRPr="002C43B2"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2C43B2">
              <w:rPr>
                <w:rFonts w:ascii="Times New Roman" w:hAnsi="Times New Roman"/>
                <w:sz w:val="24"/>
              </w:rPr>
              <w:t xml:space="preserve">      2</w:t>
            </w:r>
          </w:p>
        </w:tc>
        <w:tc>
          <w:tcPr>
            <w:tcW w:w="1702" w:type="dxa"/>
            <w:vMerge/>
            <w:tcBorders>
              <w:left w:val="single" w:sz="4" w:space="0" w:color="000000"/>
              <w:bottom w:val="single" w:sz="4" w:space="0" w:color="000000"/>
              <w:right w:val="single" w:sz="4" w:space="0" w:color="000000"/>
            </w:tcBorders>
            <w:shd w:val="clear" w:color="auto" w:fill="auto"/>
          </w:tcPr>
          <w:p w14:paraId="74CF91D0" w14:textId="77777777" w:rsidR="00F245AA" w:rsidRPr="00410F88" w:rsidRDefault="00F245AA" w:rsidP="00F245AA">
            <w:pPr>
              <w:rPr>
                <w:rFonts w:ascii="Times New Roman" w:hAnsi="Times New Roman"/>
                <w:color w:val="70AD47" w:themeColor="accent6"/>
                <w:sz w:val="24"/>
              </w:rPr>
            </w:pPr>
          </w:p>
        </w:tc>
      </w:tr>
      <w:tr w:rsidR="00F245AA" w:rsidRPr="00543943" w14:paraId="6DCEF378" w14:textId="77777777" w:rsidTr="00135802">
        <w:trPr>
          <w:trHeight w:val="269"/>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CE9CCA"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 xml:space="preserve">Тема 1.5. </w:t>
            </w:r>
          </w:p>
          <w:p w14:paraId="7A61FD32"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C3B70A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F5DC2DC" w14:textId="13D4E1C9"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0945FE"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06A9D3A2" w14:textId="77777777" w:rsidTr="00135802">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75F266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850EEC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33E5D67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 xml:space="preserve">Поэма «Кому на Руси жить хорошо» (1866) (обзорно). </w:t>
            </w:r>
          </w:p>
          <w:p w14:paraId="13622CB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Особенность лирического героя. Основные темы и идеи. Тема поэта и поэзии, образ музы в лирике Н.А. Некрасова.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или другом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85B1265" w14:textId="7A60FE1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8DD8E53" w14:textId="77777777" w:rsidR="00F245AA" w:rsidRPr="00543943" w:rsidRDefault="00F245AA" w:rsidP="00F245AA"/>
        </w:tc>
      </w:tr>
      <w:tr w:rsidR="00F245AA" w:rsidRPr="00543943" w14:paraId="5BDC9B76" w14:textId="77777777" w:rsidTr="00135802">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C289A4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B3B15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4A75A1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3388F41" w14:textId="77777777" w:rsidR="00F245AA" w:rsidRPr="00543943" w:rsidRDefault="00F245AA" w:rsidP="00F245AA"/>
        </w:tc>
      </w:tr>
      <w:tr w:rsidR="00F245AA" w:rsidRPr="00543943" w14:paraId="6751B672" w14:textId="77777777" w:rsidTr="00135802">
        <w:trPr>
          <w:trHeight w:val="2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944D89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47A81AD" w14:textId="61004E53"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r w:rsidRPr="00543943">
              <w:rPr>
                <w:rFonts w:ascii="Times New Roman" w:hAnsi="Times New Roman"/>
                <w:i/>
                <w:sz w:val="24"/>
              </w:rPr>
              <w:t>Выразительное чтение отрывка поэмы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CD9C9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CFC54E6" w14:textId="77777777" w:rsidR="00F245AA" w:rsidRPr="00543943" w:rsidRDefault="00F245AA" w:rsidP="00F245AA"/>
        </w:tc>
      </w:tr>
      <w:tr w:rsidR="00F245AA" w:rsidRPr="00543943" w14:paraId="11CD7672" w14:textId="77777777" w:rsidTr="004D66AA">
        <w:trPr>
          <w:trHeight w:val="303"/>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D12AC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1.6.</w:t>
            </w:r>
          </w:p>
          <w:p w14:paraId="2762D555"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Особенности сатиры в романе-хронике М. Е. Салтыкова-Щедрина «История одного города»</w:t>
            </w:r>
          </w:p>
          <w:p w14:paraId="159EEAD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hd w:val="clear" w:color="auto" w:fill="4BF357"/>
              </w:rPr>
            </w:pPr>
          </w:p>
          <w:p w14:paraId="0CA3B5C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F80BF2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931EF5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C28D5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64C0841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69D9D75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3611A71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4D6018B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6371190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5BB6E073" w14:textId="4A4C1291"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sz w:val="24"/>
              </w:rPr>
              <w:lastRenderedPageBreak/>
              <w:t>ОК 01, ОК 02, ОК 03, ОК 04, ОК 05, ОК 06, ОК 09</w:t>
            </w:r>
          </w:p>
        </w:tc>
      </w:tr>
      <w:tr w:rsidR="00F245AA" w:rsidRPr="00543943" w14:paraId="256E2673" w14:textId="77777777" w:rsidTr="00135802">
        <w:trPr>
          <w:trHeight w:val="105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2459EA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3E418B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роман-хроника «История одного города» (не менее двух глав по выбору: главы «О </w:t>
            </w:r>
            <w:proofErr w:type="spellStart"/>
            <w:r w:rsidRPr="00543943">
              <w:rPr>
                <w:rFonts w:ascii="Times New Roman" w:hAnsi="Times New Roman"/>
                <w:sz w:val="24"/>
              </w:rPr>
              <w:t>корени</w:t>
            </w:r>
            <w:proofErr w:type="spellEnd"/>
            <w:r w:rsidRPr="00543943">
              <w:rPr>
                <w:rFonts w:ascii="Times New Roman" w:hAnsi="Times New Roman"/>
                <w:sz w:val="24"/>
              </w:rPr>
              <w:t xml:space="preserve"> происхождения </w:t>
            </w:r>
            <w:proofErr w:type="spellStart"/>
            <w:r w:rsidRPr="00543943">
              <w:rPr>
                <w:rFonts w:ascii="Times New Roman" w:hAnsi="Times New Roman"/>
                <w:sz w:val="24"/>
              </w:rPr>
              <w:t>глуповцев</w:t>
            </w:r>
            <w:proofErr w:type="spellEnd"/>
            <w:r w:rsidRPr="00543943">
              <w:rPr>
                <w:rFonts w:ascii="Times New Roman" w:hAnsi="Times New Roman"/>
                <w:sz w:val="24"/>
              </w:rPr>
              <w:t>», «Опись градоначальникам», «Органчик», «Подтверждение покаяния» или другие.</w:t>
            </w:r>
          </w:p>
          <w:p w14:paraId="309569E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F0D27B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6BAC03F" w14:textId="77777777" w:rsidR="00F245AA" w:rsidRPr="00543943" w:rsidRDefault="00F245AA" w:rsidP="00F245AA"/>
        </w:tc>
      </w:tr>
      <w:tr w:rsidR="00F245AA" w:rsidRPr="00543943" w14:paraId="7C5AEE52" w14:textId="77777777" w:rsidTr="00135802">
        <w:trPr>
          <w:trHeight w:val="21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DC5E365"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B1567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4EAC4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E332D3B" w14:textId="77777777" w:rsidR="00F245AA" w:rsidRPr="00543943" w:rsidRDefault="00F245AA" w:rsidP="00F245AA"/>
        </w:tc>
      </w:tr>
      <w:tr w:rsidR="00F245AA" w:rsidRPr="00543943" w14:paraId="2110B3E9"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775C15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B8702B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sz w:val="24"/>
              </w:rPr>
              <w:t>Работа с избранными</w:t>
            </w:r>
            <w:r w:rsidRPr="00543943">
              <w:rPr>
                <w:rFonts w:ascii="Times New Roman" w:hAnsi="Times New Roman"/>
                <w:b/>
                <w:sz w:val="24"/>
              </w:rPr>
              <w:t xml:space="preserve"> </w:t>
            </w:r>
            <w:r w:rsidRPr="00543943">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или в других оговоренных преподавателем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57F2335" w14:textId="77777777" w:rsidR="00F245AA" w:rsidRPr="00543943" w:rsidRDefault="00F245AA" w:rsidP="00F245AA">
            <w:pP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976791B" w14:textId="77777777" w:rsidR="00F245AA" w:rsidRPr="00543943" w:rsidRDefault="00F245AA" w:rsidP="00F245AA"/>
        </w:tc>
      </w:tr>
      <w:tr w:rsidR="00F245AA" w:rsidRPr="00543943" w14:paraId="72AFF18F"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D2C6D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1.7.</w:t>
            </w:r>
          </w:p>
          <w:p w14:paraId="6922EDBC"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Влияние творчества Ф. М. Достоевского на развитие русской литературы.</w:t>
            </w:r>
          </w:p>
          <w:p w14:paraId="7C073802" w14:textId="77777777" w:rsidR="00F245AA" w:rsidRPr="00543943" w:rsidRDefault="00F245AA" w:rsidP="00F245AA">
            <w:pPr>
              <w:jc w:val="center"/>
              <w:rPr>
                <w:rFonts w:ascii="Times New Roman" w:hAnsi="Times New Roman"/>
                <w:sz w:val="24"/>
              </w:rPr>
            </w:pPr>
            <w:r w:rsidRPr="00543943">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BFCA87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6D72A34" w14:textId="35A0186C" w:rsidR="00F245AA" w:rsidRPr="00543943" w:rsidRDefault="00F245AA" w:rsidP="00F245AA">
            <w:pPr>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77AF257" w14:textId="77777777" w:rsidR="00F245AA" w:rsidRPr="00543943" w:rsidRDefault="00F245AA" w:rsidP="00F245AA">
            <w:pPr>
              <w:rPr>
                <w:rFonts w:ascii="Times New Roman" w:hAnsi="Times New Roman"/>
                <w:sz w:val="24"/>
              </w:rPr>
            </w:pPr>
          </w:p>
        </w:tc>
      </w:tr>
      <w:tr w:rsidR="00F245AA" w:rsidRPr="00543943" w14:paraId="073682D5" w14:textId="77777777" w:rsidTr="00135802">
        <w:trPr>
          <w:trHeight w:val="84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2D2E1C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F2B64AE"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 «Преступление и наказание».</w:t>
            </w:r>
          </w:p>
          <w:p w14:paraId="4EC2508F"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 xml:space="preserve">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543943">
              <w:rPr>
                <w:rFonts w:ascii="Times New Roman" w:hAnsi="Times New Roman"/>
                <w:sz w:val="24"/>
              </w:rPr>
              <w:t>раскольниковской</w:t>
            </w:r>
            <w:proofErr w:type="spellEnd"/>
            <w:r w:rsidRPr="00543943">
              <w:rPr>
                <w:rFonts w:ascii="Times New Roman" w:hAnsi="Times New Roman"/>
                <w:sz w:val="24"/>
              </w:rPr>
              <w:t xml:space="preserve"> «арифметики»; </w:t>
            </w:r>
            <w:proofErr w:type="spellStart"/>
            <w:r w:rsidRPr="00543943">
              <w:rPr>
                <w:rFonts w:ascii="Times New Roman" w:hAnsi="Times New Roman"/>
                <w:sz w:val="24"/>
              </w:rPr>
              <w:t>антигуманность</w:t>
            </w:r>
            <w:proofErr w:type="spellEnd"/>
            <w:r w:rsidRPr="00543943">
              <w:rPr>
                <w:rFonts w:ascii="Times New Roman" w:hAnsi="Times New Roman"/>
                <w:sz w:val="24"/>
              </w:rPr>
              <w:t xml:space="preserve">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9966A1" w14:textId="3BCABA58"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B02D87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sz w:val="24"/>
              </w:rPr>
              <w:t>ОК 01, ОК 02, ОК 03, ОК 04, ОК 05, ОК 06, ОК 09</w:t>
            </w:r>
          </w:p>
        </w:tc>
      </w:tr>
      <w:tr w:rsidR="00F245AA" w:rsidRPr="00543943" w14:paraId="40BB75C0" w14:textId="77777777" w:rsidTr="00135802">
        <w:trPr>
          <w:trHeight w:val="41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145CAB1"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D7DD3A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F2E527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F1F598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F245AA" w:rsidRPr="00543943" w14:paraId="155E49C2"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2A1266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B4C4871"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Работа</w:t>
            </w:r>
            <w:r w:rsidRPr="00543943">
              <w:rPr>
                <w:rFonts w:ascii="Times New Roman" w:hAnsi="Times New Roman"/>
                <w:b/>
                <w:sz w:val="24"/>
              </w:rPr>
              <w:t xml:space="preserve"> с </w:t>
            </w:r>
            <w:r w:rsidRPr="00543943">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или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883E1E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667E465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sz w:val="24"/>
              </w:rPr>
              <w:t>ОК 01, ОК 02, ОК 03, ОК 04, ОК 05, ОК 06, ОК 09</w:t>
            </w:r>
          </w:p>
        </w:tc>
      </w:tr>
      <w:tr w:rsidR="00F245AA" w:rsidRPr="00543943" w14:paraId="52CABAE4" w14:textId="77777777" w:rsidTr="00135802">
        <w:trPr>
          <w:trHeight w:val="2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43BC34E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6476D66" w14:textId="3CE5D528" w:rsidR="00F245AA" w:rsidRPr="00543943" w:rsidRDefault="00F245AA" w:rsidP="00F245AA">
            <w:pPr>
              <w:jc w:val="both"/>
              <w:rPr>
                <w:rFonts w:ascii="Times New Roman" w:hAnsi="Times New Roman"/>
                <w:sz w:val="24"/>
              </w:rPr>
            </w:pPr>
            <w:r w:rsidRPr="00543943">
              <w:rPr>
                <w:rFonts w:ascii="Times New Roman" w:hAnsi="Times New Roman"/>
                <w:b/>
                <w:sz w:val="24"/>
              </w:rPr>
              <w:t>Прикладной модуль «Профессионально-ориентированное содержание раздела»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D3C9ADA" w14:textId="690C2397" w:rsidR="00F245AA" w:rsidRPr="00D8362D"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D8362D">
              <w:rPr>
                <w:rFonts w:ascii="Times New Roman" w:hAnsi="Times New Roman"/>
                <w:sz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90D6AE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F245AA" w:rsidRPr="00543943" w14:paraId="46166C2F" w14:textId="77777777" w:rsidTr="00101999">
        <w:trPr>
          <w:trHeight w:val="570"/>
        </w:trPr>
        <w:tc>
          <w:tcPr>
            <w:tcW w:w="3114" w:type="dxa"/>
            <w:vMerge w:val="restart"/>
            <w:tcBorders>
              <w:top w:val="single" w:sz="4" w:space="0" w:color="000000"/>
              <w:left w:val="single" w:sz="4" w:space="0" w:color="000000"/>
              <w:right w:val="single" w:sz="4" w:space="0" w:color="000000"/>
            </w:tcBorders>
            <w:shd w:val="clear" w:color="auto" w:fill="auto"/>
          </w:tcPr>
          <w:p w14:paraId="6E366000" w14:textId="4A814B4C" w:rsidR="00F245AA" w:rsidRPr="00543943" w:rsidRDefault="00F245AA" w:rsidP="00F245AA">
            <w:r w:rsidRPr="00543943">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auto"/>
              <w:right w:val="single" w:sz="4" w:space="0" w:color="000000"/>
            </w:tcBorders>
            <w:shd w:val="clear" w:color="auto" w:fill="auto"/>
          </w:tcPr>
          <w:p w14:paraId="2B2B5F2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sidRPr="00543943">
              <w:rPr>
                <w:rFonts w:ascii="Times New Roman" w:hAnsi="Times New Roman"/>
                <w:b/>
                <w:sz w:val="24"/>
              </w:rPr>
              <w:t>Содержание учебного материала</w:t>
            </w:r>
          </w:p>
          <w:p w14:paraId="370DE24D" w14:textId="39EE9D28" w:rsidR="00F245AA" w:rsidRPr="00543943" w:rsidRDefault="00F245AA" w:rsidP="00F245AA">
            <w:pPr>
              <w:jc w:val="both"/>
              <w:rPr>
                <w:rFonts w:ascii="Times New Roman" w:hAnsi="Times New Roman"/>
                <w:sz w:val="24"/>
              </w:rPr>
            </w:pPr>
            <w:r w:rsidRPr="00543943">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vMerge w:val="restart"/>
            <w:tcBorders>
              <w:top w:val="single" w:sz="4" w:space="0" w:color="000000"/>
              <w:left w:val="single" w:sz="4" w:space="0" w:color="000000"/>
              <w:right w:val="single" w:sz="4" w:space="0" w:color="000000"/>
            </w:tcBorders>
            <w:shd w:val="clear" w:color="auto" w:fill="auto"/>
          </w:tcPr>
          <w:p w14:paraId="5ECD1B95" w14:textId="30081B1A"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p w14:paraId="344DF94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105F0EE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7E14EB0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117E3E8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2AAF7905" w14:textId="351646F1"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lastRenderedPageBreak/>
              <w:t>4</w:t>
            </w:r>
          </w:p>
        </w:tc>
        <w:tc>
          <w:tcPr>
            <w:tcW w:w="1702" w:type="dxa"/>
            <w:vMerge w:val="restart"/>
            <w:tcBorders>
              <w:top w:val="single" w:sz="4" w:space="0" w:color="000000"/>
              <w:left w:val="single" w:sz="4" w:space="0" w:color="000000"/>
              <w:right w:val="single" w:sz="4" w:space="0" w:color="000000"/>
            </w:tcBorders>
            <w:shd w:val="clear" w:color="auto" w:fill="auto"/>
          </w:tcPr>
          <w:p w14:paraId="28C26E83" w14:textId="3F9122CC" w:rsidR="00F245AA" w:rsidRPr="00543943" w:rsidRDefault="00F245AA" w:rsidP="00F245AA">
            <w:pPr>
              <w:rPr>
                <w:rFonts w:ascii="Times New Roman" w:hAnsi="Times New Roman"/>
                <w:sz w:val="24"/>
              </w:rPr>
            </w:pPr>
            <w:r w:rsidRPr="00543943">
              <w:rPr>
                <w:rFonts w:ascii="Times New Roman" w:hAnsi="Times New Roman"/>
                <w:sz w:val="24"/>
              </w:rPr>
              <w:lastRenderedPageBreak/>
              <w:t xml:space="preserve">ОК 01, ОК 02, ОК 03, ОК 04, ОК 05, ОК 06, ОК 09, ПК2.1, ПК 2.2,ПК 2.3           </w:t>
            </w:r>
          </w:p>
        </w:tc>
      </w:tr>
      <w:tr w:rsidR="00F245AA" w:rsidRPr="00543943" w14:paraId="0B9E2F0A" w14:textId="77777777" w:rsidTr="00101999">
        <w:trPr>
          <w:trHeight w:val="519"/>
        </w:trPr>
        <w:tc>
          <w:tcPr>
            <w:tcW w:w="3114" w:type="dxa"/>
            <w:vMerge/>
            <w:tcBorders>
              <w:left w:val="single" w:sz="4" w:space="0" w:color="000000"/>
              <w:bottom w:val="single" w:sz="4" w:space="0" w:color="000000"/>
              <w:right w:val="single" w:sz="4" w:space="0" w:color="000000"/>
            </w:tcBorders>
            <w:shd w:val="clear" w:color="auto" w:fill="auto"/>
          </w:tcPr>
          <w:p w14:paraId="0C7B714F" w14:textId="77777777" w:rsidR="00F245AA" w:rsidRPr="00543943" w:rsidRDefault="00F245AA" w:rsidP="00F245AA">
            <w:pPr>
              <w:rPr>
                <w:rFonts w:ascii="Times New Roman" w:hAnsi="Times New Roman"/>
                <w:b/>
                <w:sz w:val="24"/>
              </w:rPr>
            </w:pPr>
          </w:p>
        </w:tc>
        <w:tc>
          <w:tcPr>
            <w:tcW w:w="9214" w:type="dxa"/>
            <w:tcBorders>
              <w:top w:val="single" w:sz="4" w:space="0" w:color="auto"/>
              <w:left w:val="single" w:sz="4" w:space="0" w:color="000000"/>
              <w:bottom w:val="single" w:sz="4" w:space="0" w:color="000000"/>
              <w:right w:val="single" w:sz="4" w:space="0" w:color="000000"/>
            </w:tcBorders>
            <w:shd w:val="clear" w:color="auto" w:fill="auto"/>
          </w:tcPr>
          <w:p w14:paraId="76B6ABB4" w14:textId="5B281EED" w:rsidR="00F245AA" w:rsidRPr="00543943" w:rsidRDefault="00F245AA" w:rsidP="00F245AA">
            <w:pPr>
              <w:jc w:val="both"/>
              <w:rPr>
                <w:rFonts w:ascii="Times New Roman" w:hAnsi="Times New Roman"/>
                <w:sz w:val="24"/>
              </w:rPr>
            </w:pPr>
            <w:r w:rsidRPr="00543943">
              <w:rPr>
                <w:rFonts w:ascii="Times New Roman" w:hAnsi="Times New Roman"/>
                <w:b/>
                <w:sz w:val="24"/>
              </w:rPr>
              <w:t>Практические занятия</w:t>
            </w:r>
            <w:r w:rsidRPr="00543943">
              <w:rPr>
                <w:rFonts w:ascii="Times New Roman" w:hAnsi="Times New Roman"/>
                <w:sz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vMerge/>
            <w:tcBorders>
              <w:left w:val="single" w:sz="4" w:space="0" w:color="000000"/>
              <w:bottom w:val="single" w:sz="4" w:space="0" w:color="000000"/>
              <w:right w:val="single" w:sz="4" w:space="0" w:color="000000"/>
            </w:tcBorders>
            <w:shd w:val="clear" w:color="auto" w:fill="auto"/>
          </w:tcPr>
          <w:p w14:paraId="58E6079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left w:val="single" w:sz="4" w:space="0" w:color="000000"/>
              <w:bottom w:val="single" w:sz="4" w:space="0" w:color="000000"/>
              <w:right w:val="single" w:sz="4" w:space="0" w:color="000000"/>
            </w:tcBorders>
            <w:shd w:val="clear" w:color="auto" w:fill="auto"/>
          </w:tcPr>
          <w:p w14:paraId="0BBDCE4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F245AA" w:rsidRPr="00543943" w14:paraId="12A6ABEE"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40678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1.8.</w:t>
            </w:r>
          </w:p>
          <w:p w14:paraId="0ACF730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Судьба и творчество Л. Н. Толстого.</w:t>
            </w:r>
          </w:p>
          <w:p w14:paraId="537D22CB" w14:textId="77777777" w:rsidR="00F245AA" w:rsidRPr="00543943" w:rsidRDefault="00F245AA" w:rsidP="00F245AA">
            <w:pPr>
              <w:jc w:val="center"/>
              <w:rPr>
                <w:rFonts w:ascii="Times New Roman" w:hAnsi="Times New Roman"/>
                <w:sz w:val="24"/>
              </w:rPr>
            </w:pPr>
            <w:r w:rsidRPr="00543943">
              <w:rPr>
                <w:rFonts w:ascii="Times New Roman" w:hAnsi="Times New Roman"/>
                <w:b/>
                <w:sz w:val="24"/>
              </w:rPr>
              <w:t>«Мысль семейная» и «мысль народная» в 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2ACAFA0" w14:textId="77777777" w:rsidR="00F245AA" w:rsidRPr="00543943" w:rsidRDefault="00F245AA" w:rsidP="00F245AA">
            <w:pPr>
              <w:jc w:val="both"/>
              <w:rPr>
                <w:rFonts w:ascii="Times New Roman" w:hAnsi="Times New Roman"/>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5DA337D" w14:textId="49909F4F"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EF61C4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F245AA" w:rsidRPr="00543943" w14:paraId="5D4A61BA"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F1E736C"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E3EC548"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 xml:space="preserve">Для чтения и изучения: </w:t>
            </w:r>
            <w:r w:rsidRPr="00543943">
              <w:rPr>
                <w:rFonts w:ascii="Times New Roman" w:hAnsi="Times New Roman"/>
                <w:sz w:val="24"/>
              </w:rPr>
              <w:t>роман-эпопея «Война и мир».</w:t>
            </w:r>
          </w:p>
          <w:p w14:paraId="79234D32" w14:textId="77777777" w:rsidR="00F245AA" w:rsidRPr="00543943" w:rsidRDefault="00F245AA" w:rsidP="00F245AA">
            <w:pPr>
              <w:jc w:val="both"/>
              <w:rPr>
                <w:rFonts w:ascii="Times New Roman" w:hAnsi="Times New Roman"/>
                <w:sz w:val="24"/>
              </w:rPr>
            </w:pPr>
            <w:r w:rsidRPr="00543943">
              <w:rPr>
                <w:rFonts w:ascii="Times New Roman" w:hAnsi="Times New Roman"/>
                <w:sz w:val="24"/>
              </w:rPr>
              <w:t>Истоки проблематики и образов последующих произведений в рассказах и краткая формулировка толстовских идей. История создания, истоки замысла, жанровое своеобразие, смысл названия, экранизации романа, отражение нравственных идеалов Толстого в системе персонажей. «Мысль семейная» и «мысль народная». Роль народа и личности в истории. Духовные искания, публицистика, народные рассказы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5562AF" w14:textId="3D10FD18"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B7C69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sz w:val="24"/>
              </w:rPr>
              <w:t>ОК 01, ОК 02, ОК 03, ОК 04, ОК 05, ОК 06, ОК 09</w:t>
            </w:r>
          </w:p>
        </w:tc>
      </w:tr>
      <w:tr w:rsidR="00F245AA" w:rsidRPr="00543943" w14:paraId="6DF74B7E"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993F25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BC5B2CE"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A69343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10528B3" w14:textId="77777777" w:rsidR="00F245AA" w:rsidRPr="00543943" w:rsidRDefault="00F245AA" w:rsidP="00F245AA"/>
        </w:tc>
      </w:tr>
      <w:tr w:rsidR="00F245AA" w:rsidRPr="00543943" w14:paraId="24C35B0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318135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DAAC01C"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6A989AEE"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Выразительное чтение не менее одного отрывка из произведения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B7C957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57F03D8" w14:textId="77777777" w:rsidR="00F245AA" w:rsidRPr="00543943" w:rsidRDefault="00F245AA" w:rsidP="00F245AA"/>
        </w:tc>
      </w:tr>
      <w:tr w:rsidR="00F245AA" w:rsidRPr="00543943" w14:paraId="2FB98862" w14:textId="77777777" w:rsidTr="00135802">
        <w:trPr>
          <w:trHeight w:val="284"/>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86C745"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1.9.</w:t>
            </w:r>
          </w:p>
          <w:p w14:paraId="4E978BB7"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Творческий путь Н. С. Лескова.</w:t>
            </w:r>
          </w:p>
          <w:p w14:paraId="26D7C9D1" w14:textId="77777777" w:rsidR="00F245AA" w:rsidRPr="00543943" w:rsidRDefault="00F245AA" w:rsidP="00F245AA">
            <w:pPr>
              <w:jc w:val="center"/>
              <w:rPr>
                <w:rFonts w:ascii="Times New Roman" w:hAnsi="Times New Roman"/>
                <w:sz w:val="24"/>
              </w:rPr>
            </w:pPr>
            <w:r w:rsidRPr="00543943">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F6624B4"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C9AD5B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04F25E"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p w14:paraId="37D2DEC9" w14:textId="77777777" w:rsidR="00F245AA" w:rsidRPr="00543943" w:rsidRDefault="00F245AA" w:rsidP="00F245AA">
            <w:pPr>
              <w:rPr>
                <w:rFonts w:ascii="Times New Roman" w:hAnsi="Times New Roman"/>
                <w:sz w:val="24"/>
              </w:rPr>
            </w:pPr>
          </w:p>
        </w:tc>
      </w:tr>
      <w:tr w:rsidR="00F245AA" w:rsidRPr="00543943" w14:paraId="48D87881"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BB1D663"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07A9C68"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CF392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AD0018D" w14:textId="77777777" w:rsidR="00F245AA" w:rsidRPr="00543943" w:rsidRDefault="00F245AA" w:rsidP="00F245AA"/>
        </w:tc>
      </w:tr>
      <w:tr w:rsidR="00F245AA" w:rsidRPr="00543943" w14:paraId="0E28664F" w14:textId="77777777" w:rsidTr="005431E5">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393D77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9BE9C18" w14:textId="77777777" w:rsidR="00F245AA" w:rsidRPr="00543943" w:rsidRDefault="00F245AA" w:rsidP="00F245AA">
            <w:pPr>
              <w:jc w:val="both"/>
              <w:rPr>
                <w:rFonts w:ascii="Times New Roman" w:hAnsi="Times New Roman"/>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0771BB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46EEA89" w14:textId="77777777" w:rsidR="00F245AA" w:rsidRPr="00543943" w:rsidRDefault="00F245AA" w:rsidP="00F245AA"/>
        </w:tc>
      </w:tr>
      <w:tr w:rsidR="00F245AA" w:rsidRPr="00543943" w14:paraId="20502510" w14:textId="77777777" w:rsidTr="005431E5">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EE9A4B0" w14:textId="77777777" w:rsidR="00F245AA" w:rsidRPr="00543943" w:rsidRDefault="00F245AA" w:rsidP="00F245AA"/>
        </w:tc>
        <w:tc>
          <w:tcPr>
            <w:tcW w:w="9214" w:type="dxa"/>
            <w:tcBorders>
              <w:top w:val="single" w:sz="4" w:space="0" w:color="000000"/>
              <w:left w:val="single" w:sz="4" w:space="0" w:color="000000"/>
              <w:bottom w:val="single" w:sz="4" w:space="0" w:color="auto"/>
              <w:right w:val="single" w:sz="4" w:space="0" w:color="000000"/>
            </w:tcBorders>
            <w:shd w:val="clear" w:color="auto" w:fill="auto"/>
          </w:tcPr>
          <w:p w14:paraId="245FD26D"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Владение умениями анализа и интерпретации образов художественных произведений в единстве формы и содержания. 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 коллаж / видеоролик или др.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B1854F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F7FAE57" w14:textId="77777777" w:rsidR="00F245AA" w:rsidRPr="00543943" w:rsidRDefault="00F245AA" w:rsidP="00F245AA"/>
        </w:tc>
      </w:tr>
      <w:tr w:rsidR="00F245AA" w:rsidRPr="00543943" w14:paraId="3CC417DC" w14:textId="77777777" w:rsidTr="00135802">
        <w:trPr>
          <w:trHeight w:val="284"/>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AA880A"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1.10.</w:t>
            </w:r>
          </w:p>
          <w:p w14:paraId="5231CE6F"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 xml:space="preserve">Человек и общество в рассказах А.П. Чехова. </w:t>
            </w:r>
          </w:p>
          <w:p w14:paraId="5BC95A41"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Символическое звучание пьесы «Вишнёвый сад»</w:t>
            </w:r>
          </w:p>
          <w:p w14:paraId="569858F6" w14:textId="77777777" w:rsidR="00F245AA" w:rsidRPr="00543943" w:rsidRDefault="00F245AA" w:rsidP="00F245AA">
            <w:pPr>
              <w:jc w:val="center"/>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D99BE0B"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E1C7C5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DA24D7"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6780649A"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9D41EE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9B23E6F"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(не менее двух по выбору): «Студент», «</w:t>
            </w:r>
            <w:proofErr w:type="spellStart"/>
            <w:r w:rsidRPr="00543943">
              <w:rPr>
                <w:rFonts w:ascii="Times New Roman" w:hAnsi="Times New Roman"/>
                <w:sz w:val="24"/>
              </w:rPr>
              <w:t>Ионыч</w:t>
            </w:r>
            <w:proofErr w:type="spellEnd"/>
            <w:r w:rsidRPr="00543943">
              <w:rPr>
                <w:rFonts w:ascii="Times New Roman" w:hAnsi="Times New Roman"/>
                <w:sz w:val="24"/>
              </w:rPr>
              <w:t>», «Дама с собачкой», «Человек в футляре» и другие. Комедия «Вишневый сад».</w:t>
            </w:r>
          </w:p>
          <w:p w14:paraId="76122334"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30DD7DE6" w14:textId="77777777" w:rsidR="00F245AA" w:rsidRPr="00543943" w:rsidRDefault="00F245AA" w:rsidP="00F245AA">
            <w:pPr>
              <w:jc w:val="both"/>
              <w:rPr>
                <w:rFonts w:ascii="Times New Roman" w:hAnsi="Times New Roman"/>
                <w:sz w:val="24"/>
              </w:rPr>
            </w:pPr>
            <w:r w:rsidRPr="00543943">
              <w:rPr>
                <w:rFonts w:ascii="Times New Roman" w:hAnsi="Times New Roman"/>
                <w:sz w:val="24"/>
              </w:rPr>
              <w:lastRenderedPageBreak/>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C33ABB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54F1FB7" w14:textId="77777777" w:rsidR="00F245AA" w:rsidRPr="00543943" w:rsidRDefault="00F245AA" w:rsidP="00F245AA"/>
        </w:tc>
      </w:tr>
      <w:tr w:rsidR="00F245AA" w:rsidRPr="00543943" w14:paraId="2838FD9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3A05FD5"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A8939D4" w14:textId="77777777" w:rsidR="00F245AA" w:rsidRPr="00543943" w:rsidRDefault="00F245AA" w:rsidP="00F245AA">
            <w:pPr>
              <w:jc w:val="both"/>
              <w:rPr>
                <w:rFonts w:ascii="Times New Roman" w:hAnsi="Times New Roman"/>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D7C76D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AE82DFD" w14:textId="77777777" w:rsidR="00F245AA" w:rsidRPr="00543943" w:rsidRDefault="00F245AA" w:rsidP="00F245AA"/>
        </w:tc>
      </w:tr>
      <w:tr w:rsidR="00F245AA" w:rsidRPr="00543943" w14:paraId="2FABD9A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D64F93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5B9CD1C"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3FE770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4280DF3" w14:textId="77777777" w:rsidR="00F245AA" w:rsidRPr="00543943" w:rsidRDefault="00F245AA" w:rsidP="00F245AA"/>
        </w:tc>
      </w:tr>
      <w:tr w:rsidR="00F245AA" w:rsidRPr="00543943" w14:paraId="022718BC"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6ECA96BD"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D05C924" w14:textId="239F4934"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r w:rsidR="00F66360">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2026D48" w14:textId="77777777" w:rsidR="00F245AA" w:rsidRPr="00543943" w:rsidRDefault="00F245AA" w:rsidP="00F245AA">
            <w:pPr>
              <w:rPr>
                <w:rFonts w:ascii="Times New Roman" w:hAnsi="Times New Roman"/>
                <w:sz w:val="24"/>
              </w:rPr>
            </w:pPr>
          </w:p>
        </w:tc>
      </w:tr>
      <w:tr w:rsidR="00F245AA" w:rsidRPr="00543943" w14:paraId="06068708"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EC92E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2.1.</w:t>
            </w:r>
          </w:p>
          <w:p w14:paraId="7ECC810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Литературная критика второй половины XIX века.</w:t>
            </w:r>
          </w:p>
          <w:p w14:paraId="067E197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EA2FDA9"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EA0EA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417A88"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433AB69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376E64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36DA16A"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sidRPr="00543943">
              <w:rPr>
                <w:rFonts w:ascii="Times New Roman" w:hAnsi="Times New Roman"/>
                <w:i/>
                <w:sz w:val="24"/>
              </w:rPr>
              <w:t>не менее двух статей по выбору в соответствии с изучаемым художественным произведением</w:t>
            </w:r>
            <w:r w:rsidRPr="00543943">
              <w:rPr>
                <w:rFonts w:ascii="Times New Roman" w:hAnsi="Times New Roman"/>
                <w:sz w:val="24"/>
              </w:rPr>
              <w:t xml:space="preserve">). </w:t>
            </w:r>
          </w:p>
          <w:p w14:paraId="5FD63500" w14:textId="77777777" w:rsidR="00F245AA" w:rsidRPr="00543943" w:rsidRDefault="00F245AA" w:rsidP="00F245AA">
            <w:pPr>
              <w:jc w:val="both"/>
              <w:rPr>
                <w:rFonts w:ascii="Times New Roman" w:hAnsi="Times New Roman"/>
                <w:i/>
                <w:sz w:val="24"/>
              </w:rPr>
            </w:pPr>
            <w:r w:rsidRPr="00543943">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Историко-культурный контекст и контекст творчества писателя в анализе художественных текстов, выявление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Представлений современников о литературном произведении как явлении словесного искусства. Анализ единиц различных языковых уровней и выявлять их роль в произведении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BC248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7D14B18" w14:textId="77777777" w:rsidR="00F245AA" w:rsidRPr="00543943" w:rsidRDefault="00F245AA" w:rsidP="00F245AA"/>
        </w:tc>
      </w:tr>
      <w:tr w:rsidR="00F245AA" w:rsidRPr="00543943" w14:paraId="260CDD46"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E7B23F5"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51F3FD4"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E068F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E282B2B" w14:textId="77777777" w:rsidR="00F245AA" w:rsidRPr="00543943" w:rsidRDefault="00F245AA" w:rsidP="00F245AA"/>
        </w:tc>
      </w:tr>
      <w:tr w:rsidR="00F245AA" w:rsidRPr="00543943" w14:paraId="1F65ACB7"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691994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AB2F4C4" w14:textId="77777777" w:rsidR="00F245AA" w:rsidRPr="00543943" w:rsidRDefault="00F245AA" w:rsidP="00F245AA">
            <w:pPr>
              <w:jc w:val="both"/>
              <w:rPr>
                <w:rFonts w:ascii="Times New Roman" w:hAnsi="Times New Roman"/>
                <w:sz w:val="24"/>
              </w:rPr>
            </w:pPr>
            <w:r w:rsidRPr="00543943">
              <w:rPr>
                <w:rFonts w:ascii="Times New Roman" w:hAnsi="Times New Roman"/>
                <w:sz w:val="24"/>
              </w:rPr>
              <w:t>Работа с избранными эпизодами в виде инфографики / презентации / видеоролика / постера / коллажа / подкаста или в других оговоренных преподавателем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E64DC3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E612217" w14:textId="77777777" w:rsidR="00F245AA" w:rsidRPr="00543943" w:rsidRDefault="00F245AA" w:rsidP="00F245AA"/>
        </w:tc>
      </w:tr>
      <w:tr w:rsidR="00F245AA" w:rsidRPr="00543943" w14:paraId="7EB0ED19"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1A9FB2BD"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B98B05B" w14:textId="7C6CCEA1"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10</w:t>
            </w:r>
            <w:r w:rsidR="008A7805">
              <w:rPr>
                <w:rFonts w:ascii="Times New Roman" w:hAnsi="Times New Roman"/>
                <w:b/>
                <w:sz w:val="24"/>
              </w:rPr>
              <w:t>/10</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BB2A000" w14:textId="77777777" w:rsidR="00F245AA" w:rsidRPr="00543943" w:rsidRDefault="00F245AA" w:rsidP="00F245AA">
            <w:pPr>
              <w:rPr>
                <w:rFonts w:ascii="Times New Roman" w:hAnsi="Times New Roman"/>
                <w:sz w:val="24"/>
              </w:rPr>
            </w:pPr>
          </w:p>
        </w:tc>
      </w:tr>
      <w:tr w:rsidR="00F245AA" w:rsidRPr="00543943" w14:paraId="3B0583FC" w14:textId="77777777" w:rsidTr="00FE4750">
        <w:trPr>
          <w:trHeight w:val="262"/>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84D4C3"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 xml:space="preserve">Тема 3.1. </w:t>
            </w:r>
          </w:p>
          <w:p w14:paraId="56E32045"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259D254" w14:textId="77777777" w:rsidR="00F245AA" w:rsidRPr="00543943" w:rsidRDefault="00F245AA" w:rsidP="00F245AA">
            <w:pPr>
              <w:jc w:val="both"/>
              <w:rPr>
                <w:rFonts w:ascii="Times New Roman" w:hAnsi="Times New Roman"/>
                <w:sz w:val="24"/>
              </w:rPr>
            </w:pPr>
            <w:r w:rsidRPr="00543943">
              <w:rPr>
                <w:rFonts w:ascii="Times New Roman" w:hAnsi="Times New Roman"/>
                <w:b/>
                <w:sz w:val="24"/>
              </w:rPr>
              <w:t>Содержание учебного материала</w:t>
            </w:r>
            <w:r w:rsidRPr="00543943">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E6C37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E6B6F3"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1EF8CBDC"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DA5303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53692E2"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AD9BB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43C0E2E" w14:textId="77777777" w:rsidR="00F245AA" w:rsidRPr="00543943" w:rsidRDefault="00F245AA" w:rsidP="00F245AA"/>
        </w:tc>
      </w:tr>
      <w:tr w:rsidR="00F245AA" w:rsidRPr="00543943" w14:paraId="3C4FF66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9B185E5"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A6A8D44" w14:textId="77777777" w:rsidR="00F245AA" w:rsidRPr="00543943" w:rsidRDefault="00F245AA" w:rsidP="00F245AA">
            <w:pPr>
              <w:jc w:val="both"/>
              <w:rPr>
                <w:rFonts w:ascii="Times New Roman" w:hAnsi="Times New Roman"/>
                <w:sz w:val="24"/>
              </w:rPr>
            </w:pPr>
            <w:r w:rsidRPr="00543943">
              <w:rPr>
                <w:rFonts w:ascii="Times New Roman" w:hAnsi="Times New Roman"/>
                <w:b/>
                <w:sz w:val="24"/>
              </w:rPr>
              <w:t>Практические занятия</w:t>
            </w:r>
            <w:r w:rsidRPr="00543943">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4BA32D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63CFA03" w14:textId="77777777" w:rsidR="00F245AA" w:rsidRPr="00543943" w:rsidRDefault="00F245AA" w:rsidP="00F245AA"/>
        </w:tc>
      </w:tr>
      <w:tr w:rsidR="00F245AA" w:rsidRPr="00543943" w14:paraId="479359E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2AC481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56C4E5"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Своеобразие сюжета. Герои о сущности любви. </w:t>
            </w:r>
          </w:p>
          <w:p w14:paraId="49CC488D" w14:textId="77777777" w:rsidR="00F245AA" w:rsidRPr="00543943" w:rsidRDefault="00F245AA" w:rsidP="00F245AA">
            <w:pPr>
              <w:jc w:val="both"/>
              <w:rPr>
                <w:rFonts w:ascii="Times New Roman" w:hAnsi="Times New Roman"/>
                <w:sz w:val="24"/>
              </w:rPr>
            </w:pPr>
            <w:r w:rsidRPr="00543943">
              <w:rPr>
                <w:rFonts w:ascii="Times New Roman" w:hAnsi="Times New Roman"/>
                <w:sz w:val="24"/>
              </w:rPr>
              <w:lastRenderedPageBreak/>
              <w:t xml:space="preserve">Повесть «Гранатовый браслет»: Трагическая история любви </w:t>
            </w:r>
            <w:proofErr w:type="spellStart"/>
            <w:r w:rsidRPr="00543943">
              <w:rPr>
                <w:rFonts w:ascii="Times New Roman" w:hAnsi="Times New Roman"/>
                <w:sz w:val="24"/>
              </w:rPr>
              <w:t>Желткова</w:t>
            </w:r>
            <w:proofErr w:type="spellEnd"/>
            <w:r w:rsidRPr="00543943">
              <w:rPr>
                <w:rFonts w:ascii="Times New Roman" w:hAnsi="Times New Roman"/>
                <w:sz w:val="24"/>
              </w:rPr>
              <w:t>.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082E6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DE7FAF4" w14:textId="77777777" w:rsidR="00F245AA" w:rsidRPr="00543943" w:rsidRDefault="00F245AA" w:rsidP="00F245AA"/>
        </w:tc>
      </w:tr>
      <w:tr w:rsidR="00F245AA" w:rsidRPr="00543943" w14:paraId="33B83D1B"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EDB987"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 xml:space="preserve">Тема 3.2. </w:t>
            </w:r>
          </w:p>
          <w:p w14:paraId="0CF3677B"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0D5A1D6"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EAE8BD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38D10A"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580563DE"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E0D11CC"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670828C"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54CFA9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5375D5C" w14:textId="77777777" w:rsidR="00F245AA" w:rsidRPr="00543943" w:rsidRDefault="00F245AA" w:rsidP="00F245AA"/>
        </w:tc>
      </w:tr>
      <w:tr w:rsidR="00F245AA" w:rsidRPr="00543943" w14:paraId="41AF1D83"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1D5267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932B0BA" w14:textId="77777777" w:rsidR="00F245AA" w:rsidRPr="00543943" w:rsidRDefault="00F245AA" w:rsidP="00F245AA">
            <w:pPr>
              <w:jc w:val="both"/>
              <w:rPr>
                <w:rFonts w:ascii="Times New Roman" w:hAnsi="Times New Roman"/>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8B29A3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6D26D12" w14:textId="77777777" w:rsidR="00F245AA" w:rsidRPr="00543943" w:rsidRDefault="00F245AA" w:rsidP="00F245AA"/>
        </w:tc>
      </w:tr>
      <w:tr w:rsidR="00F245AA" w:rsidRPr="00543943" w14:paraId="20346E52"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60BF97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46F1484"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 «Иуда Искариот», «Большой шлем» и др. Основные этапы жизни и творчества</w:t>
            </w:r>
          </w:p>
          <w:p w14:paraId="7472D934" w14:textId="77777777" w:rsidR="00F245AA" w:rsidRPr="00543943" w:rsidRDefault="00F245AA" w:rsidP="00F245AA">
            <w:pPr>
              <w:jc w:val="both"/>
              <w:rPr>
                <w:rFonts w:ascii="Times New Roman" w:hAnsi="Times New Roman"/>
                <w:sz w:val="24"/>
              </w:rPr>
            </w:pPr>
            <w:r w:rsidRPr="00543943">
              <w:rPr>
                <w:rFonts w:ascii="Times New Roman" w:hAnsi="Times New Roman"/>
                <w:sz w:val="24"/>
              </w:rPr>
              <w:t>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503842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2F15AC8" w14:textId="77777777" w:rsidR="00F245AA" w:rsidRPr="00543943" w:rsidRDefault="00F245AA" w:rsidP="00F245AA"/>
        </w:tc>
      </w:tr>
      <w:tr w:rsidR="00F245AA" w:rsidRPr="00543943" w14:paraId="7F824B95"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78F418"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3.3.</w:t>
            </w:r>
          </w:p>
          <w:p w14:paraId="3938E7F4"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 xml:space="preserve">Романические произведения М.А. Горького. </w:t>
            </w:r>
          </w:p>
          <w:p w14:paraId="57274E10"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9EA8E29"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65C864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97FAEE"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67EF169C" w14:textId="77777777" w:rsidTr="00135802">
        <w:trPr>
          <w:trHeight w:val="56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49A8C23"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7FF020A"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(один по выбору): «Старуха </w:t>
            </w:r>
            <w:proofErr w:type="spellStart"/>
            <w:r w:rsidRPr="00543943">
              <w:rPr>
                <w:rFonts w:ascii="Times New Roman" w:hAnsi="Times New Roman"/>
                <w:sz w:val="24"/>
              </w:rPr>
              <w:t>Изергиль</w:t>
            </w:r>
            <w:proofErr w:type="spellEnd"/>
            <w:r w:rsidRPr="00543943">
              <w:rPr>
                <w:rFonts w:ascii="Times New Roman" w:hAnsi="Times New Roman"/>
                <w:sz w:val="24"/>
              </w:rPr>
              <w:t xml:space="preserve">», «Макар </w:t>
            </w:r>
            <w:proofErr w:type="spellStart"/>
            <w:r w:rsidRPr="00543943">
              <w:rPr>
                <w:rFonts w:ascii="Times New Roman" w:hAnsi="Times New Roman"/>
                <w:sz w:val="24"/>
              </w:rPr>
              <w:t>Чудра</w:t>
            </w:r>
            <w:proofErr w:type="spellEnd"/>
            <w:r w:rsidRPr="00543943">
              <w:rPr>
                <w:rFonts w:ascii="Times New Roman" w:hAnsi="Times New Roman"/>
                <w:sz w:val="24"/>
              </w:rPr>
              <w:t>»,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CFE25F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D03DAD7" w14:textId="77777777" w:rsidR="00F245AA" w:rsidRPr="00543943" w:rsidRDefault="00F245AA" w:rsidP="00F245AA"/>
        </w:tc>
      </w:tr>
      <w:tr w:rsidR="00F245AA" w:rsidRPr="00543943" w14:paraId="529375A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A435AD4"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5005007"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0B14A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C242B07" w14:textId="77777777" w:rsidR="00F245AA" w:rsidRPr="00543943" w:rsidRDefault="00F245AA" w:rsidP="00F245AA"/>
        </w:tc>
      </w:tr>
      <w:tr w:rsidR="00F245AA" w:rsidRPr="00543943" w14:paraId="3AE1F04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E152D6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D7CC3C9"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sidRPr="00543943">
              <w:rPr>
                <w:rFonts w:ascii="Times New Roman" w:hAnsi="Times New Roman"/>
                <w:sz w:val="24"/>
              </w:rPr>
              <w:t>Ларры</w:t>
            </w:r>
            <w:proofErr w:type="spellEnd"/>
            <w:r w:rsidRPr="00543943">
              <w:rPr>
                <w:rFonts w:ascii="Times New Roman" w:hAnsi="Times New Roman"/>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66F9C0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2C0D617" w14:textId="77777777" w:rsidR="00F245AA" w:rsidRPr="00543943" w:rsidRDefault="00F245AA" w:rsidP="00F245AA"/>
        </w:tc>
      </w:tr>
      <w:tr w:rsidR="00F245AA" w:rsidRPr="00543943" w14:paraId="1A68BDCA"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8CB5E9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F870F6"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21290B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D46A65A" w14:textId="77777777" w:rsidR="00F245AA" w:rsidRPr="00543943" w:rsidRDefault="00F245AA" w:rsidP="00F245AA"/>
        </w:tc>
      </w:tr>
      <w:tr w:rsidR="00F245AA" w:rsidRPr="00543943" w14:paraId="6181A770" w14:textId="77777777" w:rsidTr="00135802">
        <w:trPr>
          <w:trHeight w:val="162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F45A1DC"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240E9B" w14:textId="6F1AFAC3" w:rsidR="00F245AA" w:rsidRPr="00543943" w:rsidRDefault="00F245AA" w:rsidP="00F245AA">
            <w:pPr>
              <w:jc w:val="both"/>
              <w:rPr>
                <w:rFonts w:ascii="Times New Roman" w:hAnsi="Times New Roman"/>
                <w:sz w:val="24"/>
              </w:rPr>
            </w:pPr>
            <w:r w:rsidRPr="00543943">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5144F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15CFD741" w14:textId="77777777" w:rsidR="00F245AA" w:rsidRPr="00543943" w:rsidRDefault="00F245AA" w:rsidP="00F245AA">
            <w:pPr>
              <w:rPr>
                <w:rFonts w:ascii="Times New Roman" w:hAnsi="Times New Roman"/>
                <w:sz w:val="24"/>
              </w:rPr>
            </w:pPr>
          </w:p>
        </w:tc>
      </w:tr>
      <w:tr w:rsidR="00F245AA" w:rsidRPr="00543943" w14:paraId="0D9AEF27"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0150D3"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B868006"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EA4A0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28002A"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559D7C83" w14:textId="77777777" w:rsidTr="00135802">
        <w:trPr>
          <w:trHeight w:val="846"/>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BD55ED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3A5513A" w14:textId="77777777" w:rsidR="00F245AA" w:rsidRPr="00543943" w:rsidRDefault="00F245AA" w:rsidP="00F245AA">
            <w:pPr>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поэтов Серебряного века (не менее двух стихотворений одного поэта по выбору)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29EB1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B2CED6F" w14:textId="77777777" w:rsidR="00F245AA" w:rsidRPr="00543943" w:rsidRDefault="00F245AA" w:rsidP="00F245AA"/>
        </w:tc>
      </w:tr>
      <w:tr w:rsidR="00F245AA" w:rsidRPr="00543943" w14:paraId="5AE9E8AB"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5BE887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98696D2"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54E2B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28A3397" w14:textId="77777777" w:rsidR="00F245AA" w:rsidRPr="00543943" w:rsidRDefault="00F245AA" w:rsidP="00F245AA"/>
        </w:tc>
      </w:tr>
      <w:tr w:rsidR="00F245AA" w:rsidRPr="00543943" w14:paraId="52751F0A"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A8FC688"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37B05A" w14:textId="735EF441" w:rsidR="00F245AA" w:rsidRPr="00543943" w:rsidRDefault="00F245AA" w:rsidP="00F245AA">
            <w:pPr>
              <w:jc w:val="both"/>
              <w:rPr>
                <w:rFonts w:ascii="Times New Roman" w:hAnsi="Times New Roman"/>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xml:space="preserve">: подготовка презентации / постера, коллажа / видеоролика или др. формате (по выбору) по темам: «Серебряный век русской литературы»; </w:t>
            </w:r>
            <w:r w:rsidRPr="00543943">
              <w:rPr>
                <w:rFonts w:ascii="Times New Roman" w:hAnsi="Times New Roman"/>
                <w:sz w:val="24"/>
              </w:rPr>
              <w:lastRenderedPageBreak/>
              <w:t xml:space="preserve">«Эстетические программы модернистских объединений»; «Художественный мир поэта»; «Основные темы и мотивы лирики поэта»; «Чтение и исполнение поэтических произведений, сопоставление различных методов создания художественного образа, стилизация» </w:t>
            </w:r>
            <w:r w:rsidRPr="00543943">
              <w:rPr>
                <w:rFonts w:ascii="Times New Roman" w:hAnsi="Times New Roman"/>
                <w:i/>
                <w:sz w:val="24"/>
              </w:rPr>
              <w:t>Выразительное чтение, в том числе наизусть, не менее одного художественного произведения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7551C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4CEF40B" w14:textId="77777777" w:rsidR="00F245AA" w:rsidRPr="00543943" w:rsidRDefault="00F245AA" w:rsidP="00F245AA"/>
        </w:tc>
      </w:tr>
      <w:tr w:rsidR="00F245AA" w:rsidRPr="00543943" w14:paraId="60EEB2A9"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7234A2B0"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85234E5" w14:textId="1DEB4B62" w:rsidR="00F245AA" w:rsidRPr="00543943" w:rsidRDefault="00AB6B0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60/58</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4C411E1" w14:textId="77777777" w:rsidR="00F245AA" w:rsidRPr="00543943" w:rsidRDefault="00F245AA" w:rsidP="00F245AA">
            <w:pPr>
              <w:rPr>
                <w:rFonts w:ascii="Times New Roman" w:hAnsi="Times New Roman"/>
                <w:sz w:val="24"/>
              </w:rPr>
            </w:pPr>
          </w:p>
        </w:tc>
      </w:tr>
      <w:tr w:rsidR="00F245AA" w:rsidRPr="00543943" w14:paraId="1EFC8C24"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48FA0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 xml:space="preserve"> Тема 4.1.</w:t>
            </w:r>
          </w:p>
          <w:p w14:paraId="4AABAE7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750C440"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085ADDB" w14:textId="407CFE46"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6B85E6"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1B82D94C"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99914C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0BEC5A5" w14:textId="77777777" w:rsidR="00F245AA" w:rsidRPr="00543943" w:rsidRDefault="00F245AA" w:rsidP="00F245AA">
            <w:pPr>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1B1435B" w14:textId="521754EA"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871A990" w14:textId="77777777" w:rsidR="00F245AA" w:rsidRPr="00543943" w:rsidRDefault="00F245AA" w:rsidP="00F245AA"/>
        </w:tc>
      </w:tr>
      <w:tr w:rsidR="00F245AA" w:rsidRPr="00543943" w14:paraId="04CD8272"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5D7063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5170C88"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04883F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8FC5ECB" w14:textId="77777777" w:rsidR="00F245AA" w:rsidRPr="00543943" w:rsidRDefault="00F245AA" w:rsidP="00F245AA"/>
        </w:tc>
      </w:tr>
      <w:tr w:rsidR="00F245AA" w:rsidRPr="00543943" w14:paraId="68A5870A"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B11F21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A81D378" w14:textId="77777777" w:rsidR="00F245AA" w:rsidRPr="00543943" w:rsidRDefault="00F245AA" w:rsidP="00F245AA">
            <w:pPr>
              <w:jc w:val="both"/>
              <w:rPr>
                <w:rFonts w:ascii="Times New Roman" w:hAnsi="Times New Roman"/>
                <w:sz w:val="24"/>
              </w:rPr>
            </w:pPr>
            <w:r w:rsidRPr="00543943">
              <w:rPr>
                <w:rFonts w:ascii="Times New Roman" w:hAnsi="Times New Roman"/>
                <w:sz w:val="24"/>
              </w:rPr>
              <w:t>Темы и мотивы рассказов писателя.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419A7E62"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EEF3CA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AF5F430" w14:textId="77777777" w:rsidR="00F245AA" w:rsidRPr="00543943" w:rsidRDefault="00F245AA" w:rsidP="00F245AA"/>
        </w:tc>
      </w:tr>
      <w:tr w:rsidR="00F245AA" w:rsidRPr="00543943" w14:paraId="1F3CBB87" w14:textId="77777777" w:rsidTr="00135802">
        <w:trPr>
          <w:trHeight w:val="424"/>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3A6DEA"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4.2.</w:t>
            </w:r>
          </w:p>
          <w:p w14:paraId="29977756"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Тематика и основные мотивы лирики А.А. Блока.</w:t>
            </w:r>
          </w:p>
          <w:p w14:paraId="32C9E31A"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61A3384"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63704F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C6C33C"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2643841E"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7F2DEB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B149B4" w14:textId="58353569" w:rsidR="00F245AA" w:rsidRPr="00543943" w:rsidRDefault="00F245AA" w:rsidP="00F245AA">
            <w:pPr>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r w:rsidRPr="00543943">
              <w:rPr>
                <w:rFonts w:ascii="Times New Roman" w:hAnsi="Times New Roman"/>
                <w:b/>
                <w:sz w:val="24"/>
              </w:rPr>
              <w:t xml:space="preserve"> </w:t>
            </w:r>
            <w:r w:rsidRPr="00543943">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653A2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675F4F6" w14:textId="77777777" w:rsidR="00F245AA" w:rsidRPr="00543943" w:rsidRDefault="00F245AA" w:rsidP="00F245AA"/>
        </w:tc>
      </w:tr>
      <w:tr w:rsidR="00F245AA" w:rsidRPr="00543943" w14:paraId="2473DB5C"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7304B64"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2C902A8"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477E43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67BBFA5" w14:textId="77777777" w:rsidR="00F245AA" w:rsidRPr="00543943" w:rsidRDefault="00F245AA" w:rsidP="00F245AA"/>
        </w:tc>
      </w:tr>
      <w:tr w:rsidR="00F245AA" w:rsidRPr="00543943" w14:paraId="6E72BD06"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BB317AA"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09F93EB" w14:textId="77777777" w:rsidR="00F245AA" w:rsidRPr="00543943" w:rsidRDefault="00F245AA" w:rsidP="00F245AA">
            <w:pPr>
              <w:jc w:val="both"/>
              <w:rPr>
                <w:rFonts w:ascii="Times New Roman" w:hAnsi="Times New Roman"/>
                <w:sz w:val="24"/>
              </w:rPr>
            </w:pPr>
            <w:r w:rsidRPr="00543943">
              <w:rPr>
                <w:rFonts w:ascii="Times New Roman" w:hAnsi="Times New Roman"/>
                <w:sz w:val="24"/>
              </w:rPr>
              <w:t>Поэт и символизм. Разнообразие мотивов лирики. Образ Прекрасной Дамы в поэзии. Образ «страшного мира» в лирике А.А. Блока. Тема Родины.</w:t>
            </w:r>
          </w:p>
          <w:p w14:paraId="34FAA34B"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Выразительное чтение не менее одного художественного произведения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57571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7B46425" w14:textId="77777777" w:rsidR="00F245AA" w:rsidRPr="00543943" w:rsidRDefault="00F245AA" w:rsidP="00F245AA"/>
        </w:tc>
      </w:tr>
      <w:tr w:rsidR="00F245AA" w:rsidRPr="00543943" w14:paraId="3493FBC8"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2CA8A5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F2ADCF0"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p w14:paraId="5A6AC425"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CF39B1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8912DBA" w14:textId="77777777" w:rsidR="00F245AA" w:rsidRPr="00543943" w:rsidRDefault="00F245AA" w:rsidP="00F245AA"/>
        </w:tc>
      </w:tr>
      <w:tr w:rsidR="00F245AA" w:rsidRPr="00543943" w14:paraId="54C6183E"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2EFEE0"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lastRenderedPageBreak/>
              <w:t>Тема 4.3.</w:t>
            </w:r>
          </w:p>
          <w:p w14:paraId="21F49B56"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Тематика и основные мотивы лирики В.В. Маяковского.</w:t>
            </w:r>
          </w:p>
          <w:p w14:paraId="3FF8026A"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88183FC"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BB12E7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5075DB"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69B6BE8C"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E9CD984"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251725E" w14:textId="77777777" w:rsidR="00F245AA" w:rsidRPr="00543943" w:rsidRDefault="00F245AA" w:rsidP="00F245AA">
            <w:pPr>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(не менее двух по выбору): «А вы могли бы?», «Нате!», «Послушайте!», «</w:t>
            </w:r>
            <w:proofErr w:type="spellStart"/>
            <w:r w:rsidRPr="00543943">
              <w:rPr>
                <w:rFonts w:ascii="Times New Roman" w:hAnsi="Times New Roman"/>
                <w:sz w:val="24"/>
              </w:rPr>
              <w:t>Лиличка</w:t>
            </w:r>
            <w:proofErr w:type="spellEnd"/>
            <w:r w:rsidRPr="00543943">
              <w:rPr>
                <w:rFonts w:ascii="Times New Roman" w:hAnsi="Times New Roman"/>
                <w:sz w:val="24"/>
              </w:rPr>
              <w:t>!», «Юбилейное», «Прозаседавшиеся», «Письмо Татьяне Яковлевой» и другие.</w:t>
            </w:r>
          </w:p>
          <w:p w14:paraId="399D830D" w14:textId="77777777" w:rsidR="00F245AA" w:rsidRPr="00543943" w:rsidRDefault="00F245AA" w:rsidP="00F245AA">
            <w:pPr>
              <w:rPr>
                <w:rFonts w:ascii="Times New Roman" w:hAnsi="Times New Roman"/>
                <w:b/>
                <w:sz w:val="24"/>
              </w:rPr>
            </w:pPr>
            <w:r w:rsidRPr="00543943">
              <w:rPr>
                <w:rFonts w:ascii="Times New Roman" w:hAnsi="Times New Roman"/>
              </w:rPr>
              <w:t xml:space="preserve"> </w:t>
            </w:r>
            <w:r w:rsidRPr="00543943">
              <w:rPr>
                <w:rFonts w:ascii="Times New Roman" w:hAnsi="Times New Roman"/>
                <w:sz w:val="24"/>
              </w:rPr>
              <w:t>Поэма</w:t>
            </w:r>
            <w:r w:rsidRPr="00543943">
              <w:rPr>
                <w:rFonts w:ascii="Times New Roman" w:hAnsi="Times New Roman"/>
              </w:rPr>
              <w:t xml:space="preserve"> </w:t>
            </w:r>
            <w:r w:rsidRPr="00543943">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B949C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1508979" w14:textId="77777777" w:rsidR="00F245AA" w:rsidRPr="00543943" w:rsidRDefault="00F245AA" w:rsidP="00F245AA"/>
        </w:tc>
      </w:tr>
      <w:tr w:rsidR="00F245AA" w:rsidRPr="00543943" w14:paraId="4BCE6AAC"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2B8E7AA"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A9C2054"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90F98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EC08C2D" w14:textId="77777777" w:rsidR="00F245AA" w:rsidRPr="00543943" w:rsidRDefault="00F245AA" w:rsidP="00F245AA"/>
        </w:tc>
      </w:tr>
      <w:tr w:rsidR="00F245AA" w:rsidRPr="00543943" w14:paraId="66B59452"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8DF178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196AE73"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CAF36C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8D5A205" w14:textId="77777777" w:rsidR="00F245AA" w:rsidRPr="00543943" w:rsidRDefault="00F245AA" w:rsidP="00F245AA"/>
        </w:tc>
      </w:tr>
      <w:tr w:rsidR="00F245AA" w:rsidRPr="00543943" w14:paraId="46A15AD2"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F080D51"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2F3BC1C"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B84564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EEF1FBC" w14:textId="77777777" w:rsidR="00F245AA" w:rsidRPr="00543943" w:rsidRDefault="00F245AA" w:rsidP="00F245AA"/>
        </w:tc>
      </w:tr>
      <w:tr w:rsidR="00F245AA" w:rsidRPr="00543943" w14:paraId="09720C5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725F6D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67C6E8D"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 xml:space="preserve">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EA9F12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894A45B" w14:textId="77777777" w:rsidR="00F245AA" w:rsidRPr="00543943" w:rsidRDefault="00F245AA" w:rsidP="00F245AA"/>
        </w:tc>
      </w:tr>
      <w:tr w:rsidR="00F245AA" w:rsidRPr="00543943" w14:paraId="013DC54A"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4FC11D"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 xml:space="preserve">Тема 4.4. </w:t>
            </w:r>
          </w:p>
          <w:p w14:paraId="49B06421"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EFE23BA"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AD52F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5490A5"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05D7425B"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9C655F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8DCCA68" w14:textId="77777777" w:rsidR="00F245AA" w:rsidRPr="00543943" w:rsidRDefault="00F245AA" w:rsidP="00F245AA">
            <w:pPr>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4DAAC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39E956C" w14:textId="77777777" w:rsidR="00F245AA" w:rsidRPr="00543943" w:rsidRDefault="00F245AA" w:rsidP="00F245AA"/>
        </w:tc>
      </w:tr>
      <w:tr w:rsidR="00F245AA" w:rsidRPr="00543943" w14:paraId="55CA8A48"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E1942A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A1FA15F"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7E67A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E5BE0C3" w14:textId="77777777" w:rsidR="00F245AA" w:rsidRPr="00543943" w:rsidRDefault="00F245AA" w:rsidP="00F245AA"/>
        </w:tc>
      </w:tr>
      <w:tr w:rsidR="00F245AA" w:rsidRPr="00543943" w14:paraId="498091B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627C64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EEF18CA"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xml:space="preserve">: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4596ECA7" w14:textId="226EDD6D" w:rsidR="00F245AA" w:rsidRPr="00543943" w:rsidRDefault="00F245AA" w:rsidP="00F245AA">
            <w:pPr>
              <w:jc w:val="both"/>
              <w:rPr>
                <w:rFonts w:ascii="Times New Roman" w:hAnsi="Times New Roman"/>
                <w:sz w:val="24"/>
              </w:rPr>
            </w:pPr>
            <w:r w:rsidRPr="00543943">
              <w:rPr>
                <w:rFonts w:ascii="Times New Roman" w:hAnsi="Times New Roman"/>
                <w:i/>
                <w:sz w:val="24"/>
              </w:rPr>
              <w:t>Выразительное чтение художественного произведения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01926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959EA5C" w14:textId="77777777" w:rsidR="00F245AA" w:rsidRPr="00543943" w:rsidRDefault="00F245AA" w:rsidP="00F245AA"/>
        </w:tc>
      </w:tr>
      <w:tr w:rsidR="00F245AA" w:rsidRPr="00543943" w14:paraId="2350B37A"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628EC4"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4.5.</w:t>
            </w:r>
          </w:p>
          <w:p w14:paraId="340BD004"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Своеобразие поэзии первой половины 20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43808FD"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BD9C1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919F173"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226C9652"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A021BF8"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DF7F253" w14:textId="77777777" w:rsidR="00F245AA" w:rsidRPr="00543943" w:rsidRDefault="00F245AA" w:rsidP="00F245AA">
            <w:pPr>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5C18564F" w14:textId="77777777" w:rsidR="00F245AA" w:rsidRPr="00543943" w:rsidRDefault="00F245AA" w:rsidP="00F245AA">
            <w:pPr>
              <w:rPr>
                <w:rFonts w:ascii="Times New Roman" w:hAnsi="Times New Roman"/>
                <w:sz w:val="24"/>
              </w:rPr>
            </w:pPr>
            <w:r w:rsidRPr="00543943">
              <w:rPr>
                <w:rFonts w:ascii="Times New Roman" w:hAnsi="Times New Roman"/>
                <w:sz w:val="24"/>
              </w:rPr>
              <w:t xml:space="preserve">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w:t>
            </w:r>
            <w:r w:rsidRPr="00543943">
              <w:rPr>
                <w:rFonts w:ascii="Times New Roman" w:hAnsi="Times New Roman"/>
                <w:sz w:val="24"/>
              </w:rPr>
              <w:lastRenderedPageBreak/>
              <w:t>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CB3EDC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DB6371A" w14:textId="77777777" w:rsidR="00F245AA" w:rsidRPr="00543943" w:rsidRDefault="00F245AA" w:rsidP="00F245AA"/>
        </w:tc>
      </w:tr>
      <w:tr w:rsidR="00F245AA" w:rsidRPr="00543943" w14:paraId="0CD13F3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ACF9245"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82B29AC"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p w14:paraId="3AEA85B3" w14:textId="77777777" w:rsidR="00F245AA" w:rsidRPr="00543943" w:rsidRDefault="00F245AA" w:rsidP="00F245AA">
            <w:pPr>
              <w:jc w:val="both"/>
              <w:rPr>
                <w:rFonts w:ascii="Times New Roman" w:hAnsi="Times New Roman"/>
                <w:i/>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217F22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BB2937E" w14:textId="77777777" w:rsidR="00F245AA" w:rsidRPr="00543943" w:rsidRDefault="00F245AA" w:rsidP="00F245AA"/>
        </w:tc>
      </w:tr>
      <w:tr w:rsidR="00F245AA" w:rsidRPr="00543943" w14:paraId="60C21FEF"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73C161"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4.6.</w:t>
            </w:r>
          </w:p>
          <w:p w14:paraId="3DCE853F"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Художественное творчество А.А. Ахматовой.</w:t>
            </w:r>
          </w:p>
          <w:p w14:paraId="36DAA804"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D6C6B07"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352F9F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4CF78F"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32836A22" w14:textId="77777777" w:rsidTr="00135802">
        <w:trPr>
          <w:trHeight w:val="1192"/>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24FFEC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398F86D" w14:textId="196E6F4B"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sidRPr="00543943">
              <w:rPr>
                <w:rFonts w:ascii="Times New Roman" w:hAnsi="Times New Roman"/>
                <w:sz w:val="24"/>
              </w:rPr>
              <w:t>утешно</w:t>
            </w:r>
            <w:proofErr w:type="spellEnd"/>
            <w:r w:rsidRPr="00543943">
              <w:rPr>
                <w:rFonts w:ascii="Times New Roman" w:hAnsi="Times New Roman"/>
                <w:sz w:val="24"/>
              </w:rPr>
              <w:t xml:space="preserve">...», «Не с теми я, кто бросил землю...», «Мужество», «Приморский сонет», «Родная земля» и другие. </w:t>
            </w:r>
            <w:r w:rsidRPr="00543943">
              <w:rPr>
                <w:rFonts w:ascii="Times New Roman" w:hAnsi="Times New Roman"/>
                <w:b/>
                <w:sz w:val="24"/>
              </w:rPr>
              <w:t xml:space="preserve"> </w:t>
            </w:r>
            <w:r w:rsidRPr="00543943">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E7F1E2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DB48C9F" w14:textId="77777777" w:rsidR="00F245AA" w:rsidRPr="00543943" w:rsidRDefault="00F245AA" w:rsidP="00F245AA"/>
        </w:tc>
      </w:tr>
      <w:tr w:rsidR="00F245AA" w:rsidRPr="00543943" w14:paraId="015C15C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68B60E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C128EB5"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EF9A68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A762451" w14:textId="77777777" w:rsidR="00F245AA" w:rsidRPr="00543943" w:rsidRDefault="00F245AA" w:rsidP="00F245AA"/>
        </w:tc>
      </w:tr>
      <w:tr w:rsidR="00F245AA" w:rsidRPr="00543943" w14:paraId="03EE39F2"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4BBA79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E1A20B4" w14:textId="77777777" w:rsidR="00F245AA" w:rsidRPr="00543943" w:rsidRDefault="00F245AA" w:rsidP="00F245AA">
            <w:pPr>
              <w:jc w:val="both"/>
              <w:rPr>
                <w:rFonts w:ascii="Times New Roman" w:hAnsi="Times New Roman"/>
                <w:sz w:val="24"/>
              </w:rPr>
            </w:pPr>
            <w:r w:rsidRPr="00543943">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7B65898E" w14:textId="77777777" w:rsidR="00F245AA" w:rsidRPr="00543943" w:rsidRDefault="00F245AA" w:rsidP="00F245AA">
            <w:pPr>
              <w:jc w:val="both"/>
              <w:rPr>
                <w:rFonts w:ascii="Times New Roman" w:hAnsi="Times New Roman"/>
                <w:b/>
                <w:i/>
                <w:sz w:val="24"/>
              </w:rPr>
            </w:pPr>
            <w:r w:rsidRPr="00543943">
              <w:rPr>
                <w:rFonts w:ascii="Times New Roman" w:hAnsi="Times New Roman"/>
                <w:i/>
                <w:sz w:val="24"/>
              </w:rPr>
              <w:t>Выразительное чтение художественного текста наизусть (не менее одного)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15B09A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C8DB890" w14:textId="77777777" w:rsidR="00F245AA" w:rsidRPr="00543943" w:rsidRDefault="00F245AA" w:rsidP="00F245AA"/>
        </w:tc>
      </w:tr>
      <w:tr w:rsidR="00F245AA" w:rsidRPr="00543943" w14:paraId="3B2ADF8E"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531986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AB13C77"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C697F7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64CCB95" w14:textId="77777777" w:rsidR="00F245AA" w:rsidRPr="00543943" w:rsidRDefault="00F245AA" w:rsidP="00F245AA"/>
        </w:tc>
      </w:tr>
      <w:tr w:rsidR="00F245AA" w:rsidRPr="00543943" w14:paraId="6FBB822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6CF2EE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547A92B" w14:textId="483E97C4" w:rsidR="00F245AA" w:rsidRPr="00543943" w:rsidRDefault="00F245AA" w:rsidP="00F245AA">
            <w:pPr>
              <w:jc w:val="both"/>
              <w:rPr>
                <w:rFonts w:ascii="Times New Roman" w:hAnsi="Times New Roman"/>
                <w:sz w:val="24"/>
              </w:rPr>
            </w:pPr>
            <w:r w:rsidRPr="00543943">
              <w:rPr>
                <w:rFonts w:ascii="Times New Roman" w:hAnsi="Times New Roman"/>
                <w:sz w:val="24"/>
              </w:rPr>
              <w:t xml:space="preserve">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постера, коллажа / видеоролика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931884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C46B5DB" w14:textId="77777777" w:rsidR="00F245AA" w:rsidRPr="00543943" w:rsidRDefault="00F245AA" w:rsidP="00F245AA"/>
        </w:tc>
      </w:tr>
      <w:tr w:rsidR="00F245AA" w:rsidRPr="00543943" w14:paraId="32BA4547"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7BF14D"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4.7.</w:t>
            </w:r>
          </w:p>
          <w:p w14:paraId="38E4CB33"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C542E28"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47B8B1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9329E1"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58D0739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F00728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F36BF05"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24B071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35B18BB" w14:textId="77777777" w:rsidR="00F245AA" w:rsidRPr="00543943" w:rsidRDefault="00F245AA" w:rsidP="00F245AA"/>
        </w:tc>
      </w:tr>
      <w:tr w:rsidR="00F245AA" w:rsidRPr="00543943" w14:paraId="1B91A38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FEEF711"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D891C26"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009908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9FA8A1E" w14:textId="77777777" w:rsidR="00F245AA" w:rsidRPr="00543943" w:rsidRDefault="00F245AA" w:rsidP="00F245AA"/>
        </w:tc>
      </w:tr>
      <w:tr w:rsidR="00F245AA" w:rsidRPr="00543943" w14:paraId="33BA756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D3A300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5258A8"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История создания, идейно-художественное своеобразие романа «Как закалялась сталь». </w:t>
            </w:r>
          </w:p>
          <w:p w14:paraId="7E20217C"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B1870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2954666" w14:textId="77777777" w:rsidR="00F245AA" w:rsidRPr="00543943" w:rsidRDefault="00F245AA" w:rsidP="00F245AA"/>
        </w:tc>
      </w:tr>
      <w:tr w:rsidR="00F245AA" w:rsidRPr="00543943" w14:paraId="019E10B2"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368255"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4.8.</w:t>
            </w:r>
          </w:p>
          <w:p w14:paraId="2D32AACE"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М. А. Шолохов.</w:t>
            </w:r>
          </w:p>
          <w:p w14:paraId="0BCF75F5"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0ECF8AB"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E0C889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b/>
                <w:sz w:val="24"/>
              </w:rPr>
              <w:t>6</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E10C35"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3B941F74" w14:textId="77777777" w:rsidTr="00135802">
        <w:trPr>
          <w:trHeight w:val="37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7F31C1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4884969"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B751DF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70A921D" w14:textId="77777777" w:rsidR="00F245AA" w:rsidRPr="00543943" w:rsidRDefault="00F245AA" w:rsidP="00F245AA"/>
        </w:tc>
      </w:tr>
      <w:tr w:rsidR="00F245AA" w:rsidRPr="00543943" w14:paraId="20FD77FF"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C877278"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33F2A74"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94C7B3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61F7CA4" w14:textId="77777777" w:rsidR="00F245AA" w:rsidRPr="00543943" w:rsidRDefault="00F245AA" w:rsidP="00F245AA"/>
        </w:tc>
      </w:tr>
      <w:tr w:rsidR="00F245AA" w:rsidRPr="00543943" w14:paraId="0D4790D7"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6F1320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1804F6"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w:t>
            </w:r>
            <w:r w:rsidRPr="00543943">
              <w:rPr>
                <w:rFonts w:ascii="Times New Roman" w:hAnsi="Times New Roman"/>
                <w:sz w:val="24"/>
              </w:rPr>
              <w:lastRenderedPageBreak/>
              <w:t>пути среди «хода истории». Финал романа-эпопеи. Проблема гуманизма в произведении. Полемика вокруг авторства. Киноистория романа.</w:t>
            </w:r>
          </w:p>
          <w:p w14:paraId="5A833ED6"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роман- эпопея «Тихий Дон»; система образов; тема семьи; нравственные ценности казачества. Трагедия народа и судьба одного человека; роль пейзажа в произведении;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0E800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F52F9D7" w14:textId="77777777" w:rsidR="00F245AA" w:rsidRPr="00543943" w:rsidRDefault="00F245AA" w:rsidP="00F245AA"/>
        </w:tc>
      </w:tr>
      <w:tr w:rsidR="00F245AA" w:rsidRPr="00543943" w14:paraId="7FE0EA43"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8C3285"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4.9.</w:t>
            </w:r>
          </w:p>
          <w:p w14:paraId="567AC473"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ECF4918"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33E4F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E41AB2"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522F8219"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288171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9EB4FEE"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 «Мастер и Маргарита», роман «Белая гвардия» (один роман по выбору)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36657A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83E1EC8" w14:textId="77777777" w:rsidR="00F245AA" w:rsidRPr="00543943" w:rsidRDefault="00F245AA" w:rsidP="00F245AA"/>
        </w:tc>
      </w:tr>
      <w:tr w:rsidR="00F245AA" w:rsidRPr="00543943" w14:paraId="525D083E"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39ECFB4"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E92DEF7"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3809AD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7C241A4" w14:textId="77777777" w:rsidR="00F245AA" w:rsidRPr="00543943" w:rsidRDefault="00F245AA" w:rsidP="00F245AA"/>
        </w:tc>
      </w:tr>
      <w:tr w:rsidR="00F245AA" w:rsidRPr="00543943" w14:paraId="7D4999C6"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612204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6DBB0F"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ADF1C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822775B" w14:textId="77777777" w:rsidR="00F245AA" w:rsidRPr="00543943" w:rsidRDefault="00F245AA" w:rsidP="00F245AA"/>
        </w:tc>
      </w:tr>
      <w:tr w:rsidR="00F245AA" w:rsidRPr="00543943" w14:paraId="066C3F85" w14:textId="77777777" w:rsidTr="00135802">
        <w:trPr>
          <w:trHeight w:val="2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669B53D4"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FEBD716" w14:textId="4664D029" w:rsidR="00F245AA" w:rsidRPr="00543943" w:rsidRDefault="00F245AA" w:rsidP="00F245AA">
            <w:pPr>
              <w:jc w:val="both"/>
              <w:rPr>
                <w:rFonts w:ascii="Times New Roman" w:hAnsi="Times New Roman"/>
                <w:sz w:val="24"/>
              </w:rPr>
            </w:pPr>
            <w:r w:rsidRPr="00543943">
              <w:rPr>
                <w:rFonts w:ascii="Times New Roman" w:hAnsi="Times New Roman"/>
                <w:b/>
                <w:sz w:val="24"/>
              </w:rPr>
              <w:t>Прикладной модуль «Профессионально-ориентированное содержание раздела»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5A7567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FADB7AD" w14:textId="77777777" w:rsidR="00F245AA" w:rsidRPr="00543943" w:rsidRDefault="00F245AA" w:rsidP="00F245AA"/>
        </w:tc>
      </w:tr>
      <w:tr w:rsidR="00F245AA" w:rsidRPr="00543943" w14:paraId="3AE10C93" w14:textId="77777777" w:rsidTr="00101999">
        <w:trPr>
          <w:trHeight w:val="165"/>
        </w:trPr>
        <w:tc>
          <w:tcPr>
            <w:tcW w:w="3114" w:type="dxa"/>
            <w:vMerge w:val="restart"/>
            <w:tcBorders>
              <w:top w:val="single" w:sz="4" w:space="0" w:color="000000"/>
              <w:left w:val="single" w:sz="4" w:space="0" w:color="000000"/>
              <w:right w:val="single" w:sz="4" w:space="0" w:color="000000"/>
            </w:tcBorders>
            <w:shd w:val="clear" w:color="auto" w:fill="auto"/>
          </w:tcPr>
          <w:p w14:paraId="08C6A8A9" w14:textId="64162AF0" w:rsidR="00F245AA" w:rsidRPr="00543943" w:rsidRDefault="00F245AA" w:rsidP="00F245AA">
            <w:r w:rsidRPr="00543943">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auto"/>
              <w:right w:val="single" w:sz="4" w:space="0" w:color="000000"/>
            </w:tcBorders>
            <w:shd w:val="clear" w:color="auto" w:fill="auto"/>
          </w:tcPr>
          <w:p w14:paraId="6A5CEC1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sidRPr="00543943">
              <w:rPr>
                <w:rFonts w:ascii="Times New Roman" w:hAnsi="Times New Roman"/>
                <w:b/>
                <w:sz w:val="24"/>
              </w:rPr>
              <w:t>Содержание учебного материала</w:t>
            </w:r>
          </w:p>
          <w:p w14:paraId="48411A2F" w14:textId="09D9DBEA" w:rsidR="00F245AA" w:rsidRPr="00543943" w:rsidRDefault="00F245AA" w:rsidP="00F245AA">
            <w:pPr>
              <w:jc w:val="both"/>
              <w:rPr>
                <w:rFonts w:ascii="Times New Roman" w:hAnsi="Times New Roman"/>
                <w:sz w:val="24"/>
              </w:rPr>
            </w:pPr>
            <w:r w:rsidRPr="00543943">
              <w:rPr>
                <w:rFonts w:ascii="Times New Roman" w:hAnsi="Times New Roman"/>
                <w:sz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w:t>
            </w:r>
          </w:p>
        </w:tc>
        <w:tc>
          <w:tcPr>
            <w:tcW w:w="992" w:type="dxa"/>
            <w:vMerge w:val="restart"/>
            <w:tcBorders>
              <w:top w:val="single" w:sz="4" w:space="0" w:color="000000"/>
              <w:left w:val="single" w:sz="4" w:space="0" w:color="000000"/>
              <w:right w:val="single" w:sz="4" w:space="0" w:color="000000"/>
            </w:tcBorders>
            <w:shd w:val="clear" w:color="auto" w:fill="auto"/>
          </w:tcPr>
          <w:p w14:paraId="3D31730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2</w:t>
            </w:r>
          </w:p>
          <w:p w14:paraId="2DD1E1F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20C366D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659CCE3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4D6E3FD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04965F29" w14:textId="02CCA060"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2</w:t>
            </w:r>
          </w:p>
        </w:tc>
        <w:tc>
          <w:tcPr>
            <w:tcW w:w="1702" w:type="dxa"/>
            <w:vMerge w:val="restart"/>
            <w:tcBorders>
              <w:top w:val="single" w:sz="4" w:space="0" w:color="000000"/>
              <w:left w:val="single" w:sz="4" w:space="0" w:color="000000"/>
              <w:right w:val="single" w:sz="4" w:space="0" w:color="000000"/>
            </w:tcBorders>
            <w:shd w:val="clear" w:color="auto" w:fill="auto"/>
          </w:tcPr>
          <w:p w14:paraId="17CD5275" w14:textId="6BF2416A"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 xml:space="preserve">ОК 01, ОК 02, ОК 03, ОК 04, ОК 05, ОК 06, ОК 09,ПК 2.1,                ПК 2.2,ПК 2.3               </w:t>
            </w:r>
          </w:p>
        </w:tc>
      </w:tr>
      <w:tr w:rsidR="00F245AA" w:rsidRPr="00543943" w14:paraId="49512645" w14:textId="77777777" w:rsidTr="00101999">
        <w:trPr>
          <w:trHeight w:val="96"/>
        </w:trPr>
        <w:tc>
          <w:tcPr>
            <w:tcW w:w="3114" w:type="dxa"/>
            <w:vMerge/>
            <w:tcBorders>
              <w:left w:val="single" w:sz="4" w:space="0" w:color="000000"/>
              <w:bottom w:val="single" w:sz="4" w:space="0" w:color="000000"/>
              <w:right w:val="single" w:sz="4" w:space="0" w:color="000000"/>
            </w:tcBorders>
            <w:shd w:val="clear" w:color="auto" w:fill="auto"/>
          </w:tcPr>
          <w:p w14:paraId="13C3EF1A" w14:textId="77777777" w:rsidR="00F245AA" w:rsidRPr="00543943" w:rsidRDefault="00F245AA" w:rsidP="00F245AA"/>
        </w:tc>
        <w:tc>
          <w:tcPr>
            <w:tcW w:w="9214" w:type="dxa"/>
            <w:tcBorders>
              <w:top w:val="single" w:sz="4" w:space="0" w:color="auto"/>
              <w:left w:val="single" w:sz="4" w:space="0" w:color="000000"/>
              <w:bottom w:val="single" w:sz="4" w:space="0" w:color="000000"/>
              <w:right w:val="single" w:sz="4" w:space="0" w:color="000000"/>
            </w:tcBorders>
            <w:shd w:val="clear" w:color="auto" w:fill="auto"/>
          </w:tcPr>
          <w:p w14:paraId="19733C5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rPr>
            </w:pPr>
            <w:r w:rsidRPr="00543943">
              <w:rPr>
                <w:rFonts w:ascii="Times New Roman" w:hAnsi="Times New Roman"/>
                <w:b/>
                <w:sz w:val="24"/>
              </w:rPr>
              <w:t>Практические занятия:</w:t>
            </w:r>
            <w:r w:rsidRPr="00543943">
              <w:rPr>
                <w:rFonts w:ascii="Times New Roman" w:hAnsi="Times New Roman"/>
                <w:sz w:val="24"/>
              </w:rPr>
              <w:t xml:space="preserve"> </w:t>
            </w:r>
          </w:p>
          <w:p w14:paraId="5EB88339" w14:textId="74DFD563" w:rsidR="00F245AA" w:rsidRPr="00543943" w:rsidRDefault="00F245AA" w:rsidP="00F245AA">
            <w:pPr>
              <w:jc w:val="both"/>
              <w:rPr>
                <w:rFonts w:ascii="Times New Roman" w:hAnsi="Times New Roman"/>
                <w:sz w:val="24"/>
              </w:rPr>
            </w:pPr>
            <w:r w:rsidRPr="00543943">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vMerge/>
            <w:tcBorders>
              <w:left w:val="single" w:sz="4" w:space="0" w:color="000000"/>
              <w:bottom w:val="single" w:sz="4" w:space="0" w:color="000000"/>
              <w:right w:val="single" w:sz="4" w:space="0" w:color="000000"/>
            </w:tcBorders>
            <w:shd w:val="clear" w:color="auto" w:fill="auto"/>
          </w:tcPr>
          <w:p w14:paraId="678F062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left w:val="single" w:sz="4" w:space="0" w:color="000000"/>
              <w:bottom w:val="single" w:sz="4" w:space="0" w:color="000000"/>
              <w:right w:val="single" w:sz="4" w:space="0" w:color="000000"/>
            </w:tcBorders>
            <w:shd w:val="clear" w:color="auto" w:fill="auto"/>
          </w:tcPr>
          <w:p w14:paraId="74ED292A" w14:textId="77777777" w:rsidR="00F245AA" w:rsidRPr="00543943" w:rsidRDefault="00F245AA" w:rsidP="00F245AA"/>
        </w:tc>
      </w:tr>
      <w:tr w:rsidR="00F245AA" w:rsidRPr="00543943" w14:paraId="59591F9D"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9D3838"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Тема 4.10.</w:t>
            </w:r>
          </w:p>
          <w:p w14:paraId="2982766A"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D059195"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9AEC92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670C8C"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2647E80E" w14:textId="77777777" w:rsidTr="00135802">
        <w:trPr>
          <w:trHeight w:val="57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B1EB22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3A6A158"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8898D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55D45B4" w14:textId="77777777" w:rsidR="00F245AA" w:rsidRPr="00543943" w:rsidRDefault="00F245AA" w:rsidP="00F245AA"/>
        </w:tc>
      </w:tr>
      <w:tr w:rsidR="00F245AA" w:rsidRPr="00543943" w14:paraId="20FEE7DB"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F9E1683"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D2669F"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B7C31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CC447AF" w14:textId="77777777" w:rsidR="00F245AA" w:rsidRPr="00543943" w:rsidRDefault="00F245AA" w:rsidP="00F245AA"/>
        </w:tc>
      </w:tr>
      <w:tr w:rsidR="00F245AA" w:rsidRPr="00543943" w14:paraId="3B4D0D3E"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E1189E2"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1E38E53"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1D7DD4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151699A" w14:textId="77777777" w:rsidR="00F245AA" w:rsidRPr="00543943" w:rsidRDefault="00F245AA" w:rsidP="00F245AA"/>
        </w:tc>
      </w:tr>
      <w:tr w:rsidR="00F245AA" w:rsidRPr="00543943" w14:paraId="42ACDEB9"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01DB44"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t xml:space="preserve">Тема 4.11. </w:t>
            </w:r>
          </w:p>
          <w:p w14:paraId="60458E14" w14:textId="77777777" w:rsidR="00F245AA" w:rsidRPr="00543943" w:rsidRDefault="00F245AA" w:rsidP="00F245AA">
            <w:pPr>
              <w:jc w:val="center"/>
              <w:rPr>
                <w:rFonts w:ascii="Times New Roman" w:hAnsi="Times New Roman"/>
                <w:b/>
                <w:sz w:val="24"/>
              </w:rPr>
            </w:pPr>
            <w:r w:rsidRPr="00543943">
              <w:rPr>
                <w:rFonts w:ascii="Times New Roman" w:hAnsi="Times New Roman"/>
                <w:b/>
                <w:sz w:val="24"/>
              </w:rPr>
              <w:lastRenderedPageBreak/>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7686EF4"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C7570B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72E44B" w14:textId="77777777" w:rsidR="00F245AA" w:rsidRPr="00543943" w:rsidRDefault="00F245AA" w:rsidP="00F245AA">
            <w:pPr>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4920A0CF"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CE9320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9301F31"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629519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A2B45C6" w14:textId="77777777" w:rsidR="00F245AA" w:rsidRPr="00543943" w:rsidRDefault="00F245AA" w:rsidP="00F245AA"/>
        </w:tc>
      </w:tr>
      <w:tr w:rsidR="00F245AA" w:rsidRPr="00543943" w14:paraId="63AD3AEB"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3C603EA"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90CBE6"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EB109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BE963FA" w14:textId="77777777" w:rsidR="00F245AA" w:rsidRPr="00543943" w:rsidRDefault="00F245AA" w:rsidP="00F245AA"/>
        </w:tc>
      </w:tr>
      <w:tr w:rsidR="00F245AA" w:rsidRPr="00543943" w14:paraId="5D009D7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7BA460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1E4428" w14:textId="77777777" w:rsidR="00F245AA" w:rsidRPr="00543943" w:rsidRDefault="00F245AA" w:rsidP="00F245AA">
            <w:pPr>
              <w:jc w:val="both"/>
              <w:rPr>
                <w:rFonts w:ascii="Times New Roman" w:hAnsi="Times New Roman"/>
                <w:sz w:val="24"/>
              </w:rPr>
            </w:pPr>
            <w:r w:rsidRPr="00543943">
              <w:rPr>
                <w:rFonts w:ascii="Times New Roman" w:hAnsi="Times New Roman"/>
                <w:sz w:val="24"/>
              </w:rPr>
              <w:t>Выразительное чтение наизусть лирического произведения (по выбору из перечня)</w:t>
            </w:r>
          </w:p>
          <w:p w14:paraId="7429676E"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71C9F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F5CFA70" w14:textId="77777777" w:rsidR="00F245AA" w:rsidRPr="00543943" w:rsidRDefault="00F245AA" w:rsidP="00F245AA"/>
        </w:tc>
      </w:tr>
      <w:tr w:rsidR="00F245AA" w:rsidRPr="00543943" w14:paraId="769D9A8F"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A4AA2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4.12.</w:t>
            </w:r>
          </w:p>
          <w:p w14:paraId="77216E0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88772D6"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F4D69A9" w14:textId="72D6FECB"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DB642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449FF4C3"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73F45D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167973B"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E21A6E0" w14:textId="4FE22368"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C0B9D57" w14:textId="77777777" w:rsidR="00F245AA" w:rsidRPr="00543943" w:rsidRDefault="00F245AA" w:rsidP="00F245AA"/>
        </w:tc>
      </w:tr>
      <w:tr w:rsidR="00F245AA" w:rsidRPr="00543943" w14:paraId="62E09528"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77DB4B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C8B463F"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12B05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60397BA" w14:textId="77777777" w:rsidR="00F245AA" w:rsidRPr="00543943" w:rsidRDefault="00F245AA" w:rsidP="00F245AA"/>
        </w:tc>
      </w:tr>
      <w:tr w:rsidR="00F245AA" w:rsidRPr="00543943" w14:paraId="309F1347"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CC7108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BD1BB38"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Работа в малых группах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084BA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14C211D" w14:textId="77777777" w:rsidR="00F245AA" w:rsidRPr="00543943" w:rsidRDefault="00F245AA" w:rsidP="00F245AA"/>
        </w:tc>
      </w:tr>
      <w:tr w:rsidR="00F245AA" w:rsidRPr="00543943" w14:paraId="13572EB4"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B3580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4.13.</w:t>
            </w:r>
          </w:p>
          <w:p w14:paraId="3845824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DA2AC70"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4BE20B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CF94EF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0C3AEE41"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2A7621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A6BF19D"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роман А.А. Фадеева «Молодая гвардия», В.О.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A20F04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CAE77E9" w14:textId="77777777" w:rsidR="00F245AA" w:rsidRPr="00543943" w:rsidRDefault="00F245AA" w:rsidP="00F245AA"/>
        </w:tc>
      </w:tr>
      <w:tr w:rsidR="00F245AA" w:rsidRPr="00543943" w14:paraId="1A072E1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BD2E77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5068E61"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7910A6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2484837" w14:textId="77777777" w:rsidR="00F245AA" w:rsidRPr="00543943" w:rsidRDefault="00F245AA" w:rsidP="00F245AA"/>
        </w:tc>
      </w:tr>
      <w:tr w:rsidR="00F245AA" w:rsidRPr="00543943" w14:paraId="75005197" w14:textId="77777777" w:rsidTr="00135802">
        <w:trPr>
          <w:trHeight w:val="123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07EEB9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021AAAB"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69D4AA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B4584B1" w14:textId="77777777" w:rsidR="00F245AA" w:rsidRPr="00543943" w:rsidRDefault="00F245AA" w:rsidP="00F245AA"/>
        </w:tc>
      </w:tr>
      <w:tr w:rsidR="00F245AA" w:rsidRPr="00543943" w14:paraId="591FA2DD"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46FF2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4.14.</w:t>
            </w:r>
          </w:p>
          <w:p w14:paraId="46B720D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lastRenderedPageBreak/>
              <w:t>Поэзия о Великой Отечественной войне. Проблема исторической памяти в стихотворениях о Великой Отечественной войне</w:t>
            </w:r>
          </w:p>
          <w:p w14:paraId="7A74596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C96E18B"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357679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2DDA6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08CCA22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DB7DA38"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13B5955"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DED43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B7F2C1F" w14:textId="77777777" w:rsidR="00F245AA" w:rsidRPr="00543943" w:rsidRDefault="00F245AA" w:rsidP="00F245AA"/>
        </w:tc>
      </w:tr>
      <w:tr w:rsidR="00F245AA" w:rsidRPr="00543943" w14:paraId="4ADE0E33"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D7502B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F6E752"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7152CC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262943E" w14:textId="77777777" w:rsidR="00F245AA" w:rsidRPr="00543943" w:rsidRDefault="00F245AA" w:rsidP="00F245AA"/>
        </w:tc>
      </w:tr>
      <w:tr w:rsidR="00F245AA" w:rsidRPr="00543943" w14:paraId="1E450E3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3D3A82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E689AE" w14:textId="77777777" w:rsidR="00F245AA" w:rsidRPr="00543943" w:rsidRDefault="00F245AA" w:rsidP="00F245AA">
            <w:pPr>
              <w:jc w:val="both"/>
              <w:rPr>
                <w:rFonts w:ascii="Times New Roman" w:hAnsi="Times New Roman"/>
                <w:sz w:val="24"/>
              </w:rPr>
            </w:pPr>
            <w:r w:rsidRPr="00543943">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0C3CA3D1"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Выразительное чтение не менее одного художественного произведения наизусть.</w:t>
            </w:r>
          </w:p>
          <w:p w14:paraId="0D6546F8" w14:textId="77777777" w:rsidR="00F245AA" w:rsidRPr="00543943" w:rsidRDefault="00F245AA" w:rsidP="00F245AA">
            <w:pPr>
              <w:jc w:val="both"/>
              <w:rPr>
                <w:rFonts w:ascii="Times New Roman" w:hAnsi="Times New Roman"/>
                <w:b/>
                <w:sz w:val="24"/>
              </w:rPr>
            </w:pPr>
            <w:proofErr w:type="spellStart"/>
            <w:r w:rsidRPr="00543943">
              <w:rPr>
                <w:rFonts w:ascii="Times New Roman" w:hAnsi="Times New Roman"/>
                <w:sz w:val="24"/>
              </w:rPr>
              <w:t>Киноурок</w:t>
            </w:r>
            <w:proofErr w:type="spellEnd"/>
            <w:r w:rsidRPr="00543943">
              <w:rPr>
                <w:rFonts w:ascii="Times New Roman" w:hAnsi="Times New Roman"/>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1605AD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88A5754" w14:textId="77777777" w:rsidR="00F245AA" w:rsidRPr="00543943" w:rsidRDefault="00F245AA" w:rsidP="00F245AA"/>
        </w:tc>
      </w:tr>
      <w:tr w:rsidR="00F245AA" w:rsidRPr="00543943" w14:paraId="2E4496B0"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3EBA4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4.15.</w:t>
            </w:r>
          </w:p>
          <w:p w14:paraId="337D2A6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3CFBD5A"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3A0180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FC6F22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0C714C81"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855B395"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AD72635"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AE1993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BC0BF21" w14:textId="77777777" w:rsidR="00F245AA" w:rsidRPr="00543943" w:rsidRDefault="00F245AA" w:rsidP="00F245AA"/>
        </w:tc>
      </w:tr>
      <w:tr w:rsidR="00F245AA" w:rsidRPr="00543943" w14:paraId="1515E81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190997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35CA207"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3C0D61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7E2DBC5" w14:textId="77777777" w:rsidR="00F245AA" w:rsidRPr="00543943" w:rsidRDefault="00F245AA" w:rsidP="00F245AA"/>
        </w:tc>
      </w:tr>
      <w:tr w:rsidR="00F245AA" w:rsidRPr="00543943" w14:paraId="2EE0172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4766852"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D8CC5B7" w14:textId="77777777" w:rsidR="00F245AA" w:rsidRPr="00543943" w:rsidRDefault="00F245AA" w:rsidP="00F245AA">
            <w:pPr>
              <w:jc w:val="both"/>
              <w:rPr>
                <w:rFonts w:ascii="Times New Roman" w:hAnsi="Times New Roman"/>
                <w:b/>
                <w:sz w:val="24"/>
              </w:rPr>
            </w:pPr>
            <w:proofErr w:type="spellStart"/>
            <w:r w:rsidRPr="00543943">
              <w:rPr>
                <w:rFonts w:ascii="Times New Roman" w:hAnsi="Times New Roman"/>
                <w:sz w:val="24"/>
              </w:rPr>
              <w:t>Киноурок</w:t>
            </w:r>
            <w:proofErr w:type="spellEnd"/>
            <w:r w:rsidRPr="00543943">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C89D29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E611E9C" w14:textId="77777777" w:rsidR="00F245AA" w:rsidRPr="00543943" w:rsidRDefault="00F245AA" w:rsidP="00F245AA"/>
        </w:tc>
      </w:tr>
      <w:tr w:rsidR="00F245AA" w:rsidRPr="00543943" w14:paraId="090DD1CF"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E4C36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4.16.</w:t>
            </w:r>
          </w:p>
          <w:p w14:paraId="142A166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DAA0CD0"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FBA658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D596F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11D3C76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236B5A2"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7E2F3F9"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B6757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AC63B0A" w14:textId="77777777" w:rsidR="00F245AA" w:rsidRPr="00543943" w:rsidRDefault="00F245AA" w:rsidP="00F245AA"/>
        </w:tc>
      </w:tr>
      <w:tr w:rsidR="00F245AA" w:rsidRPr="00543943" w14:paraId="6B4BC05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4965D72"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78B7E69"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7D4B2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AB7E152" w14:textId="77777777" w:rsidR="00F245AA" w:rsidRPr="00543943" w:rsidRDefault="00F245AA" w:rsidP="00F245AA"/>
        </w:tc>
      </w:tr>
      <w:tr w:rsidR="00F245AA" w:rsidRPr="00543943" w14:paraId="1920D196"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41E69E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DD1817C"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 xml:space="preserve">Работа в </w:t>
            </w:r>
            <w:proofErr w:type="spellStart"/>
            <w:r w:rsidRPr="00543943">
              <w:rPr>
                <w:rFonts w:ascii="Times New Roman" w:hAnsi="Times New Roman"/>
                <w:sz w:val="24"/>
              </w:rPr>
              <w:t>микрогруппах</w:t>
            </w:r>
            <w:proofErr w:type="spellEnd"/>
            <w:r w:rsidRPr="00543943">
              <w:rPr>
                <w:rFonts w:ascii="Times New Roman" w:hAnsi="Times New Roman"/>
                <w:sz w:val="24"/>
              </w:rPr>
              <w:t xml:space="preserve">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9613F3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2C34AFF" w14:textId="77777777" w:rsidR="00F245AA" w:rsidRPr="00543943" w:rsidRDefault="00F245AA" w:rsidP="00F245AA"/>
        </w:tc>
      </w:tr>
      <w:tr w:rsidR="00F245AA" w:rsidRPr="00543943" w14:paraId="70A4E199"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151CC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4.17.</w:t>
            </w:r>
          </w:p>
          <w:p w14:paraId="13FD81A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А. И. Солженицын.</w:t>
            </w:r>
          </w:p>
          <w:p w14:paraId="7F64374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Социально-нравственная проблематика «лагерной» темы в произведениях А.И. Солженицына</w:t>
            </w:r>
          </w:p>
          <w:p w14:paraId="42A903B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9017A58"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8BF788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7ED45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74095B3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06F9C2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4C72BE9"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7EC610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2528D73" w14:textId="77777777" w:rsidR="00F245AA" w:rsidRPr="00543943" w:rsidRDefault="00F245AA" w:rsidP="00F245AA"/>
        </w:tc>
      </w:tr>
      <w:tr w:rsidR="00F245AA" w:rsidRPr="00543943" w14:paraId="36D40DB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5FCBF58"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C456AB5"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E1B967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369399D" w14:textId="77777777" w:rsidR="00F245AA" w:rsidRPr="00543943" w:rsidRDefault="00F245AA" w:rsidP="00F245AA"/>
        </w:tc>
      </w:tr>
      <w:tr w:rsidR="00F245AA" w:rsidRPr="00543943" w14:paraId="2FD5353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01EB22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CA21FBF" w14:textId="10010D0E" w:rsidR="00F245AA" w:rsidRPr="00543943" w:rsidRDefault="00F245AA" w:rsidP="00F245AA">
            <w:pPr>
              <w:jc w:val="both"/>
              <w:rPr>
                <w:rFonts w:ascii="Times New Roman" w:hAnsi="Times New Roman"/>
                <w:sz w:val="24"/>
              </w:rPr>
            </w:pPr>
            <w:r w:rsidRPr="00543943">
              <w:rPr>
                <w:rFonts w:ascii="Times New Roman" w:hAnsi="Times New Roman"/>
                <w:sz w:val="24"/>
              </w:rPr>
              <w:t>Заполнение Чек-листа «</w:t>
            </w:r>
            <w:proofErr w:type="spellStart"/>
            <w:r w:rsidRPr="00543943">
              <w:rPr>
                <w:rFonts w:ascii="Times New Roman" w:hAnsi="Times New Roman"/>
                <w:sz w:val="24"/>
              </w:rPr>
              <w:t>Автобиографизм</w:t>
            </w:r>
            <w:proofErr w:type="spellEnd"/>
            <w:r w:rsidRPr="00543943">
              <w:rPr>
                <w:rFonts w:ascii="Times New Roman" w:hAnsi="Times New Roman"/>
                <w:sz w:val="24"/>
              </w:rPr>
              <w:t xml:space="preserve"> прозы писателя». 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xml:space="preserve">: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w:t>
            </w:r>
            <w:r w:rsidRPr="00543943">
              <w:rPr>
                <w:rFonts w:ascii="Times New Roman" w:hAnsi="Times New Roman"/>
                <w:sz w:val="24"/>
              </w:rPr>
              <w:lastRenderedPageBreak/>
              <w:t>повести «Один день Ивана Денисовича»: детали портрета, ночные пейзажи, связанные с героем, речь и поступки». Анализ кинофрагмента из фильма «Архипелаг ГУЛАГ». 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2A8C54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FA59F19" w14:textId="77777777" w:rsidR="00F245AA" w:rsidRPr="00543943" w:rsidRDefault="00F245AA" w:rsidP="00F245AA"/>
        </w:tc>
      </w:tr>
      <w:tr w:rsidR="00F245AA" w:rsidRPr="00543943" w14:paraId="45AEEEB7"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66384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4.18.</w:t>
            </w:r>
          </w:p>
          <w:p w14:paraId="698993F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DFF6AD0"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B18AD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4"/>
              </w:rPr>
            </w:pPr>
            <w:r w:rsidRPr="00543943">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28862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593AFBB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308C203"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207DDA1" w14:textId="77777777" w:rsidR="00F245AA" w:rsidRPr="00543943" w:rsidRDefault="00F245AA" w:rsidP="00F245AA">
            <w:pPr>
              <w:jc w:val="both"/>
              <w:rPr>
                <w:rFonts w:ascii="Times New Roman" w:hAnsi="Times New Roman"/>
                <w:b/>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2CE62F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2B6C89D" w14:textId="77777777" w:rsidR="00F245AA" w:rsidRPr="00543943" w:rsidRDefault="00F245AA" w:rsidP="00F245AA"/>
        </w:tc>
      </w:tr>
      <w:tr w:rsidR="00F245AA" w:rsidRPr="00543943" w14:paraId="7579ACD8"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6D661C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97317FE"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F6C444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7849CA1" w14:textId="77777777" w:rsidR="00F245AA" w:rsidRPr="00543943" w:rsidRDefault="00F245AA" w:rsidP="00F245AA"/>
        </w:tc>
      </w:tr>
      <w:tr w:rsidR="00F245AA" w:rsidRPr="00543943" w14:paraId="302AAB68"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7E8CAE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8BE2564" w14:textId="77777777" w:rsidR="00F245AA" w:rsidRPr="00543943" w:rsidRDefault="00F245AA" w:rsidP="00F245AA">
            <w:pPr>
              <w:jc w:val="both"/>
              <w:rPr>
                <w:rFonts w:ascii="Times New Roman" w:hAnsi="Times New Roman"/>
                <w:sz w:val="24"/>
              </w:rPr>
            </w:pPr>
            <w:r w:rsidRPr="00543943">
              <w:rPr>
                <w:rFonts w:ascii="Times New Roman" w:hAnsi="Times New Roman"/>
                <w:sz w:val="24"/>
              </w:rPr>
              <w:t>Реферат на тему «Нравственные искания героев рассказов В.М. Шукшина»</w:t>
            </w:r>
          </w:p>
          <w:p w14:paraId="51AD3CC0" w14:textId="77777777" w:rsidR="00F245AA" w:rsidRPr="00543943" w:rsidRDefault="00F245AA" w:rsidP="00F245AA">
            <w:pPr>
              <w:jc w:val="both"/>
              <w:rPr>
                <w:rFonts w:ascii="Times New Roman" w:hAnsi="Times New Roman"/>
                <w:b/>
                <w:sz w:val="24"/>
              </w:rPr>
            </w:pPr>
            <w:r w:rsidRPr="00543943">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E00804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445ADD5" w14:textId="77777777" w:rsidR="00F245AA" w:rsidRPr="00543943" w:rsidRDefault="00F245AA" w:rsidP="00F245AA"/>
        </w:tc>
      </w:tr>
      <w:tr w:rsidR="00F245AA" w:rsidRPr="00543943" w14:paraId="2B5FC15C"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FE855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4.19.</w:t>
            </w:r>
          </w:p>
          <w:p w14:paraId="124DCB7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 xml:space="preserve">Взаимосвязь нравственных, философских и экологических проблем в произведениях В.Г. Распутина </w:t>
            </w:r>
          </w:p>
          <w:p w14:paraId="4D83A06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DAE234E"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C8D398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E4FA3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7BE482F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389B4C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4E9CFCD"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8D5AF3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8AF65E2" w14:textId="77777777" w:rsidR="00F245AA" w:rsidRPr="00543943" w:rsidRDefault="00F245AA" w:rsidP="00F245AA"/>
        </w:tc>
      </w:tr>
      <w:tr w:rsidR="00F245AA" w:rsidRPr="00543943" w14:paraId="04DAC799"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8802A8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7EB26F9"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342FA5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B89E9CA" w14:textId="77777777" w:rsidR="00F245AA" w:rsidRPr="00543943" w:rsidRDefault="00F245AA" w:rsidP="00F245AA"/>
        </w:tc>
      </w:tr>
      <w:tr w:rsidR="00F245AA" w:rsidRPr="00543943" w14:paraId="31B1429F"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5827EA8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E5E4FB6"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41C74BD7" w14:textId="55AEE730" w:rsidR="00F245AA" w:rsidRPr="00543943" w:rsidRDefault="00F245AA" w:rsidP="00F245AA">
            <w:pPr>
              <w:jc w:val="both"/>
              <w:rPr>
                <w:rFonts w:ascii="Times New Roman" w:hAnsi="Times New Roman"/>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xml:space="preserve">: подготовка презентации / постера, коллажа / видеоролика или др. формате (по выбору)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w:t>
            </w:r>
            <w:proofErr w:type="spellStart"/>
            <w:r w:rsidRPr="00543943">
              <w:rPr>
                <w:rFonts w:ascii="Times New Roman" w:hAnsi="Times New Roman"/>
                <w:sz w:val="24"/>
              </w:rPr>
              <w:t>Распутина»;Просмотр</w:t>
            </w:r>
            <w:proofErr w:type="spellEnd"/>
            <w:r w:rsidRPr="00543943">
              <w:rPr>
                <w:rFonts w:ascii="Times New Roman" w:hAnsi="Times New Roman"/>
                <w:sz w:val="24"/>
              </w:rPr>
              <w:t xml:space="preserve"> кинофрагмента «Прощание» (1981) и его обсуждение (драма Э. Климова и Л. </w:t>
            </w:r>
            <w:proofErr w:type="spellStart"/>
            <w:r w:rsidRPr="00543943">
              <w:rPr>
                <w:rFonts w:ascii="Times New Roman" w:hAnsi="Times New Roman"/>
                <w:sz w:val="24"/>
              </w:rPr>
              <w:t>Шепетко</w:t>
            </w:r>
            <w:proofErr w:type="spellEnd"/>
            <w:r w:rsidRPr="00543943">
              <w:rPr>
                <w:rFonts w:ascii="Times New Roman" w:hAnsi="Times New Roman"/>
                <w:sz w:val="24"/>
              </w:rPr>
              <w:t xml:space="preserve"> по мотивам </w:t>
            </w:r>
            <w:proofErr w:type="spellStart"/>
            <w:r w:rsidRPr="00543943">
              <w:rPr>
                <w:rFonts w:ascii="Times New Roman" w:hAnsi="Times New Roman"/>
                <w:sz w:val="24"/>
              </w:rPr>
              <w:t>распутинской</w:t>
            </w:r>
            <w:proofErr w:type="spellEnd"/>
            <w:r w:rsidRPr="00543943">
              <w:rPr>
                <w:rFonts w:ascii="Times New Roman" w:hAnsi="Times New Roman"/>
                <w:sz w:val="24"/>
              </w:rPr>
              <w:t xml:space="preserve"> повести)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5B53C9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4E148C3" w14:textId="77777777" w:rsidR="00F245AA" w:rsidRPr="00543943" w:rsidRDefault="00F245AA" w:rsidP="00F245AA"/>
        </w:tc>
      </w:tr>
      <w:tr w:rsidR="00F245AA" w:rsidRPr="00543943" w14:paraId="241903D1"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55A92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4.20.</w:t>
            </w:r>
          </w:p>
          <w:p w14:paraId="0947EDE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77E8692"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BFD45B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692E0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4B6C3DB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EB420E5"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F5EE555"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Для чтения и изучения:</w:t>
            </w:r>
            <w:r w:rsidRPr="00543943">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90B65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8AFCD85" w14:textId="77777777" w:rsidR="00F245AA" w:rsidRPr="00543943" w:rsidRDefault="00F245AA" w:rsidP="00F245AA"/>
        </w:tc>
      </w:tr>
      <w:tr w:rsidR="00F245AA" w:rsidRPr="00543943" w14:paraId="1F3DA158"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2883328"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E1F3650"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E73580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A05E562" w14:textId="77777777" w:rsidR="00F245AA" w:rsidRPr="00543943" w:rsidRDefault="00F245AA" w:rsidP="00F245AA"/>
        </w:tc>
      </w:tr>
      <w:tr w:rsidR="00F245AA" w:rsidRPr="00543943" w14:paraId="4A6BDDD5"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A635E0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11BCB39" w14:textId="77777777" w:rsidR="00F245AA" w:rsidRPr="00543943" w:rsidRDefault="00F245AA" w:rsidP="00F245AA">
            <w:pPr>
              <w:jc w:val="both"/>
              <w:rPr>
                <w:rFonts w:ascii="Times New Roman" w:hAnsi="Times New Roman"/>
                <w:i/>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25033E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9E32769" w14:textId="77777777" w:rsidR="00F245AA" w:rsidRPr="00543943" w:rsidRDefault="00F245AA" w:rsidP="00F245AA"/>
        </w:tc>
      </w:tr>
      <w:tr w:rsidR="00F245AA" w:rsidRPr="00543943" w14:paraId="2A469C66"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2A036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4.21.</w:t>
            </w:r>
          </w:p>
          <w:p w14:paraId="11D25EA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lastRenderedPageBreak/>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E857E96"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256257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E94D4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705424FA"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1EAB56A"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43EA4D5"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Для чтения и изучения: с</w:t>
            </w:r>
            <w:r w:rsidRPr="00543943">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2466D0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2D068DF" w14:textId="77777777" w:rsidR="00F245AA" w:rsidRPr="00543943" w:rsidRDefault="00F245AA" w:rsidP="00F245AA"/>
        </w:tc>
      </w:tr>
      <w:tr w:rsidR="00F245AA" w:rsidRPr="00543943" w14:paraId="3196B12F"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71B863A"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5F93F35"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5FA897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5777FFA1" w14:textId="77777777" w:rsidR="00F245AA" w:rsidRPr="00543943" w:rsidRDefault="00F245AA" w:rsidP="00F245AA"/>
        </w:tc>
      </w:tr>
      <w:tr w:rsidR="00F245AA" w:rsidRPr="00543943" w14:paraId="7F19EE86"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D182EEA"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3CCB4DB"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Выразительное чтение стихотворений.</w:t>
            </w:r>
          </w:p>
          <w:p w14:paraId="7F42F41F" w14:textId="77777777" w:rsidR="00F245AA" w:rsidRPr="00543943" w:rsidRDefault="00F245AA" w:rsidP="00F245AA">
            <w:pPr>
              <w:jc w:val="both"/>
              <w:rPr>
                <w:rFonts w:ascii="Times New Roman" w:hAnsi="Times New Roman"/>
                <w:sz w:val="24"/>
              </w:rPr>
            </w:pPr>
            <w:r w:rsidRPr="00543943">
              <w:rPr>
                <w:rFonts w:ascii="Times New Roman" w:hAnsi="Times New Roman"/>
                <w:sz w:val="24"/>
              </w:rPr>
              <w:t xml:space="preserve">Работа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9C3CCD"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2D561E8" w14:textId="77777777" w:rsidR="00F245AA" w:rsidRPr="00543943" w:rsidRDefault="00F245AA" w:rsidP="00F245AA"/>
        </w:tc>
      </w:tr>
      <w:tr w:rsidR="00F245AA" w:rsidRPr="00543943" w14:paraId="50929ADF"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20E08497"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04B5CB6" w14:textId="55FA2000"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AB6B0A">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630936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F245AA" w:rsidRPr="00543943" w14:paraId="3609C962"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4C446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5.1.</w:t>
            </w:r>
          </w:p>
          <w:p w14:paraId="3FE9637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Проза второй половины XX – начала XXI века.</w:t>
            </w:r>
          </w:p>
          <w:p w14:paraId="77996E3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Социально-философская проблематика и нравственные искания героев произведений русской литературы</w:t>
            </w:r>
            <w:r w:rsidRPr="00543943">
              <w:rPr>
                <w:rFonts w:ascii="Times New Roman" w:hAnsi="Times New Roman"/>
              </w:rPr>
              <w:t xml:space="preserve"> </w:t>
            </w:r>
            <w:r w:rsidRPr="00543943">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427528F"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397128B" w14:textId="2A81AD6D"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5AF02C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716EBA3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07F8693"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75A844E"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Для чтения и изучения:</w:t>
            </w:r>
            <w:r w:rsidRPr="00543943">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sidRPr="00543943">
              <w:rPr>
                <w:rFonts w:ascii="Times New Roman" w:hAnsi="Times New Roman"/>
                <w:sz w:val="24"/>
              </w:rPr>
              <w:t>Бобришный</w:t>
            </w:r>
            <w:proofErr w:type="spellEnd"/>
            <w:r w:rsidRPr="00543943">
              <w:rPr>
                <w:rFonts w:ascii="Times New Roman" w:hAnsi="Times New Roman"/>
                <w:sz w:val="24"/>
              </w:rPr>
              <w:t xml:space="preserve"> </w:t>
            </w:r>
            <w:proofErr w:type="spellStart"/>
            <w:r w:rsidRPr="00543943">
              <w:rPr>
                <w:rFonts w:ascii="Times New Roman" w:hAnsi="Times New Roman"/>
                <w:sz w:val="24"/>
              </w:rPr>
              <w:t>угор</w:t>
            </w:r>
            <w:proofErr w:type="spellEnd"/>
            <w:r w:rsidRPr="00543943">
              <w:rPr>
                <w:rFonts w:ascii="Times New Roman" w:hAnsi="Times New Roman"/>
                <w:sz w:val="24"/>
              </w:rPr>
              <w:t>»);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6926213" w14:textId="776CB72E"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8C96684" w14:textId="77777777" w:rsidR="00F245AA" w:rsidRPr="00543943" w:rsidRDefault="00F245AA" w:rsidP="00F245AA"/>
        </w:tc>
      </w:tr>
      <w:tr w:rsidR="00F245AA" w:rsidRPr="00543943" w14:paraId="03BA6C24"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FEA5E71"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D35F124"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70AE9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32E7DA9C" w14:textId="77777777" w:rsidR="00F245AA" w:rsidRPr="00543943" w:rsidRDefault="00F245AA" w:rsidP="00F245AA"/>
        </w:tc>
      </w:tr>
      <w:tr w:rsidR="00F245AA" w:rsidRPr="00543943" w14:paraId="52AD4FC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1D34FE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2AD6547" w14:textId="77777777" w:rsidR="00F245AA" w:rsidRPr="00543943" w:rsidRDefault="00F245AA" w:rsidP="00F245AA">
            <w:pPr>
              <w:jc w:val="both"/>
              <w:rPr>
                <w:rFonts w:ascii="Times New Roman" w:hAnsi="Times New Roman"/>
                <w:i/>
                <w:sz w:val="24"/>
              </w:rPr>
            </w:pPr>
            <w:r w:rsidRPr="00543943">
              <w:rPr>
                <w:rFonts w:ascii="Times New Roman" w:hAnsi="Times New Roman"/>
                <w:sz w:val="24"/>
              </w:rPr>
              <w:t>Урок-конференция: представление презентации / постера, коллажа / видеоролика или др.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113212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5EB65CE" w14:textId="77777777" w:rsidR="00F245AA" w:rsidRPr="00543943" w:rsidRDefault="00F245AA" w:rsidP="00F245AA"/>
        </w:tc>
      </w:tr>
      <w:tr w:rsidR="00F245AA" w:rsidRPr="00543943" w14:paraId="34291A6A"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5DD95044"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4E92089" w14:textId="4F3C6094" w:rsidR="00F245AA" w:rsidRPr="00543943" w:rsidRDefault="00AB6B0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4/4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E920DD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F245AA" w:rsidRPr="00543943" w14:paraId="75BB127F"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E7284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6.1.</w:t>
            </w:r>
          </w:p>
          <w:p w14:paraId="6A01087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Поэзия второй половины XX – начала XXI века.</w:t>
            </w:r>
          </w:p>
          <w:p w14:paraId="44AF249C"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E1C4AEB"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E72CF7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8E0DF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0F9CD96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24C19ACF"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25CB6AA" w14:textId="5FBA1ACB" w:rsidR="00F245AA" w:rsidRPr="00543943" w:rsidRDefault="00F245AA" w:rsidP="00F245AA">
            <w:pPr>
              <w:jc w:val="both"/>
              <w:rPr>
                <w:rFonts w:ascii="Times New Roman" w:hAnsi="Times New Roman"/>
                <w:i/>
                <w:sz w:val="24"/>
              </w:rPr>
            </w:pPr>
            <w:r w:rsidRPr="00543943">
              <w:rPr>
                <w:rFonts w:ascii="Times New Roman" w:hAnsi="Times New Roman"/>
                <w:i/>
                <w:sz w:val="24"/>
              </w:rPr>
              <w:t>Для чтения и изучения:</w:t>
            </w:r>
            <w:r w:rsidRPr="00543943">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w:t>
            </w:r>
            <w:proofErr w:type="spellStart"/>
            <w:r w:rsidRPr="00543943">
              <w:rPr>
                <w:rFonts w:ascii="Times New Roman" w:hAnsi="Times New Roman"/>
                <w:sz w:val="24"/>
              </w:rPr>
              <w:t>Н.А.Заболоцкого</w:t>
            </w:r>
            <w:proofErr w:type="spellEnd"/>
            <w:r w:rsidRPr="00543943">
              <w:rPr>
                <w:rFonts w:ascii="Times New Roman" w:hAnsi="Times New Roman"/>
                <w:sz w:val="24"/>
              </w:rPr>
              <w:t xml:space="preserve">, Л. Н. Мартынова, Б. Ш. Окуджавы, А. А. Тарковского, </w:t>
            </w:r>
            <w:proofErr w:type="spellStart"/>
            <w:r w:rsidRPr="00543943">
              <w:rPr>
                <w:rFonts w:ascii="Times New Roman" w:hAnsi="Times New Roman"/>
                <w:sz w:val="24"/>
              </w:rPr>
              <w:t>Р.И.Рождественского</w:t>
            </w:r>
            <w:proofErr w:type="spellEnd"/>
            <w:r w:rsidRPr="00543943">
              <w:rPr>
                <w:rFonts w:ascii="Times New Roman" w:hAnsi="Times New Roman"/>
                <w:sz w:val="24"/>
              </w:rPr>
              <w:t xml:space="preserve">, Ю. П. Кузнецова, А. А. Вознесенского, Б. А. Ахмадулиной, </w:t>
            </w:r>
            <w:proofErr w:type="spellStart"/>
            <w:r w:rsidRPr="00543943">
              <w:rPr>
                <w:rFonts w:ascii="Times New Roman" w:hAnsi="Times New Roman"/>
                <w:sz w:val="24"/>
              </w:rPr>
              <w:t>Е.А.Евтушенко</w:t>
            </w:r>
            <w:proofErr w:type="spellEnd"/>
            <w:r w:rsidRPr="00543943">
              <w:rPr>
                <w:rFonts w:ascii="Times New Roman" w:hAnsi="Times New Roman"/>
                <w:sz w:val="24"/>
              </w:rPr>
              <w:t>, А. С. Кушнера, О. Г. Чухонцева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9D86BD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EAD7636" w14:textId="77777777" w:rsidR="00F245AA" w:rsidRPr="00543943" w:rsidRDefault="00F245AA" w:rsidP="00F245AA"/>
        </w:tc>
      </w:tr>
      <w:tr w:rsidR="00F245AA" w:rsidRPr="00543943" w14:paraId="4D88B2E1"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F4DDBFB"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8FCD432"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6655BD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0981A44C" w14:textId="77777777" w:rsidR="00F245AA" w:rsidRPr="00543943" w:rsidRDefault="00F245AA" w:rsidP="00F245AA"/>
        </w:tc>
      </w:tr>
      <w:tr w:rsidR="00F245AA" w:rsidRPr="00543943" w14:paraId="3409B8F6"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0432F38"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C7723C6" w14:textId="77777777" w:rsidR="00F245AA" w:rsidRPr="00543943" w:rsidRDefault="00F245AA" w:rsidP="00F245AA">
            <w:pPr>
              <w:jc w:val="both"/>
              <w:rPr>
                <w:rFonts w:ascii="Times New Roman" w:hAnsi="Times New Roman"/>
                <w:sz w:val="24"/>
              </w:rPr>
            </w:pPr>
            <w:r w:rsidRPr="00543943">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01A4581F"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Выразительное чтение наизусть одного произведения, которое изучалось на занятии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8D5540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B05AEA4" w14:textId="77777777" w:rsidR="00F245AA" w:rsidRPr="00543943" w:rsidRDefault="00F245AA" w:rsidP="00F245AA"/>
        </w:tc>
      </w:tr>
      <w:tr w:rsidR="00F245AA" w:rsidRPr="00543943" w14:paraId="11B6D11E" w14:textId="77777777" w:rsidTr="00135802">
        <w:trPr>
          <w:trHeight w:val="20"/>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5F1C3D5C"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96ADE05" w14:textId="54BA9DEA" w:rsidR="00F245AA" w:rsidRPr="00543943" w:rsidRDefault="00F245AA" w:rsidP="00F245AA">
            <w:pPr>
              <w:jc w:val="both"/>
              <w:rPr>
                <w:rFonts w:ascii="Times New Roman" w:hAnsi="Times New Roman"/>
                <w:sz w:val="24"/>
              </w:rPr>
            </w:pPr>
            <w:r w:rsidRPr="00543943">
              <w:rPr>
                <w:rFonts w:ascii="Times New Roman" w:hAnsi="Times New Roman"/>
                <w:b/>
                <w:sz w:val="24"/>
              </w:rPr>
              <w:t>Прикладной модуль «Профессионально-ориентированное содержание раздела»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D4395C" w14:textId="74275E44"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FA96C91" w14:textId="77777777" w:rsidR="00F245AA" w:rsidRPr="00543943" w:rsidRDefault="00F245AA" w:rsidP="00F245AA"/>
        </w:tc>
      </w:tr>
      <w:tr w:rsidR="00F245AA" w:rsidRPr="00543943" w14:paraId="7715F74F" w14:textId="77777777" w:rsidTr="00101999">
        <w:trPr>
          <w:trHeight w:val="135"/>
        </w:trPr>
        <w:tc>
          <w:tcPr>
            <w:tcW w:w="3114" w:type="dxa"/>
            <w:vMerge w:val="restart"/>
            <w:tcBorders>
              <w:top w:val="single" w:sz="4" w:space="0" w:color="000000"/>
              <w:left w:val="single" w:sz="4" w:space="0" w:color="000000"/>
              <w:right w:val="single" w:sz="4" w:space="0" w:color="000000"/>
            </w:tcBorders>
            <w:shd w:val="clear" w:color="auto" w:fill="auto"/>
          </w:tcPr>
          <w:p w14:paraId="69CF9FD4" w14:textId="58B6C0FA" w:rsidR="00F245AA" w:rsidRPr="00543943" w:rsidRDefault="00F245AA" w:rsidP="00F245AA">
            <w:r w:rsidRPr="00543943">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auto"/>
              <w:right w:val="single" w:sz="4" w:space="0" w:color="000000"/>
            </w:tcBorders>
            <w:shd w:val="clear" w:color="auto" w:fill="auto"/>
          </w:tcPr>
          <w:p w14:paraId="32EE55AC"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Содержание учебного материала</w:t>
            </w:r>
          </w:p>
          <w:p w14:paraId="5D338345" w14:textId="7C59648C" w:rsidR="00F245AA" w:rsidRPr="00543943" w:rsidRDefault="00F245AA" w:rsidP="00F245AA">
            <w:pPr>
              <w:jc w:val="both"/>
              <w:rPr>
                <w:rFonts w:ascii="Times New Roman" w:hAnsi="Times New Roman"/>
                <w:sz w:val="24"/>
              </w:rPr>
            </w:pPr>
            <w:r w:rsidRPr="00543943">
              <w:rPr>
                <w:rFonts w:ascii="Times New Roman" w:hAnsi="Times New Roman"/>
                <w:sz w:val="24"/>
              </w:rPr>
              <w:t xml:space="preserve">Роль профессии в положении человека в социуме. </w:t>
            </w:r>
            <w:r w:rsidRPr="00543943">
              <w:rPr>
                <w:rFonts w:ascii="Times New Roman" w:hAnsi="Times New Roman"/>
                <w:b/>
                <w:i/>
                <w:sz w:val="24"/>
              </w:rPr>
              <w:t>Резюме</w:t>
            </w:r>
            <w:r w:rsidRPr="00543943">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sidRPr="00543943">
              <w:rPr>
                <w:rFonts w:ascii="Times New Roman" w:hAnsi="Times New Roman"/>
                <w:i/>
                <w:sz w:val="24"/>
              </w:rPr>
              <w:t xml:space="preserve"> </w:t>
            </w:r>
            <w:r w:rsidRPr="00543943">
              <w:rPr>
                <w:rFonts w:ascii="Times New Roman" w:hAnsi="Times New Roman"/>
                <w:sz w:val="24"/>
              </w:rPr>
              <w:t>–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w:t>
            </w:r>
          </w:p>
        </w:tc>
        <w:tc>
          <w:tcPr>
            <w:tcW w:w="992" w:type="dxa"/>
            <w:vMerge w:val="restart"/>
            <w:tcBorders>
              <w:top w:val="single" w:sz="4" w:space="0" w:color="000000"/>
              <w:left w:val="single" w:sz="4" w:space="0" w:color="000000"/>
              <w:right w:val="single" w:sz="4" w:space="0" w:color="000000"/>
            </w:tcBorders>
            <w:shd w:val="clear" w:color="auto" w:fill="auto"/>
          </w:tcPr>
          <w:p w14:paraId="4A0937F1" w14:textId="609FF006"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2</w:t>
            </w:r>
          </w:p>
          <w:p w14:paraId="66BEB88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1D17B5A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1A1448C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01827E5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28BEFC8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6F76E02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143D0D1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7118907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6E4AD16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p w14:paraId="1C3FE68E" w14:textId="61F892FF"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2</w:t>
            </w:r>
          </w:p>
        </w:tc>
        <w:tc>
          <w:tcPr>
            <w:tcW w:w="1702" w:type="dxa"/>
            <w:vMerge w:val="restart"/>
            <w:tcBorders>
              <w:top w:val="single" w:sz="4" w:space="0" w:color="000000"/>
              <w:left w:val="single" w:sz="4" w:space="0" w:color="000000"/>
              <w:right w:val="single" w:sz="4" w:space="0" w:color="000000"/>
            </w:tcBorders>
            <w:shd w:val="clear" w:color="auto" w:fill="auto"/>
          </w:tcPr>
          <w:p w14:paraId="5A7C8C0F" w14:textId="1589BD5D"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 xml:space="preserve">ОК 01, ОК 02, ОК 03, ОК 04, ОК 05, ОК 06, ОК 09,ПК 2.1,          ПК 2.2,ПК 2.3           </w:t>
            </w:r>
          </w:p>
        </w:tc>
      </w:tr>
      <w:tr w:rsidR="00F245AA" w:rsidRPr="00543943" w14:paraId="4F72109C" w14:textId="77777777" w:rsidTr="00101999">
        <w:trPr>
          <w:trHeight w:val="126"/>
        </w:trPr>
        <w:tc>
          <w:tcPr>
            <w:tcW w:w="3114" w:type="dxa"/>
            <w:vMerge/>
            <w:tcBorders>
              <w:left w:val="single" w:sz="4" w:space="0" w:color="000000"/>
              <w:bottom w:val="single" w:sz="4" w:space="0" w:color="000000"/>
              <w:right w:val="single" w:sz="4" w:space="0" w:color="000000"/>
            </w:tcBorders>
            <w:shd w:val="clear" w:color="auto" w:fill="auto"/>
          </w:tcPr>
          <w:p w14:paraId="32B1B13E" w14:textId="77777777" w:rsidR="00F245AA" w:rsidRPr="00543943" w:rsidRDefault="00F245AA" w:rsidP="00F245AA"/>
        </w:tc>
        <w:tc>
          <w:tcPr>
            <w:tcW w:w="9214" w:type="dxa"/>
            <w:tcBorders>
              <w:top w:val="single" w:sz="4" w:space="0" w:color="auto"/>
              <w:left w:val="single" w:sz="4" w:space="0" w:color="000000"/>
              <w:bottom w:val="single" w:sz="4" w:space="0" w:color="000000"/>
              <w:right w:val="single" w:sz="4" w:space="0" w:color="000000"/>
            </w:tcBorders>
            <w:shd w:val="clear" w:color="auto" w:fill="auto"/>
          </w:tcPr>
          <w:p w14:paraId="65E95616" w14:textId="7825E5E3" w:rsidR="00F245AA" w:rsidRPr="00543943" w:rsidRDefault="00F245AA" w:rsidP="00F245AA">
            <w:pPr>
              <w:jc w:val="both"/>
              <w:rPr>
                <w:rFonts w:ascii="Times New Roman" w:hAnsi="Times New Roman"/>
                <w:sz w:val="24"/>
              </w:rPr>
            </w:pPr>
            <w:r w:rsidRPr="00543943">
              <w:rPr>
                <w:rFonts w:ascii="Times New Roman" w:hAnsi="Times New Roman"/>
                <w:b/>
                <w:sz w:val="24"/>
              </w:rPr>
              <w:t xml:space="preserve">Практические занятия: </w:t>
            </w:r>
            <w:r w:rsidRPr="00543943">
              <w:rPr>
                <w:rFonts w:ascii="Times New Roman" w:hAnsi="Times New Roman"/>
                <w:sz w:val="24"/>
              </w:rPr>
              <w:t>Отличие</w:t>
            </w:r>
            <w:r w:rsidRPr="00543943">
              <w:rPr>
                <w:rFonts w:ascii="Times New Roman" w:hAnsi="Times New Roman"/>
                <w:b/>
                <w:sz w:val="24"/>
              </w:rPr>
              <w:t xml:space="preserve"> </w:t>
            </w:r>
            <w:r w:rsidRPr="00543943">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sidRPr="00543943">
              <w:rPr>
                <w:rFonts w:ascii="Times New Roman" w:hAnsi="Times New Roman"/>
                <w:b/>
                <w:sz w:val="24"/>
              </w:rPr>
              <w:t xml:space="preserve"> </w:t>
            </w:r>
            <w:r w:rsidRPr="00543943">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vMerge/>
            <w:tcBorders>
              <w:left w:val="single" w:sz="4" w:space="0" w:color="000000"/>
              <w:bottom w:val="single" w:sz="4" w:space="0" w:color="000000"/>
              <w:right w:val="single" w:sz="4" w:space="0" w:color="000000"/>
            </w:tcBorders>
            <w:shd w:val="clear" w:color="auto" w:fill="auto"/>
          </w:tcPr>
          <w:p w14:paraId="43987D8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left w:val="single" w:sz="4" w:space="0" w:color="000000"/>
              <w:bottom w:val="single" w:sz="4" w:space="0" w:color="000000"/>
              <w:right w:val="single" w:sz="4" w:space="0" w:color="000000"/>
            </w:tcBorders>
            <w:shd w:val="clear" w:color="auto" w:fill="auto"/>
          </w:tcPr>
          <w:p w14:paraId="4C14A7B1" w14:textId="77777777" w:rsidR="00F245AA" w:rsidRPr="00543943" w:rsidRDefault="00F245AA" w:rsidP="00F245AA"/>
        </w:tc>
      </w:tr>
      <w:tr w:rsidR="00F245AA" w:rsidRPr="00543943" w14:paraId="5B1DAC9C"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74097C65" w14:textId="77777777" w:rsidR="00F245AA" w:rsidRPr="00543943" w:rsidRDefault="00F245AA" w:rsidP="00F245AA">
            <w:pPr>
              <w:jc w:val="both"/>
              <w:rPr>
                <w:rFonts w:ascii="Times New Roman" w:hAnsi="Times New Roman"/>
                <w:b/>
                <w:i/>
                <w:sz w:val="24"/>
              </w:rPr>
            </w:pPr>
            <w:r w:rsidRPr="00543943">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AF63663" w14:textId="0EA69595"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r w:rsidR="007C435A">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2914C01"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F245AA" w:rsidRPr="00543943" w14:paraId="5E967D2F"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73CC3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7.1.</w:t>
            </w:r>
          </w:p>
          <w:p w14:paraId="216F2BC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Драматургия второй</w:t>
            </w:r>
          </w:p>
          <w:p w14:paraId="40EE850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половины ХХ – начала</w:t>
            </w:r>
          </w:p>
          <w:p w14:paraId="1971FEF7"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XXI века.</w:t>
            </w:r>
          </w:p>
          <w:p w14:paraId="454EFDA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265EB27" w14:textId="77777777" w:rsidR="00F245AA" w:rsidRPr="00543943" w:rsidRDefault="00F245AA" w:rsidP="00F245AA">
            <w:pPr>
              <w:rPr>
                <w:rFonts w:ascii="Times New Roman" w:hAnsi="Times New Roman"/>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AFAF7D5" w14:textId="20BC446B"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0276D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2BD776B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4E4D54CE"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7BB4FC9" w14:textId="77777777" w:rsidR="00F245AA" w:rsidRPr="00543943" w:rsidRDefault="00F245AA" w:rsidP="00F245AA">
            <w:pPr>
              <w:jc w:val="both"/>
              <w:rPr>
                <w:rFonts w:ascii="Times New Roman" w:hAnsi="Times New Roman"/>
                <w:i/>
                <w:sz w:val="24"/>
              </w:rPr>
            </w:pPr>
            <w:r w:rsidRPr="00543943">
              <w:rPr>
                <w:rFonts w:ascii="Times New Roman" w:hAnsi="Times New Roman"/>
                <w:i/>
                <w:sz w:val="24"/>
              </w:rPr>
              <w:t>Для чтения и изучения:</w:t>
            </w:r>
            <w:r w:rsidRPr="00543943">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7F0898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1D963D4" w14:textId="77777777" w:rsidR="00F245AA" w:rsidRPr="00543943" w:rsidRDefault="00F245AA" w:rsidP="00F245AA"/>
        </w:tc>
      </w:tr>
      <w:tr w:rsidR="00F245AA" w:rsidRPr="00543943" w14:paraId="15ABCBAD"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03F0FA0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EB4D24E"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9F4EC8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422C9FE" w14:textId="77777777" w:rsidR="00F245AA" w:rsidRPr="00543943" w:rsidRDefault="00F245AA" w:rsidP="00F245AA"/>
        </w:tc>
      </w:tr>
      <w:tr w:rsidR="00F245AA" w:rsidRPr="00543943" w14:paraId="6A59951A"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AB15A60"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0E50D5D" w14:textId="77777777" w:rsidR="00F245AA" w:rsidRPr="00543943" w:rsidRDefault="00F245AA" w:rsidP="00F245AA">
            <w:pPr>
              <w:jc w:val="both"/>
              <w:rPr>
                <w:rFonts w:ascii="Times New Roman" w:hAnsi="Times New Roman"/>
                <w:sz w:val="24"/>
              </w:rPr>
            </w:pPr>
            <w:proofErr w:type="spellStart"/>
            <w:r w:rsidRPr="00543943">
              <w:rPr>
                <w:rFonts w:ascii="Times New Roman" w:hAnsi="Times New Roman"/>
                <w:sz w:val="24"/>
              </w:rPr>
              <w:t>Киноурок</w:t>
            </w:r>
            <w:proofErr w:type="spellEnd"/>
            <w:r w:rsidRPr="00543943">
              <w:rPr>
                <w:rFonts w:ascii="Times New Roman" w:hAnsi="Times New Roman"/>
                <w:sz w:val="24"/>
              </w:rPr>
              <w:t xml:space="preserve"> / просмотр телеспектакля.</w:t>
            </w:r>
          </w:p>
          <w:p w14:paraId="6E3E5F41" w14:textId="77777777" w:rsidR="00F245AA" w:rsidRPr="00543943" w:rsidRDefault="00F245AA" w:rsidP="00F245AA">
            <w:pPr>
              <w:jc w:val="both"/>
              <w:rPr>
                <w:rFonts w:ascii="Times New Roman" w:hAnsi="Times New Roman"/>
                <w:sz w:val="24"/>
              </w:rPr>
            </w:pPr>
            <w:r w:rsidRPr="00543943">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9D942D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EE60BA5" w14:textId="77777777" w:rsidR="00F245AA" w:rsidRPr="00543943" w:rsidRDefault="00F245AA" w:rsidP="00F245AA"/>
        </w:tc>
      </w:tr>
      <w:tr w:rsidR="00F245AA" w:rsidRPr="00543943" w14:paraId="47FDB06B"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09B9F053"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D454684" w14:textId="0A51BB72"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r w:rsidR="007C435A">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25AF0FC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p>
        </w:tc>
      </w:tr>
      <w:tr w:rsidR="00F245AA" w:rsidRPr="00543943" w14:paraId="6909FB17"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65D24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8.1</w:t>
            </w:r>
          </w:p>
          <w:p w14:paraId="5F40229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Литература народов России.</w:t>
            </w:r>
          </w:p>
          <w:p w14:paraId="3A7AE06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b/>
                <w:sz w:val="24"/>
              </w:rPr>
              <w:t xml:space="preserve">Идейно-художественное своеобразие литературы народов России и её </w:t>
            </w:r>
            <w:r w:rsidRPr="00543943">
              <w:rPr>
                <w:rFonts w:ascii="Times New Roman" w:hAnsi="Times New Roman"/>
                <w:b/>
                <w:sz w:val="24"/>
              </w:rPr>
              <w:lastRenderedPageBreak/>
              <w:t>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700A7F1" w14:textId="77777777" w:rsidR="00F245AA" w:rsidRPr="00543943" w:rsidRDefault="00F245AA" w:rsidP="00F245AA">
            <w:pPr>
              <w:rPr>
                <w:rFonts w:ascii="Times New Roman" w:hAnsi="Times New Roman"/>
                <w:sz w:val="24"/>
              </w:rPr>
            </w:pPr>
            <w:r w:rsidRPr="00543943">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F378313" w14:textId="71997524"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AC1E0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6B0501C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EF292CC"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AF67618" w14:textId="7BB5BEEB" w:rsidR="00F245AA" w:rsidRPr="00543943" w:rsidRDefault="00F245AA" w:rsidP="00F245AA">
            <w:pPr>
              <w:jc w:val="both"/>
              <w:rPr>
                <w:rFonts w:ascii="Times New Roman" w:hAnsi="Times New Roman"/>
                <w:sz w:val="24"/>
              </w:rPr>
            </w:pPr>
            <w:r w:rsidRPr="00543943">
              <w:rPr>
                <w:rFonts w:ascii="Times New Roman" w:hAnsi="Times New Roman"/>
                <w:i/>
                <w:sz w:val="24"/>
              </w:rPr>
              <w:t>Для чтения и изучения:</w:t>
            </w:r>
            <w:r w:rsidRPr="00543943">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sidRPr="00543943">
              <w:rPr>
                <w:rFonts w:ascii="Times New Roman" w:hAnsi="Times New Roman"/>
                <w:sz w:val="24"/>
              </w:rPr>
              <w:t>Рытхэу</w:t>
            </w:r>
            <w:proofErr w:type="spellEnd"/>
            <w:r w:rsidRPr="00543943">
              <w:rPr>
                <w:rFonts w:ascii="Times New Roman" w:hAnsi="Times New Roman"/>
                <w:sz w:val="24"/>
              </w:rPr>
              <w:t xml:space="preserve"> «Хранитель огня»; повесть Ю. </w:t>
            </w:r>
            <w:proofErr w:type="spellStart"/>
            <w:r w:rsidRPr="00543943">
              <w:rPr>
                <w:rFonts w:ascii="Times New Roman" w:hAnsi="Times New Roman"/>
                <w:sz w:val="24"/>
              </w:rPr>
              <w:t>Шесталова</w:t>
            </w:r>
            <w:proofErr w:type="spellEnd"/>
            <w:r w:rsidRPr="00543943">
              <w:rPr>
                <w:rFonts w:ascii="Times New Roman" w:hAnsi="Times New Roman"/>
                <w:sz w:val="24"/>
              </w:rPr>
              <w:t xml:space="preserve"> «Синий ветер </w:t>
            </w:r>
            <w:proofErr w:type="spellStart"/>
            <w:r w:rsidRPr="00543943">
              <w:rPr>
                <w:rFonts w:ascii="Times New Roman" w:hAnsi="Times New Roman"/>
                <w:sz w:val="24"/>
              </w:rPr>
              <w:t>каслания</w:t>
            </w:r>
            <w:proofErr w:type="spellEnd"/>
            <w:r w:rsidRPr="00543943">
              <w:rPr>
                <w:rFonts w:ascii="Times New Roman" w:hAnsi="Times New Roman"/>
                <w:sz w:val="24"/>
              </w:rPr>
              <w:t xml:space="preserve">»;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1D7CB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2456372" w14:textId="77777777" w:rsidR="00F245AA" w:rsidRPr="00543943" w:rsidRDefault="00F245AA" w:rsidP="00F245AA"/>
        </w:tc>
      </w:tr>
      <w:tr w:rsidR="00F245AA" w:rsidRPr="00543943" w14:paraId="6652C4C8"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A210DF9"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121E09A"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BB230F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543943">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6E0C3B7B" w14:textId="77777777" w:rsidR="00F245AA" w:rsidRPr="00543943" w:rsidRDefault="00F245AA" w:rsidP="00F245AA"/>
        </w:tc>
      </w:tr>
      <w:tr w:rsidR="00F245AA" w:rsidRPr="00543943" w14:paraId="287E8680"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0542A77"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7EDC9BC" w14:textId="77777777" w:rsidR="00F245AA" w:rsidRPr="00543943" w:rsidRDefault="00F245AA" w:rsidP="00F245AA">
            <w:pPr>
              <w:jc w:val="both"/>
              <w:rPr>
                <w:rFonts w:ascii="Times New Roman" w:hAnsi="Times New Roman"/>
                <w:i/>
                <w:sz w:val="24"/>
              </w:rPr>
            </w:pPr>
            <w:r w:rsidRPr="00543943">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543943">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60F51B"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4AA7F568" w14:textId="77777777" w:rsidR="00F245AA" w:rsidRPr="00543943" w:rsidRDefault="00F245AA" w:rsidP="00F245AA"/>
        </w:tc>
      </w:tr>
      <w:tr w:rsidR="00F245AA" w:rsidRPr="00543943" w14:paraId="69B3E140" w14:textId="77777777" w:rsidTr="00135802">
        <w:trPr>
          <w:trHeight w:val="20"/>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18FAAFAC"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43224C9" w14:textId="073F6A1A"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2</w:t>
            </w:r>
            <w:r w:rsidR="007C435A">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2BA21E9"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p>
        </w:tc>
      </w:tr>
      <w:tr w:rsidR="00F245AA" w:rsidRPr="00543943" w14:paraId="720C9BA4"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D54CF6"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9.1</w:t>
            </w:r>
          </w:p>
          <w:p w14:paraId="75F644B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3B822E4" w14:textId="77777777" w:rsidR="00F245AA" w:rsidRPr="00543943" w:rsidRDefault="00F245AA" w:rsidP="00F245AA">
            <w:pPr>
              <w:jc w:val="both"/>
              <w:rPr>
                <w:rFonts w:ascii="Times New Roman" w:hAnsi="Times New Roman"/>
                <w:i/>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A1F2DA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27AC60"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720734EC" w14:textId="77777777" w:rsidTr="00135802">
        <w:trPr>
          <w:trHeight w:val="418"/>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68BBC854"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7013222" w14:textId="77777777" w:rsidR="00F245AA" w:rsidRPr="00543943" w:rsidRDefault="00F245AA" w:rsidP="00F245AA">
            <w:pPr>
              <w:jc w:val="both"/>
              <w:rPr>
                <w:rFonts w:ascii="Times New Roman" w:hAnsi="Times New Roman"/>
                <w:sz w:val="24"/>
              </w:rPr>
            </w:pPr>
            <w:r w:rsidRPr="00543943">
              <w:rPr>
                <w:rFonts w:ascii="Times New Roman" w:hAnsi="Times New Roman"/>
                <w:i/>
                <w:sz w:val="24"/>
              </w:rPr>
              <w:t xml:space="preserve">Для чтения и изучения: </w:t>
            </w:r>
            <w:r w:rsidRPr="00543943">
              <w:rPr>
                <w:rFonts w:ascii="Times New Roman" w:hAnsi="Times New Roman"/>
                <w:sz w:val="24"/>
              </w:rPr>
              <w:t>Зарубежная проза второй половины XIX века-- XX века (</w:t>
            </w:r>
            <w:r w:rsidRPr="00543943">
              <w:rPr>
                <w:rFonts w:ascii="Times New Roman" w:hAnsi="Times New Roman"/>
                <w:i/>
                <w:sz w:val="24"/>
              </w:rPr>
              <w:t>одно произведение по выбору</w:t>
            </w:r>
            <w:r w:rsidRPr="00543943">
              <w:rPr>
                <w:rFonts w:ascii="Times New Roman" w:hAnsi="Times New Roman"/>
                <w:sz w:val="24"/>
              </w:rPr>
              <w:t xml:space="preserve">). Например, произведения </w:t>
            </w:r>
            <w:proofErr w:type="spellStart"/>
            <w:r w:rsidRPr="00543943">
              <w:rPr>
                <w:rFonts w:ascii="Times New Roman" w:hAnsi="Times New Roman"/>
                <w:sz w:val="24"/>
              </w:rPr>
              <w:t>Р.Брэдбери</w:t>
            </w:r>
            <w:proofErr w:type="spellEnd"/>
            <w:r w:rsidRPr="00543943">
              <w:rPr>
                <w:rFonts w:ascii="Times New Roman" w:hAnsi="Times New Roman"/>
                <w:sz w:val="24"/>
              </w:rPr>
              <w:t xml:space="preserve"> «451 градус по Фаренгейту»; Э. Хемингуэя «Старик и море».</w:t>
            </w:r>
          </w:p>
          <w:p w14:paraId="53ED003E" w14:textId="77777777" w:rsidR="00F245AA" w:rsidRPr="00543943" w:rsidRDefault="00F245AA" w:rsidP="00F245AA">
            <w:pPr>
              <w:jc w:val="both"/>
              <w:rPr>
                <w:rFonts w:ascii="Times New Roman" w:hAnsi="Times New Roman"/>
                <w:sz w:val="24"/>
              </w:rPr>
            </w:pPr>
            <w:r w:rsidRPr="00543943">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62F25B6" w14:textId="4FF2F472"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19C69322" w14:textId="77777777" w:rsidR="00F245AA" w:rsidRPr="00543943" w:rsidRDefault="00F245AA" w:rsidP="00F245AA"/>
        </w:tc>
      </w:tr>
      <w:tr w:rsidR="00F245AA" w:rsidRPr="00543943" w14:paraId="037DF204" w14:textId="77777777" w:rsidTr="00135802">
        <w:trPr>
          <w:trHeight w:val="20"/>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863D12"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Тема 9.2</w:t>
            </w:r>
          </w:p>
          <w:p w14:paraId="4DE18E6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43943">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1215F28" w14:textId="77777777" w:rsidR="00F245AA" w:rsidRPr="00543943" w:rsidRDefault="00F245AA" w:rsidP="00F245AA">
            <w:pPr>
              <w:jc w:val="both"/>
              <w:rPr>
                <w:rFonts w:ascii="Times New Roman" w:hAnsi="Times New Roman"/>
                <w:sz w:val="24"/>
              </w:rPr>
            </w:pPr>
            <w:r w:rsidRPr="00543943">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4C7BE3" w14:textId="2F2F81E8"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Pr>
                <w:rFonts w:ascii="Times New Roman" w:hAnsi="Times New Roman"/>
                <w:i/>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39A50F"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rPr>
            </w:pPr>
            <w:r w:rsidRPr="00543943">
              <w:rPr>
                <w:rFonts w:ascii="Times New Roman" w:hAnsi="Times New Roman"/>
                <w:sz w:val="24"/>
              </w:rPr>
              <w:t>ОК 01, ОК 02, ОК 03, ОК 04, ОК 05, ОК 06, ОК 09</w:t>
            </w:r>
          </w:p>
        </w:tc>
      </w:tr>
      <w:tr w:rsidR="00F245AA" w:rsidRPr="00543943" w14:paraId="4F7925D3" w14:textId="77777777" w:rsidTr="00135802">
        <w:trPr>
          <w:trHeight w:val="20"/>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1BA3476"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2F7B3E67" w14:textId="77777777" w:rsidR="00F245AA" w:rsidRPr="00543943" w:rsidRDefault="00F245AA" w:rsidP="00F245AA">
            <w:pPr>
              <w:jc w:val="both"/>
              <w:rPr>
                <w:rFonts w:ascii="Times New Roman" w:hAnsi="Times New Roman"/>
                <w:sz w:val="24"/>
                <w:shd w:val="clear" w:color="auto" w:fill="4BF357"/>
              </w:rPr>
            </w:pPr>
            <w:r w:rsidRPr="00543943">
              <w:rPr>
                <w:rFonts w:ascii="Times New Roman" w:hAnsi="Times New Roman"/>
                <w:i/>
                <w:sz w:val="24"/>
              </w:rPr>
              <w:t>Для чтения и изучения:</w:t>
            </w:r>
            <w:r w:rsidRPr="00543943">
              <w:rPr>
                <w:rFonts w:ascii="Times New Roman" w:hAnsi="Times New Roman"/>
                <w:sz w:val="24"/>
              </w:rPr>
              <w:t xml:space="preserve"> зарубежная драматургия второй половины XIX века (</w:t>
            </w:r>
            <w:r w:rsidRPr="00543943">
              <w:rPr>
                <w:rFonts w:ascii="Times New Roman" w:hAnsi="Times New Roman"/>
                <w:i/>
                <w:sz w:val="24"/>
              </w:rPr>
              <w:t>одно произведение по выбору</w:t>
            </w:r>
            <w:r w:rsidRPr="00543943">
              <w:rPr>
                <w:rFonts w:ascii="Times New Roman" w:hAnsi="Times New Roman"/>
                <w:sz w:val="24"/>
              </w:rPr>
              <w:t>). Например, пьеса Г. Ибсена «Кукольный дом», 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615BD5A"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2B0DE78F" w14:textId="77777777" w:rsidR="00F245AA" w:rsidRPr="00543943" w:rsidRDefault="00F245AA" w:rsidP="00F245AA"/>
        </w:tc>
      </w:tr>
      <w:tr w:rsidR="00F245AA" w:rsidRPr="00543943" w14:paraId="540D1B33" w14:textId="77777777" w:rsidTr="00135802">
        <w:trPr>
          <w:trHeight w:val="369"/>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75ACF76D"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79D0065" w14:textId="77777777" w:rsidR="00F245AA" w:rsidRPr="00543943" w:rsidRDefault="00F245AA" w:rsidP="00F245AA">
            <w:pPr>
              <w:jc w:val="both"/>
              <w:rPr>
                <w:rFonts w:ascii="Times New Roman" w:hAnsi="Times New Roman"/>
                <w:b/>
                <w:sz w:val="24"/>
              </w:rPr>
            </w:pPr>
            <w:r w:rsidRPr="00543943">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D24D678"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94480C6" w14:textId="77777777" w:rsidR="00F245AA" w:rsidRPr="00543943" w:rsidRDefault="00F245AA" w:rsidP="00F245AA"/>
        </w:tc>
      </w:tr>
      <w:tr w:rsidR="00F245AA" w:rsidRPr="00543943" w14:paraId="176C8EFF" w14:textId="77777777" w:rsidTr="00135802">
        <w:trPr>
          <w:trHeight w:val="1163"/>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15D94354" w14:textId="77777777" w:rsidR="00F245AA" w:rsidRPr="00543943" w:rsidRDefault="00F245AA" w:rsidP="00F245AA"/>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4AF8B226" w14:textId="24B73D68" w:rsidR="00F245AA" w:rsidRPr="00543943" w:rsidRDefault="00F245AA" w:rsidP="00F245AA">
            <w:pPr>
              <w:jc w:val="both"/>
              <w:rPr>
                <w:rFonts w:ascii="Times New Roman" w:hAnsi="Times New Roman"/>
                <w:sz w:val="24"/>
              </w:rPr>
            </w:pPr>
            <w:r w:rsidRPr="00543943">
              <w:rPr>
                <w:rFonts w:ascii="Times New Roman" w:hAnsi="Times New Roman"/>
                <w:sz w:val="24"/>
              </w:rPr>
              <w:t xml:space="preserve">Зарубежная проза </w:t>
            </w:r>
            <w:r>
              <w:rPr>
                <w:rFonts w:ascii="Times New Roman" w:hAnsi="Times New Roman"/>
                <w:sz w:val="24"/>
              </w:rPr>
              <w:t xml:space="preserve">и поэзия </w:t>
            </w:r>
            <w:r w:rsidRPr="00543943">
              <w:rPr>
                <w:rFonts w:ascii="Times New Roman" w:hAnsi="Times New Roman"/>
                <w:sz w:val="24"/>
              </w:rPr>
              <w:t xml:space="preserve">второй половины XIX века-- XX века Работа в группе с </w:t>
            </w:r>
            <w:proofErr w:type="spellStart"/>
            <w:r w:rsidRPr="00543943">
              <w:rPr>
                <w:rFonts w:ascii="Times New Roman" w:hAnsi="Times New Roman"/>
                <w:sz w:val="24"/>
              </w:rPr>
              <w:t>инфоресурсами</w:t>
            </w:r>
            <w:proofErr w:type="spellEnd"/>
            <w:r w:rsidRPr="00543943">
              <w:rPr>
                <w:rFonts w:ascii="Times New Roman" w:hAnsi="Times New Roman"/>
                <w:sz w:val="24"/>
              </w:rP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1D74454"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shd w:val="clear" w:color="auto" w:fill="auto"/>
          </w:tcPr>
          <w:p w14:paraId="7A653343" w14:textId="77777777" w:rsidR="00F245AA" w:rsidRPr="00543943" w:rsidRDefault="00F245AA" w:rsidP="00F245AA"/>
        </w:tc>
      </w:tr>
      <w:tr w:rsidR="00F245AA" w:rsidRPr="00543943" w14:paraId="3CB3509E" w14:textId="77777777" w:rsidTr="00135802">
        <w:trPr>
          <w:trHeight w:val="373"/>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279BBA8C" w14:textId="39DAAA4D" w:rsidR="00F245AA" w:rsidRPr="005764B7"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rPr>
            </w:pPr>
            <w:r>
              <w:rPr>
                <w:rFonts w:ascii="Times New Roman" w:hAnsi="Times New Roman"/>
                <w:b/>
                <w:sz w:val="24"/>
              </w:rPr>
              <w:t>Консультации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C506115" w14:textId="444D29D6" w:rsidR="00F245AA" w:rsidRPr="005764B7"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52A91C66" w14:textId="77777777" w:rsidR="00F245AA" w:rsidRPr="00543943" w:rsidRDefault="00F245AA" w:rsidP="00F245AA">
            <w:pPr>
              <w:rPr>
                <w:rFonts w:ascii="Times New Roman" w:hAnsi="Times New Roman"/>
                <w:b/>
                <w:sz w:val="24"/>
              </w:rPr>
            </w:pPr>
          </w:p>
        </w:tc>
      </w:tr>
      <w:tr w:rsidR="00F245AA" w:rsidRPr="00543943" w14:paraId="0CA7F9C5" w14:textId="77777777" w:rsidTr="00135802">
        <w:trPr>
          <w:trHeight w:val="373"/>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17329A16" w14:textId="0574599B" w:rsidR="00F245AA" w:rsidRPr="005764B7"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i/>
                <w:sz w:val="24"/>
              </w:rPr>
            </w:pPr>
            <w:r w:rsidRPr="005764B7">
              <w:rPr>
                <w:rFonts w:ascii="Times New Roman" w:hAnsi="Times New Roman"/>
                <w:b/>
                <w:sz w:val="24"/>
              </w:rPr>
              <w:t>Промежуточная аттестация по дисциплине (экзамен)</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B4DF1B2" w14:textId="43602161" w:rsidR="00F245AA" w:rsidRPr="005764B7"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rPr>
            </w:pPr>
            <w:r w:rsidRPr="005764B7">
              <w:rPr>
                <w:rFonts w:ascii="Times New Roman" w:hAnsi="Times New Roman"/>
                <w:b/>
                <w:sz w:val="24"/>
              </w:rPr>
              <w:t>6</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483DF9E1" w14:textId="77777777" w:rsidR="00F245AA" w:rsidRPr="00543943" w:rsidRDefault="00F245AA" w:rsidP="00F245AA">
            <w:pPr>
              <w:rPr>
                <w:rFonts w:ascii="Times New Roman" w:hAnsi="Times New Roman"/>
                <w:b/>
                <w:sz w:val="24"/>
              </w:rPr>
            </w:pPr>
          </w:p>
        </w:tc>
      </w:tr>
      <w:tr w:rsidR="00F245AA" w:rsidRPr="00543943" w14:paraId="1F375D81" w14:textId="77777777" w:rsidTr="00135802">
        <w:trPr>
          <w:trHeight w:val="255"/>
        </w:trPr>
        <w:tc>
          <w:tcPr>
            <w:tcW w:w="12328" w:type="dxa"/>
            <w:gridSpan w:val="2"/>
            <w:tcBorders>
              <w:top w:val="single" w:sz="4" w:space="0" w:color="000000"/>
              <w:left w:val="single" w:sz="4" w:space="0" w:color="000000"/>
              <w:bottom w:val="single" w:sz="4" w:space="0" w:color="000000"/>
              <w:right w:val="single" w:sz="4" w:space="0" w:color="000000"/>
            </w:tcBorders>
            <w:shd w:val="clear" w:color="auto" w:fill="auto"/>
          </w:tcPr>
          <w:p w14:paraId="2325A38E"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b/>
                <w:i/>
                <w:sz w:val="24"/>
              </w:rPr>
            </w:pPr>
            <w:r w:rsidRPr="00543943">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6003FC5" w14:textId="77777777" w:rsidR="00F245AA" w:rsidRPr="00543943" w:rsidRDefault="00F245AA" w:rsidP="00F245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rPr>
            </w:pPr>
            <w:r w:rsidRPr="00543943">
              <w:rPr>
                <w:rFonts w:ascii="Times New Roman" w:hAnsi="Times New Roman"/>
                <w:b/>
                <w:i/>
                <w:sz w:val="24"/>
              </w:rPr>
              <w:t>144</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29B69D2" w14:textId="77777777" w:rsidR="00F245AA" w:rsidRPr="00543943" w:rsidRDefault="00F245AA" w:rsidP="00F245AA">
            <w:pPr>
              <w:rPr>
                <w:rFonts w:ascii="Times New Roman" w:hAnsi="Times New Roman"/>
                <w:sz w:val="24"/>
              </w:rPr>
            </w:pPr>
          </w:p>
        </w:tc>
      </w:tr>
    </w:tbl>
    <w:p w14:paraId="1B6AF315" w14:textId="77777777" w:rsidR="00807C5B" w:rsidRPr="00543943" w:rsidRDefault="00807C5B" w:rsidP="00AE4C24">
      <w:pPr>
        <w:pStyle w:val="320"/>
        <w:tabs>
          <w:tab w:val="left" w:pos="593"/>
        </w:tabs>
        <w:spacing w:before="90"/>
        <w:ind w:left="0"/>
      </w:pPr>
    </w:p>
    <w:p w14:paraId="70FC39CD" w14:textId="77777777" w:rsidR="00AE4C24" w:rsidRPr="00543943" w:rsidRDefault="00AE4C24" w:rsidP="00AE4C24">
      <w:pPr>
        <w:rPr>
          <w:rFonts w:ascii="Times New Roman" w:eastAsia="Times New Roman" w:hAnsi="Times New Roman" w:cs="Times New Roman"/>
          <w:sz w:val="24"/>
          <w:szCs w:val="24"/>
        </w:rPr>
      </w:pPr>
    </w:p>
    <w:p w14:paraId="17427120" w14:textId="77777777" w:rsidR="00AE4C24" w:rsidRPr="00D52F55" w:rsidRDefault="00AE4C24" w:rsidP="00AE4C24">
      <w:pPr>
        <w:rPr>
          <w:rFonts w:ascii="Times New Roman" w:eastAsia="Times New Roman" w:hAnsi="Times New Roman" w:cs="Times New Roman"/>
          <w:color w:val="000000" w:themeColor="text1"/>
          <w:sz w:val="24"/>
          <w:szCs w:val="24"/>
        </w:rPr>
        <w:sectPr w:rsidR="00AE4C24" w:rsidRPr="00D52F55" w:rsidSect="006D6571">
          <w:pgSz w:w="16838" w:h="11900" w:orient="landscape"/>
          <w:pgMar w:top="567" w:right="849" w:bottom="846" w:left="709" w:header="0" w:footer="0" w:gutter="0"/>
          <w:cols w:space="0" w:equalWidth="0">
            <w:col w:w="9641"/>
          </w:cols>
          <w:titlePg/>
          <w:docGrid w:linePitch="360"/>
        </w:sectPr>
      </w:pPr>
    </w:p>
    <w:p w14:paraId="6AFA91A5" w14:textId="77777777" w:rsidR="00BD5F01" w:rsidRPr="00D52F55" w:rsidRDefault="00BD5F01" w:rsidP="00BD5F01">
      <w:pPr>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lastRenderedPageBreak/>
        <w:t xml:space="preserve">3. Условия реализации программы учебной дисциплины </w:t>
      </w:r>
    </w:p>
    <w:p w14:paraId="0C46C952" w14:textId="77777777" w:rsidR="006B780E" w:rsidRPr="00D52F55" w:rsidRDefault="006B780E" w:rsidP="006B780E">
      <w:pPr>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3.1. Требования к минимальному материально-техническому обеспечению</w:t>
      </w:r>
    </w:p>
    <w:p w14:paraId="12A6190C" w14:textId="77777777" w:rsidR="006B780E" w:rsidRPr="00D52F55" w:rsidRDefault="006B780E" w:rsidP="006B780E">
      <w:pPr>
        <w:rPr>
          <w:rFonts w:ascii="Times New Roman" w:eastAsia="Times New Roman" w:hAnsi="Times New Roman" w:cs="Times New Roman"/>
          <w:bCs/>
          <w:i/>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Для реализации программы учебной дисциплины предусмотрены следующее специальное помещение: </w:t>
      </w:r>
      <w:r w:rsidRPr="00D52F55">
        <w:rPr>
          <w:rFonts w:ascii="Times New Roman" w:eastAsia="Times New Roman" w:hAnsi="Times New Roman" w:cs="Times New Roman"/>
          <w:bCs/>
          <w:i/>
          <w:color w:val="000000" w:themeColor="text1"/>
          <w:sz w:val="24"/>
          <w:szCs w:val="24"/>
        </w:rPr>
        <w:t>кабинет «Литературы»</w:t>
      </w:r>
    </w:p>
    <w:p w14:paraId="091B9510"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xml:space="preserve">Оборудование учебного кабинета: </w:t>
      </w:r>
    </w:p>
    <w:p w14:paraId="02324708"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посадочные места по количеству обучающихся;</w:t>
      </w:r>
    </w:p>
    <w:p w14:paraId="5DDBA491"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рабочее место преподавателя;</w:t>
      </w:r>
    </w:p>
    <w:p w14:paraId="4E454464"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учебно-наглядных пособий;</w:t>
      </w:r>
    </w:p>
    <w:p w14:paraId="525D8885"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комплект электронных видеоматериалов;</w:t>
      </w:r>
    </w:p>
    <w:p w14:paraId="694B2823"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профессионально ориентированные задания;</w:t>
      </w:r>
    </w:p>
    <w:p w14:paraId="034FAE0C"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материалы текущей и промежуточной аттестации.</w:t>
      </w:r>
    </w:p>
    <w:p w14:paraId="22D4A1FB"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Технические средства обучения:</w:t>
      </w:r>
    </w:p>
    <w:p w14:paraId="5256E6B0"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ноутбук с лицензионным программным обеспечением;</w:t>
      </w:r>
    </w:p>
    <w:p w14:paraId="6ADCC9DF" w14:textId="77777777" w:rsidR="006B780E" w:rsidRPr="00D52F55" w:rsidRDefault="006B780E" w:rsidP="006B780E">
      <w:pPr>
        <w:rPr>
          <w:rFonts w:ascii="Times New Roman" w:eastAsia="Times New Roman" w:hAnsi="Times New Roman" w:cs="Times New Roman"/>
          <w:bCs/>
          <w:color w:val="000000" w:themeColor="text1"/>
          <w:sz w:val="24"/>
          <w:szCs w:val="24"/>
        </w:rPr>
      </w:pPr>
      <w:r w:rsidRPr="00D52F55">
        <w:rPr>
          <w:rFonts w:ascii="Times New Roman" w:eastAsia="Times New Roman" w:hAnsi="Times New Roman" w:cs="Times New Roman"/>
          <w:bCs/>
          <w:color w:val="000000" w:themeColor="text1"/>
          <w:sz w:val="24"/>
          <w:szCs w:val="24"/>
        </w:rPr>
        <w:t>- проектор с экраном.</w:t>
      </w:r>
    </w:p>
    <w:p w14:paraId="1178F2F6" w14:textId="77777777" w:rsidR="00BD5F01" w:rsidRPr="00D52F55" w:rsidRDefault="00BD5F01" w:rsidP="00BD5F01">
      <w:pPr>
        <w:rPr>
          <w:rFonts w:ascii="Times New Roman" w:hAnsi="Times New Roman" w:cs="Times New Roman"/>
          <w:b/>
          <w:bCs/>
          <w:color w:val="000000" w:themeColor="text1"/>
          <w:sz w:val="24"/>
          <w:szCs w:val="24"/>
        </w:rPr>
      </w:pPr>
    </w:p>
    <w:p w14:paraId="680D7CA4" w14:textId="77777777" w:rsidR="00BD5F01" w:rsidRPr="00D52F55" w:rsidRDefault="00BD5F01" w:rsidP="00BD5F01">
      <w:pPr>
        <w:rPr>
          <w:rFonts w:ascii="Times New Roman" w:hAnsi="Times New Roman" w:cs="Times New Roman"/>
          <w:color w:val="000000" w:themeColor="text1"/>
          <w:sz w:val="24"/>
          <w:szCs w:val="24"/>
        </w:rPr>
      </w:pPr>
      <w:r w:rsidRPr="00D52F55">
        <w:rPr>
          <w:rFonts w:ascii="Times New Roman" w:hAnsi="Times New Roman" w:cs="Times New Roman"/>
          <w:b/>
          <w:bCs/>
          <w:color w:val="000000" w:themeColor="text1"/>
          <w:sz w:val="24"/>
          <w:szCs w:val="24"/>
        </w:rPr>
        <w:t>3.2. Информационное обеспечение обучения</w:t>
      </w:r>
    </w:p>
    <w:p w14:paraId="68737F09" w14:textId="4D78DB46" w:rsidR="00BD5F01" w:rsidRPr="00D52F55" w:rsidRDefault="00BD5F01" w:rsidP="00BD5F01">
      <w:pPr>
        <w:ind w:firstLine="709"/>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6B780E">
        <w:rPr>
          <w:rFonts w:ascii="Times New Roman" w:hAnsi="Times New Roman" w:cs="Times New Roman"/>
          <w:color w:val="000000" w:themeColor="text1"/>
          <w:sz w:val="24"/>
          <w:szCs w:val="24"/>
        </w:rPr>
        <w:t>.</w:t>
      </w:r>
    </w:p>
    <w:p w14:paraId="31DD65D8" w14:textId="77777777" w:rsidR="00BD5F01" w:rsidRPr="00D52F55" w:rsidRDefault="00BD5F01" w:rsidP="00BD5F01">
      <w:pPr>
        <w:ind w:firstLine="709"/>
        <w:jc w:val="both"/>
        <w:rPr>
          <w:rFonts w:ascii="Times New Roman" w:hAnsi="Times New Roman" w:cs="Times New Roman"/>
          <w:color w:val="000000" w:themeColor="text1"/>
          <w:sz w:val="24"/>
          <w:szCs w:val="24"/>
        </w:rPr>
      </w:pPr>
    </w:p>
    <w:p w14:paraId="1598E6B0" w14:textId="77777777" w:rsidR="00BD5F01" w:rsidRPr="00D52F55" w:rsidRDefault="00BD5F01" w:rsidP="00BD5F01">
      <w:pPr>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3.2.1 Основные источник:</w:t>
      </w:r>
    </w:p>
    <w:p w14:paraId="25D6B1E6" w14:textId="77777777" w:rsidR="00BD5F01" w:rsidRPr="00D52F55" w:rsidRDefault="00BD5F01" w:rsidP="006C3402">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color w:val="000000" w:themeColor="text1"/>
          <w:sz w:val="24"/>
          <w:szCs w:val="24"/>
        </w:rPr>
      </w:pPr>
      <w:r w:rsidRPr="00D52F55">
        <w:rPr>
          <w:rFonts w:ascii="Times New Roman" w:hAnsi="Times New Roman" w:cs="Times New Roman"/>
          <w:iCs/>
          <w:color w:val="000000" w:themeColor="text1"/>
          <w:sz w:val="24"/>
          <w:szCs w:val="24"/>
        </w:rPr>
        <w:t>Фортунатов, Н. М. </w:t>
      </w:r>
      <w:r w:rsidRPr="00D52F55">
        <w:rPr>
          <w:rFonts w:ascii="Times New Roman" w:hAnsi="Times New Roman" w:cs="Times New Roman"/>
          <w:color w:val="000000" w:themeColor="text1"/>
          <w:sz w:val="24"/>
          <w:szCs w:val="24"/>
        </w:rPr>
        <w:t xml:space="preserve"> Русская литература первой трети XIX </w:t>
      </w:r>
      <w:proofErr w:type="gramStart"/>
      <w:r w:rsidRPr="00D52F55">
        <w:rPr>
          <w:rFonts w:ascii="Times New Roman" w:hAnsi="Times New Roman" w:cs="Times New Roman"/>
          <w:color w:val="000000" w:themeColor="text1"/>
          <w:sz w:val="24"/>
          <w:szCs w:val="24"/>
        </w:rPr>
        <w:t>века :</w:t>
      </w:r>
      <w:proofErr w:type="gramEnd"/>
      <w:r w:rsidRPr="00D52F55">
        <w:rPr>
          <w:rFonts w:ascii="Times New Roman" w:hAnsi="Times New Roman" w:cs="Times New Roman"/>
          <w:color w:val="000000" w:themeColor="text1"/>
          <w:sz w:val="24"/>
          <w:szCs w:val="24"/>
        </w:rPr>
        <w:t xml:space="preserve"> учебник для среднего профессионального образования / Н. М. Фортунатов, М. Г. </w:t>
      </w:r>
      <w:proofErr w:type="spellStart"/>
      <w:r w:rsidRPr="00D52F55">
        <w:rPr>
          <w:rFonts w:ascii="Times New Roman" w:hAnsi="Times New Roman" w:cs="Times New Roman"/>
          <w:color w:val="000000" w:themeColor="text1"/>
          <w:sz w:val="24"/>
          <w:szCs w:val="24"/>
        </w:rPr>
        <w:t>Уртминцева</w:t>
      </w:r>
      <w:proofErr w:type="spellEnd"/>
      <w:r w:rsidRPr="00D52F55">
        <w:rPr>
          <w:rFonts w:ascii="Times New Roman" w:hAnsi="Times New Roman" w:cs="Times New Roman"/>
          <w:color w:val="000000" w:themeColor="text1"/>
          <w:sz w:val="24"/>
          <w:szCs w:val="24"/>
        </w:rPr>
        <w:t xml:space="preserve">, И. С. Юхнова ; под редакцией Н. М. Фортунатова. — 3-е изд., </w:t>
      </w:r>
      <w:proofErr w:type="spellStart"/>
      <w:r w:rsidRPr="00D52F55">
        <w:rPr>
          <w:rFonts w:ascii="Times New Roman" w:hAnsi="Times New Roman" w:cs="Times New Roman"/>
          <w:color w:val="000000" w:themeColor="text1"/>
          <w:sz w:val="24"/>
          <w:szCs w:val="24"/>
        </w:rPr>
        <w:t>перераб</w:t>
      </w:r>
      <w:proofErr w:type="spellEnd"/>
      <w:r w:rsidRPr="00D52F55">
        <w:rPr>
          <w:rFonts w:ascii="Times New Roman" w:hAnsi="Times New Roman" w:cs="Times New Roman"/>
          <w:color w:val="000000" w:themeColor="text1"/>
          <w:sz w:val="24"/>
          <w:szCs w:val="24"/>
        </w:rPr>
        <w:t xml:space="preserve">. и доп.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207 с. — (Профессиональное образование). — ISBN 978-5-9916-6020-4.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9" w:tgtFrame="_blank" w:history="1">
        <w:r w:rsidRPr="00D52F55">
          <w:rPr>
            <w:rStyle w:val="a8"/>
            <w:rFonts w:ascii="Times New Roman" w:hAnsi="Times New Roman" w:cs="Times New Roman"/>
            <w:color w:val="000000" w:themeColor="text1"/>
            <w:sz w:val="24"/>
            <w:szCs w:val="24"/>
          </w:rPr>
          <w:t>https://urait.ru/bcode/512014</w:t>
        </w:r>
      </w:hyperlink>
    </w:p>
    <w:p w14:paraId="387394BB" w14:textId="77777777" w:rsidR="00BD5F01" w:rsidRPr="00D52F55" w:rsidRDefault="00BD5F01" w:rsidP="006C3402">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iCs/>
          <w:color w:val="000000" w:themeColor="text1"/>
          <w:sz w:val="24"/>
          <w:szCs w:val="24"/>
        </w:rPr>
        <w:t>Фортунатов, Н. М. </w:t>
      </w:r>
      <w:r w:rsidRPr="00D52F55">
        <w:rPr>
          <w:rFonts w:ascii="Times New Roman" w:hAnsi="Times New Roman" w:cs="Times New Roman"/>
          <w:color w:val="000000" w:themeColor="text1"/>
          <w:sz w:val="24"/>
          <w:szCs w:val="24"/>
        </w:rPr>
        <w:t xml:space="preserve"> Русская литература второй трети XIX </w:t>
      </w:r>
      <w:proofErr w:type="gramStart"/>
      <w:r w:rsidRPr="00D52F55">
        <w:rPr>
          <w:rFonts w:ascii="Times New Roman" w:hAnsi="Times New Roman" w:cs="Times New Roman"/>
          <w:color w:val="000000" w:themeColor="text1"/>
          <w:sz w:val="24"/>
          <w:szCs w:val="24"/>
        </w:rPr>
        <w:t>века :</w:t>
      </w:r>
      <w:proofErr w:type="gramEnd"/>
      <w:r w:rsidRPr="00D52F55">
        <w:rPr>
          <w:rFonts w:ascii="Times New Roman" w:hAnsi="Times New Roman" w:cs="Times New Roman"/>
          <w:color w:val="000000" w:themeColor="text1"/>
          <w:sz w:val="24"/>
          <w:szCs w:val="24"/>
        </w:rPr>
        <w:t xml:space="preserve"> учебник для среднего профессионального образования / Н. М. Фортунатов, М. Г. </w:t>
      </w:r>
      <w:proofErr w:type="spellStart"/>
      <w:r w:rsidRPr="00D52F55">
        <w:rPr>
          <w:rFonts w:ascii="Times New Roman" w:hAnsi="Times New Roman" w:cs="Times New Roman"/>
          <w:color w:val="000000" w:themeColor="text1"/>
          <w:sz w:val="24"/>
          <w:szCs w:val="24"/>
        </w:rPr>
        <w:t>Уртминцева</w:t>
      </w:r>
      <w:proofErr w:type="spellEnd"/>
      <w:r w:rsidRPr="00D52F55">
        <w:rPr>
          <w:rFonts w:ascii="Times New Roman" w:hAnsi="Times New Roman" w:cs="Times New Roman"/>
          <w:color w:val="000000" w:themeColor="text1"/>
          <w:sz w:val="24"/>
          <w:szCs w:val="24"/>
        </w:rPr>
        <w:t xml:space="preserve">, И. С. Юхнова ; под редакцией Н. М. Фортунатова. — 3-е изд., </w:t>
      </w:r>
      <w:proofErr w:type="spellStart"/>
      <w:r w:rsidRPr="00D52F55">
        <w:rPr>
          <w:rFonts w:ascii="Times New Roman" w:hAnsi="Times New Roman" w:cs="Times New Roman"/>
          <w:color w:val="000000" w:themeColor="text1"/>
          <w:sz w:val="24"/>
          <w:szCs w:val="24"/>
        </w:rPr>
        <w:t>перераб</w:t>
      </w:r>
      <w:proofErr w:type="spellEnd"/>
      <w:r w:rsidRPr="00D52F55">
        <w:rPr>
          <w:rFonts w:ascii="Times New Roman" w:hAnsi="Times New Roman" w:cs="Times New Roman"/>
          <w:color w:val="000000" w:themeColor="text1"/>
          <w:sz w:val="24"/>
          <w:szCs w:val="24"/>
        </w:rPr>
        <w:t xml:space="preserve">. и доп.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246 с. — (Профессиональное образование). — ISBN 978-5-534-01043-5.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0" w:tgtFrame="_blank" w:history="1">
        <w:r w:rsidRPr="00D52F55">
          <w:rPr>
            <w:rStyle w:val="a8"/>
            <w:rFonts w:ascii="Times New Roman" w:hAnsi="Times New Roman" w:cs="Times New Roman"/>
            <w:color w:val="000000" w:themeColor="text1"/>
            <w:sz w:val="24"/>
            <w:szCs w:val="24"/>
          </w:rPr>
          <w:t>https://urait.ru/bcode/512013</w:t>
        </w:r>
      </w:hyperlink>
    </w:p>
    <w:p w14:paraId="451D8B0C" w14:textId="77777777" w:rsidR="00BD5F01" w:rsidRPr="00D52F55" w:rsidRDefault="00BD5F01" w:rsidP="006C3402">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iCs/>
          <w:color w:val="000000" w:themeColor="text1"/>
          <w:sz w:val="24"/>
          <w:szCs w:val="24"/>
        </w:rPr>
        <w:t>Фортунатов, Н. М. </w:t>
      </w:r>
      <w:r w:rsidRPr="00D52F55">
        <w:rPr>
          <w:rFonts w:ascii="Times New Roman" w:hAnsi="Times New Roman" w:cs="Times New Roman"/>
          <w:color w:val="000000" w:themeColor="text1"/>
          <w:sz w:val="24"/>
          <w:szCs w:val="24"/>
        </w:rPr>
        <w:t xml:space="preserve"> Русская литература последней трети XIX </w:t>
      </w:r>
      <w:proofErr w:type="gramStart"/>
      <w:r w:rsidRPr="00D52F55">
        <w:rPr>
          <w:rFonts w:ascii="Times New Roman" w:hAnsi="Times New Roman" w:cs="Times New Roman"/>
          <w:color w:val="000000" w:themeColor="text1"/>
          <w:sz w:val="24"/>
          <w:szCs w:val="24"/>
        </w:rPr>
        <w:t>века :</w:t>
      </w:r>
      <w:proofErr w:type="gramEnd"/>
      <w:r w:rsidRPr="00D52F55">
        <w:rPr>
          <w:rFonts w:ascii="Times New Roman" w:hAnsi="Times New Roman" w:cs="Times New Roman"/>
          <w:color w:val="000000" w:themeColor="text1"/>
          <w:sz w:val="24"/>
          <w:szCs w:val="24"/>
        </w:rPr>
        <w:t xml:space="preserve"> учебник для среднего профессионального образования / Н. М. Фортунатов, М. Г. </w:t>
      </w:r>
      <w:proofErr w:type="spellStart"/>
      <w:r w:rsidRPr="00D52F55">
        <w:rPr>
          <w:rFonts w:ascii="Times New Roman" w:hAnsi="Times New Roman" w:cs="Times New Roman"/>
          <w:color w:val="000000" w:themeColor="text1"/>
          <w:sz w:val="24"/>
          <w:szCs w:val="24"/>
        </w:rPr>
        <w:t>Уртминцева</w:t>
      </w:r>
      <w:proofErr w:type="spellEnd"/>
      <w:r w:rsidRPr="00D52F55">
        <w:rPr>
          <w:rFonts w:ascii="Times New Roman" w:hAnsi="Times New Roman" w:cs="Times New Roman"/>
          <w:color w:val="000000" w:themeColor="text1"/>
          <w:sz w:val="24"/>
          <w:szCs w:val="24"/>
        </w:rPr>
        <w:t xml:space="preserve">, И. С. Юхнова ; под редакцией Н. М. Фортунатова. — 4-е изд., </w:t>
      </w:r>
      <w:proofErr w:type="spellStart"/>
      <w:r w:rsidRPr="00D52F55">
        <w:rPr>
          <w:rFonts w:ascii="Times New Roman" w:hAnsi="Times New Roman" w:cs="Times New Roman"/>
          <w:color w:val="000000" w:themeColor="text1"/>
          <w:sz w:val="24"/>
          <w:szCs w:val="24"/>
        </w:rPr>
        <w:t>перераб</w:t>
      </w:r>
      <w:proofErr w:type="spellEnd"/>
      <w:r w:rsidRPr="00D52F55">
        <w:rPr>
          <w:rFonts w:ascii="Times New Roman" w:hAnsi="Times New Roman" w:cs="Times New Roman"/>
          <w:color w:val="000000" w:themeColor="text1"/>
          <w:sz w:val="24"/>
          <w:szCs w:val="24"/>
        </w:rPr>
        <w:t xml:space="preserve">. и доп.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310 с. — (Профессиональное образование). — ISBN 978-5-534-10666-4.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1" w:tgtFrame="_blank" w:history="1">
        <w:r w:rsidRPr="00D52F55">
          <w:rPr>
            <w:rStyle w:val="a8"/>
            <w:rFonts w:ascii="Times New Roman" w:hAnsi="Times New Roman" w:cs="Times New Roman"/>
            <w:color w:val="000000" w:themeColor="text1"/>
            <w:sz w:val="24"/>
            <w:szCs w:val="24"/>
          </w:rPr>
          <w:t>https://urait.ru/bcode/512015</w:t>
        </w:r>
      </w:hyperlink>
    </w:p>
    <w:p w14:paraId="196C1F48" w14:textId="77777777" w:rsidR="00BD5F01" w:rsidRPr="00D52F55" w:rsidRDefault="00BD5F01" w:rsidP="006C3402">
      <w:pPr>
        <w:pStyle w:val="a9"/>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color w:val="000000" w:themeColor="text1"/>
          <w:sz w:val="24"/>
          <w:szCs w:val="24"/>
        </w:rPr>
        <w:t xml:space="preserve">История русской литературы XX—XXI </w:t>
      </w:r>
      <w:proofErr w:type="gramStart"/>
      <w:r w:rsidRPr="00D52F55">
        <w:rPr>
          <w:rFonts w:ascii="Times New Roman" w:hAnsi="Times New Roman" w:cs="Times New Roman"/>
          <w:color w:val="000000" w:themeColor="text1"/>
          <w:sz w:val="24"/>
          <w:szCs w:val="24"/>
        </w:rPr>
        <w:t>веков :</w:t>
      </w:r>
      <w:proofErr w:type="gramEnd"/>
      <w:r w:rsidRPr="00D52F55">
        <w:rPr>
          <w:rFonts w:ascii="Times New Roman" w:hAnsi="Times New Roman" w:cs="Times New Roman"/>
          <w:color w:val="000000" w:themeColor="text1"/>
          <w:sz w:val="24"/>
          <w:szCs w:val="24"/>
        </w:rPr>
        <w:t xml:space="preserve"> учебник и практикум для вузов / В. А. </w:t>
      </w:r>
      <w:proofErr w:type="spellStart"/>
      <w:r w:rsidRPr="00D52F55">
        <w:rPr>
          <w:rFonts w:ascii="Times New Roman" w:hAnsi="Times New Roman" w:cs="Times New Roman"/>
          <w:color w:val="000000" w:themeColor="text1"/>
          <w:sz w:val="24"/>
          <w:szCs w:val="24"/>
        </w:rPr>
        <w:t>Мескин</w:t>
      </w:r>
      <w:proofErr w:type="spellEnd"/>
      <w:r w:rsidRPr="00D52F55">
        <w:rPr>
          <w:rFonts w:ascii="Times New Roman" w:hAnsi="Times New Roman" w:cs="Times New Roman"/>
          <w:color w:val="000000" w:themeColor="text1"/>
          <w:sz w:val="24"/>
          <w:szCs w:val="24"/>
        </w:rPr>
        <w:t xml:space="preserve"> [и др.] ; под общей редакцией В. А. </w:t>
      </w:r>
      <w:proofErr w:type="spellStart"/>
      <w:r w:rsidRPr="00D52F55">
        <w:rPr>
          <w:rFonts w:ascii="Times New Roman" w:hAnsi="Times New Roman" w:cs="Times New Roman"/>
          <w:color w:val="000000" w:themeColor="text1"/>
          <w:sz w:val="24"/>
          <w:szCs w:val="24"/>
        </w:rPr>
        <w:t>Мескина</w:t>
      </w:r>
      <w:proofErr w:type="spellEnd"/>
      <w:r w:rsidRPr="00D52F55">
        <w:rPr>
          <w:rFonts w:ascii="Times New Roman" w:hAnsi="Times New Roman" w:cs="Times New Roman"/>
          <w:color w:val="000000" w:themeColor="text1"/>
          <w:sz w:val="24"/>
          <w:szCs w:val="24"/>
        </w:rPr>
        <w:t xml:space="preserve">.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411 с. — (Высшее образование). — ISBN 978-5-534-00234-8.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2" w:tgtFrame="_blank" w:history="1">
        <w:r w:rsidRPr="00D52F55">
          <w:rPr>
            <w:rStyle w:val="a8"/>
            <w:rFonts w:ascii="Times New Roman" w:hAnsi="Times New Roman" w:cs="Times New Roman"/>
            <w:color w:val="000000" w:themeColor="text1"/>
            <w:sz w:val="24"/>
            <w:szCs w:val="24"/>
          </w:rPr>
          <w:t>https://urait.ru/bcode/511304</w:t>
        </w:r>
      </w:hyperlink>
    </w:p>
    <w:p w14:paraId="63F8D16A" w14:textId="77777777" w:rsidR="00BD5F01" w:rsidRPr="00D52F55" w:rsidRDefault="00BD5F01" w:rsidP="00BD5F01">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color w:val="000000" w:themeColor="text1"/>
          <w:sz w:val="24"/>
          <w:szCs w:val="24"/>
        </w:rPr>
      </w:pPr>
    </w:p>
    <w:p w14:paraId="5B86BB8E" w14:textId="547142E4" w:rsidR="00BD5F01" w:rsidRPr="00D42C39" w:rsidRDefault="00D42C39" w:rsidP="00D4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3.2.2 </w:t>
      </w:r>
      <w:r w:rsidR="00BD5F01" w:rsidRPr="00D42C39">
        <w:rPr>
          <w:rFonts w:ascii="Times New Roman" w:hAnsi="Times New Roman" w:cs="Times New Roman"/>
          <w:b/>
          <w:bCs/>
          <w:color w:val="000000" w:themeColor="text1"/>
          <w:sz w:val="24"/>
          <w:szCs w:val="24"/>
        </w:rPr>
        <w:t xml:space="preserve">Дополнительные источники </w:t>
      </w:r>
    </w:p>
    <w:p w14:paraId="5AD60D94" w14:textId="77777777" w:rsidR="00BD5F01" w:rsidRPr="00D52F55" w:rsidRDefault="00BD5F01" w:rsidP="006C3402">
      <w:pPr>
        <w:pStyle w:val="a9"/>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color w:val="000000" w:themeColor="text1"/>
          <w:sz w:val="24"/>
          <w:szCs w:val="24"/>
        </w:rPr>
        <w:t>Литература. Хрестоматия. Русская классическая драма (10-11 классы</w:t>
      </w:r>
      <w:proofErr w:type="gramStart"/>
      <w:r w:rsidRPr="00D52F55">
        <w:rPr>
          <w:rFonts w:ascii="Times New Roman" w:hAnsi="Times New Roman" w:cs="Times New Roman"/>
          <w:color w:val="000000" w:themeColor="text1"/>
          <w:sz w:val="24"/>
          <w:szCs w:val="24"/>
        </w:rPr>
        <w:t>) :</w:t>
      </w:r>
      <w:proofErr w:type="gramEnd"/>
      <w:r w:rsidRPr="00D52F55">
        <w:rPr>
          <w:rFonts w:ascii="Times New Roman" w:hAnsi="Times New Roman" w:cs="Times New Roman"/>
          <w:color w:val="000000" w:themeColor="text1"/>
          <w:sz w:val="24"/>
          <w:szCs w:val="24"/>
        </w:rPr>
        <w:t xml:space="preserve"> учебное пособие для среднего общего образования / А. А. Сафонов [и др.] ; составитель А. А. Сафонов ; под редакцией М. А. Сафоновой.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438 с. — (Общеобразовательный цикл). — ISBN 978-5-534-16221-9.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3" w:tgtFrame="_blank" w:history="1">
        <w:r w:rsidRPr="00D52F55">
          <w:rPr>
            <w:rStyle w:val="a8"/>
            <w:rFonts w:ascii="Times New Roman" w:hAnsi="Times New Roman" w:cs="Times New Roman"/>
            <w:color w:val="000000" w:themeColor="text1"/>
            <w:sz w:val="24"/>
            <w:szCs w:val="24"/>
          </w:rPr>
          <w:t>https://urait.ru/bcode/530639</w:t>
        </w:r>
      </w:hyperlink>
      <w:r w:rsidRPr="00D52F55">
        <w:rPr>
          <w:rFonts w:ascii="Times New Roman" w:hAnsi="Times New Roman" w:cs="Times New Roman"/>
          <w:bCs/>
          <w:color w:val="000000" w:themeColor="text1"/>
          <w:sz w:val="24"/>
          <w:szCs w:val="24"/>
        </w:rPr>
        <w:t xml:space="preserve"> </w:t>
      </w:r>
    </w:p>
    <w:p w14:paraId="60D3BC2F" w14:textId="77777777" w:rsidR="00BD5F01" w:rsidRPr="00D52F55" w:rsidRDefault="00BD5F01" w:rsidP="006C3402">
      <w:pPr>
        <w:pStyle w:val="a9"/>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rFonts w:ascii="Times New Roman" w:hAnsi="Times New Roman" w:cs="Times New Roman"/>
          <w:bCs/>
          <w:color w:val="000000" w:themeColor="text1"/>
          <w:sz w:val="24"/>
          <w:szCs w:val="24"/>
        </w:rPr>
      </w:pPr>
      <w:r w:rsidRPr="00D52F55">
        <w:rPr>
          <w:rFonts w:ascii="Times New Roman" w:hAnsi="Times New Roman" w:cs="Times New Roman"/>
          <w:iCs/>
          <w:color w:val="000000" w:themeColor="text1"/>
          <w:sz w:val="24"/>
          <w:szCs w:val="24"/>
        </w:rPr>
        <w:t>Сафонов, А. А. </w:t>
      </w:r>
      <w:r w:rsidRPr="00D52F55">
        <w:rPr>
          <w:rFonts w:ascii="Times New Roman" w:hAnsi="Times New Roman" w:cs="Times New Roman"/>
          <w:color w:val="000000" w:themeColor="text1"/>
          <w:sz w:val="24"/>
          <w:szCs w:val="24"/>
        </w:rPr>
        <w:t xml:space="preserve"> Литература. Хрестоматия. 10-11 </w:t>
      </w:r>
      <w:proofErr w:type="gramStart"/>
      <w:r w:rsidRPr="00D52F55">
        <w:rPr>
          <w:rFonts w:ascii="Times New Roman" w:hAnsi="Times New Roman" w:cs="Times New Roman"/>
          <w:color w:val="000000" w:themeColor="text1"/>
          <w:sz w:val="24"/>
          <w:szCs w:val="24"/>
        </w:rPr>
        <w:t>класс :</w:t>
      </w:r>
      <w:proofErr w:type="gramEnd"/>
      <w:r w:rsidRPr="00D52F55">
        <w:rPr>
          <w:rFonts w:ascii="Times New Roman" w:hAnsi="Times New Roman" w:cs="Times New Roman"/>
          <w:color w:val="000000" w:themeColor="text1"/>
          <w:sz w:val="24"/>
          <w:szCs w:val="24"/>
        </w:rPr>
        <w:t xml:space="preserve"> учебное пособие для среднего общего образования / А. А. Сафонов ; под редакцией М. А. Сафоновой. — </w:t>
      </w:r>
      <w:proofErr w:type="gramStart"/>
      <w:r w:rsidRPr="00D52F55">
        <w:rPr>
          <w:rFonts w:ascii="Times New Roman" w:hAnsi="Times New Roman" w:cs="Times New Roman"/>
          <w:color w:val="000000" w:themeColor="text1"/>
          <w:sz w:val="24"/>
          <w:szCs w:val="24"/>
        </w:rPr>
        <w:t>Москва :</w:t>
      </w:r>
      <w:proofErr w:type="gramEnd"/>
      <w:r w:rsidRPr="00D52F55">
        <w:rPr>
          <w:rFonts w:ascii="Times New Roman" w:hAnsi="Times New Roman" w:cs="Times New Roman"/>
          <w:color w:val="000000" w:themeColor="text1"/>
          <w:sz w:val="24"/>
          <w:szCs w:val="24"/>
        </w:rPr>
        <w:t xml:space="preserve"> Издательство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2023. — 213 с. — (Общеобразовательный цикл). — ISBN 978-5-534-16219-6. — </w:t>
      </w:r>
      <w:proofErr w:type="gramStart"/>
      <w:r w:rsidRPr="00D52F55">
        <w:rPr>
          <w:rFonts w:ascii="Times New Roman" w:hAnsi="Times New Roman" w:cs="Times New Roman"/>
          <w:color w:val="000000" w:themeColor="text1"/>
          <w:sz w:val="24"/>
          <w:szCs w:val="24"/>
        </w:rPr>
        <w:t>Текст :</w:t>
      </w:r>
      <w:proofErr w:type="gramEnd"/>
      <w:r w:rsidRPr="00D52F55">
        <w:rPr>
          <w:rFonts w:ascii="Times New Roman" w:hAnsi="Times New Roman" w:cs="Times New Roman"/>
          <w:color w:val="000000" w:themeColor="text1"/>
          <w:sz w:val="24"/>
          <w:szCs w:val="24"/>
        </w:rPr>
        <w:t xml:space="preserve"> электронный // Образовательная платформа </w:t>
      </w:r>
      <w:proofErr w:type="spellStart"/>
      <w:r w:rsidRPr="00D52F55">
        <w:rPr>
          <w:rFonts w:ascii="Times New Roman" w:hAnsi="Times New Roman" w:cs="Times New Roman"/>
          <w:color w:val="000000" w:themeColor="text1"/>
          <w:sz w:val="24"/>
          <w:szCs w:val="24"/>
        </w:rPr>
        <w:t>Юрайт</w:t>
      </w:r>
      <w:proofErr w:type="spellEnd"/>
      <w:r w:rsidRPr="00D52F55">
        <w:rPr>
          <w:rFonts w:ascii="Times New Roman" w:hAnsi="Times New Roman" w:cs="Times New Roman"/>
          <w:color w:val="000000" w:themeColor="text1"/>
          <w:sz w:val="24"/>
          <w:szCs w:val="24"/>
        </w:rPr>
        <w:t xml:space="preserve"> [сайт]. — URL: </w:t>
      </w:r>
      <w:hyperlink r:id="rId14" w:tgtFrame="_blank" w:history="1">
        <w:r w:rsidRPr="00D52F55">
          <w:rPr>
            <w:rStyle w:val="a8"/>
            <w:rFonts w:ascii="Times New Roman" w:hAnsi="Times New Roman" w:cs="Times New Roman"/>
            <w:color w:val="000000" w:themeColor="text1"/>
            <w:sz w:val="24"/>
            <w:szCs w:val="24"/>
          </w:rPr>
          <w:t>https://urait.ru/bcode/530637</w:t>
        </w:r>
      </w:hyperlink>
    </w:p>
    <w:p w14:paraId="35E7339D" w14:textId="77777777" w:rsidR="00BD5F01" w:rsidRPr="00D52F55" w:rsidRDefault="00BD5F01" w:rsidP="00BD5F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
          <w:bCs/>
          <w:color w:val="000000" w:themeColor="text1"/>
          <w:sz w:val="24"/>
          <w:szCs w:val="24"/>
        </w:rPr>
      </w:pPr>
    </w:p>
    <w:p w14:paraId="01B3CE07" w14:textId="7C657805" w:rsidR="00BD5F01" w:rsidRPr="00D52F55" w:rsidRDefault="00D42C39" w:rsidP="00D42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3.2.3 </w:t>
      </w:r>
      <w:r w:rsidR="00BD5F01" w:rsidRPr="00D52F55">
        <w:rPr>
          <w:rFonts w:ascii="Times New Roman" w:hAnsi="Times New Roman" w:cs="Times New Roman"/>
          <w:b/>
          <w:color w:val="000000" w:themeColor="text1"/>
          <w:sz w:val="24"/>
          <w:szCs w:val="24"/>
        </w:rPr>
        <w:t>Электронные издания, интернет ресурсы</w:t>
      </w:r>
    </w:p>
    <w:p w14:paraId="69F39AA9"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Министерство науки и высшего о</w:t>
      </w:r>
      <w:r w:rsidR="00FF1D94" w:rsidRPr="00D52F55">
        <w:rPr>
          <w:rFonts w:ascii="Times New Roman" w:hAnsi="Times New Roman" w:cs="Times New Roman"/>
          <w:bCs/>
          <w:color w:val="000000" w:themeColor="text1"/>
          <w:sz w:val="24"/>
          <w:szCs w:val="24"/>
        </w:rPr>
        <w:t xml:space="preserve">бразования Российской Федерации </w:t>
      </w:r>
      <w:r w:rsidRPr="00D52F55">
        <w:rPr>
          <w:rFonts w:ascii="Times New Roman" w:hAnsi="Times New Roman" w:cs="Times New Roman"/>
          <w:bCs/>
          <w:color w:val="000000" w:themeColor="text1"/>
          <w:sz w:val="24"/>
          <w:szCs w:val="24"/>
        </w:rPr>
        <w:t>(https://minobrnauki.gov.ru)</w:t>
      </w:r>
    </w:p>
    <w:p w14:paraId="41814779"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Федеральный портал "Российское образование" (http://www.edu.ru/);</w:t>
      </w:r>
    </w:p>
    <w:p w14:paraId="179FC407"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Информационная система "Единое окно доступа к образовательным ресурсам" (http://window.edu.ru/);</w:t>
      </w:r>
    </w:p>
    <w:p w14:paraId="672FF690"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Единая коллекция цифровых образовательных ресурсов (http://school-collection.edu.ru/);</w:t>
      </w:r>
    </w:p>
    <w:p w14:paraId="3612F118"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Федеральный центр информационно-образовательных ресурсов (http://fcior.edu.ru/);</w:t>
      </w:r>
    </w:p>
    <w:p w14:paraId="0FB7E616"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 xml:space="preserve">Образовательный портал "Учеба" (http://www.ucheba.com/);  </w:t>
      </w:r>
    </w:p>
    <w:p w14:paraId="1D028E98"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Проект Государственного института русского языка имени А.С. Пушкина "Образование на русском" (https://pushkininstitute.ru/);</w:t>
      </w:r>
    </w:p>
    <w:p w14:paraId="06252454"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Научная электронная библиотека (НЭБ) (http://www.elibrary.ru);</w:t>
      </w:r>
    </w:p>
    <w:p w14:paraId="59EF6C74"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Национальная электронная библиотека (http://нэб.рф/);</w:t>
      </w:r>
    </w:p>
    <w:p w14:paraId="512071FC"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proofErr w:type="spellStart"/>
      <w:r w:rsidRPr="00D52F55">
        <w:rPr>
          <w:rFonts w:ascii="Times New Roman" w:hAnsi="Times New Roman" w:cs="Times New Roman"/>
          <w:bCs/>
          <w:color w:val="000000" w:themeColor="text1"/>
          <w:sz w:val="24"/>
          <w:szCs w:val="24"/>
        </w:rPr>
        <w:t>КиберЛенинка</w:t>
      </w:r>
      <w:proofErr w:type="spellEnd"/>
      <w:r w:rsidRPr="00D52F55">
        <w:rPr>
          <w:rFonts w:ascii="Times New Roman" w:hAnsi="Times New Roman" w:cs="Times New Roman"/>
          <w:bCs/>
          <w:color w:val="000000" w:themeColor="text1"/>
          <w:sz w:val="24"/>
          <w:szCs w:val="24"/>
        </w:rPr>
        <w:t xml:space="preserve"> (http://cyberleninka.ru/).</w:t>
      </w:r>
    </w:p>
    <w:p w14:paraId="64C1B433"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Справочно-информационный портал "Русский язык" (http://gramota.ru/);</w:t>
      </w:r>
    </w:p>
    <w:p w14:paraId="762AF8B1"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Служба тематических толковых словарей (http://www.glossary.ru/);</w:t>
      </w:r>
    </w:p>
    <w:p w14:paraId="69939B47"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Словари и энциклопедии (http://dic.academic.ru/);</w:t>
      </w:r>
    </w:p>
    <w:p w14:paraId="5EB8F218"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Консультант Плюс -  справочная правовая система (доступ по локальной сети).</w:t>
      </w:r>
    </w:p>
    <w:p w14:paraId="782C73DB"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 xml:space="preserve">Арзамас [Электронный ресурс] URL: https://arzamas.academy/ </w:t>
      </w:r>
    </w:p>
    <w:p w14:paraId="5C65A366" w14:textId="77777777" w:rsidR="00BD5F01" w:rsidRPr="00D52F55" w:rsidRDefault="00BD5F01" w:rsidP="00FF1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bCs/>
          <w:color w:val="000000" w:themeColor="text1"/>
          <w:sz w:val="24"/>
          <w:szCs w:val="24"/>
        </w:rPr>
      </w:pPr>
      <w:r w:rsidRPr="00D52F55">
        <w:rPr>
          <w:rFonts w:ascii="Times New Roman" w:hAnsi="Times New Roman" w:cs="Times New Roman"/>
          <w:bCs/>
          <w:color w:val="000000" w:themeColor="text1"/>
          <w:sz w:val="24"/>
          <w:szCs w:val="24"/>
        </w:rPr>
        <w:t xml:space="preserve">Полка [Электронный ресурс] </w:t>
      </w:r>
      <w:proofErr w:type="gramStart"/>
      <w:r w:rsidRPr="00D52F55">
        <w:rPr>
          <w:rFonts w:ascii="Times New Roman" w:hAnsi="Times New Roman" w:cs="Times New Roman"/>
          <w:bCs/>
          <w:color w:val="000000" w:themeColor="text1"/>
          <w:sz w:val="24"/>
          <w:szCs w:val="24"/>
        </w:rPr>
        <w:t>URL:https://polka.academy/</w:t>
      </w:r>
      <w:proofErr w:type="gramEnd"/>
    </w:p>
    <w:p w14:paraId="423A7039" w14:textId="77777777" w:rsidR="00BD5F01" w:rsidRPr="00D52F55" w:rsidRDefault="00BD5F01" w:rsidP="00FF1D94">
      <w:pPr>
        <w:ind w:firstLine="426"/>
        <w:jc w:val="both"/>
        <w:rPr>
          <w:rFonts w:ascii="Times New Roman" w:hAnsi="Times New Roman" w:cs="Times New Roman"/>
          <w:color w:val="000000" w:themeColor="text1"/>
          <w:sz w:val="24"/>
          <w:szCs w:val="24"/>
        </w:rPr>
      </w:pPr>
      <w:r w:rsidRPr="00D52F55">
        <w:rPr>
          <w:rFonts w:ascii="Times New Roman" w:hAnsi="Times New Roman" w:cs="Times New Roman"/>
          <w:bCs/>
          <w:color w:val="000000" w:themeColor="text1"/>
          <w:sz w:val="24"/>
          <w:szCs w:val="24"/>
        </w:rPr>
        <w:t>Президентская библиотека. [Электронный ресурс] URL: https://www.prlib.ru/</w:t>
      </w:r>
    </w:p>
    <w:p w14:paraId="56F01153" w14:textId="77777777" w:rsidR="00BD5F01" w:rsidRPr="00D52F55" w:rsidRDefault="00BD5F01" w:rsidP="00FF1D94">
      <w:pPr>
        <w:tabs>
          <w:tab w:val="left" w:pos="993"/>
        </w:tabs>
        <w:ind w:firstLine="426"/>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Президентская библиотека. [Электронный ресурс] URL: https://www.prlib.ru/</w:t>
      </w:r>
    </w:p>
    <w:p w14:paraId="52D57617" w14:textId="77777777" w:rsidR="00BD5F01" w:rsidRPr="00D52F55" w:rsidRDefault="00BD5F01" w:rsidP="00573B22">
      <w:pPr>
        <w:pStyle w:val="a9"/>
        <w:ind w:left="0"/>
        <w:rPr>
          <w:rFonts w:ascii="Times New Roman" w:hAnsi="Times New Roman" w:cs="Times New Roman"/>
          <w:b/>
          <w:bCs/>
          <w:color w:val="000000" w:themeColor="text1"/>
          <w:sz w:val="24"/>
          <w:szCs w:val="24"/>
        </w:rPr>
      </w:pPr>
    </w:p>
    <w:p w14:paraId="6220417F" w14:textId="77777777" w:rsidR="001F67FE" w:rsidRPr="00D52F55" w:rsidRDefault="00573B22" w:rsidP="00573B22">
      <w:pPr>
        <w:pStyle w:val="a9"/>
        <w:ind w:left="0"/>
        <w:rPr>
          <w:rFonts w:ascii="Times New Roman" w:hAnsi="Times New Roman" w:cs="Times New Roman"/>
          <w:b/>
          <w:bCs/>
          <w:color w:val="000000" w:themeColor="text1"/>
          <w:sz w:val="24"/>
          <w:szCs w:val="24"/>
        </w:rPr>
      </w:pPr>
      <w:r w:rsidRPr="00D52F55">
        <w:rPr>
          <w:rFonts w:ascii="Times New Roman" w:hAnsi="Times New Roman" w:cs="Times New Roman"/>
          <w:b/>
          <w:bCs/>
          <w:color w:val="000000" w:themeColor="text1"/>
          <w:sz w:val="24"/>
          <w:szCs w:val="24"/>
        </w:rPr>
        <w:t xml:space="preserve">4. </w:t>
      </w:r>
      <w:r w:rsidR="001F67FE" w:rsidRPr="00D52F55">
        <w:rPr>
          <w:rFonts w:ascii="Times New Roman" w:hAnsi="Times New Roman" w:cs="Times New Roman"/>
          <w:b/>
          <w:bCs/>
          <w:color w:val="000000" w:themeColor="text1"/>
          <w:sz w:val="24"/>
          <w:szCs w:val="24"/>
        </w:rPr>
        <w:t xml:space="preserve">Контроль и оценка результатов освоения учебной дисциплины </w:t>
      </w:r>
    </w:p>
    <w:p w14:paraId="0A7D899F" w14:textId="77777777" w:rsidR="001F67FE" w:rsidRPr="00D52F55" w:rsidRDefault="001F67FE" w:rsidP="001C1985">
      <w:pPr>
        <w:jc w:val="both"/>
        <w:rPr>
          <w:rFonts w:ascii="Times New Roman" w:hAnsi="Times New Roman" w:cs="Times New Roman"/>
          <w:color w:val="000000" w:themeColor="text1"/>
          <w:sz w:val="24"/>
          <w:szCs w:val="24"/>
        </w:rPr>
      </w:pPr>
      <w:r w:rsidRPr="00D52F55">
        <w:rPr>
          <w:rFonts w:ascii="Times New Roman" w:hAnsi="Times New Roman" w:cs="Times New Roman"/>
          <w:color w:val="000000" w:themeColor="text1"/>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FAF2CE8" w14:textId="1129B654" w:rsidR="00E91B5A" w:rsidRPr="004F6276" w:rsidRDefault="00E91B5A" w:rsidP="00E91B5A">
      <w:pPr>
        <w:jc w:val="both"/>
        <w:rPr>
          <w:rFonts w:ascii="Times New Roman" w:hAnsi="Times New Roman"/>
          <w:b/>
          <w:sz w:val="24"/>
        </w:rPr>
      </w:pPr>
    </w:p>
    <w:tbl>
      <w:tblPr>
        <w:tblStyle w:val="af4"/>
        <w:tblW w:w="9918" w:type="dxa"/>
        <w:tblLayout w:type="fixed"/>
        <w:tblLook w:val="04A0" w:firstRow="1" w:lastRow="0" w:firstColumn="1" w:lastColumn="0" w:noHBand="0" w:noVBand="1"/>
      </w:tblPr>
      <w:tblGrid>
        <w:gridCol w:w="3539"/>
        <w:gridCol w:w="3377"/>
        <w:gridCol w:w="3002"/>
      </w:tblGrid>
      <w:tr w:rsidR="00E91B5A" w:rsidRPr="004F6276" w14:paraId="2309B7EC" w14:textId="77777777" w:rsidTr="00F45388">
        <w:tc>
          <w:tcPr>
            <w:tcW w:w="3539" w:type="dxa"/>
          </w:tcPr>
          <w:p w14:paraId="5E5AB851" w14:textId="77777777" w:rsidR="00E91B5A" w:rsidRPr="004F6276" w:rsidRDefault="00E91B5A" w:rsidP="0055779C">
            <w:pPr>
              <w:ind w:left="57" w:right="57"/>
              <w:jc w:val="center"/>
              <w:rPr>
                <w:rFonts w:ascii="Times New Roman" w:hAnsi="Times New Roman"/>
                <w:b/>
                <w:sz w:val="24"/>
              </w:rPr>
            </w:pPr>
            <w:r w:rsidRPr="004F6276">
              <w:rPr>
                <w:rFonts w:ascii="Times New Roman" w:hAnsi="Times New Roman"/>
                <w:b/>
                <w:sz w:val="24"/>
              </w:rPr>
              <w:t>Общая/профессиональная компетенция</w:t>
            </w:r>
          </w:p>
        </w:tc>
        <w:tc>
          <w:tcPr>
            <w:tcW w:w="3377" w:type="dxa"/>
          </w:tcPr>
          <w:p w14:paraId="595DD4D0" w14:textId="77777777" w:rsidR="00E91B5A" w:rsidRPr="004F6276" w:rsidRDefault="00E91B5A" w:rsidP="0055779C">
            <w:pPr>
              <w:ind w:left="-66"/>
              <w:jc w:val="center"/>
              <w:rPr>
                <w:rFonts w:ascii="Times New Roman" w:hAnsi="Times New Roman"/>
                <w:sz w:val="24"/>
              </w:rPr>
            </w:pPr>
            <w:r w:rsidRPr="004F6276">
              <w:rPr>
                <w:rFonts w:ascii="Times New Roman" w:hAnsi="Times New Roman"/>
                <w:b/>
                <w:sz w:val="24"/>
              </w:rPr>
              <w:t>Раздел/Тема</w:t>
            </w:r>
          </w:p>
        </w:tc>
        <w:tc>
          <w:tcPr>
            <w:tcW w:w="3002" w:type="dxa"/>
          </w:tcPr>
          <w:p w14:paraId="7FBA2426" w14:textId="77777777" w:rsidR="00E91B5A" w:rsidRPr="004F6276" w:rsidRDefault="00E91B5A" w:rsidP="0055779C">
            <w:pPr>
              <w:jc w:val="center"/>
              <w:rPr>
                <w:rFonts w:ascii="Times New Roman" w:hAnsi="Times New Roman"/>
                <w:sz w:val="24"/>
              </w:rPr>
            </w:pPr>
            <w:r w:rsidRPr="004F6276">
              <w:rPr>
                <w:rFonts w:ascii="Times New Roman" w:hAnsi="Times New Roman"/>
                <w:b/>
                <w:sz w:val="24"/>
              </w:rPr>
              <w:t>Тип оценочных мероприятия</w:t>
            </w:r>
          </w:p>
        </w:tc>
      </w:tr>
      <w:tr w:rsidR="00E91B5A" w:rsidRPr="004F6276" w14:paraId="326629E0" w14:textId="77777777" w:rsidTr="00F45388">
        <w:tc>
          <w:tcPr>
            <w:tcW w:w="3539" w:type="dxa"/>
          </w:tcPr>
          <w:p w14:paraId="46E1A4C9" w14:textId="77777777" w:rsidR="00E91B5A" w:rsidRPr="004F6276" w:rsidRDefault="00E91B5A" w:rsidP="0055779C">
            <w:pPr>
              <w:ind w:left="57" w:right="57"/>
              <w:rPr>
                <w:rFonts w:ascii="Times New Roman" w:hAnsi="Times New Roman"/>
                <w:sz w:val="24"/>
              </w:rPr>
            </w:pPr>
            <w:r w:rsidRPr="004F6276">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377" w:type="dxa"/>
          </w:tcPr>
          <w:p w14:paraId="597B9ADE"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Введение</w:t>
            </w:r>
          </w:p>
          <w:p w14:paraId="75F12D68"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1, Темы 1.1, 1.2, 1.3, 1.4, 1.5, 1.6, 1.7, 1.8, 1.9, 1.10,1.11</w:t>
            </w:r>
          </w:p>
          <w:p w14:paraId="4067EB2A"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2, Тема 2.1</w:t>
            </w:r>
          </w:p>
          <w:p w14:paraId="6DB571D0"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3, Темы 3.1, 3.2, 3.3, 3.4</w:t>
            </w:r>
          </w:p>
          <w:p w14:paraId="64DC244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4, Темы 4.1-4.21</w:t>
            </w:r>
          </w:p>
          <w:p w14:paraId="6C69CC5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5, Темы 5.1,</w:t>
            </w:r>
          </w:p>
          <w:p w14:paraId="31D0A65B"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6, Темы 6.1,</w:t>
            </w:r>
          </w:p>
          <w:p w14:paraId="2C8AC401"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7, Темы 7.1.</w:t>
            </w:r>
          </w:p>
          <w:p w14:paraId="628E371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8, Темы 8.1</w:t>
            </w:r>
          </w:p>
          <w:p w14:paraId="04E59B86"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9, Темы 9.1, 9.2</w:t>
            </w:r>
          </w:p>
          <w:p w14:paraId="778C0F6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ПМ, По/с</w:t>
            </w:r>
          </w:p>
        </w:tc>
        <w:tc>
          <w:tcPr>
            <w:tcW w:w="3002" w:type="dxa"/>
            <w:vMerge w:val="restart"/>
          </w:tcPr>
          <w:p w14:paraId="53391886" w14:textId="77777777" w:rsidR="00E91B5A" w:rsidRPr="004F6276" w:rsidRDefault="00E91B5A" w:rsidP="00AA620D">
            <w:pPr>
              <w:ind w:right="57"/>
              <w:rPr>
                <w:rFonts w:ascii="Times New Roman" w:hAnsi="Times New Roman"/>
                <w:sz w:val="24"/>
              </w:rPr>
            </w:pPr>
            <w:r w:rsidRPr="004F6276">
              <w:rPr>
                <w:rFonts w:ascii="Times New Roman" w:hAnsi="Times New Roman"/>
                <w:sz w:val="24"/>
              </w:rPr>
              <w:t>наблюдение за выполнением мотивационных заданий;</w:t>
            </w:r>
          </w:p>
          <w:p w14:paraId="506EA89E" w14:textId="32A27316" w:rsidR="00E91B5A" w:rsidRPr="004F6276" w:rsidRDefault="00E91B5A" w:rsidP="005C3F3F">
            <w:pPr>
              <w:ind w:right="57"/>
              <w:rPr>
                <w:rFonts w:ascii="Times New Roman" w:hAnsi="Times New Roman"/>
                <w:sz w:val="24"/>
              </w:rPr>
            </w:pPr>
            <w:r w:rsidRPr="004F6276">
              <w:rPr>
                <w:rFonts w:ascii="Times New Roman" w:hAnsi="Times New Roman"/>
                <w:sz w:val="24"/>
              </w:rPr>
              <w:t>наблюдение за выполнением практическ</w:t>
            </w:r>
            <w:r w:rsidR="006B780E">
              <w:rPr>
                <w:rFonts w:ascii="Times New Roman" w:hAnsi="Times New Roman"/>
                <w:sz w:val="24"/>
              </w:rPr>
              <w:t>их</w:t>
            </w:r>
            <w:r w:rsidRPr="004F6276">
              <w:rPr>
                <w:rFonts w:ascii="Times New Roman" w:hAnsi="Times New Roman"/>
                <w:sz w:val="24"/>
              </w:rPr>
              <w:t xml:space="preserve"> </w:t>
            </w:r>
            <w:r w:rsidR="006B780E">
              <w:rPr>
                <w:rFonts w:ascii="Times New Roman" w:hAnsi="Times New Roman"/>
                <w:sz w:val="24"/>
              </w:rPr>
              <w:t>заданий</w:t>
            </w:r>
            <w:bookmarkStart w:id="1" w:name="_GoBack"/>
            <w:bookmarkEnd w:id="1"/>
          </w:p>
          <w:p w14:paraId="1394113E" w14:textId="3FE72D42" w:rsidR="00E91B5A" w:rsidRPr="004F6276" w:rsidRDefault="00AA620D" w:rsidP="00AA620D">
            <w:pPr>
              <w:ind w:right="57"/>
              <w:rPr>
                <w:rFonts w:ascii="Times New Roman" w:hAnsi="Times New Roman"/>
                <w:sz w:val="24"/>
              </w:rPr>
            </w:pPr>
            <w:r>
              <w:rPr>
                <w:rFonts w:ascii="Times New Roman" w:hAnsi="Times New Roman"/>
                <w:sz w:val="24"/>
              </w:rPr>
              <w:t>устные развёрнутые ответы на экзамене</w:t>
            </w:r>
          </w:p>
        </w:tc>
      </w:tr>
      <w:tr w:rsidR="00E91B5A" w:rsidRPr="004F6276" w14:paraId="42FD4BBA" w14:textId="77777777" w:rsidTr="00F45388">
        <w:tc>
          <w:tcPr>
            <w:tcW w:w="3539" w:type="dxa"/>
          </w:tcPr>
          <w:p w14:paraId="1461529D" w14:textId="77777777" w:rsidR="00E91B5A" w:rsidRPr="004F6276" w:rsidRDefault="00E91B5A" w:rsidP="0055779C">
            <w:pPr>
              <w:ind w:left="57" w:right="57"/>
              <w:rPr>
                <w:rFonts w:ascii="Times New Roman" w:hAnsi="Times New Roman"/>
                <w:sz w:val="24"/>
              </w:rPr>
            </w:pPr>
            <w:r w:rsidRPr="004F6276">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77" w:type="dxa"/>
          </w:tcPr>
          <w:p w14:paraId="74AB1B83"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Введение</w:t>
            </w:r>
          </w:p>
          <w:p w14:paraId="634B5F8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1, Темы 1.1, 1.2, 1.3, 1.4, 1.5, 1.6, 1.7, 1.8, 1.9, 1.10,1.11</w:t>
            </w:r>
          </w:p>
          <w:p w14:paraId="5D9DCB3D"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2, Тема 2.1</w:t>
            </w:r>
          </w:p>
          <w:p w14:paraId="098AB848"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3, Темы 3.1, 3.2, 3.3, 3.4</w:t>
            </w:r>
          </w:p>
          <w:p w14:paraId="29CC62D2"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4, Темы 4.1-4.21</w:t>
            </w:r>
          </w:p>
          <w:p w14:paraId="20F7E2C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5, Темы 5.1,</w:t>
            </w:r>
          </w:p>
          <w:p w14:paraId="60C32FD3"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6, Темы 6.1,</w:t>
            </w:r>
          </w:p>
          <w:p w14:paraId="3B0E9B7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7, Темы 7.1.</w:t>
            </w:r>
          </w:p>
          <w:p w14:paraId="3A6E76E6"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lastRenderedPageBreak/>
              <w:t>Р 8, Темы 8.1</w:t>
            </w:r>
          </w:p>
          <w:p w14:paraId="3AD4338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9, Темы 9.1, 9.2</w:t>
            </w:r>
          </w:p>
          <w:p w14:paraId="79C9203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ПМ, По/с</w:t>
            </w:r>
          </w:p>
        </w:tc>
        <w:tc>
          <w:tcPr>
            <w:tcW w:w="3002" w:type="dxa"/>
            <w:vMerge/>
          </w:tcPr>
          <w:p w14:paraId="33E7142A" w14:textId="77777777" w:rsidR="00E91B5A" w:rsidRPr="004F6276" w:rsidRDefault="00E91B5A" w:rsidP="0055779C"/>
        </w:tc>
      </w:tr>
      <w:tr w:rsidR="00E91B5A" w:rsidRPr="004F6276" w14:paraId="16418018" w14:textId="77777777" w:rsidTr="00F45388">
        <w:tc>
          <w:tcPr>
            <w:tcW w:w="3539" w:type="dxa"/>
          </w:tcPr>
          <w:p w14:paraId="0A4EE874" w14:textId="77777777" w:rsidR="00E91B5A" w:rsidRPr="004F6276" w:rsidRDefault="00E91B5A" w:rsidP="0055779C">
            <w:pPr>
              <w:ind w:left="57" w:right="57"/>
              <w:rPr>
                <w:rFonts w:ascii="Times New Roman" w:hAnsi="Times New Roman"/>
                <w:sz w:val="24"/>
              </w:rPr>
            </w:pPr>
            <w:r w:rsidRPr="004F6276">
              <w:rPr>
                <w:rFonts w:ascii="Times New Roman" w:hAnsi="Times New Roman"/>
                <w:sz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Pr>
                <w:rFonts w:ascii="Times New Roman" w:hAnsi="Times New Roman"/>
                <w:sz w:val="24"/>
              </w:rPr>
              <w:t xml:space="preserve">правовой и </w:t>
            </w:r>
            <w:r w:rsidRPr="004F6276">
              <w:rPr>
                <w:rFonts w:ascii="Times New Roman" w:hAnsi="Times New Roman"/>
                <w:sz w:val="24"/>
              </w:rPr>
              <w:t>финансовой грамотности в различных жизненных ситуациях</w:t>
            </w:r>
          </w:p>
        </w:tc>
        <w:tc>
          <w:tcPr>
            <w:tcW w:w="3377" w:type="dxa"/>
          </w:tcPr>
          <w:p w14:paraId="1038615E"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Введение</w:t>
            </w:r>
          </w:p>
          <w:p w14:paraId="5DFC019A"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1, Темы 1.1, 1.2, 1.3, 1.4, 1.5, 1.6, 1.7, 1.8, 1.9, 1.10,1.11</w:t>
            </w:r>
          </w:p>
          <w:p w14:paraId="27D66277"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2, Тема 2.1</w:t>
            </w:r>
          </w:p>
          <w:p w14:paraId="668C29D3"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3, Темы 3.1, 3.2, 3.3, 3.4</w:t>
            </w:r>
          </w:p>
          <w:p w14:paraId="2A2D5F2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4, Темы 4.1-4.21</w:t>
            </w:r>
          </w:p>
          <w:p w14:paraId="29A7B99A"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5, Темы 5.1,</w:t>
            </w:r>
          </w:p>
          <w:p w14:paraId="22881466"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6, Темы 6.1,</w:t>
            </w:r>
          </w:p>
          <w:p w14:paraId="59836385"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7, Темы 7.1.</w:t>
            </w:r>
          </w:p>
          <w:p w14:paraId="208DD6A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8, Темы 8.1</w:t>
            </w:r>
          </w:p>
          <w:p w14:paraId="7C71CA97"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9, Темы 9.1, 9.2</w:t>
            </w:r>
          </w:p>
          <w:p w14:paraId="34760CF3"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ПМ, По/с</w:t>
            </w:r>
          </w:p>
        </w:tc>
        <w:tc>
          <w:tcPr>
            <w:tcW w:w="3002" w:type="dxa"/>
            <w:vMerge/>
          </w:tcPr>
          <w:p w14:paraId="2FDB9720" w14:textId="77777777" w:rsidR="00E91B5A" w:rsidRPr="004F6276" w:rsidRDefault="00E91B5A" w:rsidP="0055779C"/>
        </w:tc>
      </w:tr>
      <w:tr w:rsidR="00E91B5A" w:rsidRPr="004F6276" w14:paraId="58C506C8" w14:textId="77777777" w:rsidTr="00F45388">
        <w:tc>
          <w:tcPr>
            <w:tcW w:w="3539" w:type="dxa"/>
          </w:tcPr>
          <w:p w14:paraId="69DBC78C" w14:textId="77777777" w:rsidR="00E91B5A" w:rsidRPr="004F6276" w:rsidRDefault="00E91B5A" w:rsidP="0055779C">
            <w:pPr>
              <w:ind w:left="57" w:right="57"/>
              <w:rPr>
                <w:rFonts w:ascii="Times New Roman" w:hAnsi="Times New Roman"/>
                <w:sz w:val="24"/>
              </w:rPr>
            </w:pPr>
            <w:r w:rsidRPr="004F6276">
              <w:rPr>
                <w:rFonts w:ascii="Times New Roman" w:hAnsi="Times New Roman"/>
                <w:sz w:val="24"/>
              </w:rPr>
              <w:t>ОК 04. Эффективно взаимодействовать и работать в коллективе и команде</w:t>
            </w:r>
          </w:p>
        </w:tc>
        <w:tc>
          <w:tcPr>
            <w:tcW w:w="3377" w:type="dxa"/>
          </w:tcPr>
          <w:p w14:paraId="2F8333DB"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Введение</w:t>
            </w:r>
          </w:p>
          <w:p w14:paraId="576924E9"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1, Темы 1.1, 1.2, 1.3, 1.4, 1.5, 1.6, 1.7, 1.8, 1.9, 1.10,1.11</w:t>
            </w:r>
          </w:p>
          <w:p w14:paraId="77B9DC01"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2, Тема 2.1</w:t>
            </w:r>
          </w:p>
          <w:p w14:paraId="3039F8A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3, Темы 3.1, 3.2, 3.3, 3.4</w:t>
            </w:r>
          </w:p>
          <w:p w14:paraId="3B04832C"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4, Темы 4.1-4.21</w:t>
            </w:r>
          </w:p>
          <w:p w14:paraId="3728EF6C"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5, Темы 5.1,</w:t>
            </w:r>
          </w:p>
          <w:p w14:paraId="3875E42B"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6, Темы 6.1,</w:t>
            </w:r>
          </w:p>
          <w:p w14:paraId="1DBF089C"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7, Темы 7.1.</w:t>
            </w:r>
          </w:p>
          <w:p w14:paraId="44BA0AFC"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8, Темы 8.1</w:t>
            </w:r>
          </w:p>
          <w:p w14:paraId="304435D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9, Темы 9.1, 9.2</w:t>
            </w:r>
          </w:p>
          <w:p w14:paraId="43D37B10"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ПМ, По/с</w:t>
            </w:r>
          </w:p>
        </w:tc>
        <w:tc>
          <w:tcPr>
            <w:tcW w:w="3002" w:type="dxa"/>
            <w:vMerge/>
          </w:tcPr>
          <w:p w14:paraId="2324E07E" w14:textId="77777777" w:rsidR="00E91B5A" w:rsidRPr="004F6276" w:rsidRDefault="00E91B5A" w:rsidP="0055779C"/>
        </w:tc>
      </w:tr>
      <w:tr w:rsidR="00E91B5A" w:rsidRPr="004F6276" w14:paraId="55730467" w14:textId="77777777" w:rsidTr="00F45388">
        <w:tc>
          <w:tcPr>
            <w:tcW w:w="3539" w:type="dxa"/>
          </w:tcPr>
          <w:p w14:paraId="19A20BAA" w14:textId="77777777" w:rsidR="00E91B5A" w:rsidRPr="004F6276" w:rsidRDefault="00E91B5A" w:rsidP="0055779C">
            <w:pPr>
              <w:ind w:left="57" w:right="57"/>
              <w:rPr>
                <w:rFonts w:ascii="Times New Roman" w:hAnsi="Times New Roman"/>
                <w:b/>
                <w:i/>
                <w:sz w:val="24"/>
              </w:rPr>
            </w:pPr>
            <w:r w:rsidRPr="004F6276">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377" w:type="dxa"/>
          </w:tcPr>
          <w:p w14:paraId="78A62689"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Введение</w:t>
            </w:r>
          </w:p>
          <w:p w14:paraId="1921554D"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1, Темы 1.1, 1.2, 1.3, 1.4, 1.5, 1.6, 1.7, 1.8, 1.9, 1.10,1.11</w:t>
            </w:r>
          </w:p>
          <w:p w14:paraId="2ED22472"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2, Тема 2.1</w:t>
            </w:r>
          </w:p>
          <w:p w14:paraId="4ECCE91A"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3, Темы 3.1, 3.2, 3.3, 3.4</w:t>
            </w:r>
          </w:p>
          <w:p w14:paraId="2617736C"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4, Темы 4.1-4.21</w:t>
            </w:r>
          </w:p>
          <w:p w14:paraId="6CB3BC11"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5, Темы 5.1,</w:t>
            </w:r>
          </w:p>
          <w:p w14:paraId="4642BD1B"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6, Темы 6.1,</w:t>
            </w:r>
          </w:p>
          <w:p w14:paraId="095D8210"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7, Темы 7.1.</w:t>
            </w:r>
          </w:p>
          <w:p w14:paraId="63535DB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8, Темы 8.1</w:t>
            </w:r>
          </w:p>
          <w:p w14:paraId="103E9D95"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9, Темы 9.1, 9.2</w:t>
            </w:r>
          </w:p>
          <w:p w14:paraId="4D3012C7"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ПМ, По/с</w:t>
            </w:r>
          </w:p>
        </w:tc>
        <w:tc>
          <w:tcPr>
            <w:tcW w:w="3002" w:type="dxa"/>
            <w:vMerge/>
          </w:tcPr>
          <w:p w14:paraId="484D383B" w14:textId="77777777" w:rsidR="00E91B5A" w:rsidRPr="004F6276" w:rsidRDefault="00E91B5A" w:rsidP="0055779C"/>
        </w:tc>
      </w:tr>
      <w:tr w:rsidR="00E91B5A" w:rsidRPr="004F6276" w14:paraId="7007D90F" w14:textId="77777777" w:rsidTr="00F45388">
        <w:tc>
          <w:tcPr>
            <w:tcW w:w="3539" w:type="dxa"/>
          </w:tcPr>
          <w:p w14:paraId="387CBC82" w14:textId="77777777" w:rsidR="00E91B5A" w:rsidRPr="004F6276" w:rsidRDefault="00E91B5A" w:rsidP="0055779C">
            <w:pPr>
              <w:ind w:left="57" w:right="57"/>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77" w:type="dxa"/>
          </w:tcPr>
          <w:p w14:paraId="24589FF2"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Введение</w:t>
            </w:r>
          </w:p>
          <w:p w14:paraId="76FCBCC9"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1, Темы 1.1, 1.2, 1.3, 1.4, 1.5, 1.6, 1.7, 1.8, 1.9, 1.10,1.11</w:t>
            </w:r>
          </w:p>
          <w:p w14:paraId="58E35BDC"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2, Тема 2.1</w:t>
            </w:r>
          </w:p>
          <w:p w14:paraId="2547F60B"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3, Темы 3.1, 3.2, 3.3, 3.4</w:t>
            </w:r>
          </w:p>
          <w:p w14:paraId="54B6C5C8"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4, Темы 4.1-4.21</w:t>
            </w:r>
          </w:p>
          <w:p w14:paraId="02CE75E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5, Темы 5.1,</w:t>
            </w:r>
          </w:p>
          <w:p w14:paraId="458EF0F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6, Темы 6.1,</w:t>
            </w:r>
          </w:p>
          <w:p w14:paraId="17C02FB2"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7, Темы 7.1.</w:t>
            </w:r>
          </w:p>
          <w:p w14:paraId="42F28DF7"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8, Темы 8.1</w:t>
            </w:r>
          </w:p>
          <w:p w14:paraId="6E3D0F73"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9, Темы 9.1, 9.2</w:t>
            </w:r>
          </w:p>
          <w:p w14:paraId="37869CFF"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ПМ, По/с</w:t>
            </w:r>
          </w:p>
        </w:tc>
        <w:tc>
          <w:tcPr>
            <w:tcW w:w="3002" w:type="dxa"/>
            <w:vMerge/>
          </w:tcPr>
          <w:p w14:paraId="4241C3F8" w14:textId="77777777" w:rsidR="00E91B5A" w:rsidRPr="004F6276" w:rsidRDefault="00E91B5A" w:rsidP="0055779C"/>
        </w:tc>
      </w:tr>
      <w:tr w:rsidR="00E91B5A" w:rsidRPr="004F6276" w14:paraId="24B656BF" w14:textId="77777777" w:rsidTr="00F45388">
        <w:tc>
          <w:tcPr>
            <w:tcW w:w="3539" w:type="dxa"/>
          </w:tcPr>
          <w:p w14:paraId="781EF7BA" w14:textId="77777777" w:rsidR="00E91B5A" w:rsidRPr="004F6276" w:rsidRDefault="00E91B5A" w:rsidP="0055779C">
            <w:pPr>
              <w:ind w:left="57" w:right="57"/>
              <w:rPr>
                <w:rFonts w:ascii="Times New Roman" w:hAnsi="Times New Roman"/>
                <w:b/>
                <w:i/>
                <w:sz w:val="24"/>
              </w:rPr>
            </w:pPr>
            <w:r w:rsidRPr="004F6276">
              <w:rPr>
                <w:rFonts w:ascii="Times New Roman" w:hAnsi="Times New Roman"/>
                <w:sz w:val="24"/>
              </w:rPr>
              <w:lastRenderedPageBreak/>
              <w:t>ОК 09. Пользоваться профессиональной документацией на государственном и иностранном языках</w:t>
            </w:r>
          </w:p>
        </w:tc>
        <w:tc>
          <w:tcPr>
            <w:tcW w:w="3377" w:type="dxa"/>
          </w:tcPr>
          <w:p w14:paraId="57128E55"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Введение</w:t>
            </w:r>
          </w:p>
          <w:p w14:paraId="7DEB4524"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1, Темы 1.1, 1.2, 1.3, 1.4, 1.5, 1.6, 1.7, 1.8, 1.9, 1.10,1.11</w:t>
            </w:r>
          </w:p>
          <w:p w14:paraId="45C8765B"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2, Тема 2.1</w:t>
            </w:r>
          </w:p>
          <w:p w14:paraId="367159B3"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3, Темы 3.1, 3.2, 3.3, 3.4</w:t>
            </w:r>
          </w:p>
          <w:p w14:paraId="358AFD4C"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4, Темы 4.1-4.21</w:t>
            </w:r>
          </w:p>
          <w:p w14:paraId="30241B36"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5, Темы 5.1,</w:t>
            </w:r>
          </w:p>
          <w:p w14:paraId="7434AED8"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6, Темы 6.1,</w:t>
            </w:r>
          </w:p>
          <w:p w14:paraId="24249892"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7, Темы 7.1.</w:t>
            </w:r>
          </w:p>
          <w:p w14:paraId="2AFDD582"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8, Темы 8.1</w:t>
            </w:r>
          </w:p>
          <w:p w14:paraId="66F4A61B"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Р 9, Темы 9.1, 9.2</w:t>
            </w:r>
          </w:p>
          <w:p w14:paraId="52953765" w14:textId="77777777" w:rsidR="00E91B5A" w:rsidRPr="004F6276" w:rsidRDefault="00E91B5A" w:rsidP="0055779C">
            <w:pPr>
              <w:ind w:left="-66" w:right="57"/>
              <w:rPr>
                <w:rFonts w:ascii="Times New Roman" w:hAnsi="Times New Roman"/>
                <w:sz w:val="24"/>
              </w:rPr>
            </w:pPr>
            <w:r w:rsidRPr="004F6276">
              <w:rPr>
                <w:rFonts w:ascii="Times New Roman" w:hAnsi="Times New Roman"/>
                <w:sz w:val="24"/>
              </w:rPr>
              <w:t>ПМ, По/с</w:t>
            </w:r>
          </w:p>
        </w:tc>
        <w:tc>
          <w:tcPr>
            <w:tcW w:w="3002" w:type="dxa"/>
            <w:vMerge/>
          </w:tcPr>
          <w:p w14:paraId="417AF283" w14:textId="77777777" w:rsidR="00E91B5A" w:rsidRPr="004F6276" w:rsidRDefault="00E91B5A" w:rsidP="0055779C"/>
        </w:tc>
      </w:tr>
      <w:tr w:rsidR="00E91B5A" w:rsidRPr="004F6276" w14:paraId="1DA7922F" w14:textId="77777777" w:rsidTr="00F45388">
        <w:tc>
          <w:tcPr>
            <w:tcW w:w="3539" w:type="dxa"/>
          </w:tcPr>
          <w:p w14:paraId="022A97FC" w14:textId="1C2F2FDE" w:rsidR="00E91B5A" w:rsidRPr="00E91B5A" w:rsidRDefault="00E91B5A" w:rsidP="00E91B5A">
            <w:pPr>
              <w:ind w:right="57"/>
              <w:rPr>
                <w:rFonts w:ascii="Times New Roman" w:hAnsi="Times New Roman"/>
                <w:sz w:val="24"/>
              </w:rPr>
            </w:pPr>
            <w:r w:rsidRPr="00D52F55">
              <w:rPr>
                <w:rFonts w:ascii="Times New Roman" w:hAnsi="Times New Roman"/>
                <w:b/>
                <w:bCs/>
                <w:color w:val="000000" w:themeColor="text1"/>
                <w:sz w:val="22"/>
                <w:szCs w:val="22"/>
              </w:rPr>
              <w:t xml:space="preserve">ПК 2.1 </w:t>
            </w:r>
            <w:r w:rsidRPr="00D52F55">
              <w:rPr>
                <w:rFonts w:ascii="Times New Roman" w:hAnsi="Times New Roman"/>
                <w:color w:val="000000" w:themeColor="text1"/>
                <w:sz w:val="22"/>
                <w:szCs w:val="22"/>
              </w:rPr>
              <w:t>Осуществлять контроль соблюдения законодательства РФ субъектами права.</w:t>
            </w:r>
          </w:p>
        </w:tc>
        <w:tc>
          <w:tcPr>
            <w:tcW w:w="3377" w:type="dxa"/>
          </w:tcPr>
          <w:p w14:paraId="371553AC" w14:textId="7D752FB1" w:rsidR="00E91B5A" w:rsidRPr="00F45388" w:rsidRDefault="00E91B5A" w:rsidP="00E91B5A">
            <w:pPr>
              <w:ind w:left="57" w:right="57"/>
              <w:rPr>
                <w:rFonts w:ascii="Times New Roman" w:hAnsi="Times New Roman"/>
                <w:sz w:val="24"/>
              </w:rPr>
            </w:pPr>
            <w:r w:rsidRPr="00F45388">
              <w:rPr>
                <w:rFonts w:ascii="Times New Roman" w:hAnsi="Times New Roman"/>
                <w:sz w:val="24"/>
              </w:rPr>
              <w:t>ПМ, По/с</w:t>
            </w:r>
          </w:p>
        </w:tc>
        <w:tc>
          <w:tcPr>
            <w:tcW w:w="3002" w:type="dxa"/>
          </w:tcPr>
          <w:p w14:paraId="4837BF02" w14:textId="77777777" w:rsidR="00E91B5A" w:rsidRPr="00E91B5A" w:rsidRDefault="00E91B5A" w:rsidP="00E91B5A">
            <w:pPr>
              <w:ind w:left="57" w:right="57"/>
              <w:rPr>
                <w:rFonts w:ascii="Times New Roman" w:hAnsi="Times New Roman"/>
                <w:sz w:val="24"/>
              </w:rPr>
            </w:pPr>
          </w:p>
        </w:tc>
      </w:tr>
      <w:tr w:rsidR="00E91B5A" w:rsidRPr="004F6276" w14:paraId="140D2D00" w14:textId="77777777" w:rsidTr="00F45388">
        <w:tc>
          <w:tcPr>
            <w:tcW w:w="3539" w:type="dxa"/>
          </w:tcPr>
          <w:p w14:paraId="3A17FF71" w14:textId="594C2918" w:rsidR="00E91B5A" w:rsidRPr="00E91B5A" w:rsidRDefault="00E91B5A" w:rsidP="00E91B5A">
            <w:pPr>
              <w:ind w:right="57"/>
              <w:rPr>
                <w:rFonts w:ascii="Times New Roman" w:hAnsi="Times New Roman"/>
                <w:sz w:val="24"/>
              </w:rPr>
            </w:pPr>
            <w:r w:rsidRPr="00D52F55">
              <w:rPr>
                <w:rFonts w:ascii="Times New Roman" w:hAnsi="Times New Roman"/>
                <w:b/>
                <w:bCs/>
                <w:color w:val="000000" w:themeColor="text1"/>
                <w:sz w:val="22"/>
                <w:szCs w:val="22"/>
              </w:rPr>
              <w:t>ПК 2.2.</w:t>
            </w:r>
            <w:r w:rsidRPr="00D52F55">
              <w:rPr>
                <w:rFonts w:ascii="Times New Roman" w:hAnsi="Times New Roman"/>
                <w:color w:val="000000" w:themeColor="text1"/>
                <w:sz w:val="22"/>
                <w:szCs w:val="22"/>
              </w:rPr>
              <w:t xml:space="preserve"> 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w:t>
            </w:r>
          </w:p>
        </w:tc>
        <w:tc>
          <w:tcPr>
            <w:tcW w:w="3377" w:type="dxa"/>
          </w:tcPr>
          <w:p w14:paraId="45AF6BD1" w14:textId="13B385E0" w:rsidR="00E91B5A" w:rsidRPr="00F45388" w:rsidRDefault="00E91B5A" w:rsidP="00E91B5A">
            <w:pPr>
              <w:ind w:left="57" w:right="57"/>
              <w:rPr>
                <w:rFonts w:ascii="Times New Roman" w:hAnsi="Times New Roman"/>
                <w:sz w:val="24"/>
              </w:rPr>
            </w:pPr>
            <w:r w:rsidRPr="00F45388">
              <w:rPr>
                <w:rFonts w:ascii="Times New Roman" w:hAnsi="Times New Roman"/>
                <w:sz w:val="24"/>
              </w:rPr>
              <w:t>ПМ, По/с</w:t>
            </w:r>
          </w:p>
        </w:tc>
        <w:tc>
          <w:tcPr>
            <w:tcW w:w="3002" w:type="dxa"/>
          </w:tcPr>
          <w:p w14:paraId="75C7FBA0" w14:textId="77777777" w:rsidR="00E91B5A" w:rsidRPr="00E91B5A" w:rsidRDefault="00E91B5A" w:rsidP="00E91B5A">
            <w:pPr>
              <w:ind w:left="57" w:right="57"/>
              <w:rPr>
                <w:rFonts w:ascii="Times New Roman" w:hAnsi="Times New Roman"/>
                <w:sz w:val="24"/>
              </w:rPr>
            </w:pPr>
          </w:p>
        </w:tc>
      </w:tr>
      <w:tr w:rsidR="00E91B5A" w:rsidRPr="004F6276" w14:paraId="48FF3640" w14:textId="77777777" w:rsidTr="00F45388">
        <w:tc>
          <w:tcPr>
            <w:tcW w:w="3539" w:type="dxa"/>
          </w:tcPr>
          <w:p w14:paraId="3986ECD1" w14:textId="59D16891" w:rsidR="00E91B5A" w:rsidRPr="00E91B5A" w:rsidRDefault="00E91B5A" w:rsidP="00E91B5A">
            <w:pPr>
              <w:ind w:right="57"/>
              <w:rPr>
                <w:rFonts w:ascii="Times New Roman" w:hAnsi="Times New Roman"/>
                <w:sz w:val="24"/>
              </w:rPr>
            </w:pPr>
            <w:r w:rsidRPr="00D52F55">
              <w:rPr>
                <w:rFonts w:ascii="Times New Roman" w:eastAsia="Times New Roman" w:hAnsi="Times New Roman" w:cs="Times New Roman"/>
                <w:b/>
                <w:bCs/>
                <w:color w:val="000000" w:themeColor="text1"/>
                <w:sz w:val="22"/>
                <w:szCs w:val="22"/>
              </w:rPr>
              <w:t xml:space="preserve">ПК 2.3. </w:t>
            </w:r>
            <w:r w:rsidRPr="00D52F55">
              <w:rPr>
                <w:rFonts w:ascii="Times New Roman" w:eastAsia="Times New Roman" w:hAnsi="Times New Roman" w:cs="Times New Roman"/>
                <w:color w:val="000000" w:themeColor="text1"/>
                <w:sz w:val="22"/>
                <w:szCs w:val="22"/>
              </w:rPr>
              <w:t>Осуществлять оценку противоправного поведения и определять подведомственность рассмотрения дел.</w:t>
            </w:r>
          </w:p>
        </w:tc>
        <w:tc>
          <w:tcPr>
            <w:tcW w:w="3377" w:type="dxa"/>
          </w:tcPr>
          <w:p w14:paraId="0837EE4A" w14:textId="69239D7E" w:rsidR="00E91B5A" w:rsidRPr="00F45388" w:rsidRDefault="00E91B5A" w:rsidP="00E91B5A">
            <w:pPr>
              <w:ind w:left="57" w:right="57"/>
              <w:rPr>
                <w:rFonts w:ascii="Times New Roman" w:hAnsi="Times New Roman"/>
                <w:sz w:val="24"/>
              </w:rPr>
            </w:pPr>
            <w:r w:rsidRPr="00F45388">
              <w:rPr>
                <w:rFonts w:ascii="Times New Roman" w:hAnsi="Times New Roman"/>
                <w:sz w:val="24"/>
              </w:rPr>
              <w:t>ПМ, По/с</w:t>
            </w:r>
          </w:p>
        </w:tc>
        <w:tc>
          <w:tcPr>
            <w:tcW w:w="3002" w:type="dxa"/>
          </w:tcPr>
          <w:p w14:paraId="64BD309F" w14:textId="77777777" w:rsidR="00E91B5A" w:rsidRPr="00E91B5A" w:rsidRDefault="00E91B5A" w:rsidP="00E91B5A">
            <w:pPr>
              <w:ind w:left="57" w:right="57"/>
              <w:rPr>
                <w:rFonts w:ascii="Times New Roman" w:hAnsi="Times New Roman"/>
                <w:sz w:val="24"/>
              </w:rPr>
            </w:pPr>
          </w:p>
        </w:tc>
      </w:tr>
    </w:tbl>
    <w:p w14:paraId="33A482AD" w14:textId="77777777" w:rsidR="00446076" w:rsidRPr="00D52F55" w:rsidRDefault="00446076" w:rsidP="00E214F0">
      <w:pPr>
        <w:rPr>
          <w:color w:val="000000" w:themeColor="text1"/>
        </w:rPr>
      </w:pPr>
    </w:p>
    <w:p w14:paraId="4935E8DC" w14:textId="77777777" w:rsidR="00DC56C9" w:rsidRPr="00D52F55" w:rsidRDefault="00DC56C9" w:rsidP="00E214F0">
      <w:pPr>
        <w:rPr>
          <w:color w:val="000000" w:themeColor="text1"/>
        </w:rPr>
      </w:pPr>
    </w:p>
    <w:p w14:paraId="34331ABC" w14:textId="77777777" w:rsidR="00DC56C9" w:rsidRPr="00D52F55" w:rsidRDefault="00DC56C9" w:rsidP="00E214F0">
      <w:pPr>
        <w:rPr>
          <w:color w:val="000000" w:themeColor="text1"/>
        </w:rPr>
      </w:pPr>
    </w:p>
    <w:sectPr w:rsidR="00DC56C9" w:rsidRPr="00D52F55" w:rsidSect="00C157E6">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877AE" w14:textId="77777777" w:rsidR="000141EC" w:rsidRDefault="000141EC" w:rsidP="001F67FE">
      <w:r>
        <w:separator/>
      </w:r>
    </w:p>
  </w:endnote>
  <w:endnote w:type="continuationSeparator" w:id="0">
    <w:p w14:paraId="757BE3AC" w14:textId="77777777" w:rsidR="000141EC" w:rsidRDefault="000141EC"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77044"/>
      <w:docPartObj>
        <w:docPartGallery w:val="Page Numbers (Bottom of Page)"/>
        <w:docPartUnique/>
      </w:docPartObj>
    </w:sdtPr>
    <w:sdtContent>
      <w:p w14:paraId="770136A8" w14:textId="4465225E" w:rsidR="000141EC" w:rsidRDefault="000141EC">
        <w:pPr>
          <w:pStyle w:val="af5"/>
          <w:jc w:val="right"/>
        </w:pPr>
        <w:r>
          <w:fldChar w:fldCharType="begin"/>
        </w:r>
        <w:r>
          <w:instrText>PAGE   \* MERGEFORMAT</w:instrText>
        </w:r>
        <w:r>
          <w:fldChar w:fldCharType="separate"/>
        </w:r>
        <w:r>
          <w:rPr>
            <w:noProof/>
          </w:rPr>
          <w:t>30</w:t>
        </w:r>
        <w:r>
          <w:rPr>
            <w:noProof/>
          </w:rPr>
          <w:fldChar w:fldCharType="end"/>
        </w:r>
      </w:p>
    </w:sdtContent>
  </w:sdt>
  <w:p w14:paraId="049ABD9A" w14:textId="77777777" w:rsidR="000141EC" w:rsidRDefault="000141E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33DDF" w14:textId="77777777" w:rsidR="000141EC" w:rsidRDefault="000141EC" w:rsidP="001F67FE">
      <w:r>
        <w:separator/>
      </w:r>
    </w:p>
  </w:footnote>
  <w:footnote w:type="continuationSeparator" w:id="0">
    <w:p w14:paraId="4ED312D2" w14:textId="77777777" w:rsidR="000141EC" w:rsidRDefault="000141EC"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6045"/>
    <w:multiLevelType w:val="hybridMultilevel"/>
    <w:tmpl w:val="FBFCA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D6B5124"/>
    <w:multiLevelType w:val="hybridMultilevel"/>
    <w:tmpl w:val="4874F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7FE"/>
    <w:rsid w:val="00000C89"/>
    <w:rsid w:val="000038FF"/>
    <w:rsid w:val="00010E34"/>
    <w:rsid w:val="000141EC"/>
    <w:rsid w:val="00021C92"/>
    <w:rsid w:val="0003293F"/>
    <w:rsid w:val="000329DF"/>
    <w:rsid w:val="000359DF"/>
    <w:rsid w:val="000419A4"/>
    <w:rsid w:val="000533F4"/>
    <w:rsid w:val="00054500"/>
    <w:rsid w:val="00062A70"/>
    <w:rsid w:val="000646B7"/>
    <w:rsid w:val="00064990"/>
    <w:rsid w:val="000A19D6"/>
    <w:rsid w:val="000A4A67"/>
    <w:rsid w:val="000A5D24"/>
    <w:rsid w:val="000B052E"/>
    <w:rsid w:val="000C2149"/>
    <w:rsid w:val="000C7785"/>
    <w:rsid w:val="000C77BB"/>
    <w:rsid w:val="000D2CF8"/>
    <w:rsid w:val="000D67E9"/>
    <w:rsid w:val="000D7F31"/>
    <w:rsid w:val="000E5A01"/>
    <w:rsid w:val="00101683"/>
    <w:rsid w:val="00101999"/>
    <w:rsid w:val="00130B97"/>
    <w:rsid w:val="0013213C"/>
    <w:rsid w:val="00134560"/>
    <w:rsid w:val="00135133"/>
    <w:rsid w:val="00135802"/>
    <w:rsid w:val="00142C89"/>
    <w:rsid w:val="00151CCE"/>
    <w:rsid w:val="00160B92"/>
    <w:rsid w:val="0016715E"/>
    <w:rsid w:val="00181373"/>
    <w:rsid w:val="001843B0"/>
    <w:rsid w:val="00185E19"/>
    <w:rsid w:val="00191A40"/>
    <w:rsid w:val="001A55A0"/>
    <w:rsid w:val="001B2339"/>
    <w:rsid w:val="001B2673"/>
    <w:rsid w:val="001C1985"/>
    <w:rsid w:val="001C372B"/>
    <w:rsid w:val="001C4EF6"/>
    <w:rsid w:val="001C6E14"/>
    <w:rsid w:val="001D0EEB"/>
    <w:rsid w:val="001F0284"/>
    <w:rsid w:val="001F094B"/>
    <w:rsid w:val="001F3D5F"/>
    <w:rsid w:val="001F5A4D"/>
    <w:rsid w:val="001F67FE"/>
    <w:rsid w:val="001F7C81"/>
    <w:rsid w:val="00203EAF"/>
    <w:rsid w:val="00207091"/>
    <w:rsid w:val="00211725"/>
    <w:rsid w:val="002148FB"/>
    <w:rsid w:val="00225248"/>
    <w:rsid w:val="002469F6"/>
    <w:rsid w:val="002512FB"/>
    <w:rsid w:val="0026209F"/>
    <w:rsid w:val="00273F4B"/>
    <w:rsid w:val="0027675C"/>
    <w:rsid w:val="00287287"/>
    <w:rsid w:val="002878F2"/>
    <w:rsid w:val="00287EDA"/>
    <w:rsid w:val="00297C71"/>
    <w:rsid w:val="002A219B"/>
    <w:rsid w:val="002B51DC"/>
    <w:rsid w:val="002C2C9F"/>
    <w:rsid w:val="002C43B2"/>
    <w:rsid w:val="002D4CB3"/>
    <w:rsid w:val="002E098A"/>
    <w:rsid w:val="002F1364"/>
    <w:rsid w:val="002F7D31"/>
    <w:rsid w:val="002F7E90"/>
    <w:rsid w:val="00302CDF"/>
    <w:rsid w:val="0032106A"/>
    <w:rsid w:val="00321F0F"/>
    <w:rsid w:val="00322462"/>
    <w:rsid w:val="0034672A"/>
    <w:rsid w:val="00351CA0"/>
    <w:rsid w:val="00353BB7"/>
    <w:rsid w:val="00354F20"/>
    <w:rsid w:val="003660FA"/>
    <w:rsid w:val="00370383"/>
    <w:rsid w:val="003761F4"/>
    <w:rsid w:val="00380A76"/>
    <w:rsid w:val="00382CED"/>
    <w:rsid w:val="0038519C"/>
    <w:rsid w:val="00392BE6"/>
    <w:rsid w:val="00393373"/>
    <w:rsid w:val="00393F3D"/>
    <w:rsid w:val="003A008E"/>
    <w:rsid w:val="003B07B0"/>
    <w:rsid w:val="003B2CC6"/>
    <w:rsid w:val="003B6AF2"/>
    <w:rsid w:val="003C57A1"/>
    <w:rsid w:val="003D0E34"/>
    <w:rsid w:val="003D3324"/>
    <w:rsid w:val="003D4690"/>
    <w:rsid w:val="003E667C"/>
    <w:rsid w:val="003F301B"/>
    <w:rsid w:val="003F3CF2"/>
    <w:rsid w:val="004018B0"/>
    <w:rsid w:val="00410F88"/>
    <w:rsid w:val="00412328"/>
    <w:rsid w:val="00423DDE"/>
    <w:rsid w:val="00427216"/>
    <w:rsid w:val="00437B55"/>
    <w:rsid w:val="00441CBC"/>
    <w:rsid w:val="00446076"/>
    <w:rsid w:val="00446ED0"/>
    <w:rsid w:val="00447330"/>
    <w:rsid w:val="004540B9"/>
    <w:rsid w:val="004550ED"/>
    <w:rsid w:val="004608CB"/>
    <w:rsid w:val="004652DF"/>
    <w:rsid w:val="004656F9"/>
    <w:rsid w:val="00474448"/>
    <w:rsid w:val="0049184D"/>
    <w:rsid w:val="004A0D12"/>
    <w:rsid w:val="004B51F9"/>
    <w:rsid w:val="004C36AB"/>
    <w:rsid w:val="004C394E"/>
    <w:rsid w:val="004C3E37"/>
    <w:rsid w:val="004C7BBB"/>
    <w:rsid w:val="004D54E7"/>
    <w:rsid w:val="004D66AA"/>
    <w:rsid w:val="004E2451"/>
    <w:rsid w:val="004E3EE2"/>
    <w:rsid w:val="004E60CA"/>
    <w:rsid w:val="004F0E1F"/>
    <w:rsid w:val="004F14E1"/>
    <w:rsid w:val="004F1638"/>
    <w:rsid w:val="004F2C09"/>
    <w:rsid w:val="004F5FB5"/>
    <w:rsid w:val="00506621"/>
    <w:rsid w:val="00520843"/>
    <w:rsid w:val="00520983"/>
    <w:rsid w:val="00520EEA"/>
    <w:rsid w:val="00523B85"/>
    <w:rsid w:val="00533879"/>
    <w:rsid w:val="00534B42"/>
    <w:rsid w:val="005431E5"/>
    <w:rsid w:val="00543943"/>
    <w:rsid w:val="00547507"/>
    <w:rsid w:val="0055779C"/>
    <w:rsid w:val="0056459D"/>
    <w:rsid w:val="0056645E"/>
    <w:rsid w:val="00566530"/>
    <w:rsid w:val="00567201"/>
    <w:rsid w:val="00573B22"/>
    <w:rsid w:val="00574E6B"/>
    <w:rsid w:val="00576114"/>
    <w:rsid w:val="005764B7"/>
    <w:rsid w:val="00577C50"/>
    <w:rsid w:val="005810B6"/>
    <w:rsid w:val="005817D8"/>
    <w:rsid w:val="005915A7"/>
    <w:rsid w:val="00595A29"/>
    <w:rsid w:val="005B0DC2"/>
    <w:rsid w:val="005B24A8"/>
    <w:rsid w:val="005B6F46"/>
    <w:rsid w:val="005C151C"/>
    <w:rsid w:val="005C3F3F"/>
    <w:rsid w:val="005C600E"/>
    <w:rsid w:val="005D4EDA"/>
    <w:rsid w:val="005D4FBB"/>
    <w:rsid w:val="005E5A76"/>
    <w:rsid w:val="005E618C"/>
    <w:rsid w:val="005F0F32"/>
    <w:rsid w:val="005F1636"/>
    <w:rsid w:val="005F73D9"/>
    <w:rsid w:val="00602BE7"/>
    <w:rsid w:val="0061113B"/>
    <w:rsid w:val="006153E0"/>
    <w:rsid w:val="00617073"/>
    <w:rsid w:val="00617132"/>
    <w:rsid w:val="00622284"/>
    <w:rsid w:val="0062339A"/>
    <w:rsid w:val="00624506"/>
    <w:rsid w:val="00626E31"/>
    <w:rsid w:val="0062762F"/>
    <w:rsid w:val="006348DE"/>
    <w:rsid w:val="006357DA"/>
    <w:rsid w:val="0064119D"/>
    <w:rsid w:val="00641DF4"/>
    <w:rsid w:val="00642C97"/>
    <w:rsid w:val="0066232B"/>
    <w:rsid w:val="006811C6"/>
    <w:rsid w:val="0068493D"/>
    <w:rsid w:val="0068510C"/>
    <w:rsid w:val="00690BAE"/>
    <w:rsid w:val="00694B6E"/>
    <w:rsid w:val="006A08D1"/>
    <w:rsid w:val="006A4C0C"/>
    <w:rsid w:val="006B43C0"/>
    <w:rsid w:val="006B780E"/>
    <w:rsid w:val="006C1428"/>
    <w:rsid w:val="006C3402"/>
    <w:rsid w:val="006C46EF"/>
    <w:rsid w:val="006C705F"/>
    <w:rsid w:val="006D1B3A"/>
    <w:rsid w:val="006D6571"/>
    <w:rsid w:val="006E1612"/>
    <w:rsid w:val="006E3B01"/>
    <w:rsid w:val="007052F3"/>
    <w:rsid w:val="0070694F"/>
    <w:rsid w:val="007077FD"/>
    <w:rsid w:val="0071486D"/>
    <w:rsid w:val="00714ABD"/>
    <w:rsid w:val="007152B4"/>
    <w:rsid w:val="007220F5"/>
    <w:rsid w:val="00727FE0"/>
    <w:rsid w:val="00736578"/>
    <w:rsid w:val="00740784"/>
    <w:rsid w:val="007458AD"/>
    <w:rsid w:val="007462A3"/>
    <w:rsid w:val="00746D2B"/>
    <w:rsid w:val="00755C67"/>
    <w:rsid w:val="00756021"/>
    <w:rsid w:val="00757254"/>
    <w:rsid w:val="00763E5A"/>
    <w:rsid w:val="0076585B"/>
    <w:rsid w:val="00773238"/>
    <w:rsid w:val="0079209E"/>
    <w:rsid w:val="00793DAF"/>
    <w:rsid w:val="00795DE9"/>
    <w:rsid w:val="007A2C2F"/>
    <w:rsid w:val="007B0454"/>
    <w:rsid w:val="007C0797"/>
    <w:rsid w:val="007C1166"/>
    <w:rsid w:val="007C435A"/>
    <w:rsid w:val="007C46FE"/>
    <w:rsid w:val="007C6F29"/>
    <w:rsid w:val="007E196E"/>
    <w:rsid w:val="007F20AF"/>
    <w:rsid w:val="007F5023"/>
    <w:rsid w:val="00806BC2"/>
    <w:rsid w:val="00807C5B"/>
    <w:rsid w:val="00807D21"/>
    <w:rsid w:val="00810916"/>
    <w:rsid w:val="00813829"/>
    <w:rsid w:val="008247F7"/>
    <w:rsid w:val="0082509D"/>
    <w:rsid w:val="0083092F"/>
    <w:rsid w:val="0083121B"/>
    <w:rsid w:val="008367BD"/>
    <w:rsid w:val="00851D05"/>
    <w:rsid w:val="00860BB1"/>
    <w:rsid w:val="00864D9A"/>
    <w:rsid w:val="0086614A"/>
    <w:rsid w:val="008716BF"/>
    <w:rsid w:val="00876558"/>
    <w:rsid w:val="00876BBA"/>
    <w:rsid w:val="00877105"/>
    <w:rsid w:val="00885C2B"/>
    <w:rsid w:val="0089425C"/>
    <w:rsid w:val="00896669"/>
    <w:rsid w:val="008A7805"/>
    <w:rsid w:val="008B2A20"/>
    <w:rsid w:val="008B5AFA"/>
    <w:rsid w:val="008C31CB"/>
    <w:rsid w:val="008D2987"/>
    <w:rsid w:val="008D4ACC"/>
    <w:rsid w:val="008D5F9C"/>
    <w:rsid w:val="008F4736"/>
    <w:rsid w:val="008F47A4"/>
    <w:rsid w:val="008F7F21"/>
    <w:rsid w:val="009024B0"/>
    <w:rsid w:val="009024E9"/>
    <w:rsid w:val="009025CB"/>
    <w:rsid w:val="009077A4"/>
    <w:rsid w:val="009177C5"/>
    <w:rsid w:val="009204C9"/>
    <w:rsid w:val="00923F39"/>
    <w:rsid w:val="00933091"/>
    <w:rsid w:val="00934B46"/>
    <w:rsid w:val="00942CB0"/>
    <w:rsid w:val="00952EF2"/>
    <w:rsid w:val="00955817"/>
    <w:rsid w:val="00955B98"/>
    <w:rsid w:val="00971FB3"/>
    <w:rsid w:val="00973CD3"/>
    <w:rsid w:val="00981E3E"/>
    <w:rsid w:val="00984B84"/>
    <w:rsid w:val="009A4FFA"/>
    <w:rsid w:val="009B7BFF"/>
    <w:rsid w:val="009C4DF0"/>
    <w:rsid w:val="009D19BC"/>
    <w:rsid w:val="009D23FB"/>
    <w:rsid w:val="009E1965"/>
    <w:rsid w:val="009E5F13"/>
    <w:rsid w:val="009F2703"/>
    <w:rsid w:val="009F560F"/>
    <w:rsid w:val="00A008B9"/>
    <w:rsid w:val="00A025FE"/>
    <w:rsid w:val="00A0591A"/>
    <w:rsid w:val="00A0614C"/>
    <w:rsid w:val="00A20E74"/>
    <w:rsid w:val="00A27405"/>
    <w:rsid w:val="00A3020B"/>
    <w:rsid w:val="00A34B2B"/>
    <w:rsid w:val="00A3578D"/>
    <w:rsid w:val="00A41D99"/>
    <w:rsid w:val="00A4262A"/>
    <w:rsid w:val="00A50C01"/>
    <w:rsid w:val="00A56978"/>
    <w:rsid w:val="00A56E31"/>
    <w:rsid w:val="00A636BD"/>
    <w:rsid w:val="00A8141B"/>
    <w:rsid w:val="00A913F4"/>
    <w:rsid w:val="00AA291C"/>
    <w:rsid w:val="00AA35EB"/>
    <w:rsid w:val="00AA620D"/>
    <w:rsid w:val="00AB6B0A"/>
    <w:rsid w:val="00AB7D14"/>
    <w:rsid w:val="00AC23E7"/>
    <w:rsid w:val="00AD259C"/>
    <w:rsid w:val="00AD3706"/>
    <w:rsid w:val="00AD6136"/>
    <w:rsid w:val="00AE4C24"/>
    <w:rsid w:val="00AE5CF0"/>
    <w:rsid w:val="00AF0F34"/>
    <w:rsid w:val="00AF4716"/>
    <w:rsid w:val="00B07B2C"/>
    <w:rsid w:val="00B1492C"/>
    <w:rsid w:val="00B16D2B"/>
    <w:rsid w:val="00B3318B"/>
    <w:rsid w:val="00B34D5B"/>
    <w:rsid w:val="00B36935"/>
    <w:rsid w:val="00B455B1"/>
    <w:rsid w:val="00B70F72"/>
    <w:rsid w:val="00B76E1A"/>
    <w:rsid w:val="00B8474C"/>
    <w:rsid w:val="00B84E54"/>
    <w:rsid w:val="00B90FC0"/>
    <w:rsid w:val="00B944F3"/>
    <w:rsid w:val="00B946E7"/>
    <w:rsid w:val="00BA199A"/>
    <w:rsid w:val="00BA51D8"/>
    <w:rsid w:val="00BA76BA"/>
    <w:rsid w:val="00BA7EE4"/>
    <w:rsid w:val="00BC11F0"/>
    <w:rsid w:val="00BC28D0"/>
    <w:rsid w:val="00BC5BAD"/>
    <w:rsid w:val="00BC722D"/>
    <w:rsid w:val="00BD3298"/>
    <w:rsid w:val="00BD3579"/>
    <w:rsid w:val="00BD43A9"/>
    <w:rsid w:val="00BD43CD"/>
    <w:rsid w:val="00BD4D8F"/>
    <w:rsid w:val="00BD5F01"/>
    <w:rsid w:val="00BE13EB"/>
    <w:rsid w:val="00BE39D0"/>
    <w:rsid w:val="00BE4588"/>
    <w:rsid w:val="00BF0490"/>
    <w:rsid w:val="00BF0844"/>
    <w:rsid w:val="00C13755"/>
    <w:rsid w:val="00C156DF"/>
    <w:rsid w:val="00C157E6"/>
    <w:rsid w:val="00C17F23"/>
    <w:rsid w:val="00C348A5"/>
    <w:rsid w:val="00C356DB"/>
    <w:rsid w:val="00C41427"/>
    <w:rsid w:val="00C45471"/>
    <w:rsid w:val="00C705BA"/>
    <w:rsid w:val="00C70B9F"/>
    <w:rsid w:val="00C74ABD"/>
    <w:rsid w:val="00C77D89"/>
    <w:rsid w:val="00C82DD5"/>
    <w:rsid w:val="00C9075C"/>
    <w:rsid w:val="00C97132"/>
    <w:rsid w:val="00CA49E8"/>
    <w:rsid w:val="00CB5AC5"/>
    <w:rsid w:val="00CB74FD"/>
    <w:rsid w:val="00CC15F7"/>
    <w:rsid w:val="00CC4505"/>
    <w:rsid w:val="00CD0899"/>
    <w:rsid w:val="00CE0E3F"/>
    <w:rsid w:val="00CF2AC1"/>
    <w:rsid w:val="00D03069"/>
    <w:rsid w:val="00D04048"/>
    <w:rsid w:val="00D12D35"/>
    <w:rsid w:val="00D131BB"/>
    <w:rsid w:val="00D14384"/>
    <w:rsid w:val="00D2103C"/>
    <w:rsid w:val="00D31B2B"/>
    <w:rsid w:val="00D3289D"/>
    <w:rsid w:val="00D42C39"/>
    <w:rsid w:val="00D45D3C"/>
    <w:rsid w:val="00D46193"/>
    <w:rsid w:val="00D52C4C"/>
    <w:rsid w:val="00D52F55"/>
    <w:rsid w:val="00D52F9B"/>
    <w:rsid w:val="00D60BE9"/>
    <w:rsid w:val="00D71592"/>
    <w:rsid w:val="00D74B7C"/>
    <w:rsid w:val="00D75511"/>
    <w:rsid w:val="00D760E9"/>
    <w:rsid w:val="00D76349"/>
    <w:rsid w:val="00D76EF2"/>
    <w:rsid w:val="00D8362D"/>
    <w:rsid w:val="00D84E81"/>
    <w:rsid w:val="00D8607A"/>
    <w:rsid w:val="00D96931"/>
    <w:rsid w:val="00DA0698"/>
    <w:rsid w:val="00DA5270"/>
    <w:rsid w:val="00DB7DE5"/>
    <w:rsid w:val="00DC2933"/>
    <w:rsid w:val="00DC56C9"/>
    <w:rsid w:val="00DC7AF3"/>
    <w:rsid w:val="00DC7EBA"/>
    <w:rsid w:val="00DD1E55"/>
    <w:rsid w:val="00DD2F5C"/>
    <w:rsid w:val="00DE6670"/>
    <w:rsid w:val="00DE7611"/>
    <w:rsid w:val="00E214F0"/>
    <w:rsid w:val="00E238CB"/>
    <w:rsid w:val="00E44320"/>
    <w:rsid w:val="00E45BEE"/>
    <w:rsid w:val="00E668F8"/>
    <w:rsid w:val="00E735B8"/>
    <w:rsid w:val="00E73775"/>
    <w:rsid w:val="00E75727"/>
    <w:rsid w:val="00E75DDE"/>
    <w:rsid w:val="00E76306"/>
    <w:rsid w:val="00E77F64"/>
    <w:rsid w:val="00E82F9B"/>
    <w:rsid w:val="00E847BA"/>
    <w:rsid w:val="00E90014"/>
    <w:rsid w:val="00E91B5A"/>
    <w:rsid w:val="00E91B9E"/>
    <w:rsid w:val="00E934CB"/>
    <w:rsid w:val="00E9485A"/>
    <w:rsid w:val="00E96009"/>
    <w:rsid w:val="00E96D23"/>
    <w:rsid w:val="00EA4850"/>
    <w:rsid w:val="00EB5811"/>
    <w:rsid w:val="00EC1F99"/>
    <w:rsid w:val="00EC486D"/>
    <w:rsid w:val="00EC66B7"/>
    <w:rsid w:val="00EC6B3A"/>
    <w:rsid w:val="00EC7848"/>
    <w:rsid w:val="00ED0438"/>
    <w:rsid w:val="00EE6DC1"/>
    <w:rsid w:val="00EF0048"/>
    <w:rsid w:val="00EF01B2"/>
    <w:rsid w:val="00EF2AD9"/>
    <w:rsid w:val="00F05A0E"/>
    <w:rsid w:val="00F12F36"/>
    <w:rsid w:val="00F13859"/>
    <w:rsid w:val="00F214C4"/>
    <w:rsid w:val="00F245AA"/>
    <w:rsid w:val="00F30B63"/>
    <w:rsid w:val="00F3499E"/>
    <w:rsid w:val="00F3680C"/>
    <w:rsid w:val="00F41854"/>
    <w:rsid w:val="00F45388"/>
    <w:rsid w:val="00F50C46"/>
    <w:rsid w:val="00F571AC"/>
    <w:rsid w:val="00F6040F"/>
    <w:rsid w:val="00F66360"/>
    <w:rsid w:val="00F67CC5"/>
    <w:rsid w:val="00F67D92"/>
    <w:rsid w:val="00F75915"/>
    <w:rsid w:val="00F83848"/>
    <w:rsid w:val="00F83DA2"/>
    <w:rsid w:val="00F9460E"/>
    <w:rsid w:val="00FA1DEC"/>
    <w:rsid w:val="00FB0E61"/>
    <w:rsid w:val="00FB10B0"/>
    <w:rsid w:val="00FC0398"/>
    <w:rsid w:val="00FD6204"/>
    <w:rsid w:val="00FD6345"/>
    <w:rsid w:val="00FE4750"/>
    <w:rsid w:val="00FF1D94"/>
    <w:rsid w:val="00FF4426"/>
    <w:rsid w:val="00FF6A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91BB"/>
  <w15:docId w15:val="{F9830761-0115-4777-B9BD-44807AD2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4FBB"/>
    <w:pPr>
      <w:spacing w:after="0" w:line="240" w:lineRule="auto"/>
    </w:pPr>
    <w:rPr>
      <w:rFonts w:ascii="Calibri" w:eastAsia="Calibri" w:hAnsi="Calibri" w:cs="Arial"/>
      <w:sz w:val="20"/>
      <w:szCs w:val="20"/>
      <w:lang w:eastAsia="ru-RU"/>
    </w:rPr>
  </w:style>
  <w:style w:type="paragraph" w:styleId="1">
    <w:name w:val="heading 1"/>
    <w:basedOn w:val="a"/>
    <w:next w:val="a"/>
    <w:link w:val="10"/>
    <w:uiPriority w:val="9"/>
    <w:qFormat/>
    <w:rsid w:val="0056459D"/>
    <w:pPr>
      <w:keepNext/>
      <w:autoSpaceDE w:val="0"/>
      <w:autoSpaceDN w:val="0"/>
      <w:ind w:firstLine="284"/>
      <w:outlineLvl w:val="0"/>
    </w:pPr>
    <w:rPr>
      <w:rFonts w:ascii="Times New Roman" w:eastAsia="Times New Roman" w:hAnsi="Times New Roman" w:cs="Times New Roman"/>
      <w:sz w:val="24"/>
      <w:szCs w:val="24"/>
    </w:rPr>
  </w:style>
  <w:style w:type="paragraph" w:styleId="2">
    <w:name w:val="heading 2"/>
    <w:next w:val="a"/>
    <w:link w:val="20"/>
    <w:uiPriority w:val="9"/>
    <w:qFormat/>
    <w:rsid w:val="00E91B5A"/>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E91B5A"/>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E91B5A"/>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E91B5A"/>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unhideWhenUsed/>
    <w:qFormat/>
    <w:rsid w:val="001F67FE"/>
  </w:style>
  <w:style w:type="character" w:customStyle="1" w:styleId="a6">
    <w:name w:val="Текст сноски Знак"/>
    <w:basedOn w:val="a0"/>
    <w:link w:val="a5"/>
    <w:uiPriority w:val="99"/>
    <w:rsid w:val="001F67FE"/>
    <w:rPr>
      <w:rFonts w:ascii="Calibri" w:eastAsia="Calibri" w:hAnsi="Calibri" w:cs="Arial"/>
      <w:sz w:val="20"/>
      <w:szCs w:val="20"/>
      <w:lang w:eastAsia="ru-RU"/>
    </w:rPr>
  </w:style>
  <w:style w:type="character" w:styleId="a7">
    <w:name w:val="footnote reference"/>
    <w:link w:val="11"/>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link w:val="22"/>
    <w:unhideWhenUsed/>
    <w:rsid w:val="00B944F3"/>
    <w:rPr>
      <w:color w:val="0563C1" w:themeColor="hyperlink"/>
      <w:u w:val="single"/>
    </w:rPr>
  </w:style>
  <w:style w:type="paragraph" w:styleId="a9">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qFormat/>
    <w:rsid w:val="00EF2AD9"/>
    <w:pPr>
      <w:ind w:left="720"/>
      <w:contextualSpacing/>
    </w:pPr>
  </w:style>
  <w:style w:type="character" w:styleId="ab">
    <w:name w:val="FollowedHyperlink"/>
    <w:basedOn w:val="a0"/>
    <w:uiPriority w:val="99"/>
    <w:semiHidden/>
    <w:unhideWhenUsed/>
    <w:rsid w:val="00E214F0"/>
    <w:rPr>
      <w:color w:val="954F72" w:themeColor="followedHyperlink"/>
      <w:u w:val="single"/>
    </w:rPr>
  </w:style>
  <w:style w:type="character" w:customStyle="1" w:styleId="ac">
    <w:name w:val="Основной текст_"/>
    <w:basedOn w:val="a0"/>
    <w:link w:val="12"/>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c"/>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2">
    <w:name w:val="Основной текст1"/>
    <w:basedOn w:val="a"/>
    <w:link w:val="ac"/>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d">
    <w:name w:val="annotation reference"/>
    <w:basedOn w:val="a0"/>
    <w:uiPriority w:val="99"/>
    <w:semiHidden/>
    <w:unhideWhenUsed/>
    <w:rsid w:val="00D52C4C"/>
    <w:rPr>
      <w:sz w:val="16"/>
      <w:szCs w:val="16"/>
    </w:rPr>
  </w:style>
  <w:style w:type="paragraph" w:styleId="ae">
    <w:name w:val="annotation text"/>
    <w:basedOn w:val="a"/>
    <w:link w:val="af"/>
    <w:unhideWhenUsed/>
    <w:rsid w:val="00D52C4C"/>
  </w:style>
  <w:style w:type="character" w:customStyle="1" w:styleId="af">
    <w:name w:val="Текст примечания Знак"/>
    <w:basedOn w:val="a0"/>
    <w:link w:val="ae"/>
    <w:rsid w:val="00D52C4C"/>
    <w:rPr>
      <w:rFonts w:ascii="Calibri" w:eastAsia="Calibri" w:hAnsi="Calibri" w:cs="Arial"/>
      <w:sz w:val="20"/>
      <w:szCs w:val="20"/>
      <w:lang w:eastAsia="ru-RU"/>
    </w:rPr>
  </w:style>
  <w:style w:type="paragraph" w:styleId="af0">
    <w:name w:val="annotation subject"/>
    <w:basedOn w:val="ae"/>
    <w:next w:val="ae"/>
    <w:link w:val="af1"/>
    <w:unhideWhenUsed/>
    <w:rsid w:val="00D52C4C"/>
    <w:rPr>
      <w:b/>
      <w:bCs/>
    </w:rPr>
  </w:style>
  <w:style w:type="character" w:customStyle="1" w:styleId="af1">
    <w:name w:val="Тема примечания Знак"/>
    <w:basedOn w:val="af"/>
    <w:link w:val="af0"/>
    <w:rsid w:val="00D52C4C"/>
    <w:rPr>
      <w:rFonts w:ascii="Calibri" w:eastAsia="Calibri" w:hAnsi="Calibri" w:cs="Arial"/>
      <w:b/>
      <w:bCs/>
      <w:sz w:val="20"/>
      <w:szCs w:val="20"/>
      <w:lang w:eastAsia="ru-RU"/>
    </w:rPr>
  </w:style>
  <w:style w:type="paragraph" w:styleId="af2">
    <w:name w:val="Balloon Text"/>
    <w:basedOn w:val="a"/>
    <w:link w:val="af3"/>
    <w:unhideWhenUsed/>
    <w:rsid w:val="00D52C4C"/>
    <w:rPr>
      <w:rFonts w:ascii="Segoe UI" w:hAnsi="Segoe UI" w:cs="Segoe UI"/>
      <w:sz w:val="18"/>
      <w:szCs w:val="18"/>
    </w:rPr>
  </w:style>
  <w:style w:type="character" w:customStyle="1" w:styleId="af3">
    <w:name w:val="Текст выноски Знак"/>
    <w:basedOn w:val="a0"/>
    <w:link w:val="af2"/>
    <w:rsid w:val="00D52C4C"/>
    <w:rPr>
      <w:rFonts w:ascii="Segoe UI" w:eastAsia="Calibri" w:hAnsi="Segoe UI" w:cs="Segoe UI"/>
      <w:sz w:val="18"/>
      <w:szCs w:val="18"/>
      <w:lang w:eastAsia="ru-RU"/>
    </w:rPr>
  </w:style>
  <w:style w:type="table" w:styleId="af4">
    <w:name w:val="Table Grid"/>
    <w:basedOn w:val="a1"/>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6459D"/>
    <w:rPr>
      <w:rFonts w:ascii="Times New Roman" w:eastAsia="Times New Roman" w:hAnsi="Times New Roman" w:cs="Times New Roman"/>
      <w:sz w:val="24"/>
      <w:szCs w:val="24"/>
      <w:lang w:eastAsia="ru-RU"/>
    </w:rPr>
  </w:style>
  <w:style w:type="paragraph" w:styleId="af5">
    <w:name w:val="footer"/>
    <w:basedOn w:val="a"/>
    <w:link w:val="af6"/>
    <w:rsid w:val="0056459D"/>
    <w:pPr>
      <w:tabs>
        <w:tab w:val="center" w:pos="4677"/>
        <w:tab w:val="right" w:pos="9355"/>
      </w:tabs>
    </w:pPr>
    <w:rPr>
      <w:rFonts w:ascii="Times New Roman" w:eastAsia="Times New Roman" w:hAnsi="Times New Roman" w:cs="Times New Roman"/>
      <w:sz w:val="24"/>
      <w:szCs w:val="24"/>
    </w:rPr>
  </w:style>
  <w:style w:type="character" w:customStyle="1" w:styleId="af6">
    <w:name w:val="Нижний колонтитул Знак"/>
    <w:basedOn w:val="a0"/>
    <w:link w:val="af5"/>
    <w:rsid w:val="0056459D"/>
    <w:rPr>
      <w:rFonts w:ascii="Times New Roman" w:eastAsia="Times New Roman" w:hAnsi="Times New Roman" w:cs="Times New Roman"/>
      <w:sz w:val="24"/>
      <w:szCs w:val="24"/>
      <w:lang w:eastAsia="ru-RU"/>
    </w:rPr>
  </w:style>
  <w:style w:type="character" w:styleId="af7">
    <w:name w:val="page number"/>
    <w:basedOn w:val="a0"/>
    <w:uiPriority w:val="99"/>
    <w:rsid w:val="0056459D"/>
    <w:rPr>
      <w:rFonts w:cs="Times New Roman"/>
    </w:rPr>
  </w:style>
  <w:style w:type="character" w:customStyle="1" w:styleId="aa">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9"/>
    <w:locked/>
    <w:rsid w:val="0056459D"/>
    <w:rPr>
      <w:rFonts w:ascii="Calibri" w:eastAsia="Calibri" w:hAnsi="Calibri" w:cs="Arial"/>
      <w:sz w:val="20"/>
      <w:szCs w:val="20"/>
      <w:lang w:eastAsia="ru-RU"/>
    </w:rPr>
  </w:style>
  <w:style w:type="paragraph" w:styleId="32">
    <w:name w:val="Body Text Indent 3"/>
    <w:basedOn w:val="a"/>
    <w:link w:val="33"/>
    <w:unhideWhenUsed/>
    <w:rsid w:val="0056459D"/>
    <w:pPr>
      <w:spacing w:after="120" w:line="276" w:lineRule="auto"/>
      <w:ind w:left="283"/>
    </w:pPr>
    <w:rPr>
      <w:rFonts w:eastAsia="Times New Roman" w:cs="Times New Roman"/>
      <w:sz w:val="16"/>
      <w:szCs w:val="16"/>
      <w:lang w:eastAsia="en-US"/>
    </w:rPr>
  </w:style>
  <w:style w:type="character" w:customStyle="1" w:styleId="33">
    <w:name w:val="Основной текст с отступом 3 Знак"/>
    <w:basedOn w:val="a0"/>
    <w:link w:val="32"/>
    <w:rsid w:val="0056459D"/>
    <w:rPr>
      <w:rFonts w:ascii="Calibri" w:eastAsia="Times New Roman" w:hAnsi="Calibri" w:cs="Times New Roman"/>
      <w:sz w:val="16"/>
      <w:szCs w:val="16"/>
    </w:rPr>
  </w:style>
  <w:style w:type="paragraph" w:styleId="af8">
    <w:name w:val="Normal (Web)"/>
    <w:basedOn w:val="a"/>
    <w:link w:val="af9"/>
    <w:unhideWhenUsed/>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7">
    <w:name w:val="c7"/>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18">
    <w:name w:val="c18"/>
    <w:basedOn w:val="a"/>
    <w:rsid w:val="0056459D"/>
    <w:pPr>
      <w:spacing w:before="100" w:beforeAutospacing="1" w:after="100" w:afterAutospacing="1"/>
    </w:pPr>
    <w:rPr>
      <w:rFonts w:ascii="Times New Roman" w:eastAsia="Times New Roman" w:hAnsi="Times New Roman" w:cs="Times New Roman"/>
      <w:sz w:val="24"/>
      <w:szCs w:val="24"/>
    </w:rPr>
  </w:style>
  <w:style w:type="character" w:customStyle="1" w:styleId="c14">
    <w:name w:val="c14"/>
    <w:basedOn w:val="a0"/>
    <w:rsid w:val="0056459D"/>
    <w:rPr>
      <w:rFonts w:cs="Times New Roman"/>
    </w:rPr>
  </w:style>
  <w:style w:type="character" w:customStyle="1" w:styleId="c4">
    <w:name w:val="c4"/>
    <w:basedOn w:val="a0"/>
    <w:rsid w:val="0056459D"/>
    <w:rPr>
      <w:rFonts w:cs="Times New Roman"/>
    </w:rPr>
  </w:style>
  <w:style w:type="character" w:customStyle="1" w:styleId="c2">
    <w:name w:val="c2"/>
    <w:basedOn w:val="a0"/>
    <w:rsid w:val="0056459D"/>
    <w:rPr>
      <w:rFonts w:cs="Times New Roman"/>
    </w:rPr>
  </w:style>
  <w:style w:type="character" w:customStyle="1" w:styleId="c6">
    <w:name w:val="c6"/>
    <w:basedOn w:val="a0"/>
    <w:rsid w:val="0056459D"/>
    <w:rPr>
      <w:rFonts w:cs="Times New Roman"/>
    </w:rPr>
  </w:style>
  <w:style w:type="character" w:customStyle="1" w:styleId="c11">
    <w:name w:val="c11"/>
    <w:basedOn w:val="a0"/>
    <w:rsid w:val="0056459D"/>
    <w:rPr>
      <w:rFonts w:cs="Times New Roman"/>
    </w:rPr>
  </w:style>
  <w:style w:type="character" w:customStyle="1" w:styleId="c10">
    <w:name w:val="c10"/>
    <w:basedOn w:val="a0"/>
    <w:rsid w:val="0056459D"/>
    <w:rPr>
      <w:rFonts w:cs="Times New Roman"/>
    </w:rPr>
  </w:style>
  <w:style w:type="character" w:customStyle="1" w:styleId="c0">
    <w:name w:val="c0"/>
    <w:basedOn w:val="a0"/>
    <w:rsid w:val="0056459D"/>
    <w:rPr>
      <w:rFonts w:cs="Times New Roman"/>
    </w:rPr>
  </w:style>
  <w:style w:type="character" w:customStyle="1" w:styleId="c12">
    <w:name w:val="c12"/>
    <w:basedOn w:val="a0"/>
    <w:rsid w:val="0056459D"/>
    <w:rPr>
      <w:rFonts w:cs="Times New Roman"/>
    </w:rPr>
  </w:style>
  <w:style w:type="character" w:styleId="afa">
    <w:name w:val="Strong"/>
    <w:basedOn w:val="a0"/>
    <w:uiPriority w:val="22"/>
    <w:qFormat/>
    <w:rsid w:val="0056459D"/>
    <w:rPr>
      <w:rFonts w:cs="Times New Roman"/>
      <w:b/>
      <w:bCs/>
    </w:rPr>
  </w:style>
  <w:style w:type="character" w:customStyle="1" w:styleId="c1">
    <w:name w:val="c1"/>
    <w:basedOn w:val="a0"/>
    <w:rsid w:val="0056459D"/>
    <w:rPr>
      <w:rFonts w:cs="Times New Roman"/>
    </w:rPr>
  </w:style>
  <w:style w:type="paragraph" w:customStyle="1" w:styleId="c13">
    <w:name w:val="c13"/>
    <w:basedOn w:val="a"/>
    <w:rsid w:val="0056459D"/>
    <w:pPr>
      <w:spacing w:before="100" w:beforeAutospacing="1" w:after="100" w:afterAutospacing="1"/>
    </w:pPr>
    <w:rPr>
      <w:rFonts w:ascii="Times New Roman" w:eastAsia="Times New Roman" w:hAnsi="Times New Roman" w:cs="Times New Roman"/>
      <w:sz w:val="24"/>
      <w:szCs w:val="24"/>
    </w:rPr>
  </w:style>
  <w:style w:type="paragraph" w:customStyle="1" w:styleId="c22">
    <w:name w:val="c22"/>
    <w:basedOn w:val="a"/>
    <w:rsid w:val="0056459D"/>
    <w:pPr>
      <w:spacing w:before="100" w:beforeAutospacing="1" w:after="100" w:afterAutospacing="1"/>
    </w:pPr>
    <w:rPr>
      <w:rFonts w:ascii="Times New Roman" w:eastAsia="Times New Roman" w:hAnsi="Times New Roman" w:cs="Times New Roman"/>
      <w:sz w:val="24"/>
      <w:szCs w:val="24"/>
    </w:rPr>
  </w:style>
  <w:style w:type="paragraph" w:styleId="23">
    <w:name w:val="Body Text Indent 2"/>
    <w:basedOn w:val="a"/>
    <w:link w:val="24"/>
    <w:rsid w:val="0056459D"/>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56459D"/>
    <w:rPr>
      <w:rFonts w:ascii="Times New Roman" w:eastAsia="Times New Roman" w:hAnsi="Times New Roman" w:cs="Times New Roman"/>
      <w:sz w:val="24"/>
      <w:szCs w:val="24"/>
      <w:lang w:eastAsia="ru-RU"/>
    </w:rPr>
  </w:style>
  <w:style w:type="table" w:customStyle="1" w:styleId="27">
    <w:name w:val="Сетка таблицы27"/>
    <w:basedOn w:val="a1"/>
    <w:next w:val="af4"/>
    <w:rsid w:val="0056459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645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3">
    <w:name w:val="Неразрешенное упоминание1"/>
    <w:basedOn w:val="a0"/>
    <w:uiPriority w:val="99"/>
    <w:semiHidden/>
    <w:unhideWhenUsed/>
    <w:rsid w:val="0056459D"/>
    <w:rPr>
      <w:rFonts w:cs="Times New Roman"/>
      <w:color w:val="605E5C"/>
      <w:shd w:val="clear" w:color="auto" w:fill="E1DFDD"/>
    </w:rPr>
  </w:style>
  <w:style w:type="paragraph" w:styleId="afb">
    <w:name w:val="header"/>
    <w:basedOn w:val="a"/>
    <w:link w:val="afc"/>
    <w:unhideWhenUsed/>
    <w:rsid w:val="0056459D"/>
    <w:pPr>
      <w:tabs>
        <w:tab w:val="center" w:pos="4677"/>
        <w:tab w:val="right" w:pos="9355"/>
      </w:tabs>
    </w:pPr>
    <w:rPr>
      <w:rFonts w:asciiTheme="minorHAnsi" w:eastAsia="Times New Roman" w:hAnsiTheme="minorHAnsi" w:cs="Times New Roman"/>
      <w:sz w:val="22"/>
      <w:szCs w:val="22"/>
      <w:lang w:eastAsia="en-US"/>
    </w:rPr>
  </w:style>
  <w:style w:type="character" w:customStyle="1" w:styleId="afc">
    <w:name w:val="Верхний колонтитул Знак"/>
    <w:basedOn w:val="a0"/>
    <w:link w:val="afb"/>
    <w:rsid w:val="0056459D"/>
    <w:rPr>
      <w:rFonts w:eastAsia="Times New Roman" w:cs="Times New Roman"/>
    </w:rPr>
  </w:style>
  <w:style w:type="character" w:customStyle="1" w:styleId="apple-converted-space">
    <w:name w:val="apple-converted-space"/>
    <w:basedOn w:val="a0"/>
    <w:rsid w:val="0056459D"/>
    <w:rPr>
      <w:rFonts w:ascii="Times New Roman" w:hAnsi="Times New Roman" w:cs="Times New Roman"/>
    </w:rPr>
  </w:style>
  <w:style w:type="paragraph" w:styleId="afd">
    <w:name w:val="TOC Heading"/>
    <w:basedOn w:val="1"/>
    <w:next w:val="a"/>
    <w:link w:val="afe"/>
    <w:unhideWhenUsed/>
    <w:qFormat/>
    <w:rsid w:val="0056459D"/>
    <w:pPr>
      <w:keepLines/>
      <w:autoSpaceDE/>
      <w:autoSpaceDN/>
      <w:spacing w:before="240" w:line="259" w:lineRule="auto"/>
      <w:ind w:firstLine="0"/>
      <w:outlineLvl w:val="9"/>
    </w:pPr>
    <w:rPr>
      <w:rFonts w:asciiTheme="majorHAnsi" w:eastAsiaTheme="majorEastAsia" w:hAnsiTheme="majorHAnsi"/>
      <w:color w:val="2E74B5" w:themeColor="accent1" w:themeShade="BF"/>
      <w:sz w:val="32"/>
      <w:szCs w:val="32"/>
    </w:rPr>
  </w:style>
  <w:style w:type="paragraph" w:styleId="14">
    <w:name w:val="toc 1"/>
    <w:basedOn w:val="a"/>
    <w:next w:val="a"/>
    <w:link w:val="15"/>
    <w:autoRedefine/>
    <w:uiPriority w:val="39"/>
    <w:unhideWhenUsed/>
    <w:rsid w:val="0056459D"/>
    <w:pPr>
      <w:spacing w:after="100" w:line="259" w:lineRule="auto"/>
    </w:pPr>
    <w:rPr>
      <w:rFonts w:asciiTheme="minorHAnsi" w:eastAsia="Times New Roman" w:hAnsiTheme="minorHAnsi" w:cs="Times New Roman"/>
      <w:sz w:val="22"/>
      <w:szCs w:val="22"/>
      <w:lang w:eastAsia="en-US"/>
    </w:rPr>
  </w:style>
  <w:style w:type="paragraph" w:customStyle="1" w:styleId="220">
    <w:name w:val="Заголовок 22"/>
    <w:basedOn w:val="a"/>
    <w:uiPriority w:val="1"/>
    <w:qFormat/>
    <w:rsid w:val="00AE4C24"/>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20">
    <w:name w:val="Заголовок 32"/>
    <w:basedOn w:val="a"/>
    <w:uiPriority w:val="1"/>
    <w:qFormat/>
    <w:rsid w:val="00AE4C24"/>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customStyle="1" w:styleId="16">
    <w:name w:val="Обычный1"/>
    <w:rsid w:val="000C7785"/>
    <w:pPr>
      <w:spacing w:line="264" w:lineRule="auto"/>
    </w:pPr>
    <w:rPr>
      <w:rFonts w:eastAsia="Times New Roman" w:cs="Times New Roman"/>
      <w:color w:val="000000"/>
      <w:szCs w:val="20"/>
      <w:lang w:eastAsia="ru-RU"/>
    </w:rPr>
  </w:style>
  <w:style w:type="paragraph" w:customStyle="1" w:styleId="Footnote">
    <w:name w:val="Footnote"/>
    <w:basedOn w:val="a"/>
    <w:rsid w:val="000C7785"/>
    <w:rPr>
      <w:rFonts w:eastAsia="Times New Roman" w:cs="Times New Roman"/>
      <w:color w:val="000000"/>
    </w:rPr>
  </w:style>
  <w:style w:type="character" w:customStyle="1" w:styleId="20">
    <w:name w:val="Заголовок 2 Знак"/>
    <w:basedOn w:val="a0"/>
    <w:link w:val="2"/>
    <w:uiPriority w:val="9"/>
    <w:rsid w:val="00E91B5A"/>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E91B5A"/>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E91B5A"/>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E91B5A"/>
    <w:rPr>
      <w:rFonts w:ascii="XO Thames" w:eastAsia="Times New Roman" w:hAnsi="XO Thames" w:cs="Times New Roman"/>
      <w:b/>
      <w:color w:val="000000"/>
      <w:szCs w:val="20"/>
      <w:lang w:eastAsia="ru-RU"/>
    </w:rPr>
  </w:style>
  <w:style w:type="paragraph" w:styleId="25">
    <w:name w:val="toc 2"/>
    <w:next w:val="a"/>
    <w:link w:val="26"/>
    <w:uiPriority w:val="39"/>
    <w:rsid w:val="00E91B5A"/>
    <w:pPr>
      <w:spacing w:line="264" w:lineRule="auto"/>
      <w:ind w:left="200"/>
    </w:pPr>
    <w:rPr>
      <w:rFonts w:ascii="Times New Roman" w:eastAsia="Times New Roman" w:hAnsi="Times New Roman" w:cs="Times New Roman"/>
      <w:color w:val="000000"/>
      <w:sz w:val="28"/>
      <w:szCs w:val="20"/>
      <w:lang w:eastAsia="ru-RU"/>
    </w:rPr>
  </w:style>
  <w:style w:type="character" w:customStyle="1" w:styleId="26">
    <w:name w:val="Оглавление 2 Знак"/>
    <w:link w:val="25"/>
    <w:uiPriority w:val="39"/>
    <w:rsid w:val="00E91B5A"/>
    <w:rPr>
      <w:rFonts w:ascii="Times New Roman" w:eastAsia="Times New Roman" w:hAnsi="Times New Roman" w:cs="Times New Roman"/>
      <w:color w:val="000000"/>
      <w:sz w:val="28"/>
      <w:szCs w:val="20"/>
      <w:lang w:eastAsia="ru-RU"/>
    </w:rPr>
  </w:style>
  <w:style w:type="paragraph" w:customStyle="1" w:styleId="11">
    <w:name w:val="Знак сноски1"/>
    <w:basedOn w:val="17"/>
    <w:link w:val="a7"/>
    <w:rsid w:val="00E91B5A"/>
    <w:rPr>
      <w:rFonts w:eastAsiaTheme="minorHAnsi" w:cstheme="minorBidi"/>
      <w:color w:val="auto"/>
      <w:szCs w:val="22"/>
      <w:vertAlign w:val="superscript"/>
      <w:lang w:eastAsia="en-US"/>
    </w:rPr>
  </w:style>
  <w:style w:type="paragraph" w:customStyle="1" w:styleId="18">
    <w:name w:val="Гиперссылка1"/>
    <w:rsid w:val="00E91B5A"/>
    <w:pPr>
      <w:spacing w:line="264" w:lineRule="auto"/>
    </w:pPr>
    <w:rPr>
      <w:rFonts w:eastAsia="Times New Roman" w:cs="Times New Roman"/>
      <w:color w:val="0000FF"/>
      <w:szCs w:val="20"/>
      <w:u w:val="single"/>
      <w:lang w:eastAsia="ru-RU"/>
    </w:rPr>
  </w:style>
  <w:style w:type="paragraph" w:styleId="41">
    <w:name w:val="toc 4"/>
    <w:next w:val="a"/>
    <w:link w:val="42"/>
    <w:uiPriority w:val="39"/>
    <w:rsid w:val="00E91B5A"/>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E91B5A"/>
    <w:rPr>
      <w:rFonts w:ascii="XO Thames" w:eastAsia="Times New Roman" w:hAnsi="XO Thames" w:cs="Times New Roman"/>
      <w:color w:val="000000"/>
      <w:sz w:val="28"/>
      <w:szCs w:val="20"/>
      <w:lang w:eastAsia="ru-RU"/>
    </w:rPr>
  </w:style>
  <w:style w:type="paragraph" w:customStyle="1" w:styleId="28">
    <w:name w:val="Основной шрифт абзаца2"/>
    <w:rsid w:val="00E91B5A"/>
    <w:pPr>
      <w:spacing w:line="264" w:lineRule="auto"/>
    </w:pPr>
    <w:rPr>
      <w:rFonts w:eastAsia="Times New Roman" w:cs="Times New Roman"/>
      <w:color w:val="000000"/>
      <w:szCs w:val="20"/>
      <w:lang w:eastAsia="ru-RU"/>
    </w:rPr>
  </w:style>
  <w:style w:type="paragraph" w:customStyle="1" w:styleId="43">
    <w:name w:val="Основной шрифт абзаца4"/>
    <w:rsid w:val="00E91B5A"/>
    <w:pPr>
      <w:spacing w:line="264" w:lineRule="auto"/>
    </w:pPr>
    <w:rPr>
      <w:rFonts w:eastAsia="Times New Roman" w:cs="Times New Roman"/>
      <w:color w:val="000000"/>
      <w:szCs w:val="20"/>
      <w:lang w:eastAsia="ru-RU"/>
    </w:rPr>
  </w:style>
  <w:style w:type="paragraph" w:styleId="6">
    <w:name w:val="toc 6"/>
    <w:next w:val="a"/>
    <w:link w:val="60"/>
    <w:uiPriority w:val="39"/>
    <w:rsid w:val="00E91B5A"/>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E91B5A"/>
    <w:rPr>
      <w:rFonts w:ascii="XO Thames" w:eastAsia="Times New Roman" w:hAnsi="XO Thames" w:cs="Times New Roman"/>
      <w:color w:val="000000"/>
      <w:sz w:val="28"/>
      <w:szCs w:val="20"/>
      <w:lang w:eastAsia="ru-RU"/>
    </w:rPr>
  </w:style>
  <w:style w:type="paragraph" w:styleId="7">
    <w:name w:val="toc 7"/>
    <w:next w:val="a"/>
    <w:link w:val="70"/>
    <w:uiPriority w:val="39"/>
    <w:rsid w:val="00E91B5A"/>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E91B5A"/>
    <w:rPr>
      <w:rFonts w:ascii="XO Thames" w:eastAsia="Times New Roman" w:hAnsi="XO Thames" w:cs="Times New Roman"/>
      <w:color w:val="000000"/>
      <w:sz w:val="28"/>
      <w:szCs w:val="20"/>
      <w:lang w:eastAsia="ru-RU"/>
    </w:rPr>
  </w:style>
  <w:style w:type="paragraph" w:customStyle="1" w:styleId="Endnote">
    <w:name w:val="Endnote"/>
    <w:rsid w:val="00E91B5A"/>
    <w:pPr>
      <w:spacing w:line="264" w:lineRule="auto"/>
      <w:ind w:firstLine="851"/>
      <w:jc w:val="both"/>
    </w:pPr>
    <w:rPr>
      <w:rFonts w:ascii="XO Thames" w:eastAsia="Times New Roman" w:hAnsi="XO Thames" w:cs="Times New Roman"/>
      <w:color w:val="000000"/>
      <w:szCs w:val="20"/>
      <w:lang w:eastAsia="ru-RU"/>
    </w:rPr>
  </w:style>
  <w:style w:type="paragraph" w:customStyle="1" w:styleId="17">
    <w:name w:val="Основной шрифт абзаца1"/>
    <w:rsid w:val="00E91B5A"/>
    <w:pPr>
      <w:spacing w:line="264" w:lineRule="auto"/>
    </w:pPr>
    <w:rPr>
      <w:rFonts w:eastAsia="Times New Roman" w:cs="Times New Roman"/>
      <w:color w:val="000000"/>
      <w:szCs w:val="20"/>
      <w:lang w:eastAsia="ru-RU"/>
    </w:rPr>
  </w:style>
  <w:style w:type="character" w:customStyle="1" w:styleId="afe">
    <w:name w:val="Заголовок оглавления Знак"/>
    <w:basedOn w:val="10"/>
    <w:link w:val="afd"/>
    <w:rsid w:val="00E91B5A"/>
    <w:rPr>
      <w:rFonts w:asciiTheme="majorHAnsi" w:eastAsiaTheme="majorEastAsia" w:hAnsiTheme="majorHAnsi" w:cs="Times New Roman"/>
      <w:color w:val="2E74B5" w:themeColor="accent1" w:themeShade="BF"/>
      <w:sz w:val="32"/>
      <w:szCs w:val="32"/>
      <w:lang w:eastAsia="ru-RU"/>
    </w:rPr>
  </w:style>
  <w:style w:type="paragraph" w:customStyle="1" w:styleId="110">
    <w:name w:val="Обычный11"/>
    <w:rsid w:val="00E91B5A"/>
    <w:pPr>
      <w:spacing w:line="264" w:lineRule="auto"/>
    </w:pPr>
    <w:rPr>
      <w:rFonts w:eastAsia="Times New Roman" w:cs="Times New Roman"/>
      <w:color w:val="000000"/>
      <w:szCs w:val="20"/>
      <w:lang w:eastAsia="ru-RU"/>
    </w:rPr>
  </w:style>
  <w:style w:type="paragraph" w:styleId="34">
    <w:name w:val="toc 3"/>
    <w:next w:val="a"/>
    <w:link w:val="35"/>
    <w:uiPriority w:val="39"/>
    <w:rsid w:val="00E91B5A"/>
    <w:pPr>
      <w:spacing w:line="264" w:lineRule="auto"/>
      <w:ind w:left="400"/>
    </w:pPr>
    <w:rPr>
      <w:rFonts w:ascii="Times New Roman" w:eastAsia="Times New Roman" w:hAnsi="Times New Roman" w:cs="Times New Roman"/>
      <w:color w:val="000000"/>
      <w:sz w:val="28"/>
      <w:szCs w:val="20"/>
      <w:lang w:eastAsia="ru-RU"/>
    </w:rPr>
  </w:style>
  <w:style w:type="character" w:customStyle="1" w:styleId="35">
    <w:name w:val="Оглавление 3 Знак"/>
    <w:link w:val="34"/>
    <w:uiPriority w:val="39"/>
    <w:rsid w:val="00E91B5A"/>
    <w:rPr>
      <w:rFonts w:ascii="Times New Roman" w:eastAsia="Times New Roman" w:hAnsi="Times New Roman" w:cs="Times New Roman"/>
      <w:color w:val="000000"/>
      <w:sz w:val="28"/>
      <w:szCs w:val="20"/>
      <w:lang w:eastAsia="ru-RU"/>
    </w:rPr>
  </w:style>
  <w:style w:type="paragraph" w:customStyle="1" w:styleId="19">
    <w:name w:val="Знак примечания1"/>
    <w:basedOn w:val="17"/>
    <w:rsid w:val="00E91B5A"/>
    <w:rPr>
      <w:sz w:val="16"/>
    </w:rPr>
  </w:style>
  <w:style w:type="paragraph" w:customStyle="1" w:styleId="1a">
    <w:name w:val="Номер страницы1"/>
    <w:basedOn w:val="17"/>
    <w:rsid w:val="00E91B5A"/>
  </w:style>
  <w:style w:type="paragraph" w:customStyle="1" w:styleId="22">
    <w:name w:val="Гиперссылка2"/>
    <w:link w:val="a8"/>
    <w:rsid w:val="00E91B5A"/>
    <w:pPr>
      <w:spacing w:line="264" w:lineRule="auto"/>
    </w:pPr>
    <w:rPr>
      <w:color w:val="0563C1" w:themeColor="hyperlink"/>
      <w:u w:val="single"/>
    </w:rPr>
  </w:style>
  <w:style w:type="character" w:customStyle="1" w:styleId="15">
    <w:name w:val="Оглавление 1 Знак"/>
    <w:link w:val="14"/>
    <w:uiPriority w:val="39"/>
    <w:rsid w:val="00E91B5A"/>
    <w:rPr>
      <w:rFonts w:eastAsia="Times New Roman" w:cs="Times New Roman"/>
    </w:rPr>
  </w:style>
  <w:style w:type="paragraph" w:customStyle="1" w:styleId="HeaderandFooter">
    <w:name w:val="Header and Footer"/>
    <w:rsid w:val="00E91B5A"/>
    <w:pPr>
      <w:spacing w:line="240" w:lineRule="auto"/>
      <w:jc w:val="both"/>
    </w:pPr>
    <w:rPr>
      <w:rFonts w:ascii="XO Thames" w:eastAsia="Times New Roman" w:hAnsi="XO Thames" w:cs="Times New Roman"/>
      <w:color w:val="000000"/>
      <w:sz w:val="28"/>
      <w:szCs w:val="20"/>
      <w:lang w:eastAsia="ru-RU"/>
    </w:rPr>
  </w:style>
  <w:style w:type="paragraph" w:styleId="9">
    <w:name w:val="toc 9"/>
    <w:next w:val="a"/>
    <w:link w:val="90"/>
    <w:uiPriority w:val="39"/>
    <w:rsid w:val="00E91B5A"/>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E91B5A"/>
    <w:rPr>
      <w:rFonts w:ascii="XO Thames" w:eastAsia="Times New Roman" w:hAnsi="XO Thames" w:cs="Times New Roman"/>
      <w:color w:val="000000"/>
      <w:sz w:val="28"/>
      <w:szCs w:val="20"/>
      <w:lang w:eastAsia="ru-RU"/>
    </w:rPr>
  </w:style>
  <w:style w:type="character" w:customStyle="1" w:styleId="af9">
    <w:name w:val="Обычный (веб) Знак"/>
    <w:link w:val="af8"/>
    <w:rsid w:val="00E91B5A"/>
    <w:rPr>
      <w:rFonts w:ascii="Times New Roman" w:eastAsia="Times New Roman" w:hAnsi="Times New Roman" w:cs="Times New Roman"/>
      <w:sz w:val="24"/>
      <w:szCs w:val="24"/>
      <w:lang w:eastAsia="ru-RU"/>
    </w:rPr>
  </w:style>
  <w:style w:type="paragraph" w:styleId="8">
    <w:name w:val="toc 8"/>
    <w:next w:val="a"/>
    <w:link w:val="80"/>
    <w:uiPriority w:val="39"/>
    <w:rsid w:val="00E91B5A"/>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E91B5A"/>
    <w:rPr>
      <w:rFonts w:ascii="XO Thames" w:eastAsia="Times New Roman" w:hAnsi="XO Thames" w:cs="Times New Roman"/>
      <w:color w:val="000000"/>
      <w:sz w:val="28"/>
      <w:szCs w:val="20"/>
      <w:lang w:eastAsia="ru-RU"/>
    </w:rPr>
  </w:style>
  <w:style w:type="paragraph" w:customStyle="1" w:styleId="120">
    <w:name w:val="Гиперссылка12"/>
    <w:basedOn w:val="17"/>
    <w:rsid w:val="00E91B5A"/>
    <w:rPr>
      <w:color w:val="0563C1" w:themeColor="hyperlink"/>
      <w:u w:val="single"/>
    </w:rPr>
  </w:style>
  <w:style w:type="paragraph" w:customStyle="1" w:styleId="36">
    <w:name w:val="Основной шрифт абзаца3"/>
    <w:rsid w:val="00E91B5A"/>
    <w:pPr>
      <w:spacing w:line="264" w:lineRule="auto"/>
    </w:pPr>
    <w:rPr>
      <w:rFonts w:eastAsia="Times New Roman" w:cs="Times New Roman"/>
      <w:color w:val="000000"/>
      <w:szCs w:val="20"/>
      <w:lang w:eastAsia="ru-RU"/>
    </w:rPr>
  </w:style>
  <w:style w:type="paragraph" w:styleId="51">
    <w:name w:val="toc 5"/>
    <w:next w:val="a"/>
    <w:link w:val="52"/>
    <w:uiPriority w:val="39"/>
    <w:rsid w:val="00E91B5A"/>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E91B5A"/>
    <w:rPr>
      <w:rFonts w:ascii="XO Thames" w:eastAsia="Times New Roman" w:hAnsi="XO Thames" w:cs="Times New Roman"/>
      <w:color w:val="000000"/>
      <w:sz w:val="28"/>
      <w:szCs w:val="20"/>
      <w:lang w:eastAsia="ru-RU"/>
    </w:rPr>
  </w:style>
  <w:style w:type="paragraph" w:customStyle="1" w:styleId="1b">
    <w:name w:val="Строгий1"/>
    <w:basedOn w:val="17"/>
    <w:rsid w:val="00E91B5A"/>
    <w:rPr>
      <w:b/>
    </w:rPr>
  </w:style>
  <w:style w:type="paragraph" w:styleId="aff">
    <w:name w:val="Subtitle"/>
    <w:next w:val="a"/>
    <w:link w:val="aff0"/>
    <w:uiPriority w:val="11"/>
    <w:qFormat/>
    <w:rsid w:val="00E91B5A"/>
    <w:pPr>
      <w:spacing w:line="264" w:lineRule="auto"/>
      <w:jc w:val="both"/>
    </w:pPr>
    <w:rPr>
      <w:rFonts w:ascii="XO Thames" w:eastAsia="Times New Roman" w:hAnsi="XO Thames" w:cs="Times New Roman"/>
      <w:i/>
      <w:color w:val="000000"/>
      <w:sz w:val="24"/>
      <w:szCs w:val="20"/>
      <w:lang w:eastAsia="ru-RU"/>
    </w:rPr>
  </w:style>
  <w:style w:type="character" w:customStyle="1" w:styleId="aff0">
    <w:name w:val="Подзаголовок Знак"/>
    <w:basedOn w:val="a0"/>
    <w:link w:val="aff"/>
    <w:uiPriority w:val="11"/>
    <w:rsid w:val="00E91B5A"/>
    <w:rPr>
      <w:rFonts w:ascii="XO Thames" w:eastAsia="Times New Roman" w:hAnsi="XO Thames" w:cs="Times New Roman"/>
      <w:i/>
      <w:color w:val="000000"/>
      <w:sz w:val="24"/>
      <w:szCs w:val="20"/>
      <w:lang w:eastAsia="ru-RU"/>
    </w:rPr>
  </w:style>
  <w:style w:type="paragraph" w:styleId="aff1">
    <w:name w:val="Title"/>
    <w:next w:val="a"/>
    <w:link w:val="aff2"/>
    <w:uiPriority w:val="10"/>
    <w:qFormat/>
    <w:rsid w:val="00E91B5A"/>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2">
    <w:name w:val="Заголовок Знак"/>
    <w:basedOn w:val="a0"/>
    <w:link w:val="aff1"/>
    <w:uiPriority w:val="10"/>
    <w:rsid w:val="00E91B5A"/>
    <w:rPr>
      <w:rFonts w:ascii="XO Thames" w:eastAsia="Times New Roman" w:hAnsi="XO Thames" w:cs="Times New Roman"/>
      <w:b/>
      <w:caps/>
      <w:color w:val="000000"/>
      <w:sz w:val="40"/>
      <w:szCs w:val="20"/>
      <w:lang w:eastAsia="ru-RU"/>
    </w:rPr>
  </w:style>
  <w:style w:type="character" w:customStyle="1" w:styleId="29">
    <w:name w:val="Неразрешенное упоминание2"/>
    <w:rsid w:val="00E91B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68573">
      <w:bodyDiv w:val="1"/>
      <w:marLeft w:val="0"/>
      <w:marRight w:val="0"/>
      <w:marTop w:val="0"/>
      <w:marBottom w:val="0"/>
      <w:divBdr>
        <w:top w:val="none" w:sz="0" w:space="0" w:color="auto"/>
        <w:left w:val="none" w:sz="0" w:space="0" w:color="auto"/>
        <w:bottom w:val="none" w:sz="0" w:space="0" w:color="auto"/>
        <w:right w:val="none" w:sz="0" w:space="0" w:color="auto"/>
      </w:divBdr>
    </w:div>
    <w:div w:id="123817158">
      <w:bodyDiv w:val="1"/>
      <w:marLeft w:val="0"/>
      <w:marRight w:val="0"/>
      <w:marTop w:val="0"/>
      <w:marBottom w:val="0"/>
      <w:divBdr>
        <w:top w:val="none" w:sz="0" w:space="0" w:color="auto"/>
        <w:left w:val="none" w:sz="0" w:space="0" w:color="auto"/>
        <w:bottom w:val="none" w:sz="0" w:space="0" w:color="auto"/>
        <w:right w:val="none" w:sz="0" w:space="0" w:color="auto"/>
      </w:divBdr>
    </w:div>
    <w:div w:id="133304568">
      <w:bodyDiv w:val="1"/>
      <w:marLeft w:val="0"/>
      <w:marRight w:val="0"/>
      <w:marTop w:val="0"/>
      <w:marBottom w:val="0"/>
      <w:divBdr>
        <w:top w:val="none" w:sz="0" w:space="0" w:color="auto"/>
        <w:left w:val="none" w:sz="0" w:space="0" w:color="auto"/>
        <w:bottom w:val="none" w:sz="0" w:space="0" w:color="auto"/>
        <w:right w:val="none" w:sz="0" w:space="0" w:color="auto"/>
      </w:divBdr>
    </w:div>
    <w:div w:id="164907733">
      <w:bodyDiv w:val="1"/>
      <w:marLeft w:val="0"/>
      <w:marRight w:val="0"/>
      <w:marTop w:val="0"/>
      <w:marBottom w:val="0"/>
      <w:divBdr>
        <w:top w:val="none" w:sz="0" w:space="0" w:color="auto"/>
        <w:left w:val="none" w:sz="0" w:space="0" w:color="auto"/>
        <w:bottom w:val="none" w:sz="0" w:space="0" w:color="auto"/>
        <w:right w:val="none" w:sz="0" w:space="0" w:color="auto"/>
      </w:divBdr>
    </w:div>
    <w:div w:id="200945857">
      <w:bodyDiv w:val="1"/>
      <w:marLeft w:val="0"/>
      <w:marRight w:val="0"/>
      <w:marTop w:val="0"/>
      <w:marBottom w:val="0"/>
      <w:divBdr>
        <w:top w:val="none" w:sz="0" w:space="0" w:color="auto"/>
        <w:left w:val="none" w:sz="0" w:space="0" w:color="auto"/>
        <w:bottom w:val="none" w:sz="0" w:space="0" w:color="auto"/>
        <w:right w:val="none" w:sz="0" w:space="0" w:color="auto"/>
      </w:divBdr>
    </w:div>
    <w:div w:id="202375247">
      <w:bodyDiv w:val="1"/>
      <w:marLeft w:val="0"/>
      <w:marRight w:val="0"/>
      <w:marTop w:val="0"/>
      <w:marBottom w:val="0"/>
      <w:divBdr>
        <w:top w:val="none" w:sz="0" w:space="0" w:color="auto"/>
        <w:left w:val="none" w:sz="0" w:space="0" w:color="auto"/>
        <w:bottom w:val="none" w:sz="0" w:space="0" w:color="auto"/>
        <w:right w:val="none" w:sz="0" w:space="0" w:color="auto"/>
      </w:divBdr>
    </w:div>
    <w:div w:id="240794964">
      <w:bodyDiv w:val="1"/>
      <w:marLeft w:val="0"/>
      <w:marRight w:val="0"/>
      <w:marTop w:val="0"/>
      <w:marBottom w:val="0"/>
      <w:divBdr>
        <w:top w:val="none" w:sz="0" w:space="0" w:color="auto"/>
        <w:left w:val="none" w:sz="0" w:space="0" w:color="auto"/>
        <w:bottom w:val="none" w:sz="0" w:space="0" w:color="auto"/>
        <w:right w:val="none" w:sz="0" w:space="0" w:color="auto"/>
      </w:divBdr>
    </w:div>
    <w:div w:id="283079660">
      <w:bodyDiv w:val="1"/>
      <w:marLeft w:val="0"/>
      <w:marRight w:val="0"/>
      <w:marTop w:val="0"/>
      <w:marBottom w:val="0"/>
      <w:divBdr>
        <w:top w:val="none" w:sz="0" w:space="0" w:color="auto"/>
        <w:left w:val="none" w:sz="0" w:space="0" w:color="auto"/>
        <w:bottom w:val="none" w:sz="0" w:space="0" w:color="auto"/>
        <w:right w:val="none" w:sz="0" w:space="0" w:color="auto"/>
      </w:divBdr>
    </w:div>
    <w:div w:id="366956763">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379405939">
      <w:bodyDiv w:val="1"/>
      <w:marLeft w:val="0"/>
      <w:marRight w:val="0"/>
      <w:marTop w:val="0"/>
      <w:marBottom w:val="0"/>
      <w:divBdr>
        <w:top w:val="none" w:sz="0" w:space="0" w:color="auto"/>
        <w:left w:val="none" w:sz="0" w:space="0" w:color="auto"/>
        <w:bottom w:val="none" w:sz="0" w:space="0" w:color="auto"/>
        <w:right w:val="none" w:sz="0" w:space="0" w:color="auto"/>
      </w:divBdr>
    </w:div>
    <w:div w:id="398089827">
      <w:bodyDiv w:val="1"/>
      <w:marLeft w:val="0"/>
      <w:marRight w:val="0"/>
      <w:marTop w:val="0"/>
      <w:marBottom w:val="0"/>
      <w:divBdr>
        <w:top w:val="none" w:sz="0" w:space="0" w:color="auto"/>
        <w:left w:val="none" w:sz="0" w:space="0" w:color="auto"/>
        <w:bottom w:val="none" w:sz="0" w:space="0" w:color="auto"/>
        <w:right w:val="none" w:sz="0" w:space="0" w:color="auto"/>
      </w:divBdr>
    </w:div>
    <w:div w:id="400719217">
      <w:bodyDiv w:val="1"/>
      <w:marLeft w:val="0"/>
      <w:marRight w:val="0"/>
      <w:marTop w:val="0"/>
      <w:marBottom w:val="0"/>
      <w:divBdr>
        <w:top w:val="none" w:sz="0" w:space="0" w:color="auto"/>
        <w:left w:val="none" w:sz="0" w:space="0" w:color="auto"/>
        <w:bottom w:val="none" w:sz="0" w:space="0" w:color="auto"/>
        <w:right w:val="none" w:sz="0" w:space="0" w:color="auto"/>
      </w:divBdr>
    </w:div>
    <w:div w:id="452289246">
      <w:bodyDiv w:val="1"/>
      <w:marLeft w:val="0"/>
      <w:marRight w:val="0"/>
      <w:marTop w:val="0"/>
      <w:marBottom w:val="0"/>
      <w:divBdr>
        <w:top w:val="none" w:sz="0" w:space="0" w:color="auto"/>
        <w:left w:val="none" w:sz="0" w:space="0" w:color="auto"/>
        <w:bottom w:val="none" w:sz="0" w:space="0" w:color="auto"/>
        <w:right w:val="none" w:sz="0" w:space="0" w:color="auto"/>
      </w:divBdr>
    </w:div>
    <w:div w:id="538251096">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595945283">
      <w:bodyDiv w:val="1"/>
      <w:marLeft w:val="0"/>
      <w:marRight w:val="0"/>
      <w:marTop w:val="0"/>
      <w:marBottom w:val="0"/>
      <w:divBdr>
        <w:top w:val="none" w:sz="0" w:space="0" w:color="auto"/>
        <w:left w:val="none" w:sz="0" w:space="0" w:color="auto"/>
        <w:bottom w:val="none" w:sz="0" w:space="0" w:color="auto"/>
        <w:right w:val="none" w:sz="0" w:space="0" w:color="auto"/>
      </w:divBdr>
    </w:div>
    <w:div w:id="651103794">
      <w:bodyDiv w:val="1"/>
      <w:marLeft w:val="0"/>
      <w:marRight w:val="0"/>
      <w:marTop w:val="0"/>
      <w:marBottom w:val="0"/>
      <w:divBdr>
        <w:top w:val="none" w:sz="0" w:space="0" w:color="auto"/>
        <w:left w:val="none" w:sz="0" w:space="0" w:color="auto"/>
        <w:bottom w:val="none" w:sz="0" w:space="0" w:color="auto"/>
        <w:right w:val="none" w:sz="0" w:space="0" w:color="auto"/>
      </w:divBdr>
    </w:div>
    <w:div w:id="667445029">
      <w:bodyDiv w:val="1"/>
      <w:marLeft w:val="0"/>
      <w:marRight w:val="0"/>
      <w:marTop w:val="0"/>
      <w:marBottom w:val="0"/>
      <w:divBdr>
        <w:top w:val="none" w:sz="0" w:space="0" w:color="auto"/>
        <w:left w:val="none" w:sz="0" w:space="0" w:color="auto"/>
        <w:bottom w:val="none" w:sz="0" w:space="0" w:color="auto"/>
        <w:right w:val="none" w:sz="0" w:space="0" w:color="auto"/>
      </w:divBdr>
    </w:div>
    <w:div w:id="678889348">
      <w:bodyDiv w:val="1"/>
      <w:marLeft w:val="0"/>
      <w:marRight w:val="0"/>
      <w:marTop w:val="0"/>
      <w:marBottom w:val="0"/>
      <w:divBdr>
        <w:top w:val="none" w:sz="0" w:space="0" w:color="auto"/>
        <w:left w:val="none" w:sz="0" w:space="0" w:color="auto"/>
        <w:bottom w:val="none" w:sz="0" w:space="0" w:color="auto"/>
        <w:right w:val="none" w:sz="0" w:space="0" w:color="auto"/>
      </w:divBdr>
    </w:div>
    <w:div w:id="741635241">
      <w:bodyDiv w:val="1"/>
      <w:marLeft w:val="0"/>
      <w:marRight w:val="0"/>
      <w:marTop w:val="0"/>
      <w:marBottom w:val="0"/>
      <w:divBdr>
        <w:top w:val="none" w:sz="0" w:space="0" w:color="auto"/>
        <w:left w:val="none" w:sz="0" w:space="0" w:color="auto"/>
        <w:bottom w:val="none" w:sz="0" w:space="0" w:color="auto"/>
        <w:right w:val="none" w:sz="0" w:space="0" w:color="auto"/>
      </w:divBdr>
    </w:div>
    <w:div w:id="798304505">
      <w:bodyDiv w:val="1"/>
      <w:marLeft w:val="0"/>
      <w:marRight w:val="0"/>
      <w:marTop w:val="0"/>
      <w:marBottom w:val="0"/>
      <w:divBdr>
        <w:top w:val="none" w:sz="0" w:space="0" w:color="auto"/>
        <w:left w:val="none" w:sz="0" w:space="0" w:color="auto"/>
        <w:bottom w:val="none" w:sz="0" w:space="0" w:color="auto"/>
        <w:right w:val="none" w:sz="0" w:space="0" w:color="auto"/>
      </w:divBdr>
    </w:div>
    <w:div w:id="859590729">
      <w:bodyDiv w:val="1"/>
      <w:marLeft w:val="0"/>
      <w:marRight w:val="0"/>
      <w:marTop w:val="0"/>
      <w:marBottom w:val="0"/>
      <w:divBdr>
        <w:top w:val="none" w:sz="0" w:space="0" w:color="auto"/>
        <w:left w:val="none" w:sz="0" w:space="0" w:color="auto"/>
        <w:bottom w:val="none" w:sz="0" w:space="0" w:color="auto"/>
        <w:right w:val="none" w:sz="0" w:space="0" w:color="auto"/>
      </w:divBdr>
    </w:div>
    <w:div w:id="890656762">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930284422">
      <w:bodyDiv w:val="1"/>
      <w:marLeft w:val="0"/>
      <w:marRight w:val="0"/>
      <w:marTop w:val="0"/>
      <w:marBottom w:val="0"/>
      <w:divBdr>
        <w:top w:val="none" w:sz="0" w:space="0" w:color="auto"/>
        <w:left w:val="none" w:sz="0" w:space="0" w:color="auto"/>
        <w:bottom w:val="none" w:sz="0" w:space="0" w:color="auto"/>
        <w:right w:val="none" w:sz="0" w:space="0" w:color="auto"/>
      </w:divBdr>
    </w:div>
    <w:div w:id="994800183">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08289622">
      <w:bodyDiv w:val="1"/>
      <w:marLeft w:val="0"/>
      <w:marRight w:val="0"/>
      <w:marTop w:val="0"/>
      <w:marBottom w:val="0"/>
      <w:divBdr>
        <w:top w:val="none" w:sz="0" w:space="0" w:color="auto"/>
        <w:left w:val="none" w:sz="0" w:space="0" w:color="auto"/>
        <w:bottom w:val="none" w:sz="0" w:space="0" w:color="auto"/>
        <w:right w:val="none" w:sz="0" w:space="0" w:color="auto"/>
      </w:divBdr>
    </w:div>
    <w:div w:id="1043796859">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16367012">
      <w:bodyDiv w:val="1"/>
      <w:marLeft w:val="0"/>
      <w:marRight w:val="0"/>
      <w:marTop w:val="0"/>
      <w:marBottom w:val="0"/>
      <w:divBdr>
        <w:top w:val="none" w:sz="0" w:space="0" w:color="auto"/>
        <w:left w:val="none" w:sz="0" w:space="0" w:color="auto"/>
        <w:bottom w:val="none" w:sz="0" w:space="0" w:color="auto"/>
        <w:right w:val="none" w:sz="0" w:space="0" w:color="auto"/>
      </w:divBdr>
    </w:div>
    <w:div w:id="1140227588">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82418483">
      <w:bodyDiv w:val="1"/>
      <w:marLeft w:val="0"/>
      <w:marRight w:val="0"/>
      <w:marTop w:val="0"/>
      <w:marBottom w:val="0"/>
      <w:divBdr>
        <w:top w:val="none" w:sz="0" w:space="0" w:color="auto"/>
        <w:left w:val="none" w:sz="0" w:space="0" w:color="auto"/>
        <w:bottom w:val="none" w:sz="0" w:space="0" w:color="auto"/>
        <w:right w:val="none" w:sz="0" w:space="0" w:color="auto"/>
      </w:divBdr>
    </w:div>
    <w:div w:id="1325015921">
      <w:bodyDiv w:val="1"/>
      <w:marLeft w:val="0"/>
      <w:marRight w:val="0"/>
      <w:marTop w:val="0"/>
      <w:marBottom w:val="0"/>
      <w:divBdr>
        <w:top w:val="none" w:sz="0" w:space="0" w:color="auto"/>
        <w:left w:val="none" w:sz="0" w:space="0" w:color="auto"/>
        <w:bottom w:val="none" w:sz="0" w:space="0" w:color="auto"/>
        <w:right w:val="none" w:sz="0" w:space="0" w:color="auto"/>
      </w:divBdr>
    </w:div>
    <w:div w:id="1374234332">
      <w:bodyDiv w:val="1"/>
      <w:marLeft w:val="0"/>
      <w:marRight w:val="0"/>
      <w:marTop w:val="0"/>
      <w:marBottom w:val="0"/>
      <w:divBdr>
        <w:top w:val="none" w:sz="0" w:space="0" w:color="auto"/>
        <w:left w:val="none" w:sz="0" w:space="0" w:color="auto"/>
        <w:bottom w:val="none" w:sz="0" w:space="0" w:color="auto"/>
        <w:right w:val="none" w:sz="0" w:space="0" w:color="auto"/>
      </w:divBdr>
    </w:div>
    <w:div w:id="1390883946">
      <w:bodyDiv w:val="1"/>
      <w:marLeft w:val="0"/>
      <w:marRight w:val="0"/>
      <w:marTop w:val="0"/>
      <w:marBottom w:val="0"/>
      <w:divBdr>
        <w:top w:val="none" w:sz="0" w:space="0" w:color="auto"/>
        <w:left w:val="none" w:sz="0" w:space="0" w:color="auto"/>
        <w:bottom w:val="none" w:sz="0" w:space="0" w:color="auto"/>
        <w:right w:val="none" w:sz="0" w:space="0" w:color="auto"/>
      </w:divBdr>
    </w:div>
    <w:div w:id="1416900878">
      <w:bodyDiv w:val="1"/>
      <w:marLeft w:val="0"/>
      <w:marRight w:val="0"/>
      <w:marTop w:val="0"/>
      <w:marBottom w:val="0"/>
      <w:divBdr>
        <w:top w:val="none" w:sz="0" w:space="0" w:color="auto"/>
        <w:left w:val="none" w:sz="0" w:space="0" w:color="auto"/>
        <w:bottom w:val="none" w:sz="0" w:space="0" w:color="auto"/>
        <w:right w:val="none" w:sz="0" w:space="0" w:color="auto"/>
      </w:divBdr>
    </w:div>
    <w:div w:id="1420787085">
      <w:bodyDiv w:val="1"/>
      <w:marLeft w:val="0"/>
      <w:marRight w:val="0"/>
      <w:marTop w:val="0"/>
      <w:marBottom w:val="0"/>
      <w:divBdr>
        <w:top w:val="none" w:sz="0" w:space="0" w:color="auto"/>
        <w:left w:val="none" w:sz="0" w:space="0" w:color="auto"/>
        <w:bottom w:val="none" w:sz="0" w:space="0" w:color="auto"/>
        <w:right w:val="none" w:sz="0" w:space="0" w:color="auto"/>
      </w:divBdr>
    </w:div>
    <w:div w:id="1452019111">
      <w:bodyDiv w:val="1"/>
      <w:marLeft w:val="0"/>
      <w:marRight w:val="0"/>
      <w:marTop w:val="0"/>
      <w:marBottom w:val="0"/>
      <w:divBdr>
        <w:top w:val="none" w:sz="0" w:space="0" w:color="auto"/>
        <w:left w:val="none" w:sz="0" w:space="0" w:color="auto"/>
        <w:bottom w:val="none" w:sz="0" w:space="0" w:color="auto"/>
        <w:right w:val="none" w:sz="0" w:space="0" w:color="auto"/>
      </w:divBdr>
    </w:div>
    <w:div w:id="1475949066">
      <w:bodyDiv w:val="1"/>
      <w:marLeft w:val="0"/>
      <w:marRight w:val="0"/>
      <w:marTop w:val="0"/>
      <w:marBottom w:val="0"/>
      <w:divBdr>
        <w:top w:val="none" w:sz="0" w:space="0" w:color="auto"/>
        <w:left w:val="none" w:sz="0" w:space="0" w:color="auto"/>
        <w:bottom w:val="none" w:sz="0" w:space="0" w:color="auto"/>
        <w:right w:val="none" w:sz="0" w:space="0" w:color="auto"/>
      </w:divBdr>
    </w:div>
    <w:div w:id="1480150930">
      <w:bodyDiv w:val="1"/>
      <w:marLeft w:val="0"/>
      <w:marRight w:val="0"/>
      <w:marTop w:val="0"/>
      <w:marBottom w:val="0"/>
      <w:divBdr>
        <w:top w:val="none" w:sz="0" w:space="0" w:color="auto"/>
        <w:left w:val="none" w:sz="0" w:space="0" w:color="auto"/>
        <w:bottom w:val="none" w:sz="0" w:space="0" w:color="auto"/>
        <w:right w:val="none" w:sz="0" w:space="0" w:color="auto"/>
      </w:divBdr>
    </w:div>
    <w:div w:id="1525750010">
      <w:bodyDiv w:val="1"/>
      <w:marLeft w:val="0"/>
      <w:marRight w:val="0"/>
      <w:marTop w:val="0"/>
      <w:marBottom w:val="0"/>
      <w:divBdr>
        <w:top w:val="none" w:sz="0" w:space="0" w:color="auto"/>
        <w:left w:val="none" w:sz="0" w:space="0" w:color="auto"/>
        <w:bottom w:val="none" w:sz="0" w:space="0" w:color="auto"/>
        <w:right w:val="none" w:sz="0" w:space="0" w:color="auto"/>
      </w:divBdr>
    </w:div>
    <w:div w:id="1565599234">
      <w:bodyDiv w:val="1"/>
      <w:marLeft w:val="0"/>
      <w:marRight w:val="0"/>
      <w:marTop w:val="0"/>
      <w:marBottom w:val="0"/>
      <w:divBdr>
        <w:top w:val="none" w:sz="0" w:space="0" w:color="auto"/>
        <w:left w:val="none" w:sz="0" w:space="0" w:color="auto"/>
        <w:bottom w:val="none" w:sz="0" w:space="0" w:color="auto"/>
        <w:right w:val="none" w:sz="0" w:space="0" w:color="auto"/>
      </w:divBdr>
    </w:div>
    <w:div w:id="1581669472">
      <w:bodyDiv w:val="1"/>
      <w:marLeft w:val="0"/>
      <w:marRight w:val="0"/>
      <w:marTop w:val="0"/>
      <w:marBottom w:val="0"/>
      <w:divBdr>
        <w:top w:val="none" w:sz="0" w:space="0" w:color="auto"/>
        <w:left w:val="none" w:sz="0" w:space="0" w:color="auto"/>
        <w:bottom w:val="none" w:sz="0" w:space="0" w:color="auto"/>
        <w:right w:val="none" w:sz="0" w:space="0" w:color="auto"/>
      </w:divBdr>
    </w:div>
    <w:div w:id="1590625190">
      <w:bodyDiv w:val="1"/>
      <w:marLeft w:val="0"/>
      <w:marRight w:val="0"/>
      <w:marTop w:val="0"/>
      <w:marBottom w:val="0"/>
      <w:divBdr>
        <w:top w:val="none" w:sz="0" w:space="0" w:color="auto"/>
        <w:left w:val="none" w:sz="0" w:space="0" w:color="auto"/>
        <w:bottom w:val="none" w:sz="0" w:space="0" w:color="auto"/>
        <w:right w:val="none" w:sz="0" w:space="0" w:color="auto"/>
      </w:divBdr>
    </w:div>
    <w:div w:id="1633319994">
      <w:bodyDiv w:val="1"/>
      <w:marLeft w:val="0"/>
      <w:marRight w:val="0"/>
      <w:marTop w:val="0"/>
      <w:marBottom w:val="0"/>
      <w:divBdr>
        <w:top w:val="none" w:sz="0" w:space="0" w:color="auto"/>
        <w:left w:val="none" w:sz="0" w:space="0" w:color="auto"/>
        <w:bottom w:val="none" w:sz="0" w:space="0" w:color="auto"/>
        <w:right w:val="none" w:sz="0" w:space="0" w:color="auto"/>
      </w:divBdr>
    </w:div>
    <w:div w:id="1676808260">
      <w:bodyDiv w:val="1"/>
      <w:marLeft w:val="0"/>
      <w:marRight w:val="0"/>
      <w:marTop w:val="0"/>
      <w:marBottom w:val="0"/>
      <w:divBdr>
        <w:top w:val="none" w:sz="0" w:space="0" w:color="auto"/>
        <w:left w:val="none" w:sz="0" w:space="0" w:color="auto"/>
        <w:bottom w:val="none" w:sz="0" w:space="0" w:color="auto"/>
        <w:right w:val="none" w:sz="0" w:space="0" w:color="auto"/>
      </w:divBdr>
    </w:div>
    <w:div w:id="1763066859">
      <w:bodyDiv w:val="1"/>
      <w:marLeft w:val="0"/>
      <w:marRight w:val="0"/>
      <w:marTop w:val="0"/>
      <w:marBottom w:val="0"/>
      <w:divBdr>
        <w:top w:val="none" w:sz="0" w:space="0" w:color="auto"/>
        <w:left w:val="none" w:sz="0" w:space="0" w:color="auto"/>
        <w:bottom w:val="none" w:sz="0" w:space="0" w:color="auto"/>
        <w:right w:val="none" w:sz="0" w:space="0" w:color="auto"/>
      </w:divBdr>
    </w:div>
    <w:div w:id="1765414421">
      <w:bodyDiv w:val="1"/>
      <w:marLeft w:val="0"/>
      <w:marRight w:val="0"/>
      <w:marTop w:val="0"/>
      <w:marBottom w:val="0"/>
      <w:divBdr>
        <w:top w:val="none" w:sz="0" w:space="0" w:color="auto"/>
        <w:left w:val="none" w:sz="0" w:space="0" w:color="auto"/>
        <w:bottom w:val="none" w:sz="0" w:space="0" w:color="auto"/>
        <w:right w:val="none" w:sz="0" w:space="0" w:color="auto"/>
      </w:divBdr>
    </w:div>
    <w:div w:id="1787502366">
      <w:bodyDiv w:val="1"/>
      <w:marLeft w:val="0"/>
      <w:marRight w:val="0"/>
      <w:marTop w:val="0"/>
      <w:marBottom w:val="0"/>
      <w:divBdr>
        <w:top w:val="none" w:sz="0" w:space="0" w:color="auto"/>
        <w:left w:val="none" w:sz="0" w:space="0" w:color="auto"/>
        <w:bottom w:val="none" w:sz="0" w:space="0" w:color="auto"/>
        <w:right w:val="none" w:sz="0" w:space="0" w:color="auto"/>
      </w:divBdr>
    </w:div>
    <w:div w:id="1833370265">
      <w:bodyDiv w:val="1"/>
      <w:marLeft w:val="0"/>
      <w:marRight w:val="0"/>
      <w:marTop w:val="0"/>
      <w:marBottom w:val="0"/>
      <w:divBdr>
        <w:top w:val="none" w:sz="0" w:space="0" w:color="auto"/>
        <w:left w:val="none" w:sz="0" w:space="0" w:color="auto"/>
        <w:bottom w:val="none" w:sz="0" w:space="0" w:color="auto"/>
        <w:right w:val="none" w:sz="0" w:space="0" w:color="auto"/>
      </w:divBdr>
    </w:div>
    <w:div w:id="201545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306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13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01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512013" TargetMode="External"/><Relationship Id="rId4" Type="http://schemas.openxmlformats.org/officeDocument/2006/relationships/settings" Target="settings.xml"/><Relationship Id="rId9" Type="http://schemas.openxmlformats.org/officeDocument/2006/relationships/hyperlink" Target="https://urait.ru/bcode/512014" TargetMode="External"/><Relationship Id="rId14" Type="http://schemas.openxmlformats.org/officeDocument/2006/relationships/hyperlink" Target="https://urait.ru/bcode/5306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7AAF4-25D6-4502-A08C-FE8561BBC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38</Pages>
  <Words>12459</Words>
  <Characters>71019</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4</cp:revision>
  <cp:lastPrinted>2023-07-02T21:14:00Z</cp:lastPrinted>
  <dcterms:created xsi:type="dcterms:W3CDTF">2024-09-24T15:40:00Z</dcterms:created>
  <dcterms:modified xsi:type="dcterms:W3CDTF">2024-09-24T19:26:00Z</dcterms:modified>
</cp:coreProperties>
</file>