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96059" w14:textId="77777777" w:rsidR="00C54B8D" w:rsidRPr="0008011F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 w:rsidRPr="0008011F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5341DBCC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8011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2099F40F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8011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4D3499D9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8011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75FEEEB9" w14:textId="77777777" w:rsidR="00C54B8D" w:rsidRPr="0008011F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1927B1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54B8D" w:rsidRPr="0008011F" w14:paraId="43DA5E7D" w14:textId="77777777" w:rsidTr="005C63A5">
        <w:tc>
          <w:tcPr>
            <w:tcW w:w="5778" w:type="dxa"/>
          </w:tcPr>
          <w:p w14:paraId="70148E22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5F9DB093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F8BEBEB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75E65B27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80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2143DDA2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8011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439A4A12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080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1118738D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11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к</w:t>
            </w:r>
            <w:r w:rsidRPr="000801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7215A7FC" w14:textId="77777777" w:rsidR="00C54B8D" w:rsidRPr="0008011F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2B67C9A3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AF3F17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143D22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7A0AC9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FC74CB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197D4B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E86F27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FCFAE5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31E0DB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8C1E35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6F9943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08011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08011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5557A084" w14:textId="77777777" w:rsidR="00C54B8D" w:rsidRPr="0008011F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DB5C77D" w14:textId="77777777" w:rsidR="00C54B8D" w:rsidRPr="0008011F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08011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6902E4" w:rsidRPr="0008011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14</w:t>
      </w:r>
      <w:r w:rsidRPr="0008011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6902E4" w:rsidRPr="0008011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ИНДИВИДУАЛЬНЫЙ ПРОЕКТ</w:t>
      </w:r>
    </w:p>
    <w:p w14:paraId="61B2D096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F903F4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196BFA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502279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474ED5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A7F0CF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CE0E38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0425BB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2830EE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E9E490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F25ACE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92594A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85E86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CF1112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CEC9EF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25D354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2920DF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DEDF4E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299A70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169221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F0D4DB" w14:textId="77777777" w:rsidR="00C54B8D" w:rsidRPr="0008011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22995F" w14:textId="77777777" w:rsidR="00C54B8D" w:rsidRPr="0008011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6293C0" w14:textId="77777777" w:rsidR="00C54B8D" w:rsidRPr="0008011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CAF61B" w14:textId="77777777" w:rsidR="00C54B8D" w:rsidRPr="0008011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503CFA" w14:textId="77777777" w:rsidR="00C54B8D" w:rsidRPr="0008011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40347D" w14:textId="77777777" w:rsidR="00C54B8D" w:rsidRPr="0008011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2A6804" w14:textId="77777777" w:rsidR="00C54B8D" w:rsidRPr="0008011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E53BAB" w14:textId="6889B049" w:rsidR="00C54B8D" w:rsidRPr="00F92DA8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DA8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6A2781"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14:paraId="592EDD45" w14:textId="77777777" w:rsidR="00C54B8D" w:rsidRPr="0008011F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08011F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75EB8B36" w14:textId="77777777" w:rsidR="00C54B8D" w:rsidRPr="0008011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="006902E4"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Индивидуальный проект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68488D14" w14:textId="77777777" w:rsidR="00C54B8D" w:rsidRPr="0008011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425918D9" w14:textId="77777777" w:rsidR="00C54B8D" w:rsidRPr="0008011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6F1B1BD7" w14:textId="3B95A7C9" w:rsidR="00C54B8D" w:rsidRPr="0008011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EB707A" w:rsidRPr="00EB707A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5B01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EB707A" w:rsidRPr="00EB707A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5B019A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14:paraId="7E07ED3B" w14:textId="4B835D43" w:rsidR="00C54B8D" w:rsidRPr="004F38E9" w:rsidRDefault="00C54B8D" w:rsidP="004F38E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4F38E9" w:rsidRPr="004F38E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Приказа Министерства просвещения РФ от 27.10.2023 г. № 798 «Об утверждении федерального государственного образовательного стандарта среднего профессионального образования по специальности 40.02.04 Юриспруденция;</w:t>
      </w:r>
    </w:p>
    <w:p w14:paraId="1124E074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="006902E4"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Индивидуальный проект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4EC38AE5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</w:t>
      </w:r>
      <w:r w:rsidR="00246845"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ПК) с учетом профильной направленности специальности;</w:t>
      </w:r>
    </w:p>
    <w:p w14:paraId="3EB45B58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="006902E4"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Индивидуальный проект</w:t>
      </w:r>
      <w:r w:rsidR="00246845"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282104E1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C4F146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3F68D37C" w14:textId="77777777" w:rsidR="00C54B8D" w:rsidRPr="0008011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Разработчики: Раменская М. В., преподаватель</w:t>
      </w:r>
    </w:p>
    <w:p w14:paraId="338619B5" w14:textId="77777777" w:rsidR="00C54B8D" w:rsidRPr="0008011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95108B" w14:textId="77777777" w:rsidR="00C54B8D" w:rsidRPr="0008011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A86B88" w14:textId="77777777" w:rsidR="00C54B8D" w:rsidRPr="0008011F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4"/>
        <w:gridCol w:w="4269"/>
      </w:tblGrid>
      <w:tr w:rsidR="00C03337" w:rsidRPr="00C03337" w14:paraId="49689120" w14:textId="77777777" w:rsidTr="00271A99">
        <w:tc>
          <w:tcPr>
            <w:tcW w:w="5284" w:type="dxa"/>
          </w:tcPr>
          <w:p w14:paraId="6F31FB5F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6B8569D7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783A4088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6DCAA31B" w14:textId="77777777" w:rsidR="0008011F" w:rsidRPr="00C03337" w:rsidRDefault="0008011F" w:rsidP="00271A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11E02CD6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024C21E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7D37D176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616B9087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76948433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социально-экономических дисциплин</w:t>
            </w:r>
          </w:p>
          <w:p w14:paraId="3AA08DB7" w14:textId="77777777" w:rsidR="0008011F" w:rsidRPr="00C03337" w:rsidRDefault="0008011F" w:rsidP="00271A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C69829E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6C4B8C5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3F14172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Е.В. Рахматулина</w:t>
            </w:r>
          </w:p>
        </w:tc>
      </w:tr>
      <w:tr w:rsidR="00C03337" w:rsidRPr="00C03337" w14:paraId="6EBE1E0C" w14:textId="77777777" w:rsidTr="00271A99">
        <w:tc>
          <w:tcPr>
            <w:tcW w:w="5284" w:type="dxa"/>
          </w:tcPr>
          <w:p w14:paraId="4B9442E1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11D68BCE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337" w:rsidRPr="00C03337" w14:paraId="759A118E" w14:textId="77777777" w:rsidTr="00271A99">
        <w:tc>
          <w:tcPr>
            <w:tcW w:w="5284" w:type="dxa"/>
          </w:tcPr>
          <w:p w14:paraId="0E93A5C1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14A8619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330754A2" w14:textId="77777777" w:rsidR="0008011F" w:rsidRPr="00C03337" w:rsidRDefault="0008011F" w:rsidP="00271A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B46A5BD" w14:textId="77777777" w:rsidR="0008011F" w:rsidRPr="00C03337" w:rsidRDefault="0008011F" w:rsidP="00271A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20512A2A" w14:textId="77777777" w:rsidR="0008011F" w:rsidRPr="00C03337" w:rsidRDefault="0008011F" w:rsidP="00271A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64CB5350" w14:textId="77777777" w:rsidR="0008011F" w:rsidRPr="00C03337" w:rsidRDefault="0008011F" w:rsidP="00271A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033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14:paraId="67481DE5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54AFC15E" w14:textId="77777777" w:rsidR="0008011F" w:rsidRPr="00C03337" w:rsidRDefault="0008011F" w:rsidP="00271A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32A06FB2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E9C3EC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0E20C8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0C6FA5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32408B9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86F7DBF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837C860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F0EE95C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1B4A23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3F7E0C7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77717BE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ED6D1FA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2424A9F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43597B1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7094ABA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A848AED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9D27944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A83175E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224600C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885593F" w14:textId="77777777" w:rsidR="00C54B8D" w:rsidRPr="0008011F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EBD71CB" w14:textId="77777777" w:rsidR="00C54B8D" w:rsidRPr="0008011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4C36385" w14:textId="77777777" w:rsidR="00C54B8D" w:rsidRPr="0008011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6CDB8EF" w14:textId="77777777" w:rsidR="00C54B8D" w:rsidRPr="0008011F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8011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C54B8D" w:rsidRPr="0008011F" w14:paraId="1ACC6FBC" w14:textId="77777777" w:rsidTr="005C63A5">
        <w:tc>
          <w:tcPr>
            <w:tcW w:w="739" w:type="dxa"/>
            <w:shd w:val="clear" w:color="auto" w:fill="auto"/>
          </w:tcPr>
          <w:p w14:paraId="7D3C9DEF" w14:textId="77777777" w:rsidR="00C54B8D" w:rsidRPr="0008011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1983D65C" w14:textId="77777777" w:rsidR="00C54B8D" w:rsidRPr="0008011F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</w:t>
            </w:r>
            <w:proofErr w:type="gramStart"/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proofErr w:type="gramEnd"/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71C336B3" w14:textId="77777777" w:rsidR="00C54B8D" w:rsidRPr="0008011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9166277" w14:textId="77777777" w:rsidR="00C54B8D" w:rsidRPr="0008011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08011F" w14:paraId="69F44ECB" w14:textId="77777777" w:rsidTr="005C63A5">
        <w:tc>
          <w:tcPr>
            <w:tcW w:w="739" w:type="dxa"/>
            <w:shd w:val="clear" w:color="auto" w:fill="auto"/>
          </w:tcPr>
          <w:p w14:paraId="2FE7467B" w14:textId="77777777" w:rsidR="00C54B8D" w:rsidRPr="0008011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5687A596" w14:textId="77777777" w:rsidR="00C54B8D" w:rsidRPr="0008011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</w:t>
            </w:r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proofErr w:type="gramStart"/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…….</w:t>
            </w:r>
            <w:proofErr w:type="gramEnd"/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2CE86195" w14:textId="77777777" w:rsidR="00C54B8D" w:rsidRPr="0008011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08011F" w14:paraId="56AD186C" w14:textId="77777777" w:rsidTr="005C63A5">
        <w:tc>
          <w:tcPr>
            <w:tcW w:w="739" w:type="dxa"/>
            <w:shd w:val="clear" w:color="auto" w:fill="auto"/>
          </w:tcPr>
          <w:p w14:paraId="5C7FAE64" w14:textId="77777777" w:rsidR="00C54B8D" w:rsidRPr="0008011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29521AB4" w14:textId="77777777" w:rsidR="00C54B8D" w:rsidRPr="0008011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УСЛОВИЯ РЕАЛИЗАЦИИ УЧЕБНОЙ </w:t>
            </w:r>
            <w:proofErr w:type="gramStart"/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ДИСЦИПЛИНЫ</w:t>
            </w:r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proofErr w:type="gramEnd"/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14:paraId="4DD74634" w14:textId="77777777" w:rsidR="00C54B8D" w:rsidRPr="0008011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08011F" w14:paraId="07F8C064" w14:textId="77777777" w:rsidTr="005C63A5">
        <w:tc>
          <w:tcPr>
            <w:tcW w:w="9606" w:type="dxa"/>
            <w:gridSpan w:val="3"/>
            <w:shd w:val="clear" w:color="auto" w:fill="auto"/>
          </w:tcPr>
          <w:p w14:paraId="498ED7C7" w14:textId="77777777" w:rsidR="00C54B8D" w:rsidRPr="0008011F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08011F" w14:paraId="0B44B81F" w14:textId="77777777" w:rsidTr="005C63A5">
        <w:tc>
          <w:tcPr>
            <w:tcW w:w="739" w:type="dxa"/>
            <w:shd w:val="clear" w:color="auto" w:fill="auto"/>
          </w:tcPr>
          <w:p w14:paraId="6CF980A9" w14:textId="77777777" w:rsidR="00C54B8D" w:rsidRPr="0008011F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3AC9C669" w14:textId="77777777" w:rsidR="00C54B8D" w:rsidRPr="0008011F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</w:t>
            </w:r>
            <w:proofErr w:type="gramStart"/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</w:t>
            </w:r>
            <w:r w:rsidR="000801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</w:t>
            </w:r>
            <w:proofErr w:type="gramEnd"/>
            <w:r w:rsidR="00F92D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69CD7D17" w14:textId="77777777" w:rsidR="00C54B8D" w:rsidRPr="0008011F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14:paraId="66582BCA" w14:textId="77777777" w:rsidR="00C54B8D" w:rsidRPr="0008011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94DCDE" w14:textId="77777777" w:rsidR="00C54B8D" w:rsidRPr="0008011F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CEA0D7B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A1429E8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2989DCC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3EA5FE5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16DA44A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6448B64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EA4535E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11F2766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3373D42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935F893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68DF2F3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EAE1C0F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87745BD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2BB38C7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37E1153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66B4756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C9C9232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DA16DD7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4FFBD9B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2199763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AD16DA9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F68A4D0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C87B727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D8A02C0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2984056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5E9131C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98EFA47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D245F38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65B0A0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335B654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EA083F0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EF27CB5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A70285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D188F31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23A33B3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DDE3F41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2D89AB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8070BB6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1590D80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067C3D0" w14:textId="77777777" w:rsidR="00C54B8D" w:rsidRPr="0008011F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2CB50FF" w14:textId="77777777" w:rsidR="00C54B8D" w:rsidRPr="0008011F" w:rsidRDefault="00C54B8D" w:rsidP="001705E3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="0008011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Индивидуальный проект</w:t>
      </w: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4CEEEAE7" w14:textId="77777777" w:rsidR="00C54B8D" w:rsidRPr="0008011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04B67677" w14:textId="5C9CCD9A" w:rsidR="00C54B8D" w:rsidRPr="004F38E9" w:rsidRDefault="00C54B8D" w:rsidP="004F38E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="006902E4"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Индивидуальный проект</w:t>
      </w:r>
      <w:r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4F38E9" w:rsidRPr="004F38E9">
        <w:rPr>
          <w:rFonts w:ascii="Times New Roman" w:eastAsia="Calibri" w:hAnsi="Times New Roman" w:cs="Times New Roman"/>
          <w:sz w:val="24"/>
          <w:szCs w:val="24"/>
          <w:lang w:eastAsia="ru-RU"/>
        </w:rPr>
        <w:t>40.02.04 Юриспруденция</w:t>
      </w:r>
    </w:p>
    <w:p w14:paraId="66EB75D7" w14:textId="77777777" w:rsidR="00C54B8D" w:rsidRPr="0008011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14A54D" w14:textId="77777777" w:rsidR="00C54B8D" w:rsidRPr="0008011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1D165FE7" w14:textId="77777777" w:rsidR="00C54B8D" w:rsidRPr="0008011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7E69EE2A" w14:textId="77777777" w:rsidR="00C54B8D" w:rsidRPr="0008011F" w:rsidRDefault="00C54B8D" w:rsidP="006A7E5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="006902E4"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Индивидуальный проект</w:t>
      </w:r>
      <w:r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»: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902E4"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теоретических вопросов проектирования: о проекте как системе целенаправленной деятельности по достижению поставленных целей и задач различного типа и направленности; об особенностях проектной деятельности и порядке организации проекта; ознакомление с направлениями проектной деятельности: особенности исследовательского, социального, творческого предпринимательского, социального, образовательного проектирования; овладение умениями: использовать различные источники для получения и анализа необходимой информации по проекту; ставить цель и добиваться ее достижения; анализировать ситуацию и прогнозировать ее развитие, планировать как собственную, так и коллективную деятельность; развитие познавательных интересов, интеллектуальных и творческих способностей в процессе знакомства с понятийным аппаратом, описывающим особенности проектирования в различных областях современной жизни и практической реализации проектов различного вида;</w:t>
      </w:r>
      <w:r w:rsidR="006A7E5F" w:rsidRPr="0008011F">
        <w:t xml:space="preserve"> </w:t>
      </w:r>
      <w:r w:rsidR="006A7E5F"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личностных характеристик: целеустремленности, самостоятельности, уверенности в своих возможностях, социальной активности и ответственности за принятие решения и совершенные действия; приобретение опыта проектной деятельности: разработки предпринимательского проекта, презентации итогов и оценки его результата.</w:t>
      </w:r>
    </w:p>
    <w:p w14:paraId="40E2CBE0" w14:textId="77777777" w:rsidR="00C54B8D" w:rsidRPr="0008011F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7B42BB6" w14:textId="39E777AA" w:rsidR="00C54B8D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9"/>
        <w:gridCol w:w="3478"/>
        <w:gridCol w:w="3564"/>
      </w:tblGrid>
      <w:tr w:rsidR="00C03337" w:rsidRPr="008C49A7" w14:paraId="0C3ADF5D" w14:textId="77777777" w:rsidTr="008C70F8">
        <w:tc>
          <w:tcPr>
            <w:tcW w:w="2589" w:type="dxa"/>
            <w:vMerge w:val="restart"/>
            <w:shd w:val="clear" w:color="auto" w:fill="auto"/>
            <w:vAlign w:val="center"/>
          </w:tcPr>
          <w:p w14:paraId="4AC5B59B" w14:textId="77777777" w:rsidR="00C03337" w:rsidRPr="008C49A7" w:rsidRDefault="00C03337" w:rsidP="008C7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042" w:type="dxa"/>
            <w:gridSpan w:val="2"/>
            <w:shd w:val="clear" w:color="auto" w:fill="auto"/>
            <w:vAlign w:val="center"/>
          </w:tcPr>
          <w:p w14:paraId="1DD4EAA8" w14:textId="77777777" w:rsidR="00C03337" w:rsidRPr="008C49A7" w:rsidRDefault="00C03337" w:rsidP="008C7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Планируемые результаты освоения дисциплины</w:t>
            </w:r>
          </w:p>
        </w:tc>
      </w:tr>
      <w:tr w:rsidR="00C03337" w:rsidRPr="008C49A7" w14:paraId="78663354" w14:textId="77777777" w:rsidTr="008C70F8">
        <w:tc>
          <w:tcPr>
            <w:tcW w:w="2589" w:type="dxa"/>
            <w:vMerge/>
            <w:shd w:val="clear" w:color="auto" w:fill="auto"/>
            <w:vAlign w:val="center"/>
          </w:tcPr>
          <w:p w14:paraId="4997AC54" w14:textId="77777777" w:rsidR="00C03337" w:rsidRPr="008C49A7" w:rsidRDefault="00C03337" w:rsidP="008C7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  <w:vAlign w:val="center"/>
          </w:tcPr>
          <w:p w14:paraId="5ABAFF89" w14:textId="77777777" w:rsidR="00C03337" w:rsidRPr="008C49A7" w:rsidRDefault="00C03337" w:rsidP="008C7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Общие</w:t>
            </w:r>
          </w:p>
        </w:tc>
        <w:tc>
          <w:tcPr>
            <w:tcW w:w="3564" w:type="dxa"/>
            <w:shd w:val="clear" w:color="auto" w:fill="auto"/>
            <w:vAlign w:val="center"/>
          </w:tcPr>
          <w:p w14:paraId="52EA0F9F" w14:textId="77777777" w:rsidR="00C03337" w:rsidRPr="008C49A7" w:rsidRDefault="00C03337" w:rsidP="008C70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Дисциплинарные (предметные)</w:t>
            </w:r>
          </w:p>
        </w:tc>
      </w:tr>
      <w:tr w:rsidR="00C03337" w:rsidRPr="008C49A7" w14:paraId="60FAAFA2" w14:textId="77777777" w:rsidTr="008C70F8">
        <w:tc>
          <w:tcPr>
            <w:tcW w:w="2589" w:type="dxa"/>
            <w:shd w:val="clear" w:color="auto" w:fill="auto"/>
          </w:tcPr>
          <w:p w14:paraId="03CC254A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ОК 01.  Выбирать способы решения задач профессиональной деятельности </w:t>
            </w:r>
            <w:proofErr w:type="gramStart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применительно  к</w:t>
            </w:r>
            <w:proofErr w:type="gramEnd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различным контекстам</w:t>
            </w:r>
          </w:p>
        </w:tc>
        <w:tc>
          <w:tcPr>
            <w:tcW w:w="3478" w:type="dxa"/>
            <w:shd w:val="clear" w:color="auto" w:fill="auto"/>
          </w:tcPr>
          <w:p w14:paraId="49BF407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части трудового воспитания: </w:t>
            </w:r>
          </w:p>
          <w:p w14:paraId="4918814D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4C2534AC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4A62922F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428EFDE6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02AF3ED2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а) базовые логические действия: </w:t>
            </w:r>
          </w:p>
          <w:p w14:paraId="18099EBC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441B5EBA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690DDA89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-определять цели деятельности, задавать параметры и критерии их достижения; </w:t>
            </w:r>
          </w:p>
          <w:p w14:paraId="5385B939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4C1F986C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-вносить коррективы в деятельность, оценивать</w:t>
            </w:r>
          </w:p>
          <w:p w14:paraId="73274378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44544370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14:paraId="6FABE871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- владеть навыками учебно-исследовательской и </w:t>
            </w:r>
          </w:p>
          <w:p w14:paraId="31011F3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1316D3F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6DCDE4BF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утверждений, задавать параметры и критерии решения; </w:t>
            </w:r>
          </w:p>
          <w:p w14:paraId="0ECD5A91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</w:t>
            </w:r>
            <w:proofErr w:type="gramStart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условиях;  --</w:t>
            </w:r>
            <w:proofErr w:type="gramEnd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уметь переносить знания в познавательную и практическую области жизнедеятельности; </w:t>
            </w:r>
          </w:p>
          <w:p w14:paraId="771824CB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744881D2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1CA93BB8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564" w:type="dxa"/>
            <w:shd w:val="clear" w:color="auto" w:fill="auto"/>
          </w:tcPr>
          <w:p w14:paraId="2364C103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6B4D4849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0EDAFB3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01E3B5EA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Российской Федерации; </w:t>
            </w:r>
          </w:p>
          <w:p w14:paraId="17C6721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33133938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-экономике как науке и хозяйстве, роли государства в экономике, в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0386DC8F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-системе права и законодательства Российской </w:t>
            </w:r>
          </w:p>
          <w:p w14:paraId="67C80ACD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Федерации; </w:t>
            </w:r>
          </w:p>
          <w:p w14:paraId="005344CD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15831649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C03337" w:rsidRPr="008C49A7" w14:paraId="2EF98E27" w14:textId="77777777" w:rsidTr="008C70F8">
        <w:tc>
          <w:tcPr>
            <w:tcW w:w="2589" w:type="dxa"/>
            <w:shd w:val="clear" w:color="auto" w:fill="auto"/>
          </w:tcPr>
          <w:p w14:paraId="0C30BC2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Использовать современные средства поиска, анализа и интерпретации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информации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44AE7869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744E2AFC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области ценности научного познания:</w:t>
            </w:r>
          </w:p>
          <w:p w14:paraId="75D3F364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C49A7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  <w:p w14:paraId="5F2D2841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26E393A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9964A53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55AE2D57" w14:textId="77777777" w:rsidR="00C03337" w:rsidRPr="008C49A7" w:rsidRDefault="00C03337" w:rsidP="008C70F8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в) работа с информацией:</w:t>
            </w:r>
          </w:p>
          <w:p w14:paraId="160E3E9F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B850F56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AAA2B35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14:paraId="6D488FB4" w14:textId="77777777" w:rsidR="00C03337" w:rsidRPr="008C49A7" w:rsidRDefault="00C03337" w:rsidP="008C70F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13BDEB8C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владеть навыками распознавания и защиты информации, информационной безопасности личности.</w:t>
            </w:r>
          </w:p>
          <w:p w14:paraId="780216C6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03309D9F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ценности научного познания: </w:t>
            </w:r>
          </w:p>
          <w:p w14:paraId="7B1BA19E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</w:t>
            </w:r>
          </w:p>
          <w:p w14:paraId="6E1427D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14:paraId="1648E37C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054BBC1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457B0F4D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Овладение универсальными учебными познавательными действиями:</w:t>
            </w:r>
          </w:p>
          <w:p w14:paraId="1D06D41E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</w:t>
            </w:r>
          </w:p>
          <w:p w14:paraId="2A043FE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013E220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15D6A65E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66B9153A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65703897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564" w:type="dxa"/>
            <w:shd w:val="clear" w:color="auto" w:fill="auto"/>
          </w:tcPr>
          <w:p w14:paraId="1D37DD69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0335D5D9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43598AFF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5D363613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  <w:p w14:paraId="03C554CB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  <w:p w14:paraId="445293B6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C03337" w:rsidRPr="008C49A7" w14:paraId="4312D392" w14:textId="77777777" w:rsidTr="008C70F8">
        <w:tc>
          <w:tcPr>
            <w:tcW w:w="2589" w:type="dxa"/>
            <w:shd w:val="clear" w:color="auto" w:fill="auto"/>
          </w:tcPr>
          <w:p w14:paraId="36CF2A43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78" w:type="dxa"/>
            <w:shd w:val="clear" w:color="auto" w:fill="auto"/>
          </w:tcPr>
          <w:p w14:paraId="449519BE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духовно-нравственного воспитания: </w:t>
            </w:r>
          </w:p>
          <w:p w14:paraId="270959DA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нравственного сознания, этического поведения; </w:t>
            </w:r>
          </w:p>
          <w:p w14:paraId="2CC8D324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2F58E8D7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нравственные нормы и ценности; </w:t>
            </w:r>
          </w:p>
          <w:p w14:paraId="00E95501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126EB320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3BDA891A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регулятивными действиями: </w:t>
            </w:r>
          </w:p>
          <w:p w14:paraId="49CA6B72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а) самоорганизация: </w:t>
            </w:r>
          </w:p>
          <w:p w14:paraId="7588D106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1CC7C081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3630C8F0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0899823F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-уметь оценивать риски и своевременно принимать решения по их снижению; </w:t>
            </w:r>
          </w:p>
          <w:p w14:paraId="04266350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4FBC9EEC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122999AE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64" w:type="dxa"/>
            <w:shd w:val="clear" w:color="auto" w:fill="auto"/>
          </w:tcPr>
          <w:p w14:paraId="60F968CC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5B3649FA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4CC0DCED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1DE85986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-владеть умениями проводить с опорой на полученные знания учебно-исследовательскую и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проектную деятельность, представлять ее результаты в виде завершенных </w:t>
            </w:r>
            <w:proofErr w:type="spellStart"/>
            <w:proofErr w:type="gramStart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проектов,презентаций</w:t>
            </w:r>
            <w:proofErr w:type="spellEnd"/>
            <w:proofErr w:type="gramEnd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75BF32F5" w14:textId="77777777" w:rsidR="00C03337" w:rsidRPr="008C49A7" w:rsidRDefault="00C03337" w:rsidP="008C70F8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2D4D3B" w:rsidRPr="008C49A7" w14:paraId="2C176CDD" w14:textId="77777777" w:rsidTr="008C70F8">
        <w:tc>
          <w:tcPr>
            <w:tcW w:w="2589" w:type="dxa"/>
            <w:shd w:val="clear" w:color="auto" w:fill="auto"/>
          </w:tcPr>
          <w:p w14:paraId="350F8F39" w14:textId="5694C0F8" w:rsidR="002D4D3B" w:rsidRPr="008C49A7" w:rsidRDefault="002D4D3B" w:rsidP="002D4D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 3</w:t>
            </w:r>
            <w:r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.1. Осуществлять ведение судебного делопроизводства.</w:t>
            </w:r>
          </w:p>
        </w:tc>
        <w:tc>
          <w:tcPr>
            <w:tcW w:w="3478" w:type="dxa"/>
            <w:shd w:val="clear" w:color="auto" w:fill="auto"/>
          </w:tcPr>
          <w:p w14:paraId="30F63E26" w14:textId="19B81CC0" w:rsidR="002D4D3B" w:rsidRPr="008C49A7" w:rsidRDefault="002D4D3B" w:rsidP="002D4D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информационные технологии.</w:t>
            </w:r>
          </w:p>
        </w:tc>
        <w:tc>
          <w:tcPr>
            <w:tcW w:w="3564" w:type="dxa"/>
            <w:shd w:val="clear" w:color="auto" w:fill="auto"/>
          </w:tcPr>
          <w:p w14:paraId="0900B171" w14:textId="77777777" w:rsidR="002D4D3B" w:rsidRPr="008C49A7" w:rsidRDefault="002D4D3B" w:rsidP="002D4D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сформировать знания об (о): </w:t>
            </w:r>
          </w:p>
          <w:p w14:paraId="7AA3FA50" w14:textId="77777777" w:rsidR="002D4D3B" w:rsidRPr="008C49A7" w:rsidRDefault="002D4D3B" w:rsidP="002D4D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71BAF35F" w14:textId="0E2E85D0" w:rsidR="002D4D3B" w:rsidRPr="008C49A7" w:rsidRDefault="002D4D3B" w:rsidP="002D4D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</w:tr>
    </w:tbl>
    <w:p w14:paraId="7FE67A70" w14:textId="444B578A" w:rsidR="00C03337" w:rsidRDefault="00C03337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6A1843" w14:textId="16316EA0" w:rsidR="00C03337" w:rsidRDefault="00C03337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CC6F55" w14:textId="77777777" w:rsid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462352" w14:textId="77777777" w:rsidR="00C54B8D" w:rsidRPr="0008011F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C5D4A3" w14:textId="77777777" w:rsidR="00C54B8D" w:rsidRPr="0008011F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0D7B2E82" w14:textId="77777777" w:rsidR="00C54B8D" w:rsidRPr="0008011F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B3FB08" w14:textId="77777777" w:rsidR="00C54B8D" w:rsidRPr="0008011F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0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18B23887" w14:textId="77777777" w:rsid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1705E3" w:rsidRPr="00E55D37" w14:paraId="54262D94" w14:textId="77777777" w:rsidTr="00A5418C">
        <w:trPr>
          <w:trHeight w:val="490"/>
        </w:trPr>
        <w:tc>
          <w:tcPr>
            <w:tcW w:w="4055" w:type="pct"/>
            <w:vAlign w:val="center"/>
          </w:tcPr>
          <w:p w14:paraId="6BD8BD65" w14:textId="77777777" w:rsidR="001705E3" w:rsidRPr="00E55D37" w:rsidRDefault="001705E3" w:rsidP="00A5418C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74E6C526" w14:textId="77777777" w:rsidR="001705E3" w:rsidRPr="00E55D37" w:rsidRDefault="001705E3" w:rsidP="00A5418C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5B019A" w:rsidRPr="00E55D37" w14:paraId="70F0EA89" w14:textId="77777777" w:rsidTr="00A5418C">
        <w:trPr>
          <w:trHeight w:val="490"/>
        </w:trPr>
        <w:tc>
          <w:tcPr>
            <w:tcW w:w="4055" w:type="pct"/>
            <w:vAlign w:val="center"/>
          </w:tcPr>
          <w:p w14:paraId="57AF5A76" w14:textId="0522F2C6" w:rsidR="005B019A" w:rsidRPr="00E55D37" w:rsidRDefault="005B019A" w:rsidP="005B019A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7D2E3695" w14:textId="2A6FF50D" w:rsidR="005B019A" w:rsidRPr="00261897" w:rsidRDefault="00AE2F82" w:rsidP="005B019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5B019A" w:rsidRPr="00E55D37" w14:paraId="2A726C1A" w14:textId="77777777" w:rsidTr="00A5418C">
        <w:trPr>
          <w:trHeight w:val="490"/>
        </w:trPr>
        <w:tc>
          <w:tcPr>
            <w:tcW w:w="4055" w:type="pct"/>
            <w:vAlign w:val="center"/>
          </w:tcPr>
          <w:p w14:paraId="08846451" w14:textId="6E3BB709" w:rsidR="005B019A" w:rsidRPr="00AE2F82" w:rsidRDefault="00AE2F82" w:rsidP="005B019A">
            <w:pPr>
              <w:suppressAutoHyphens/>
              <w:rPr>
                <w:rFonts w:ascii="Times New Roman" w:eastAsia="Times New Roman" w:hAnsi="Times New Roman"/>
                <w:b/>
                <w:sz w:val="24"/>
              </w:rPr>
            </w:pPr>
            <w:r w:rsidRPr="00AE2F8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5A091B8A" w14:textId="64D832E6" w:rsidR="005B019A" w:rsidRPr="00AE2F82" w:rsidRDefault="00AE2F82" w:rsidP="005B019A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E2F8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5B019A" w:rsidRPr="00E55D37" w14:paraId="038D068B" w14:textId="77777777" w:rsidTr="00A5418C">
        <w:trPr>
          <w:trHeight w:val="490"/>
        </w:trPr>
        <w:tc>
          <w:tcPr>
            <w:tcW w:w="4055" w:type="pct"/>
            <w:vAlign w:val="center"/>
          </w:tcPr>
          <w:p w14:paraId="091E3283" w14:textId="77777777" w:rsidR="005B019A" w:rsidRPr="00AE2F82" w:rsidRDefault="005B019A" w:rsidP="005B019A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2F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 </w:t>
            </w:r>
            <w:r w:rsidRPr="00AE2F8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66847BC4" w14:textId="1ECFE7DC" w:rsidR="005B019A" w:rsidRPr="00AE2F82" w:rsidRDefault="005B019A" w:rsidP="005B019A">
            <w:pPr>
              <w:jc w:val="center"/>
            </w:pPr>
            <w:r w:rsidRPr="00AE2F8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5B019A" w:rsidRPr="00E55D37" w14:paraId="4FEE3603" w14:textId="77777777" w:rsidTr="00A5418C">
        <w:trPr>
          <w:trHeight w:val="356"/>
        </w:trPr>
        <w:tc>
          <w:tcPr>
            <w:tcW w:w="5000" w:type="pct"/>
            <w:gridSpan w:val="2"/>
            <w:vAlign w:val="center"/>
          </w:tcPr>
          <w:p w14:paraId="5440AB08" w14:textId="77777777" w:rsidR="005B019A" w:rsidRPr="00AE2F82" w:rsidRDefault="005B019A" w:rsidP="005B019A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2F82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5B019A" w:rsidRPr="00E55D37" w14:paraId="320B9C55" w14:textId="77777777" w:rsidTr="00A5418C">
        <w:trPr>
          <w:trHeight w:val="342"/>
        </w:trPr>
        <w:tc>
          <w:tcPr>
            <w:tcW w:w="4055" w:type="pct"/>
            <w:vAlign w:val="center"/>
          </w:tcPr>
          <w:p w14:paraId="00D32BA7" w14:textId="77777777" w:rsidR="005B019A" w:rsidRPr="00AE2F82" w:rsidRDefault="005B019A" w:rsidP="005B019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F8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403E533A" w14:textId="059BFF83" w:rsidR="005B019A" w:rsidRPr="00AE2F82" w:rsidRDefault="00AE2F82" w:rsidP="005B019A">
            <w:pPr>
              <w:jc w:val="center"/>
            </w:pPr>
            <w:r w:rsidRPr="00AE2F8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5B019A" w:rsidRPr="00E55D37" w14:paraId="34ABCC07" w14:textId="77777777" w:rsidTr="00A5418C">
        <w:trPr>
          <w:trHeight w:val="250"/>
        </w:trPr>
        <w:tc>
          <w:tcPr>
            <w:tcW w:w="4055" w:type="pct"/>
          </w:tcPr>
          <w:p w14:paraId="02793A08" w14:textId="77777777" w:rsidR="005B019A" w:rsidRPr="00AE2F82" w:rsidRDefault="005B019A" w:rsidP="005B019A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AE2F82">
              <w:rPr>
                <w:rFonts w:ascii="Times New Roman" w:hAnsi="Times New Roman" w:cs="Times New Roman"/>
              </w:rPr>
              <w:t>индивидуальный проект (да/</w:t>
            </w:r>
            <w:proofErr w:type="gramStart"/>
            <w:r w:rsidRPr="00AE2F82">
              <w:rPr>
                <w:rFonts w:ascii="Times New Roman" w:hAnsi="Times New Roman" w:cs="Times New Roman"/>
              </w:rPr>
              <w:t>нет)*</w:t>
            </w:r>
            <w:proofErr w:type="gramEnd"/>
            <w:r w:rsidRPr="00AE2F82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45" w:type="pct"/>
          </w:tcPr>
          <w:p w14:paraId="7FB3ED84" w14:textId="5C980B10" w:rsidR="005B019A" w:rsidRPr="00AE2F82" w:rsidRDefault="005B019A" w:rsidP="005B019A">
            <w:pPr>
              <w:jc w:val="center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AE2F82">
              <w:rPr>
                <w:rFonts w:ascii="Times New Roman" w:eastAsia="Times New Roman" w:hAnsi="Times New Roman" w:cs="Times New Roman"/>
                <w:b/>
                <w:iCs/>
              </w:rPr>
              <w:t>да</w:t>
            </w:r>
          </w:p>
        </w:tc>
      </w:tr>
      <w:tr w:rsidR="005B019A" w:rsidRPr="00E55D37" w14:paraId="0F1B15E0" w14:textId="77777777" w:rsidTr="00A5418C">
        <w:trPr>
          <w:trHeight w:val="331"/>
        </w:trPr>
        <w:tc>
          <w:tcPr>
            <w:tcW w:w="4055" w:type="pct"/>
            <w:vAlign w:val="center"/>
          </w:tcPr>
          <w:p w14:paraId="6895288B" w14:textId="10878270" w:rsidR="005B019A" w:rsidRPr="00E55D37" w:rsidRDefault="005B019A" w:rsidP="005B019A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(дифференцированный зачет)</w:t>
            </w:r>
          </w:p>
        </w:tc>
        <w:tc>
          <w:tcPr>
            <w:tcW w:w="945" w:type="pct"/>
          </w:tcPr>
          <w:p w14:paraId="3D4159B4" w14:textId="1D098030" w:rsidR="005B019A" w:rsidRDefault="00AE2F82" w:rsidP="005B019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14:paraId="24F6066C" w14:textId="77777777" w:rsidR="001705E3" w:rsidRDefault="001705E3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43F299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08011F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56BECD71" w14:textId="5D688598" w:rsidR="00C54B8D" w:rsidRPr="0008011F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011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08011F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08011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Pr="0008011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8011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  <w:r w:rsidR="001705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5"/>
        <w:gridCol w:w="8789"/>
        <w:gridCol w:w="992"/>
        <w:gridCol w:w="1820"/>
      </w:tblGrid>
      <w:tr w:rsidR="00C54B8D" w:rsidRPr="00F92DA8" w14:paraId="05A01C5F" w14:textId="77777777" w:rsidTr="005207C3">
        <w:trPr>
          <w:trHeight w:val="20"/>
          <w:tblHeader/>
        </w:trPr>
        <w:tc>
          <w:tcPr>
            <w:tcW w:w="1271" w:type="pct"/>
          </w:tcPr>
          <w:p w14:paraId="70DC5D9C" w14:textId="77777777" w:rsidR="00C54B8D" w:rsidRPr="00F92DA8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Hlk132722292"/>
            <w:r w:rsidRPr="00F92DA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2825" w:type="pct"/>
          </w:tcPr>
          <w:p w14:paraId="510029A6" w14:textId="77777777" w:rsidR="00C54B8D" w:rsidRPr="00F92DA8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319" w:type="pct"/>
          </w:tcPr>
          <w:p w14:paraId="0E4AA870" w14:textId="77777777" w:rsidR="00C54B8D" w:rsidRPr="00F92DA8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Объем часов </w:t>
            </w:r>
          </w:p>
        </w:tc>
        <w:tc>
          <w:tcPr>
            <w:tcW w:w="585" w:type="pct"/>
          </w:tcPr>
          <w:p w14:paraId="612C9013" w14:textId="77777777" w:rsidR="00C54B8D" w:rsidRPr="00F92DA8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Формируемые компетенции </w:t>
            </w:r>
          </w:p>
        </w:tc>
      </w:tr>
      <w:tr w:rsidR="00C54B8D" w:rsidRPr="00F92DA8" w14:paraId="684928A5" w14:textId="77777777" w:rsidTr="005207C3">
        <w:trPr>
          <w:trHeight w:val="20"/>
        </w:trPr>
        <w:tc>
          <w:tcPr>
            <w:tcW w:w="1271" w:type="pct"/>
          </w:tcPr>
          <w:p w14:paraId="6A6D1877" w14:textId="77777777" w:rsidR="00C54B8D" w:rsidRPr="00F92DA8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2825" w:type="pct"/>
          </w:tcPr>
          <w:p w14:paraId="765070A8" w14:textId="77777777" w:rsidR="00C54B8D" w:rsidRPr="00F92DA8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19" w:type="pct"/>
          </w:tcPr>
          <w:p w14:paraId="06FEDEA9" w14:textId="77777777" w:rsidR="00C54B8D" w:rsidRPr="00F92DA8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585" w:type="pct"/>
          </w:tcPr>
          <w:p w14:paraId="7AB0B628" w14:textId="77777777" w:rsidR="00C54B8D" w:rsidRPr="00F92DA8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037506" w:rsidRPr="00F92DA8" w14:paraId="6892CC42" w14:textId="77777777" w:rsidTr="006A2781">
        <w:trPr>
          <w:trHeight w:val="127"/>
        </w:trPr>
        <w:tc>
          <w:tcPr>
            <w:tcW w:w="4096" w:type="pct"/>
            <w:gridSpan w:val="2"/>
          </w:tcPr>
          <w:p w14:paraId="59A9358E" w14:textId="42474106" w:rsidR="00037506" w:rsidRPr="00F92DA8" w:rsidRDefault="00037506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1. </w:t>
            </w:r>
            <w:r w:rsidR="006A2781" w:rsidRPr="006A27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 исследования и проектирования</w:t>
            </w:r>
          </w:p>
        </w:tc>
        <w:tc>
          <w:tcPr>
            <w:tcW w:w="319" w:type="pct"/>
          </w:tcPr>
          <w:p w14:paraId="4B786CD7" w14:textId="5764D620" w:rsidR="00037506" w:rsidRPr="00F92DA8" w:rsidRDefault="00FE6644" w:rsidP="00FE6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="00AE2F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/10</w:t>
            </w:r>
          </w:p>
        </w:tc>
        <w:tc>
          <w:tcPr>
            <w:tcW w:w="585" w:type="pct"/>
          </w:tcPr>
          <w:p w14:paraId="65F44F4B" w14:textId="77777777" w:rsidR="00037506" w:rsidRPr="00F92DA8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E7A78" w:rsidRPr="00F92DA8" w14:paraId="6CEDE5DB" w14:textId="77777777" w:rsidTr="005207C3">
        <w:trPr>
          <w:trHeight w:val="20"/>
        </w:trPr>
        <w:tc>
          <w:tcPr>
            <w:tcW w:w="1271" w:type="pct"/>
          </w:tcPr>
          <w:p w14:paraId="02AB74FB" w14:textId="04785495" w:rsidR="006A2781" w:rsidRPr="00FE6644" w:rsidRDefault="005E7A78" w:rsidP="006A2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Тема 1.1. </w:t>
            </w:r>
            <w:proofErr w:type="gramStart"/>
            <w:r w:rsidR="006A2781" w:rsidRPr="00205D7D">
              <w:rPr>
                <w:rFonts w:ascii="Times New Roman" w:eastAsia="Times New Roman" w:hAnsi="Times New Roman" w:cs="Times New Roman"/>
                <w:bCs/>
                <w:lang w:eastAsia="ru-RU"/>
              </w:rPr>
              <w:t>Индивидуальный  проект</w:t>
            </w:r>
            <w:proofErr w:type="gramEnd"/>
          </w:p>
        </w:tc>
        <w:tc>
          <w:tcPr>
            <w:tcW w:w="2825" w:type="pct"/>
          </w:tcPr>
          <w:p w14:paraId="06B373EA" w14:textId="77777777" w:rsidR="005E7A78" w:rsidRPr="00F92DA8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319" w:type="pct"/>
          </w:tcPr>
          <w:p w14:paraId="2D728A5D" w14:textId="14485EF2" w:rsidR="005E7A78" w:rsidRPr="00F92DA8" w:rsidRDefault="00FE664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6</w:t>
            </w:r>
          </w:p>
        </w:tc>
        <w:tc>
          <w:tcPr>
            <w:tcW w:w="585" w:type="pct"/>
            <w:vMerge w:val="restart"/>
          </w:tcPr>
          <w:p w14:paraId="1E32DEA8" w14:textId="6126D2F2" w:rsidR="00B34AB7" w:rsidRPr="00F92DA8" w:rsidRDefault="00B34AB7" w:rsidP="00B34AB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</w:t>
            </w:r>
            <w:r w:rsid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1</w:t>
            </w:r>
          </w:p>
          <w:p w14:paraId="5DAB2AE6" w14:textId="77777777" w:rsidR="00C03337" w:rsidRDefault="00B34AB7" w:rsidP="00C033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</w:t>
            </w:r>
            <w:r w:rsid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2</w:t>
            </w:r>
          </w:p>
          <w:p w14:paraId="7CC6AD29" w14:textId="457284EB" w:rsidR="005E7A78" w:rsidRPr="00F92DA8" w:rsidRDefault="00B34AB7" w:rsidP="00C0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</w:t>
            </w:r>
            <w:r w:rsid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3</w:t>
            </w:r>
          </w:p>
        </w:tc>
      </w:tr>
      <w:tr w:rsidR="00FE6644" w:rsidRPr="00F92DA8" w14:paraId="41E99FBF" w14:textId="77777777" w:rsidTr="00FE6644">
        <w:trPr>
          <w:trHeight w:val="590"/>
        </w:trPr>
        <w:tc>
          <w:tcPr>
            <w:tcW w:w="1271" w:type="pct"/>
          </w:tcPr>
          <w:p w14:paraId="7D97F0A0" w14:textId="2F120339" w:rsidR="00FE6644" w:rsidRPr="00FE6644" w:rsidRDefault="00FE6644" w:rsidP="00FE6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1. 2.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Конструирование темы и проблемы проекта.</w:t>
            </w:r>
          </w:p>
        </w:tc>
        <w:tc>
          <w:tcPr>
            <w:tcW w:w="2825" w:type="pct"/>
            <w:vMerge w:val="restart"/>
          </w:tcPr>
          <w:p w14:paraId="35126AAE" w14:textId="5C022FC2" w:rsidR="00FE6644" w:rsidRPr="006A2781" w:rsidRDefault="00FE6644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Понятие проекта. Исследовательская работа. Уче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бный проект. Типология проекта.</w:t>
            </w:r>
          </w:p>
          <w:p w14:paraId="1E93617E" w14:textId="77777777" w:rsidR="00FE6644" w:rsidRPr="006A2781" w:rsidRDefault="00FE6644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Проблема. Цель проекта. Задачи проекта. Проблемы:</w:t>
            </w:r>
          </w:p>
          <w:p w14:paraId="170FCECE" w14:textId="77777777" w:rsidR="00FE6644" w:rsidRPr="006A2781" w:rsidRDefault="00FE6644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•</w:t>
            </w: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ab/>
              <w:t>Практические;</w:t>
            </w:r>
          </w:p>
          <w:p w14:paraId="547D78DF" w14:textId="77777777" w:rsidR="00FE6644" w:rsidRPr="006A2781" w:rsidRDefault="00FE6644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•</w:t>
            </w: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ab/>
              <w:t>Научные;</w:t>
            </w:r>
          </w:p>
          <w:p w14:paraId="6C92DA27" w14:textId="77777777" w:rsidR="00FE6644" w:rsidRPr="006A2781" w:rsidRDefault="00FE6644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•</w:t>
            </w: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ab/>
              <w:t>Мировоззренческие.</w:t>
            </w:r>
          </w:p>
          <w:p w14:paraId="4C287562" w14:textId="643969F0" w:rsidR="00FE6644" w:rsidRPr="00F92DA8" w:rsidRDefault="00FE6644" w:rsidP="005207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Структура пр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оекта, исследовательских работ.</w:t>
            </w:r>
            <w:r w:rsidRPr="005207C3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 </w:t>
            </w:r>
          </w:p>
        </w:tc>
        <w:tc>
          <w:tcPr>
            <w:tcW w:w="319" w:type="pct"/>
            <w:vMerge w:val="restart"/>
          </w:tcPr>
          <w:p w14:paraId="472C1A1A" w14:textId="2549227B" w:rsidR="00FE6644" w:rsidRPr="00F92DA8" w:rsidRDefault="00FE664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14:paraId="01F227B3" w14:textId="77777777" w:rsidR="00FE6644" w:rsidRPr="00F92DA8" w:rsidRDefault="00FE664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E6644" w:rsidRPr="00F92DA8" w14:paraId="4070464C" w14:textId="77777777" w:rsidTr="00FE6644">
        <w:trPr>
          <w:trHeight w:val="600"/>
        </w:trPr>
        <w:tc>
          <w:tcPr>
            <w:tcW w:w="1271" w:type="pct"/>
          </w:tcPr>
          <w:p w14:paraId="5AFA0C04" w14:textId="1A79D9CC" w:rsidR="00FE6644" w:rsidRPr="00205D7D" w:rsidRDefault="00FE6644" w:rsidP="00FE6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1. 3. 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Понятие и определение проблемы и актуальность темы.</w:t>
            </w:r>
          </w:p>
        </w:tc>
        <w:tc>
          <w:tcPr>
            <w:tcW w:w="2825" w:type="pct"/>
            <w:vMerge/>
          </w:tcPr>
          <w:p w14:paraId="45ABE938" w14:textId="77777777" w:rsidR="00FE6644" w:rsidRPr="006A2781" w:rsidRDefault="00FE6644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19" w:type="pct"/>
            <w:vMerge/>
          </w:tcPr>
          <w:p w14:paraId="6F1ED52B" w14:textId="77777777" w:rsidR="00FE6644" w:rsidRDefault="00FE664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14:paraId="0CE4CBEF" w14:textId="77777777" w:rsidR="00FE6644" w:rsidRPr="00F92DA8" w:rsidRDefault="00FE664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E6644" w:rsidRPr="00F92DA8" w14:paraId="1D3E7E1D" w14:textId="77777777" w:rsidTr="005207C3">
        <w:trPr>
          <w:trHeight w:val="360"/>
        </w:trPr>
        <w:tc>
          <w:tcPr>
            <w:tcW w:w="1271" w:type="pct"/>
            <w:vMerge w:val="restart"/>
          </w:tcPr>
          <w:p w14:paraId="3F1179AB" w14:textId="0CB1B5E4" w:rsidR="00FE6644" w:rsidRPr="00205D7D" w:rsidRDefault="00FE6644" w:rsidP="00FE6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1. 4.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Формирование прокатного замысла.</w:t>
            </w:r>
          </w:p>
        </w:tc>
        <w:tc>
          <w:tcPr>
            <w:tcW w:w="2825" w:type="pct"/>
            <w:vMerge/>
          </w:tcPr>
          <w:p w14:paraId="1C7571CF" w14:textId="77777777" w:rsidR="00FE6644" w:rsidRPr="006A2781" w:rsidRDefault="00FE6644" w:rsidP="006A27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19" w:type="pct"/>
            <w:vMerge/>
          </w:tcPr>
          <w:p w14:paraId="609BE01F" w14:textId="77777777" w:rsidR="00FE6644" w:rsidRDefault="00FE664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14:paraId="56F201DE" w14:textId="77777777" w:rsidR="00FE6644" w:rsidRPr="00F92DA8" w:rsidRDefault="00FE664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207C3" w:rsidRPr="00F92DA8" w14:paraId="4F7982E4" w14:textId="77777777" w:rsidTr="005207C3">
        <w:trPr>
          <w:trHeight w:val="255"/>
        </w:trPr>
        <w:tc>
          <w:tcPr>
            <w:tcW w:w="1271" w:type="pct"/>
            <w:vMerge/>
          </w:tcPr>
          <w:p w14:paraId="4A283DE7" w14:textId="77777777" w:rsidR="005207C3" w:rsidRPr="00F92DA8" w:rsidRDefault="005207C3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825" w:type="pct"/>
          </w:tcPr>
          <w:p w14:paraId="04DB9C1E" w14:textId="6CB1D125" w:rsidR="005207C3" w:rsidRPr="005207C3" w:rsidRDefault="005207C3" w:rsidP="00520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Практические занятия</w:t>
            </w:r>
          </w:p>
        </w:tc>
        <w:tc>
          <w:tcPr>
            <w:tcW w:w="319" w:type="pct"/>
          </w:tcPr>
          <w:p w14:paraId="7800CC2A" w14:textId="6E99713B" w:rsidR="005207C3" w:rsidRDefault="00FE664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4</w:t>
            </w:r>
          </w:p>
        </w:tc>
        <w:tc>
          <w:tcPr>
            <w:tcW w:w="585" w:type="pct"/>
            <w:vMerge/>
            <w:vAlign w:val="center"/>
          </w:tcPr>
          <w:p w14:paraId="51A559F9" w14:textId="77777777" w:rsidR="005207C3" w:rsidRPr="00F92DA8" w:rsidRDefault="005207C3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207C3" w:rsidRPr="00F92DA8" w14:paraId="6F289C79" w14:textId="77777777" w:rsidTr="00FE6644">
        <w:trPr>
          <w:trHeight w:val="443"/>
        </w:trPr>
        <w:tc>
          <w:tcPr>
            <w:tcW w:w="1271" w:type="pct"/>
          </w:tcPr>
          <w:p w14:paraId="3776C406" w14:textId="06B6F7D7" w:rsidR="005207C3" w:rsidRPr="00F92DA8" w:rsidRDefault="00FE6644" w:rsidP="00FE6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1. 5.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Составление плана работы над индивидуальным проектом.</w:t>
            </w:r>
          </w:p>
        </w:tc>
        <w:tc>
          <w:tcPr>
            <w:tcW w:w="2825" w:type="pct"/>
          </w:tcPr>
          <w:p w14:paraId="3B1B7B33" w14:textId="053CBABD" w:rsidR="005207C3" w:rsidRPr="006A2781" w:rsidRDefault="00205D7D" w:rsidP="005207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1. </w:t>
            </w:r>
            <w:r w:rsidR="005207C3" w:rsidRPr="006A278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Выбор темы проекта. Вариативность тем. Отношение, ценности и нормы в социальном проекте.</w:t>
            </w:r>
          </w:p>
          <w:p w14:paraId="624AE9E7" w14:textId="1CDC6B20" w:rsidR="005207C3" w:rsidRDefault="00205D7D" w:rsidP="00520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2. </w:t>
            </w:r>
            <w:r w:rsidR="005207C3" w:rsidRPr="005207C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Разработка концепций.</w:t>
            </w:r>
          </w:p>
        </w:tc>
        <w:tc>
          <w:tcPr>
            <w:tcW w:w="319" w:type="pct"/>
          </w:tcPr>
          <w:p w14:paraId="6EFC26F2" w14:textId="77777777" w:rsidR="005207C3" w:rsidRDefault="005207C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585" w:type="pct"/>
            <w:vMerge/>
            <w:vAlign w:val="center"/>
          </w:tcPr>
          <w:p w14:paraId="5A6EFE8F" w14:textId="77777777" w:rsidR="005207C3" w:rsidRPr="00F92DA8" w:rsidRDefault="005207C3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E6644" w:rsidRPr="00F92DA8" w14:paraId="387D8F9D" w14:textId="77777777" w:rsidTr="006A2781">
        <w:trPr>
          <w:trHeight w:val="20"/>
        </w:trPr>
        <w:tc>
          <w:tcPr>
            <w:tcW w:w="4096" w:type="pct"/>
            <w:gridSpan w:val="2"/>
            <w:tcBorders>
              <w:right w:val="single" w:sz="2" w:space="0" w:color="000000"/>
            </w:tcBorders>
          </w:tcPr>
          <w:p w14:paraId="5A536DB6" w14:textId="4A75430C" w:rsidR="00FE6644" w:rsidRPr="006A2781" w:rsidRDefault="00FE6644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Условия реализации проекта</w:t>
            </w:r>
          </w:p>
        </w:tc>
        <w:tc>
          <w:tcPr>
            <w:tcW w:w="319" w:type="pct"/>
            <w:vAlign w:val="center"/>
          </w:tcPr>
          <w:p w14:paraId="4DA4C924" w14:textId="3B3A1803" w:rsidR="00FE6644" w:rsidRPr="00F92DA8" w:rsidRDefault="00FE6644" w:rsidP="00AE15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AE150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  <w:r w:rsidR="00AE2F82">
              <w:rPr>
                <w:rFonts w:ascii="Times New Roman" w:eastAsia="Times New Roman" w:hAnsi="Times New Roman" w:cs="Times New Roman"/>
                <w:b/>
                <w:lang w:eastAsia="ru-RU"/>
              </w:rPr>
              <w:t>/16</w:t>
            </w:r>
          </w:p>
        </w:tc>
        <w:tc>
          <w:tcPr>
            <w:tcW w:w="585" w:type="pct"/>
            <w:vMerge w:val="restart"/>
          </w:tcPr>
          <w:p w14:paraId="752D7E22" w14:textId="77777777" w:rsidR="00C03337" w:rsidRPr="00C03337" w:rsidRDefault="00C03337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01</w:t>
            </w:r>
          </w:p>
          <w:p w14:paraId="6D4CD051" w14:textId="77777777" w:rsidR="00C03337" w:rsidRPr="00C03337" w:rsidRDefault="00C03337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02</w:t>
            </w:r>
          </w:p>
          <w:p w14:paraId="330C1E97" w14:textId="77777777" w:rsidR="00FE6644" w:rsidRDefault="00C03337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03</w:t>
            </w:r>
          </w:p>
          <w:p w14:paraId="730F996B" w14:textId="5C5C065B" w:rsidR="002D4D3B" w:rsidRPr="00F92DA8" w:rsidRDefault="002D4D3B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ПК3.1</w:t>
            </w:r>
          </w:p>
        </w:tc>
      </w:tr>
      <w:tr w:rsidR="00FE6644" w:rsidRPr="00F92DA8" w14:paraId="33DE241E" w14:textId="77777777" w:rsidTr="005207C3">
        <w:trPr>
          <w:trHeight w:val="20"/>
        </w:trPr>
        <w:tc>
          <w:tcPr>
            <w:tcW w:w="127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1CD869F" w14:textId="0DD90DA8" w:rsidR="00FE6644" w:rsidRPr="00205D7D" w:rsidRDefault="00FE6644" w:rsidP="00520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2.1. 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Логика действий при планировании индивидуального проекта.</w:t>
            </w:r>
          </w:p>
        </w:tc>
        <w:tc>
          <w:tcPr>
            <w:tcW w:w="28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B24366" w14:textId="77777777" w:rsidR="00FE6644" w:rsidRPr="00F92DA8" w:rsidRDefault="00FE6644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Основное содержание</w:t>
            </w:r>
          </w:p>
        </w:tc>
        <w:tc>
          <w:tcPr>
            <w:tcW w:w="319" w:type="pct"/>
            <w:vAlign w:val="center"/>
          </w:tcPr>
          <w:p w14:paraId="25D07E64" w14:textId="3A05309A" w:rsidR="00FE6644" w:rsidRPr="00F92DA8" w:rsidRDefault="00FE6644" w:rsidP="00AE150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="00AE15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585" w:type="pct"/>
            <w:vMerge/>
          </w:tcPr>
          <w:p w14:paraId="4A8D901A" w14:textId="77777777" w:rsidR="00FE6644" w:rsidRPr="00F92DA8" w:rsidRDefault="00FE6644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FE6644" w:rsidRPr="00F92DA8" w14:paraId="6F1AC99D" w14:textId="77777777" w:rsidTr="00532533">
        <w:trPr>
          <w:trHeight w:val="555"/>
        </w:trPr>
        <w:tc>
          <w:tcPr>
            <w:tcW w:w="127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C1C513D" w14:textId="77777777" w:rsidR="00FE6644" w:rsidRPr="00F92DA8" w:rsidRDefault="00FE6644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82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C1B343" w14:textId="77777777" w:rsidR="00FE6644" w:rsidRDefault="00FE6644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207C3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Последовательность шагов при планировании индивидуального проекта. Эскизы, модели, макеты проектов. Рассмотрение текста с точки зрения его структуры. Виды переработки чужого текста. Понятие: конспект, тезисы, реферат, аннотация, рецензия.  </w:t>
            </w:r>
          </w:p>
          <w:p w14:paraId="671A58A4" w14:textId="06CFF39E" w:rsidR="00FE6644" w:rsidRPr="00205D7D" w:rsidRDefault="00FE6644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5207C3">
              <w:rPr>
                <w:rFonts w:ascii="Times New Roman" w:eastAsia="Times New Roman" w:hAnsi="Times New Roman" w:cs="Times New Roman"/>
                <w:iCs/>
                <w:lang w:eastAsia="ru-RU"/>
              </w:rPr>
              <w:t>Методы исследования:</w:t>
            </w:r>
          </w:p>
          <w:p w14:paraId="78C774D0" w14:textId="77777777" w:rsidR="00FE6644" w:rsidRPr="005207C3" w:rsidRDefault="00FE6644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207C3">
              <w:rPr>
                <w:rFonts w:ascii="Times New Roman" w:eastAsia="Times New Roman" w:hAnsi="Times New Roman" w:cs="Times New Roman"/>
                <w:iCs/>
                <w:lang w:eastAsia="ru-RU"/>
              </w:rPr>
              <w:t>•</w:t>
            </w:r>
            <w:r w:rsidRPr="005207C3">
              <w:rPr>
                <w:rFonts w:ascii="Times New Roman" w:eastAsia="Times New Roman" w:hAnsi="Times New Roman" w:cs="Times New Roman"/>
                <w:iCs/>
                <w:lang w:eastAsia="ru-RU"/>
              </w:rPr>
              <w:tab/>
              <w:t>Эмпирическая исследования (наблюдение, сравнение, измерение, эксперимент)</w:t>
            </w:r>
          </w:p>
          <w:p w14:paraId="6AF070CE" w14:textId="77777777" w:rsidR="00FE6644" w:rsidRDefault="00FE6644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207C3">
              <w:rPr>
                <w:rFonts w:ascii="Times New Roman" w:eastAsia="Times New Roman" w:hAnsi="Times New Roman" w:cs="Times New Roman"/>
                <w:iCs/>
                <w:lang w:eastAsia="ru-RU"/>
              </w:rPr>
              <w:t>•</w:t>
            </w:r>
            <w:r w:rsidRPr="005207C3">
              <w:rPr>
                <w:rFonts w:ascii="Times New Roman" w:eastAsia="Times New Roman" w:hAnsi="Times New Roman" w:cs="Times New Roman"/>
                <w:iCs/>
                <w:lang w:eastAsia="ru-RU"/>
              </w:rPr>
              <w:tab/>
              <w:t xml:space="preserve">Методы теоретического исследования (анализ, синтез, индукция, дедукция)  </w:t>
            </w:r>
          </w:p>
          <w:p w14:paraId="6716FB40" w14:textId="77777777" w:rsidR="00FE6644" w:rsidRDefault="00FE6644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iCs/>
                <w:lang w:eastAsia="ru-RU"/>
              </w:rPr>
              <w:t>Поиск недостающей информации ее обработка и анализ. Объективность информации.</w:t>
            </w:r>
          </w:p>
          <w:p w14:paraId="4FB0F112" w14:textId="77777777" w:rsidR="00FE6644" w:rsidRPr="00205D7D" w:rsidRDefault="00FE6644" w:rsidP="002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iCs/>
                <w:lang w:eastAsia="ru-RU"/>
              </w:rPr>
              <w:t>Сценарий, съемка, монтаж. Главные предпосылки успеха публичного выступления. Основные пункты и тезисы выступления.</w:t>
            </w:r>
          </w:p>
          <w:p w14:paraId="15656FCC" w14:textId="521D2A03" w:rsidR="00FE6644" w:rsidRPr="00F92DA8" w:rsidRDefault="00FE6644" w:rsidP="00205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iCs/>
                <w:lang w:eastAsia="ru-RU"/>
              </w:rPr>
              <w:t>Основные требования к структуре работы. Оформление титульного листа по ГОСТу</w:t>
            </w:r>
          </w:p>
        </w:tc>
        <w:tc>
          <w:tcPr>
            <w:tcW w:w="319" w:type="pct"/>
            <w:vMerge w:val="restart"/>
            <w:vAlign w:val="center"/>
          </w:tcPr>
          <w:p w14:paraId="6F7EA878" w14:textId="3653B6CA" w:rsidR="00FE6644" w:rsidRPr="00F92DA8" w:rsidRDefault="00FE664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5" w:type="pct"/>
            <w:vMerge/>
          </w:tcPr>
          <w:p w14:paraId="6911E8BF" w14:textId="77777777" w:rsidR="00FE6644" w:rsidRPr="00F92DA8" w:rsidRDefault="00FE6644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FE6644" w:rsidRPr="00F92DA8" w14:paraId="12F577B4" w14:textId="77777777" w:rsidTr="00F60E60">
        <w:trPr>
          <w:trHeight w:val="615"/>
        </w:trPr>
        <w:tc>
          <w:tcPr>
            <w:tcW w:w="12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E26EFA4" w14:textId="6B6B5C43" w:rsidR="00FE6644" w:rsidRPr="00F92DA8" w:rsidRDefault="00FE6644" w:rsidP="00FE66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2.2. 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Структура проекта исследовательских работ.</w:t>
            </w:r>
          </w:p>
        </w:tc>
        <w:tc>
          <w:tcPr>
            <w:tcW w:w="2825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6C43B3F" w14:textId="77777777" w:rsidR="00FE6644" w:rsidRPr="005207C3" w:rsidRDefault="00FE6644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19" w:type="pct"/>
            <w:vMerge/>
            <w:vAlign w:val="center"/>
          </w:tcPr>
          <w:p w14:paraId="4121C377" w14:textId="77777777" w:rsidR="00FE6644" w:rsidRPr="00F92DA8" w:rsidRDefault="00FE664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5" w:type="pct"/>
            <w:vMerge/>
          </w:tcPr>
          <w:p w14:paraId="4754956E" w14:textId="77777777" w:rsidR="00FE6644" w:rsidRPr="00F92DA8" w:rsidRDefault="00FE6644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FE6644" w:rsidRPr="00F92DA8" w14:paraId="0F0FCA29" w14:textId="77777777" w:rsidTr="003D21C7">
        <w:trPr>
          <w:trHeight w:val="1050"/>
        </w:trPr>
        <w:tc>
          <w:tcPr>
            <w:tcW w:w="12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812FC5A" w14:textId="1AA3F626" w:rsidR="00FE6644" w:rsidRPr="00205D7D" w:rsidRDefault="00FE6644" w:rsidP="00FE66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2.3. 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Методические рекомендации по написанию исследовательских работ и презентаций</w:t>
            </w:r>
          </w:p>
        </w:tc>
        <w:tc>
          <w:tcPr>
            <w:tcW w:w="2825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B67D473" w14:textId="77777777" w:rsidR="00FE6644" w:rsidRPr="005207C3" w:rsidRDefault="00FE6644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19" w:type="pct"/>
            <w:vMerge/>
            <w:vAlign w:val="center"/>
          </w:tcPr>
          <w:p w14:paraId="494E0BC1" w14:textId="77777777" w:rsidR="00FE6644" w:rsidRPr="00F92DA8" w:rsidRDefault="00FE664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5" w:type="pct"/>
            <w:vMerge/>
          </w:tcPr>
          <w:p w14:paraId="5225CBFF" w14:textId="77777777" w:rsidR="00FE6644" w:rsidRPr="00F92DA8" w:rsidRDefault="00FE6644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AE150B" w:rsidRPr="00F92DA8" w14:paraId="2A25CCD1" w14:textId="77777777" w:rsidTr="00532533">
        <w:trPr>
          <w:trHeight w:val="270"/>
        </w:trPr>
        <w:tc>
          <w:tcPr>
            <w:tcW w:w="1271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D9E2366" w14:textId="46E174D4" w:rsidR="00AE150B" w:rsidRPr="00AE150B" w:rsidRDefault="00AE150B" w:rsidP="00FE66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Тема 2.4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Методы исследования.</w:t>
            </w:r>
          </w:p>
        </w:tc>
        <w:tc>
          <w:tcPr>
            <w:tcW w:w="282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0D0E7" w14:textId="77777777" w:rsidR="00AE150B" w:rsidRPr="005207C3" w:rsidRDefault="00AE150B" w:rsidP="005207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319" w:type="pct"/>
            <w:vMerge/>
            <w:vAlign w:val="center"/>
          </w:tcPr>
          <w:p w14:paraId="6E1B0761" w14:textId="77777777" w:rsidR="00AE150B" w:rsidRPr="00F92DA8" w:rsidRDefault="00AE150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85" w:type="pct"/>
            <w:vMerge/>
          </w:tcPr>
          <w:p w14:paraId="1DF70FCC" w14:textId="77777777" w:rsidR="00AE150B" w:rsidRPr="00F92DA8" w:rsidRDefault="00AE150B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AE150B" w:rsidRPr="00F92DA8" w14:paraId="100FBF85" w14:textId="77777777" w:rsidTr="002A2BD8">
        <w:trPr>
          <w:trHeight w:val="506"/>
        </w:trPr>
        <w:tc>
          <w:tcPr>
            <w:tcW w:w="1271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B59141" w14:textId="1D29F98F" w:rsidR="00AE150B" w:rsidRPr="00F92DA8" w:rsidRDefault="00AE150B" w:rsidP="00FE66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28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ADF34" w14:textId="4F81C39A" w:rsidR="00AE150B" w:rsidRDefault="00AE150B" w:rsidP="001B1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DD2D8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Профессионально ориентированное содержание</w:t>
            </w:r>
          </w:p>
          <w:p w14:paraId="5D926951" w14:textId="09A71C07" w:rsidR="00AE150B" w:rsidRPr="00F92DA8" w:rsidRDefault="00AE150B" w:rsidP="001B1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Практические занятия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54DF2842" w14:textId="464F8A77" w:rsidR="00AE150B" w:rsidRPr="00F92DA8" w:rsidRDefault="00AE150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85" w:type="pct"/>
            <w:vMerge/>
            <w:tcBorders>
              <w:bottom w:val="single" w:sz="4" w:space="0" w:color="auto"/>
            </w:tcBorders>
          </w:tcPr>
          <w:p w14:paraId="10185208" w14:textId="77777777" w:rsidR="00AE150B" w:rsidRPr="00F92DA8" w:rsidRDefault="00AE150B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FE6644" w:rsidRPr="00F92DA8" w14:paraId="0E4CBFCE" w14:textId="77777777" w:rsidTr="00FE6644">
        <w:trPr>
          <w:trHeight w:val="324"/>
        </w:trPr>
        <w:tc>
          <w:tcPr>
            <w:tcW w:w="12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331726" w14:textId="3EE3E437" w:rsidR="00FE6644" w:rsidRPr="00FE6644" w:rsidRDefault="00FE6644" w:rsidP="00AE1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Тема 2.</w:t>
            </w:r>
            <w:r w:rsidR="00AE150B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5</w:t>
            </w: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. 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Виды информации.</w:t>
            </w:r>
          </w:p>
        </w:tc>
        <w:tc>
          <w:tcPr>
            <w:tcW w:w="282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CAFD4E2" w14:textId="4C756713" w:rsidR="00FE6644" w:rsidRDefault="00FE6644" w:rsidP="001B1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Pr="00205D7D">
              <w:rPr>
                <w:rFonts w:ascii="Times New Roman" w:eastAsia="Times New Roman" w:hAnsi="Times New Roman" w:cs="Times New Roman"/>
                <w:lang w:eastAsia="ru-RU"/>
              </w:rPr>
              <w:t>Оформление исследовательских работ по разделам. Основные требования к структуре работы.</w:t>
            </w:r>
          </w:p>
          <w:p w14:paraId="6A8DD893" w14:textId="06F624EB" w:rsidR="00FE6644" w:rsidRDefault="00FE6644" w:rsidP="001B1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Pr="00205D7D">
              <w:rPr>
                <w:rFonts w:ascii="Times New Roman" w:eastAsia="Times New Roman" w:hAnsi="Times New Roman" w:cs="Times New Roman"/>
                <w:lang w:eastAsia="ru-RU"/>
              </w:rPr>
              <w:t>Методы эмпирического и теоретического исследования.</w:t>
            </w:r>
          </w:p>
          <w:p w14:paraId="3544AD3E" w14:textId="3CA8947E" w:rsidR="00FE6644" w:rsidRPr="00F92DA8" w:rsidRDefault="00FE6644" w:rsidP="001B1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5. </w:t>
            </w:r>
            <w:r w:rsidRPr="00205D7D">
              <w:rPr>
                <w:rFonts w:ascii="Times New Roman" w:eastAsia="Times New Roman" w:hAnsi="Times New Roman" w:cs="Times New Roman"/>
                <w:lang w:eastAsia="ru-RU"/>
              </w:rPr>
              <w:t>Применение информационных технологий в проекте и исследовании. Информационный ресурс.</w:t>
            </w:r>
          </w:p>
        </w:tc>
        <w:tc>
          <w:tcPr>
            <w:tcW w:w="319" w:type="pct"/>
            <w:vMerge w:val="restart"/>
            <w:vAlign w:val="center"/>
          </w:tcPr>
          <w:p w14:paraId="26B702E9" w14:textId="77777777" w:rsidR="00FE6644" w:rsidRPr="00F92DA8" w:rsidRDefault="00FE664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vMerge/>
          </w:tcPr>
          <w:p w14:paraId="55F760E3" w14:textId="77777777" w:rsidR="00FE6644" w:rsidRPr="00F92DA8" w:rsidRDefault="00FE6644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FE6644" w:rsidRPr="00F92DA8" w14:paraId="375CB2B3" w14:textId="77777777" w:rsidTr="00AE150B">
        <w:trPr>
          <w:trHeight w:val="495"/>
        </w:trPr>
        <w:tc>
          <w:tcPr>
            <w:tcW w:w="12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43D5DA" w14:textId="1F6D3F13" w:rsidR="00AE150B" w:rsidRPr="00AE150B" w:rsidRDefault="00FE6644" w:rsidP="00AE15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Тема 2.</w:t>
            </w:r>
            <w:r w:rsidR="00AE150B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6</w:t>
            </w: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. 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Работа с информацией и первоисточником.</w:t>
            </w:r>
          </w:p>
        </w:tc>
        <w:tc>
          <w:tcPr>
            <w:tcW w:w="282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6FFBB0" w14:textId="77777777" w:rsidR="00FE6644" w:rsidRDefault="00FE6644" w:rsidP="001B1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" w:type="pct"/>
            <w:vMerge/>
            <w:vAlign w:val="center"/>
          </w:tcPr>
          <w:p w14:paraId="2B178AA5" w14:textId="77777777" w:rsidR="00FE6644" w:rsidRPr="00F92DA8" w:rsidRDefault="00FE664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vMerge/>
          </w:tcPr>
          <w:p w14:paraId="412EB183" w14:textId="77777777" w:rsidR="00FE6644" w:rsidRPr="00F92DA8" w:rsidRDefault="00FE6644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AE150B" w:rsidRPr="00F92DA8" w14:paraId="2105EBA5" w14:textId="77777777" w:rsidTr="00CA3A46">
        <w:trPr>
          <w:trHeight w:val="255"/>
        </w:trPr>
        <w:tc>
          <w:tcPr>
            <w:tcW w:w="12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B4DDCCC" w14:textId="40D33F74" w:rsidR="00AE150B" w:rsidRPr="00AE150B" w:rsidRDefault="00AE150B" w:rsidP="00AE15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AE150B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Тема 2.7.  </w:t>
            </w:r>
            <w:proofErr w:type="gramStart"/>
            <w:r w:rsidRPr="00AE150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Видео-ролик</w:t>
            </w:r>
            <w:proofErr w:type="gramEnd"/>
            <w:r w:rsidRPr="00AE150B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в продвижении проекта</w:t>
            </w:r>
          </w:p>
        </w:tc>
        <w:tc>
          <w:tcPr>
            <w:tcW w:w="282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1C3495" w14:textId="77777777" w:rsidR="00AE150B" w:rsidRDefault="00AE150B" w:rsidP="001B1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" w:type="pct"/>
            <w:vMerge/>
            <w:vAlign w:val="center"/>
          </w:tcPr>
          <w:p w14:paraId="661A13FD" w14:textId="77777777" w:rsidR="00AE150B" w:rsidRPr="00F92DA8" w:rsidRDefault="00AE150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vMerge/>
          </w:tcPr>
          <w:p w14:paraId="117DC547" w14:textId="77777777" w:rsidR="00AE150B" w:rsidRPr="00F92DA8" w:rsidRDefault="00AE150B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FE6644" w:rsidRPr="00F92DA8" w14:paraId="4C1A5129" w14:textId="77777777" w:rsidTr="00FE6644">
        <w:trPr>
          <w:trHeight w:val="523"/>
        </w:trPr>
        <w:tc>
          <w:tcPr>
            <w:tcW w:w="12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8180CBF" w14:textId="172587A2" w:rsidR="00FE6644" w:rsidRPr="00F92DA8" w:rsidRDefault="00FE6644" w:rsidP="00AE15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lastRenderedPageBreak/>
              <w:t>Тема 2.</w:t>
            </w:r>
            <w:r w:rsidR="00AE150B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8</w:t>
            </w:r>
            <w:r w:rsidRPr="00205D7D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 xml:space="preserve">.  </w:t>
            </w:r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Правила </w:t>
            </w:r>
            <w:proofErr w:type="gramStart"/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оформления  письменных</w:t>
            </w:r>
            <w:proofErr w:type="gramEnd"/>
            <w:r w:rsidRPr="00205D7D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работ учащихся.</w:t>
            </w:r>
          </w:p>
        </w:tc>
        <w:tc>
          <w:tcPr>
            <w:tcW w:w="282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ADB010" w14:textId="77777777" w:rsidR="00FE6644" w:rsidRPr="00F92DA8" w:rsidRDefault="00FE6644" w:rsidP="001B1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" w:type="pct"/>
            <w:vMerge/>
            <w:vAlign w:val="center"/>
          </w:tcPr>
          <w:p w14:paraId="2B4823E4" w14:textId="77777777" w:rsidR="00FE6644" w:rsidRPr="00F92DA8" w:rsidRDefault="00FE664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vMerge/>
          </w:tcPr>
          <w:p w14:paraId="09959FA6" w14:textId="77777777" w:rsidR="00FE6644" w:rsidRPr="00F92DA8" w:rsidRDefault="00FE6644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</w:tr>
      <w:tr w:rsidR="00205D7D" w:rsidRPr="00F92DA8" w14:paraId="59A16C17" w14:textId="77777777" w:rsidTr="00205D7D">
        <w:trPr>
          <w:trHeight w:val="20"/>
        </w:trPr>
        <w:tc>
          <w:tcPr>
            <w:tcW w:w="4096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AC396" w14:textId="4E83D0FA" w:rsidR="00205D7D" w:rsidRPr="00205D7D" w:rsidRDefault="00205D7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205D7D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Экспертная оценка проектных и исследовательских работ.</w:t>
            </w:r>
          </w:p>
        </w:tc>
        <w:tc>
          <w:tcPr>
            <w:tcW w:w="319" w:type="pct"/>
            <w:vAlign w:val="center"/>
          </w:tcPr>
          <w:p w14:paraId="23CE1EAC" w14:textId="7AAA57EE" w:rsidR="00205D7D" w:rsidRPr="00F92DA8" w:rsidRDefault="00AE2F82" w:rsidP="00234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4/4</w:t>
            </w:r>
          </w:p>
        </w:tc>
        <w:tc>
          <w:tcPr>
            <w:tcW w:w="585" w:type="pct"/>
          </w:tcPr>
          <w:p w14:paraId="357B6368" w14:textId="77777777" w:rsidR="00205D7D" w:rsidRPr="00F92DA8" w:rsidRDefault="00205D7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D7D" w:rsidRPr="00F92DA8" w14:paraId="100469ED" w14:textId="77777777" w:rsidTr="005207C3">
        <w:trPr>
          <w:trHeight w:val="20"/>
        </w:trPr>
        <w:tc>
          <w:tcPr>
            <w:tcW w:w="1271" w:type="pct"/>
            <w:vMerge w:val="restart"/>
          </w:tcPr>
          <w:p w14:paraId="28505382" w14:textId="54821DCE" w:rsidR="00205D7D" w:rsidRPr="00205D7D" w:rsidRDefault="00205D7D" w:rsidP="00205D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D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  <w:r w:rsidRPr="00205D7D">
              <w:rPr>
                <w:rFonts w:ascii="Times New Roman" w:eastAsia="Calibri" w:hAnsi="Times New Roman" w:cs="Times New Roman"/>
                <w:b/>
                <w:color w:val="221F1F"/>
                <w:w w:val="105"/>
                <w:kern w:val="2"/>
                <w14:ligatures w14:val="standardContextual"/>
              </w:rPr>
              <w:t xml:space="preserve"> </w:t>
            </w:r>
            <w:r w:rsidRPr="00205D7D">
              <w:rPr>
                <w:rFonts w:ascii="Times New Roman" w:eastAsia="Calibri" w:hAnsi="Times New Roman" w:cs="Times New Roman"/>
                <w:color w:val="221F1F"/>
                <w:w w:val="105"/>
                <w:kern w:val="2"/>
                <w14:ligatures w14:val="standardContextual"/>
              </w:rPr>
              <w:t>Экспертная оценка.</w:t>
            </w:r>
          </w:p>
        </w:tc>
        <w:tc>
          <w:tcPr>
            <w:tcW w:w="2825" w:type="pct"/>
            <w:vAlign w:val="bottom"/>
          </w:tcPr>
          <w:p w14:paraId="2CA07985" w14:textId="77777777" w:rsidR="00205D7D" w:rsidRPr="00F92DA8" w:rsidRDefault="00205D7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Основное содержание</w:t>
            </w:r>
          </w:p>
        </w:tc>
        <w:tc>
          <w:tcPr>
            <w:tcW w:w="319" w:type="pct"/>
            <w:vAlign w:val="center"/>
          </w:tcPr>
          <w:p w14:paraId="2362AE3F" w14:textId="4E434F1F" w:rsidR="00205D7D" w:rsidRPr="00F92DA8" w:rsidRDefault="00AE2F8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85" w:type="pct"/>
            <w:vMerge w:val="restart"/>
          </w:tcPr>
          <w:p w14:paraId="49BA6B38" w14:textId="77777777" w:rsidR="00C03337" w:rsidRPr="00C03337" w:rsidRDefault="00C03337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01</w:t>
            </w:r>
          </w:p>
          <w:p w14:paraId="0FB02068" w14:textId="77777777" w:rsidR="00C03337" w:rsidRPr="00C03337" w:rsidRDefault="00C03337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02</w:t>
            </w:r>
          </w:p>
          <w:p w14:paraId="523B1BD6" w14:textId="77777777" w:rsidR="00205D7D" w:rsidRDefault="00C03337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0333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ОК 03</w:t>
            </w:r>
          </w:p>
          <w:p w14:paraId="6287D507" w14:textId="3273AAD4" w:rsidR="002D4D3B" w:rsidRPr="00F92DA8" w:rsidRDefault="002D4D3B" w:rsidP="00C0333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ПК3.1</w:t>
            </w:r>
          </w:p>
        </w:tc>
      </w:tr>
      <w:tr w:rsidR="00205D7D" w:rsidRPr="00F92DA8" w14:paraId="1C807E9A" w14:textId="77777777" w:rsidTr="005207C3">
        <w:trPr>
          <w:trHeight w:val="20"/>
        </w:trPr>
        <w:tc>
          <w:tcPr>
            <w:tcW w:w="1271" w:type="pct"/>
            <w:vMerge/>
          </w:tcPr>
          <w:p w14:paraId="146070A8" w14:textId="77777777" w:rsidR="00205D7D" w:rsidRPr="00205D7D" w:rsidRDefault="00205D7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25" w:type="pct"/>
            <w:vAlign w:val="bottom"/>
          </w:tcPr>
          <w:p w14:paraId="52CEA26A" w14:textId="42AAA7F6" w:rsidR="00205D7D" w:rsidRPr="00F92DA8" w:rsidRDefault="00FE6644" w:rsidP="001B160D">
            <w:pPr>
              <w:spacing w:after="47" w:line="238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66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Позиция эксперта. Критерии оценивания индивидуального проекта.</w:t>
            </w:r>
          </w:p>
        </w:tc>
        <w:tc>
          <w:tcPr>
            <w:tcW w:w="319" w:type="pct"/>
            <w:vAlign w:val="center"/>
          </w:tcPr>
          <w:p w14:paraId="5C399DFD" w14:textId="22D89DC8" w:rsidR="00205D7D" w:rsidRPr="00F92DA8" w:rsidRDefault="00205D7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vMerge/>
          </w:tcPr>
          <w:p w14:paraId="296ED8D0" w14:textId="469EC711" w:rsidR="00205D7D" w:rsidRPr="00F92DA8" w:rsidRDefault="00205D7D" w:rsidP="00080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</w:tr>
      <w:tr w:rsidR="00234184" w:rsidRPr="00F92DA8" w14:paraId="5B9296A5" w14:textId="77777777" w:rsidTr="00F92DA8">
        <w:trPr>
          <w:trHeight w:val="20"/>
        </w:trPr>
        <w:tc>
          <w:tcPr>
            <w:tcW w:w="4096" w:type="pct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02657BC" w14:textId="77777777" w:rsidR="00234184" w:rsidRPr="00F92DA8" w:rsidRDefault="00234184" w:rsidP="004C3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lang w:eastAsia="ru-RU"/>
              </w:rPr>
              <w:t>Примерная тематика</w:t>
            </w:r>
            <w:r w:rsidR="00F92DA8" w:rsidRPr="00F92DA8">
              <w:rPr>
                <w:rFonts w:ascii="Times New Roman" w:eastAsia="Times New Roman" w:hAnsi="Times New Roman" w:cs="Times New Roman"/>
                <w:b/>
                <w:iCs/>
                <w:color w:val="262626" w:themeColor="text1" w:themeTint="D9"/>
                <w:lang w:eastAsia="ru-RU"/>
              </w:rPr>
              <w:t xml:space="preserve"> проектов:</w:t>
            </w:r>
          </w:p>
          <w:p w14:paraId="5A0085DC" w14:textId="77777777" w:rsidR="00F92DA8" w:rsidRPr="00F92DA8" w:rsidRDefault="00F92DA8" w:rsidP="004C30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lang w:eastAsia="ru-RU"/>
              </w:rPr>
              <w:t>1. Человек, индивид, личность: взаимосвязь понятий. 2. Влияние характера человека на его взаимоотношения с окружающими людьми. 3. Проблема познаваемости мира в трудах ученых. 4. Я или мы: взаимодействие людей в обществе. 5. Индустриальная революция: плюсы и минусы. 6. Глобальные проблемы человечества. 7. Современная массовая культура: достижение или деградация? 8. Наука в современном мире: все ли достижения полезны человеку? 9. Кем быть? Проблема выбора профессии. 10. Современные религии. 11. Роль искусства в обществе. 12. Экономика современного общества. 13. Структура современного рынка товаров и услуг. 14. Безработица в современном мире: сравнительн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 характеристика уровня и при</w:t>
            </w:r>
            <w:r w:rsidRPr="00F92DA8">
              <w:rPr>
                <w:rFonts w:ascii="Times New Roman" w:eastAsia="Times New Roman" w:hAnsi="Times New Roman" w:cs="Times New Roman"/>
                <w:lang w:eastAsia="ru-RU"/>
              </w:rPr>
              <w:t>чин безработицы в разных странах. 15. Я и мои социальные роли. 16. Современные социальные конфликты. 17. Современная молодежь: проблемы и перспективы. 18. Этносоциальные конфликты в современном мире. 19. Семья как ячейка общества. 20. Политическая власть: история и современность. 21. Политическая система современного российского общества. 22. Содержание внутренних и внешних функций государства на примере современной России. 23. Формы государства: сравнительная характеристика 24. Формы участия личности в политической жизни. 25. Политические партии современной России. 26. Право и социальные нормы. 27. Система права и система законодательства. 28. Развитие прав человека в ХХ — начале XXI века.</w:t>
            </w:r>
          </w:p>
        </w:tc>
        <w:tc>
          <w:tcPr>
            <w:tcW w:w="319" w:type="pct"/>
            <w:vAlign w:val="center"/>
          </w:tcPr>
          <w:p w14:paraId="611C3C76" w14:textId="77777777" w:rsidR="00234184" w:rsidRPr="00F92DA8" w:rsidRDefault="0023418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pct"/>
            <w:vMerge/>
          </w:tcPr>
          <w:p w14:paraId="1348668B" w14:textId="77777777" w:rsidR="00234184" w:rsidRPr="00F92DA8" w:rsidRDefault="0023418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C3449" w:rsidRPr="00F92DA8" w14:paraId="2C9F804E" w14:textId="77777777" w:rsidTr="00F92DA8">
        <w:tc>
          <w:tcPr>
            <w:tcW w:w="4096" w:type="pct"/>
            <w:gridSpan w:val="2"/>
          </w:tcPr>
          <w:p w14:paraId="21AA21F8" w14:textId="77777777" w:rsidR="009C3449" w:rsidRPr="00F92DA8" w:rsidRDefault="009C3449" w:rsidP="00CB668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аттестация (</w:t>
            </w:r>
            <w:r w:rsidR="00CB6680" w:rsidRPr="00F92DA8">
              <w:rPr>
                <w:rFonts w:ascii="Times New Roman" w:eastAsia="Times New Roman" w:hAnsi="Times New Roman" w:cs="Times New Roman"/>
                <w:lang w:eastAsia="ru-RU"/>
              </w:rPr>
              <w:t>защита проекта</w:t>
            </w:r>
            <w:r w:rsidRPr="00F92DA8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16E5DB66" w14:textId="5A988385" w:rsidR="009C3449" w:rsidRPr="00F92DA8" w:rsidRDefault="00AE2F82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2</w:t>
            </w:r>
          </w:p>
        </w:tc>
        <w:tc>
          <w:tcPr>
            <w:tcW w:w="585" w:type="pct"/>
            <w:vMerge/>
            <w:tcBorders>
              <w:top w:val="single" w:sz="4" w:space="0" w:color="auto"/>
            </w:tcBorders>
          </w:tcPr>
          <w:p w14:paraId="0B1E834B" w14:textId="77777777" w:rsidR="009C3449" w:rsidRPr="00F92DA8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C3449" w:rsidRPr="00F92DA8" w14:paraId="59A001F1" w14:textId="77777777" w:rsidTr="00F92DA8">
        <w:trPr>
          <w:trHeight w:val="20"/>
        </w:trPr>
        <w:tc>
          <w:tcPr>
            <w:tcW w:w="4096" w:type="pct"/>
            <w:gridSpan w:val="2"/>
          </w:tcPr>
          <w:p w14:paraId="7E0A02AE" w14:textId="77777777" w:rsidR="009C3449" w:rsidRPr="00F92DA8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319" w:type="pct"/>
            <w:vAlign w:val="center"/>
          </w:tcPr>
          <w:p w14:paraId="6115BEF3" w14:textId="77777777" w:rsidR="009C3449" w:rsidRPr="00F92DA8" w:rsidRDefault="00B34AB7" w:rsidP="007A7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F92DA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32</w:t>
            </w:r>
          </w:p>
        </w:tc>
        <w:tc>
          <w:tcPr>
            <w:tcW w:w="585" w:type="pct"/>
          </w:tcPr>
          <w:p w14:paraId="1A4B664B" w14:textId="77777777" w:rsidR="009C3449" w:rsidRPr="00F92DA8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bookmarkEnd w:id="1"/>
    </w:tbl>
    <w:p w14:paraId="6A776B51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5CEA6E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74F740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3E31B5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08011F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4C05D654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16FC2BCF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3296F20" w14:textId="7AE8DE0C" w:rsidR="00C54B8D" w:rsidRPr="0008011F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 w:rsidR="005E6890" w:rsidRPr="000801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0801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учебный кабинет</w:t>
      </w:r>
      <w:r w:rsidR="00170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05E3" w:rsidRPr="00170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 права</w:t>
      </w:r>
      <w:r w:rsidR="005E6890" w:rsidRPr="00170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1705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799110A" w14:textId="77777777" w:rsidR="00C54B8D" w:rsidRPr="0008011F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2F947B" w14:textId="77777777" w:rsidR="00C54B8D" w:rsidRPr="0008011F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7A602971" w14:textId="77777777" w:rsidR="001B6AD1" w:rsidRPr="0008011F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посадочные места по количеству обучающихся (стол, стулья аудиторные); </w:t>
      </w:r>
    </w:p>
    <w:p w14:paraId="5622D06E" w14:textId="77777777" w:rsidR="001B6AD1" w:rsidRPr="0008011F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10A2F9E2" w14:textId="77777777" w:rsidR="001B6AD1" w:rsidRPr="0008011F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доска ученическая.</w:t>
      </w:r>
    </w:p>
    <w:p w14:paraId="5759187C" w14:textId="77777777" w:rsidR="00C54B8D" w:rsidRPr="0008011F" w:rsidRDefault="001B6AD1" w:rsidP="001B6AD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54B8D"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Pr="0008011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ноутбук, телевизор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100D2E88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BED6F2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848DCF5" w14:textId="506DEF69" w:rsidR="00C54B8D" w:rsidRPr="0008011F" w:rsidRDefault="00C54B8D" w:rsidP="00C54B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</w:t>
      </w:r>
      <w:r w:rsidR="0095797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E514AB7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AC32A9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3.2.1Основные источник:</w:t>
      </w:r>
    </w:p>
    <w:p w14:paraId="4C2051B0" w14:textId="77777777" w:rsidR="00B34AB7" w:rsidRPr="0008011F" w:rsidRDefault="00572A2B" w:rsidP="00B34AB7">
      <w:pPr>
        <w:spacing w:after="0" w:line="240" w:lineRule="auto"/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  <w:r w:rsidR="00B34AB7" w:rsidRPr="0008011F">
        <w:t xml:space="preserve"> </w:t>
      </w:r>
    </w:p>
    <w:p w14:paraId="0EEAB40B" w14:textId="77777777" w:rsidR="00B34AB7" w:rsidRPr="0008011F" w:rsidRDefault="00B34AB7" w:rsidP="00B34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11F">
        <w:rPr>
          <w:rFonts w:ascii="Times New Roman" w:hAnsi="Times New Roman" w:cs="Times New Roman"/>
          <w:sz w:val="24"/>
          <w:szCs w:val="24"/>
        </w:rPr>
        <w:t xml:space="preserve">1. Афанасьев, В. В.  Основы учебно-исследовательской </w:t>
      </w:r>
      <w:proofErr w:type="gramStart"/>
      <w:r w:rsidRPr="0008011F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08011F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В. В. Афанасьев, О. В. Грибкова, Л. И. Уколова. — </w:t>
      </w:r>
      <w:proofErr w:type="gramStart"/>
      <w:r w:rsidRPr="0008011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08011F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08011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8011F">
        <w:rPr>
          <w:rFonts w:ascii="Times New Roman" w:hAnsi="Times New Roman" w:cs="Times New Roman"/>
          <w:sz w:val="24"/>
          <w:szCs w:val="24"/>
        </w:rPr>
        <w:t xml:space="preserve">, 2023. — 154 с. — (Профессиональное образование). — ISBN 978-5-534-10342-7. — </w:t>
      </w:r>
      <w:proofErr w:type="gramStart"/>
      <w:r w:rsidRPr="0008011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08011F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08011F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08011F">
        <w:rPr>
          <w:rFonts w:ascii="Times New Roman" w:hAnsi="Times New Roman" w:cs="Times New Roman"/>
          <w:sz w:val="24"/>
          <w:szCs w:val="24"/>
        </w:rPr>
        <w:t xml:space="preserve"> [сайт]. — URL: https://urait.ru/bcode/517735</w:t>
      </w:r>
    </w:p>
    <w:p w14:paraId="5D09BB13" w14:textId="77777777" w:rsidR="00B34AB7" w:rsidRPr="0008011F" w:rsidRDefault="00B34AB7" w:rsidP="00B34AB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Абитов, М. Р. Технологии вовлечения молодежи в социально - проектную деятельность [Электронный текст] / М. Р. Абитов, М. А. Абитова // Проблемы эффективного использования научного потенциала общества: сб. статей. – Стерлитамак: Ин-т сервиса, туризма и дизайна (филиал СКФУ), 2020. - С. 127-129. // </w:t>
      </w:r>
      <w:proofErr w:type="spellStart"/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Еlibrary</w:t>
      </w:r>
      <w:proofErr w:type="spellEnd"/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(сайт) </w:t>
      </w:r>
    </w:p>
    <w:p w14:paraId="595AA0C4" w14:textId="77777777" w:rsidR="00572A2B" w:rsidRPr="0008011F" w:rsidRDefault="00B34AB7" w:rsidP="00B34AB7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Григорьева, О. В. Внедрение и применение метода проектов при изучении дисциплины "Право"[Электронный текст] / О. В. Григорьева // Внедрение результатов инновационных разработок: проблемы и перспективы. Сборник статей международной научно-практической конференции. - Уфа, 2020. - С. 126-132. // </w:t>
      </w:r>
      <w:proofErr w:type="spellStart"/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Еlibrary</w:t>
      </w:r>
      <w:proofErr w:type="spellEnd"/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(сайт)</w:t>
      </w:r>
    </w:p>
    <w:p w14:paraId="04D66961" w14:textId="77777777" w:rsidR="00C54B8D" w:rsidRPr="0008011F" w:rsidRDefault="00B34AB7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Куклина, Е. Н.  Основы учебно-исследовательской </w:t>
      </w:r>
      <w:proofErr w:type="gram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Е. Н. Куклина, М. А. </w:t>
      </w:r>
      <w:proofErr w:type="spell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Мазниченко</w:t>
      </w:r>
      <w:proofErr w:type="spell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И. А. </w:t>
      </w:r>
      <w:proofErr w:type="spell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Мушкина</w:t>
      </w:r>
      <w:proofErr w:type="spell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— 2-е изд., </w:t>
      </w:r>
      <w:proofErr w:type="spell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испр</w:t>
      </w:r>
      <w:proofErr w:type="spell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235 с. — (Профессиональное образование). — ISBN 978-5-534-08818-2. — </w:t>
      </w:r>
      <w:proofErr w:type="gram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7" w:history="1">
        <w:r w:rsidRPr="0008011F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https://urait.ru/bcode/513837</w:t>
        </w:r>
      </w:hyperlink>
    </w:p>
    <w:p w14:paraId="3095707A" w14:textId="77777777" w:rsidR="00B34AB7" w:rsidRPr="0008011F" w:rsidRDefault="00B34AB7" w:rsidP="00B34A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Лыскова, И.Е. Управление проектами: учебник [Электронный текст] / Лыскова И.Е., Рудакова О.С. — Москва: </w:t>
      </w:r>
      <w:proofErr w:type="spell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КноРус</w:t>
      </w:r>
      <w:proofErr w:type="spell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, 2020. — 188 с. — BOOK.RU (</w:t>
      </w:r>
      <w:proofErr w:type="spellStart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КноРус</w:t>
      </w:r>
      <w:proofErr w:type="spellEnd"/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14:paraId="7008C1AC" w14:textId="77777777" w:rsidR="00246845" w:rsidRPr="0008011F" w:rsidRDefault="00246845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FADD05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</w:t>
      </w:r>
      <w:r w:rsidR="00EA730F"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14:paraId="24FDD445" w14:textId="77777777" w:rsidR="00246845" w:rsidRPr="0008011F" w:rsidRDefault="00246845" w:rsidP="002468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http://www.knigafund.ru/books/ - Электронно-библиотечная система «Книга-</w:t>
      </w:r>
    </w:p>
    <w:p w14:paraId="38C53189" w14:textId="77777777" w:rsidR="00246845" w:rsidRPr="0008011F" w:rsidRDefault="00246845" w:rsidP="002468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http://www.pravo.gov.ru – официальный интернет-портал правовой </w:t>
      </w:r>
      <w:proofErr w:type="spellStart"/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информа</w:t>
      </w:r>
      <w:proofErr w:type="spellEnd"/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</w:t>
      </w:r>
    </w:p>
    <w:p w14:paraId="000A1FC7" w14:textId="77777777" w:rsidR="00246845" w:rsidRPr="0008011F" w:rsidRDefault="00246845" w:rsidP="002468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http://www.szrf.ru – собрание законодательства Российской Федерации.</w:t>
      </w:r>
    </w:p>
    <w:p w14:paraId="1F71C1F4" w14:textId="77777777" w:rsidR="00246845" w:rsidRPr="0008011F" w:rsidRDefault="00246845" w:rsidP="002468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http://www.consultant.ru – правовая система Консультант Плюс.</w:t>
      </w:r>
    </w:p>
    <w:p w14:paraId="6A2A6B02" w14:textId="77777777" w:rsidR="00246845" w:rsidRPr="0008011F" w:rsidRDefault="00246845" w:rsidP="00246845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http://www.constitution.ru – Конституция Российской Федерации.</w:t>
      </w:r>
    </w:p>
    <w:p w14:paraId="78580A22" w14:textId="1F8B8E95" w:rsidR="00EA730F" w:rsidRDefault="00EA730F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7E9B1EA" w14:textId="6B5B28EF" w:rsidR="00DD2D8D" w:rsidRDefault="00DD2D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33E4B3E" w14:textId="27D94B16" w:rsidR="00DD2D8D" w:rsidRDefault="00DD2D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622625C" w14:textId="00243553" w:rsidR="00DD2D8D" w:rsidRDefault="00DD2D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81E52B9" w14:textId="0E584513" w:rsidR="00DD2D8D" w:rsidRDefault="00DD2D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689F9C8" w14:textId="77777777" w:rsidR="0095797F" w:rsidRDefault="0095797F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E340014" w14:textId="77777777" w:rsidR="0095797F" w:rsidRDefault="0095797F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B5E9ECA" w14:textId="77777777" w:rsidR="00DD2D8D" w:rsidRPr="0008011F" w:rsidRDefault="00DD2D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489B575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4.Контроль и оценка результатов освоения учебной дисциплины </w:t>
      </w:r>
    </w:p>
    <w:p w14:paraId="12033421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11F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1FF39BAD" w14:textId="77777777" w:rsidR="00C54B8D" w:rsidRPr="0008011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3118"/>
        <w:gridCol w:w="1979"/>
      </w:tblGrid>
      <w:tr w:rsidR="00C54B8D" w:rsidRPr="00AE150B" w14:paraId="0F82D885" w14:textId="77777777" w:rsidTr="00C03337">
        <w:trPr>
          <w:jc w:val="center"/>
        </w:trPr>
        <w:tc>
          <w:tcPr>
            <w:tcW w:w="4248" w:type="dxa"/>
            <w:shd w:val="clear" w:color="auto" w:fill="auto"/>
          </w:tcPr>
          <w:p w14:paraId="5FA7EC79" w14:textId="77777777" w:rsidR="00C54B8D" w:rsidRPr="00AE150B" w:rsidRDefault="00C54B8D" w:rsidP="0058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150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3118" w:type="dxa"/>
            <w:shd w:val="clear" w:color="auto" w:fill="auto"/>
          </w:tcPr>
          <w:p w14:paraId="4827D9BD" w14:textId="77777777" w:rsidR="00C54B8D" w:rsidRPr="00AE150B" w:rsidRDefault="00C54B8D" w:rsidP="0058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150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1979" w:type="dxa"/>
            <w:shd w:val="clear" w:color="auto" w:fill="auto"/>
          </w:tcPr>
          <w:p w14:paraId="3BD90432" w14:textId="77777777" w:rsidR="00C54B8D" w:rsidRPr="00AE150B" w:rsidRDefault="00C54B8D" w:rsidP="0058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150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27587A" w:rsidRPr="00AE150B" w14:paraId="3DD18A66" w14:textId="77777777" w:rsidTr="0058512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29B91E70" w14:textId="62B6DA96" w:rsidR="0027587A" w:rsidRPr="00AE150B" w:rsidRDefault="0027587A" w:rsidP="0058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50B">
              <w:rPr>
                <w:rFonts w:ascii="Times New Roman" w:eastAsia="Times New Roman" w:hAnsi="Times New Roman" w:cs="Times New Roman"/>
                <w:lang w:eastAsia="ru-RU"/>
              </w:rPr>
              <w:t xml:space="preserve">Раздел 1. </w:t>
            </w:r>
            <w:r w:rsidR="00AE150B" w:rsidRPr="00AE150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 исследования и проектирования</w:t>
            </w:r>
          </w:p>
        </w:tc>
      </w:tr>
      <w:tr w:rsidR="00585120" w:rsidRPr="00AE150B" w14:paraId="4C49EC8F" w14:textId="77777777" w:rsidTr="00C03337">
        <w:trPr>
          <w:jc w:val="center"/>
        </w:trPr>
        <w:tc>
          <w:tcPr>
            <w:tcW w:w="4248" w:type="dxa"/>
            <w:shd w:val="clear" w:color="auto" w:fill="auto"/>
          </w:tcPr>
          <w:p w14:paraId="0317876A" w14:textId="77777777" w:rsidR="006073CC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ОК 01.  Выбирать способы решения задач профессиональной деятельности </w:t>
            </w:r>
            <w:proofErr w:type="gramStart"/>
            <w:r w:rsidRPr="00C03337">
              <w:rPr>
                <w:rFonts w:ascii="Times New Roman" w:hAnsi="Times New Roman" w:cs="Times New Roman"/>
                <w:bCs/>
                <w:iCs/>
              </w:rPr>
              <w:t>применительно  к</w:t>
            </w:r>
            <w:proofErr w:type="gramEnd"/>
            <w:r w:rsidRPr="00C03337">
              <w:rPr>
                <w:rFonts w:ascii="Times New Roman" w:hAnsi="Times New Roman" w:cs="Times New Roman"/>
                <w:bCs/>
                <w:iCs/>
              </w:rPr>
              <w:t xml:space="preserve"> различным контекстам</w:t>
            </w:r>
          </w:p>
          <w:p w14:paraId="38B29AD7" w14:textId="77777777" w:rsidR="00C03337" w:rsidRPr="00C03337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ОК 02. Использовать современные средства поиска, анализа и интерпретации </w:t>
            </w:r>
            <w:proofErr w:type="gramStart"/>
            <w:r w:rsidRPr="00C03337">
              <w:rPr>
                <w:rFonts w:ascii="Times New Roman" w:hAnsi="Times New Roman" w:cs="Times New Roman"/>
                <w:bCs/>
                <w:iCs/>
              </w:rPr>
              <w:t>информации</w:t>
            </w:r>
            <w:proofErr w:type="gramEnd"/>
            <w:r w:rsidRPr="00C03337">
              <w:rPr>
                <w:rFonts w:ascii="Times New Roman" w:hAnsi="Times New Roman" w:cs="Times New Roman"/>
                <w:bCs/>
                <w:iCs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6BA7334E" w14:textId="255B20AF" w:rsidR="00C03337" w:rsidRPr="00AE150B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118" w:type="dxa"/>
            <w:shd w:val="clear" w:color="auto" w:fill="auto"/>
          </w:tcPr>
          <w:p w14:paraId="17AB3053" w14:textId="072D8B12" w:rsidR="00585120" w:rsidRPr="00AE150B" w:rsidRDefault="00585120" w:rsidP="00AE150B">
            <w:pPr>
              <w:spacing w:after="0" w:line="240" w:lineRule="auto"/>
              <w:ind w:right="18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 xml:space="preserve">Тема 1.1. </w:t>
            </w:r>
            <w:proofErr w:type="gramStart"/>
            <w:r w:rsidR="00AE150B" w:rsidRPr="00AE150B">
              <w:rPr>
                <w:rFonts w:ascii="Times New Roman" w:hAnsi="Times New Roman" w:cs="Times New Roman"/>
                <w:bCs/>
              </w:rPr>
              <w:t>Индивидуальный  проект</w:t>
            </w:r>
            <w:proofErr w:type="gramEnd"/>
          </w:p>
          <w:p w14:paraId="4D0A8674" w14:textId="77777777" w:rsidR="00AE150B" w:rsidRPr="00AE150B" w:rsidRDefault="00AE150B" w:rsidP="00AE1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>Тема 1. 2. Конструирование темы и проблемы проекта.</w:t>
            </w:r>
          </w:p>
          <w:p w14:paraId="27D4F60B" w14:textId="77777777" w:rsidR="00AE150B" w:rsidRPr="00AE150B" w:rsidRDefault="00AE150B" w:rsidP="00AE1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>Тема 1. 3.  Понятие и определение проблемы и актуальность темы.</w:t>
            </w:r>
          </w:p>
          <w:p w14:paraId="204C2A59" w14:textId="4E637DC6" w:rsidR="00AE150B" w:rsidRPr="00AE150B" w:rsidRDefault="00AE150B" w:rsidP="00AE1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>Тема 1. 4. Ф</w:t>
            </w:r>
            <w:r>
              <w:rPr>
                <w:rFonts w:ascii="Times New Roman" w:hAnsi="Times New Roman" w:cs="Times New Roman"/>
              </w:rPr>
              <w:t>ормирование прокатного замысла.</w:t>
            </w:r>
          </w:p>
          <w:p w14:paraId="1D5906A6" w14:textId="25015626" w:rsidR="00AE150B" w:rsidRPr="00AE150B" w:rsidRDefault="00AE150B" w:rsidP="00AE15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>Тема 1. 5. Составление плана работы над индивидуальным проектом.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7B60D14A" w14:textId="116A14F5" w:rsidR="00585120" w:rsidRPr="00AE150B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 xml:space="preserve"> </w:t>
            </w:r>
            <w:r w:rsidR="006073CC" w:rsidRPr="00AE150B">
              <w:rPr>
                <w:rFonts w:ascii="Times New Roman" w:hAnsi="Times New Roman" w:cs="Times New Roman"/>
              </w:rPr>
              <w:t>Анализ результатов наблюдения (по заданным показателям) за деятельностью обучающихся в процессе выполнения ими учебных заданий</w:t>
            </w:r>
            <w:r w:rsidR="001705E3" w:rsidRPr="00AE150B">
              <w:rPr>
                <w:rFonts w:ascii="Times New Roman" w:hAnsi="Times New Roman" w:cs="Times New Roman"/>
              </w:rPr>
              <w:t>, выполнение проекта</w:t>
            </w:r>
          </w:p>
        </w:tc>
      </w:tr>
      <w:tr w:rsidR="00585120" w:rsidRPr="00AE150B" w14:paraId="1904FE5A" w14:textId="77777777" w:rsidTr="0058512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4B04FA59" w14:textId="33CBD942" w:rsidR="00585120" w:rsidRPr="00AE150B" w:rsidRDefault="00585120" w:rsidP="00585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150B">
              <w:rPr>
                <w:rFonts w:ascii="Times New Roman" w:eastAsia="Times New Roman" w:hAnsi="Times New Roman" w:cs="Times New Roman"/>
                <w:lang w:eastAsia="ru-RU"/>
              </w:rPr>
              <w:t xml:space="preserve">Раздел 2. </w:t>
            </w:r>
            <w:r w:rsidR="00AE150B" w:rsidRPr="00AE150B">
              <w:rPr>
                <w:rFonts w:ascii="Times New Roman" w:eastAsia="Times New Roman" w:hAnsi="Times New Roman" w:cs="Times New Roman"/>
                <w:lang w:eastAsia="ru-RU"/>
              </w:rPr>
              <w:t>Условия реализации проекта</w:t>
            </w:r>
          </w:p>
        </w:tc>
      </w:tr>
      <w:tr w:rsidR="00585120" w:rsidRPr="00AE150B" w14:paraId="0AB3FE76" w14:textId="77777777" w:rsidTr="00C03337">
        <w:trPr>
          <w:jc w:val="center"/>
        </w:trPr>
        <w:tc>
          <w:tcPr>
            <w:tcW w:w="4248" w:type="dxa"/>
            <w:shd w:val="clear" w:color="auto" w:fill="auto"/>
          </w:tcPr>
          <w:p w14:paraId="1DB38266" w14:textId="77777777" w:rsidR="00C03337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ОК 01.  Выбирать способы решения задач профессиональной деятельности </w:t>
            </w:r>
            <w:proofErr w:type="gramStart"/>
            <w:r w:rsidRPr="00C03337">
              <w:rPr>
                <w:rFonts w:ascii="Times New Roman" w:hAnsi="Times New Roman" w:cs="Times New Roman"/>
                <w:bCs/>
                <w:iCs/>
              </w:rPr>
              <w:t>применительно  к</w:t>
            </w:r>
            <w:proofErr w:type="gramEnd"/>
            <w:r w:rsidRPr="00C03337">
              <w:rPr>
                <w:rFonts w:ascii="Times New Roman" w:hAnsi="Times New Roman" w:cs="Times New Roman"/>
                <w:bCs/>
                <w:iCs/>
              </w:rPr>
              <w:t xml:space="preserve"> различным контекстам</w:t>
            </w:r>
          </w:p>
          <w:p w14:paraId="0A9E4CF0" w14:textId="77777777" w:rsidR="00C03337" w:rsidRPr="00C03337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ОК 02. Использовать современные средства поиска, анализа и интерпретации </w:t>
            </w:r>
            <w:proofErr w:type="gramStart"/>
            <w:r w:rsidRPr="00C03337">
              <w:rPr>
                <w:rFonts w:ascii="Times New Roman" w:hAnsi="Times New Roman" w:cs="Times New Roman"/>
                <w:bCs/>
                <w:iCs/>
              </w:rPr>
              <w:t>информации</w:t>
            </w:r>
            <w:proofErr w:type="gramEnd"/>
            <w:r w:rsidRPr="00C03337">
              <w:rPr>
                <w:rFonts w:ascii="Times New Roman" w:hAnsi="Times New Roman" w:cs="Times New Roman"/>
                <w:bCs/>
                <w:iCs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7151C16B" w14:textId="77777777" w:rsidR="008B03B1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6F08AC44" w14:textId="055670AC" w:rsidR="002D4D3B" w:rsidRPr="002D4D3B" w:rsidRDefault="002D4D3B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D4D3B">
              <w:rPr>
                <w:rFonts w:ascii="Times New Roman" w:hAnsi="Times New Roman" w:cs="Times New Roman"/>
              </w:rPr>
              <w:t>ПК3.1</w:t>
            </w:r>
            <w:r w:rsidRPr="002D4D3B">
              <w:rPr>
                <w:rFonts w:ascii="Times New Roman" w:hAnsi="Times New Roman"/>
                <w:color w:val="000000"/>
              </w:rPr>
              <w:t>. Осуществлять ведение судебного делопроизводства.</w:t>
            </w:r>
          </w:p>
        </w:tc>
        <w:tc>
          <w:tcPr>
            <w:tcW w:w="3118" w:type="dxa"/>
            <w:shd w:val="clear" w:color="auto" w:fill="auto"/>
          </w:tcPr>
          <w:p w14:paraId="48B2055C" w14:textId="1E514156" w:rsidR="00C03337" w:rsidRPr="00C03337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>Тема 2.1.  Логика действий при планир</w:t>
            </w:r>
            <w:r>
              <w:rPr>
                <w:rFonts w:ascii="Times New Roman" w:hAnsi="Times New Roman" w:cs="Times New Roman"/>
              </w:rPr>
              <w:t>овании индивидуального проекта.</w:t>
            </w:r>
          </w:p>
          <w:p w14:paraId="7084815F" w14:textId="77777777" w:rsidR="00C03337" w:rsidRPr="00C03337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>Тема 2.2.  Структура проекта исследовательских работ.</w:t>
            </w:r>
          </w:p>
          <w:p w14:paraId="26640962" w14:textId="77777777" w:rsidR="00C03337" w:rsidRPr="00C03337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>Тема 2.3.  Методические рекомендации по написанию исследовательских работ и презентаций</w:t>
            </w:r>
          </w:p>
          <w:p w14:paraId="3BFE8C44" w14:textId="2E445583" w:rsidR="00C03337" w:rsidRPr="00C03337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2.4. Методы исследования.</w:t>
            </w:r>
          </w:p>
          <w:p w14:paraId="2F57D1DD" w14:textId="77777777" w:rsidR="00C03337" w:rsidRPr="00C03337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>Тема 2.5.  Виды информации.</w:t>
            </w:r>
          </w:p>
          <w:p w14:paraId="571AD7DC" w14:textId="77777777" w:rsidR="00C03337" w:rsidRPr="00C03337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>Тема 2.6.  Работа с информацией и первоисточником.</w:t>
            </w:r>
          </w:p>
          <w:p w14:paraId="160349A5" w14:textId="77777777" w:rsidR="00C03337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 xml:space="preserve">Тема 2.7.  </w:t>
            </w:r>
            <w:proofErr w:type="gramStart"/>
            <w:r w:rsidRPr="00C03337">
              <w:rPr>
                <w:rFonts w:ascii="Times New Roman" w:hAnsi="Times New Roman" w:cs="Times New Roman"/>
              </w:rPr>
              <w:t>Видео-ролик</w:t>
            </w:r>
            <w:proofErr w:type="gramEnd"/>
            <w:r w:rsidRPr="00C03337">
              <w:rPr>
                <w:rFonts w:ascii="Times New Roman" w:hAnsi="Times New Roman" w:cs="Times New Roman"/>
              </w:rPr>
              <w:t xml:space="preserve"> в продвижении проекта</w:t>
            </w:r>
          </w:p>
          <w:p w14:paraId="4AACC771" w14:textId="45682806" w:rsidR="00C03337" w:rsidRPr="00AE150B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>Тема 2.8.</w:t>
            </w:r>
            <w:r w:rsidRPr="00C03337">
              <w:rPr>
                <w:rFonts w:ascii="Times New Roman" w:hAnsi="Times New Roman" w:cs="Times New Roman"/>
                <w:b/>
                <w:bCs/>
                <w:iCs/>
              </w:rPr>
              <w:t xml:space="preserve">  </w:t>
            </w: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Правила </w:t>
            </w:r>
            <w:proofErr w:type="gramStart"/>
            <w:r w:rsidRPr="00C03337">
              <w:rPr>
                <w:rFonts w:ascii="Times New Roman" w:hAnsi="Times New Roman" w:cs="Times New Roman"/>
                <w:bCs/>
                <w:iCs/>
              </w:rPr>
              <w:t>оформления  письменных</w:t>
            </w:r>
            <w:proofErr w:type="gramEnd"/>
            <w:r w:rsidRPr="00C03337">
              <w:rPr>
                <w:rFonts w:ascii="Times New Roman" w:hAnsi="Times New Roman" w:cs="Times New Roman"/>
                <w:bCs/>
                <w:iCs/>
              </w:rPr>
              <w:t xml:space="preserve"> работ учащихся.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616C16CF" w14:textId="41E9111C" w:rsidR="00585120" w:rsidRPr="00AE150B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 xml:space="preserve"> </w:t>
            </w:r>
            <w:r w:rsidR="006073CC" w:rsidRPr="00AE150B">
              <w:rPr>
                <w:rFonts w:ascii="Times New Roman" w:hAnsi="Times New Roman" w:cs="Times New Roman"/>
              </w:rPr>
              <w:t>Анализ результатов наблюдения (по заданным показателям) за деятельностью обучающихся в процессе выполнения ими учебных заданий</w:t>
            </w:r>
            <w:r w:rsidR="001705E3" w:rsidRPr="00AE150B">
              <w:rPr>
                <w:rFonts w:ascii="Times New Roman" w:hAnsi="Times New Roman" w:cs="Times New Roman"/>
              </w:rPr>
              <w:t>, выполнение проекта</w:t>
            </w:r>
          </w:p>
        </w:tc>
      </w:tr>
      <w:tr w:rsidR="00585120" w:rsidRPr="00AE150B" w14:paraId="425FF6F6" w14:textId="77777777" w:rsidTr="00585120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635A0A0" w14:textId="2A43DF6F" w:rsidR="00585120" w:rsidRPr="00AE150B" w:rsidRDefault="00C03337" w:rsidP="00ED5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337">
              <w:rPr>
                <w:rFonts w:ascii="Times New Roman" w:eastAsia="Times New Roman" w:hAnsi="Times New Roman" w:cs="Times New Roman"/>
                <w:lang w:eastAsia="ru-RU"/>
              </w:rPr>
              <w:t>Раздел 3. Экспертная оценка проектных и исследовательских работ.</w:t>
            </w:r>
          </w:p>
        </w:tc>
      </w:tr>
      <w:tr w:rsidR="00585120" w:rsidRPr="00AE150B" w14:paraId="33AC45F6" w14:textId="77777777" w:rsidTr="00C03337">
        <w:trPr>
          <w:jc w:val="center"/>
        </w:trPr>
        <w:tc>
          <w:tcPr>
            <w:tcW w:w="4248" w:type="dxa"/>
            <w:shd w:val="clear" w:color="auto" w:fill="auto"/>
          </w:tcPr>
          <w:p w14:paraId="521838E2" w14:textId="77777777" w:rsidR="00C03337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ОК 01.  Выбирать способы решения задач профессиональной деятельности </w:t>
            </w:r>
            <w:proofErr w:type="gramStart"/>
            <w:r w:rsidRPr="00C03337">
              <w:rPr>
                <w:rFonts w:ascii="Times New Roman" w:hAnsi="Times New Roman" w:cs="Times New Roman"/>
                <w:bCs/>
                <w:iCs/>
              </w:rPr>
              <w:t>применительно  к</w:t>
            </w:r>
            <w:proofErr w:type="gramEnd"/>
            <w:r w:rsidRPr="00C03337">
              <w:rPr>
                <w:rFonts w:ascii="Times New Roman" w:hAnsi="Times New Roman" w:cs="Times New Roman"/>
                <w:bCs/>
                <w:iCs/>
              </w:rPr>
              <w:t xml:space="preserve"> различным контекстам</w:t>
            </w:r>
          </w:p>
          <w:p w14:paraId="064B1710" w14:textId="77777777" w:rsidR="00C03337" w:rsidRPr="00C03337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ОК 02. Использовать современные средства поиска, анализа и интерпретации </w:t>
            </w:r>
            <w:proofErr w:type="gramStart"/>
            <w:r w:rsidRPr="00C03337">
              <w:rPr>
                <w:rFonts w:ascii="Times New Roman" w:hAnsi="Times New Roman" w:cs="Times New Roman"/>
                <w:bCs/>
                <w:iCs/>
              </w:rPr>
              <w:t>информации</w:t>
            </w:r>
            <w:proofErr w:type="gramEnd"/>
            <w:r w:rsidRPr="00C03337">
              <w:rPr>
                <w:rFonts w:ascii="Times New Roman" w:hAnsi="Times New Roman" w:cs="Times New Roman"/>
                <w:bCs/>
                <w:iCs/>
              </w:rPr>
              <w:t xml:space="preserve"> и информационные технологии для выполнения задач профессиональной деятельности</w:t>
            </w:r>
          </w:p>
          <w:p w14:paraId="30C60A80" w14:textId="77777777" w:rsidR="008B03B1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 xml:space="preserve">ОК 03. Планировать и реализовывать собственное профессиональное и </w:t>
            </w:r>
            <w:r w:rsidRPr="00C03337">
              <w:rPr>
                <w:rFonts w:ascii="Times New Roman" w:hAnsi="Times New Roman" w:cs="Times New Roman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45277F9C" w14:textId="388DAD43" w:rsidR="002D4D3B" w:rsidRPr="00AE150B" w:rsidRDefault="002D4D3B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2D4D3B">
              <w:rPr>
                <w:rFonts w:ascii="Times New Roman" w:hAnsi="Times New Roman" w:cs="Times New Roman"/>
              </w:rPr>
              <w:t>ПК3.1</w:t>
            </w:r>
            <w:r w:rsidRPr="002D4D3B">
              <w:rPr>
                <w:rFonts w:ascii="Times New Roman" w:hAnsi="Times New Roman"/>
                <w:color w:val="000000"/>
              </w:rPr>
              <w:t>. Осуществлять ведение судебного делопроизводства.</w:t>
            </w:r>
          </w:p>
        </w:tc>
        <w:tc>
          <w:tcPr>
            <w:tcW w:w="3118" w:type="dxa"/>
            <w:shd w:val="clear" w:color="auto" w:fill="auto"/>
          </w:tcPr>
          <w:p w14:paraId="0E7D12D3" w14:textId="7F32B60A" w:rsidR="00585120" w:rsidRPr="00AE150B" w:rsidRDefault="00C03337" w:rsidP="00C03337">
            <w:pPr>
              <w:spacing w:after="0" w:line="240" w:lineRule="auto"/>
              <w:ind w:right="426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  <w:bCs/>
              </w:rPr>
              <w:lastRenderedPageBreak/>
              <w:t>Тема 3.1.</w:t>
            </w:r>
            <w:r w:rsidRPr="00C03337">
              <w:rPr>
                <w:rFonts w:ascii="Times New Roman" w:hAnsi="Times New Roman" w:cs="Times New Roman"/>
                <w:b/>
              </w:rPr>
              <w:t xml:space="preserve"> </w:t>
            </w:r>
            <w:r w:rsidRPr="00C03337">
              <w:rPr>
                <w:rFonts w:ascii="Times New Roman" w:hAnsi="Times New Roman" w:cs="Times New Roman"/>
              </w:rPr>
              <w:t>Экспертная оценка.</w:t>
            </w:r>
            <w:r w:rsidR="00EA24B9" w:rsidRPr="00AE15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6F47E1BF" w14:textId="75C65E85" w:rsidR="00585120" w:rsidRPr="00AE150B" w:rsidRDefault="00585120" w:rsidP="005851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 xml:space="preserve"> </w:t>
            </w:r>
            <w:r w:rsidR="006073CC" w:rsidRPr="00AE150B">
              <w:rPr>
                <w:rFonts w:ascii="Times New Roman" w:hAnsi="Times New Roman" w:cs="Times New Roman"/>
              </w:rPr>
              <w:t>Анализ результатов наблюдения (по заданным показателям) за деятельностью обучающихся в процессе выполнения ими учебных заданий</w:t>
            </w:r>
            <w:r w:rsidR="001705E3" w:rsidRPr="00AE150B">
              <w:rPr>
                <w:rFonts w:ascii="Times New Roman" w:hAnsi="Times New Roman" w:cs="Times New Roman"/>
              </w:rPr>
              <w:t xml:space="preserve">, </w:t>
            </w:r>
            <w:r w:rsidR="001705E3" w:rsidRPr="00AE150B">
              <w:rPr>
                <w:rFonts w:ascii="Times New Roman" w:hAnsi="Times New Roman" w:cs="Times New Roman"/>
              </w:rPr>
              <w:lastRenderedPageBreak/>
              <w:t>выполнение проекта</w:t>
            </w:r>
          </w:p>
        </w:tc>
      </w:tr>
      <w:tr w:rsidR="00585120" w:rsidRPr="00AE150B" w14:paraId="38D74F5D" w14:textId="77777777" w:rsidTr="00C03337">
        <w:trPr>
          <w:trHeight w:val="464"/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7457E6BD" w14:textId="4E71A9AB" w:rsidR="00C03337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ОК 01.  </w:t>
            </w:r>
          </w:p>
          <w:p w14:paraId="6B3BD3AC" w14:textId="47CAE9A1" w:rsidR="00C03337" w:rsidRPr="00C03337" w:rsidRDefault="00C03337" w:rsidP="00C03337">
            <w:pPr>
              <w:spacing w:after="0" w:line="240" w:lineRule="auto"/>
              <w:ind w:right="17"/>
              <w:rPr>
                <w:rFonts w:ascii="Times New Roman" w:hAnsi="Times New Roman" w:cs="Times New Roman"/>
                <w:bCs/>
                <w:iCs/>
              </w:rPr>
            </w:pPr>
            <w:r w:rsidRPr="00C03337">
              <w:rPr>
                <w:rFonts w:ascii="Times New Roman" w:hAnsi="Times New Roman" w:cs="Times New Roman"/>
                <w:bCs/>
                <w:iCs/>
              </w:rPr>
              <w:t xml:space="preserve">ОК 02. </w:t>
            </w:r>
          </w:p>
          <w:p w14:paraId="6A74A7EB" w14:textId="77777777" w:rsidR="00585120" w:rsidRDefault="00C03337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3337">
              <w:rPr>
                <w:rFonts w:ascii="Times New Roman" w:hAnsi="Times New Roman" w:cs="Times New Roman"/>
              </w:rPr>
              <w:t xml:space="preserve">ОК 03. </w:t>
            </w:r>
          </w:p>
          <w:p w14:paraId="352FF4B4" w14:textId="5B8A2447" w:rsidR="002D4D3B" w:rsidRPr="00AE150B" w:rsidRDefault="002D4D3B" w:rsidP="00C033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</w:t>
            </w:r>
          </w:p>
        </w:tc>
        <w:tc>
          <w:tcPr>
            <w:tcW w:w="3118" w:type="dxa"/>
            <w:shd w:val="clear" w:color="auto" w:fill="auto"/>
          </w:tcPr>
          <w:p w14:paraId="0BCB66AD" w14:textId="77777777" w:rsidR="00585120" w:rsidRPr="00AE150B" w:rsidRDefault="00585120" w:rsidP="00585120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152EA0B0" w14:textId="4996D909" w:rsidR="00585120" w:rsidRPr="00AE150B" w:rsidRDefault="001705E3" w:rsidP="00EA24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150B">
              <w:rPr>
                <w:rFonts w:ascii="Times New Roman" w:hAnsi="Times New Roman" w:cs="Times New Roman"/>
              </w:rPr>
              <w:t>П</w:t>
            </w:r>
            <w:r w:rsidR="00585120" w:rsidRPr="00AE150B">
              <w:rPr>
                <w:rFonts w:ascii="Times New Roman" w:hAnsi="Times New Roman" w:cs="Times New Roman"/>
              </w:rPr>
              <w:t>ромежуточн</w:t>
            </w:r>
            <w:r w:rsidRPr="00AE150B">
              <w:rPr>
                <w:rFonts w:ascii="Times New Roman" w:hAnsi="Times New Roman" w:cs="Times New Roman"/>
              </w:rPr>
              <w:t xml:space="preserve">ая </w:t>
            </w:r>
            <w:r w:rsidR="00585120" w:rsidRPr="00AE150B">
              <w:rPr>
                <w:rFonts w:ascii="Times New Roman" w:hAnsi="Times New Roman" w:cs="Times New Roman"/>
              </w:rPr>
              <w:t xml:space="preserve">аттестации </w:t>
            </w:r>
            <w:r w:rsidR="00B34AB7" w:rsidRPr="00AE150B">
              <w:rPr>
                <w:rFonts w:ascii="Times New Roman" w:hAnsi="Times New Roman" w:cs="Times New Roman"/>
              </w:rPr>
              <w:t>(защита проекта)</w:t>
            </w:r>
          </w:p>
        </w:tc>
      </w:tr>
    </w:tbl>
    <w:p w14:paraId="370C6AF1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6F7651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1AE84E" w14:textId="77777777" w:rsidR="00C54B8D" w:rsidRPr="0008011F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9340B" w14:textId="6C70293C" w:rsidR="003347EB" w:rsidRPr="0008011F" w:rsidRDefault="003347EB"/>
    <w:sectPr w:rsidR="003347EB" w:rsidRPr="0008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69CE0A" w14:textId="77777777" w:rsidR="00063ED9" w:rsidRDefault="00063ED9" w:rsidP="00C54B8D">
      <w:pPr>
        <w:spacing w:after="0" w:line="240" w:lineRule="auto"/>
      </w:pPr>
      <w:r>
        <w:separator/>
      </w:r>
    </w:p>
  </w:endnote>
  <w:endnote w:type="continuationSeparator" w:id="0">
    <w:p w14:paraId="01EF8A71" w14:textId="77777777" w:rsidR="00063ED9" w:rsidRDefault="00063ED9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69E63" w14:textId="77777777" w:rsidR="00063ED9" w:rsidRDefault="00063ED9" w:rsidP="00C54B8D">
      <w:pPr>
        <w:spacing w:after="0" w:line="240" w:lineRule="auto"/>
      </w:pPr>
      <w:r>
        <w:separator/>
      </w:r>
    </w:p>
  </w:footnote>
  <w:footnote w:type="continuationSeparator" w:id="0">
    <w:p w14:paraId="5060ACAA" w14:textId="77777777" w:rsidR="00063ED9" w:rsidRDefault="00063ED9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9F7BA2"/>
    <w:multiLevelType w:val="hybridMultilevel"/>
    <w:tmpl w:val="68A0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255827">
    <w:abstractNumId w:val="5"/>
  </w:num>
  <w:num w:numId="2" w16cid:durableId="945238623">
    <w:abstractNumId w:val="9"/>
  </w:num>
  <w:num w:numId="3" w16cid:durableId="1962028023">
    <w:abstractNumId w:val="8"/>
  </w:num>
  <w:num w:numId="4" w16cid:durableId="258292208">
    <w:abstractNumId w:val="4"/>
  </w:num>
  <w:num w:numId="5" w16cid:durableId="362749278">
    <w:abstractNumId w:val="2"/>
  </w:num>
  <w:num w:numId="6" w16cid:durableId="1553466325">
    <w:abstractNumId w:val="7"/>
  </w:num>
  <w:num w:numId="7" w16cid:durableId="404449233">
    <w:abstractNumId w:val="3"/>
  </w:num>
  <w:num w:numId="8" w16cid:durableId="210309114">
    <w:abstractNumId w:val="6"/>
  </w:num>
  <w:num w:numId="9" w16cid:durableId="137692796">
    <w:abstractNumId w:val="1"/>
  </w:num>
  <w:num w:numId="10" w16cid:durableId="103353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478F"/>
    <w:rsid w:val="00005628"/>
    <w:rsid w:val="00016959"/>
    <w:rsid w:val="00037506"/>
    <w:rsid w:val="00061E0A"/>
    <w:rsid w:val="00063168"/>
    <w:rsid w:val="00063ED9"/>
    <w:rsid w:val="0008011F"/>
    <w:rsid w:val="00080B8F"/>
    <w:rsid w:val="00097B12"/>
    <w:rsid w:val="000A1DC1"/>
    <w:rsid w:val="000A47C3"/>
    <w:rsid w:val="000B4D54"/>
    <w:rsid w:val="000C397F"/>
    <w:rsid w:val="00130FEF"/>
    <w:rsid w:val="00136A95"/>
    <w:rsid w:val="00161391"/>
    <w:rsid w:val="001705E3"/>
    <w:rsid w:val="001B160D"/>
    <w:rsid w:val="001B6AD1"/>
    <w:rsid w:val="001C1247"/>
    <w:rsid w:val="001D0B3F"/>
    <w:rsid w:val="001E3380"/>
    <w:rsid w:val="001F6724"/>
    <w:rsid w:val="0020018C"/>
    <w:rsid w:val="00205D7D"/>
    <w:rsid w:val="00212E3F"/>
    <w:rsid w:val="00213B74"/>
    <w:rsid w:val="002210CD"/>
    <w:rsid w:val="00234184"/>
    <w:rsid w:val="00234C56"/>
    <w:rsid w:val="002379B7"/>
    <w:rsid w:val="00246845"/>
    <w:rsid w:val="00255D1A"/>
    <w:rsid w:val="00261897"/>
    <w:rsid w:val="002623C4"/>
    <w:rsid w:val="0027347B"/>
    <w:rsid w:val="0027587A"/>
    <w:rsid w:val="0029462A"/>
    <w:rsid w:val="002C06CA"/>
    <w:rsid w:val="002C4160"/>
    <w:rsid w:val="002C6DC8"/>
    <w:rsid w:val="002D4D3B"/>
    <w:rsid w:val="002F0DBC"/>
    <w:rsid w:val="002F230E"/>
    <w:rsid w:val="00301FB0"/>
    <w:rsid w:val="003347EB"/>
    <w:rsid w:val="00341103"/>
    <w:rsid w:val="0035780F"/>
    <w:rsid w:val="00363539"/>
    <w:rsid w:val="00366F8F"/>
    <w:rsid w:val="00383446"/>
    <w:rsid w:val="00383823"/>
    <w:rsid w:val="003D798A"/>
    <w:rsid w:val="003E0F13"/>
    <w:rsid w:val="003E5FF3"/>
    <w:rsid w:val="00444119"/>
    <w:rsid w:val="00460452"/>
    <w:rsid w:val="004C30C7"/>
    <w:rsid w:val="004F38E9"/>
    <w:rsid w:val="005045CA"/>
    <w:rsid w:val="00515BDD"/>
    <w:rsid w:val="005207C3"/>
    <w:rsid w:val="005247AA"/>
    <w:rsid w:val="00534D39"/>
    <w:rsid w:val="00572A2B"/>
    <w:rsid w:val="00585120"/>
    <w:rsid w:val="005B019A"/>
    <w:rsid w:val="005B2E8C"/>
    <w:rsid w:val="005C273B"/>
    <w:rsid w:val="005C3A82"/>
    <w:rsid w:val="005C63A5"/>
    <w:rsid w:val="005E1F5D"/>
    <w:rsid w:val="005E6890"/>
    <w:rsid w:val="005E7A78"/>
    <w:rsid w:val="006073CC"/>
    <w:rsid w:val="006436C4"/>
    <w:rsid w:val="00655E6E"/>
    <w:rsid w:val="006902E4"/>
    <w:rsid w:val="006A2781"/>
    <w:rsid w:val="006A7E5F"/>
    <w:rsid w:val="006B1B3D"/>
    <w:rsid w:val="006C7473"/>
    <w:rsid w:val="006E120A"/>
    <w:rsid w:val="00711E87"/>
    <w:rsid w:val="00735051"/>
    <w:rsid w:val="0076389D"/>
    <w:rsid w:val="00784CFF"/>
    <w:rsid w:val="00791227"/>
    <w:rsid w:val="007A11A9"/>
    <w:rsid w:val="007A7A89"/>
    <w:rsid w:val="007B2FFA"/>
    <w:rsid w:val="007C4490"/>
    <w:rsid w:val="007F31C9"/>
    <w:rsid w:val="008626AD"/>
    <w:rsid w:val="0087420E"/>
    <w:rsid w:val="00875E47"/>
    <w:rsid w:val="008964CC"/>
    <w:rsid w:val="008B03B1"/>
    <w:rsid w:val="008B15CD"/>
    <w:rsid w:val="008B616E"/>
    <w:rsid w:val="00920CD8"/>
    <w:rsid w:val="009374A8"/>
    <w:rsid w:val="009525A6"/>
    <w:rsid w:val="0095797F"/>
    <w:rsid w:val="0096645E"/>
    <w:rsid w:val="00966E61"/>
    <w:rsid w:val="009C3449"/>
    <w:rsid w:val="009E42A9"/>
    <w:rsid w:val="00A07C91"/>
    <w:rsid w:val="00A15719"/>
    <w:rsid w:val="00AA5F1D"/>
    <w:rsid w:val="00AC64CE"/>
    <w:rsid w:val="00AE150B"/>
    <w:rsid w:val="00AE2F82"/>
    <w:rsid w:val="00B0039A"/>
    <w:rsid w:val="00B34AB7"/>
    <w:rsid w:val="00B35BE8"/>
    <w:rsid w:val="00B4080C"/>
    <w:rsid w:val="00B70D55"/>
    <w:rsid w:val="00B9367D"/>
    <w:rsid w:val="00BA5D17"/>
    <w:rsid w:val="00BD492E"/>
    <w:rsid w:val="00C02B29"/>
    <w:rsid w:val="00C03337"/>
    <w:rsid w:val="00C2338D"/>
    <w:rsid w:val="00C5411B"/>
    <w:rsid w:val="00C54B8D"/>
    <w:rsid w:val="00CB6680"/>
    <w:rsid w:val="00CC5152"/>
    <w:rsid w:val="00CD3ECC"/>
    <w:rsid w:val="00D04BCC"/>
    <w:rsid w:val="00D30948"/>
    <w:rsid w:val="00D70279"/>
    <w:rsid w:val="00D83EDA"/>
    <w:rsid w:val="00DC411E"/>
    <w:rsid w:val="00DD2D8D"/>
    <w:rsid w:val="00DE7C03"/>
    <w:rsid w:val="00DF02DE"/>
    <w:rsid w:val="00E31600"/>
    <w:rsid w:val="00E815E1"/>
    <w:rsid w:val="00EA24B9"/>
    <w:rsid w:val="00EA730F"/>
    <w:rsid w:val="00EB707A"/>
    <w:rsid w:val="00EC7F3F"/>
    <w:rsid w:val="00ED5E05"/>
    <w:rsid w:val="00EE27E1"/>
    <w:rsid w:val="00EE58B2"/>
    <w:rsid w:val="00EE67B4"/>
    <w:rsid w:val="00F8252D"/>
    <w:rsid w:val="00F8700F"/>
    <w:rsid w:val="00F9084D"/>
    <w:rsid w:val="00F92DA8"/>
    <w:rsid w:val="00FB1042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6F7E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D2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2D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38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14</Pages>
  <Words>4222</Words>
  <Characters>24069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Виктория Прутковская</cp:lastModifiedBy>
  <cp:revision>13</cp:revision>
  <cp:lastPrinted>2023-10-03T16:22:00Z</cp:lastPrinted>
  <dcterms:created xsi:type="dcterms:W3CDTF">2023-10-03T16:29:00Z</dcterms:created>
  <dcterms:modified xsi:type="dcterms:W3CDTF">2024-04-05T12:34:00Z</dcterms:modified>
</cp:coreProperties>
</file>