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67" w:rsidRPr="00AF6B43" w:rsidRDefault="005D4367" w:rsidP="00345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5D4367" w:rsidRPr="00AF6B43" w:rsidTr="00F36D24">
        <w:tc>
          <w:tcPr>
            <w:tcW w:w="5778"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00345F1E">
              <w:rPr>
                <w:rFonts w:ascii="Times New Roman" w:hAnsi="Times New Roman" w:cs="Times New Roman"/>
                <w:sz w:val="24"/>
                <w:szCs w:val="24"/>
              </w:rPr>
              <w:t>П</w:t>
            </w:r>
            <w:r w:rsidRPr="00AF6B43">
              <w:rPr>
                <w:rFonts w:ascii="Times New Roman" w:hAnsi="Times New Roman" w:cs="Times New Roman"/>
                <w:caps/>
                <w:sz w:val="24"/>
                <w:szCs w:val="24"/>
              </w:rPr>
              <w:t>р</w:t>
            </w:r>
          </w:p>
          <w:p w:rsidR="005D4367" w:rsidRPr="00AF6B43" w:rsidRDefault="00345F1E"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w:t>
            </w:r>
            <w:r w:rsidR="005D4367" w:rsidRPr="00AF6B43">
              <w:rPr>
                <w:rFonts w:ascii="Times New Roman" w:hAnsi="Times New Roman" w:cs="Times New Roman"/>
                <w:caps/>
                <w:sz w:val="24"/>
                <w:szCs w:val="24"/>
              </w:rPr>
              <w:t xml:space="preserve">_ </w:t>
            </w:r>
            <w:r w:rsidR="005D4367" w:rsidRPr="00AF6B43">
              <w:rPr>
                <w:rFonts w:ascii="Times New Roman" w:hAnsi="Times New Roman" w:cs="Times New Roman"/>
                <w:sz w:val="24"/>
                <w:szCs w:val="24"/>
              </w:rPr>
              <w:t>С.</w:t>
            </w:r>
            <w:r>
              <w:rPr>
                <w:rFonts w:ascii="Times New Roman" w:hAnsi="Times New Roman" w:cs="Times New Roman"/>
                <w:sz w:val="24"/>
                <w:szCs w:val="24"/>
              </w:rPr>
              <w:t>Ю.Письменная</w:t>
            </w:r>
          </w:p>
          <w:p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5D4367" w:rsidRPr="00AF6B43" w:rsidRDefault="00025203"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w:t>
      </w:r>
      <w:r w:rsidR="00223548">
        <w:rPr>
          <w:rFonts w:ascii="Times New Roman" w:hAnsi="Times New Roman" w:cs="Times New Roman"/>
          <w:b/>
          <w:sz w:val="28"/>
          <w:szCs w:val="28"/>
          <w:lang w:val="uk-UA"/>
        </w:rPr>
        <w:t>П.07</w:t>
      </w:r>
      <w:r w:rsidR="00223548">
        <w:rPr>
          <w:rFonts w:ascii="Times New Roman" w:hAnsi="Times New Roman" w:cs="Times New Roman"/>
          <w:b/>
          <w:sz w:val="28"/>
          <w:szCs w:val="28"/>
        </w:rPr>
        <w:t>Информационные технологии в профессиональной деятельности</w:t>
      </w: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rsidR="005D4367" w:rsidRPr="00AF6B43" w:rsidRDefault="005D4367" w:rsidP="005D4367">
      <w:pPr>
        <w:spacing w:after="0" w:line="240" w:lineRule="auto"/>
        <w:jc w:val="center"/>
        <w:rPr>
          <w:rFonts w:ascii="Times New Roman" w:hAnsi="Times New Roman"/>
          <w:b/>
          <w:i/>
          <w:sz w:val="28"/>
          <w:szCs w:val="28"/>
          <w:vertAlign w:val="superscript"/>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AF6B43"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D4367" w:rsidRPr="00AF6B43" w:rsidRDefault="005D4367" w:rsidP="00A8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EC57FA">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rsidR="00345F1E" w:rsidRDefault="005D4367" w:rsidP="00A8302A">
      <w:pPr>
        <w:ind w:firstLine="567"/>
        <w:rPr>
          <w:rFonts w:ascii="Times New Roman" w:hAnsi="Times New Roman" w:cs="Times New Roman"/>
          <w:bCs/>
          <w:i/>
          <w:sz w:val="24"/>
          <w:szCs w:val="24"/>
        </w:rPr>
      </w:pPr>
      <w:r w:rsidRPr="00AF6B43">
        <w:rPr>
          <w:rFonts w:ascii="Times New Roman" w:hAnsi="Times New Roman" w:cs="Times New Roman"/>
          <w:bCs/>
          <w:i/>
          <w:sz w:val="24"/>
          <w:szCs w:val="24"/>
        </w:rPr>
        <w:br w:type="page"/>
      </w:r>
    </w:p>
    <w:tbl>
      <w:tblPr>
        <w:tblW w:w="0" w:type="auto"/>
        <w:tblLook w:val="04A0"/>
      </w:tblPr>
      <w:tblGrid>
        <w:gridCol w:w="5128"/>
        <w:gridCol w:w="4868"/>
      </w:tblGrid>
      <w:tr w:rsidR="00345F1E" w:rsidRPr="001E732A" w:rsidTr="008F0C0A">
        <w:tc>
          <w:tcPr>
            <w:tcW w:w="5353" w:type="dxa"/>
          </w:tcPr>
          <w:p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lastRenderedPageBreak/>
              <w:t>СОГЛАСОВАНО</w:t>
            </w:r>
          </w:p>
          <w:p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на заседании методического совета </w:t>
            </w:r>
          </w:p>
          <w:p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202____ г.</w:t>
            </w:r>
          </w:p>
          <w:p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методсовета</w:t>
            </w:r>
          </w:p>
          <w:p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___________________С.В.Казак</w:t>
            </w:r>
          </w:p>
          <w:p w:rsidR="00345F1E" w:rsidRPr="00345F1E" w:rsidRDefault="00345F1E" w:rsidP="00345F1E">
            <w:pPr>
              <w:spacing w:after="0" w:line="240" w:lineRule="auto"/>
              <w:rPr>
                <w:rFonts w:ascii="Times New Roman" w:hAnsi="Times New Roman" w:cs="Times New Roman"/>
                <w:sz w:val="24"/>
                <w:szCs w:val="24"/>
                <w:lang w:eastAsia="ru-RU"/>
              </w:rPr>
            </w:pPr>
          </w:p>
        </w:tc>
        <w:tc>
          <w:tcPr>
            <w:tcW w:w="5195" w:type="dxa"/>
          </w:tcPr>
          <w:p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Рассмотрено и одобрено на заседании предметной цикловой комиссии</w:t>
            </w:r>
          </w:p>
          <w:p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профессиональных дисциплин сферы обслуживания</w:t>
            </w:r>
          </w:p>
          <w:p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202____ г.</w:t>
            </w:r>
          </w:p>
          <w:p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ПЦК</w:t>
            </w:r>
          </w:p>
          <w:p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 ________________Р.Г. Педант</w:t>
            </w:r>
          </w:p>
        </w:tc>
      </w:tr>
    </w:tbl>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345F1E" w:rsidRDefault="00345F1E" w:rsidP="00A8302A">
      <w:pPr>
        <w:ind w:firstLine="567"/>
        <w:rPr>
          <w:rFonts w:ascii="Times New Roman" w:hAnsi="Times New Roman" w:cs="Times New Roman"/>
          <w:bCs/>
          <w:i/>
          <w:sz w:val="24"/>
          <w:szCs w:val="24"/>
        </w:rPr>
      </w:pPr>
    </w:p>
    <w:p w:rsidR="00EC57FA" w:rsidRPr="003B6BF8" w:rsidRDefault="00EC57FA" w:rsidP="00EC57FA">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sidR="00025203">
        <w:rPr>
          <w:rFonts w:ascii="Times New Roman" w:hAnsi="Times New Roman" w:cs="Times New Roman"/>
          <w:szCs w:val="24"/>
        </w:rPr>
        <w:t>Лёвочкина Наталья Васильевна</w:t>
      </w:r>
      <w:r w:rsidRPr="00A53407">
        <w:rPr>
          <w:rFonts w:ascii="Times New Roman" w:hAnsi="Times New Roman" w:cs="Times New Roman"/>
          <w:szCs w:val="24"/>
        </w:rPr>
        <w:t>, преподаватель</w:t>
      </w:r>
    </w:p>
    <w:p w:rsidR="00486F29"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486F29" w:rsidRPr="00025203"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345F1E" w:rsidRDefault="00345F1E" w:rsidP="005D4367"/>
    <w:p w:rsidR="00345F1E" w:rsidRDefault="00345F1E" w:rsidP="005D4367"/>
    <w:p w:rsidR="00345F1E" w:rsidRDefault="00345F1E" w:rsidP="005D4367"/>
    <w:p w:rsidR="00345F1E" w:rsidRDefault="00345F1E" w:rsidP="005D4367"/>
    <w:p w:rsidR="00345F1E" w:rsidRDefault="00345F1E" w:rsidP="005D4367"/>
    <w:p w:rsidR="00345F1E" w:rsidRDefault="00345F1E" w:rsidP="005D4367"/>
    <w:p w:rsidR="00345F1E" w:rsidRDefault="00345F1E" w:rsidP="005D4367"/>
    <w:p w:rsidR="00345F1E" w:rsidRDefault="00345F1E" w:rsidP="005D4367"/>
    <w:p w:rsidR="00345F1E" w:rsidRDefault="00345F1E" w:rsidP="005D4367"/>
    <w:p w:rsidR="00345F1E" w:rsidRDefault="00345F1E" w:rsidP="005D4367"/>
    <w:p w:rsidR="00345F1E" w:rsidRDefault="00345F1E" w:rsidP="005D4367"/>
    <w:p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tblPr>
      <w:tblGrid>
        <w:gridCol w:w="7668"/>
        <w:gridCol w:w="1903"/>
      </w:tblGrid>
      <w:tr w:rsidR="005D4367" w:rsidRPr="00137C1F" w:rsidTr="00F36D24">
        <w:tc>
          <w:tcPr>
            <w:tcW w:w="7668" w:type="dxa"/>
          </w:tcPr>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rsidTr="00F36D24">
        <w:tc>
          <w:tcPr>
            <w:tcW w:w="7668" w:type="dxa"/>
          </w:tcPr>
          <w:p w:rsidR="005D4367" w:rsidRPr="00345F1E" w:rsidRDefault="00345F1E" w:rsidP="00345F1E">
            <w:pPr>
              <w:pStyle w:val="a6"/>
              <w:numPr>
                <w:ilvl w:val="0"/>
                <w:numId w:val="9"/>
              </w:numPr>
              <w:rPr>
                <w:rFonts w:ascii="Times New Roman" w:hAnsi="Times New Roman"/>
                <w:b/>
                <w:sz w:val="24"/>
                <w:szCs w:val="24"/>
              </w:rPr>
            </w:pPr>
            <w:r w:rsidRPr="00345F1E">
              <w:rPr>
                <w:rFonts w:ascii="Times New Roman" w:hAnsi="Times New Roman"/>
                <w:b/>
                <w:sz w:val="24"/>
                <w:szCs w:val="28"/>
                <w:lang w:eastAsia="ru-RU"/>
              </w:rPr>
              <w:t xml:space="preserve">ОБЩАЯ ХАРАКТЕРИСТИКА РАБОЧЕЙ ПРОГРАММЫ УЧЕБНОЙ ДИСЦИПЛИНЫ </w:t>
            </w:r>
          </w:p>
        </w:tc>
        <w:tc>
          <w:tcPr>
            <w:tcW w:w="1903" w:type="dxa"/>
          </w:tcPr>
          <w:p w:rsidR="005D4367" w:rsidRPr="00903751" w:rsidRDefault="0099082F" w:rsidP="00F36D24">
            <w:pPr>
              <w:jc w:val="center"/>
              <w:rPr>
                <w:rFonts w:ascii="Times New Roman" w:hAnsi="Times New Roman"/>
                <w:b/>
                <w:sz w:val="24"/>
                <w:szCs w:val="24"/>
              </w:rPr>
            </w:pPr>
            <w:r>
              <w:rPr>
                <w:rFonts w:ascii="Times New Roman" w:hAnsi="Times New Roman"/>
                <w:b/>
                <w:sz w:val="24"/>
                <w:szCs w:val="24"/>
              </w:rPr>
              <w:t>5</w:t>
            </w:r>
          </w:p>
        </w:tc>
      </w:tr>
      <w:tr w:rsidR="005D4367" w:rsidRPr="00137C1F" w:rsidTr="00F36D24">
        <w:tc>
          <w:tcPr>
            <w:tcW w:w="7668" w:type="dxa"/>
          </w:tcPr>
          <w:p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A57AC3" w:rsidP="00F36D24">
            <w:pPr>
              <w:jc w:val="center"/>
              <w:rPr>
                <w:rFonts w:ascii="Times New Roman" w:hAnsi="Times New Roman"/>
                <w:b/>
                <w:sz w:val="24"/>
                <w:szCs w:val="24"/>
              </w:rPr>
            </w:pPr>
            <w:r>
              <w:rPr>
                <w:rFonts w:ascii="Times New Roman" w:hAnsi="Times New Roman"/>
                <w:b/>
                <w:sz w:val="24"/>
                <w:szCs w:val="24"/>
              </w:rPr>
              <w:t>7</w:t>
            </w:r>
          </w:p>
        </w:tc>
      </w:tr>
      <w:tr w:rsidR="005D4367" w:rsidRPr="00137C1F" w:rsidTr="00F36D24">
        <w:trPr>
          <w:trHeight w:val="670"/>
        </w:trPr>
        <w:tc>
          <w:tcPr>
            <w:tcW w:w="7668" w:type="dxa"/>
          </w:tcPr>
          <w:p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rsidR="005D4367" w:rsidRPr="00903751" w:rsidRDefault="005D4367" w:rsidP="00F36D24">
            <w:pPr>
              <w:pStyle w:val="1"/>
              <w:ind w:left="-76"/>
              <w:rPr>
                <w:rFonts w:ascii="Times New Roman" w:hAnsi="Times New Roman"/>
                <w:caps/>
                <w:color w:val="auto"/>
                <w:sz w:val="24"/>
                <w:szCs w:val="24"/>
              </w:rPr>
            </w:pPr>
          </w:p>
        </w:tc>
        <w:tc>
          <w:tcPr>
            <w:tcW w:w="1903" w:type="dxa"/>
          </w:tcPr>
          <w:p w:rsidR="005D4367" w:rsidRPr="00903751" w:rsidRDefault="00FE1D87" w:rsidP="00F36D24">
            <w:pPr>
              <w:jc w:val="center"/>
              <w:rPr>
                <w:rFonts w:ascii="Times New Roman" w:hAnsi="Times New Roman"/>
                <w:b/>
                <w:sz w:val="24"/>
                <w:szCs w:val="24"/>
              </w:rPr>
            </w:pPr>
            <w:r>
              <w:rPr>
                <w:rFonts w:ascii="Times New Roman" w:hAnsi="Times New Roman"/>
                <w:b/>
                <w:sz w:val="24"/>
                <w:szCs w:val="24"/>
              </w:rPr>
              <w:t>13</w:t>
            </w:r>
          </w:p>
        </w:tc>
      </w:tr>
      <w:tr w:rsidR="005D4367" w:rsidRPr="00137C1F" w:rsidTr="00F36D24">
        <w:tc>
          <w:tcPr>
            <w:tcW w:w="7668" w:type="dxa"/>
          </w:tcPr>
          <w:p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rsidR="005D4367" w:rsidRPr="00903751" w:rsidRDefault="005D4367" w:rsidP="00F36D24">
            <w:pPr>
              <w:pStyle w:val="1"/>
              <w:ind w:left="284"/>
              <w:rPr>
                <w:rFonts w:ascii="Times New Roman" w:hAnsi="Times New Roman"/>
                <w:caps/>
                <w:color w:val="auto"/>
                <w:sz w:val="24"/>
                <w:szCs w:val="24"/>
              </w:rPr>
            </w:pPr>
          </w:p>
        </w:tc>
        <w:tc>
          <w:tcPr>
            <w:tcW w:w="1903" w:type="dxa"/>
          </w:tcPr>
          <w:p w:rsidR="005D4367" w:rsidRPr="00903751" w:rsidRDefault="00A57AC3" w:rsidP="00F36D24">
            <w:pPr>
              <w:jc w:val="center"/>
              <w:rPr>
                <w:rFonts w:ascii="Times New Roman" w:hAnsi="Times New Roman"/>
                <w:b/>
                <w:sz w:val="24"/>
                <w:szCs w:val="24"/>
              </w:rPr>
            </w:pPr>
            <w:r>
              <w:rPr>
                <w:rFonts w:ascii="Times New Roman" w:hAnsi="Times New Roman"/>
                <w:b/>
                <w:sz w:val="24"/>
                <w:szCs w:val="24"/>
              </w:rPr>
              <w:t>1</w:t>
            </w:r>
            <w:r w:rsidR="00FE1D87">
              <w:rPr>
                <w:rFonts w:ascii="Times New Roman" w:hAnsi="Times New Roman"/>
                <w:b/>
                <w:sz w:val="24"/>
                <w:szCs w:val="24"/>
              </w:rPr>
              <w:t>5</w:t>
            </w:r>
          </w:p>
        </w:tc>
      </w:tr>
    </w:tbl>
    <w:p w:rsidR="005D4367" w:rsidRPr="00903751"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5D4367" w:rsidRDefault="005D4367" w:rsidP="005D4367"/>
    <w:p w:rsidR="00345F1E" w:rsidRDefault="00345F1E" w:rsidP="005D4367"/>
    <w:p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rsidR="005D4367" w:rsidRPr="00345F1E"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4"/>
          <w:lang w:eastAsia="ru-RU"/>
        </w:rPr>
      </w:pPr>
    </w:p>
    <w:p w:rsidR="005D4367" w:rsidRPr="00345F1E" w:rsidRDefault="005D4367" w:rsidP="002C3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4"/>
          <w:lang w:eastAsia="ru-RU"/>
        </w:rPr>
      </w:pPr>
      <w:r w:rsidRPr="00345F1E">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345F1E">
        <w:rPr>
          <w:rFonts w:ascii="Times New Roman" w:eastAsia="Times New Roman" w:hAnsi="Times New Roman" w:cs="Times New Roman"/>
          <w:sz w:val="24"/>
          <w:szCs w:val="24"/>
          <w:lang w:eastAsia="ru-RU"/>
        </w:rPr>
        <w:tab/>
      </w:r>
    </w:p>
    <w:p w:rsidR="00345F1E" w:rsidRPr="00345F1E" w:rsidRDefault="00345F1E" w:rsidP="00345F1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345F1E">
        <w:rPr>
          <w:rFonts w:ascii="Times New Roman" w:hAnsi="Times New Roman" w:cs="Times New Roman"/>
          <w:sz w:val="24"/>
          <w:szCs w:val="24"/>
        </w:rPr>
        <w:t xml:space="preserve">Учебная дисциплина «ОП.07 Информационные технологии в профессиональной деятельности»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43.02.15 Поварское и кондитерское дело. </w:t>
      </w:r>
    </w:p>
    <w:p w:rsidR="00345F1E" w:rsidRPr="00345F1E" w:rsidRDefault="00345F1E" w:rsidP="00345F1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345F1E">
        <w:rPr>
          <w:rFonts w:ascii="Times New Roman" w:hAnsi="Times New Roman" w:cs="Times New Roman"/>
          <w:sz w:val="24"/>
          <w:szCs w:val="24"/>
        </w:rPr>
        <w:t>Особое значение дисциплина имеет при формировании и развитии ОК 01-11.</w:t>
      </w:r>
    </w:p>
    <w:p w:rsidR="00345F1E" w:rsidRPr="00345F1E" w:rsidRDefault="00345F1E" w:rsidP="00345F1E">
      <w:pPr>
        <w:pStyle w:val="c41"/>
        <w:rPr>
          <w:b/>
        </w:rPr>
      </w:pPr>
      <w:r w:rsidRPr="00345F1E">
        <w:rPr>
          <w:b/>
        </w:rPr>
        <w:t xml:space="preserve">1.2. Цель и планируемые результаты освоения дисциплины:   </w:t>
      </w:r>
    </w:p>
    <w:p w:rsidR="00345F1E" w:rsidRPr="00345F1E" w:rsidRDefault="00345F1E" w:rsidP="00345F1E">
      <w:pPr>
        <w:pStyle w:val="af"/>
        <w:rPr>
          <w:rFonts w:ascii="Times New Roman" w:hAnsi="Times New Roman" w:cs="Times New Roman"/>
          <w:b/>
          <w:sz w:val="24"/>
          <w:szCs w:val="24"/>
        </w:rPr>
      </w:pPr>
      <w:r w:rsidRPr="00345F1E">
        <w:rPr>
          <w:rFonts w:ascii="Times New Roman" w:hAnsi="Times New Roman" w:cs="Times New Roman"/>
          <w:sz w:val="24"/>
          <w:szCs w:val="24"/>
        </w:rPr>
        <w:t>В рамках программы учебной дисциплины обучающимися осваиваются умения и знания</w:t>
      </w:r>
    </w:p>
    <w:p w:rsidR="002C32B6" w:rsidRPr="002C32B6" w:rsidRDefault="002C32B6"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TableNormal"/>
        <w:tblW w:w="10006"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0"/>
        <w:gridCol w:w="4536"/>
        <w:gridCol w:w="4110"/>
      </w:tblGrid>
      <w:tr w:rsidR="00345F1E" w:rsidRPr="00345F1E" w:rsidTr="008F0C0A">
        <w:trPr>
          <w:trHeight w:val="355"/>
        </w:trPr>
        <w:tc>
          <w:tcPr>
            <w:tcW w:w="1360" w:type="dxa"/>
          </w:tcPr>
          <w:p w:rsidR="00345F1E" w:rsidRPr="00345F1E" w:rsidRDefault="00345F1E" w:rsidP="008F0C0A">
            <w:pPr>
              <w:pStyle w:val="TableParagraph"/>
              <w:spacing w:line="237" w:lineRule="auto"/>
              <w:ind w:left="57" w:right="57"/>
              <w:jc w:val="center"/>
              <w:rPr>
                <w:lang w:val="ru-RU"/>
              </w:rPr>
            </w:pPr>
            <w:r w:rsidRPr="00345F1E">
              <w:rPr>
                <w:lang w:val="ru-RU"/>
              </w:rPr>
              <w:t>Код ПК, ОК</w:t>
            </w:r>
          </w:p>
        </w:tc>
        <w:tc>
          <w:tcPr>
            <w:tcW w:w="4536" w:type="dxa"/>
          </w:tcPr>
          <w:p w:rsidR="00345F1E" w:rsidRPr="00345F1E" w:rsidRDefault="00345F1E" w:rsidP="008F0C0A">
            <w:pPr>
              <w:pStyle w:val="TableParagraph"/>
              <w:ind w:left="57" w:right="57"/>
              <w:jc w:val="center"/>
              <w:rPr>
                <w:lang w:val="ru-RU"/>
              </w:rPr>
            </w:pPr>
            <w:r w:rsidRPr="00345F1E">
              <w:rPr>
                <w:lang w:val="ru-RU"/>
              </w:rPr>
              <w:t>Умения</w:t>
            </w:r>
          </w:p>
        </w:tc>
        <w:tc>
          <w:tcPr>
            <w:tcW w:w="4110" w:type="dxa"/>
          </w:tcPr>
          <w:p w:rsidR="00345F1E" w:rsidRPr="00345F1E" w:rsidRDefault="00345F1E" w:rsidP="008F0C0A">
            <w:pPr>
              <w:pStyle w:val="TableParagraph"/>
              <w:ind w:left="57" w:right="57"/>
              <w:jc w:val="center"/>
              <w:rPr>
                <w:lang w:val="ru-RU"/>
              </w:rPr>
            </w:pPr>
            <w:r w:rsidRPr="00345F1E">
              <w:rPr>
                <w:lang w:val="ru-RU"/>
              </w:rPr>
              <w:t>Знания</w:t>
            </w:r>
          </w:p>
        </w:tc>
      </w:tr>
      <w:tr w:rsidR="00345F1E" w:rsidRPr="00345F1E" w:rsidTr="008F0C0A">
        <w:trPr>
          <w:trHeight w:val="4532"/>
        </w:trPr>
        <w:tc>
          <w:tcPr>
            <w:tcW w:w="1360" w:type="dxa"/>
          </w:tcPr>
          <w:p w:rsidR="00345F1E" w:rsidRPr="00345F1E" w:rsidRDefault="00345F1E" w:rsidP="008F0C0A">
            <w:pPr>
              <w:pStyle w:val="TableParagraph"/>
              <w:spacing w:line="253" w:lineRule="exact"/>
              <w:ind w:left="57" w:right="57"/>
              <w:rPr>
                <w:lang w:val="ru-RU"/>
              </w:rPr>
            </w:pPr>
            <w:r w:rsidRPr="00345F1E">
              <w:rPr>
                <w:lang w:val="ru-RU"/>
              </w:rPr>
              <w:t>ПК 6.1-6.4</w:t>
            </w:r>
          </w:p>
          <w:p w:rsidR="00345F1E" w:rsidRPr="00345F1E" w:rsidRDefault="00345F1E" w:rsidP="008F0C0A">
            <w:pPr>
              <w:pStyle w:val="TableParagraph"/>
              <w:ind w:left="57" w:right="57"/>
              <w:rPr>
                <w:lang w:val="ru-RU"/>
              </w:rPr>
            </w:pPr>
            <w:r w:rsidRPr="00345F1E">
              <w:rPr>
                <w:lang w:val="ru-RU"/>
              </w:rPr>
              <w:t>ОК 01</w:t>
            </w:r>
          </w:p>
          <w:p w:rsidR="00345F1E" w:rsidRPr="00345F1E" w:rsidRDefault="00345F1E" w:rsidP="008F0C0A">
            <w:pPr>
              <w:pStyle w:val="TableParagraph"/>
              <w:ind w:left="57" w:right="57"/>
              <w:rPr>
                <w:lang w:val="ru-RU"/>
              </w:rPr>
            </w:pPr>
            <w:r w:rsidRPr="00345F1E">
              <w:rPr>
                <w:lang w:val="ru-RU"/>
              </w:rPr>
              <w:t>ОК 02</w:t>
            </w:r>
          </w:p>
          <w:p w:rsidR="00345F1E" w:rsidRPr="00345F1E" w:rsidRDefault="00345F1E" w:rsidP="008F0C0A">
            <w:pPr>
              <w:pStyle w:val="TableParagraph"/>
              <w:ind w:left="57" w:right="57"/>
              <w:rPr>
                <w:lang w:val="ru-RU"/>
              </w:rPr>
            </w:pPr>
            <w:r w:rsidRPr="00345F1E">
              <w:rPr>
                <w:lang w:val="ru-RU"/>
              </w:rPr>
              <w:t>ОК 03</w:t>
            </w:r>
          </w:p>
          <w:p w:rsidR="00345F1E" w:rsidRPr="00345F1E" w:rsidRDefault="00345F1E" w:rsidP="008F0C0A">
            <w:pPr>
              <w:pStyle w:val="TableParagraph"/>
              <w:ind w:left="57" w:right="57"/>
              <w:rPr>
                <w:lang w:val="ru-RU"/>
              </w:rPr>
            </w:pPr>
            <w:r w:rsidRPr="00345F1E">
              <w:rPr>
                <w:lang w:val="ru-RU"/>
              </w:rPr>
              <w:t>ОК 04</w:t>
            </w:r>
          </w:p>
          <w:p w:rsidR="00345F1E" w:rsidRPr="00345F1E" w:rsidRDefault="00345F1E" w:rsidP="008F0C0A">
            <w:pPr>
              <w:pStyle w:val="TableParagraph"/>
              <w:ind w:left="57" w:right="57"/>
              <w:rPr>
                <w:lang w:val="ru-RU"/>
              </w:rPr>
            </w:pPr>
            <w:r w:rsidRPr="00345F1E">
              <w:rPr>
                <w:lang w:val="ru-RU"/>
              </w:rPr>
              <w:t>ОК 05</w:t>
            </w:r>
          </w:p>
          <w:p w:rsidR="00345F1E" w:rsidRPr="00345F1E" w:rsidRDefault="00345F1E" w:rsidP="008F0C0A">
            <w:pPr>
              <w:pStyle w:val="TableParagraph"/>
              <w:ind w:left="57" w:right="57"/>
              <w:rPr>
                <w:lang w:val="ru-RU"/>
              </w:rPr>
            </w:pPr>
            <w:r w:rsidRPr="00345F1E">
              <w:rPr>
                <w:lang w:val="ru-RU"/>
              </w:rPr>
              <w:t>ОК 06</w:t>
            </w:r>
          </w:p>
          <w:p w:rsidR="00345F1E" w:rsidRPr="00345F1E" w:rsidRDefault="00345F1E" w:rsidP="008F0C0A">
            <w:pPr>
              <w:pStyle w:val="TableParagraph"/>
              <w:ind w:left="57" w:right="57"/>
              <w:rPr>
                <w:lang w:val="ru-RU"/>
              </w:rPr>
            </w:pPr>
            <w:r w:rsidRPr="00345F1E">
              <w:rPr>
                <w:lang w:val="ru-RU"/>
              </w:rPr>
              <w:t>ОК 07</w:t>
            </w:r>
          </w:p>
          <w:p w:rsidR="00345F1E" w:rsidRPr="00345F1E" w:rsidRDefault="00345F1E" w:rsidP="008F0C0A">
            <w:pPr>
              <w:pStyle w:val="TableParagraph"/>
              <w:ind w:left="57" w:right="57"/>
              <w:rPr>
                <w:lang w:val="ru-RU"/>
              </w:rPr>
            </w:pPr>
            <w:r w:rsidRPr="00345F1E">
              <w:rPr>
                <w:lang w:val="ru-RU"/>
              </w:rPr>
              <w:t>ОК 09</w:t>
            </w:r>
          </w:p>
          <w:p w:rsidR="00345F1E" w:rsidRPr="00345F1E" w:rsidRDefault="00345F1E" w:rsidP="008F0C0A">
            <w:pPr>
              <w:pStyle w:val="TableParagraph"/>
              <w:ind w:left="57" w:right="57"/>
              <w:rPr>
                <w:lang w:val="ru-RU"/>
              </w:rPr>
            </w:pPr>
            <w:r w:rsidRPr="00345F1E">
              <w:rPr>
                <w:lang w:val="ru-RU"/>
              </w:rPr>
              <w:t>ОК 10</w:t>
            </w:r>
          </w:p>
          <w:p w:rsidR="00345F1E" w:rsidRPr="00345F1E" w:rsidRDefault="00345F1E" w:rsidP="008F0C0A">
            <w:pPr>
              <w:pStyle w:val="TableParagraph"/>
              <w:ind w:right="57"/>
              <w:rPr>
                <w:lang w:val="ru-RU"/>
              </w:rPr>
            </w:pPr>
          </w:p>
        </w:tc>
        <w:tc>
          <w:tcPr>
            <w:tcW w:w="4536" w:type="dxa"/>
          </w:tcPr>
          <w:p w:rsidR="00345F1E" w:rsidRPr="00345F1E" w:rsidRDefault="00345F1E" w:rsidP="008F0C0A">
            <w:pPr>
              <w:pStyle w:val="TableParagraph"/>
              <w:spacing w:line="278" w:lineRule="auto"/>
              <w:ind w:left="57" w:right="57"/>
              <w:jc w:val="both"/>
              <w:rPr>
                <w:lang w:val="ru-RU"/>
              </w:rPr>
            </w:pPr>
            <w:r w:rsidRPr="00345F1E">
              <w:rPr>
                <w:lang w:val="ru-RU"/>
              </w:rPr>
              <w:t>пользоваться современными средствами связи и оргтехникой; обрабатывать текстовую и табличную информацию;</w:t>
            </w:r>
          </w:p>
          <w:p w:rsidR="00345F1E" w:rsidRPr="00345F1E" w:rsidRDefault="00345F1E" w:rsidP="008F0C0A">
            <w:pPr>
              <w:pStyle w:val="TableParagraph"/>
              <w:tabs>
                <w:tab w:val="left" w:pos="2689"/>
              </w:tabs>
              <w:spacing w:line="276" w:lineRule="auto"/>
              <w:ind w:left="57" w:right="57"/>
              <w:jc w:val="both"/>
              <w:rPr>
                <w:lang w:val="ru-RU"/>
              </w:rPr>
            </w:pPr>
            <w:r w:rsidRPr="00345F1E">
              <w:rPr>
                <w:lang w:val="ru-RU"/>
              </w:rPr>
              <w:t>использовать технологии сбора, размещения, хранения, накопления, преобразования и передачи данных в профессиональноориентированных информационных системах;</w:t>
            </w:r>
          </w:p>
          <w:p w:rsidR="00345F1E" w:rsidRPr="00345F1E" w:rsidRDefault="00345F1E" w:rsidP="008F0C0A">
            <w:pPr>
              <w:pStyle w:val="TableParagraph"/>
              <w:spacing w:line="276" w:lineRule="auto"/>
              <w:ind w:left="57" w:right="57"/>
              <w:jc w:val="both"/>
              <w:rPr>
                <w:lang w:val="ru-RU"/>
              </w:rPr>
            </w:pPr>
            <w:r w:rsidRPr="00345F1E">
              <w:rPr>
                <w:lang w:val="ru-RU"/>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rsidR="00345F1E" w:rsidRPr="00345F1E" w:rsidRDefault="00345F1E" w:rsidP="008F0C0A">
            <w:pPr>
              <w:pStyle w:val="TableParagraph"/>
              <w:tabs>
                <w:tab w:val="left" w:pos="2679"/>
              </w:tabs>
              <w:spacing w:line="276" w:lineRule="auto"/>
              <w:ind w:left="57" w:right="57"/>
              <w:jc w:val="both"/>
              <w:rPr>
                <w:lang w:val="ru-RU"/>
              </w:rPr>
            </w:pPr>
            <w:r w:rsidRPr="00345F1E">
              <w:rPr>
                <w:lang w:val="ru-RU"/>
              </w:rPr>
              <w:t>обеспечиватьинформационную безопасность;</w:t>
            </w:r>
          </w:p>
          <w:p w:rsidR="00345F1E" w:rsidRPr="00345F1E" w:rsidRDefault="00345F1E" w:rsidP="008F0C0A">
            <w:pPr>
              <w:pStyle w:val="TableParagraph"/>
              <w:spacing w:line="276" w:lineRule="auto"/>
              <w:ind w:left="57" w:right="57"/>
              <w:jc w:val="both"/>
              <w:rPr>
                <w:lang w:val="ru-RU"/>
              </w:rPr>
            </w:pPr>
            <w:r w:rsidRPr="00345F1E">
              <w:rPr>
                <w:lang w:val="ru-RU"/>
              </w:rPr>
              <w:t>применять антивирусные средства защиты информации;</w:t>
            </w:r>
          </w:p>
          <w:p w:rsidR="00345F1E" w:rsidRPr="00345F1E" w:rsidRDefault="00345F1E" w:rsidP="008F0C0A">
            <w:pPr>
              <w:pStyle w:val="TableParagraph"/>
              <w:spacing w:line="242" w:lineRule="auto"/>
              <w:ind w:left="57" w:right="57"/>
              <w:jc w:val="both"/>
              <w:rPr>
                <w:lang w:val="ru-RU"/>
              </w:rPr>
            </w:pPr>
            <w:r w:rsidRPr="00345F1E">
              <w:rPr>
                <w:lang w:val="ru-RU"/>
              </w:rPr>
              <w:t>осуществлять поиск необходимой информации</w:t>
            </w:r>
          </w:p>
        </w:tc>
        <w:tc>
          <w:tcPr>
            <w:tcW w:w="4110" w:type="dxa"/>
          </w:tcPr>
          <w:p w:rsidR="00345F1E" w:rsidRPr="00345F1E" w:rsidRDefault="00345F1E" w:rsidP="008F0C0A">
            <w:pPr>
              <w:pStyle w:val="TableParagraph"/>
              <w:tabs>
                <w:tab w:val="left" w:pos="3200"/>
              </w:tabs>
              <w:spacing w:line="253" w:lineRule="exact"/>
              <w:ind w:left="57" w:right="57"/>
              <w:jc w:val="both"/>
              <w:rPr>
                <w:lang w:val="ru-RU"/>
              </w:rPr>
            </w:pPr>
            <w:r w:rsidRPr="00345F1E">
              <w:rPr>
                <w:lang w:val="ru-RU"/>
              </w:rPr>
              <w:t>Основныепонятияавтоматизированнойобработки информации;</w:t>
            </w:r>
          </w:p>
          <w:p w:rsidR="00345F1E" w:rsidRPr="00345F1E" w:rsidRDefault="00345F1E" w:rsidP="008F0C0A">
            <w:pPr>
              <w:pStyle w:val="TableParagraph"/>
              <w:spacing w:line="276" w:lineRule="auto"/>
              <w:ind w:left="57" w:right="57"/>
              <w:jc w:val="both"/>
              <w:rPr>
                <w:lang w:val="ru-RU"/>
              </w:rPr>
            </w:pPr>
            <w:r w:rsidRPr="00345F1E">
              <w:rPr>
                <w:lang w:val="ru-RU"/>
              </w:rPr>
              <w:t>общий состав и структуру персональных компьютеров и вычислительных систем;</w:t>
            </w:r>
          </w:p>
          <w:p w:rsidR="00345F1E" w:rsidRPr="00345F1E" w:rsidRDefault="00345F1E" w:rsidP="008F0C0A">
            <w:pPr>
              <w:pStyle w:val="TableParagraph"/>
              <w:spacing w:line="276" w:lineRule="auto"/>
              <w:ind w:left="57" w:right="57"/>
              <w:jc w:val="both"/>
              <w:rPr>
                <w:lang w:val="ru-RU"/>
              </w:rPr>
            </w:pPr>
            <w:r w:rsidRPr="00345F1E">
              <w:rPr>
                <w:lang w:val="ru-RU"/>
              </w:rPr>
              <w:t>базовые системные программные продукты в области профессиональной деятельности;</w:t>
            </w:r>
          </w:p>
          <w:p w:rsidR="00345F1E" w:rsidRPr="00345F1E" w:rsidRDefault="00345F1E" w:rsidP="008F0C0A">
            <w:pPr>
              <w:pStyle w:val="TableParagraph"/>
              <w:tabs>
                <w:tab w:val="left" w:pos="2644"/>
              </w:tabs>
              <w:spacing w:line="276" w:lineRule="auto"/>
              <w:ind w:left="57" w:right="57"/>
              <w:jc w:val="both"/>
              <w:rPr>
                <w:lang w:val="ru-RU"/>
              </w:rPr>
            </w:pPr>
            <w:r w:rsidRPr="00345F1E">
              <w:rPr>
                <w:lang w:val="ru-RU"/>
              </w:rPr>
              <w:t>состав, функции и возможности использования информационных и телекоммуникационных технологий в профессиональнойдеятельности; методы и средства сбора, обработки, хранения, передачи и накопления информации;</w:t>
            </w:r>
          </w:p>
          <w:p w:rsidR="00345F1E" w:rsidRPr="00345F1E" w:rsidRDefault="00345F1E" w:rsidP="008F0C0A">
            <w:pPr>
              <w:pStyle w:val="TableParagraph"/>
              <w:spacing w:line="252" w:lineRule="exact"/>
              <w:ind w:left="57" w:right="57"/>
              <w:jc w:val="both"/>
              <w:rPr>
                <w:lang w:val="ru-RU"/>
              </w:rPr>
            </w:pPr>
            <w:r w:rsidRPr="00345F1E">
              <w:rPr>
                <w:lang w:val="ru-RU"/>
              </w:rPr>
              <w:t>основные методы и приемыобеспечения информационной безопасности</w:t>
            </w:r>
          </w:p>
        </w:tc>
      </w:tr>
    </w:tbl>
    <w:p w:rsidR="005D4367" w:rsidRPr="00D7389F"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p>
    <w:p w:rsidR="002C32B6" w:rsidRDefault="002C32B6"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rsidR="0099082F" w:rsidRDefault="0099082F" w:rsidP="0099082F">
      <w:pPr>
        <w:jc w:val="both"/>
        <w:rPr>
          <w:rFonts w:ascii="Times New Roman" w:hAnsi="Times New Roman"/>
          <w:b/>
          <w:sz w:val="28"/>
          <w:szCs w:val="28"/>
        </w:rPr>
      </w:pPr>
      <w:r w:rsidRPr="00394811">
        <w:rPr>
          <w:rFonts w:ascii="Times New Roman" w:hAnsi="Times New Roman"/>
          <w:b/>
          <w:bCs/>
          <w:spacing w:val="-8"/>
          <w:sz w:val="24"/>
          <w:szCs w:val="24"/>
        </w:rPr>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976"/>
      </w:tblGrid>
      <w:tr w:rsidR="0099082F" w:rsidRPr="00394811" w:rsidTr="0099082F">
        <w:tc>
          <w:tcPr>
            <w:tcW w:w="7338" w:type="dxa"/>
          </w:tcPr>
          <w:p w:rsidR="0099082F" w:rsidRPr="00394811" w:rsidRDefault="0099082F" w:rsidP="00436367">
            <w:pPr>
              <w:spacing w:after="0" w:line="240" w:lineRule="auto"/>
              <w:ind w:firstLine="33"/>
              <w:jc w:val="center"/>
              <w:rPr>
                <w:rFonts w:ascii="Times New Roman" w:hAnsi="Times New Roman" w:cs="Times New Roman"/>
                <w:b/>
                <w:bCs/>
                <w:sz w:val="24"/>
                <w:szCs w:val="24"/>
              </w:rPr>
            </w:pPr>
            <w:bookmarkStart w:id="1" w:name="_Hlk73632186"/>
            <w:r w:rsidRPr="00394811">
              <w:rPr>
                <w:rFonts w:ascii="Times New Roman" w:hAnsi="Times New Roman" w:cs="Times New Roman"/>
                <w:b/>
                <w:bCs/>
                <w:sz w:val="24"/>
                <w:szCs w:val="24"/>
              </w:rPr>
              <w:t xml:space="preserve">Личностные результаты </w:t>
            </w:r>
          </w:p>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Код личностных результатов реализации программы воспитания</w:t>
            </w:r>
          </w:p>
        </w:tc>
      </w:tr>
      <w:tr w:rsidR="0099082F" w:rsidRPr="00394811" w:rsidTr="0099082F">
        <w:tc>
          <w:tcPr>
            <w:tcW w:w="10314" w:type="dxa"/>
            <w:gridSpan w:val="2"/>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99082F" w:rsidRPr="00394811" w:rsidTr="0099082F">
        <w:tc>
          <w:tcPr>
            <w:tcW w:w="7338" w:type="dxa"/>
          </w:tcPr>
          <w:p w:rsidR="0099082F" w:rsidRPr="00394811" w:rsidRDefault="0099082F" w:rsidP="00436367">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t xml:space="preserve">Выполняющий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99082F" w:rsidRPr="00394811" w:rsidTr="0099082F">
        <w:tc>
          <w:tcPr>
            <w:tcW w:w="10314" w:type="dxa"/>
            <w:gridSpan w:val="2"/>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99082F" w:rsidRPr="00394811" w:rsidRDefault="0099082F" w:rsidP="00436367">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99082F" w:rsidRPr="00394811" w:rsidTr="0099082F">
        <w:tc>
          <w:tcPr>
            <w:tcW w:w="7338" w:type="dxa"/>
          </w:tcPr>
          <w:p w:rsidR="0099082F" w:rsidRPr="00394811" w:rsidRDefault="0099082F" w:rsidP="00436367">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lastRenderedPageBreak/>
              <w:t xml:space="preserve">Выполняющий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99082F" w:rsidRPr="00394811" w:rsidTr="0099082F">
        <w:tc>
          <w:tcPr>
            <w:tcW w:w="10314" w:type="dxa"/>
            <w:gridSpan w:val="2"/>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99082F" w:rsidRPr="00394811" w:rsidTr="0099082F">
        <w:tc>
          <w:tcPr>
            <w:tcW w:w="7338" w:type="dxa"/>
          </w:tcPr>
          <w:p w:rsidR="0099082F" w:rsidRPr="00394811" w:rsidRDefault="0099082F" w:rsidP="00436367">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Стрессоустойчивость, коммуникабельность</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99082F" w:rsidRPr="00394811" w:rsidTr="0099082F">
        <w:tc>
          <w:tcPr>
            <w:tcW w:w="7338" w:type="dxa"/>
          </w:tcPr>
          <w:p w:rsidR="0099082F" w:rsidRPr="00394811" w:rsidRDefault="0099082F" w:rsidP="00436367">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Осознающий значимость профессионального развития в выбранной специальности</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99082F" w:rsidRPr="00394811" w:rsidTr="0099082F">
        <w:tc>
          <w:tcPr>
            <w:tcW w:w="7338" w:type="dxa"/>
          </w:tcPr>
          <w:p w:rsidR="0099082F" w:rsidRPr="00394811" w:rsidRDefault="0099082F" w:rsidP="00436367">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99082F" w:rsidRPr="00394811" w:rsidTr="0099082F">
        <w:tc>
          <w:tcPr>
            <w:tcW w:w="10314" w:type="dxa"/>
            <w:gridSpan w:val="2"/>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99082F" w:rsidRPr="00394811" w:rsidTr="0099082F">
        <w:tc>
          <w:tcPr>
            <w:tcW w:w="7338" w:type="dxa"/>
          </w:tcPr>
          <w:p w:rsidR="0099082F" w:rsidRPr="00394811" w:rsidRDefault="0099082F" w:rsidP="00436367">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Мотивация к самообразованию и развитию</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99082F" w:rsidRPr="00394811" w:rsidTr="0099082F">
        <w:tc>
          <w:tcPr>
            <w:tcW w:w="7338" w:type="dxa"/>
          </w:tcPr>
          <w:p w:rsidR="0099082F" w:rsidRPr="00394811" w:rsidRDefault="0099082F" w:rsidP="00436367">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976" w:type="dxa"/>
            <w:vAlign w:val="center"/>
          </w:tcPr>
          <w:p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bookmarkEnd w:id="1"/>
    </w:tbl>
    <w:p w:rsidR="0099082F" w:rsidRDefault="0099082F" w:rsidP="009908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rsidR="00B422AE" w:rsidRPr="00E55D37" w:rsidRDefault="00B422AE" w:rsidP="005D4367">
      <w:pPr>
        <w:suppressAutoHyphens/>
        <w:spacing w:after="0" w:line="240" w:lineRule="auto"/>
        <w:rPr>
          <w:rFonts w:ascii="Times New Roman" w:eastAsia="Times New Roman" w:hAnsi="Times New Roman" w:cs="Times New Roman"/>
          <w:b/>
          <w:i/>
          <w:sz w:val="24"/>
          <w:szCs w:val="24"/>
          <w:lang w:eastAsia="ru-RU"/>
        </w:rPr>
        <w:sectPr w:rsidR="00B422AE" w:rsidRPr="00E55D37" w:rsidSect="005D4367">
          <w:footerReference w:type="default" r:id="rId8"/>
          <w:pgSz w:w="11906" w:h="16838"/>
          <w:pgMar w:top="1134" w:right="850" w:bottom="1134" w:left="1276" w:header="708" w:footer="708" w:gutter="0"/>
          <w:cols w:space="720"/>
          <w:titlePg/>
          <w:docGrid w:linePitch="299"/>
        </w:sectPr>
      </w:pPr>
    </w:p>
    <w:p w:rsidR="005D4367" w:rsidRPr="00345F1E" w:rsidRDefault="005D4367"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2C32B6" w:rsidRPr="00345F1E" w:rsidRDefault="002C32B6" w:rsidP="00345F1E">
      <w:pPr>
        <w:suppressAutoHyphens/>
        <w:spacing w:after="0" w:line="240" w:lineRule="auto"/>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 СТРУКТУРА И СОДЕРЖАНИЕ УЧЕБНОЙ ДИСЦИПЛИНЫ</w:t>
      </w:r>
    </w:p>
    <w:p w:rsidR="002C32B6" w:rsidRPr="00345F1E"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p w:rsidR="002C32B6"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2.1. Объем учебной дисциплины и виды учебной работы</w:t>
      </w:r>
    </w:p>
    <w:p w:rsidR="00345F1E" w:rsidRPr="00345F1E" w:rsidRDefault="00345F1E"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19"/>
        <w:gridCol w:w="1846"/>
      </w:tblGrid>
      <w:tr w:rsidR="002C32B6" w:rsidRPr="00891F35" w:rsidTr="00FD4497">
        <w:trPr>
          <w:trHeight w:val="460"/>
        </w:trPr>
        <w:tc>
          <w:tcPr>
            <w:tcW w:w="7619" w:type="dxa"/>
            <w:tcBorders>
              <w:top w:val="single" w:sz="6" w:space="0" w:color="000000"/>
              <w:left w:val="single" w:sz="6" w:space="0" w:color="000000"/>
              <w:bottom w:val="single" w:sz="6" w:space="0" w:color="000000"/>
              <w:right w:val="single" w:sz="6" w:space="0" w:color="000000"/>
            </w:tcBorders>
          </w:tcPr>
          <w:p w:rsidR="002C32B6" w:rsidRPr="00891F35" w:rsidRDefault="002C32B6" w:rsidP="00891F35">
            <w:pPr>
              <w:spacing w:after="0" w:line="276" w:lineRule="auto"/>
              <w:jc w:val="center"/>
              <w:rPr>
                <w:rFonts w:ascii="Times New Roman" w:eastAsia="Times New Roman" w:hAnsi="Times New Roman" w:cs="Times New Roman"/>
                <w:sz w:val="24"/>
                <w:szCs w:val="24"/>
              </w:rPr>
            </w:pPr>
            <w:r w:rsidRPr="00891F35">
              <w:rPr>
                <w:rFonts w:ascii="Times New Roman" w:eastAsia="Times New Roman" w:hAnsi="Times New Roman" w:cs="Times New Roman"/>
                <w:b/>
                <w:sz w:val="24"/>
                <w:szCs w:val="24"/>
              </w:rPr>
              <w:t>Вид учебной работы</w:t>
            </w:r>
          </w:p>
        </w:tc>
        <w:tc>
          <w:tcPr>
            <w:tcW w:w="1846" w:type="dxa"/>
            <w:tcBorders>
              <w:top w:val="single" w:sz="6" w:space="0" w:color="000000"/>
              <w:left w:val="single" w:sz="6" w:space="0" w:color="000000"/>
              <w:bottom w:val="single" w:sz="6" w:space="0" w:color="000000"/>
              <w:right w:val="single" w:sz="6" w:space="0" w:color="000000"/>
            </w:tcBorders>
          </w:tcPr>
          <w:p w:rsidR="002C32B6" w:rsidRPr="00891F35" w:rsidRDefault="002C32B6"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Объем</w:t>
            </w:r>
          </w:p>
          <w:p w:rsidR="002C32B6" w:rsidRPr="00891F35" w:rsidRDefault="002C32B6" w:rsidP="00891F35">
            <w:pPr>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часов</w:t>
            </w:r>
          </w:p>
        </w:tc>
      </w:tr>
      <w:tr w:rsidR="002C32B6" w:rsidRPr="00891F35" w:rsidTr="00FD4497">
        <w:trPr>
          <w:trHeight w:val="270"/>
        </w:trPr>
        <w:tc>
          <w:tcPr>
            <w:tcW w:w="7619" w:type="dxa"/>
            <w:tcBorders>
              <w:top w:val="single" w:sz="6" w:space="0" w:color="000000"/>
              <w:left w:val="single" w:sz="6" w:space="0" w:color="000000"/>
              <w:bottom w:val="single" w:sz="4" w:space="0" w:color="auto"/>
              <w:right w:val="single" w:sz="6" w:space="0" w:color="000000"/>
            </w:tcBorders>
          </w:tcPr>
          <w:p w:rsidR="002C32B6" w:rsidRPr="00891F35" w:rsidRDefault="00345F1E" w:rsidP="00891F35">
            <w:pPr>
              <w:spacing w:after="0" w:line="276" w:lineRule="auto"/>
              <w:rPr>
                <w:rFonts w:ascii="Times New Roman" w:eastAsia="Times New Roman" w:hAnsi="Times New Roman" w:cs="Times New Roman"/>
                <w:b/>
                <w:sz w:val="24"/>
                <w:szCs w:val="24"/>
              </w:rPr>
            </w:pPr>
            <w:r w:rsidRPr="00891F35">
              <w:rPr>
                <w:rFonts w:ascii="Times New Roman" w:hAnsi="Times New Roman" w:cs="Times New Roman"/>
                <w:b/>
                <w:sz w:val="24"/>
                <w:szCs w:val="24"/>
                <w:lang w:eastAsia="ru-RU"/>
              </w:rPr>
              <w:t>Объем образовательной нагрузки</w:t>
            </w:r>
          </w:p>
        </w:tc>
        <w:tc>
          <w:tcPr>
            <w:tcW w:w="1846" w:type="dxa"/>
            <w:tcBorders>
              <w:top w:val="single" w:sz="6" w:space="0" w:color="000000"/>
              <w:left w:val="single" w:sz="6" w:space="0" w:color="000000"/>
              <w:bottom w:val="single" w:sz="4" w:space="0" w:color="auto"/>
              <w:right w:val="single" w:sz="6" w:space="0" w:color="000000"/>
            </w:tcBorders>
          </w:tcPr>
          <w:p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115</w:t>
            </w:r>
          </w:p>
        </w:tc>
      </w:tr>
      <w:tr w:rsidR="002C32B6" w:rsidRPr="00891F35" w:rsidTr="00FD4497">
        <w:trPr>
          <w:trHeight w:val="267"/>
        </w:trPr>
        <w:tc>
          <w:tcPr>
            <w:tcW w:w="7619" w:type="dxa"/>
            <w:tcBorders>
              <w:top w:val="single" w:sz="4" w:space="0" w:color="auto"/>
              <w:left w:val="single" w:sz="6" w:space="0" w:color="000000"/>
              <w:bottom w:val="single" w:sz="6" w:space="0" w:color="000000"/>
              <w:right w:val="single" w:sz="6" w:space="0" w:color="000000"/>
            </w:tcBorders>
          </w:tcPr>
          <w:p w:rsidR="002C32B6" w:rsidRPr="00891F35" w:rsidRDefault="002C32B6" w:rsidP="00891F35">
            <w:pPr>
              <w:spacing w:after="0" w:line="276" w:lineRule="auto"/>
              <w:rPr>
                <w:rFonts w:ascii="Times New Roman" w:eastAsia="Times New Roman" w:hAnsi="Times New Roman" w:cs="Times New Roman"/>
                <w:b/>
                <w:sz w:val="24"/>
                <w:szCs w:val="24"/>
              </w:rPr>
            </w:pPr>
            <w:r w:rsidRPr="00891F35">
              <w:rPr>
                <w:rFonts w:ascii="Times New Roman" w:eastAsia="Times New Roman" w:hAnsi="Times New Roman" w:cs="Times New Roman"/>
                <w:b/>
                <w:sz w:val="24"/>
                <w:szCs w:val="24"/>
              </w:rPr>
              <w:t>в т.ч. в форме практической подготовки</w:t>
            </w:r>
          </w:p>
        </w:tc>
        <w:tc>
          <w:tcPr>
            <w:tcW w:w="1846" w:type="dxa"/>
            <w:tcBorders>
              <w:top w:val="single" w:sz="4" w:space="0" w:color="auto"/>
              <w:left w:val="single" w:sz="6" w:space="0" w:color="000000"/>
              <w:bottom w:val="single" w:sz="6" w:space="0" w:color="000000"/>
              <w:right w:val="single" w:sz="6" w:space="0" w:color="000000"/>
            </w:tcBorders>
          </w:tcPr>
          <w:p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72</w:t>
            </w:r>
          </w:p>
        </w:tc>
      </w:tr>
      <w:tr w:rsidR="002C32B6" w:rsidRPr="00891F35" w:rsidTr="00FD4497">
        <w:tc>
          <w:tcPr>
            <w:tcW w:w="7619" w:type="dxa"/>
            <w:tcBorders>
              <w:top w:val="single" w:sz="6" w:space="0" w:color="000000"/>
              <w:left w:val="single" w:sz="6" w:space="0" w:color="000000"/>
              <w:bottom w:val="single" w:sz="6" w:space="0" w:color="000000"/>
              <w:right w:val="single" w:sz="6" w:space="0" w:color="000000"/>
            </w:tcBorders>
          </w:tcPr>
          <w:p w:rsidR="002C32B6" w:rsidRPr="00891F35" w:rsidRDefault="00345F1E" w:rsidP="00891F35">
            <w:pPr>
              <w:spacing w:after="0" w:line="276" w:lineRule="auto"/>
              <w:jc w:val="both"/>
              <w:rPr>
                <w:rFonts w:ascii="Times New Roman" w:eastAsia="Times New Roman" w:hAnsi="Times New Roman" w:cs="Times New Roman"/>
                <w:sz w:val="24"/>
                <w:szCs w:val="24"/>
              </w:rPr>
            </w:pPr>
            <w:r w:rsidRPr="00891F35">
              <w:rPr>
                <w:rFonts w:ascii="Times New Roman" w:hAnsi="Times New Roman" w:cs="Times New Roman"/>
                <w:b/>
                <w:sz w:val="24"/>
                <w:szCs w:val="24"/>
                <w:lang w:eastAsia="ru-RU"/>
              </w:rPr>
              <w:t>Суммарная учебная нагрузка во взаимодействии с преподавателем</w:t>
            </w:r>
          </w:p>
        </w:tc>
        <w:tc>
          <w:tcPr>
            <w:tcW w:w="1846" w:type="dxa"/>
            <w:tcBorders>
              <w:top w:val="single" w:sz="6" w:space="0" w:color="000000"/>
              <w:left w:val="single" w:sz="6" w:space="0" w:color="000000"/>
              <w:bottom w:val="single" w:sz="6" w:space="0" w:color="000000"/>
              <w:right w:val="single" w:sz="6" w:space="0" w:color="000000"/>
            </w:tcBorders>
          </w:tcPr>
          <w:p w:rsidR="002C32B6"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109</w:t>
            </w:r>
          </w:p>
        </w:tc>
      </w:tr>
      <w:tr w:rsidR="002C32B6" w:rsidRPr="00891F35" w:rsidTr="00FD4497">
        <w:trPr>
          <w:trHeight w:val="285"/>
        </w:trPr>
        <w:tc>
          <w:tcPr>
            <w:tcW w:w="7619" w:type="dxa"/>
            <w:tcBorders>
              <w:top w:val="single" w:sz="6" w:space="0" w:color="000000"/>
              <w:left w:val="single" w:sz="6" w:space="0" w:color="000000"/>
              <w:bottom w:val="single" w:sz="4" w:space="0" w:color="auto"/>
              <w:right w:val="single" w:sz="6" w:space="0" w:color="000000"/>
            </w:tcBorders>
          </w:tcPr>
          <w:p w:rsidR="002C32B6" w:rsidRPr="00891F35" w:rsidRDefault="002C32B6" w:rsidP="00891F35">
            <w:pPr>
              <w:spacing w:after="0" w:line="276" w:lineRule="auto"/>
              <w:jc w:val="both"/>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в том числе:</w:t>
            </w:r>
          </w:p>
        </w:tc>
        <w:tc>
          <w:tcPr>
            <w:tcW w:w="1846" w:type="dxa"/>
            <w:tcBorders>
              <w:top w:val="single" w:sz="6" w:space="0" w:color="000000"/>
              <w:left w:val="single" w:sz="6" w:space="0" w:color="000000"/>
              <w:bottom w:val="single" w:sz="4" w:space="0" w:color="auto"/>
              <w:right w:val="single" w:sz="6" w:space="0" w:color="000000"/>
            </w:tcBorders>
          </w:tcPr>
          <w:p w:rsidR="002C32B6" w:rsidRPr="00891F35" w:rsidRDefault="002C32B6" w:rsidP="00891F35">
            <w:pPr>
              <w:spacing w:after="0" w:line="276" w:lineRule="auto"/>
              <w:jc w:val="center"/>
              <w:rPr>
                <w:rFonts w:ascii="Times New Roman" w:eastAsia="Times New Roman" w:hAnsi="Times New Roman" w:cs="Times New Roman"/>
                <w:b/>
                <w:iCs/>
                <w:sz w:val="24"/>
                <w:szCs w:val="24"/>
              </w:rPr>
            </w:pPr>
          </w:p>
        </w:tc>
      </w:tr>
      <w:tr w:rsidR="00345F1E" w:rsidRPr="00891F35" w:rsidTr="00A667A1">
        <w:trPr>
          <w:trHeight w:val="360"/>
        </w:trPr>
        <w:tc>
          <w:tcPr>
            <w:tcW w:w="7619" w:type="dxa"/>
            <w:tcBorders>
              <w:top w:val="single" w:sz="4" w:space="0" w:color="auto"/>
              <w:left w:val="single" w:sz="6" w:space="0" w:color="000000"/>
              <w:bottom w:val="single" w:sz="6" w:space="0" w:color="000000"/>
              <w:right w:val="single" w:sz="6" w:space="0" w:color="000000"/>
            </w:tcBorders>
            <w:vAlign w:val="center"/>
          </w:tcPr>
          <w:p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теоретическое обучение</w:t>
            </w:r>
          </w:p>
        </w:tc>
        <w:tc>
          <w:tcPr>
            <w:tcW w:w="1846" w:type="dxa"/>
            <w:tcBorders>
              <w:top w:val="single" w:sz="4" w:space="0" w:color="auto"/>
              <w:left w:val="single" w:sz="6" w:space="0" w:color="000000"/>
              <w:bottom w:val="single" w:sz="6" w:space="0" w:color="000000"/>
              <w:right w:val="single" w:sz="6" w:space="0" w:color="000000"/>
            </w:tcBorders>
          </w:tcPr>
          <w:p w:rsidR="00345F1E"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37</w:t>
            </w:r>
          </w:p>
        </w:tc>
      </w:tr>
      <w:tr w:rsidR="00345F1E" w:rsidRPr="00891F35" w:rsidTr="00345F1E">
        <w:tc>
          <w:tcPr>
            <w:tcW w:w="7619" w:type="dxa"/>
            <w:tcBorders>
              <w:top w:val="single" w:sz="6" w:space="0" w:color="000000"/>
              <w:left w:val="single" w:sz="6" w:space="0" w:color="000000"/>
              <w:bottom w:val="single" w:sz="6" w:space="0" w:color="000000"/>
              <w:right w:val="single" w:sz="4" w:space="0" w:color="auto"/>
            </w:tcBorders>
            <w:vAlign w:val="center"/>
          </w:tcPr>
          <w:p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 xml:space="preserve">практические занятия </w:t>
            </w:r>
          </w:p>
        </w:tc>
        <w:tc>
          <w:tcPr>
            <w:tcW w:w="1846" w:type="dxa"/>
            <w:tcBorders>
              <w:top w:val="single" w:sz="6" w:space="0" w:color="000000"/>
              <w:left w:val="single" w:sz="4" w:space="0" w:color="auto"/>
              <w:bottom w:val="single" w:sz="6" w:space="0" w:color="000000"/>
              <w:right w:val="single" w:sz="6" w:space="0" w:color="000000"/>
            </w:tcBorders>
          </w:tcPr>
          <w:p w:rsidR="00345F1E" w:rsidRPr="00891F35" w:rsidRDefault="00891F35" w:rsidP="00891F35">
            <w:pPr>
              <w:spacing w:after="0" w:line="276"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72</w:t>
            </w:r>
          </w:p>
        </w:tc>
      </w:tr>
      <w:tr w:rsidR="002C32B6" w:rsidRPr="00891F35" w:rsidTr="00345F1E">
        <w:tc>
          <w:tcPr>
            <w:tcW w:w="7619" w:type="dxa"/>
            <w:tcBorders>
              <w:top w:val="single" w:sz="6" w:space="0" w:color="000000"/>
              <w:left w:val="single" w:sz="6" w:space="0" w:color="000000"/>
              <w:bottom w:val="single" w:sz="6" w:space="0" w:color="000000"/>
              <w:right w:val="single" w:sz="4" w:space="0" w:color="auto"/>
            </w:tcBorders>
          </w:tcPr>
          <w:p w:rsidR="002C32B6" w:rsidRPr="00891F35" w:rsidRDefault="00345F1E" w:rsidP="00891F35">
            <w:pPr>
              <w:spacing w:after="0" w:line="276" w:lineRule="auto"/>
              <w:jc w:val="both"/>
              <w:rPr>
                <w:rFonts w:ascii="Times New Roman" w:eastAsia="Times New Roman" w:hAnsi="Times New Roman" w:cs="Times New Roman"/>
                <w:b/>
                <w:sz w:val="24"/>
                <w:szCs w:val="24"/>
              </w:rPr>
            </w:pPr>
            <w:r w:rsidRPr="00891F35">
              <w:rPr>
                <w:rFonts w:ascii="Times New Roman" w:hAnsi="Times New Roman" w:cs="Times New Roman"/>
                <w:b/>
                <w:sz w:val="24"/>
                <w:szCs w:val="24"/>
              </w:rPr>
              <w:t>Самостоятельная работа</w:t>
            </w:r>
          </w:p>
        </w:tc>
        <w:tc>
          <w:tcPr>
            <w:tcW w:w="1846" w:type="dxa"/>
            <w:tcBorders>
              <w:top w:val="single" w:sz="6" w:space="0" w:color="000000"/>
              <w:left w:val="single" w:sz="4" w:space="0" w:color="auto"/>
              <w:bottom w:val="single" w:sz="6" w:space="0" w:color="000000"/>
              <w:right w:val="single" w:sz="6" w:space="0" w:color="000000"/>
            </w:tcBorders>
          </w:tcPr>
          <w:p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4</w:t>
            </w:r>
          </w:p>
        </w:tc>
      </w:tr>
      <w:tr w:rsidR="00345F1E" w:rsidRPr="00891F35" w:rsidTr="00891F35">
        <w:tc>
          <w:tcPr>
            <w:tcW w:w="7619" w:type="dxa"/>
            <w:tcBorders>
              <w:top w:val="single" w:sz="6" w:space="0" w:color="000000"/>
              <w:left w:val="single" w:sz="6" w:space="0" w:color="000000"/>
              <w:bottom w:val="single" w:sz="6" w:space="0" w:color="000000"/>
              <w:right w:val="single" w:sz="4" w:space="0" w:color="auto"/>
            </w:tcBorders>
          </w:tcPr>
          <w:p w:rsidR="00345F1E" w:rsidRPr="00891F35" w:rsidRDefault="00345F1E" w:rsidP="00891F35">
            <w:pPr>
              <w:tabs>
                <w:tab w:val="left" w:pos="8520"/>
              </w:tabs>
              <w:spacing w:after="0" w:line="276" w:lineRule="auto"/>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Промежуточная аттестация в форме</w:t>
            </w:r>
            <w:r w:rsidRPr="00891F35">
              <w:rPr>
                <w:rFonts w:ascii="Times New Roman" w:eastAsia="Times New Roman" w:hAnsi="Times New Roman" w:cs="Times New Roman"/>
                <w:i/>
                <w:iCs/>
                <w:sz w:val="24"/>
                <w:szCs w:val="24"/>
              </w:rPr>
              <w:t xml:space="preserve">дифференцированного зачёта </w:t>
            </w:r>
          </w:p>
        </w:tc>
        <w:tc>
          <w:tcPr>
            <w:tcW w:w="1846" w:type="dxa"/>
            <w:tcBorders>
              <w:top w:val="single" w:sz="6" w:space="0" w:color="000000"/>
              <w:left w:val="single" w:sz="4" w:space="0" w:color="auto"/>
              <w:bottom w:val="single" w:sz="6" w:space="0" w:color="000000"/>
              <w:right w:val="single" w:sz="6" w:space="0" w:color="000000"/>
            </w:tcBorders>
          </w:tcPr>
          <w:p w:rsidR="00345F1E" w:rsidRPr="00891F35" w:rsidRDefault="00345F1E" w:rsidP="00891F35">
            <w:pPr>
              <w:tabs>
                <w:tab w:val="left" w:pos="8520"/>
              </w:tabs>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iCs/>
                <w:sz w:val="24"/>
                <w:szCs w:val="24"/>
              </w:rPr>
              <w:t>2</w:t>
            </w:r>
          </w:p>
        </w:tc>
      </w:tr>
    </w:tbl>
    <w:p w:rsidR="005D4367" w:rsidRDefault="005D4367" w:rsidP="000D2E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5D4367">
          <w:pgSz w:w="11906" w:h="16838"/>
          <w:pgMar w:top="1134" w:right="850" w:bottom="1134" w:left="1701" w:header="708" w:footer="708" w:gutter="0"/>
          <w:cols w:space="708"/>
          <w:docGrid w:linePitch="360"/>
        </w:sectPr>
      </w:pPr>
    </w:p>
    <w:p w:rsidR="007707AC" w:rsidRPr="007707AC" w:rsidRDefault="00926997" w:rsidP="007707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2.2. </w:t>
      </w:r>
      <w:r w:rsidR="007707AC" w:rsidRPr="007707AC">
        <w:rPr>
          <w:rFonts w:ascii="Times New Roman" w:eastAsia="Times New Roman" w:hAnsi="Times New Roman" w:cs="Times New Roman"/>
          <w:b/>
          <w:sz w:val="28"/>
          <w:szCs w:val="28"/>
          <w:lang w:eastAsia="ru-RU"/>
        </w:rPr>
        <w:t xml:space="preserve">Тематический план и содержание учебной дисциплины </w:t>
      </w:r>
    </w:p>
    <w:p w:rsidR="007707AC" w:rsidRPr="007707AC" w:rsidRDefault="007707AC" w:rsidP="007707AC">
      <w:pPr>
        <w:spacing w:after="0" w:line="240" w:lineRule="auto"/>
        <w:rPr>
          <w:rFonts w:ascii="Times New Roman" w:eastAsia="Times New Roman" w:hAnsi="Times New Roman" w:cs="Times New Roman"/>
          <w:b/>
          <w:sz w:val="24"/>
          <w:szCs w:val="24"/>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285"/>
        <w:gridCol w:w="30"/>
        <w:gridCol w:w="30"/>
        <w:gridCol w:w="15"/>
        <w:gridCol w:w="15"/>
        <w:gridCol w:w="30"/>
        <w:gridCol w:w="15"/>
        <w:gridCol w:w="6"/>
        <w:gridCol w:w="24"/>
        <w:gridCol w:w="117"/>
        <w:gridCol w:w="8364"/>
        <w:gridCol w:w="2126"/>
        <w:gridCol w:w="1984"/>
      </w:tblGrid>
      <w:tr w:rsidR="00891F35" w:rsidRPr="00891F35" w:rsidTr="00891F35">
        <w:trPr>
          <w:trHeight w:val="1090"/>
        </w:trPr>
        <w:tc>
          <w:tcPr>
            <w:tcW w:w="2376" w:type="dxa"/>
            <w:shd w:val="clear" w:color="auto" w:fill="auto"/>
            <w:vAlign w:val="center"/>
          </w:tcPr>
          <w:p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Наименование</w:t>
            </w:r>
          </w:p>
          <w:p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разделов и тем</w:t>
            </w:r>
          </w:p>
        </w:tc>
        <w:tc>
          <w:tcPr>
            <w:tcW w:w="8931" w:type="dxa"/>
            <w:gridSpan w:val="11"/>
            <w:shd w:val="clear" w:color="auto" w:fill="auto"/>
            <w:vAlign w:val="center"/>
          </w:tcPr>
          <w:p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Содержание учебного материала, лабораторные работы, практические занятия,самостоятельнаяработаобучающихся</w:t>
            </w:r>
          </w:p>
        </w:tc>
        <w:tc>
          <w:tcPr>
            <w:tcW w:w="2126" w:type="dxa"/>
            <w:shd w:val="clear" w:color="auto" w:fill="auto"/>
            <w:vAlign w:val="center"/>
          </w:tcPr>
          <w:p w:rsidR="00891F35" w:rsidRPr="00891F35" w:rsidRDefault="00891F35" w:rsidP="00891F35">
            <w:pPr>
              <w:pStyle w:val="TableParagraph"/>
              <w:ind w:left="34" w:right="34"/>
              <w:jc w:val="center"/>
              <w:rPr>
                <w:b/>
                <w:sz w:val="24"/>
                <w:szCs w:val="24"/>
              </w:rPr>
            </w:pPr>
            <w:r w:rsidRPr="00891F35">
              <w:rPr>
                <w:b/>
                <w:sz w:val="24"/>
                <w:szCs w:val="24"/>
              </w:rPr>
              <w:t>Объем часов/</w:t>
            </w:r>
          </w:p>
          <w:p w:rsidR="00891F35" w:rsidRPr="00891F35" w:rsidRDefault="00891F35" w:rsidP="00891F35">
            <w:pPr>
              <w:ind w:right="34"/>
              <w:jc w:val="center"/>
              <w:rPr>
                <w:rFonts w:ascii="Times New Roman" w:hAnsi="Times New Roman" w:cs="Times New Roman"/>
                <w:b/>
                <w:sz w:val="24"/>
                <w:szCs w:val="24"/>
              </w:rPr>
            </w:pPr>
            <w:r w:rsidRPr="00891F35">
              <w:rPr>
                <w:rFonts w:ascii="Times New Roman" w:hAnsi="Times New Roman" w:cs="Times New Roman"/>
                <w:b/>
                <w:sz w:val="24"/>
                <w:szCs w:val="24"/>
              </w:rPr>
              <w:t>в т.ч. в форме практической подготовки</w:t>
            </w:r>
          </w:p>
        </w:tc>
        <w:tc>
          <w:tcPr>
            <w:tcW w:w="1984" w:type="dxa"/>
            <w:shd w:val="clear" w:color="auto" w:fill="auto"/>
          </w:tcPr>
          <w:p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Коды формируемых компетенций</w:t>
            </w:r>
          </w:p>
        </w:tc>
      </w:tr>
      <w:tr w:rsidR="007707AC" w:rsidRPr="00891F35" w:rsidTr="00891F35">
        <w:trPr>
          <w:trHeight w:val="20"/>
        </w:trPr>
        <w:tc>
          <w:tcPr>
            <w:tcW w:w="2376" w:type="dxa"/>
            <w:shd w:val="clear" w:color="auto" w:fill="auto"/>
          </w:tcPr>
          <w:p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w:t>
            </w:r>
          </w:p>
        </w:tc>
        <w:tc>
          <w:tcPr>
            <w:tcW w:w="8931" w:type="dxa"/>
            <w:gridSpan w:val="11"/>
            <w:shd w:val="clear" w:color="auto" w:fill="auto"/>
          </w:tcPr>
          <w:p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2</w:t>
            </w:r>
          </w:p>
        </w:tc>
        <w:tc>
          <w:tcPr>
            <w:tcW w:w="2126" w:type="dxa"/>
            <w:shd w:val="clear" w:color="auto" w:fill="auto"/>
          </w:tcPr>
          <w:p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3</w:t>
            </w:r>
          </w:p>
        </w:tc>
        <w:tc>
          <w:tcPr>
            <w:tcW w:w="1984" w:type="dxa"/>
            <w:shd w:val="clear" w:color="auto" w:fill="auto"/>
          </w:tcPr>
          <w:p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r>
      <w:tr w:rsidR="00891F35" w:rsidRPr="00891F35" w:rsidTr="008338DB">
        <w:trPr>
          <w:trHeight w:val="20"/>
        </w:trPr>
        <w:tc>
          <w:tcPr>
            <w:tcW w:w="11307" w:type="dxa"/>
            <w:gridSpan w:val="12"/>
          </w:tcPr>
          <w:p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1Автоматизированная обработка информации</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12</w:t>
            </w:r>
            <w:r w:rsid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223548" w:rsidRPr="00891F35" w:rsidTr="00891F35">
        <w:trPr>
          <w:trHeight w:val="180"/>
        </w:trPr>
        <w:tc>
          <w:tcPr>
            <w:tcW w:w="2376" w:type="dxa"/>
            <w:vMerge w:val="restart"/>
          </w:tcPr>
          <w:p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1.1</w:t>
            </w:r>
          </w:p>
          <w:p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Информация и информационные процессы</w:t>
            </w:r>
          </w:p>
        </w:tc>
        <w:tc>
          <w:tcPr>
            <w:tcW w:w="8931" w:type="dxa"/>
            <w:gridSpan w:val="11"/>
          </w:tcPr>
          <w:p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rsidR="00223548"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rsidR="00223548"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891F35" w:rsidRPr="00891F35" w:rsidTr="00891F35">
        <w:trPr>
          <w:trHeight w:val="585"/>
        </w:trPr>
        <w:tc>
          <w:tcPr>
            <w:tcW w:w="2376" w:type="dxa"/>
            <w:vMerge/>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86" w:type="dxa"/>
            <w:gridSpan w:val="8"/>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sz w:val="24"/>
                <w:szCs w:val="24"/>
                <w:lang w:eastAsia="ru-RU"/>
              </w:rPr>
              <w:t>Роль информационной деятельности в современном обществе, его экономической, социальной, культурной, образовательной сферах. Значение учебной дисциплины при освоении специальности. Правила техники безопасности.</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rsidTr="00891F35">
        <w:trPr>
          <w:trHeight w:val="750"/>
        </w:trPr>
        <w:tc>
          <w:tcPr>
            <w:tcW w:w="2376" w:type="dxa"/>
            <w:vMerge/>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586" w:type="dxa"/>
            <w:gridSpan w:val="8"/>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понятия автоматизированной обработки информации. Представление об автоматических и автоматизированных системах управления. АСУ различного назначения, примеры их использования.</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rsidTr="00891F35">
        <w:trPr>
          <w:trHeight w:val="20"/>
        </w:trPr>
        <w:tc>
          <w:tcPr>
            <w:tcW w:w="2376" w:type="dxa"/>
            <w:vMerge w:val="restart"/>
          </w:tcPr>
          <w:p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1.2.</w:t>
            </w:r>
          </w:p>
          <w:p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Технические средства информационных технологий</w:t>
            </w:r>
          </w:p>
          <w:p w:rsidR="00891F35" w:rsidRPr="00891F35" w:rsidRDefault="00891F35" w:rsidP="00891F35">
            <w:pPr>
              <w:spacing w:after="0" w:line="240" w:lineRule="auto"/>
              <w:rPr>
                <w:rFonts w:ascii="Times New Roman" w:hAnsi="Times New Roman" w:cs="Times New Roman"/>
                <w:b/>
                <w:bCs/>
                <w:sz w:val="24"/>
                <w:szCs w:val="24"/>
              </w:rPr>
            </w:pPr>
          </w:p>
        </w:tc>
        <w:tc>
          <w:tcPr>
            <w:tcW w:w="8931" w:type="dxa"/>
            <w:gridSpan w:val="11"/>
          </w:tcPr>
          <w:p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rsidR="00891F35" w:rsidRPr="00891F35" w:rsidRDefault="00891F3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eastAsia="Times New Roman" w:hAnsi="Times New Roman" w:cs="Times New Roman"/>
                <w:sz w:val="24"/>
                <w:szCs w:val="24"/>
              </w:rPr>
              <w:t>ПК 6.1-6.3</w:t>
            </w:r>
          </w:p>
        </w:tc>
      </w:tr>
      <w:tr w:rsidR="00891F35" w:rsidRPr="00891F35" w:rsidTr="00745BA0">
        <w:trPr>
          <w:trHeight w:val="20"/>
        </w:trPr>
        <w:tc>
          <w:tcPr>
            <w:tcW w:w="2376" w:type="dxa"/>
            <w:vMerge/>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 и структура персональных ЭВМ и вычислительных систем. Телекоммуникации. Средства хранения и переноса информации.</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rsidTr="00891F35">
        <w:trPr>
          <w:trHeight w:val="180"/>
        </w:trPr>
        <w:tc>
          <w:tcPr>
            <w:tcW w:w="2376" w:type="dxa"/>
            <w:vMerge/>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w:t>
            </w:r>
            <w:r w:rsidRPr="00891F35">
              <w:rPr>
                <w:rFonts w:ascii="Times New Roman" w:hAnsi="Times New Roman" w:cs="Times New Roman"/>
                <w:b/>
                <w:bCs/>
                <w:sz w:val="24"/>
                <w:szCs w:val="24"/>
              </w:rPr>
              <w:t xml:space="preserve">. </w:t>
            </w:r>
            <w:r w:rsidRPr="00891F35">
              <w:rPr>
                <w:rFonts w:ascii="Times New Roman" w:hAnsi="Times New Roman" w:cs="Times New Roman"/>
                <w:bCs/>
                <w:sz w:val="24"/>
                <w:szCs w:val="24"/>
              </w:rPr>
              <w:t>Оргтехника</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891F35" w:rsidRPr="00891F35" w:rsidRDefault="00891F35" w:rsidP="00891F35">
            <w:pPr>
              <w:spacing w:after="0" w:line="240" w:lineRule="auto"/>
              <w:jc w:val="center"/>
              <w:rPr>
                <w:rFonts w:ascii="Times New Roman" w:eastAsia="Times New Roman" w:hAnsi="Times New Roman" w:cs="Times New Roman"/>
                <w:bCs/>
                <w:i/>
                <w:sz w:val="24"/>
                <w:szCs w:val="24"/>
                <w:lang w:eastAsia="ru-RU"/>
              </w:rPr>
            </w:pPr>
          </w:p>
        </w:tc>
      </w:tr>
      <w:tr w:rsidR="00BB2FA1" w:rsidRPr="00891F35" w:rsidTr="00891F35">
        <w:trPr>
          <w:trHeight w:val="70"/>
        </w:trPr>
        <w:tc>
          <w:tcPr>
            <w:tcW w:w="2376" w:type="dxa"/>
            <w:vMerge w:val="restart"/>
          </w:tcPr>
          <w:p w:rsidR="00BB2FA1" w:rsidRPr="00891F35" w:rsidRDefault="00BB2FA1"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1.3. Информационные системы</w:t>
            </w:r>
          </w:p>
          <w:p w:rsidR="00BB2FA1" w:rsidRPr="00891F35" w:rsidRDefault="00BB2FA1" w:rsidP="00891F35">
            <w:pPr>
              <w:spacing w:after="0" w:line="240" w:lineRule="auto"/>
              <w:rPr>
                <w:rFonts w:ascii="Times New Roman" w:hAnsi="Times New Roman" w:cs="Times New Roman"/>
                <w:b/>
                <w:bCs/>
                <w:sz w:val="24"/>
                <w:szCs w:val="24"/>
              </w:rPr>
            </w:pPr>
          </w:p>
        </w:tc>
        <w:tc>
          <w:tcPr>
            <w:tcW w:w="8931" w:type="dxa"/>
            <w:gridSpan w:val="11"/>
          </w:tcPr>
          <w:p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FFFFFF" w:themeFill="background1"/>
          </w:tcPr>
          <w:p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rsidR="00BB2FA1"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p w:rsidR="003A4046" w:rsidRPr="00891F35" w:rsidRDefault="003A4046"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891F35" w:rsidRPr="00891F35" w:rsidTr="00F917F8">
        <w:trPr>
          <w:trHeight w:val="615"/>
        </w:trPr>
        <w:tc>
          <w:tcPr>
            <w:tcW w:w="2376" w:type="dxa"/>
            <w:vMerge/>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Основные понятия, классификация и структура автоматизированных информационных систем.  </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rsidTr="00F917F8">
        <w:trPr>
          <w:trHeight w:val="293"/>
        </w:trPr>
        <w:tc>
          <w:tcPr>
            <w:tcW w:w="2376" w:type="dxa"/>
            <w:vMerge/>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646" w:type="dxa"/>
            <w:gridSpan w:val="10"/>
          </w:tcPr>
          <w:p w:rsidR="00891F35" w:rsidRPr="00F917F8"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Виды профессиональных автоматизированных систем. Классификация информационных систем</w:t>
            </w:r>
          </w:p>
        </w:tc>
        <w:tc>
          <w:tcPr>
            <w:tcW w:w="2126" w:type="dxa"/>
            <w:shd w:val="clear" w:color="auto" w:fill="auto"/>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BB2FA1" w:rsidRPr="00891F35" w:rsidTr="00891F35">
        <w:trPr>
          <w:trHeight w:val="210"/>
        </w:trPr>
        <w:tc>
          <w:tcPr>
            <w:tcW w:w="2376" w:type="dxa"/>
            <w:vMerge/>
          </w:tcPr>
          <w:p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8931" w:type="dxa"/>
            <w:gridSpan w:val="11"/>
          </w:tcPr>
          <w:p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rsidR="00BB2FA1" w:rsidRPr="00891F35" w:rsidRDefault="00847424"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2</w:t>
            </w:r>
          </w:p>
        </w:tc>
        <w:tc>
          <w:tcPr>
            <w:tcW w:w="1984" w:type="dxa"/>
            <w:vMerge/>
            <w:tcBorders>
              <w:bottom w:val="single" w:sz="4" w:space="0" w:color="auto"/>
            </w:tcBorders>
            <w:shd w:val="clear" w:color="auto" w:fill="FFFFFF" w:themeFill="background1"/>
          </w:tcPr>
          <w:p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446"/>
        </w:trPr>
        <w:tc>
          <w:tcPr>
            <w:tcW w:w="2376" w:type="dxa"/>
            <w:vMerge/>
            <w:shd w:val="clear" w:color="auto" w:fill="auto"/>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shd w:val="clear" w:color="auto" w:fill="auto"/>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shd w:val="clear" w:color="auto" w:fill="auto"/>
          </w:tcPr>
          <w:p w:rsid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Выполнение заданий на осуществление выбора ИТ для выполнения профессиональных задач.</w:t>
            </w:r>
          </w:p>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126" w:type="dxa"/>
            <w:shd w:val="clear" w:color="auto" w:fill="auto"/>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t>2</w:t>
            </w:r>
          </w:p>
        </w:tc>
        <w:tc>
          <w:tcPr>
            <w:tcW w:w="1984" w:type="dxa"/>
            <w:shd w:val="clear" w:color="auto" w:fill="FFFFFF" w:themeFill="background1"/>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rsidTr="00613962">
        <w:trPr>
          <w:trHeight w:val="559"/>
        </w:trPr>
        <w:tc>
          <w:tcPr>
            <w:tcW w:w="11307" w:type="dxa"/>
            <w:gridSpan w:val="12"/>
          </w:tcPr>
          <w:p w:rsidR="00F917F8" w:rsidRPr="00891F35" w:rsidRDefault="00F917F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2Базовые системные программные продукты и пакеты прикладных программ в области профессиональной деятельности</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16</w:t>
            </w:r>
            <w:r w:rsidR="001138C2">
              <w:rPr>
                <w:rFonts w:ascii="Times New Roman" w:eastAsia="Times New Roman" w:hAnsi="Times New Roman" w:cs="Times New Roman"/>
                <w:b/>
                <w:bCs/>
                <w:sz w:val="24"/>
                <w:szCs w:val="24"/>
                <w:lang w:eastAsia="ru-RU"/>
              </w:rPr>
              <w:t>/10</w:t>
            </w:r>
          </w:p>
        </w:tc>
        <w:tc>
          <w:tcPr>
            <w:tcW w:w="1984" w:type="dxa"/>
            <w:shd w:val="clear" w:color="auto" w:fill="FFFFFF"/>
          </w:tcPr>
          <w:p w:rsidR="00F917F8" w:rsidRPr="00891F35" w:rsidRDefault="00F917F8" w:rsidP="00891F35">
            <w:pPr>
              <w:widowControl w:val="0"/>
              <w:autoSpaceDE w:val="0"/>
              <w:autoSpaceDN w:val="0"/>
              <w:spacing w:after="0" w:line="240" w:lineRule="auto"/>
              <w:rPr>
                <w:rFonts w:ascii="Times New Roman" w:eastAsia="Times New Roman" w:hAnsi="Times New Roman" w:cs="Times New Roman"/>
                <w:sz w:val="24"/>
                <w:szCs w:val="24"/>
              </w:rPr>
            </w:pPr>
          </w:p>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rsidTr="00891F35">
        <w:trPr>
          <w:trHeight w:val="210"/>
        </w:trPr>
        <w:tc>
          <w:tcPr>
            <w:tcW w:w="2376" w:type="dxa"/>
            <w:vMerge w:val="restart"/>
          </w:tcPr>
          <w:p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2.1</w:t>
            </w:r>
          </w:p>
          <w:p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Технология обработки текстовой информации</w:t>
            </w:r>
          </w:p>
          <w:p w:rsidR="00077243" w:rsidRPr="00891F35" w:rsidRDefault="00077243" w:rsidP="00891F35">
            <w:pPr>
              <w:spacing w:after="0" w:line="240" w:lineRule="auto"/>
              <w:rPr>
                <w:rFonts w:ascii="Times New Roman" w:eastAsia="Times New Roman" w:hAnsi="Times New Roman" w:cs="Times New Roman"/>
                <w:b/>
                <w:bCs/>
                <w:sz w:val="24"/>
                <w:szCs w:val="24"/>
                <w:lang w:eastAsia="ru-RU"/>
              </w:rPr>
            </w:pPr>
          </w:p>
        </w:tc>
        <w:tc>
          <w:tcPr>
            <w:tcW w:w="8931" w:type="dxa"/>
            <w:gridSpan w:val="11"/>
          </w:tcPr>
          <w:p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6</w:t>
            </w:r>
          </w:p>
        </w:tc>
        <w:tc>
          <w:tcPr>
            <w:tcW w:w="1984" w:type="dxa"/>
            <w:vMerge w:val="restart"/>
            <w:shd w:val="clear" w:color="auto" w:fill="FFFFFF"/>
          </w:tcPr>
          <w:p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F917F8" w:rsidRPr="00891F35" w:rsidTr="00F917F8">
        <w:trPr>
          <w:trHeight w:val="205"/>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56" w:type="dxa"/>
            <w:gridSpan w:val="6"/>
          </w:tcPr>
          <w:p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sz w:val="24"/>
                <w:szCs w:val="24"/>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285"/>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56" w:type="dxa"/>
            <w:gridSpan w:val="6"/>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Оформление страниц документов, формирование оглавлений. Расстановка колонтитулов, нумерация страниц, буквица. Шаблоны и стили оформления.</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598"/>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56" w:type="dxa"/>
            <w:gridSpan w:val="6"/>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таблицами и рисунками в тексте. Водяные знаки в тексте. Слияние документов. Издательские возможности редактора.</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rsidTr="00891F35">
        <w:trPr>
          <w:trHeight w:val="150"/>
        </w:trPr>
        <w:tc>
          <w:tcPr>
            <w:tcW w:w="2376" w:type="dxa"/>
            <w:vMerge/>
          </w:tcPr>
          <w:p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rsidR="00077243" w:rsidRPr="00891F35"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10</w:t>
            </w:r>
          </w:p>
        </w:tc>
        <w:tc>
          <w:tcPr>
            <w:tcW w:w="1984" w:type="dxa"/>
            <w:vMerge w:val="restart"/>
            <w:shd w:val="clear" w:color="auto" w:fill="FFFFFF" w:themeFill="background1"/>
          </w:tcPr>
          <w:p w:rsidR="00077243"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rsidTr="00F917F8">
        <w:trPr>
          <w:trHeight w:val="634"/>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71" w:type="dxa"/>
            <w:gridSpan w:val="7"/>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и форматирование документа с помощью текстового редактора MS WORD</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315"/>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71" w:type="dxa"/>
            <w:gridSpan w:val="7"/>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структурированного документа</w:t>
            </w:r>
            <w:r w:rsidRPr="00891F35">
              <w:rPr>
                <w:rFonts w:ascii="Times New Roman" w:hAnsi="Times New Roman" w:cs="Times New Roman"/>
                <w:b/>
                <w:bCs/>
                <w:sz w:val="24"/>
                <w:szCs w:val="24"/>
              </w:rPr>
              <w:t>4</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330"/>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8571" w:type="dxa"/>
            <w:gridSpan w:val="7"/>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сложного документа</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615"/>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8571" w:type="dxa"/>
            <w:gridSpan w:val="7"/>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sz w:val="24"/>
                <w:szCs w:val="24"/>
                <w:lang w:eastAsia="ru-RU"/>
              </w:rPr>
              <w:t>Организация поиска информации в сети Интернет. Осуществление документооборота в локальной сети</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645"/>
        </w:trPr>
        <w:tc>
          <w:tcPr>
            <w:tcW w:w="2376" w:type="dxa"/>
            <w:vMerge/>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6</w:t>
            </w:r>
          </w:p>
        </w:tc>
        <w:tc>
          <w:tcPr>
            <w:tcW w:w="8571" w:type="dxa"/>
            <w:gridSpan w:val="7"/>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bCs/>
                <w:sz w:val="24"/>
                <w:szCs w:val="24"/>
                <w:lang w:eastAsia="ru-RU"/>
              </w:rPr>
              <w:t>Выполнение заданий на осуществление выбора ПО, позволяющего наилучшим образом решать профессиональные задачи.</w:t>
            </w:r>
          </w:p>
        </w:tc>
        <w:tc>
          <w:tcPr>
            <w:tcW w:w="2126" w:type="dxa"/>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rsidTr="00F917F8">
        <w:trPr>
          <w:trHeight w:val="489"/>
        </w:trPr>
        <w:tc>
          <w:tcPr>
            <w:tcW w:w="11307" w:type="dxa"/>
            <w:gridSpan w:val="12"/>
          </w:tcPr>
          <w:p w:rsidR="00F917F8" w:rsidRPr="00891F35" w:rsidRDefault="00F917F8"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color w:val="000000"/>
                <w:sz w:val="24"/>
                <w:szCs w:val="24"/>
              </w:rPr>
              <w:t>Раздел</w:t>
            </w:r>
            <w:r w:rsidRPr="00891F35">
              <w:rPr>
                <w:rFonts w:ascii="Times New Roman" w:hAnsi="Times New Roman" w:cs="Times New Roman"/>
                <w:b/>
                <w:color w:val="000000"/>
                <w:sz w:val="24"/>
                <w:szCs w:val="24"/>
              </w:rPr>
              <w:t xml:space="preserve"> 3.</w:t>
            </w:r>
            <w:r w:rsidRPr="00F917F8">
              <w:rPr>
                <w:rFonts w:ascii="Times New Roman" w:hAnsi="Times New Roman" w:cs="Times New Roman"/>
                <w:b/>
                <w:color w:val="000000"/>
                <w:sz w:val="24"/>
                <w:szCs w:val="24"/>
              </w:rPr>
              <w:t>П</w:t>
            </w:r>
            <w:r w:rsidRPr="00F917F8">
              <w:rPr>
                <w:rFonts w:ascii="Times New Roman" w:hAnsi="Times New Roman" w:cs="Times New Roman"/>
                <w:b/>
                <w:bCs/>
                <w:sz w:val="24"/>
                <w:szCs w:val="24"/>
              </w:rPr>
              <w:t xml:space="preserve">рименение информационных </w:t>
            </w:r>
            <w:r w:rsidR="00CC3531">
              <w:rPr>
                <w:rFonts w:ascii="Times New Roman" w:hAnsi="Times New Roman" w:cs="Times New Roman"/>
                <w:b/>
                <w:bCs/>
                <w:sz w:val="24"/>
                <w:szCs w:val="24"/>
              </w:rPr>
              <w:t xml:space="preserve">технологий в профессиональной </w:t>
            </w:r>
            <w:r w:rsidRPr="00F917F8">
              <w:rPr>
                <w:rFonts w:ascii="Times New Roman" w:hAnsi="Times New Roman" w:cs="Times New Roman"/>
                <w:b/>
                <w:bCs/>
                <w:sz w:val="24"/>
                <w:szCs w:val="24"/>
              </w:rPr>
              <w:t>деятельности:автоматизация офиса</w:t>
            </w:r>
          </w:p>
        </w:tc>
        <w:tc>
          <w:tcPr>
            <w:tcW w:w="2126" w:type="dxa"/>
            <w:tcBorders>
              <w:top w:val="single" w:sz="4" w:space="0" w:color="auto"/>
            </w:tcBorders>
            <w:shd w:val="clear" w:color="auto" w:fill="auto"/>
          </w:tcPr>
          <w:p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58</w:t>
            </w:r>
            <w:r w:rsidR="001138C2">
              <w:rPr>
                <w:rFonts w:ascii="Times New Roman" w:eastAsia="Times New Roman" w:hAnsi="Times New Roman" w:cs="Times New Roman"/>
                <w:b/>
                <w:bCs/>
                <w:sz w:val="24"/>
                <w:szCs w:val="24"/>
                <w:lang w:eastAsia="ru-RU"/>
              </w:rPr>
              <w:t>/44</w:t>
            </w:r>
          </w:p>
        </w:tc>
        <w:tc>
          <w:tcPr>
            <w:tcW w:w="1984" w:type="dxa"/>
            <w:tcBorders>
              <w:top w:val="single" w:sz="4" w:space="0" w:color="auto"/>
            </w:tcBorders>
            <w:shd w:val="clear" w:color="auto" w:fill="FFFFFF"/>
          </w:tcPr>
          <w:p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F917F8">
        <w:trPr>
          <w:trHeight w:val="71"/>
        </w:trPr>
        <w:tc>
          <w:tcPr>
            <w:tcW w:w="2376" w:type="dxa"/>
            <w:vMerge w:val="restart"/>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917F8">
              <w:rPr>
                <w:rFonts w:ascii="Times New Roman" w:hAnsi="Times New Roman" w:cs="Times New Roman"/>
                <w:b/>
                <w:color w:val="000000"/>
                <w:sz w:val="24"/>
                <w:szCs w:val="24"/>
              </w:rPr>
              <w:t>Тема 3.1.</w:t>
            </w:r>
            <w:r w:rsidRPr="00F917F8">
              <w:rPr>
                <w:rFonts w:ascii="Times New Roman" w:hAnsi="Times New Roman" w:cs="Times New Roman"/>
                <w:b/>
                <w:bCs/>
                <w:sz w:val="24"/>
                <w:szCs w:val="24"/>
              </w:rPr>
              <w:t xml:space="preserve"> Обработка текстовой информации</w:t>
            </w:r>
          </w:p>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8931" w:type="dxa"/>
            <w:gridSpan w:val="11"/>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tcBorders>
              <w:top w:val="single" w:sz="4" w:space="0" w:color="auto"/>
            </w:tcBorders>
            <w:shd w:val="clear" w:color="auto" w:fill="auto"/>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8</w:t>
            </w:r>
          </w:p>
        </w:tc>
        <w:tc>
          <w:tcPr>
            <w:tcW w:w="1984" w:type="dxa"/>
            <w:vMerge w:val="restart"/>
            <w:tcBorders>
              <w:top w:val="single" w:sz="4" w:space="0" w:color="auto"/>
            </w:tcBorders>
            <w:shd w:val="clear" w:color="auto" w:fill="FFFFFF"/>
          </w:tcPr>
          <w:p w:rsidR="00CC3531" w:rsidRPr="00891F35" w:rsidRDefault="00CC3531"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CC3531" w:rsidRPr="00891F35" w:rsidTr="00F917F8">
        <w:trPr>
          <w:trHeight w:val="180"/>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1</w:t>
            </w:r>
          </w:p>
        </w:tc>
        <w:tc>
          <w:tcPr>
            <w:tcW w:w="8646" w:type="dxa"/>
            <w:gridSpan w:val="10"/>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Основные возможности текстового редактора и издательских систем. Использование возможностей текстового редактора в профессиональной деятельности.</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F917F8">
        <w:trPr>
          <w:trHeight w:val="14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5" w:type="dxa"/>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8646" w:type="dxa"/>
            <w:gridSpan w:val="10"/>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возможности электронных таблиц. Использование возможностей электронных таблиц в профессиональной деятельности: решение профессиональных задач; решение экономических задач.</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240"/>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3</w:t>
            </w:r>
          </w:p>
        </w:tc>
        <w:tc>
          <w:tcPr>
            <w:tcW w:w="8646" w:type="dxa"/>
            <w:gridSpan w:val="10"/>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файлами и каталогами: создание, перемещение, копирование, удаление, поиск, переименование, сохранение, восстановление. Архивирование файлов.</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F917F8">
        <w:trPr>
          <w:trHeight w:val="363"/>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4</w:t>
            </w:r>
          </w:p>
        </w:tc>
        <w:tc>
          <w:tcPr>
            <w:tcW w:w="8646" w:type="dxa"/>
            <w:gridSpan w:val="10"/>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891F35">
              <w:rPr>
                <w:rFonts w:ascii="Times New Roman" w:hAnsi="Times New Roman" w:cs="Times New Roman"/>
                <w:sz w:val="24"/>
                <w:szCs w:val="24"/>
              </w:rPr>
              <w:t>Определение объёма хранимой информации. Устройства хранения информации.</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891F35">
        <w:trPr>
          <w:trHeight w:val="22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42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210"/>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деловых документов в текстовом редакторе. Оформление текстовых документов, содержащих таблицы</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val="restart"/>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CC3531" w:rsidRPr="00891F35" w:rsidTr="00CC3531">
        <w:trPr>
          <w:trHeight w:val="150"/>
        </w:trPr>
        <w:tc>
          <w:tcPr>
            <w:tcW w:w="2376" w:type="dxa"/>
            <w:vMerge w:val="restart"/>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rsidR="00CC3531" w:rsidRPr="001138C2"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138C2">
              <w:rPr>
                <w:rFonts w:ascii="Times New Roman" w:hAnsi="Times New Roman" w:cs="Times New Roman"/>
                <w:bCs/>
                <w:sz w:val="24"/>
                <w:szCs w:val="24"/>
              </w:rPr>
              <w:t>8</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Создание текстовых документов на основе шаблонов. Создание формул в текстовом редакторе. Построение диаграмм в текстовом редакторе.</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13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1138C2"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sidRPr="001138C2">
              <w:rPr>
                <w:rFonts w:ascii="Times New Roman" w:hAnsi="Times New Roman" w:cs="Times New Roman"/>
                <w:bCs/>
                <w:sz w:val="24"/>
                <w:szCs w:val="24"/>
              </w:rPr>
              <w:t>9</w:t>
            </w:r>
          </w:p>
        </w:tc>
        <w:tc>
          <w:tcPr>
            <w:tcW w:w="8505" w:type="dxa"/>
            <w:gridSpan w:val="3"/>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sz w:val="24"/>
                <w:szCs w:val="24"/>
              </w:rPr>
              <w:t>Использование программ – переводчиков и систем распознавания текстов для создания текстовых документов</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18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bookmarkStart w:id="2" w:name="_Hlk33558082"/>
            <w:r w:rsidRPr="00891F35">
              <w:rPr>
                <w:rFonts w:ascii="Times New Roman" w:hAnsi="Times New Roman" w:cs="Times New Roman"/>
                <w:bCs/>
                <w:sz w:val="24"/>
                <w:szCs w:val="24"/>
              </w:rPr>
              <w:t>Оформление документов профессиональной направленности в соответствии с требованиями, предъявляемыми к ним.</w:t>
            </w:r>
            <w:bookmarkEnd w:id="2"/>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19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color w:val="000000"/>
                <w:sz w:val="24"/>
                <w:szCs w:val="24"/>
              </w:rPr>
              <w:t>Создание электронной книги. Организация расчётов в табличном процессоре</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19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color w:val="000000"/>
                <w:sz w:val="24"/>
                <w:szCs w:val="24"/>
              </w:rPr>
              <w:t>Применение относительной и абсолютной адресации. Использование встроенных функций</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19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8505" w:type="dxa"/>
            <w:gridSpan w:val="3"/>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bookmarkStart w:id="3" w:name="_Hlk33129880"/>
            <w:r w:rsidRPr="00891F35">
              <w:rPr>
                <w:rFonts w:ascii="Times New Roman" w:hAnsi="Times New Roman" w:cs="Times New Roman"/>
                <w:bCs/>
                <w:sz w:val="24"/>
                <w:szCs w:val="24"/>
              </w:rPr>
              <w:t>Расчёт сырья на одну порцию</w:t>
            </w:r>
            <w:bookmarkEnd w:id="3"/>
            <w:r w:rsidRPr="00891F35">
              <w:rPr>
                <w:rFonts w:ascii="Times New Roman" w:hAnsi="Times New Roman" w:cs="Times New Roman"/>
                <w:bCs/>
                <w:sz w:val="24"/>
                <w:szCs w:val="24"/>
              </w:rPr>
              <w:t xml:space="preserve"> средствами электронных таблиц.</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90"/>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Pr>
                <w:rFonts w:ascii="Times New Roman" w:hAnsi="Times New Roman" w:cs="Times New Roman"/>
                <w:bCs/>
                <w:sz w:val="24"/>
                <w:szCs w:val="24"/>
              </w:rPr>
              <w:t>14</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sz w:val="24"/>
                <w:szCs w:val="24"/>
              </w:rPr>
              <w:t>Использование возможностей электронных таблиц для расчета проекта рецептуры и калорийности блюда.</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707"/>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Создание рабочей документации с помощью электронных таблиц. Построение диаграмм по данным рабочих документов</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58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sidRPr="00CC3531">
              <w:rPr>
                <w:rFonts w:ascii="Times New Roman" w:hAnsi="Times New Roman" w:cs="Times New Roman"/>
                <w:bCs/>
                <w:sz w:val="24"/>
                <w:szCs w:val="24"/>
              </w:rPr>
              <w:t>16</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eastAsia="Calibri" w:hAnsi="Times New Roman" w:cs="Times New Roman"/>
                <w:sz w:val="24"/>
                <w:szCs w:val="24"/>
              </w:rPr>
              <w:t>Применение смешанных ссылок для расчёта продуктов на заданное количество порций и расчёта сырья по плану меню</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61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17</w:t>
            </w:r>
          </w:p>
        </w:tc>
        <w:tc>
          <w:tcPr>
            <w:tcW w:w="8505" w:type="dxa"/>
            <w:gridSpan w:val="3"/>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смешанных ссылок для расчёта пищевой ценности блюд. Изменение цвета ячеек в зависимости от содержимого.</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300"/>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18</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Подготовка отчёта. Связи между файлами и консолидация данных</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25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19</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Решение экономических задач и расчёт экономических показателей в ЭТ.</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25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20</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Расчёт премии. Организация обратного счёта</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270"/>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21</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Анализ товарооборота и расчёт премии.</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58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22</w:t>
            </w:r>
          </w:p>
        </w:tc>
        <w:tc>
          <w:tcPr>
            <w:tcW w:w="8505" w:type="dxa"/>
            <w:gridSpan w:val="3"/>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Задачи оптимизации (поиск решения). Составление плана выгодного производства.</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270"/>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23</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реляционной БД предприятия. Создание запросов и отчётов.</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302"/>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24</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презентаций профессиональной направленности</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52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25</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Показ и защита презентаций с использованием демонстрационного оборудования.</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107"/>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26</w:t>
            </w:r>
          </w:p>
        </w:tc>
        <w:tc>
          <w:tcPr>
            <w:tcW w:w="8505" w:type="dxa"/>
            <w:gridSpan w:val="3"/>
          </w:tcPr>
          <w:p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файловой системы ПК с целью повышения эффективности выполняемых профессиональных задач.</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rsidTr="00CC3531">
        <w:trPr>
          <w:trHeight w:val="615"/>
        </w:trPr>
        <w:tc>
          <w:tcPr>
            <w:tcW w:w="2376" w:type="dxa"/>
            <w:vMerge/>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27</w:t>
            </w:r>
          </w:p>
        </w:tc>
        <w:tc>
          <w:tcPr>
            <w:tcW w:w="8505" w:type="dxa"/>
            <w:gridSpan w:val="3"/>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и обслуживание средств хранения информации. Сервисное обслуживание ПК.</w:t>
            </w:r>
          </w:p>
        </w:tc>
        <w:tc>
          <w:tcPr>
            <w:tcW w:w="2126" w:type="dxa"/>
            <w:shd w:val="clear" w:color="auto" w:fill="auto"/>
          </w:tcPr>
          <w:p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891F35">
        <w:trPr>
          <w:trHeight w:val="150"/>
        </w:trPr>
        <w:tc>
          <w:tcPr>
            <w:tcW w:w="2376" w:type="dxa"/>
            <w:vMerge w:val="restart"/>
          </w:tcPr>
          <w:p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3.2</w:t>
            </w:r>
          </w:p>
          <w:p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П</w:t>
            </w:r>
            <w:r w:rsidRPr="00891F35">
              <w:rPr>
                <w:rFonts w:ascii="Times New Roman" w:hAnsi="Times New Roman" w:cs="Times New Roman"/>
                <w:b/>
                <w:sz w:val="24"/>
                <w:szCs w:val="24"/>
              </w:rPr>
              <w:t>акеты прикладных программ в области профессиональной деятельности</w:t>
            </w:r>
          </w:p>
          <w:p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rsidR="00384CF5" w:rsidRPr="00891F35" w:rsidRDefault="00384CF5" w:rsidP="00CC3531">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8</w:t>
            </w:r>
          </w:p>
        </w:tc>
        <w:tc>
          <w:tcPr>
            <w:tcW w:w="1984" w:type="dxa"/>
            <w:vMerge w:val="restart"/>
            <w:shd w:val="clear" w:color="auto" w:fill="FFFFFF"/>
          </w:tcPr>
          <w:p w:rsidR="00384CF5" w:rsidRPr="00891F35" w:rsidRDefault="00384CF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rsidTr="00CC3531">
        <w:trPr>
          <w:trHeight w:val="135"/>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26" w:type="dxa"/>
            <w:gridSpan w:val="5"/>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Cs/>
                <w:sz w:val="24"/>
                <w:szCs w:val="24"/>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2126" w:type="dxa"/>
            <w:shd w:val="clear" w:color="auto" w:fill="auto"/>
          </w:tcPr>
          <w:p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CC3531">
        <w:trPr>
          <w:trHeight w:val="240"/>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26" w:type="dxa"/>
            <w:gridSpan w:val="5"/>
          </w:tcPr>
          <w:p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Составление и получение отчетов о деятельности ресторана. Работа с калькуляционными карточками, меню, себестоимостью.</w:t>
            </w:r>
          </w:p>
        </w:tc>
        <w:tc>
          <w:tcPr>
            <w:tcW w:w="2126" w:type="dxa"/>
            <w:shd w:val="clear" w:color="auto" w:fill="auto"/>
          </w:tcPr>
          <w:p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891F35">
        <w:trPr>
          <w:trHeight w:val="345"/>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rsidR="00384CF5" w:rsidRPr="00891F35" w:rsidRDefault="00384CF5" w:rsidP="00384CF5">
            <w:pPr>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rsidTr="00384CF5">
        <w:trPr>
          <w:trHeight w:val="201"/>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567" w:type="dxa"/>
            <w:gridSpan w:val="10"/>
          </w:tcPr>
          <w:p w:rsidR="00384CF5" w:rsidRPr="00891F35" w:rsidRDefault="00384CF5" w:rsidP="00891F3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8364" w:type="dxa"/>
          </w:tcPr>
          <w:p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Работа с калькуляционными карточками, меню, себестоимостью. Учет движения товаров (приход, расход, внутренние перемещения, возвраты, списания).</w:t>
            </w:r>
          </w:p>
        </w:tc>
        <w:tc>
          <w:tcPr>
            <w:tcW w:w="2126" w:type="dxa"/>
            <w:shd w:val="clear" w:color="auto" w:fill="auto"/>
          </w:tcPr>
          <w:p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891F35">
        <w:trPr>
          <w:trHeight w:val="180"/>
        </w:trPr>
        <w:tc>
          <w:tcPr>
            <w:tcW w:w="2376" w:type="dxa"/>
            <w:vMerge/>
          </w:tcPr>
          <w:p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rsidR="00384CF5" w:rsidRPr="00891F35" w:rsidRDefault="00384CF5" w:rsidP="00384CF5">
            <w:pPr>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shd w:val="clear" w:color="auto" w:fill="auto"/>
          </w:tcPr>
          <w:p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180"/>
        </w:trPr>
        <w:tc>
          <w:tcPr>
            <w:tcW w:w="2376" w:type="dxa"/>
            <w:vMerge/>
          </w:tcPr>
          <w:p w:rsidR="00384CF5" w:rsidRPr="00891F35" w:rsidRDefault="00384CF5" w:rsidP="00891F35">
            <w:pPr>
              <w:spacing w:after="0" w:line="240" w:lineRule="auto"/>
              <w:rPr>
                <w:rFonts w:ascii="Times New Roman" w:hAnsi="Times New Roman" w:cs="Times New Roman"/>
                <w:b/>
                <w:bCs/>
                <w:sz w:val="24"/>
                <w:szCs w:val="24"/>
              </w:rPr>
            </w:pPr>
          </w:p>
        </w:tc>
        <w:tc>
          <w:tcPr>
            <w:tcW w:w="450" w:type="dxa"/>
            <w:gridSpan w:val="9"/>
          </w:tcPr>
          <w:p w:rsidR="00384CF5" w:rsidRPr="00384CF5" w:rsidRDefault="00384CF5"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1</w:t>
            </w:r>
          </w:p>
          <w:p w:rsidR="00384CF5" w:rsidRPr="00891F35" w:rsidRDefault="00384CF5" w:rsidP="00891F35">
            <w:pPr>
              <w:spacing w:after="0" w:line="240" w:lineRule="auto"/>
              <w:rPr>
                <w:rFonts w:ascii="Times New Roman" w:hAnsi="Times New Roman" w:cs="Times New Roman"/>
                <w:b/>
                <w:bCs/>
                <w:sz w:val="24"/>
                <w:szCs w:val="24"/>
              </w:rPr>
            </w:pPr>
          </w:p>
        </w:tc>
        <w:tc>
          <w:tcPr>
            <w:tcW w:w="8481" w:type="dxa"/>
            <w:gridSpan w:val="2"/>
          </w:tcPr>
          <w:p w:rsidR="00384CF5" w:rsidRPr="00891F35" w:rsidRDefault="00384CF5" w:rsidP="00384CF5">
            <w:pPr>
              <w:spacing w:after="0" w:line="240" w:lineRule="auto"/>
              <w:rPr>
                <w:rFonts w:ascii="Times New Roman" w:hAnsi="Times New Roman" w:cs="Times New Roman"/>
                <w:b/>
                <w:bCs/>
                <w:sz w:val="24"/>
                <w:szCs w:val="24"/>
              </w:rPr>
            </w:pPr>
            <w:r w:rsidRPr="00891F35">
              <w:rPr>
                <w:rFonts w:ascii="Times New Roman" w:hAnsi="Times New Roman" w:cs="Times New Roman"/>
                <w:sz w:val="24"/>
                <w:szCs w:val="24"/>
              </w:rPr>
              <w:t>Работа над учебным материалом, ответы на контрольные вопросы; изучение нормативных документов предприятий; решение ситуационных производственных (профессиональных) зада</w:t>
            </w:r>
            <w:r>
              <w:rPr>
                <w:rFonts w:ascii="Times New Roman" w:hAnsi="Times New Roman" w:cs="Times New Roman"/>
                <w:sz w:val="24"/>
                <w:szCs w:val="24"/>
              </w:rPr>
              <w:t>ч</w:t>
            </w:r>
          </w:p>
        </w:tc>
        <w:tc>
          <w:tcPr>
            <w:tcW w:w="2126" w:type="dxa"/>
            <w:shd w:val="clear" w:color="auto" w:fill="auto"/>
          </w:tcPr>
          <w:p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shd w:val="clear" w:color="auto" w:fill="FFFFFF" w:themeFill="background1"/>
          </w:tcPr>
          <w:p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p>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99624A">
        <w:trPr>
          <w:trHeight w:val="623"/>
        </w:trPr>
        <w:tc>
          <w:tcPr>
            <w:tcW w:w="11307" w:type="dxa"/>
            <w:gridSpan w:val="12"/>
          </w:tcPr>
          <w:p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4Возможности использования информационных и телекоммуникационных технологий в профессиональной деятельности и информационная безопасность</w:t>
            </w:r>
          </w:p>
        </w:tc>
        <w:tc>
          <w:tcPr>
            <w:tcW w:w="2126" w:type="dxa"/>
            <w:shd w:val="clear" w:color="auto" w:fill="auto"/>
          </w:tcPr>
          <w:p w:rsidR="00384CF5" w:rsidRPr="00CC3531" w:rsidRDefault="00384CF5"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7/16</w:t>
            </w:r>
          </w:p>
        </w:tc>
        <w:tc>
          <w:tcPr>
            <w:tcW w:w="1984" w:type="dxa"/>
            <w:shd w:val="clear" w:color="auto" w:fill="FFFFFF"/>
          </w:tcPr>
          <w:p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5D50A5" w:rsidRPr="00891F35" w:rsidTr="00891F35">
        <w:trPr>
          <w:trHeight w:val="135"/>
        </w:trPr>
        <w:tc>
          <w:tcPr>
            <w:tcW w:w="2376" w:type="dxa"/>
            <w:vMerge w:val="restart"/>
          </w:tcPr>
          <w:p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4.1</w:t>
            </w:r>
          </w:p>
          <w:p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 xml:space="preserve">Компьютерные сети, сеть Интернет </w:t>
            </w:r>
          </w:p>
          <w:p w:rsidR="005D50A5" w:rsidRPr="00891F35" w:rsidRDefault="005D50A5" w:rsidP="00384CF5">
            <w:pPr>
              <w:spacing w:after="0" w:line="240" w:lineRule="auto"/>
              <w:rPr>
                <w:rFonts w:ascii="Times New Roman" w:eastAsia="Times New Roman" w:hAnsi="Times New Roman" w:cs="Times New Roman"/>
                <w:b/>
                <w:bCs/>
                <w:sz w:val="24"/>
                <w:szCs w:val="24"/>
                <w:lang w:eastAsia="ru-RU"/>
              </w:rPr>
            </w:pPr>
          </w:p>
        </w:tc>
        <w:tc>
          <w:tcPr>
            <w:tcW w:w="8931" w:type="dxa"/>
            <w:gridSpan w:val="11"/>
          </w:tcPr>
          <w:p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rsidR="005D50A5" w:rsidRPr="00CC3531"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6</w:t>
            </w:r>
          </w:p>
        </w:tc>
        <w:tc>
          <w:tcPr>
            <w:tcW w:w="1984" w:type="dxa"/>
            <w:vMerge w:val="restart"/>
            <w:shd w:val="clear" w:color="auto" w:fill="FFFFFF"/>
          </w:tcPr>
          <w:p w:rsidR="00C15CFD" w:rsidRPr="00891F35" w:rsidRDefault="00C15CFD"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rsidTr="00384CF5">
        <w:trPr>
          <w:trHeight w:val="150"/>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Классификация сетей по масштабам, топологии, архитектуре и стан дартам. Среда передачи данных. Типы компьютерных сетей. Эталонная модель </w:t>
            </w:r>
            <w:r w:rsidRPr="00891F35">
              <w:rPr>
                <w:rFonts w:ascii="Times New Roman" w:hAnsi="Times New Roman" w:cs="Times New Roman"/>
                <w:bCs/>
                <w:sz w:val="24"/>
                <w:szCs w:val="24"/>
                <w:lang w:val="en-US"/>
              </w:rPr>
              <w:t>OSI</w:t>
            </w:r>
            <w:r w:rsidRPr="00891F35">
              <w:rPr>
                <w:rFonts w:ascii="Times New Roman" w:hAnsi="Times New Roman" w:cs="Times New Roman"/>
                <w:bCs/>
                <w:sz w:val="24"/>
                <w:szCs w:val="24"/>
              </w:rPr>
              <w:t>. Преимущества работы в локальной сети.</w:t>
            </w:r>
          </w:p>
        </w:tc>
        <w:tc>
          <w:tcPr>
            <w:tcW w:w="2126" w:type="dxa"/>
            <w:shd w:val="clear" w:color="auto" w:fill="auto"/>
          </w:tcPr>
          <w:p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180"/>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Мультимедиа технологии и электронная коммерция в Интернете. Основы языка гипертекстовой разметки документов. Форматирование текста и размещение графики. Гиперссылки, списки, формы. Инструментальные средства создания Web-страниц. Основы проектирования Web – страниц.</w:t>
            </w:r>
          </w:p>
        </w:tc>
        <w:tc>
          <w:tcPr>
            <w:tcW w:w="2126" w:type="dxa"/>
            <w:shd w:val="clear" w:color="auto" w:fill="auto"/>
          </w:tcPr>
          <w:p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rsidTr="00891F35">
        <w:trPr>
          <w:trHeight w:val="180"/>
        </w:trPr>
        <w:tc>
          <w:tcPr>
            <w:tcW w:w="2376" w:type="dxa"/>
            <w:vMerge/>
          </w:tcPr>
          <w:p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rsidR="00C15CFD" w:rsidRPr="00384CF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rsidR="00C15CFD" w:rsidRPr="00384CF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p>
        </w:tc>
        <w:tc>
          <w:tcPr>
            <w:tcW w:w="1984" w:type="dxa"/>
            <w:vMerge w:val="restart"/>
            <w:shd w:val="clear" w:color="auto" w:fill="FFFFFF"/>
          </w:tcPr>
          <w:p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 xml:space="preserve">ОК 01, ОК 04, </w:t>
            </w:r>
          </w:p>
          <w:p w:rsidR="00C15CFD" w:rsidRPr="00384CF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ОК 05</w:t>
            </w:r>
          </w:p>
        </w:tc>
      </w:tr>
      <w:tr w:rsidR="00384CF5" w:rsidRPr="00891F35" w:rsidTr="00384CF5">
        <w:trPr>
          <w:trHeight w:val="215"/>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w:t>
            </w:r>
          </w:p>
        </w:tc>
        <w:tc>
          <w:tcPr>
            <w:tcW w:w="8505" w:type="dxa"/>
            <w:gridSpan w:val="3"/>
          </w:tcPr>
          <w:p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Web-страницы предприятия общественного питания</w:t>
            </w:r>
          </w:p>
        </w:tc>
        <w:tc>
          <w:tcPr>
            <w:tcW w:w="2126" w:type="dxa"/>
            <w:shd w:val="clear" w:color="auto" w:fill="auto"/>
          </w:tcPr>
          <w:p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rsidTr="00891F35">
        <w:trPr>
          <w:trHeight w:val="239"/>
        </w:trPr>
        <w:tc>
          <w:tcPr>
            <w:tcW w:w="2376" w:type="dxa"/>
            <w:vMerge w:val="restart"/>
          </w:tcPr>
          <w:p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4.2</w:t>
            </w:r>
          </w:p>
          <w:p w:rsidR="00C15CFD" w:rsidRPr="00891F35" w:rsidRDefault="00384CF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hAnsi="Times New Roman" w:cs="Times New Roman"/>
                <w:b/>
                <w:bCs/>
                <w:sz w:val="24"/>
                <w:szCs w:val="24"/>
              </w:rPr>
              <w:t>Основы информационной и технической компьютерной безопасности</w:t>
            </w:r>
          </w:p>
        </w:tc>
        <w:tc>
          <w:tcPr>
            <w:tcW w:w="8931" w:type="dxa"/>
            <w:gridSpan w:val="11"/>
          </w:tcPr>
          <w:p w:rsidR="00C15CFD" w:rsidRPr="00891F35" w:rsidRDefault="00384CF5"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rsidR="00C15CFD" w:rsidRPr="00384CF5" w:rsidRDefault="00C15CFD"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1</w:t>
            </w:r>
          </w:p>
        </w:tc>
        <w:tc>
          <w:tcPr>
            <w:tcW w:w="1984" w:type="dxa"/>
            <w:vMerge w:val="restart"/>
            <w:shd w:val="clear" w:color="auto" w:fill="FFFFFF" w:themeFill="background1"/>
          </w:tcPr>
          <w:p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184"/>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rsidR="00384CF5" w:rsidRPr="00891F35" w:rsidRDefault="00384CF5"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8616" w:type="dxa"/>
            <w:gridSpan w:val="9"/>
          </w:tcPr>
          <w:p w:rsidR="00384CF5" w:rsidRPr="00891F35" w:rsidRDefault="00384CF5" w:rsidP="00891F35">
            <w:pPr>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Защита от компьютерных вирусов. Виды компьютерных вирусов Организация безопасной работы с компьютерной техникой.</w:t>
            </w:r>
          </w:p>
        </w:tc>
        <w:tc>
          <w:tcPr>
            <w:tcW w:w="2126" w:type="dxa"/>
            <w:shd w:val="clear" w:color="auto" w:fill="auto"/>
          </w:tcPr>
          <w:p w:rsidR="00384CF5" w:rsidRPr="00384CF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rsidTr="00891F35">
        <w:trPr>
          <w:trHeight w:val="233"/>
        </w:trPr>
        <w:tc>
          <w:tcPr>
            <w:tcW w:w="2376" w:type="dxa"/>
            <w:vMerge/>
          </w:tcPr>
          <w:p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rsidR="005D50A5" w:rsidRPr="00891F35" w:rsidRDefault="00CC3531" w:rsidP="00384CF5">
            <w:pPr>
              <w:spacing w:after="0" w:line="240" w:lineRule="auto"/>
              <w:rPr>
                <w:rFonts w:ascii="Times New Roman" w:eastAsia="Calibri" w:hAnsi="Times New Roman" w:cs="Times New Roman"/>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rsidR="005D50A5" w:rsidRPr="00384CF5"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14</w:t>
            </w:r>
          </w:p>
        </w:tc>
        <w:tc>
          <w:tcPr>
            <w:tcW w:w="1984" w:type="dxa"/>
            <w:vMerge w:val="restart"/>
            <w:shd w:val="clear" w:color="auto" w:fill="FFFFFF" w:themeFill="background1"/>
          </w:tcPr>
          <w:p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p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rsidTr="00384CF5">
        <w:trPr>
          <w:trHeight w:val="330"/>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384CF5" w:rsidRPr="00891F35" w:rsidRDefault="00384CF5" w:rsidP="00384CF5">
            <w:pPr>
              <w:spacing w:after="0" w:line="240" w:lineRule="auto"/>
              <w:ind w:right="-108"/>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8505" w:type="dxa"/>
            <w:gridSpan w:val="3"/>
          </w:tcPr>
          <w:p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Организация безопасной работы с компьютерной техникой</w:t>
            </w:r>
          </w:p>
        </w:tc>
        <w:tc>
          <w:tcPr>
            <w:tcW w:w="2126" w:type="dxa"/>
            <w:shd w:val="clear" w:color="auto" w:fill="auto"/>
          </w:tcPr>
          <w:p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262"/>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384CF5" w:rsidRPr="00891F35" w:rsidRDefault="00384CF5" w:rsidP="00384CF5">
            <w:pPr>
              <w:spacing w:after="0" w:line="240" w:lineRule="auto"/>
              <w:ind w:right="-1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8505" w:type="dxa"/>
            <w:gridSpan w:val="3"/>
          </w:tcPr>
          <w:p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Установка защиты информации</w:t>
            </w:r>
          </w:p>
        </w:tc>
        <w:tc>
          <w:tcPr>
            <w:tcW w:w="2126" w:type="dxa"/>
            <w:shd w:val="clear" w:color="auto" w:fill="auto"/>
          </w:tcPr>
          <w:p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416"/>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32</w:t>
            </w:r>
          </w:p>
        </w:tc>
        <w:tc>
          <w:tcPr>
            <w:tcW w:w="8505" w:type="dxa"/>
            <w:gridSpan w:val="3"/>
          </w:tcPr>
          <w:p w:rsidR="00384CF5" w:rsidRPr="00384CF5" w:rsidRDefault="00384CF5" w:rsidP="00891F3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 xml:space="preserve">Поиск информации в сети Интернет. Правовые и эстетические нормы в сети </w:t>
            </w:r>
            <w:r w:rsidRPr="00384CF5">
              <w:rPr>
                <w:rFonts w:ascii="Times New Roman" w:eastAsia="Times New Roman" w:hAnsi="Times New Roman" w:cs="Times New Roman"/>
                <w:color w:val="000000"/>
                <w:sz w:val="24"/>
                <w:szCs w:val="24"/>
                <w:lang w:eastAsia="ru-RU"/>
              </w:rPr>
              <w:lastRenderedPageBreak/>
              <w:t>Интернет</w:t>
            </w:r>
          </w:p>
        </w:tc>
        <w:tc>
          <w:tcPr>
            <w:tcW w:w="2126" w:type="dxa"/>
            <w:shd w:val="clear" w:color="auto" w:fill="auto"/>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lastRenderedPageBreak/>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585"/>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33</w:t>
            </w:r>
          </w:p>
        </w:tc>
        <w:tc>
          <w:tcPr>
            <w:tcW w:w="8505" w:type="dxa"/>
            <w:gridSpan w:val="3"/>
          </w:tcPr>
          <w:p w:rsidR="00384CF5" w:rsidRPr="00384CF5" w:rsidRDefault="00384CF5" w:rsidP="00384CF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Организация поиска профессионально – значимой информации в Интернете. Открытие, просмотр и сохранение веб - страниц.</w:t>
            </w:r>
          </w:p>
        </w:tc>
        <w:tc>
          <w:tcPr>
            <w:tcW w:w="2126" w:type="dxa"/>
            <w:shd w:val="clear" w:color="auto" w:fill="auto"/>
          </w:tcPr>
          <w:p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255"/>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8511" w:type="dxa"/>
            <w:gridSpan w:val="4"/>
          </w:tcPr>
          <w:p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способов обмена информацией</w:t>
            </w:r>
          </w:p>
        </w:tc>
        <w:tc>
          <w:tcPr>
            <w:tcW w:w="2126" w:type="dxa"/>
            <w:shd w:val="clear" w:color="auto" w:fill="auto"/>
          </w:tcPr>
          <w:p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532"/>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8511" w:type="dxa"/>
            <w:gridSpan w:val="4"/>
          </w:tcPr>
          <w:p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возможностей российских СПС. Знакомство с СПС «Консультант плюс».</w:t>
            </w:r>
          </w:p>
        </w:tc>
        <w:tc>
          <w:tcPr>
            <w:tcW w:w="2126" w:type="dxa"/>
            <w:shd w:val="clear" w:color="auto" w:fill="auto"/>
          </w:tcPr>
          <w:p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rsidTr="00384CF5">
        <w:trPr>
          <w:trHeight w:val="101"/>
        </w:trPr>
        <w:tc>
          <w:tcPr>
            <w:tcW w:w="2376" w:type="dxa"/>
            <w:vMerge/>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8511" w:type="dxa"/>
            <w:gridSpan w:val="4"/>
          </w:tcPr>
          <w:p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Поиск инф</w:t>
            </w:r>
            <w:r w:rsidR="00F8587C">
              <w:rPr>
                <w:rFonts w:ascii="Times New Roman" w:eastAsia="Times New Roman" w:hAnsi="Times New Roman" w:cs="Times New Roman"/>
                <w:color w:val="000000"/>
                <w:sz w:val="24"/>
                <w:szCs w:val="24"/>
                <w:lang w:eastAsia="ru-RU"/>
              </w:rPr>
              <w:t>ормации</w:t>
            </w:r>
            <w:r w:rsidRPr="00891F35">
              <w:rPr>
                <w:rFonts w:ascii="Times New Roman" w:eastAsia="Times New Roman" w:hAnsi="Times New Roman" w:cs="Times New Roman"/>
                <w:color w:val="000000"/>
                <w:sz w:val="24"/>
                <w:szCs w:val="24"/>
                <w:lang w:eastAsia="ru-RU"/>
              </w:rPr>
              <w:t xml:space="preserve"> в СПС «Консультант плюс»</w:t>
            </w:r>
          </w:p>
        </w:tc>
        <w:tc>
          <w:tcPr>
            <w:tcW w:w="2126" w:type="dxa"/>
            <w:shd w:val="clear" w:color="auto" w:fill="auto"/>
          </w:tcPr>
          <w:p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rsidTr="00384CF5">
        <w:trPr>
          <w:trHeight w:val="95"/>
        </w:trPr>
        <w:tc>
          <w:tcPr>
            <w:tcW w:w="2376" w:type="dxa"/>
            <w:vMerge/>
          </w:tcPr>
          <w:p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rsidR="001138C2" w:rsidRPr="00891F35" w:rsidRDefault="001138C2"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vMerge w:val="restart"/>
            <w:shd w:val="clear" w:color="auto" w:fill="auto"/>
          </w:tcPr>
          <w:p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rsidTr="00384CF5">
        <w:trPr>
          <w:trHeight w:val="525"/>
        </w:trPr>
        <w:tc>
          <w:tcPr>
            <w:tcW w:w="2376" w:type="dxa"/>
          </w:tcPr>
          <w:p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rsidR="001138C2" w:rsidRPr="00384CF5" w:rsidRDefault="001138C2"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2</w:t>
            </w:r>
          </w:p>
        </w:tc>
        <w:tc>
          <w:tcPr>
            <w:tcW w:w="8616" w:type="dxa"/>
            <w:gridSpan w:val="9"/>
          </w:tcPr>
          <w:p w:rsidR="001138C2" w:rsidRPr="00891F35" w:rsidRDefault="001138C2" w:rsidP="00891F35">
            <w:pPr>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Подготовка компьютерных презентаций по темам: Классификация средств защиты, Установка паролей на документ, Программно-технический уровень защиты, Защита от компьютерных вирусов</w:t>
            </w:r>
          </w:p>
        </w:tc>
        <w:tc>
          <w:tcPr>
            <w:tcW w:w="2126" w:type="dxa"/>
            <w:vMerge/>
            <w:shd w:val="clear" w:color="auto" w:fill="auto"/>
          </w:tcPr>
          <w:p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vMerge/>
            <w:shd w:val="clear" w:color="auto" w:fill="FFFFFF" w:themeFill="background1"/>
          </w:tcPr>
          <w:p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rsidTr="00165FE6">
        <w:trPr>
          <w:trHeight w:val="525"/>
        </w:trPr>
        <w:tc>
          <w:tcPr>
            <w:tcW w:w="2376" w:type="dxa"/>
          </w:tcPr>
          <w:p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p>
        </w:tc>
        <w:tc>
          <w:tcPr>
            <w:tcW w:w="8931" w:type="dxa"/>
            <w:gridSpan w:val="11"/>
          </w:tcPr>
          <w:p w:rsidR="001138C2" w:rsidRPr="00891F35" w:rsidRDefault="001138C2"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Дифференцированный зачет</w:t>
            </w:r>
          </w:p>
        </w:tc>
        <w:tc>
          <w:tcPr>
            <w:tcW w:w="2126" w:type="dxa"/>
            <w:shd w:val="clear" w:color="auto" w:fill="auto"/>
          </w:tcPr>
          <w:p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rsidTr="00891F35">
        <w:trPr>
          <w:trHeight w:val="180"/>
        </w:trPr>
        <w:tc>
          <w:tcPr>
            <w:tcW w:w="2376" w:type="dxa"/>
          </w:tcPr>
          <w:p w:rsidR="005D50A5" w:rsidRPr="00891F35" w:rsidRDefault="005D50A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Всего:</w:t>
            </w:r>
          </w:p>
        </w:tc>
        <w:tc>
          <w:tcPr>
            <w:tcW w:w="8931" w:type="dxa"/>
            <w:gridSpan w:val="11"/>
            <w:vAlign w:val="center"/>
          </w:tcPr>
          <w:p w:rsidR="005D50A5" w:rsidRPr="00891F35" w:rsidRDefault="005D50A5" w:rsidP="00891F35">
            <w:pPr>
              <w:spacing w:after="0" w:line="240" w:lineRule="auto"/>
              <w:jc w:val="center"/>
              <w:rPr>
                <w:rFonts w:ascii="Times New Roman" w:eastAsia="Times New Roman" w:hAnsi="Times New Roman" w:cs="Times New Roman"/>
                <w:b/>
                <w:bCs/>
                <w:iCs/>
                <w:sz w:val="24"/>
                <w:szCs w:val="24"/>
                <w:lang w:eastAsia="ru-RU"/>
              </w:rPr>
            </w:pPr>
          </w:p>
        </w:tc>
        <w:tc>
          <w:tcPr>
            <w:tcW w:w="2126" w:type="dxa"/>
            <w:shd w:val="clear" w:color="auto" w:fill="auto"/>
            <w:vAlign w:val="center"/>
          </w:tcPr>
          <w:p w:rsidR="005D50A5" w:rsidRPr="00891F35" w:rsidRDefault="005D50A5" w:rsidP="00891F35">
            <w:pPr>
              <w:spacing w:after="0" w:line="240" w:lineRule="auto"/>
              <w:jc w:val="center"/>
              <w:rPr>
                <w:rFonts w:ascii="Times New Roman" w:eastAsia="Times New Roman" w:hAnsi="Times New Roman" w:cs="Times New Roman"/>
                <w:b/>
                <w:bCs/>
                <w:i/>
                <w:iCs/>
                <w:sz w:val="24"/>
                <w:szCs w:val="24"/>
                <w:lang w:eastAsia="ru-RU"/>
              </w:rPr>
            </w:pPr>
            <w:r w:rsidRPr="00891F35">
              <w:rPr>
                <w:rFonts w:ascii="Times New Roman" w:eastAsia="Times New Roman" w:hAnsi="Times New Roman" w:cs="Times New Roman"/>
                <w:b/>
                <w:bCs/>
                <w:i/>
                <w:iCs/>
                <w:sz w:val="24"/>
                <w:szCs w:val="24"/>
                <w:lang w:eastAsia="ru-RU"/>
              </w:rPr>
              <w:t>115</w:t>
            </w:r>
          </w:p>
        </w:tc>
        <w:tc>
          <w:tcPr>
            <w:tcW w:w="1984" w:type="dxa"/>
            <w:shd w:val="clear" w:color="auto" w:fill="FFFFFF" w:themeFill="background1"/>
          </w:tcPr>
          <w:p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bl>
    <w:p w:rsidR="007707AC" w:rsidRPr="003A4046" w:rsidRDefault="007707AC" w:rsidP="007707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B16D46" w:rsidRPr="003A4046" w:rsidRDefault="00B16D46" w:rsidP="00281D1E">
      <w:pPr>
        <w:rPr>
          <w:rFonts w:ascii="Times New Roman" w:hAnsi="Times New Roman" w:cs="Times New Roman"/>
          <w:sz w:val="24"/>
          <w:szCs w:val="24"/>
          <w:lang w:eastAsia="ru-RU"/>
        </w:rPr>
        <w:sectPr w:rsidR="00B16D46" w:rsidRPr="003A4046" w:rsidSect="00891F35">
          <w:pgSz w:w="16838" w:h="11906" w:orient="landscape"/>
          <w:pgMar w:top="993" w:right="1134" w:bottom="851" w:left="1134" w:header="709" w:footer="709" w:gutter="0"/>
          <w:cols w:space="708"/>
          <w:docGrid w:linePitch="360"/>
        </w:sectPr>
      </w:pPr>
    </w:p>
    <w:p w:rsidR="00BE5167" w:rsidRPr="001138C2" w:rsidRDefault="001138C2" w:rsidP="001138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eastAsia="Times New Roman" w:hAnsi="Times New Roman" w:cs="Times New Roman"/>
          <w:b/>
          <w:sz w:val="24"/>
          <w:szCs w:val="24"/>
          <w:lang w:eastAsia="ru-RU"/>
        </w:rPr>
      </w:pPr>
      <w:r w:rsidRPr="001138C2">
        <w:rPr>
          <w:rFonts w:ascii="Times New Roman" w:eastAsia="Times New Roman" w:hAnsi="Times New Roman" w:cs="Times New Roman"/>
          <w:b/>
          <w:sz w:val="24"/>
          <w:szCs w:val="24"/>
          <w:lang w:eastAsia="ru-RU"/>
        </w:rPr>
        <w:lastRenderedPageBreak/>
        <w:t>3. УСЛОВИЯ РЕАЛИЗАЦИИ ПРОГРАММЫ УЧЕБНОЙ ДИСЦИПЛИНЫ.</w:t>
      </w:r>
    </w:p>
    <w:p w:rsidR="001138C2" w:rsidRPr="003137D3" w:rsidRDefault="001138C2" w:rsidP="001138C2">
      <w:pPr>
        <w:pStyle w:val="af"/>
        <w:rPr>
          <w:rFonts w:ascii="Times New Roman" w:hAnsi="Times New Roman" w:cs="Times New Roman"/>
          <w:sz w:val="24"/>
          <w:szCs w:val="24"/>
        </w:rPr>
      </w:pPr>
      <w:r w:rsidRPr="001138C2">
        <w:rPr>
          <w:rFonts w:ascii="Times New Roman" w:hAnsi="Times New Roman" w:cs="Times New Roman"/>
          <w:sz w:val="24"/>
          <w:szCs w:val="24"/>
        </w:rPr>
        <w:t>3.1. Для реализации программы учебной дисциплины  предусмотрен:</w:t>
      </w:r>
      <w:r w:rsidR="00801497">
        <w:rPr>
          <w:rFonts w:ascii="Times New Roman" w:hAnsi="Times New Roman" w:cs="Times New Roman"/>
          <w:sz w:val="24"/>
          <w:szCs w:val="24"/>
        </w:rPr>
        <w:t xml:space="preserve"> к</w:t>
      </w:r>
      <w:r w:rsidRPr="001138C2">
        <w:rPr>
          <w:rFonts w:ascii="Times New Roman" w:hAnsi="Times New Roman" w:cs="Times New Roman"/>
          <w:sz w:val="24"/>
          <w:szCs w:val="24"/>
        </w:rPr>
        <w:t>абинет</w:t>
      </w:r>
      <w:proofErr w:type="gramStart"/>
      <w:r w:rsidRPr="001138C2">
        <w:rPr>
          <w:rFonts w:ascii="Times New Roman" w:hAnsi="Times New Roman" w:cs="Times New Roman"/>
          <w:sz w:val="24"/>
          <w:szCs w:val="24"/>
        </w:rPr>
        <w:t>«</w:t>
      </w:r>
      <w:r w:rsidR="00801497">
        <w:rPr>
          <w:rFonts w:ascii="Times New Roman" w:hAnsi="Times New Roman"/>
          <w:sz w:val="24"/>
          <w:szCs w:val="24"/>
        </w:rPr>
        <w:t>И</w:t>
      </w:r>
      <w:proofErr w:type="gramEnd"/>
      <w:r w:rsidR="00801497" w:rsidRPr="00801497">
        <w:rPr>
          <w:rFonts w:ascii="Times New Roman" w:hAnsi="Times New Roman"/>
          <w:sz w:val="24"/>
          <w:szCs w:val="24"/>
        </w:rPr>
        <w:t>нформационных технологий в профессиональной деятельности</w:t>
      </w:r>
      <w:r w:rsidRPr="00801497">
        <w:rPr>
          <w:rFonts w:ascii="Times New Roman" w:hAnsi="Times New Roman" w:cs="Times New Roman"/>
          <w:sz w:val="24"/>
          <w:szCs w:val="24"/>
        </w:rPr>
        <w:t>»,</w:t>
      </w:r>
      <w:r w:rsidRPr="001138C2">
        <w:rPr>
          <w:rFonts w:ascii="Times New Roman" w:hAnsi="Times New Roman" w:cs="Times New Roman"/>
          <w:sz w:val="24"/>
          <w:szCs w:val="24"/>
        </w:rPr>
        <w:t xml:space="preserve"> оснащенный </w:t>
      </w:r>
      <w:r w:rsidRPr="003137D3">
        <w:rPr>
          <w:rFonts w:ascii="Times New Roman" w:hAnsi="Times New Roman" w:cs="Times New Roman"/>
          <w:sz w:val="24"/>
          <w:szCs w:val="24"/>
        </w:rPr>
        <w:t>оборудованием:</w:t>
      </w:r>
    </w:p>
    <w:p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1.Посадочные места студентов25;</w:t>
      </w:r>
    </w:p>
    <w:p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2.Рабочее место преподавателя, оборудованное персональным компьютером с необходимым программным обеспечением общего и профессионального назначения-1.</w:t>
      </w:r>
    </w:p>
    <w:p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3.Комплект учебно – методической документации-13</w:t>
      </w:r>
    </w:p>
    <w:p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4.Таблицы и плакаты-6.</w:t>
      </w:r>
    </w:p>
    <w:p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Технические средства обучения:</w:t>
      </w:r>
    </w:p>
    <w:p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1.ноутбук-1;</w:t>
      </w:r>
    </w:p>
    <w:p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2.компьютер-1;</w:t>
      </w:r>
    </w:p>
    <w:p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3.мультимедийный проектор-1;</w:t>
      </w:r>
    </w:p>
    <w:p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4.ноутбук обучающегося</w:t>
      </w:r>
      <w:r w:rsidR="00B8004C" w:rsidRPr="00EA0F1F">
        <w:rPr>
          <w:rFonts w:ascii="Times New Roman" w:hAnsi="Times New Roman" w:cs="Times New Roman"/>
          <w:sz w:val="24"/>
          <w:szCs w:val="24"/>
        </w:rPr>
        <w:t>с лицензионным программным обеспечением Astra Linux Common edition релиз Орел-1;</w:t>
      </w:r>
      <w:r w:rsidRPr="00EA0F1F">
        <w:rPr>
          <w:rFonts w:ascii="Times New Roman" w:eastAsia="Times New Roman" w:hAnsi="Times New Roman" w:cs="Times New Roman"/>
          <w:sz w:val="24"/>
          <w:szCs w:val="24"/>
          <w:lang w:eastAsia="ar-SA"/>
        </w:rPr>
        <w:t>-  25шт;</w:t>
      </w:r>
    </w:p>
    <w:p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5.блок питания-25;</w:t>
      </w:r>
    </w:p>
    <w:p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6.источник бесперебойного питания-1;</w:t>
      </w:r>
    </w:p>
    <w:p w:rsid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7.колонки-1.</w:t>
      </w:r>
    </w:p>
    <w:p w:rsidR="00F8102C" w:rsidRPr="00EA0F1F" w:rsidRDefault="00F8102C"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 интерактивная панель-1</w:t>
      </w:r>
    </w:p>
    <w:p w:rsidR="00BE5167"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Лицензионное программное обеспечение: AstroLinux. KasperskyEndpointSecurity,  MozillaFirefo</w:t>
      </w:r>
      <w:proofErr w:type="gramStart"/>
      <w:r w:rsidRPr="00EA0F1F">
        <w:rPr>
          <w:rFonts w:ascii="Times New Roman" w:eastAsia="Times New Roman" w:hAnsi="Times New Roman" w:cs="Times New Roman"/>
          <w:sz w:val="24"/>
          <w:szCs w:val="24"/>
          <w:lang w:eastAsia="ar-SA"/>
        </w:rPr>
        <w:t>х</w:t>
      </w:r>
      <w:proofErr w:type="gramEnd"/>
    </w:p>
    <w:p w:rsidR="003137D3" w:rsidRPr="003137D3" w:rsidRDefault="003137D3" w:rsidP="003137D3">
      <w:pPr>
        <w:pStyle w:val="c41"/>
        <w:ind w:firstLine="0"/>
        <w:rPr>
          <w:b/>
        </w:rPr>
      </w:pPr>
      <w:r w:rsidRPr="003137D3">
        <w:rPr>
          <w:b/>
        </w:rPr>
        <w:t>3.2. Информационное обеспечение реализации программы</w:t>
      </w:r>
    </w:p>
    <w:p w:rsidR="003137D3" w:rsidRDefault="003137D3" w:rsidP="00A91CA3">
      <w:pPr>
        <w:spacing w:after="0" w:line="240" w:lineRule="auto"/>
        <w:jc w:val="both"/>
        <w:rPr>
          <w:rFonts w:ascii="Times New Roman" w:hAnsi="Times New Roman" w:cs="Times New Roman"/>
          <w:sz w:val="24"/>
          <w:szCs w:val="24"/>
        </w:rPr>
      </w:pPr>
      <w:r w:rsidRPr="003137D3">
        <w:rPr>
          <w:rFonts w:ascii="Times New Roman" w:hAnsi="Times New Roman" w:cs="Times New Roman"/>
          <w:bCs/>
          <w:sz w:val="24"/>
          <w:szCs w:val="24"/>
        </w:rPr>
        <w:t xml:space="preserve">Для реализации программы библиотечный фонд образовательной организации имеет  </w:t>
      </w:r>
      <w:r w:rsidRPr="00A91CA3">
        <w:rPr>
          <w:rFonts w:ascii="Times New Roman" w:hAnsi="Times New Roman" w:cs="Times New Roman"/>
          <w:bCs/>
          <w:sz w:val="24"/>
          <w:szCs w:val="24"/>
        </w:rPr>
        <w:t>п</w:t>
      </w:r>
      <w:r w:rsidRPr="00A91CA3">
        <w:rPr>
          <w:rFonts w:ascii="Times New Roman" w:hAnsi="Times New Roman" w:cs="Times New Roman"/>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A91CA3" w:rsidRPr="00A91CA3" w:rsidRDefault="00A91CA3" w:rsidP="00A91CA3">
      <w:pPr>
        <w:spacing w:after="0" w:line="240" w:lineRule="auto"/>
        <w:jc w:val="both"/>
        <w:rPr>
          <w:rFonts w:ascii="Times New Roman" w:hAnsi="Times New Roman" w:cs="Times New Roman"/>
          <w:sz w:val="24"/>
          <w:szCs w:val="24"/>
        </w:rPr>
      </w:pPr>
    </w:p>
    <w:p w:rsidR="00EC57FA" w:rsidRPr="00A91CA3" w:rsidRDefault="00EC57FA" w:rsidP="00A91CA3">
      <w:pPr>
        <w:pStyle w:val="1"/>
        <w:spacing w:before="0" w:line="240" w:lineRule="auto"/>
        <w:rPr>
          <w:rFonts w:ascii="Times New Roman" w:hAnsi="Times New Roman"/>
          <w:color w:val="auto"/>
          <w:sz w:val="24"/>
          <w:szCs w:val="24"/>
        </w:rPr>
      </w:pPr>
      <w:bookmarkStart w:id="4" w:name="_Toc94368111"/>
      <w:r w:rsidRPr="00A91CA3">
        <w:rPr>
          <w:rFonts w:ascii="Times New Roman" w:hAnsi="Times New Roman"/>
          <w:color w:val="auto"/>
          <w:sz w:val="24"/>
          <w:szCs w:val="24"/>
        </w:rPr>
        <w:t>3.2.1. Основные печатные издания:</w:t>
      </w:r>
      <w:bookmarkEnd w:id="4"/>
    </w:p>
    <w:p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Андреева Н. М. и др. Практикум по информатике</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учебное пособие для спо / Н. М. Андреева, Н. Н. Василюк, Н. И. Пак, Е. К. Хеннер. — Санкт-Петербург</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Лань, 2021. — 248 с. — ISBN 978-5-8114-6923-9.</w:t>
      </w:r>
    </w:p>
    <w:p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Бурнаева, Э. Г. Обработка и представление данных в MS Excel</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учебное пособие для спо / Э. Г. Бурнаева, С. Н. Леора. — 2-е изд., стер. — Санкт-Петербург</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Лань, 2022. — 156 </w:t>
      </w:r>
      <w:proofErr w:type="gramStart"/>
      <w:r w:rsidRPr="00A91CA3">
        <w:rPr>
          <w:rFonts w:ascii="Times New Roman" w:hAnsi="Times New Roman"/>
          <w:sz w:val="24"/>
          <w:szCs w:val="24"/>
        </w:rPr>
        <w:t>с</w:t>
      </w:r>
      <w:proofErr w:type="gramEnd"/>
      <w:r w:rsidRPr="00A91CA3">
        <w:rPr>
          <w:rFonts w:ascii="Times New Roman" w:hAnsi="Times New Roman"/>
          <w:sz w:val="24"/>
          <w:szCs w:val="24"/>
        </w:rPr>
        <w:t xml:space="preserve">. </w:t>
      </w:r>
    </w:p>
    <w:p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Галыгина И. В. Информатика. Лабораторный практикум</w:t>
      </w:r>
      <w:proofErr w:type="gramStart"/>
      <w:r w:rsidRPr="00A91CA3">
        <w:rPr>
          <w:rFonts w:ascii="Times New Roman" w:hAnsi="Times New Roman"/>
          <w:sz w:val="24"/>
          <w:szCs w:val="24"/>
        </w:rPr>
        <w:t xml:space="preserve">. : </w:t>
      </w:r>
      <w:proofErr w:type="gramEnd"/>
      <w:r w:rsidRPr="00A91CA3">
        <w:rPr>
          <w:rFonts w:ascii="Times New Roman" w:hAnsi="Times New Roman"/>
          <w:sz w:val="24"/>
          <w:szCs w:val="24"/>
        </w:rPr>
        <w:t>учебное пособие для спо / И. В. Галыгина, Л. В. Галыгина. — Санкт-Петербург</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Лань, 2021 — Часть 2 — 2021. — 172 с. — ISBN 978-5-8114-7616-9. </w:t>
      </w:r>
    </w:p>
    <w:p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Зубова Е. Д. Информатика и ИКТ</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учебное пособие для спо / Е. Д. Зубова. — 2-е изд., стер. — Санкт-Петербург</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Лань, 2022. — 180 </w:t>
      </w:r>
      <w:proofErr w:type="gramStart"/>
      <w:r w:rsidRPr="00A91CA3">
        <w:rPr>
          <w:rFonts w:ascii="Times New Roman" w:hAnsi="Times New Roman"/>
          <w:sz w:val="24"/>
          <w:szCs w:val="24"/>
        </w:rPr>
        <w:t>с</w:t>
      </w:r>
      <w:proofErr w:type="gramEnd"/>
      <w:r w:rsidRPr="00A91CA3">
        <w:rPr>
          <w:rFonts w:ascii="Times New Roman" w:hAnsi="Times New Roman"/>
          <w:sz w:val="24"/>
          <w:szCs w:val="24"/>
        </w:rPr>
        <w:t xml:space="preserve">. </w:t>
      </w:r>
    </w:p>
    <w:p w:rsidR="00801497" w:rsidRPr="00A91CA3" w:rsidRDefault="00801497" w:rsidP="00A91CA3">
      <w:pPr>
        <w:pStyle w:val="a6"/>
        <w:widowControl w:val="0"/>
        <w:numPr>
          <w:ilvl w:val="0"/>
          <w:numId w:val="14"/>
        </w:numPr>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Информационные технологии в профессиональной деятельности: учеб. пособие для студ. сред. проф. образования / Е.В. Михеева, О.И. Титова. – Москва: Академия, 2021. – 416 с.</w:t>
      </w:r>
    </w:p>
    <w:p w:rsidR="00801497" w:rsidRPr="00A91CA3" w:rsidRDefault="00801497" w:rsidP="00A91CA3">
      <w:pPr>
        <w:pStyle w:val="a6"/>
        <w:widowControl w:val="0"/>
        <w:numPr>
          <w:ilvl w:val="0"/>
          <w:numId w:val="14"/>
        </w:numPr>
        <w:autoSpaceDE w:val="0"/>
        <w:autoSpaceDN w:val="0"/>
        <w:spacing w:after="0" w:line="240" w:lineRule="auto"/>
        <w:ind w:left="0" w:firstLine="0"/>
        <w:rPr>
          <w:rFonts w:ascii="Times New Roman" w:hAnsi="Times New Roman"/>
          <w:sz w:val="24"/>
          <w:szCs w:val="24"/>
        </w:rPr>
      </w:pPr>
      <w:r w:rsidRPr="00A91CA3">
        <w:rPr>
          <w:rFonts w:ascii="Times New Roman" w:hAnsi="Times New Roman"/>
          <w:sz w:val="24"/>
          <w:szCs w:val="24"/>
        </w:rPr>
        <w:t>Практикум по информационным технологиям в профессиональной деятельности: учеб. пособие для студ. сред. проф. образования / Е.В. Михеева, О.И. Титова. – 5-е изд., испр. Москва: Академия, 2021. – 288 с.</w:t>
      </w:r>
    </w:p>
    <w:p w:rsidR="00801497" w:rsidRPr="00A91CA3" w:rsidRDefault="00801497" w:rsidP="00A91CA3">
      <w:pPr>
        <w:spacing w:after="0" w:line="240" w:lineRule="auto"/>
        <w:rPr>
          <w:rFonts w:ascii="Times New Roman" w:hAnsi="Times New Roman" w:cs="Times New Roman"/>
          <w:sz w:val="24"/>
          <w:szCs w:val="24"/>
          <w:lang w:eastAsia="ru-RU"/>
        </w:rPr>
      </w:pPr>
    </w:p>
    <w:p w:rsidR="00A91CA3" w:rsidRPr="00A91CA3" w:rsidRDefault="00A91CA3" w:rsidP="00A91CA3">
      <w:pPr>
        <w:pStyle w:val="c41"/>
        <w:spacing w:before="0" w:after="0"/>
        <w:rPr>
          <w:b/>
        </w:rPr>
      </w:pPr>
      <w:r w:rsidRPr="00A91CA3">
        <w:rPr>
          <w:b/>
        </w:rPr>
        <w:t>3.2.2. Основные электронные издания</w:t>
      </w:r>
    </w:p>
    <w:p w:rsidR="00A91CA3" w:rsidRPr="00A91CA3" w:rsidRDefault="00A91CA3" w:rsidP="00A91CA3">
      <w:pPr>
        <w:pStyle w:val="a6"/>
        <w:widowControl w:val="0"/>
        <w:numPr>
          <w:ilvl w:val="0"/>
          <w:numId w:val="15"/>
        </w:numPr>
        <w:tabs>
          <w:tab w:val="left" w:pos="1134"/>
          <w:tab w:val="left" w:pos="1426"/>
          <w:tab w:val="left" w:pos="1427"/>
          <w:tab w:val="left" w:pos="3961"/>
          <w:tab w:val="left" w:pos="5999"/>
          <w:tab w:val="left" w:pos="7388"/>
          <w:tab w:val="left" w:pos="9072"/>
        </w:tabs>
        <w:suppressAutoHyphens w:val="0"/>
        <w:autoSpaceDE w:val="0"/>
        <w:autoSpaceDN w:val="0"/>
        <w:spacing w:after="0" w:line="240" w:lineRule="auto"/>
        <w:ind w:left="0" w:right="-1" w:firstLine="709"/>
        <w:jc w:val="both"/>
        <w:rPr>
          <w:rFonts w:ascii="Times New Roman" w:hAnsi="Times New Roman"/>
          <w:sz w:val="24"/>
          <w:szCs w:val="24"/>
        </w:rPr>
      </w:pPr>
      <w:r w:rsidRPr="00A91CA3">
        <w:rPr>
          <w:rFonts w:ascii="Times New Roman" w:hAnsi="Times New Roman"/>
          <w:iCs/>
          <w:sz w:val="24"/>
          <w:szCs w:val="24"/>
        </w:rPr>
        <w:t>Гаврилов, М. В. </w:t>
      </w:r>
      <w:r w:rsidRPr="00A91CA3">
        <w:rPr>
          <w:rFonts w:ascii="Times New Roman" w:hAnsi="Times New Roman"/>
          <w:sz w:val="24"/>
          <w:szCs w:val="24"/>
        </w:rPr>
        <w:t xml:space="preserve"> Информатика и информационные технологии</w:t>
      </w:r>
      <w:proofErr w:type="gramStart"/>
      <w:r w:rsidRPr="00A91CA3">
        <w:rPr>
          <w:rFonts w:ascii="Times New Roman" w:hAnsi="Times New Roman"/>
          <w:sz w:val="24"/>
          <w:szCs w:val="24"/>
        </w:rPr>
        <w:t> :</w:t>
      </w:r>
      <w:proofErr w:type="gramEnd"/>
      <w:r w:rsidRPr="00A91CA3">
        <w:rPr>
          <w:rFonts w:ascii="Times New Roman" w:hAnsi="Times New Roman"/>
          <w:sz w:val="24"/>
          <w:szCs w:val="24"/>
        </w:rPr>
        <w:t xml:space="preserve"> учебник для среднего профессионального образования / М. В. Гаврилов, В. А. Климов. — 5-е изд., перераб. и доп. — Москва : Издательство Юрайт, 2023. — 355 с. — (Профессиональное образование). — ISBN 978-5-534-15930-1. — Текст</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электронный // Образовательная платформа Юрайт [сайт]. — URL: </w:t>
      </w:r>
      <w:hyperlink r:id="rId9" w:tgtFrame="_blank" w:history="1">
        <w:r w:rsidRPr="00A91CA3">
          <w:rPr>
            <w:rStyle w:val="a5"/>
            <w:rFonts w:ascii="Times New Roman" w:hAnsi="Times New Roman"/>
            <w:sz w:val="24"/>
            <w:szCs w:val="24"/>
          </w:rPr>
          <w:t>https://urait.ru/bcode/510331</w:t>
        </w:r>
      </w:hyperlink>
    </w:p>
    <w:p w:rsidR="00A91CA3"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lastRenderedPageBreak/>
        <w:t>Куприянов, Д. В. </w:t>
      </w:r>
      <w:r w:rsidRPr="00A91CA3">
        <w:rPr>
          <w:rFonts w:ascii="Times New Roman" w:hAnsi="Times New Roman"/>
          <w:sz w:val="24"/>
          <w:szCs w:val="24"/>
        </w:rPr>
        <w:t xml:space="preserve"> Информационное обеспечение профессиональной деятельности</w:t>
      </w:r>
      <w:proofErr w:type="gramStart"/>
      <w:r w:rsidRPr="00A91CA3">
        <w:rPr>
          <w:rFonts w:ascii="Times New Roman" w:hAnsi="Times New Roman"/>
          <w:sz w:val="24"/>
          <w:szCs w:val="24"/>
        </w:rPr>
        <w:t> :</w:t>
      </w:r>
      <w:proofErr w:type="gramEnd"/>
      <w:r w:rsidRPr="00A91CA3">
        <w:rPr>
          <w:rFonts w:ascii="Times New Roman" w:hAnsi="Times New Roman"/>
          <w:sz w:val="24"/>
          <w:szCs w:val="24"/>
        </w:rPr>
        <w:t xml:space="preserve"> учебник и практикум для среднего профессионального образования / Д. В. Куприянов. — 2-е изд., перераб. и доп. — Москва : Издательство Юрайт, 2023. — 283 с. — (Профессиональное образование). — ISBN 978-5-534-17829-6. — Текст</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электронный // Образовательная платформа Юрайт [сайт]. — URL: </w:t>
      </w:r>
      <w:hyperlink r:id="rId10" w:tgtFrame="_blank" w:history="1">
        <w:r w:rsidRPr="00A91CA3">
          <w:rPr>
            <w:rStyle w:val="a5"/>
            <w:rFonts w:ascii="Times New Roman" w:hAnsi="Times New Roman"/>
            <w:sz w:val="24"/>
            <w:szCs w:val="24"/>
          </w:rPr>
          <w:t>https://urait.ru/bcode/533812</w:t>
        </w:r>
      </w:hyperlink>
    </w:p>
    <w:p w:rsidR="00801497"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t>Советов, Б. Я. </w:t>
      </w:r>
      <w:r w:rsidRPr="00A91CA3">
        <w:rPr>
          <w:rFonts w:ascii="Times New Roman" w:hAnsi="Times New Roman"/>
          <w:sz w:val="24"/>
          <w:szCs w:val="24"/>
        </w:rPr>
        <w:t xml:space="preserve"> Информационные технологии</w:t>
      </w:r>
      <w:proofErr w:type="gramStart"/>
      <w:r w:rsidRPr="00A91CA3">
        <w:rPr>
          <w:rFonts w:ascii="Times New Roman" w:hAnsi="Times New Roman"/>
          <w:sz w:val="24"/>
          <w:szCs w:val="24"/>
        </w:rPr>
        <w:t> :</w:t>
      </w:r>
      <w:proofErr w:type="gramEnd"/>
      <w:r w:rsidRPr="00A91CA3">
        <w:rPr>
          <w:rFonts w:ascii="Times New Roman" w:hAnsi="Times New Roman"/>
          <w:sz w:val="24"/>
          <w:szCs w:val="24"/>
        </w:rPr>
        <w:t xml:space="preserve"> учебник для среднего профессионального образования / Б. Я. Советов, В. В. Цехановский. — 7-е изд., перераб. и доп. — Москва : Издательство Юрайт, 2023. — 327 с. — (Профессиональное образование). — ISBN 978-5-534-06399-8. — Текст</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электронный // Образовательная платформа Юрайт [сайт]. — URL: </w:t>
      </w:r>
      <w:hyperlink r:id="rId11" w:tgtFrame="_blank" w:history="1">
        <w:r w:rsidRPr="00A91CA3">
          <w:rPr>
            <w:rStyle w:val="a5"/>
            <w:rFonts w:ascii="Times New Roman" w:hAnsi="Times New Roman"/>
            <w:sz w:val="24"/>
            <w:szCs w:val="24"/>
          </w:rPr>
          <w:t>https://urait.ru/bcode/511557</w:t>
        </w:r>
      </w:hyperlink>
    </w:p>
    <w:p w:rsidR="00801497" w:rsidRPr="00A91CA3" w:rsidRDefault="00801497" w:rsidP="00A91CA3">
      <w:pPr>
        <w:spacing w:after="0" w:line="240" w:lineRule="auto"/>
        <w:rPr>
          <w:rFonts w:ascii="Times New Roman" w:hAnsi="Times New Roman" w:cs="Times New Roman"/>
          <w:b/>
          <w:sz w:val="24"/>
          <w:szCs w:val="24"/>
          <w:lang w:eastAsia="ru-RU"/>
        </w:rPr>
      </w:pPr>
    </w:p>
    <w:p w:rsidR="00A91CA3" w:rsidRPr="00A91CA3" w:rsidRDefault="00A91CA3" w:rsidP="00A91CA3">
      <w:pPr>
        <w:pStyle w:val="1"/>
        <w:spacing w:before="0" w:line="240" w:lineRule="auto"/>
        <w:rPr>
          <w:rFonts w:ascii="Times New Roman" w:hAnsi="Times New Roman"/>
          <w:color w:val="auto"/>
          <w:sz w:val="24"/>
          <w:szCs w:val="24"/>
        </w:rPr>
      </w:pPr>
      <w:r w:rsidRPr="00A91CA3">
        <w:rPr>
          <w:rFonts w:ascii="Times New Roman" w:hAnsi="Times New Roman"/>
          <w:color w:val="auto"/>
          <w:sz w:val="24"/>
          <w:szCs w:val="24"/>
        </w:rPr>
        <w:t>3.2.3Дополнительные источники</w:t>
      </w:r>
    </w:p>
    <w:p w:rsidR="00A91CA3" w:rsidRPr="00A91CA3" w:rsidRDefault="00A91CA3" w:rsidP="00A91CA3">
      <w:pPr>
        <w:pStyle w:val="af"/>
        <w:suppressAutoHyphens/>
        <w:spacing w:after="0" w:line="240" w:lineRule="auto"/>
        <w:ind w:firstLine="720"/>
        <w:rPr>
          <w:rFonts w:ascii="Times New Roman" w:hAnsi="Times New Roman" w:cs="Times New Roman"/>
          <w:sz w:val="24"/>
          <w:szCs w:val="24"/>
        </w:rPr>
      </w:pPr>
      <w:r w:rsidRPr="00A91CA3">
        <w:rPr>
          <w:rFonts w:ascii="Times New Roman" w:hAnsi="Times New Roman" w:cs="Times New Roman"/>
          <w:sz w:val="24"/>
          <w:szCs w:val="24"/>
        </w:rPr>
        <w:t>1. Информационные технологии в 2 т. Том 1</w:t>
      </w:r>
      <w:proofErr w:type="gramStart"/>
      <w:r w:rsidRPr="00A91CA3">
        <w:rPr>
          <w:rFonts w:ascii="Times New Roman" w:hAnsi="Times New Roman" w:cs="Times New Roman"/>
          <w:sz w:val="24"/>
          <w:szCs w:val="24"/>
        </w:rPr>
        <w:t xml:space="preserve"> :</w:t>
      </w:r>
      <w:proofErr w:type="gramEnd"/>
      <w:r w:rsidRPr="00A91CA3">
        <w:rPr>
          <w:rFonts w:ascii="Times New Roman" w:hAnsi="Times New Roman" w:cs="Times New Roman"/>
          <w:sz w:val="24"/>
          <w:szCs w:val="24"/>
        </w:rPr>
        <w:t xml:space="preserve"> учебник для среднего профессионального образования / В. В. Трофимов, О. П. Ильина, В. И. Кияев, Е. В. Трофимова ; под редакцией В. В. Трофимова. — Москва</w:t>
      </w:r>
      <w:proofErr w:type="gramStart"/>
      <w:r w:rsidRPr="00A91CA3">
        <w:rPr>
          <w:rFonts w:ascii="Times New Roman" w:hAnsi="Times New Roman" w:cs="Times New Roman"/>
          <w:sz w:val="24"/>
          <w:szCs w:val="24"/>
        </w:rPr>
        <w:t xml:space="preserve"> :</w:t>
      </w:r>
      <w:proofErr w:type="gramEnd"/>
      <w:r w:rsidRPr="00A91CA3">
        <w:rPr>
          <w:rFonts w:ascii="Times New Roman" w:hAnsi="Times New Roman" w:cs="Times New Roman"/>
          <w:sz w:val="24"/>
          <w:szCs w:val="24"/>
        </w:rPr>
        <w:t xml:space="preserve"> Издательство Юрайт, 2021. — 238 </w:t>
      </w:r>
      <w:proofErr w:type="gramStart"/>
      <w:r w:rsidRPr="00A91CA3">
        <w:rPr>
          <w:rFonts w:ascii="Times New Roman" w:hAnsi="Times New Roman" w:cs="Times New Roman"/>
          <w:sz w:val="24"/>
          <w:szCs w:val="24"/>
        </w:rPr>
        <w:t>с</w:t>
      </w:r>
      <w:proofErr w:type="gramEnd"/>
      <w:r w:rsidRPr="00A91CA3">
        <w:rPr>
          <w:rFonts w:ascii="Times New Roman" w:hAnsi="Times New Roman" w:cs="Times New Roman"/>
          <w:sz w:val="24"/>
          <w:szCs w:val="24"/>
        </w:rPr>
        <w:t xml:space="preserve">. </w:t>
      </w:r>
    </w:p>
    <w:p w:rsidR="00A91CA3" w:rsidRPr="00A91CA3" w:rsidRDefault="00A91CA3" w:rsidP="00A91CA3">
      <w:pPr>
        <w:pStyle w:val="a6"/>
        <w:tabs>
          <w:tab w:val="left" w:pos="1211"/>
        </w:tabs>
        <w:spacing w:after="0" w:line="240" w:lineRule="auto"/>
        <w:ind w:left="0" w:firstLine="720"/>
        <w:jc w:val="both"/>
        <w:rPr>
          <w:rFonts w:ascii="Times New Roman" w:hAnsi="Times New Roman"/>
          <w:sz w:val="24"/>
          <w:szCs w:val="24"/>
        </w:rPr>
      </w:pPr>
      <w:r w:rsidRPr="00A91CA3">
        <w:rPr>
          <w:rFonts w:ascii="Times New Roman" w:hAnsi="Times New Roman"/>
          <w:sz w:val="24"/>
          <w:szCs w:val="24"/>
        </w:rPr>
        <w:t>2. Информационные технологии в 2 т. Том 2</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учебник для среднего профессионального образования / В. В. Трофимов, О. П. Ильина, В. И. Кияев, Е. В. Трофимова ; под редакцией В. В. Трофимова. — Москва</w:t>
      </w:r>
      <w:proofErr w:type="gramStart"/>
      <w:r w:rsidRPr="00A91CA3">
        <w:rPr>
          <w:rFonts w:ascii="Times New Roman" w:hAnsi="Times New Roman"/>
          <w:sz w:val="24"/>
          <w:szCs w:val="24"/>
        </w:rPr>
        <w:t xml:space="preserve"> :</w:t>
      </w:r>
      <w:proofErr w:type="gramEnd"/>
      <w:r w:rsidRPr="00A91CA3">
        <w:rPr>
          <w:rFonts w:ascii="Times New Roman" w:hAnsi="Times New Roman"/>
          <w:sz w:val="24"/>
          <w:szCs w:val="24"/>
        </w:rPr>
        <w:t xml:space="preserve"> Издательство Юрайт, 2021. — 390 </w:t>
      </w:r>
      <w:proofErr w:type="gramStart"/>
      <w:r w:rsidRPr="00A91CA3">
        <w:rPr>
          <w:rFonts w:ascii="Times New Roman" w:hAnsi="Times New Roman"/>
          <w:sz w:val="24"/>
          <w:szCs w:val="24"/>
        </w:rPr>
        <w:t>с</w:t>
      </w:r>
      <w:proofErr w:type="gramEnd"/>
      <w:r w:rsidRPr="00A91CA3">
        <w:rPr>
          <w:rFonts w:ascii="Times New Roman" w:hAnsi="Times New Roman"/>
          <w:sz w:val="24"/>
          <w:szCs w:val="24"/>
        </w:rPr>
        <w:t xml:space="preserve">. </w:t>
      </w:r>
    </w:p>
    <w:p w:rsidR="00E7509B" w:rsidRDefault="00E7509B" w:rsidP="00E7509B">
      <w:pPr>
        <w:pStyle w:val="a6"/>
        <w:spacing w:after="0"/>
        <w:ind w:left="720"/>
        <w:rPr>
          <w:rFonts w:ascii="Times New Roman" w:hAnsi="Times New Roman"/>
          <w:b/>
          <w:sz w:val="28"/>
          <w:szCs w:val="28"/>
          <w:lang w:eastAsia="ru-RU"/>
        </w:rPr>
      </w:pPr>
    </w:p>
    <w:p w:rsidR="009344AE" w:rsidRPr="00E7509B" w:rsidRDefault="00E7509B" w:rsidP="00E7509B">
      <w:pPr>
        <w:pStyle w:val="a6"/>
        <w:spacing w:after="0"/>
        <w:ind w:left="720"/>
        <w:rPr>
          <w:rFonts w:ascii="Times New Roman" w:hAnsi="Times New Roman"/>
          <w:b/>
          <w:sz w:val="28"/>
          <w:szCs w:val="28"/>
          <w:lang w:eastAsia="ru-RU"/>
        </w:rPr>
      </w:pPr>
      <w:r>
        <w:rPr>
          <w:rFonts w:ascii="Times New Roman" w:hAnsi="Times New Roman"/>
          <w:b/>
          <w:sz w:val="28"/>
          <w:szCs w:val="28"/>
          <w:lang w:eastAsia="ru-RU"/>
        </w:rPr>
        <w:t>4.</w:t>
      </w:r>
      <w:r w:rsidR="009344AE" w:rsidRPr="00E7509B">
        <w:rPr>
          <w:rFonts w:ascii="Times New Roman" w:hAnsi="Times New Roman"/>
          <w:b/>
          <w:sz w:val="28"/>
          <w:szCs w:val="28"/>
          <w:lang w:eastAsia="ru-RU"/>
        </w:rPr>
        <w:t xml:space="preserve">КОНТРОЛЬ И ОЦЕНКА РЕЗУЛЬТАТОВ ОСВОЕНИЯ </w:t>
      </w:r>
      <w:r w:rsidRPr="00E7509B">
        <w:rPr>
          <w:rFonts w:ascii="Times New Roman" w:hAnsi="Times New Roman"/>
          <w:b/>
          <w:sz w:val="28"/>
          <w:szCs w:val="28"/>
          <w:lang w:eastAsia="ru-RU"/>
        </w:rPr>
        <w:t>УЧЕБНОЙ</w:t>
      </w:r>
      <w:r w:rsidR="009344AE" w:rsidRPr="00E7509B">
        <w:rPr>
          <w:rFonts w:ascii="Times New Roman" w:hAnsi="Times New Roman"/>
          <w:b/>
          <w:sz w:val="28"/>
          <w:szCs w:val="28"/>
          <w:lang w:eastAsia="ru-RU"/>
        </w:rPr>
        <w:t xml:space="preserve"> ДИСЦИПЛИНЫ</w:t>
      </w:r>
    </w:p>
    <w:p w:rsidR="00E7509B" w:rsidRDefault="00E7509B" w:rsidP="00E7509B">
      <w:pPr>
        <w:pStyle w:val="a6"/>
        <w:spacing w:after="0"/>
        <w:ind w:left="720"/>
        <w:rPr>
          <w:rFonts w:ascii="Times New Roman" w:hAnsi="Times New Roman"/>
          <w:b/>
          <w:sz w:val="28"/>
          <w:szCs w:val="28"/>
          <w:lang w:eastAsia="ru-RU"/>
        </w:rPr>
      </w:pPr>
    </w:p>
    <w:tbl>
      <w:tblPr>
        <w:tblStyle w:val="TableNormal"/>
        <w:tblW w:w="100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86"/>
        <w:gridCol w:w="3387"/>
        <w:gridCol w:w="2976"/>
      </w:tblGrid>
      <w:tr w:rsidR="00E7509B" w:rsidRPr="00E7509B" w:rsidTr="00E7509B">
        <w:trPr>
          <w:trHeight w:val="290"/>
        </w:trPr>
        <w:tc>
          <w:tcPr>
            <w:tcW w:w="3686" w:type="dxa"/>
          </w:tcPr>
          <w:p w:rsidR="00E7509B" w:rsidRPr="00E7509B" w:rsidRDefault="00E7509B" w:rsidP="008F0C0A">
            <w:pPr>
              <w:pStyle w:val="TableParagraph"/>
              <w:spacing w:line="253" w:lineRule="exact"/>
              <w:ind w:left="57" w:right="57"/>
              <w:rPr>
                <w:b/>
                <w:lang w:val="ru-RU"/>
              </w:rPr>
            </w:pPr>
            <w:r w:rsidRPr="00E7509B">
              <w:rPr>
                <w:b/>
                <w:lang w:val="ru-RU"/>
              </w:rPr>
              <w:t>Результаты обучения</w:t>
            </w:r>
          </w:p>
        </w:tc>
        <w:tc>
          <w:tcPr>
            <w:tcW w:w="3387" w:type="dxa"/>
          </w:tcPr>
          <w:p w:rsidR="00E7509B" w:rsidRPr="00E7509B" w:rsidRDefault="00E7509B" w:rsidP="008F0C0A">
            <w:pPr>
              <w:pStyle w:val="TableParagraph"/>
              <w:spacing w:line="253" w:lineRule="exact"/>
              <w:ind w:left="57" w:right="57"/>
              <w:rPr>
                <w:b/>
                <w:lang w:val="ru-RU"/>
              </w:rPr>
            </w:pPr>
            <w:r w:rsidRPr="00E7509B">
              <w:rPr>
                <w:b/>
                <w:lang w:val="ru-RU"/>
              </w:rPr>
              <w:t>Критерии оценки</w:t>
            </w:r>
          </w:p>
        </w:tc>
        <w:tc>
          <w:tcPr>
            <w:tcW w:w="2976" w:type="dxa"/>
          </w:tcPr>
          <w:p w:rsidR="00E7509B" w:rsidRPr="00E7509B" w:rsidRDefault="00E7509B" w:rsidP="008F0C0A">
            <w:pPr>
              <w:pStyle w:val="TableParagraph"/>
              <w:spacing w:line="253" w:lineRule="exact"/>
              <w:ind w:left="57" w:right="57"/>
              <w:rPr>
                <w:b/>
                <w:lang w:val="ru-RU"/>
              </w:rPr>
            </w:pPr>
            <w:r w:rsidRPr="00E7509B">
              <w:rPr>
                <w:b/>
                <w:lang w:val="ru-RU"/>
              </w:rPr>
              <w:t>Методы оценки</w:t>
            </w:r>
          </w:p>
        </w:tc>
      </w:tr>
      <w:tr w:rsidR="00E7509B" w:rsidRPr="00E7509B" w:rsidTr="00E7509B">
        <w:trPr>
          <w:trHeight w:val="5074"/>
        </w:trPr>
        <w:tc>
          <w:tcPr>
            <w:tcW w:w="3686" w:type="dxa"/>
          </w:tcPr>
          <w:p w:rsidR="00E7509B" w:rsidRPr="00E7509B" w:rsidRDefault="00E7509B" w:rsidP="008F0C0A">
            <w:pPr>
              <w:pStyle w:val="TableParagraph"/>
              <w:spacing w:line="251" w:lineRule="exact"/>
              <w:ind w:left="57" w:right="57"/>
              <w:rPr>
                <w:lang w:val="ru-RU"/>
              </w:rPr>
            </w:pPr>
            <w:r w:rsidRPr="00E7509B">
              <w:rPr>
                <w:lang w:val="ru-RU"/>
              </w:rPr>
              <w:t>Знания:</w:t>
            </w:r>
          </w:p>
          <w:p w:rsidR="00E7509B" w:rsidRPr="00E7509B" w:rsidRDefault="00E7509B" w:rsidP="008F0C0A">
            <w:pPr>
              <w:pStyle w:val="TableParagraph"/>
              <w:tabs>
                <w:tab w:val="left" w:pos="2774"/>
                <w:tab w:val="left" w:pos="2964"/>
              </w:tabs>
              <w:ind w:left="57" w:right="57"/>
              <w:rPr>
                <w:lang w:val="ru-RU"/>
              </w:rPr>
            </w:pPr>
            <w:r w:rsidRPr="00E7509B">
              <w:rPr>
                <w:lang w:val="ru-RU"/>
              </w:rPr>
              <w:t>Основныхпонятий автоматизированнойобработки информации;</w:t>
            </w:r>
          </w:p>
          <w:p w:rsidR="00E7509B" w:rsidRPr="00E7509B" w:rsidRDefault="00E7509B" w:rsidP="008F0C0A">
            <w:pPr>
              <w:pStyle w:val="TableParagraph"/>
              <w:ind w:left="57" w:right="57"/>
              <w:rPr>
                <w:lang w:val="ru-RU"/>
              </w:rPr>
            </w:pPr>
            <w:r w:rsidRPr="00E7509B">
              <w:rPr>
                <w:lang w:val="ru-RU"/>
              </w:rPr>
              <w:t>общего состава и структуры персональных компьютеров и вычислительных систем;</w:t>
            </w:r>
          </w:p>
          <w:p w:rsidR="00E7509B" w:rsidRPr="00E7509B" w:rsidRDefault="00E7509B" w:rsidP="008F0C0A">
            <w:pPr>
              <w:pStyle w:val="TableParagraph"/>
              <w:tabs>
                <w:tab w:val="left" w:pos="2720"/>
              </w:tabs>
              <w:ind w:left="57" w:right="57"/>
              <w:rPr>
                <w:lang w:val="ru-RU"/>
              </w:rPr>
            </w:pPr>
            <w:r w:rsidRPr="00E7509B">
              <w:rPr>
                <w:lang w:val="ru-RU"/>
              </w:rPr>
              <w:t>базовыхсистемных программных продуктов в области профессиональной деятельности;</w:t>
            </w:r>
          </w:p>
          <w:p w:rsidR="00E7509B" w:rsidRPr="00E7509B" w:rsidRDefault="00E7509B" w:rsidP="008F0C0A">
            <w:pPr>
              <w:pStyle w:val="TableParagraph"/>
              <w:tabs>
                <w:tab w:val="left" w:pos="2185"/>
                <w:tab w:val="left" w:pos="3623"/>
              </w:tabs>
              <w:spacing w:line="250" w:lineRule="exact"/>
              <w:ind w:left="57" w:right="57"/>
              <w:rPr>
                <w:lang w:val="ru-RU"/>
              </w:rPr>
            </w:pPr>
            <w:r w:rsidRPr="00E7509B">
              <w:rPr>
                <w:lang w:val="ru-RU"/>
              </w:rPr>
              <w:t>состава</w:t>
            </w:r>
            <w:proofErr w:type="gramStart"/>
            <w:r w:rsidRPr="00E7509B">
              <w:rPr>
                <w:lang w:val="ru-RU"/>
              </w:rPr>
              <w:t>,ф</w:t>
            </w:r>
            <w:proofErr w:type="gramEnd"/>
            <w:r w:rsidRPr="00E7509B">
              <w:rPr>
                <w:lang w:val="ru-RU"/>
              </w:rPr>
              <w:t>ункцийивозможностейиспользования информационныхителекоммуникационных технологий в профессиональной деятельности;</w:t>
            </w:r>
          </w:p>
          <w:p w:rsidR="00E7509B" w:rsidRPr="00E7509B" w:rsidRDefault="00E7509B" w:rsidP="008F0C0A">
            <w:pPr>
              <w:pStyle w:val="TableParagraph"/>
              <w:spacing w:line="242" w:lineRule="auto"/>
              <w:ind w:left="57" w:right="57"/>
              <w:rPr>
                <w:lang w:val="ru-RU"/>
              </w:rPr>
            </w:pPr>
            <w:r w:rsidRPr="00E7509B">
              <w:rPr>
                <w:lang w:val="ru-RU"/>
              </w:rPr>
              <w:t>методов и средств сбора, обработки, хранения, передачи и накопления информации;</w:t>
            </w:r>
          </w:p>
          <w:p w:rsidR="00E7509B" w:rsidRPr="00E7509B" w:rsidRDefault="00E7509B" w:rsidP="008F0C0A">
            <w:pPr>
              <w:pStyle w:val="TableParagraph"/>
              <w:spacing w:line="246" w:lineRule="exact"/>
              <w:ind w:left="57" w:right="57"/>
              <w:rPr>
                <w:lang w:val="ru-RU"/>
              </w:rPr>
            </w:pPr>
            <w:r w:rsidRPr="00E7509B">
              <w:rPr>
                <w:lang w:val="ru-RU"/>
              </w:rPr>
              <w:t>основных методов и приемовобеспеченияинформационной безопасности</w:t>
            </w:r>
          </w:p>
        </w:tc>
        <w:tc>
          <w:tcPr>
            <w:tcW w:w="3387" w:type="dxa"/>
          </w:tcPr>
          <w:p w:rsidR="00E7509B" w:rsidRPr="00E7509B" w:rsidRDefault="00E7509B" w:rsidP="008F0C0A">
            <w:pPr>
              <w:pStyle w:val="TableParagraph"/>
              <w:ind w:left="57" w:right="57"/>
              <w:rPr>
                <w:lang w:val="ru-RU"/>
              </w:rPr>
            </w:pPr>
            <w:r w:rsidRPr="00E7509B">
              <w:rPr>
                <w:lang w:val="ru-RU"/>
              </w:rPr>
              <w:t>Правильност</w:t>
            </w:r>
            <w:r>
              <w:rPr>
                <w:lang w:val="ru-RU"/>
              </w:rPr>
              <w:t xml:space="preserve">ь, полнота выполнения заданий, </w:t>
            </w:r>
            <w:r w:rsidRPr="00E7509B">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rsidR="00E7509B" w:rsidRPr="00E7509B" w:rsidRDefault="00E7509B" w:rsidP="008F0C0A">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активность поведения на занятиях в группах;</w:t>
            </w:r>
          </w:p>
          <w:p w:rsidR="00E7509B" w:rsidRPr="00E7509B" w:rsidRDefault="00E7509B" w:rsidP="00E7509B">
            <w:pPr>
              <w:pStyle w:val="TableParagraph"/>
              <w:numPr>
                <w:ilvl w:val="0"/>
                <w:numId w:val="17"/>
              </w:numPr>
              <w:tabs>
                <w:tab w:val="left" w:pos="241"/>
              </w:tabs>
              <w:ind w:left="57" w:right="57" w:firstLine="0"/>
              <w:rPr>
                <w:lang w:val="ru-RU"/>
              </w:rPr>
            </w:pPr>
            <w:r w:rsidRPr="00E7509B">
              <w:rPr>
                <w:lang w:val="ru-RU"/>
              </w:rPr>
              <w:t>точность формулировок ответов и выступлений по теме занятия;</w:t>
            </w:r>
          </w:p>
          <w:p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дифференцированный зачет</w:t>
            </w:r>
          </w:p>
        </w:tc>
      </w:tr>
      <w:tr w:rsidR="00E7509B" w:rsidRPr="00E7509B" w:rsidTr="00E7509B">
        <w:trPr>
          <w:trHeight w:val="5074"/>
        </w:trPr>
        <w:tc>
          <w:tcPr>
            <w:tcW w:w="3686" w:type="dxa"/>
          </w:tcPr>
          <w:p w:rsidR="00E7509B" w:rsidRPr="00E7509B" w:rsidRDefault="00E7509B" w:rsidP="002D47F9">
            <w:pPr>
              <w:pStyle w:val="TableParagraph"/>
              <w:spacing w:line="249" w:lineRule="exact"/>
              <w:ind w:left="57" w:right="57"/>
              <w:rPr>
                <w:lang w:val="ru-RU"/>
              </w:rPr>
            </w:pPr>
            <w:r w:rsidRPr="00E7509B">
              <w:rPr>
                <w:lang w:val="ru-RU"/>
              </w:rPr>
              <w:lastRenderedPageBreak/>
              <w:t>Умения:</w:t>
            </w:r>
          </w:p>
          <w:p w:rsidR="00E7509B" w:rsidRPr="00E7509B" w:rsidRDefault="00E7509B" w:rsidP="002D47F9">
            <w:pPr>
              <w:pStyle w:val="TableParagraph"/>
              <w:spacing w:line="237" w:lineRule="auto"/>
              <w:ind w:left="57" w:right="57"/>
              <w:rPr>
                <w:lang w:val="ru-RU"/>
              </w:rPr>
            </w:pPr>
            <w:r w:rsidRPr="00E7509B">
              <w:rPr>
                <w:lang w:val="ru-RU"/>
              </w:rPr>
              <w:t>пользоваться современными средствами связи и оргтехникой; обрабатывать текстовую и табличную информацию;</w:t>
            </w:r>
          </w:p>
          <w:p w:rsidR="00E7509B" w:rsidRPr="00E7509B" w:rsidRDefault="00E7509B" w:rsidP="002D47F9">
            <w:pPr>
              <w:pStyle w:val="TableParagraph"/>
              <w:tabs>
                <w:tab w:val="left" w:pos="2665"/>
              </w:tabs>
              <w:ind w:left="57" w:right="57"/>
              <w:rPr>
                <w:lang w:val="ru-RU"/>
              </w:rPr>
            </w:pPr>
            <w:r w:rsidRPr="00E7509B">
              <w:rPr>
                <w:lang w:val="ru-RU"/>
              </w:rPr>
              <w:t>использоватьтехнологии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E7509B" w:rsidRPr="00E7509B" w:rsidRDefault="00E7509B" w:rsidP="002D47F9">
            <w:pPr>
              <w:pStyle w:val="TableParagraph"/>
              <w:tabs>
                <w:tab w:val="left" w:pos="3640"/>
              </w:tabs>
              <w:spacing w:line="251" w:lineRule="exact"/>
              <w:ind w:left="57" w:right="57"/>
              <w:rPr>
                <w:lang w:val="ru-RU"/>
              </w:rPr>
            </w:pPr>
            <w:r w:rsidRPr="00E7509B">
              <w:rPr>
                <w:lang w:val="ru-RU"/>
              </w:rPr>
              <w:t>использоватьвпрофессиональнойдеятельности различные виды программного обеспечения,применятькомпьютерныеителекоммуникационные средства; обеспечивать</w:t>
            </w:r>
          </w:p>
          <w:p w:rsidR="00E7509B" w:rsidRPr="00E7509B" w:rsidRDefault="00E7509B" w:rsidP="002D47F9">
            <w:pPr>
              <w:pStyle w:val="TableParagraph"/>
              <w:tabs>
                <w:tab w:val="left" w:pos="2409"/>
              </w:tabs>
              <w:spacing w:line="237" w:lineRule="auto"/>
              <w:ind w:left="57" w:right="57"/>
              <w:rPr>
                <w:lang w:val="ru-RU"/>
              </w:rPr>
            </w:pPr>
            <w:r w:rsidRPr="00E7509B">
              <w:rPr>
                <w:lang w:val="ru-RU"/>
              </w:rPr>
              <w:t>информационную безопасность; применятьантивирусныесредства защиты информации; осуществлятьпоискнеобходимой информации</w:t>
            </w:r>
          </w:p>
        </w:tc>
        <w:tc>
          <w:tcPr>
            <w:tcW w:w="3387" w:type="dxa"/>
          </w:tcPr>
          <w:p w:rsidR="00E7509B" w:rsidRPr="00E7509B" w:rsidRDefault="00E7509B" w:rsidP="002D47F9">
            <w:pPr>
              <w:pStyle w:val="TableParagraph"/>
              <w:ind w:left="57" w:right="57"/>
              <w:rPr>
                <w:lang w:val="ru-RU"/>
              </w:rPr>
            </w:pPr>
            <w:r w:rsidRPr="00E7509B">
              <w:rPr>
                <w:lang w:val="ru-RU"/>
              </w:rPr>
              <w:t>Правильность, полнота выполнения заданий,</w:t>
            </w:r>
            <w:proofErr w:type="gramStart"/>
            <w:r w:rsidRPr="00E7509B">
              <w:rPr>
                <w:lang w:val="ru-RU"/>
              </w:rPr>
              <w:t xml:space="preserve"> ,</w:t>
            </w:r>
            <w:proofErr w:type="gramEnd"/>
            <w:r w:rsidRPr="00E7509B">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rsidR="00E7509B" w:rsidRPr="00E7509B" w:rsidRDefault="00E7509B" w:rsidP="002D47F9">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активность поведения на занятиях в группах;</w:t>
            </w:r>
          </w:p>
          <w:p w:rsidR="00E7509B" w:rsidRPr="00E7509B" w:rsidRDefault="00E7509B" w:rsidP="002D47F9">
            <w:pPr>
              <w:pStyle w:val="TableParagraph"/>
              <w:numPr>
                <w:ilvl w:val="0"/>
                <w:numId w:val="16"/>
              </w:numPr>
              <w:tabs>
                <w:tab w:val="left" w:pos="241"/>
              </w:tabs>
              <w:ind w:left="57" w:right="57" w:firstLine="0"/>
              <w:rPr>
                <w:lang w:val="ru-RU"/>
              </w:rPr>
            </w:pPr>
            <w:r w:rsidRPr="00E7509B">
              <w:rPr>
                <w:lang w:val="ru-RU"/>
              </w:rPr>
              <w:t>точность формулировок ответов и выступлений по теме занятия;</w:t>
            </w:r>
          </w:p>
          <w:p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дифференцированный зачет</w:t>
            </w:r>
          </w:p>
        </w:tc>
      </w:tr>
    </w:tbl>
    <w:p w:rsidR="00E7509B" w:rsidRPr="00E7509B" w:rsidRDefault="00E7509B" w:rsidP="00E7509B">
      <w:pPr>
        <w:pStyle w:val="a6"/>
        <w:spacing w:after="0"/>
        <w:ind w:left="0"/>
        <w:rPr>
          <w:rFonts w:ascii="Times New Roman" w:hAnsi="Times New Roman"/>
          <w:b/>
          <w:sz w:val="28"/>
          <w:szCs w:val="28"/>
          <w:lang w:eastAsia="ru-RU"/>
        </w:rPr>
      </w:pPr>
    </w:p>
    <w:sectPr w:rsidR="00E7509B" w:rsidRPr="00E7509B" w:rsidSect="001138C2">
      <w:pgSz w:w="11906" w:h="16838"/>
      <w:pgMar w:top="1134" w:right="85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FA1" w:rsidRDefault="00BB2FA1" w:rsidP="002C32B6">
      <w:pPr>
        <w:spacing w:after="0" w:line="240" w:lineRule="auto"/>
      </w:pPr>
      <w:r>
        <w:separator/>
      </w:r>
    </w:p>
  </w:endnote>
  <w:endnote w:type="continuationSeparator" w:id="1">
    <w:p w:rsidR="00BB2FA1" w:rsidRDefault="00BB2FA1" w:rsidP="002C3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MS Gothic"/>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061710"/>
      <w:docPartObj>
        <w:docPartGallery w:val="Page Numbers (Bottom of Page)"/>
        <w:docPartUnique/>
      </w:docPartObj>
    </w:sdtPr>
    <w:sdtContent>
      <w:p w:rsidR="00BB2FA1" w:rsidRDefault="00B50C24">
        <w:pPr>
          <w:pStyle w:val="a3"/>
          <w:jc w:val="center"/>
        </w:pPr>
        <w:r w:rsidRPr="00C20CC5">
          <w:rPr>
            <w:rFonts w:ascii="Times New Roman" w:hAnsi="Times New Roman" w:cs="Times New Roman"/>
          </w:rPr>
          <w:fldChar w:fldCharType="begin"/>
        </w:r>
        <w:r w:rsidR="00BB2FA1"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F8102C">
          <w:rPr>
            <w:rFonts w:ascii="Times New Roman" w:hAnsi="Times New Roman" w:cs="Times New Roman"/>
            <w:noProof/>
          </w:rPr>
          <w:t>13</w:t>
        </w:r>
        <w:r w:rsidRPr="00C20CC5">
          <w:rPr>
            <w:rFonts w:ascii="Times New Roman" w:hAnsi="Times New Roman" w:cs="Times New Roman"/>
          </w:rPr>
          <w:fldChar w:fldCharType="end"/>
        </w:r>
      </w:p>
    </w:sdtContent>
  </w:sdt>
  <w:p w:rsidR="00BB2FA1" w:rsidRDefault="00BB2FA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FA1" w:rsidRDefault="00BB2FA1" w:rsidP="002C32B6">
      <w:pPr>
        <w:spacing w:after="0" w:line="240" w:lineRule="auto"/>
      </w:pPr>
      <w:r>
        <w:separator/>
      </w:r>
    </w:p>
  </w:footnote>
  <w:footnote w:type="continuationSeparator" w:id="1">
    <w:p w:rsidR="00BB2FA1" w:rsidRDefault="00BB2FA1" w:rsidP="002C32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6FC5"/>
    <w:multiLevelType w:val="hybridMultilevel"/>
    <w:tmpl w:val="3AEC0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43976"/>
    <w:multiLevelType w:val="hybridMultilevel"/>
    <w:tmpl w:val="C25AA97E"/>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nsid w:val="17135AB5"/>
    <w:multiLevelType w:val="hybridMultilevel"/>
    <w:tmpl w:val="077EEC1E"/>
    <w:lvl w:ilvl="0" w:tplc="88383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926704F"/>
    <w:multiLevelType w:val="multilevel"/>
    <w:tmpl w:val="0652E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2451B"/>
    <w:multiLevelType w:val="hybridMultilevel"/>
    <w:tmpl w:val="1A1E5590"/>
    <w:lvl w:ilvl="0" w:tplc="0422000F">
      <w:start w:val="1"/>
      <w:numFmt w:val="decimal"/>
      <w:lvlText w:val="%1."/>
      <w:lvlJc w:val="left"/>
      <w:pPr>
        <w:ind w:left="1637" w:hanging="360"/>
      </w:pPr>
      <w:rPr>
        <w:rFonts w:hint="default"/>
      </w:rPr>
    </w:lvl>
    <w:lvl w:ilvl="1" w:tplc="04190003">
      <w:start w:val="1"/>
      <w:numFmt w:val="decimal"/>
      <w:lvlText w:val="%2."/>
      <w:lvlJc w:val="left"/>
      <w:pPr>
        <w:tabs>
          <w:tab w:val="num" w:pos="2565"/>
        </w:tabs>
        <w:ind w:left="2565" w:hanging="360"/>
      </w:pPr>
    </w:lvl>
    <w:lvl w:ilvl="2" w:tplc="04190005">
      <w:start w:val="1"/>
      <w:numFmt w:val="decimal"/>
      <w:lvlText w:val="%3."/>
      <w:lvlJc w:val="left"/>
      <w:pPr>
        <w:tabs>
          <w:tab w:val="num" w:pos="3285"/>
        </w:tabs>
        <w:ind w:left="3285" w:hanging="360"/>
      </w:pPr>
    </w:lvl>
    <w:lvl w:ilvl="3" w:tplc="04190001">
      <w:start w:val="1"/>
      <w:numFmt w:val="decimal"/>
      <w:lvlText w:val="%4."/>
      <w:lvlJc w:val="left"/>
      <w:pPr>
        <w:tabs>
          <w:tab w:val="num" w:pos="4005"/>
        </w:tabs>
        <w:ind w:left="4005" w:hanging="360"/>
      </w:pPr>
    </w:lvl>
    <w:lvl w:ilvl="4" w:tplc="04190003">
      <w:start w:val="1"/>
      <w:numFmt w:val="decimal"/>
      <w:lvlText w:val="%5."/>
      <w:lvlJc w:val="left"/>
      <w:pPr>
        <w:tabs>
          <w:tab w:val="num" w:pos="4725"/>
        </w:tabs>
        <w:ind w:left="4725" w:hanging="360"/>
      </w:pPr>
    </w:lvl>
    <w:lvl w:ilvl="5" w:tplc="04190005">
      <w:start w:val="1"/>
      <w:numFmt w:val="decimal"/>
      <w:lvlText w:val="%6."/>
      <w:lvlJc w:val="left"/>
      <w:pPr>
        <w:tabs>
          <w:tab w:val="num" w:pos="5445"/>
        </w:tabs>
        <w:ind w:left="5445" w:hanging="360"/>
      </w:pPr>
    </w:lvl>
    <w:lvl w:ilvl="6" w:tplc="04190001">
      <w:start w:val="1"/>
      <w:numFmt w:val="decimal"/>
      <w:lvlText w:val="%7."/>
      <w:lvlJc w:val="left"/>
      <w:pPr>
        <w:tabs>
          <w:tab w:val="num" w:pos="6165"/>
        </w:tabs>
        <w:ind w:left="6165" w:hanging="360"/>
      </w:pPr>
    </w:lvl>
    <w:lvl w:ilvl="7" w:tplc="04190003">
      <w:start w:val="1"/>
      <w:numFmt w:val="decimal"/>
      <w:lvlText w:val="%8."/>
      <w:lvlJc w:val="left"/>
      <w:pPr>
        <w:tabs>
          <w:tab w:val="num" w:pos="6885"/>
        </w:tabs>
        <w:ind w:left="6885" w:hanging="360"/>
      </w:pPr>
    </w:lvl>
    <w:lvl w:ilvl="8" w:tplc="04190005">
      <w:start w:val="1"/>
      <w:numFmt w:val="decimal"/>
      <w:lvlText w:val="%9."/>
      <w:lvlJc w:val="left"/>
      <w:pPr>
        <w:tabs>
          <w:tab w:val="num" w:pos="7605"/>
        </w:tabs>
        <w:ind w:left="7605" w:hanging="360"/>
      </w:pPr>
    </w:lvl>
  </w:abstractNum>
  <w:abstractNum w:abstractNumId="6">
    <w:nsid w:val="2B3143B2"/>
    <w:multiLevelType w:val="hybridMultilevel"/>
    <w:tmpl w:val="C532C80A"/>
    <w:lvl w:ilvl="0" w:tplc="9BA6C7F0">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567F09"/>
    <w:multiLevelType w:val="hybridMultilevel"/>
    <w:tmpl w:val="918C0C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8B4116C"/>
    <w:multiLevelType w:val="hybridMultilevel"/>
    <w:tmpl w:val="151059A0"/>
    <w:lvl w:ilvl="0" w:tplc="BDD671D8">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D3585884">
      <w:numFmt w:val="bullet"/>
      <w:lvlText w:val="•"/>
      <w:lvlJc w:val="left"/>
      <w:pPr>
        <w:ind w:left="386" w:hanging="131"/>
      </w:pPr>
      <w:rPr>
        <w:rFonts w:hint="default"/>
        <w:lang w:val="ru-RU" w:eastAsia="en-US" w:bidi="ar-SA"/>
      </w:rPr>
    </w:lvl>
    <w:lvl w:ilvl="2" w:tplc="3738E8B0">
      <w:numFmt w:val="bullet"/>
      <w:lvlText w:val="•"/>
      <w:lvlJc w:val="left"/>
      <w:pPr>
        <w:ind w:left="673" w:hanging="131"/>
      </w:pPr>
      <w:rPr>
        <w:rFonts w:hint="default"/>
        <w:lang w:val="ru-RU" w:eastAsia="en-US" w:bidi="ar-SA"/>
      </w:rPr>
    </w:lvl>
    <w:lvl w:ilvl="3" w:tplc="3B1E56EE">
      <w:numFmt w:val="bullet"/>
      <w:lvlText w:val="•"/>
      <w:lvlJc w:val="left"/>
      <w:pPr>
        <w:ind w:left="959" w:hanging="131"/>
      </w:pPr>
      <w:rPr>
        <w:rFonts w:hint="default"/>
        <w:lang w:val="ru-RU" w:eastAsia="en-US" w:bidi="ar-SA"/>
      </w:rPr>
    </w:lvl>
    <w:lvl w:ilvl="4" w:tplc="54F8275A">
      <w:numFmt w:val="bullet"/>
      <w:lvlText w:val="•"/>
      <w:lvlJc w:val="left"/>
      <w:pPr>
        <w:ind w:left="1246" w:hanging="131"/>
      </w:pPr>
      <w:rPr>
        <w:rFonts w:hint="default"/>
        <w:lang w:val="ru-RU" w:eastAsia="en-US" w:bidi="ar-SA"/>
      </w:rPr>
    </w:lvl>
    <w:lvl w:ilvl="5" w:tplc="35B02236">
      <w:numFmt w:val="bullet"/>
      <w:lvlText w:val="•"/>
      <w:lvlJc w:val="left"/>
      <w:pPr>
        <w:ind w:left="1533" w:hanging="131"/>
      </w:pPr>
      <w:rPr>
        <w:rFonts w:hint="default"/>
        <w:lang w:val="ru-RU" w:eastAsia="en-US" w:bidi="ar-SA"/>
      </w:rPr>
    </w:lvl>
    <w:lvl w:ilvl="6" w:tplc="FC0E6FEA">
      <w:numFmt w:val="bullet"/>
      <w:lvlText w:val="•"/>
      <w:lvlJc w:val="left"/>
      <w:pPr>
        <w:ind w:left="1819" w:hanging="131"/>
      </w:pPr>
      <w:rPr>
        <w:rFonts w:hint="default"/>
        <w:lang w:val="ru-RU" w:eastAsia="en-US" w:bidi="ar-SA"/>
      </w:rPr>
    </w:lvl>
    <w:lvl w:ilvl="7" w:tplc="C234E954">
      <w:numFmt w:val="bullet"/>
      <w:lvlText w:val="•"/>
      <w:lvlJc w:val="left"/>
      <w:pPr>
        <w:ind w:left="2106" w:hanging="131"/>
      </w:pPr>
      <w:rPr>
        <w:rFonts w:hint="default"/>
        <w:lang w:val="ru-RU" w:eastAsia="en-US" w:bidi="ar-SA"/>
      </w:rPr>
    </w:lvl>
    <w:lvl w:ilvl="8" w:tplc="D716214E">
      <w:numFmt w:val="bullet"/>
      <w:lvlText w:val="•"/>
      <w:lvlJc w:val="left"/>
      <w:pPr>
        <w:ind w:left="2392" w:hanging="131"/>
      </w:pPr>
      <w:rPr>
        <w:rFonts w:hint="default"/>
        <w:lang w:val="ru-RU" w:eastAsia="en-US" w:bidi="ar-SA"/>
      </w:rPr>
    </w:lvl>
  </w:abstractNum>
  <w:abstractNum w:abstractNumId="9">
    <w:nsid w:val="3C4E34B7"/>
    <w:multiLevelType w:val="hybridMultilevel"/>
    <w:tmpl w:val="FADA32A2"/>
    <w:lvl w:ilvl="0" w:tplc="0BAC2A12">
      <w:numFmt w:val="bullet"/>
      <w:lvlText w:val="–"/>
      <w:lvlJc w:val="left"/>
      <w:pPr>
        <w:ind w:left="1791"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511" w:hanging="360"/>
      </w:pPr>
      <w:rPr>
        <w:rFonts w:ascii="Courier New" w:hAnsi="Courier New" w:cs="Courier New" w:hint="default"/>
      </w:rPr>
    </w:lvl>
    <w:lvl w:ilvl="2" w:tplc="04190005" w:tentative="1">
      <w:start w:val="1"/>
      <w:numFmt w:val="bullet"/>
      <w:lvlText w:val=""/>
      <w:lvlJc w:val="left"/>
      <w:pPr>
        <w:ind w:left="3231" w:hanging="360"/>
      </w:pPr>
      <w:rPr>
        <w:rFonts w:ascii="Wingdings" w:hAnsi="Wingdings" w:hint="default"/>
      </w:rPr>
    </w:lvl>
    <w:lvl w:ilvl="3" w:tplc="04190001" w:tentative="1">
      <w:start w:val="1"/>
      <w:numFmt w:val="bullet"/>
      <w:lvlText w:val=""/>
      <w:lvlJc w:val="left"/>
      <w:pPr>
        <w:ind w:left="3951" w:hanging="360"/>
      </w:pPr>
      <w:rPr>
        <w:rFonts w:ascii="Symbol" w:hAnsi="Symbol" w:hint="default"/>
      </w:rPr>
    </w:lvl>
    <w:lvl w:ilvl="4" w:tplc="04190003" w:tentative="1">
      <w:start w:val="1"/>
      <w:numFmt w:val="bullet"/>
      <w:lvlText w:val="o"/>
      <w:lvlJc w:val="left"/>
      <w:pPr>
        <w:ind w:left="4671" w:hanging="360"/>
      </w:pPr>
      <w:rPr>
        <w:rFonts w:ascii="Courier New" w:hAnsi="Courier New" w:cs="Courier New" w:hint="default"/>
      </w:rPr>
    </w:lvl>
    <w:lvl w:ilvl="5" w:tplc="04190005" w:tentative="1">
      <w:start w:val="1"/>
      <w:numFmt w:val="bullet"/>
      <w:lvlText w:val=""/>
      <w:lvlJc w:val="left"/>
      <w:pPr>
        <w:ind w:left="5391" w:hanging="360"/>
      </w:pPr>
      <w:rPr>
        <w:rFonts w:ascii="Wingdings" w:hAnsi="Wingdings" w:hint="default"/>
      </w:rPr>
    </w:lvl>
    <w:lvl w:ilvl="6" w:tplc="04190001" w:tentative="1">
      <w:start w:val="1"/>
      <w:numFmt w:val="bullet"/>
      <w:lvlText w:val=""/>
      <w:lvlJc w:val="left"/>
      <w:pPr>
        <w:ind w:left="6111" w:hanging="360"/>
      </w:pPr>
      <w:rPr>
        <w:rFonts w:ascii="Symbol" w:hAnsi="Symbol" w:hint="default"/>
      </w:rPr>
    </w:lvl>
    <w:lvl w:ilvl="7" w:tplc="04190003" w:tentative="1">
      <w:start w:val="1"/>
      <w:numFmt w:val="bullet"/>
      <w:lvlText w:val="o"/>
      <w:lvlJc w:val="left"/>
      <w:pPr>
        <w:ind w:left="6831" w:hanging="360"/>
      </w:pPr>
      <w:rPr>
        <w:rFonts w:ascii="Courier New" w:hAnsi="Courier New" w:cs="Courier New" w:hint="default"/>
      </w:rPr>
    </w:lvl>
    <w:lvl w:ilvl="8" w:tplc="04190005" w:tentative="1">
      <w:start w:val="1"/>
      <w:numFmt w:val="bullet"/>
      <w:lvlText w:val=""/>
      <w:lvlJc w:val="left"/>
      <w:pPr>
        <w:ind w:left="7551" w:hanging="360"/>
      </w:pPr>
      <w:rPr>
        <w:rFonts w:ascii="Wingdings" w:hAnsi="Wingdings" w:hint="default"/>
      </w:rPr>
    </w:lvl>
  </w:abstractNum>
  <w:abstractNum w:abstractNumId="1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895486B"/>
    <w:multiLevelType w:val="hybridMultilevel"/>
    <w:tmpl w:val="0E541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731480"/>
    <w:multiLevelType w:val="hybridMultilevel"/>
    <w:tmpl w:val="F4CCD7C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1282394"/>
    <w:multiLevelType w:val="hybridMultilevel"/>
    <w:tmpl w:val="1B24BB2C"/>
    <w:lvl w:ilvl="0" w:tplc="0422000F">
      <w:start w:val="1"/>
      <w:numFmt w:val="decimal"/>
      <w:lvlText w:val="%1."/>
      <w:lvlJc w:val="left"/>
      <w:pPr>
        <w:ind w:left="2356" w:hanging="360"/>
      </w:pPr>
    </w:lvl>
    <w:lvl w:ilvl="1" w:tplc="04220019" w:tentative="1">
      <w:start w:val="1"/>
      <w:numFmt w:val="lowerLetter"/>
      <w:lvlText w:val="%2."/>
      <w:lvlJc w:val="left"/>
      <w:pPr>
        <w:ind w:left="3076" w:hanging="360"/>
      </w:pPr>
    </w:lvl>
    <w:lvl w:ilvl="2" w:tplc="0422001B">
      <w:start w:val="1"/>
      <w:numFmt w:val="lowerRoman"/>
      <w:lvlText w:val="%3."/>
      <w:lvlJc w:val="right"/>
      <w:pPr>
        <w:ind w:left="3796" w:hanging="180"/>
      </w:pPr>
    </w:lvl>
    <w:lvl w:ilvl="3" w:tplc="0422000F" w:tentative="1">
      <w:start w:val="1"/>
      <w:numFmt w:val="decimal"/>
      <w:lvlText w:val="%4."/>
      <w:lvlJc w:val="left"/>
      <w:pPr>
        <w:ind w:left="4516" w:hanging="360"/>
      </w:pPr>
    </w:lvl>
    <w:lvl w:ilvl="4" w:tplc="04220019" w:tentative="1">
      <w:start w:val="1"/>
      <w:numFmt w:val="lowerLetter"/>
      <w:lvlText w:val="%5."/>
      <w:lvlJc w:val="left"/>
      <w:pPr>
        <w:ind w:left="5236" w:hanging="360"/>
      </w:pPr>
    </w:lvl>
    <w:lvl w:ilvl="5" w:tplc="0422001B" w:tentative="1">
      <w:start w:val="1"/>
      <w:numFmt w:val="lowerRoman"/>
      <w:lvlText w:val="%6."/>
      <w:lvlJc w:val="right"/>
      <w:pPr>
        <w:ind w:left="5956" w:hanging="180"/>
      </w:pPr>
    </w:lvl>
    <w:lvl w:ilvl="6" w:tplc="0422000F" w:tentative="1">
      <w:start w:val="1"/>
      <w:numFmt w:val="decimal"/>
      <w:lvlText w:val="%7."/>
      <w:lvlJc w:val="left"/>
      <w:pPr>
        <w:ind w:left="6676" w:hanging="360"/>
      </w:pPr>
    </w:lvl>
    <w:lvl w:ilvl="7" w:tplc="04220019" w:tentative="1">
      <w:start w:val="1"/>
      <w:numFmt w:val="lowerLetter"/>
      <w:lvlText w:val="%8."/>
      <w:lvlJc w:val="left"/>
      <w:pPr>
        <w:ind w:left="7396" w:hanging="360"/>
      </w:pPr>
    </w:lvl>
    <w:lvl w:ilvl="8" w:tplc="0422001B" w:tentative="1">
      <w:start w:val="1"/>
      <w:numFmt w:val="lowerRoman"/>
      <w:lvlText w:val="%9."/>
      <w:lvlJc w:val="right"/>
      <w:pPr>
        <w:ind w:left="8116" w:hanging="180"/>
      </w:pPr>
    </w:lvl>
  </w:abstractNum>
  <w:abstractNum w:abstractNumId="14">
    <w:nsid w:val="58FA3AB8"/>
    <w:multiLevelType w:val="hybridMultilevel"/>
    <w:tmpl w:val="CFAA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EC0B02"/>
    <w:multiLevelType w:val="hybridMultilevel"/>
    <w:tmpl w:val="75D281B4"/>
    <w:lvl w:ilvl="0" w:tplc="E536FA88">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nsid w:val="675C7DCF"/>
    <w:multiLevelType w:val="multilevel"/>
    <w:tmpl w:val="29F6264E"/>
    <w:lvl w:ilvl="0">
      <w:start w:val="2"/>
      <w:numFmt w:val="decimal"/>
      <w:lvlText w:val="%1"/>
      <w:lvlJc w:val="left"/>
      <w:pPr>
        <w:ind w:left="685" w:hanging="385"/>
      </w:pPr>
      <w:rPr>
        <w:rFonts w:hint="default"/>
        <w:lang w:val="ru-RU" w:eastAsia="en-US" w:bidi="ar-SA"/>
      </w:rPr>
    </w:lvl>
    <w:lvl w:ilvl="1">
      <w:start w:val="1"/>
      <w:numFmt w:val="decimal"/>
      <w:lvlText w:val="%1.%2."/>
      <w:lvlJc w:val="left"/>
      <w:pPr>
        <w:ind w:left="1661" w:hanging="385"/>
        <w:jc w:val="right"/>
      </w:pPr>
      <w:rPr>
        <w:rFonts w:hint="default"/>
        <w:b/>
        <w:bCs/>
        <w:w w:val="100"/>
        <w:lang w:val="ru-RU" w:eastAsia="en-US" w:bidi="ar-SA"/>
      </w:rPr>
    </w:lvl>
    <w:lvl w:ilvl="2">
      <w:numFmt w:val="bullet"/>
      <w:lvlText w:val="-"/>
      <w:lvlJc w:val="left"/>
      <w:pPr>
        <w:ind w:left="1211"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207" w:hanging="140"/>
      </w:pPr>
      <w:rPr>
        <w:rFonts w:hint="default"/>
        <w:lang w:val="ru-RU" w:eastAsia="en-US" w:bidi="ar-SA"/>
      </w:rPr>
    </w:lvl>
    <w:lvl w:ilvl="4">
      <w:numFmt w:val="bullet"/>
      <w:lvlText w:val="•"/>
      <w:lvlJc w:val="left"/>
      <w:pPr>
        <w:ind w:left="4201" w:hanging="140"/>
      </w:pPr>
      <w:rPr>
        <w:rFonts w:hint="default"/>
        <w:lang w:val="ru-RU" w:eastAsia="en-US" w:bidi="ar-SA"/>
      </w:rPr>
    </w:lvl>
    <w:lvl w:ilvl="5">
      <w:numFmt w:val="bullet"/>
      <w:lvlText w:val="•"/>
      <w:lvlJc w:val="left"/>
      <w:pPr>
        <w:ind w:left="5195" w:hanging="140"/>
      </w:pPr>
      <w:rPr>
        <w:rFonts w:hint="default"/>
        <w:lang w:val="ru-RU" w:eastAsia="en-US" w:bidi="ar-SA"/>
      </w:rPr>
    </w:lvl>
    <w:lvl w:ilvl="6">
      <w:numFmt w:val="bullet"/>
      <w:lvlText w:val="•"/>
      <w:lvlJc w:val="left"/>
      <w:pPr>
        <w:ind w:left="6189" w:hanging="140"/>
      </w:pPr>
      <w:rPr>
        <w:rFonts w:hint="default"/>
        <w:lang w:val="ru-RU" w:eastAsia="en-US" w:bidi="ar-SA"/>
      </w:rPr>
    </w:lvl>
    <w:lvl w:ilvl="7">
      <w:numFmt w:val="bullet"/>
      <w:lvlText w:val="•"/>
      <w:lvlJc w:val="left"/>
      <w:pPr>
        <w:ind w:left="7183" w:hanging="140"/>
      </w:pPr>
      <w:rPr>
        <w:rFonts w:hint="default"/>
        <w:lang w:val="ru-RU" w:eastAsia="en-US" w:bidi="ar-SA"/>
      </w:rPr>
    </w:lvl>
    <w:lvl w:ilvl="8">
      <w:numFmt w:val="bullet"/>
      <w:lvlText w:val="•"/>
      <w:lvlJc w:val="left"/>
      <w:pPr>
        <w:ind w:left="8177" w:hanging="140"/>
      </w:pPr>
      <w:rPr>
        <w:rFonts w:hint="default"/>
        <w:lang w:val="ru-RU" w:eastAsia="en-US" w:bidi="ar-SA"/>
      </w:rPr>
    </w:lvl>
  </w:abstractNum>
  <w:abstractNum w:abstractNumId="17">
    <w:nsid w:val="6C6E0018"/>
    <w:multiLevelType w:val="hybridMultilevel"/>
    <w:tmpl w:val="A9AA8AEA"/>
    <w:lvl w:ilvl="0" w:tplc="C00281D0">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878C6BD6">
      <w:numFmt w:val="bullet"/>
      <w:lvlText w:val="•"/>
      <w:lvlJc w:val="left"/>
      <w:pPr>
        <w:ind w:left="386" w:hanging="131"/>
      </w:pPr>
      <w:rPr>
        <w:rFonts w:hint="default"/>
        <w:lang w:val="ru-RU" w:eastAsia="en-US" w:bidi="ar-SA"/>
      </w:rPr>
    </w:lvl>
    <w:lvl w:ilvl="2" w:tplc="4B52202A">
      <w:numFmt w:val="bullet"/>
      <w:lvlText w:val="•"/>
      <w:lvlJc w:val="left"/>
      <w:pPr>
        <w:ind w:left="673" w:hanging="131"/>
      </w:pPr>
      <w:rPr>
        <w:rFonts w:hint="default"/>
        <w:lang w:val="ru-RU" w:eastAsia="en-US" w:bidi="ar-SA"/>
      </w:rPr>
    </w:lvl>
    <w:lvl w:ilvl="3" w:tplc="34BA415C">
      <w:numFmt w:val="bullet"/>
      <w:lvlText w:val="•"/>
      <w:lvlJc w:val="left"/>
      <w:pPr>
        <w:ind w:left="959" w:hanging="131"/>
      </w:pPr>
      <w:rPr>
        <w:rFonts w:hint="default"/>
        <w:lang w:val="ru-RU" w:eastAsia="en-US" w:bidi="ar-SA"/>
      </w:rPr>
    </w:lvl>
    <w:lvl w:ilvl="4" w:tplc="C37A98D0">
      <w:numFmt w:val="bullet"/>
      <w:lvlText w:val="•"/>
      <w:lvlJc w:val="left"/>
      <w:pPr>
        <w:ind w:left="1246" w:hanging="131"/>
      </w:pPr>
      <w:rPr>
        <w:rFonts w:hint="default"/>
        <w:lang w:val="ru-RU" w:eastAsia="en-US" w:bidi="ar-SA"/>
      </w:rPr>
    </w:lvl>
    <w:lvl w:ilvl="5" w:tplc="FC2CD3C4">
      <w:numFmt w:val="bullet"/>
      <w:lvlText w:val="•"/>
      <w:lvlJc w:val="left"/>
      <w:pPr>
        <w:ind w:left="1533" w:hanging="131"/>
      </w:pPr>
      <w:rPr>
        <w:rFonts w:hint="default"/>
        <w:lang w:val="ru-RU" w:eastAsia="en-US" w:bidi="ar-SA"/>
      </w:rPr>
    </w:lvl>
    <w:lvl w:ilvl="6" w:tplc="B34268CC">
      <w:numFmt w:val="bullet"/>
      <w:lvlText w:val="•"/>
      <w:lvlJc w:val="left"/>
      <w:pPr>
        <w:ind w:left="1819" w:hanging="131"/>
      </w:pPr>
      <w:rPr>
        <w:rFonts w:hint="default"/>
        <w:lang w:val="ru-RU" w:eastAsia="en-US" w:bidi="ar-SA"/>
      </w:rPr>
    </w:lvl>
    <w:lvl w:ilvl="7" w:tplc="B62AFF04">
      <w:numFmt w:val="bullet"/>
      <w:lvlText w:val="•"/>
      <w:lvlJc w:val="left"/>
      <w:pPr>
        <w:ind w:left="2106" w:hanging="131"/>
      </w:pPr>
      <w:rPr>
        <w:rFonts w:hint="default"/>
        <w:lang w:val="ru-RU" w:eastAsia="en-US" w:bidi="ar-SA"/>
      </w:rPr>
    </w:lvl>
    <w:lvl w:ilvl="8" w:tplc="FE9C3CB6">
      <w:numFmt w:val="bullet"/>
      <w:lvlText w:val="•"/>
      <w:lvlJc w:val="left"/>
      <w:pPr>
        <w:ind w:left="2392" w:hanging="131"/>
      </w:pPr>
      <w:rPr>
        <w:rFonts w:hint="default"/>
        <w:lang w:val="ru-RU" w:eastAsia="en-US" w:bidi="ar-SA"/>
      </w:rPr>
    </w:lvl>
  </w:abstractNum>
  <w:abstractNum w:abstractNumId="18">
    <w:nsid w:val="6F4B58E6"/>
    <w:multiLevelType w:val="hybridMultilevel"/>
    <w:tmpl w:val="F25AF294"/>
    <w:lvl w:ilvl="0" w:tplc="0422000F">
      <w:start w:val="1"/>
      <w:numFmt w:val="decimal"/>
      <w:lvlText w:val="%1."/>
      <w:lvlJc w:val="left"/>
      <w:pPr>
        <w:ind w:left="2332"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6F641D48"/>
    <w:multiLevelType w:val="hybridMultilevel"/>
    <w:tmpl w:val="3052222A"/>
    <w:lvl w:ilvl="0" w:tplc="182233C8">
      <w:numFmt w:val="bullet"/>
      <w:lvlText w:val=""/>
      <w:lvlJc w:val="left"/>
      <w:pPr>
        <w:ind w:left="300" w:hanging="145"/>
      </w:pPr>
      <w:rPr>
        <w:rFonts w:hint="default"/>
        <w:w w:val="100"/>
        <w:lang w:val="ru-RU" w:eastAsia="en-US" w:bidi="ar-SA"/>
      </w:rPr>
    </w:lvl>
    <w:lvl w:ilvl="1" w:tplc="CEBA6E2E">
      <w:numFmt w:val="bullet"/>
      <w:lvlText w:val="•"/>
      <w:lvlJc w:val="left"/>
      <w:pPr>
        <w:ind w:left="1286" w:hanging="145"/>
      </w:pPr>
      <w:rPr>
        <w:rFonts w:hint="default"/>
        <w:lang w:val="ru-RU" w:eastAsia="en-US" w:bidi="ar-SA"/>
      </w:rPr>
    </w:lvl>
    <w:lvl w:ilvl="2" w:tplc="7BE6AF48">
      <w:numFmt w:val="bullet"/>
      <w:lvlText w:val="•"/>
      <w:lvlJc w:val="left"/>
      <w:pPr>
        <w:ind w:left="2273" w:hanging="145"/>
      </w:pPr>
      <w:rPr>
        <w:rFonts w:hint="default"/>
        <w:lang w:val="ru-RU" w:eastAsia="en-US" w:bidi="ar-SA"/>
      </w:rPr>
    </w:lvl>
    <w:lvl w:ilvl="3" w:tplc="F5EE5F80">
      <w:numFmt w:val="bullet"/>
      <w:lvlText w:val="•"/>
      <w:lvlJc w:val="left"/>
      <w:pPr>
        <w:ind w:left="3259" w:hanging="145"/>
      </w:pPr>
      <w:rPr>
        <w:rFonts w:hint="default"/>
        <w:lang w:val="ru-RU" w:eastAsia="en-US" w:bidi="ar-SA"/>
      </w:rPr>
    </w:lvl>
    <w:lvl w:ilvl="4" w:tplc="312A9E12">
      <w:numFmt w:val="bullet"/>
      <w:lvlText w:val="•"/>
      <w:lvlJc w:val="left"/>
      <w:pPr>
        <w:ind w:left="4246" w:hanging="145"/>
      </w:pPr>
      <w:rPr>
        <w:rFonts w:hint="default"/>
        <w:lang w:val="ru-RU" w:eastAsia="en-US" w:bidi="ar-SA"/>
      </w:rPr>
    </w:lvl>
    <w:lvl w:ilvl="5" w:tplc="8FAC5E6A">
      <w:numFmt w:val="bullet"/>
      <w:lvlText w:val="•"/>
      <w:lvlJc w:val="left"/>
      <w:pPr>
        <w:ind w:left="5232" w:hanging="145"/>
      </w:pPr>
      <w:rPr>
        <w:rFonts w:hint="default"/>
        <w:lang w:val="ru-RU" w:eastAsia="en-US" w:bidi="ar-SA"/>
      </w:rPr>
    </w:lvl>
    <w:lvl w:ilvl="6" w:tplc="732255A4">
      <w:numFmt w:val="bullet"/>
      <w:lvlText w:val="•"/>
      <w:lvlJc w:val="left"/>
      <w:pPr>
        <w:ind w:left="6219" w:hanging="145"/>
      </w:pPr>
      <w:rPr>
        <w:rFonts w:hint="default"/>
        <w:lang w:val="ru-RU" w:eastAsia="en-US" w:bidi="ar-SA"/>
      </w:rPr>
    </w:lvl>
    <w:lvl w:ilvl="7" w:tplc="E83AA80E">
      <w:numFmt w:val="bullet"/>
      <w:lvlText w:val="•"/>
      <w:lvlJc w:val="left"/>
      <w:pPr>
        <w:ind w:left="7205" w:hanging="145"/>
      </w:pPr>
      <w:rPr>
        <w:rFonts w:hint="default"/>
        <w:lang w:val="ru-RU" w:eastAsia="en-US" w:bidi="ar-SA"/>
      </w:rPr>
    </w:lvl>
    <w:lvl w:ilvl="8" w:tplc="90E88CA6">
      <w:numFmt w:val="bullet"/>
      <w:lvlText w:val="•"/>
      <w:lvlJc w:val="left"/>
      <w:pPr>
        <w:ind w:left="8192" w:hanging="145"/>
      </w:pPr>
      <w:rPr>
        <w:rFonts w:hint="default"/>
        <w:lang w:val="ru-RU" w:eastAsia="en-US" w:bidi="ar-SA"/>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3"/>
  </w:num>
  <w:num w:numId="4">
    <w:abstractNumId w:val="5"/>
  </w:num>
  <w:num w:numId="5">
    <w:abstractNumId w:val="18"/>
  </w:num>
  <w:num w:numId="6">
    <w:abstractNumId w:val="11"/>
  </w:num>
  <w:num w:numId="7">
    <w:abstractNumId w:val="4"/>
  </w:num>
  <w:num w:numId="8">
    <w:abstractNumId w:val="6"/>
  </w:num>
  <w:num w:numId="9">
    <w:abstractNumId w:val="12"/>
  </w:num>
  <w:num w:numId="10">
    <w:abstractNumId w:val="19"/>
  </w:num>
  <w:num w:numId="11">
    <w:abstractNumId w:val="16"/>
  </w:num>
  <w:num w:numId="12">
    <w:abstractNumId w:val="2"/>
  </w:num>
  <w:num w:numId="13">
    <w:abstractNumId w:val="9"/>
  </w:num>
  <w:num w:numId="14">
    <w:abstractNumId w:val="15"/>
  </w:num>
  <w:num w:numId="15">
    <w:abstractNumId w:val="7"/>
  </w:num>
  <w:num w:numId="16">
    <w:abstractNumId w:val="17"/>
  </w:num>
  <w:num w:numId="17">
    <w:abstractNumId w:val="8"/>
  </w:num>
  <w:num w:numId="18">
    <w:abstractNumId w:val="14"/>
  </w:num>
  <w:num w:numId="19">
    <w:abstractNumId w:val="1"/>
  </w:num>
  <w:num w:numId="20">
    <w:abstractNumId w:val="0"/>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1BD1"/>
    <w:rsid w:val="00025203"/>
    <w:rsid w:val="00026951"/>
    <w:rsid w:val="00077243"/>
    <w:rsid w:val="000B38D6"/>
    <w:rsid w:val="000D2E84"/>
    <w:rsid w:val="000F253E"/>
    <w:rsid w:val="001032ED"/>
    <w:rsid w:val="00105FFF"/>
    <w:rsid w:val="001138C2"/>
    <w:rsid w:val="00157BE1"/>
    <w:rsid w:val="00162D8E"/>
    <w:rsid w:val="002055BE"/>
    <w:rsid w:val="00223548"/>
    <w:rsid w:val="00232AD3"/>
    <w:rsid w:val="00241BD1"/>
    <w:rsid w:val="00281D1E"/>
    <w:rsid w:val="002A6A70"/>
    <w:rsid w:val="002C32B6"/>
    <w:rsid w:val="002C568D"/>
    <w:rsid w:val="002D7B61"/>
    <w:rsid w:val="0030421B"/>
    <w:rsid w:val="003137D3"/>
    <w:rsid w:val="00345F1E"/>
    <w:rsid w:val="00376BC7"/>
    <w:rsid w:val="00384CF5"/>
    <w:rsid w:val="003A4046"/>
    <w:rsid w:val="003E3DA2"/>
    <w:rsid w:val="00400FBD"/>
    <w:rsid w:val="00476DEE"/>
    <w:rsid w:val="00484BE1"/>
    <w:rsid w:val="00486F29"/>
    <w:rsid w:val="00490C7D"/>
    <w:rsid w:val="004A1F50"/>
    <w:rsid w:val="004A52C7"/>
    <w:rsid w:val="004B3492"/>
    <w:rsid w:val="00521A30"/>
    <w:rsid w:val="00562F17"/>
    <w:rsid w:val="00566005"/>
    <w:rsid w:val="005877B2"/>
    <w:rsid w:val="005D4367"/>
    <w:rsid w:val="005D50A5"/>
    <w:rsid w:val="005D786B"/>
    <w:rsid w:val="00607908"/>
    <w:rsid w:val="0064540F"/>
    <w:rsid w:val="00660501"/>
    <w:rsid w:val="0066099A"/>
    <w:rsid w:val="0073776D"/>
    <w:rsid w:val="007406E7"/>
    <w:rsid w:val="007707AC"/>
    <w:rsid w:val="00772B9D"/>
    <w:rsid w:val="00787A81"/>
    <w:rsid w:val="007977C5"/>
    <w:rsid w:val="007C7167"/>
    <w:rsid w:val="007F501A"/>
    <w:rsid w:val="00801497"/>
    <w:rsid w:val="00847424"/>
    <w:rsid w:val="00891F35"/>
    <w:rsid w:val="00895E59"/>
    <w:rsid w:val="00926997"/>
    <w:rsid w:val="009344AE"/>
    <w:rsid w:val="00934A53"/>
    <w:rsid w:val="009658EB"/>
    <w:rsid w:val="0099082F"/>
    <w:rsid w:val="009A3ABC"/>
    <w:rsid w:val="009D3A4B"/>
    <w:rsid w:val="00A40E3F"/>
    <w:rsid w:val="00A57AC3"/>
    <w:rsid w:val="00A724D1"/>
    <w:rsid w:val="00A8302A"/>
    <w:rsid w:val="00A91CA3"/>
    <w:rsid w:val="00AA0AF8"/>
    <w:rsid w:val="00AF7C7A"/>
    <w:rsid w:val="00B13377"/>
    <w:rsid w:val="00B152C0"/>
    <w:rsid w:val="00B16D46"/>
    <w:rsid w:val="00B32C85"/>
    <w:rsid w:val="00B422AE"/>
    <w:rsid w:val="00B43F60"/>
    <w:rsid w:val="00B50C24"/>
    <w:rsid w:val="00B8004C"/>
    <w:rsid w:val="00BB2FA1"/>
    <w:rsid w:val="00BE5167"/>
    <w:rsid w:val="00C15CFD"/>
    <w:rsid w:val="00C50542"/>
    <w:rsid w:val="00C719B3"/>
    <w:rsid w:val="00CC3027"/>
    <w:rsid w:val="00CC3531"/>
    <w:rsid w:val="00DB2B1F"/>
    <w:rsid w:val="00DB4376"/>
    <w:rsid w:val="00DC7480"/>
    <w:rsid w:val="00E2087A"/>
    <w:rsid w:val="00E7509B"/>
    <w:rsid w:val="00EA09C5"/>
    <w:rsid w:val="00EA0F1F"/>
    <w:rsid w:val="00EA38D6"/>
    <w:rsid w:val="00EB26EA"/>
    <w:rsid w:val="00EC57FA"/>
    <w:rsid w:val="00EC66A6"/>
    <w:rsid w:val="00F36D24"/>
    <w:rsid w:val="00F42EC0"/>
    <w:rsid w:val="00F8102C"/>
    <w:rsid w:val="00F8314A"/>
    <w:rsid w:val="00F8587C"/>
    <w:rsid w:val="00F917F8"/>
    <w:rsid w:val="00FD4497"/>
    <w:rsid w:val="00FE1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styleId="ac">
    <w:name w:val="header"/>
    <w:basedOn w:val="a"/>
    <w:link w:val="ad"/>
    <w:uiPriority w:val="99"/>
    <w:unhideWhenUsed/>
    <w:rsid w:val="00B32C8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32C85"/>
  </w:style>
  <w:style w:type="table" w:styleId="ae">
    <w:name w:val="Table Grid"/>
    <w:basedOn w:val="a1"/>
    <w:uiPriority w:val="39"/>
    <w:rsid w:val="00BE51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unhideWhenUsed/>
    <w:rsid w:val="00345F1E"/>
    <w:pPr>
      <w:spacing w:after="120"/>
    </w:pPr>
  </w:style>
  <w:style w:type="character" w:customStyle="1" w:styleId="af0">
    <w:name w:val="Основной текст Знак"/>
    <w:basedOn w:val="a0"/>
    <w:link w:val="af"/>
    <w:uiPriority w:val="99"/>
    <w:rsid w:val="00345F1E"/>
  </w:style>
  <w:style w:type="paragraph" w:customStyle="1" w:styleId="c41">
    <w:name w:val="c41"/>
    <w:basedOn w:val="a"/>
    <w:qFormat/>
    <w:rsid w:val="00345F1E"/>
    <w:pPr>
      <w:spacing w:before="120" w:after="120" w:line="240" w:lineRule="auto"/>
      <w:ind w:firstLine="709"/>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345F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45F1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557" TargetMode="External"/><Relationship Id="rId5" Type="http://schemas.openxmlformats.org/officeDocument/2006/relationships/webSettings" Target="webSettings.xml"/><Relationship Id="rId10" Type="http://schemas.openxmlformats.org/officeDocument/2006/relationships/hyperlink" Target="https://urait.ru/bcode/533812" TargetMode="External"/><Relationship Id="rId4" Type="http://schemas.openxmlformats.org/officeDocument/2006/relationships/settings" Target="settings.xml"/><Relationship Id="rId9" Type="http://schemas.openxmlformats.org/officeDocument/2006/relationships/hyperlink" Target="https://urait.ru/bcode/5103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44A26F7-D5ED-4FC8-B924-A454B8A8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1456</TotalTime>
  <Pages>15</Pages>
  <Words>2941</Words>
  <Characters>16770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37</cp:revision>
  <dcterms:created xsi:type="dcterms:W3CDTF">2022-11-29T06:01:00Z</dcterms:created>
  <dcterms:modified xsi:type="dcterms:W3CDTF">2024-01-09T19:49:00Z</dcterms:modified>
</cp:coreProperties>
</file>