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РЕСПУБЛИКИ КРЫМ</w:t>
      </w:r>
    </w:p>
    <w:p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tbl>
      <w:tblPr>
        <w:tblW w:w="0" w:type="auto"/>
        <w:tblLook w:val="04A0"/>
      </w:tblPr>
      <w:tblGrid>
        <w:gridCol w:w="5778"/>
        <w:gridCol w:w="3793"/>
      </w:tblGrid>
      <w:tr w:rsidR="00DA3CB2" w:rsidRPr="00306E9C" w:rsidTr="005B6D6D">
        <w:tc>
          <w:tcPr>
            <w:tcW w:w="5778" w:type="dxa"/>
          </w:tcPr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Пр</w:t>
            </w:r>
          </w:p>
          <w:p w:rsidR="00DA3CB2" w:rsidRPr="00380399" w:rsidRDefault="00380399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_____________ С.Ю. </w:t>
            </w:r>
            <w:r>
              <w:rPr>
                <w:rFonts w:ascii="Times New Roman" w:hAnsi="Times New Roman"/>
                <w:sz w:val="24"/>
                <w:szCs w:val="24"/>
              </w:rPr>
              <w:t>Письменная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D5F95" w:rsidRDefault="00DA3CB2" w:rsidP="005B6D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5B6D6D" w:rsidRPr="005B6D6D" w:rsidRDefault="005B6D6D" w:rsidP="004C073E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85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6D6D">
        <w:rPr>
          <w:rFonts w:ascii="Times New Roman" w:hAnsi="Times New Roman"/>
          <w:b/>
          <w:bCs/>
          <w:sz w:val="24"/>
          <w:szCs w:val="24"/>
        </w:rPr>
        <w:t xml:space="preserve">РАБОЧАЯ ПРОГРАММА УЧЕБНОЙ ДИСЦИПЛИНЫ </w:t>
      </w:r>
    </w:p>
    <w:p w:rsidR="004C073E" w:rsidRPr="004C073E" w:rsidRDefault="005B6D6D" w:rsidP="004C073E">
      <w:pPr>
        <w:ind w:left="-851" w:right="3"/>
        <w:jc w:val="center"/>
        <w:rPr>
          <w:rFonts w:ascii="Times New Roman" w:hAnsi="Times New Roman"/>
          <w:b/>
          <w:bCs/>
          <w:sz w:val="24"/>
          <w:szCs w:val="24"/>
        </w:rPr>
      </w:pPr>
      <w:r w:rsidRPr="005B6D6D">
        <w:rPr>
          <w:rFonts w:ascii="Times New Roman" w:hAnsi="Times New Roman"/>
          <w:b/>
          <w:bCs/>
          <w:sz w:val="24"/>
          <w:szCs w:val="24"/>
        </w:rPr>
        <w:t>ОП.</w:t>
      </w:r>
      <w:r w:rsidR="004C073E">
        <w:rPr>
          <w:rFonts w:ascii="Times New Roman" w:hAnsi="Times New Roman"/>
          <w:b/>
          <w:bCs/>
          <w:sz w:val="24"/>
          <w:szCs w:val="24"/>
        </w:rPr>
        <w:t>06</w:t>
      </w:r>
      <w:r w:rsidR="004C073E" w:rsidRPr="004C073E">
        <w:rPr>
          <w:rFonts w:ascii="Times New Roman" w:hAnsi="Times New Roman"/>
          <w:b/>
          <w:bCs/>
          <w:sz w:val="24"/>
          <w:szCs w:val="24"/>
        </w:rPr>
        <w:t>ПРАВОВЫЕ ОСНОВЫ ПРОФЕССИОНАЛЬНОЙ ДЕЯТЕЛЬНОСТИ</w:t>
      </w:r>
    </w:p>
    <w:p w:rsidR="00DA3CB2" w:rsidRPr="00747563" w:rsidRDefault="00DA3CB2" w:rsidP="004C0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701" w:firstLine="283"/>
        <w:jc w:val="center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4C073E" w:rsidRPr="00747563" w:rsidRDefault="004C073E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A3CB2" w:rsidRPr="00213A5D" w:rsidRDefault="008F54AE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4C073E">
        <w:rPr>
          <w:rFonts w:ascii="Times New Roman" w:hAnsi="Times New Roman"/>
          <w:b/>
          <w:sz w:val="24"/>
          <w:szCs w:val="24"/>
        </w:rPr>
        <w:t>3</w:t>
      </w:r>
    </w:p>
    <w:tbl>
      <w:tblPr>
        <w:tblW w:w="0" w:type="auto"/>
        <w:tblLook w:val="04A0"/>
      </w:tblPr>
      <w:tblGrid>
        <w:gridCol w:w="5353"/>
        <w:gridCol w:w="4217"/>
      </w:tblGrid>
      <w:tr w:rsidR="00DA3CB2" w:rsidRPr="00DA3CB2" w:rsidTr="005B6D6D">
        <w:tc>
          <w:tcPr>
            <w:tcW w:w="5353" w:type="dxa"/>
          </w:tcPr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________________С.В. Казак</w:t>
            </w:r>
          </w:p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DA3CB2" w:rsidRPr="00DA3CB2" w:rsidRDefault="00E31E0D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83D59">
              <w:rPr>
                <w:rFonts w:ascii="Times New Roman" w:hAnsi="Times New Roman"/>
                <w:sz w:val="24"/>
                <w:szCs w:val="24"/>
              </w:rPr>
              <w:t xml:space="preserve">рофессиональных </w:t>
            </w:r>
            <w:r w:rsidR="005B6D6D" w:rsidRPr="00383D59">
              <w:rPr>
                <w:rFonts w:ascii="Times New Roman" w:hAnsi="Times New Roman"/>
                <w:sz w:val="24"/>
                <w:szCs w:val="24"/>
              </w:rPr>
              <w:t>дисциплин сферы обслуживания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DA3CB2" w:rsidRPr="00DA3CB2" w:rsidRDefault="00DA3CB2" w:rsidP="00DA3CB2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:rsidR="00DA3CB2" w:rsidRPr="00DA3CB2" w:rsidRDefault="008F54AE" w:rsidP="008F54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Р.Г. Педант</w:t>
            </w:r>
          </w:p>
        </w:tc>
      </w:tr>
    </w:tbl>
    <w:p w:rsidR="003F5B92" w:rsidRDefault="003F5B9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C3FE9" w:rsidRPr="003B6BF8" w:rsidRDefault="00DC3FE9" w:rsidP="00DC3FE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Hlk152240107"/>
      <w:r w:rsidRPr="003B6BF8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образования, утвержденного приказом от 09 декабря 2016 года №1565 </w:t>
      </w:r>
      <w:r w:rsidRPr="003B6BF8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(ред. от 17.12.2020)</w:t>
      </w:r>
      <w:r w:rsidRPr="003B6BF8">
        <w:rPr>
          <w:rFonts w:ascii="Times New Roman" w:hAnsi="Times New Roman"/>
          <w:sz w:val="24"/>
          <w:szCs w:val="24"/>
        </w:rPr>
        <w:t xml:space="preserve">, по специальности 43.02.15. Поварское и кондитерское дело укрупненная группа 43.00.00 Сервис и туризм, с учетом примерной основной образовательной программы специальности 43.02.15. Поварское и кондитерское дело, </w:t>
      </w:r>
    </w:p>
    <w:bookmarkEnd w:id="0"/>
    <w:p w:rsidR="00380399" w:rsidRDefault="00380399" w:rsidP="00380399">
      <w:pPr>
        <w:spacing w:after="0" w:line="240" w:lineRule="auto"/>
        <w:ind w:right="159"/>
        <w:jc w:val="both"/>
        <w:rPr>
          <w:rFonts w:ascii="Times New Roman" w:hAnsi="Times New Roman"/>
          <w:bCs/>
          <w:sz w:val="24"/>
          <w:szCs w:val="24"/>
        </w:rPr>
      </w:pPr>
    </w:p>
    <w:p w:rsidR="00DA3CB2" w:rsidRDefault="00DA3CB2" w:rsidP="00380399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380399" w:rsidRPr="00C10925" w:rsidRDefault="00380399" w:rsidP="00380399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</w:p>
    <w:p w:rsidR="00DA3CB2" w:rsidRPr="00C10925" w:rsidRDefault="00380399" w:rsidP="00380399">
      <w:pPr>
        <w:spacing w:after="0" w:line="240" w:lineRule="auto"/>
        <w:ind w:right="15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</w:t>
      </w:r>
      <w:r w:rsidR="00DA3CB2" w:rsidRPr="00C10925">
        <w:rPr>
          <w:rFonts w:ascii="Times New Roman" w:hAnsi="Times New Roman"/>
          <w:sz w:val="24"/>
          <w:szCs w:val="24"/>
        </w:rPr>
        <w:t xml:space="preserve">: </w:t>
      </w:r>
      <w:r w:rsidR="004C073E">
        <w:rPr>
          <w:rFonts w:ascii="Times New Roman" w:hAnsi="Times New Roman"/>
          <w:sz w:val="24"/>
          <w:szCs w:val="24"/>
        </w:rPr>
        <w:t>Харченко Надежда Алексеевна</w:t>
      </w:r>
      <w:r w:rsidR="00DC3FE9">
        <w:rPr>
          <w:rFonts w:ascii="Times New Roman" w:hAnsi="Times New Roman"/>
          <w:sz w:val="24"/>
          <w:szCs w:val="24"/>
        </w:rPr>
        <w:t>-преподаватель</w:t>
      </w:r>
    </w:p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E31E0D" w:rsidRDefault="00E31E0D"/>
    <w:p w:rsidR="00DA3CB2" w:rsidRPr="00DA3CB2" w:rsidRDefault="00DA3CB2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CB2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DA3CB2" w:rsidRPr="00DA3CB2" w:rsidTr="008C3C84">
        <w:tc>
          <w:tcPr>
            <w:tcW w:w="7501" w:type="dxa"/>
          </w:tcPr>
          <w:p w:rsidR="00DA3CB2" w:rsidRPr="00DA3CB2" w:rsidRDefault="00DA3CB2" w:rsidP="0040428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C3C84" w:rsidRPr="00DA3CB2" w:rsidTr="008C3C84">
        <w:tc>
          <w:tcPr>
            <w:tcW w:w="7501" w:type="dxa"/>
          </w:tcPr>
          <w:p w:rsidR="008C3C84" w:rsidRPr="008C3C84" w:rsidRDefault="008C3C84" w:rsidP="008C3C84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854" w:type="dxa"/>
          </w:tcPr>
          <w:p w:rsidR="008C3C84" w:rsidRPr="00DA3CB2" w:rsidRDefault="00D2485E" w:rsidP="008C3C84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8C3C84" w:rsidRDefault="008C3C84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3CB2" w:rsidRPr="00DA3CB2" w:rsidTr="008C3C84">
        <w:trPr>
          <w:trHeight w:val="605"/>
        </w:trPr>
        <w:tc>
          <w:tcPr>
            <w:tcW w:w="7501" w:type="dxa"/>
          </w:tcPr>
          <w:p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DA3CB2" w:rsidRPr="00DA3CB2" w:rsidRDefault="00597536" w:rsidP="00D2485E">
            <w:pPr>
              <w:spacing w:line="360" w:lineRule="auto"/>
              <w:ind w:left="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2485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A3CB2" w:rsidRPr="00DA3CB2" w:rsidTr="008C3C84">
        <w:tc>
          <w:tcPr>
            <w:tcW w:w="7501" w:type="dxa"/>
          </w:tcPr>
          <w:p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A3CB2" w:rsidRPr="00DA3CB2" w:rsidRDefault="00DA3CB2" w:rsidP="00DA3CB2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DA3CB2" w:rsidRPr="00DA3CB2" w:rsidRDefault="008C3C84" w:rsidP="00D2485E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2485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DA3CB2" w:rsidRPr="00DA3CB2" w:rsidRDefault="00DA3CB2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</w:rPr>
      </w:pPr>
    </w:p>
    <w:p w:rsidR="00DA3CB2" w:rsidRDefault="00DA3CB2" w:rsidP="00DA3CB2">
      <w:r w:rsidRPr="00DA3CB2">
        <w:rPr>
          <w:i/>
          <w:u w:val="single"/>
        </w:rPr>
        <w:br w:type="page"/>
      </w:r>
    </w:p>
    <w:p w:rsidR="004C073E" w:rsidRPr="00165138" w:rsidRDefault="004C073E" w:rsidP="004C073E">
      <w:pPr>
        <w:pStyle w:val="c15"/>
      </w:pPr>
      <w:r w:rsidRPr="00165138">
        <w:lastRenderedPageBreak/>
        <w:t xml:space="preserve">1. ОБЩАЯ ХАРАКТЕРИСТИКА РАБОЧЕЙ ПРОГРАММЫ </w:t>
      </w:r>
      <w:r w:rsidRPr="00165138">
        <w:br/>
        <w:t xml:space="preserve">УЧЕБНОЙ ДИСЦИПЛИНЫ </w:t>
      </w:r>
    </w:p>
    <w:p w:rsidR="004C073E" w:rsidRPr="00165138" w:rsidRDefault="004C073E" w:rsidP="004C073E">
      <w:pPr>
        <w:pStyle w:val="c41"/>
        <w:rPr>
          <w:b/>
        </w:rPr>
      </w:pPr>
      <w:r w:rsidRPr="00165138">
        <w:rPr>
          <w:b/>
        </w:rPr>
        <w:t xml:space="preserve">1.1. Место дисциплины в структуре основной образовательной программы:  </w:t>
      </w:r>
    </w:p>
    <w:p w:rsidR="004C073E" w:rsidRPr="004C073E" w:rsidRDefault="004C073E" w:rsidP="004C07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C073E">
        <w:rPr>
          <w:rFonts w:ascii="Times New Roman" w:hAnsi="Times New Roman"/>
          <w:sz w:val="24"/>
          <w:szCs w:val="24"/>
          <w:lang w:eastAsia="en-US"/>
        </w:rPr>
        <w:t>Учебная дисциплина «</w:t>
      </w:r>
      <w:r>
        <w:rPr>
          <w:rFonts w:ascii="Times New Roman" w:hAnsi="Times New Roman"/>
          <w:sz w:val="24"/>
          <w:szCs w:val="24"/>
          <w:lang w:eastAsia="en-US"/>
        </w:rPr>
        <w:t>ОП</w:t>
      </w:r>
      <w:r w:rsidRPr="004C073E">
        <w:rPr>
          <w:rFonts w:ascii="Times New Roman" w:hAnsi="Times New Roman"/>
          <w:sz w:val="24"/>
          <w:szCs w:val="24"/>
          <w:lang w:eastAsia="en-US"/>
        </w:rPr>
        <w:t xml:space="preserve">.06 Правовые основы профессиональной деятельности» является обязательной частью общепрофессионального цикла основной образовательной программы в соответствии с ФГОС по специальности 43.02.15 Поварское и кондитерское дело. </w:t>
      </w:r>
    </w:p>
    <w:p w:rsidR="004C073E" w:rsidRPr="004C073E" w:rsidRDefault="004C073E" w:rsidP="004C073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C073E">
        <w:rPr>
          <w:rFonts w:ascii="Times New Roman" w:hAnsi="Times New Roman"/>
          <w:sz w:val="24"/>
          <w:szCs w:val="24"/>
          <w:lang w:eastAsia="en-US"/>
        </w:rPr>
        <w:t>Особое значение дисциплина имеет при формировании и развитии ОК 01-07, 09, 10.</w:t>
      </w:r>
    </w:p>
    <w:p w:rsidR="004C073E" w:rsidRPr="00165138" w:rsidRDefault="004C073E" w:rsidP="004C073E">
      <w:pPr>
        <w:pStyle w:val="c41"/>
        <w:rPr>
          <w:b/>
        </w:rPr>
      </w:pPr>
      <w:r w:rsidRPr="00165138">
        <w:rPr>
          <w:b/>
        </w:rPr>
        <w:t xml:space="preserve">1.2. Цель и планируемые результаты освоения дисциплины:   </w:t>
      </w:r>
    </w:p>
    <w:p w:rsidR="004C073E" w:rsidRPr="00165138" w:rsidRDefault="004C073E" w:rsidP="004C073E">
      <w:pPr>
        <w:pStyle w:val="af0"/>
        <w:rPr>
          <w:b/>
          <w:sz w:val="23"/>
        </w:rPr>
      </w:pPr>
      <w:r w:rsidRPr="00165138">
        <w:t>В рамках программы учебной дисциплины обучающимися осваиваются умения и знания</w:t>
      </w:r>
    </w:p>
    <w:tbl>
      <w:tblPr>
        <w:tblStyle w:val="TableNormal"/>
        <w:tblW w:w="979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6"/>
        <w:gridCol w:w="2356"/>
        <w:gridCol w:w="6053"/>
      </w:tblGrid>
      <w:tr w:rsidR="004C073E" w:rsidRPr="00165138" w:rsidTr="009F392F">
        <w:trPr>
          <w:trHeight w:val="650"/>
        </w:trPr>
        <w:tc>
          <w:tcPr>
            <w:tcW w:w="1386" w:type="dxa"/>
          </w:tcPr>
          <w:p w:rsidR="004C073E" w:rsidRPr="00165138" w:rsidRDefault="004C073E" w:rsidP="004C073E">
            <w:pPr>
              <w:pStyle w:val="TableParagraph"/>
              <w:spacing w:before="51"/>
              <w:ind w:left="515" w:right="230" w:hanging="271"/>
              <w:rPr>
                <w:sz w:val="24"/>
              </w:rPr>
            </w:pPr>
            <w:proofErr w:type="spellStart"/>
            <w:r w:rsidRPr="00165138">
              <w:rPr>
                <w:sz w:val="24"/>
              </w:rPr>
              <w:t>Код</w:t>
            </w:r>
            <w:proofErr w:type="spellEnd"/>
            <w:r w:rsidRPr="00165138">
              <w:rPr>
                <w:sz w:val="24"/>
              </w:rPr>
              <w:t xml:space="preserve"> ПК, ОК</w:t>
            </w:r>
          </w:p>
        </w:tc>
        <w:tc>
          <w:tcPr>
            <w:tcW w:w="2356" w:type="dxa"/>
          </w:tcPr>
          <w:p w:rsidR="004C073E" w:rsidRPr="00165138" w:rsidRDefault="004C073E" w:rsidP="004C073E">
            <w:pPr>
              <w:pStyle w:val="TableParagraph"/>
              <w:spacing w:before="191"/>
              <w:ind w:left="745"/>
              <w:rPr>
                <w:sz w:val="24"/>
              </w:rPr>
            </w:pPr>
            <w:proofErr w:type="spellStart"/>
            <w:r w:rsidRPr="00165138">
              <w:rPr>
                <w:sz w:val="24"/>
              </w:rPr>
              <w:t>Умения</w:t>
            </w:r>
            <w:proofErr w:type="spellEnd"/>
          </w:p>
        </w:tc>
        <w:tc>
          <w:tcPr>
            <w:tcW w:w="6053" w:type="dxa"/>
          </w:tcPr>
          <w:p w:rsidR="004C073E" w:rsidRPr="00165138" w:rsidRDefault="004C073E" w:rsidP="004C073E">
            <w:pPr>
              <w:pStyle w:val="TableParagraph"/>
              <w:spacing w:before="191"/>
              <w:ind w:left="2606" w:right="2605"/>
              <w:jc w:val="center"/>
              <w:rPr>
                <w:sz w:val="24"/>
              </w:rPr>
            </w:pPr>
            <w:proofErr w:type="spellStart"/>
            <w:r w:rsidRPr="00165138">
              <w:rPr>
                <w:sz w:val="24"/>
              </w:rPr>
              <w:t>Знания</w:t>
            </w:r>
            <w:proofErr w:type="spellEnd"/>
          </w:p>
        </w:tc>
      </w:tr>
      <w:tr w:rsidR="004C073E" w:rsidRPr="00165138" w:rsidTr="009F392F">
        <w:trPr>
          <w:trHeight w:val="7276"/>
        </w:trPr>
        <w:tc>
          <w:tcPr>
            <w:tcW w:w="1386" w:type="dxa"/>
          </w:tcPr>
          <w:p w:rsidR="004C073E" w:rsidRPr="004C073E" w:rsidRDefault="004C073E" w:rsidP="004C073E">
            <w:pPr>
              <w:pStyle w:val="TableParagraph"/>
              <w:spacing w:before="1"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ПК 6.1-6.4</w:t>
            </w:r>
          </w:p>
          <w:p w:rsidR="004C073E" w:rsidRPr="004C073E" w:rsidRDefault="004C073E" w:rsidP="004C073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01</w:t>
            </w:r>
          </w:p>
          <w:p w:rsidR="004C073E" w:rsidRPr="004C073E" w:rsidRDefault="004C073E" w:rsidP="004C073E">
            <w:pPr>
              <w:pStyle w:val="TableParagraph"/>
              <w:spacing w:before="4"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02</w:t>
            </w:r>
          </w:p>
          <w:p w:rsidR="004C073E" w:rsidRPr="004C073E" w:rsidRDefault="004C073E" w:rsidP="004C073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03</w:t>
            </w:r>
          </w:p>
          <w:p w:rsidR="004C073E" w:rsidRPr="004C073E" w:rsidRDefault="004C073E" w:rsidP="004C073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04</w:t>
            </w:r>
          </w:p>
          <w:p w:rsidR="004C073E" w:rsidRPr="004C073E" w:rsidRDefault="004C073E" w:rsidP="004C073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05</w:t>
            </w:r>
          </w:p>
          <w:p w:rsidR="004C073E" w:rsidRPr="004C073E" w:rsidRDefault="004C073E" w:rsidP="004C073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06</w:t>
            </w:r>
          </w:p>
          <w:p w:rsidR="004C073E" w:rsidRPr="004C073E" w:rsidRDefault="004C073E" w:rsidP="004C073E">
            <w:pPr>
              <w:pStyle w:val="TableParagraph"/>
              <w:spacing w:before="4" w:line="276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07</w:t>
            </w:r>
          </w:p>
          <w:p w:rsidR="004C073E" w:rsidRPr="004C073E" w:rsidRDefault="004C073E" w:rsidP="004C073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09</w:t>
            </w:r>
          </w:p>
          <w:p w:rsidR="004C073E" w:rsidRPr="004C073E" w:rsidRDefault="004C073E" w:rsidP="004C073E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ОК 10</w:t>
            </w:r>
          </w:p>
        </w:tc>
        <w:tc>
          <w:tcPr>
            <w:tcW w:w="2356" w:type="dxa"/>
          </w:tcPr>
          <w:p w:rsidR="004C073E" w:rsidRPr="004C073E" w:rsidRDefault="004C073E" w:rsidP="004C073E">
            <w:pPr>
              <w:pStyle w:val="TableParagraph"/>
              <w:tabs>
                <w:tab w:val="left" w:pos="1774"/>
                <w:tab w:val="left" w:pos="2129"/>
              </w:tabs>
              <w:spacing w:before="11"/>
              <w:ind w:left="104" w:right="101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использовать необходимые нормативно- правовые документы; защищать свои права в</w:t>
            </w:r>
          </w:p>
          <w:p w:rsidR="004C073E" w:rsidRPr="004C073E" w:rsidRDefault="004C073E" w:rsidP="004C073E">
            <w:pPr>
              <w:pStyle w:val="TableParagraph"/>
              <w:tabs>
                <w:tab w:val="left" w:pos="1624"/>
                <w:tab w:val="left" w:pos="2079"/>
                <w:tab w:val="left" w:pos="2110"/>
              </w:tabs>
              <w:spacing w:before="3"/>
              <w:ind w:left="73" w:right="98" w:firstLine="3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соответствии с гражданским, гражданско-процессуальным и трудовым законодательством; ализировать и оценивать результаты и последствия деятельности (бездействия) с правовой точки зрения</w:t>
            </w:r>
          </w:p>
        </w:tc>
        <w:tc>
          <w:tcPr>
            <w:tcW w:w="6053" w:type="dxa"/>
          </w:tcPr>
          <w:p w:rsidR="004C073E" w:rsidRPr="004C073E" w:rsidRDefault="004C073E" w:rsidP="004C073E">
            <w:pPr>
              <w:pStyle w:val="TableParagraph"/>
              <w:tabs>
                <w:tab w:val="left" w:pos="1390"/>
                <w:tab w:val="left" w:pos="2898"/>
                <w:tab w:val="left" w:pos="4656"/>
              </w:tabs>
              <w:spacing w:before="11"/>
              <w:ind w:left="104" w:righ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основные положения Конституции Российской Федерации, Трудового Кодекса;</w:t>
            </w:r>
          </w:p>
          <w:p w:rsidR="004C073E" w:rsidRPr="004C073E" w:rsidRDefault="004C073E" w:rsidP="004C073E">
            <w:pPr>
              <w:pStyle w:val="TableParagraph"/>
              <w:spacing w:before="13"/>
              <w:ind w:left="104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права и свободы человека и гражданина, механизмы их реализации;</w:t>
            </w:r>
          </w:p>
          <w:p w:rsidR="004C073E" w:rsidRPr="004C073E" w:rsidRDefault="004C073E" w:rsidP="004C073E">
            <w:pPr>
              <w:pStyle w:val="TableParagraph"/>
              <w:tabs>
                <w:tab w:val="left" w:pos="1348"/>
                <w:tab w:val="left" w:pos="2473"/>
                <w:tab w:val="left" w:pos="2805"/>
                <w:tab w:val="left" w:pos="4811"/>
                <w:tab w:val="left" w:pos="5345"/>
              </w:tabs>
              <w:spacing w:before="8"/>
              <w:ind w:left="104" w:right="103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 xml:space="preserve">понятие </w:t>
            </w:r>
            <w:r w:rsidR="009F7151" w:rsidRPr="004C073E">
              <w:rPr>
                <w:sz w:val="24"/>
                <w:lang w:val="ru-RU"/>
              </w:rPr>
              <w:t>правового регулирования</w:t>
            </w:r>
            <w:r w:rsidRPr="004C073E">
              <w:rPr>
                <w:sz w:val="24"/>
                <w:lang w:val="ru-RU"/>
              </w:rPr>
              <w:t xml:space="preserve"> в сфере профессиональной деятельности;</w:t>
            </w:r>
          </w:p>
          <w:p w:rsidR="004C073E" w:rsidRPr="004C073E" w:rsidRDefault="004C073E" w:rsidP="004C073E">
            <w:pPr>
              <w:pStyle w:val="TableParagraph"/>
              <w:spacing w:line="242" w:lineRule="auto"/>
              <w:ind w:left="104" w:right="103"/>
              <w:jc w:val="both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4C073E" w:rsidRPr="004C073E" w:rsidRDefault="004C073E" w:rsidP="004C073E">
            <w:pPr>
              <w:pStyle w:val="TableParagraph"/>
              <w:spacing w:before="2" w:line="242" w:lineRule="auto"/>
              <w:ind w:left="104" w:righ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организационно-правовые формы юридических лиц; правовое положение субъектов предпринимательской деятельности;</w:t>
            </w:r>
          </w:p>
          <w:p w:rsidR="004C073E" w:rsidRPr="004C073E" w:rsidRDefault="004C073E" w:rsidP="004C073E">
            <w:pPr>
              <w:pStyle w:val="TableParagraph"/>
              <w:tabs>
                <w:tab w:val="left" w:pos="1038"/>
                <w:tab w:val="left" w:pos="1530"/>
                <w:tab w:val="left" w:pos="3243"/>
                <w:tab w:val="left" w:pos="4871"/>
                <w:tab w:val="left" w:pos="5345"/>
              </w:tabs>
              <w:spacing w:before="14"/>
              <w:ind w:left="104" w:right="103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права и обязанности работников в сфере профессиональной деятельности;</w:t>
            </w:r>
          </w:p>
          <w:p w:rsidR="004C073E" w:rsidRPr="004C073E" w:rsidRDefault="004C073E" w:rsidP="004C073E">
            <w:pPr>
              <w:pStyle w:val="TableParagraph"/>
              <w:spacing w:before="9"/>
              <w:ind w:left="104" w:righ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порядок заключения трудового договора и основания его прекращения;</w:t>
            </w:r>
          </w:p>
          <w:p w:rsidR="004C073E" w:rsidRPr="004C073E" w:rsidRDefault="004C073E" w:rsidP="004C073E">
            <w:pPr>
              <w:pStyle w:val="TableParagraph"/>
              <w:spacing w:before="8" w:line="242" w:lineRule="auto"/>
              <w:ind w:left="104" w:right="11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роль государственного регулирования в обеспечении занятости населения;</w:t>
            </w:r>
          </w:p>
          <w:p w:rsidR="004C073E" w:rsidRPr="004C073E" w:rsidRDefault="004C073E" w:rsidP="004C073E">
            <w:pPr>
              <w:pStyle w:val="TableParagraph"/>
              <w:spacing w:line="274" w:lineRule="exact"/>
              <w:ind w:left="104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право социальной защиты граждан</w:t>
            </w:r>
          </w:p>
          <w:p w:rsidR="004C073E" w:rsidRPr="004C073E" w:rsidRDefault="004C073E" w:rsidP="004C073E">
            <w:pPr>
              <w:pStyle w:val="TableParagraph"/>
              <w:tabs>
                <w:tab w:val="left" w:pos="1440"/>
                <w:tab w:val="left" w:pos="3800"/>
                <w:tab w:val="left" w:pos="4441"/>
              </w:tabs>
              <w:spacing w:before="9"/>
              <w:ind w:left="104" w:right="114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понятие дисциплинарной и материальной ответственности работника;</w:t>
            </w:r>
          </w:p>
          <w:p w:rsidR="004C073E" w:rsidRPr="004C073E" w:rsidRDefault="004C073E" w:rsidP="004C073E">
            <w:pPr>
              <w:pStyle w:val="TableParagraph"/>
              <w:tabs>
                <w:tab w:val="left" w:pos="1060"/>
                <w:tab w:val="left" w:pos="3545"/>
                <w:tab w:val="left" w:pos="5811"/>
              </w:tabs>
              <w:spacing w:line="244" w:lineRule="auto"/>
              <w:ind w:left="104" w:right="100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виды административных правонарушений и административной ответственности;</w:t>
            </w:r>
          </w:p>
          <w:p w:rsidR="004C073E" w:rsidRPr="004C073E" w:rsidRDefault="004C073E" w:rsidP="004C073E">
            <w:pPr>
              <w:pStyle w:val="TableParagraph"/>
              <w:spacing w:line="276" w:lineRule="exact"/>
              <w:ind w:left="104" w:right="382"/>
              <w:rPr>
                <w:sz w:val="24"/>
                <w:lang w:val="ru-RU"/>
              </w:rPr>
            </w:pPr>
            <w:r w:rsidRPr="004C073E">
              <w:rPr>
                <w:sz w:val="24"/>
                <w:lang w:val="ru-RU"/>
              </w:rPr>
              <w:t>нормы защиты нарушенных прав и судебный порядок разрешения споров</w:t>
            </w:r>
          </w:p>
        </w:tc>
      </w:tr>
    </w:tbl>
    <w:p w:rsidR="004C073E" w:rsidRDefault="004C073E" w:rsidP="004C073E">
      <w:pPr>
        <w:pStyle w:val="a4"/>
        <w:spacing w:line="360" w:lineRule="auto"/>
        <w:rPr>
          <w:lang w:val="ru-RU"/>
        </w:rPr>
      </w:pPr>
    </w:p>
    <w:p w:rsidR="00D2485E" w:rsidRDefault="00D2485E" w:rsidP="00D2485E">
      <w:pPr>
        <w:jc w:val="both"/>
        <w:rPr>
          <w:rFonts w:ascii="Times New Roman" w:hAnsi="Times New Roman"/>
          <w:b/>
          <w:sz w:val="28"/>
          <w:szCs w:val="28"/>
        </w:rPr>
      </w:pPr>
      <w:r w:rsidRPr="00394811">
        <w:rPr>
          <w:rFonts w:ascii="Times New Roman" w:hAnsi="Times New Roman"/>
          <w:b/>
          <w:bCs/>
          <w:spacing w:val="-8"/>
          <w:sz w:val="24"/>
          <w:szCs w:val="24"/>
        </w:rPr>
        <w:t xml:space="preserve">Личностные результаты. </w:t>
      </w:r>
      <w:r w:rsidRPr="00394811">
        <w:rPr>
          <w:rFonts w:ascii="Times New Roman" w:hAnsi="Times New Roman"/>
          <w:spacing w:val="-8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38"/>
        <w:gridCol w:w="2551"/>
      </w:tblGrid>
      <w:tr w:rsidR="00D2485E" w:rsidRPr="00394811" w:rsidTr="00D2485E">
        <w:tc>
          <w:tcPr>
            <w:tcW w:w="7338" w:type="dxa"/>
          </w:tcPr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Hlk73632186"/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Личностные результаты </w:t>
            </w:r>
          </w:p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551" w:type="dxa"/>
            <w:vAlign w:val="center"/>
          </w:tcPr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D2485E" w:rsidRPr="00394811" w:rsidTr="00D2485E">
        <w:tc>
          <w:tcPr>
            <w:tcW w:w="9889" w:type="dxa"/>
            <w:gridSpan w:val="2"/>
            <w:vAlign w:val="center"/>
          </w:tcPr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 w:rsidRPr="00394811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</w:tr>
      <w:tr w:rsidR="00D2485E" w:rsidRPr="00394811" w:rsidTr="00D2485E">
        <w:tc>
          <w:tcPr>
            <w:tcW w:w="7338" w:type="dxa"/>
          </w:tcPr>
          <w:p w:rsidR="00D2485E" w:rsidRPr="00394811" w:rsidRDefault="00D2485E" w:rsidP="004363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Выполняющий профессиональные навыки в сфере </w:t>
            </w:r>
            <w:r w:rsidRPr="00394811">
              <w:rPr>
                <w:rFonts w:ascii="Times New Roman" w:hAnsi="Times New Roman"/>
                <w:sz w:val="24"/>
                <w:szCs w:val="24"/>
              </w:rPr>
              <w:t>сервиса домашнего и коммунального хозяйства</w:t>
            </w:r>
          </w:p>
        </w:tc>
        <w:tc>
          <w:tcPr>
            <w:tcW w:w="2551" w:type="dxa"/>
            <w:vAlign w:val="center"/>
          </w:tcPr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D2485E" w:rsidRPr="00394811" w:rsidTr="00D2485E">
        <w:tc>
          <w:tcPr>
            <w:tcW w:w="9889" w:type="dxa"/>
            <w:gridSpan w:val="2"/>
          </w:tcPr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Российской Федерации </w:t>
            </w:r>
            <w:r w:rsidRPr="00394811">
              <w:rPr>
                <w:rFonts w:ascii="Times New Roman" w:hAnsi="Times New Roman"/>
                <w:sz w:val="24"/>
                <w:szCs w:val="24"/>
              </w:rPr>
              <w:t xml:space="preserve">(при наличии) </w:t>
            </w:r>
          </w:p>
        </w:tc>
      </w:tr>
      <w:tr w:rsidR="00D2485E" w:rsidRPr="00394811" w:rsidTr="00D2485E">
        <w:tc>
          <w:tcPr>
            <w:tcW w:w="7338" w:type="dxa"/>
          </w:tcPr>
          <w:p w:rsidR="00D2485E" w:rsidRPr="00394811" w:rsidRDefault="00D2485E" w:rsidP="004363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Выполняющий профессиональные навыки в сфере </w:t>
            </w:r>
            <w:r w:rsidRPr="00394811">
              <w:rPr>
                <w:rFonts w:ascii="Times New Roman" w:hAnsi="Times New Roman"/>
                <w:sz w:val="24"/>
                <w:szCs w:val="24"/>
              </w:rPr>
              <w:t xml:space="preserve">сервиса домашнего и коммунального хозяйства </w:t>
            </w:r>
            <w:r w:rsidRPr="00394811">
              <w:rPr>
                <w:rFonts w:ascii="Times New Roman" w:hAnsi="Times New Roman"/>
                <w:bCs/>
                <w:sz w:val="24"/>
                <w:szCs w:val="24"/>
              </w:rPr>
              <w:t>с учетом специфики субъекта Российской Федерации</w:t>
            </w:r>
          </w:p>
        </w:tc>
        <w:tc>
          <w:tcPr>
            <w:tcW w:w="2551" w:type="dxa"/>
            <w:vAlign w:val="center"/>
          </w:tcPr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D2485E" w:rsidRPr="00394811" w:rsidTr="00D2485E">
        <w:tc>
          <w:tcPr>
            <w:tcW w:w="9889" w:type="dxa"/>
            <w:gridSpan w:val="2"/>
            <w:vAlign w:val="center"/>
          </w:tcPr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</w:tr>
      <w:tr w:rsidR="00D2485E" w:rsidRPr="00394811" w:rsidTr="00D2485E">
        <w:tc>
          <w:tcPr>
            <w:tcW w:w="7338" w:type="dxa"/>
          </w:tcPr>
          <w:p w:rsidR="00D2485E" w:rsidRPr="00394811" w:rsidRDefault="00D2485E" w:rsidP="00436367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394811">
              <w:rPr>
                <w:rStyle w:val="markedcontent"/>
                <w:rFonts w:ascii="Times New Roman" w:hAnsi="Times New Roman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2551" w:type="dxa"/>
            <w:vAlign w:val="center"/>
          </w:tcPr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D2485E" w:rsidRPr="00394811" w:rsidTr="00D2485E">
        <w:tc>
          <w:tcPr>
            <w:tcW w:w="7338" w:type="dxa"/>
          </w:tcPr>
          <w:p w:rsidR="00D2485E" w:rsidRPr="00394811" w:rsidRDefault="00D2485E" w:rsidP="00436367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394811">
              <w:rPr>
                <w:rFonts w:ascii="Times New Roman" w:hAnsi="Times New Roman"/>
                <w:sz w:val="24"/>
                <w:szCs w:val="24"/>
              </w:rP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2551" w:type="dxa"/>
            <w:vAlign w:val="center"/>
          </w:tcPr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ЛР16</w:t>
            </w:r>
          </w:p>
        </w:tc>
      </w:tr>
      <w:tr w:rsidR="00D2485E" w:rsidRPr="00394811" w:rsidTr="00D2485E">
        <w:tc>
          <w:tcPr>
            <w:tcW w:w="7338" w:type="dxa"/>
          </w:tcPr>
          <w:p w:rsidR="00D2485E" w:rsidRPr="00394811" w:rsidRDefault="00D2485E" w:rsidP="00436367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394811">
              <w:rPr>
                <w:rFonts w:ascii="Times New Roman" w:hAnsi="Times New Roman"/>
                <w:sz w:val="24"/>
                <w:szCs w:val="24"/>
              </w:rPr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2551" w:type="dxa"/>
            <w:vAlign w:val="center"/>
          </w:tcPr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ЛР17</w:t>
            </w:r>
          </w:p>
        </w:tc>
      </w:tr>
      <w:tr w:rsidR="00D2485E" w:rsidRPr="00394811" w:rsidTr="00D2485E">
        <w:tc>
          <w:tcPr>
            <w:tcW w:w="9889" w:type="dxa"/>
            <w:gridSpan w:val="2"/>
            <w:vAlign w:val="center"/>
          </w:tcPr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образовательного процесса</w:t>
            </w:r>
            <w:r w:rsidRPr="00394811">
              <w:rPr>
                <w:rFonts w:ascii="Times New Roman" w:hAnsi="Times New Roman"/>
                <w:sz w:val="24"/>
                <w:szCs w:val="24"/>
              </w:rPr>
              <w:t xml:space="preserve"> (при наличии)</w:t>
            </w:r>
          </w:p>
        </w:tc>
      </w:tr>
      <w:tr w:rsidR="00D2485E" w:rsidRPr="00394811" w:rsidTr="00D2485E">
        <w:tc>
          <w:tcPr>
            <w:tcW w:w="7338" w:type="dxa"/>
          </w:tcPr>
          <w:p w:rsidR="00D2485E" w:rsidRPr="00394811" w:rsidRDefault="00D2485E" w:rsidP="00436367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394811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2551" w:type="dxa"/>
            <w:vAlign w:val="center"/>
          </w:tcPr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D2485E" w:rsidRPr="00394811" w:rsidTr="00D2485E">
        <w:tc>
          <w:tcPr>
            <w:tcW w:w="7338" w:type="dxa"/>
          </w:tcPr>
          <w:p w:rsidR="00D2485E" w:rsidRPr="00394811" w:rsidRDefault="00D2485E" w:rsidP="00436367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394811">
              <w:rPr>
                <w:rFonts w:ascii="Times New Roman" w:hAnsi="Times New Roman"/>
                <w:sz w:val="24"/>
                <w:szCs w:val="24"/>
              </w:rPr>
              <w:t>Сохранение традиций и поддержание престижа колледжа</w:t>
            </w:r>
          </w:p>
        </w:tc>
        <w:tc>
          <w:tcPr>
            <w:tcW w:w="2551" w:type="dxa"/>
            <w:vAlign w:val="center"/>
          </w:tcPr>
          <w:p w:rsidR="00D2485E" w:rsidRPr="00394811" w:rsidRDefault="00D2485E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ЛР19</w:t>
            </w:r>
          </w:p>
        </w:tc>
      </w:tr>
      <w:bookmarkEnd w:id="1"/>
    </w:tbl>
    <w:p w:rsidR="00D2485E" w:rsidRDefault="00D2485E" w:rsidP="00D2485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709"/>
        <w:rPr>
          <w:rFonts w:ascii="Times New Roman" w:hAnsi="Times New Roman"/>
          <w:b/>
          <w:bCs/>
          <w:sz w:val="24"/>
          <w:szCs w:val="24"/>
        </w:rPr>
      </w:pPr>
    </w:p>
    <w:p w:rsidR="004C073E" w:rsidRDefault="004C073E">
      <w:pPr>
        <w:spacing w:after="160" w:line="259" w:lineRule="auto"/>
        <w:rPr>
          <w:rFonts w:ascii="Times New Roman" w:hAnsi="Times New Roman"/>
          <w:b/>
          <w:sz w:val="24"/>
          <w:szCs w:val="24"/>
          <w:lang w:eastAsia="nl-NL"/>
        </w:rPr>
      </w:pPr>
      <w:r>
        <w:br w:type="page"/>
      </w:r>
    </w:p>
    <w:p w:rsidR="00DA3CB2" w:rsidRPr="004C073E" w:rsidRDefault="00DA3CB2" w:rsidP="004C073E">
      <w:pPr>
        <w:pStyle w:val="a4"/>
        <w:numPr>
          <w:ilvl w:val="0"/>
          <w:numId w:val="8"/>
        </w:numPr>
        <w:spacing w:line="360" w:lineRule="auto"/>
        <w:jc w:val="center"/>
        <w:rPr>
          <w:lang w:val="ru-RU"/>
        </w:rPr>
      </w:pPr>
      <w:r w:rsidRPr="004C073E">
        <w:rPr>
          <w:lang w:val="ru-RU"/>
        </w:rPr>
        <w:lastRenderedPageBreak/>
        <w:t>СТРУКТУРА И СОДЕРЖАНИЕ УЧЕБНОЙ ДИСЦИПЛИНЫ</w:t>
      </w:r>
    </w:p>
    <w:p w:rsidR="00DA3CB2" w:rsidRPr="00DA3CB2" w:rsidRDefault="00DA3CB2" w:rsidP="00DA3CB2">
      <w:pPr>
        <w:pStyle w:val="a4"/>
        <w:spacing w:before="240" w:after="60" w:line="360" w:lineRule="auto"/>
        <w:rPr>
          <w:lang w:val="ru-RU"/>
        </w:rPr>
      </w:pPr>
      <w:r w:rsidRPr="00DA3CB2">
        <w:rPr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479"/>
        <w:gridCol w:w="2092"/>
      </w:tblGrid>
      <w:tr w:rsidR="00DA3CB2" w:rsidRPr="00747563" w:rsidTr="0093563E">
        <w:trPr>
          <w:trHeight w:val="387"/>
        </w:trPr>
        <w:tc>
          <w:tcPr>
            <w:tcW w:w="3907" w:type="pct"/>
            <w:vAlign w:val="center"/>
          </w:tcPr>
          <w:p w:rsidR="00DA3CB2" w:rsidRPr="00747563" w:rsidRDefault="00DA3CB2" w:rsidP="0007290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093" w:type="pct"/>
            <w:vAlign w:val="center"/>
          </w:tcPr>
          <w:p w:rsidR="00DA3CB2" w:rsidRPr="00747563" w:rsidRDefault="00DA3CB2" w:rsidP="0007290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A3CB2" w:rsidRPr="00747563" w:rsidTr="0093563E">
        <w:trPr>
          <w:trHeight w:val="490"/>
        </w:trPr>
        <w:tc>
          <w:tcPr>
            <w:tcW w:w="3907" w:type="pct"/>
            <w:vAlign w:val="center"/>
          </w:tcPr>
          <w:p w:rsidR="00DA3CB2" w:rsidRPr="00747563" w:rsidRDefault="00DA3CB2" w:rsidP="0007290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093" w:type="pct"/>
            <w:vAlign w:val="center"/>
          </w:tcPr>
          <w:p w:rsidR="00DA3CB2" w:rsidRPr="00747563" w:rsidRDefault="004C073E" w:rsidP="0093563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="00EF5073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07290A" w:rsidRPr="00747563" w:rsidTr="0093563E">
        <w:trPr>
          <w:trHeight w:val="338"/>
        </w:trPr>
        <w:tc>
          <w:tcPr>
            <w:tcW w:w="3907" w:type="pct"/>
            <w:vAlign w:val="center"/>
          </w:tcPr>
          <w:p w:rsidR="0007290A" w:rsidRPr="00747563" w:rsidRDefault="0093563E" w:rsidP="0007290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07290A">
              <w:rPr>
                <w:rFonts w:ascii="Times New Roman" w:hAnsi="Times New Roman"/>
                <w:b/>
                <w:sz w:val="24"/>
                <w:szCs w:val="24"/>
              </w:rPr>
              <w:t xml:space="preserve"> т.ч. в форме практической подготовки</w:t>
            </w:r>
          </w:p>
        </w:tc>
        <w:tc>
          <w:tcPr>
            <w:tcW w:w="1093" w:type="pct"/>
            <w:vAlign w:val="center"/>
          </w:tcPr>
          <w:p w:rsidR="0007290A" w:rsidRDefault="0007290A" w:rsidP="0093563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4C073E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07290A" w:rsidRPr="00747563" w:rsidTr="0093563E">
        <w:trPr>
          <w:trHeight w:val="490"/>
        </w:trPr>
        <w:tc>
          <w:tcPr>
            <w:tcW w:w="3907" w:type="pct"/>
          </w:tcPr>
          <w:p w:rsidR="0007290A" w:rsidRDefault="0007290A" w:rsidP="0007290A">
            <w:pPr>
              <w:spacing w:after="0" w:line="240" w:lineRule="auto"/>
            </w:pPr>
            <w:r w:rsidRPr="00B863B7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093" w:type="pct"/>
          </w:tcPr>
          <w:p w:rsidR="0007290A" w:rsidRPr="0007290A" w:rsidRDefault="004C073E" w:rsidP="009356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3563E">
              <w:rPr>
                <w:rFonts w:ascii="Times New Roman" w:hAnsi="Times New Roman"/>
              </w:rPr>
              <w:t>2</w:t>
            </w:r>
          </w:p>
        </w:tc>
      </w:tr>
      <w:tr w:rsidR="00DA3CB2" w:rsidRPr="00747563" w:rsidTr="0007290A">
        <w:trPr>
          <w:trHeight w:val="281"/>
        </w:trPr>
        <w:tc>
          <w:tcPr>
            <w:tcW w:w="5000" w:type="pct"/>
            <w:gridSpan w:val="2"/>
            <w:vAlign w:val="center"/>
          </w:tcPr>
          <w:p w:rsidR="00DA3CB2" w:rsidRPr="00747563" w:rsidRDefault="00DA3CB2" w:rsidP="0093563E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DA3CB2" w:rsidRPr="00747563" w:rsidTr="0093563E">
        <w:trPr>
          <w:trHeight w:val="270"/>
        </w:trPr>
        <w:tc>
          <w:tcPr>
            <w:tcW w:w="3907" w:type="pct"/>
            <w:vAlign w:val="center"/>
          </w:tcPr>
          <w:p w:rsidR="00DA3CB2" w:rsidRPr="00747563" w:rsidRDefault="00DA3CB2" w:rsidP="0007290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093" w:type="pct"/>
            <w:vAlign w:val="center"/>
          </w:tcPr>
          <w:p w:rsidR="00DA3CB2" w:rsidRPr="00747563" w:rsidRDefault="004C073E" w:rsidP="00836E6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836E68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DA3CB2" w:rsidRPr="00747563" w:rsidTr="0093563E">
        <w:trPr>
          <w:trHeight w:val="261"/>
        </w:trPr>
        <w:tc>
          <w:tcPr>
            <w:tcW w:w="3907" w:type="pct"/>
            <w:vAlign w:val="center"/>
          </w:tcPr>
          <w:p w:rsidR="00DA3CB2" w:rsidRPr="00747563" w:rsidRDefault="00DA3CB2" w:rsidP="0007290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93" w:type="pct"/>
            <w:vAlign w:val="center"/>
          </w:tcPr>
          <w:p w:rsidR="00DA3CB2" w:rsidRPr="00747563" w:rsidRDefault="00DA3CB2" w:rsidP="0093563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4C073E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4C073E" w:rsidRPr="00747563" w:rsidTr="0093563E">
        <w:trPr>
          <w:trHeight w:val="261"/>
        </w:trPr>
        <w:tc>
          <w:tcPr>
            <w:tcW w:w="3907" w:type="pct"/>
            <w:vAlign w:val="center"/>
          </w:tcPr>
          <w:p w:rsidR="004C073E" w:rsidRPr="00836E68" w:rsidRDefault="00836E68" w:rsidP="00836E6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36E68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4C073E" w:rsidRPr="00836E68">
              <w:rPr>
                <w:rFonts w:ascii="Times New Roman" w:hAnsi="Times New Roman"/>
                <w:b/>
                <w:sz w:val="24"/>
                <w:szCs w:val="24"/>
              </w:rPr>
              <w:t>амостоятельн</w:t>
            </w:r>
            <w:r w:rsidRPr="00836E68">
              <w:rPr>
                <w:rFonts w:ascii="Times New Roman" w:hAnsi="Times New Roman"/>
                <w:b/>
                <w:sz w:val="24"/>
                <w:szCs w:val="24"/>
              </w:rPr>
              <w:t xml:space="preserve">ая </w:t>
            </w:r>
            <w:r w:rsidR="004C073E" w:rsidRPr="00836E68">
              <w:rPr>
                <w:rFonts w:ascii="Times New Roman" w:hAnsi="Times New Roman"/>
                <w:b/>
                <w:sz w:val="24"/>
                <w:szCs w:val="24"/>
              </w:rPr>
              <w:t xml:space="preserve"> работ</w:t>
            </w:r>
            <w:r w:rsidRPr="00836E68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093" w:type="pct"/>
            <w:vAlign w:val="center"/>
          </w:tcPr>
          <w:p w:rsidR="004C073E" w:rsidRDefault="004C073E" w:rsidP="0093563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DA3CB2" w:rsidRPr="00747563" w:rsidTr="0093563E">
        <w:trPr>
          <w:trHeight w:val="490"/>
        </w:trPr>
        <w:tc>
          <w:tcPr>
            <w:tcW w:w="3907" w:type="pct"/>
            <w:vAlign w:val="center"/>
          </w:tcPr>
          <w:p w:rsidR="00DA3CB2" w:rsidRPr="00747563" w:rsidRDefault="00DA3CB2" w:rsidP="0093563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07290A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 </w:t>
            </w:r>
            <w:r w:rsidR="0093563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форме </w:t>
            </w:r>
            <w:r w:rsidR="0007290A" w:rsidRPr="00182894">
              <w:rPr>
                <w:rFonts w:ascii="Times New Roman" w:hAnsi="Times New Roman"/>
                <w:bCs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1093" w:type="pct"/>
            <w:vAlign w:val="center"/>
          </w:tcPr>
          <w:p w:rsidR="00DA3CB2" w:rsidRPr="00773F80" w:rsidRDefault="0007290A" w:rsidP="0093563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DA3CB2" w:rsidSect="004C073E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C7604" w:rsidRPr="008C7604" w:rsidRDefault="008C7604" w:rsidP="008C7604">
      <w:pPr>
        <w:widowControl w:val="0"/>
        <w:spacing w:before="240" w:after="60" w:line="36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2.2. Тематический план и содержание учебной дисциплины </w:t>
      </w: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77"/>
        <w:gridCol w:w="346"/>
        <w:gridCol w:w="34"/>
        <w:gridCol w:w="12"/>
        <w:gridCol w:w="12"/>
        <w:gridCol w:w="15"/>
        <w:gridCol w:w="15"/>
        <w:gridCol w:w="12"/>
        <w:gridCol w:w="25"/>
        <w:gridCol w:w="9"/>
        <w:gridCol w:w="28"/>
        <w:gridCol w:w="8001"/>
        <w:gridCol w:w="2124"/>
        <w:gridCol w:w="2106"/>
      </w:tblGrid>
      <w:tr w:rsidR="00836E68" w:rsidRPr="004C073E" w:rsidTr="00440684">
        <w:trPr>
          <w:trHeight w:val="20"/>
        </w:trPr>
        <w:tc>
          <w:tcPr>
            <w:tcW w:w="868" w:type="pct"/>
            <w:vAlign w:val="center"/>
          </w:tcPr>
          <w:p w:rsidR="00836E68" w:rsidRPr="00836E68" w:rsidRDefault="00836E68" w:rsidP="00182894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6E68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836E68" w:rsidRPr="00836E68" w:rsidRDefault="00836E68" w:rsidP="00182894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6E68"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760" w:type="pct"/>
            <w:gridSpan w:val="11"/>
            <w:vAlign w:val="center"/>
          </w:tcPr>
          <w:p w:rsidR="00836E68" w:rsidRPr="00836E68" w:rsidRDefault="00836E68" w:rsidP="00182894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6E68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работы, практические занятия</w:t>
            </w:r>
            <w:proofErr w:type="gramStart"/>
            <w:r w:rsidRPr="00836E68">
              <w:rPr>
                <w:rFonts w:ascii="Times New Roman" w:hAnsi="Times New Roman"/>
                <w:b/>
                <w:sz w:val="24"/>
                <w:szCs w:val="24"/>
              </w:rPr>
              <w:t>,с</w:t>
            </w:r>
            <w:proofErr w:type="gramEnd"/>
            <w:r w:rsidRPr="00836E68">
              <w:rPr>
                <w:rFonts w:ascii="Times New Roman" w:hAnsi="Times New Roman"/>
                <w:b/>
                <w:sz w:val="24"/>
                <w:szCs w:val="24"/>
              </w:rPr>
              <w:t>амостоятельнаяработаобучающихся</w:t>
            </w:r>
          </w:p>
        </w:tc>
        <w:tc>
          <w:tcPr>
            <w:tcW w:w="689" w:type="pct"/>
            <w:vAlign w:val="center"/>
          </w:tcPr>
          <w:p w:rsidR="00836E68" w:rsidRPr="00836E68" w:rsidRDefault="00836E68" w:rsidP="00182894">
            <w:pPr>
              <w:pStyle w:val="TableParagraph"/>
              <w:ind w:left="34" w:right="278"/>
              <w:jc w:val="center"/>
              <w:rPr>
                <w:b/>
                <w:sz w:val="24"/>
                <w:szCs w:val="24"/>
              </w:rPr>
            </w:pPr>
            <w:r w:rsidRPr="00836E68">
              <w:rPr>
                <w:b/>
                <w:sz w:val="24"/>
                <w:szCs w:val="24"/>
              </w:rPr>
              <w:t>Объем часов/</w:t>
            </w:r>
          </w:p>
          <w:p w:rsidR="00836E68" w:rsidRPr="00836E68" w:rsidRDefault="00836E68" w:rsidP="00182894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6E68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683" w:type="pct"/>
          </w:tcPr>
          <w:p w:rsidR="00836E68" w:rsidRPr="00836E68" w:rsidRDefault="00836E68" w:rsidP="00182894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6E68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</w:tr>
      <w:tr w:rsidR="004C073E" w:rsidRPr="004C073E" w:rsidTr="00440684">
        <w:trPr>
          <w:trHeight w:val="20"/>
        </w:trPr>
        <w:tc>
          <w:tcPr>
            <w:tcW w:w="868" w:type="pct"/>
          </w:tcPr>
          <w:p w:rsidR="004C073E" w:rsidRPr="004C073E" w:rsidRDefault="004C073E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60" w:type="pct"/>
            <w:gridSpan w:val="11"/>
          </w:tcPr>
          <w:p w:rsidR="004C073E" w:rsidRPr="004C073E" w:rsidRDefault="004C073E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9" w:type="pct"/>
          </w:tcPr>
          <w:p w:rsidR="004C073E" w:rsidRPr="004C073E" w:rsidRDefault="004C073E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3" w:type="pct"/>
          </w:tcPr>
          <w:p w:rsidR="004C073E" w:rsidRPr="004C073E" w:rsidRDefault="004C073E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4C073E" w:rsidRPr="004C073E" w:rsidTr="00440684">
        <w:trPr>
          <w:trHeight w:val="20"/>
        </w:trPr>
        <w:tc>
          <w:tcPr>
            <w:tcW w:w="868" w:type="pct"/>
          </w:tcPr>
          <w:p w:rsidR="004C073E" w:rsidRPr="004C073E" w:rsidRDefault="004C07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1</w:t>
            </w:r>
          </w:p>
        </w:tc>
        <w:tc>
          <w:tcPr>
            <w:tcW w:w="2760" w:type="pct"/>
            <w:gridSpan w:val="11"/>
          </w:tcPr>
          <w:p w:rsidR="004C073E" w:rsidRPr="004C073E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D6F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положения Конституции РФ</w:t>
            </w:r>
          </w:p>
        </w:tc>
        <w:tc>
          <w:tcPr>
            <w:tcW w:w="689" w:type="pct"/>
          </w:tcPr>
          <w:p w:rsidR="004C073E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3" w:type="pct"/>
          </w:tcPr>
          <w:p w:rsidR="004C073E" w:rsidRPr="004C073E" w:rsidRDefault="004C07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6F2D" w:rsidRPr="004C073E" w:rsidTr="00440684">
        <w:trPr>
          <w:trHeight w:val="20"/>
        </w:trPr>
        <w:tc>
          <w:tcPr>
            <w:tcW w:w="868" w:type="pct"/>
            <w:vMerge w:val="restart"/>
          </w:tcPr>
          <w:p w:rsidR="003D6F2D" w:rsidRPr="004C073E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</w:t>
            </w:r>
          </w:p>
          <w:p w:rsidR="003D6F2D" w:rsidRPr="003D6F2D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положения Конституции РФ</w:t>
            </w:r>
          </w:p>
        </w:tc>
        <w:tc>
          <w:tcPr>
            <w:tcW w:w="2760" w:type="pct"/>
            <w:gridSpan w:val="11"/>
          </w:tcPr>
          <w:p w:rsidR="003D6F2D" w:rsidRPr="004C073E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:rsidR="003D6F2D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 w:val="restart"/>
          </w:tcPr>
          <w:p w:rsidR="003D6F2D" w:rsidRPr="004C073E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:rsidR="003D6F2D" w:rsidRPr="004C073E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36E68" w:rsidRPr="004C073E" w:rsidTr="00440684">
        <w:trPr>
          <w:trHeight w:val="20"/>
        </w:trPr>
        <w:tc>
          <w:tcPr>
            <w:tcW w:w="868" w:type="pct"/>
            <w:vMerge/>
          </w:tcPr>
          <w:p w:rsidR="00836E68" w:rsidRPr="004C073E" w:rsidRDefault="00836E68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3" w:type="pct"/>
            <w:gridSpan w:val="2"/>
            <w:shd w:val="clear" w:color="auto" w:fill="auto"/>
          </w:tcPr>
          <w:p w:rsidR="00836E68" w:rsidRPr="00373E26" w:rsidRDefault="00836E68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37" w:type="pct"/>
            <w:gridSpan w:val="9"/>
            <w:shd w:val="clear" w:color="auto" w:fill="auto"/>
          </w:tcPr>
          <w:p w:rsidR="00836E68" w:rsidRPr="00373E26" w:rsidRDefault="00836E68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C073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Основной закон – Конституция РФ. Основные положения Конституции РФ. 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Конституционные формы осуществления народовластия</w:t>
            </w:r>
          </w:p>
        </w:tc>
        <w:tc>
          <w:tcPr>
            <w:tcW w:w="689" w:type="pct"/>
            <w:vMerge/>
          </w:tcPr>
          <w:p w:rsidR="00836E68" w:rsidRPr="004C073E" w:rsidRDefault="00836E68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836E68" w:rsidRPr="004C073E" w:rsidRDefault="00836E68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2323E" w:rsidRPr="004C073E" w:rsidTr="00440684">
        <w:trPr>
          <w:trHeight w:val="20"/>
        </w:trPr>
        <w:tc>
          <w:tcPr>
            <w:tcW w:w="868" w:type="pct"/>
            <w:vMerge w:val="restart"/>
          </w:tcPr>
          <w:p w:rsidR="0032323E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1.2</w:t>
            </w:r>
          </w:p>
          <w:p w:rsidR="0032323E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Права и свободы человека и гражданина, механизм их реализации</w:t>
            </w:r>
          </w:p>
        </w:tc>
        <w:tc>
          <w:tcPr>
            <w:tcW w:w="2760" w:type="pct"/>
            <w:gridSpan w:val="11"/>
          </w:tcPr>
          <w:p w:rsidR="00A07937" w:rsidRPr="00A07937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689" w:type="pct"/>
            <w:vMerge w:val="restart"/>
          </w:tcPr>
          <w:p w:rsidR="0032323E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 w:val="restart"/>
          </w:tcPr>
          <w:p w:rsidR="0032323E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:rsidR="0032323E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07937" w:rsidRPr="004C073E" w:rsidTr="00440684">
        <w:trPr>
          <w:trHeight w:val="20"/>
        </w:trPr>
        <w:tc>
          <w:tcPr>
            <w:tcW w:w="868" w:type="pct"/>
            <w:vMerge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3" w:type="pct"/>
            <w:gridSpan w:val="8"/>
          </w:tcPr>
          <w:p w:rsidR="00A07937" w:rsidRPr="00A07937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079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07" w:type="pct"/>
            <w:gridSpan w:val="3"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Понятие и содержание правового статуса человека и гражданина</w:t>
            </w:r>
          </w:p>
        </w:tc>
        <w:tc>
          <w:tcPr>
            <w:tcW w:w="689" w:type="pct"/>
            <w:vMerge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07937" w:rsidRPr="004C073E" w:rsidTr="00440684">
        <w:trPr>
          <w:trHeight w:val="20"/>
        </w:trPr>
        <w:tc>
          <w:tcPr>
            <w:tcW w:w="868" w:type="pct"/>
            <w:vMerge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3" w:type="pct"/>
            <w:gridSpan w:val="8"/>
          </w:tcPr>
          <w:p w:rsidR="00A07937" w:rsidRPr="00A07937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079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07" w:type="pct"/>
            <w:gridSpan w:val="3"/>
          </w:tcPr>
          <w:p w:rsidR="00A07937" w:rsidRPr="00A07937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Механизм реализации прав и свобод человека и гражданина</w:t>
            </w:r>
          </w:p>
        </w:tc>
        <w:tc>
          <w:tcPr>
            <w:tcW w:w="689" w:type="pct"/>
            <w:vMerge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07937" w:rsidRPr="004C073E" w:rsidTr="00440684">
        <w:trPr>
          <w:trHeight w:val="20"/>
        </w:trPr>
        <w:tc>
          <w:tcPr>
            <w:tcW w:w="868" w:type="pct"/>
            <w:vMerge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3" w:type="pct"/>
            <w:gridSpan w:val="8"/>
          </w:tcPr>
          <w:p w:rsidR="00A07937" w:rsidRPr="00A07937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079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07" w:type="pct"/>
            <w:gridSpan w:val="3"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Право социальной защиты граждан</w:t>
            </w:r>
          </w:p>
        </w:tc>
        <w:tc>
          <w:tcPr>
            <w:tcW w:w="689" w:type="pct"/>
            <w:vMerge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D6F2D" w:rsidRPr="004C073E" w:rsidTr="00440684">
        <w:trPr>
          <w:trHeight w:val="20"/>
        </w:trPr>
        <w:tc>
          <w:tcPr>
            <w:tcW w:w="868" w:type="pct"/>
          </w:tcPr>
          <w:p w:rsidR="003D6F2D" w:rsidRPr="004C073E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2</w:t>
            </w:r>
          </w:p>
        </w:tc>
        <w:tc>
          <w:tcPr>
            <w:tcW w:w="2760" w:type="pct"/>
            <w:gridSpan w:val="11"/>
          </w:tcPr>
          <w:p w:rsidR="003D6F2D" w:rsidRPr="004C073E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</w:t>
            </w:r>
            <w:r w:rsidRPr="00FC768B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равовые основы производственной деятельности</w:t>
            </w:r>
          </w:p>
        </w:tc>
        <w:tc>
          <w:tcPr>
            <w:tcW w:w="689" w:type="pct"/>
            <w:vAlign w:val="center"/>
          </w:tcPr>
          <w:p w:rsidR="003D6F2D" w:rsidRPr="003D6F2D" w:rsidRDefault="00021C9C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8/</w:t>
            </w:r>
            <w:r w:rsidR="0018289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3" w:type="pct"/>
          </w:tcPr>
          <w:p w:rsidR="003D6F2D" w:rsidRPr="004C073E" w:rsidRDefault="003D6F2D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2323E" w:rsidRPr="004C073E" w:rsidTr="00440684">
        <w:trPr>
          <w:trHeight w:val="20"/>
        </w:trPr>
        <w:tc>
          <w:tcPr>
            <w:tcW w:w="868" w:type="pct"/>
            <w:vMerge w:val="restart"/>
          </w:tcPr>
          <w:p w:rsidR="0032323E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D6F2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3D6F2D">
              <w:rPr>
                <w:rFonts w:ascii="Times New Roman" w:hAnsi="Times New Roman"/>
                <w:b/>
                <w:bCs/>
                <w:sz w:val="24"/>
                <w:szCs w:val="24"/>
              </w:rPr>
              <w:t>.1 Принципы рыночной экономики</w:t>
            </w:r>
          </w:p>
        </w:tc>
        <w:tc>
          <w:tcPr>
            <w:tcW w:w="2760" w:type="pct"/>
            <w:gridSpan w:val="11"/>
          </w:tcPr>
          <w:p w:rsidR="00A07937" w:rsidRPr="00A07937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:rsidR="0032323E" w:rsidRPr="003D6F2D" w:rsidRDefault="0032323E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D6F2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3" w:type="pct"/>
            <w:vMerge w:val="restart"/>
          </w:tcPr>
          <w:p w:rsidR="0032323E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:rsidR="0032323E" w:rsidRPr="004C073E" w:rsidRDefault="0032323E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07937" w:rsidRPr="004C073E" w:rsidTr="00440684">
        <w:trPr>
          <w:trHeight w:val="20"/>
        </w:trPr>
        <w:tc>
          <w:tcPr>
            <w:tcW w:w="868" w:type="pct"/>
            <w:vMerge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" w:type="pct"/>
            <w:gridSpan w:val="3"/>
          </w:tcPr>
          <w:p w:rsidR="00A07937" w:rsidRPr="00A07937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079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33" w:type="pct"/>
            <w:gridSpan w:val="8"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73E26">
              <w:rPr>
                <w:rFonts w:ascii="Times New Roman" w:hAnsi="Times New Roman"/>
                <w:bCs/>
                <w:sz w:val="24"/>
                <w:szCs w:val="24"/>
              </w:rPr>
              <w:t>Понятие экономики и права. Цели, задачи и структура дисциплины, связь с другими дисциплинами. Основные направления социально-экономического развития России. Производство как процесс создания полезного продукта. Факторы производства, их классификация. Производственные возможности общества и ограниченность ресурсов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89" w:type="pct"/>
            <w:vMerge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07937" w:rsidRPr="004C073E" w:rsidTr="00440684">
        <w:trPr>
          <w:trHeight w:val="20"/>
        </w:trPr>
        <w:tc>
          <w:tcPr>
            <w:tcW w:w="868" w:type="pct"/>
            <w:vMerge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" w:type="pct"/>
            <w:gridSpan w:val="3"/>
          </w:tcPr>
          <w:p w:rsidR="00A07937" w:rsidRPr="00A07937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0793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33" w:type="pct"/>
            <w:gridSpan w:val="8"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D6F2D">
              <w:rPr>
                <w:rFonts w:ascii="Times New Roman" w:hAnsi="Times New Roman"/>
                <w:bCs/>
                <w:sz w:val="24"/>
                <w:szCs w:val="24"/>
              </w:rPr>
              <w:t>Основные понятия рыночной экономики. Рынок, понятие и виды, инфраструктура и конъюнктура рынка, элементы рыночного механизма (спрос и предложение, рыночные цены, конкуренция). Монополия, антимонопольное законодательство. Закон спроса и предложения. Факторы, влияющие на спрос и предложение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89" w:type="pct"/>
            <w:vMerge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A07937" w:rsidRPr="004C073E" w:rsidRDefault="00A0793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DF1E32" w:rsidRPr="004C073E" w:rsidTr="00440684">
        <w:trPr>
          <w:trHeight w:val="294"/>
        </w:trPr>
        <w:tc>
          <w:tcPr>
            <w:tcW w:w="868" w:type="pct"/>
            <w:vMerge w:val="restart"/>
            <w:shd w:val="clear" w:color="auto" w:fill="auto"/>
          </w:tcPr>
          <w:p w:rsidR="00DF1E32" w:rsidRPr="00DF1E32" w:rsidRDefault="00DF1E32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F1E32">
              <w:rPr>
                <w:rFonts w:ascii="Times New Roman" w:hAnsi="Times New Roman"/>
                <w:b/>
                <w:bCs/>
                <w:sz w:val="24"/>
              </w:rPr>
              <w:t xml:space="preserve">Тема </w:t>
            </w:r>
            <w:r w:rsidR="00572D02">
              <w:rPr>
                <w:rFonts w:ascii="Times New Roman" w:hAnsi="Times New Roman"/>
                <w:b/>
                <w:bCs/>
                <w:sz w:val="24"/>
              </w:rPr>
              <w:t>2</w:t>
            </w:r>
            <w:r w:rsidRPr="00DF1E32">
              <w:rPr>
                <w:rFonts w:ascii="Times New Roman" w:hAnsi="Times New Roman"/>
                <w:b/>
                <w:bCs/>
                <w:sz w:val="24"/>
              </w:rPr>
              <w:t>.2. Предприятие (организация) как субъект хозяйствования</w:t>
            </w:r>
          </w:p>
        </w:tc>
        <w:tc>
          <w:tcPr>
            <w:tcW w:w="2760" w:type="pct"/>
            <w:gridSpan w:val="11"/>
            <w:shd w:val="clear" w:color="auto" w:fill="auto"/>
          </w:tcPr>
          <w:p w:rsidR="00625170" w:rsidRPr="00625170" w:rsidRDefault="00DF1E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E2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  <w:shd w:val="clear" w:color="auto" w:fill="auto"/>
          </w:tcPr>
          <w:p w:rsidR="00DF1E32" w:rsidRPr="00DF1E32" w:rsidRDefault="00182894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83" w:type="pct"/>
            <w:vMerge w:val="restart"/>
            <w:shd w:val="clear" w:color="auto" w:fill="FFFFFF" w:themeFill="background1"/>
          </w:tcPr>
          <w:p w:rsidR="00DF1E32" w:rsidRPr="00DF1E32" w:rsidRDefault="00DF1E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</w:tc>
      </w:tr>
      <w:tr w:rsidR="00625170" w:rsidRPr="004C073E" w:rsidTr="00440684">
        <w:trPr>
          <w:trHeight w:val="20"/>
        </w:trPr>
        <w:tc>
          <w:tcPr>
            <w:tcW w:w="868" w:type="pct"/>
            <w:vMerge/>
            <w:shd w:val="clear" w:color="auto" w:fill="auto"/>
          </w:tcPr>
          <w:p w:rsidR="00625170" w:rsidRPr="00D36FB9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" w:type="pct"/>
            <w:gridSpan w:val="2"/>
            <w:shd w:val="clear" w:color="auto" w:fill="auto"/>
          </w:tcPr>
          <w:p w:rsidR="00625170" w:rsidRPr="00373E26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37" w:type="pct"/>
            <w:gridSpan w:val="9"/>
            <w:shd w:val="clear" w:color="auto" w:fill="auto"/>
          </w:tcPr>
          <w:p w:rsidR="00625170" w:rsidRPr="00373E26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E26">
              <w:rPr>
                <w:rFonts w:ascii="Times New Roman" w:hAnsi="Times New Roman"/>
                <w:bCs/>
                <w:sz w:val="24"/>
                <w:szCs w:val="24"/>
              </w:rPr>
              <w:t>Сущность предпринимательства, его виды. Субъекты предпринимательской деятельности, и их правовое положение Значение малого бизнеса для экономики страны, меры господдержки малому бизнесу. Виды предпринимательских рисков и способы их предотвращения и минимизации</w:t>
            </w:r>
          </w:p>
        </w:tc>
        <w:tc>
          <w:tcPr>
            <w:tcW w:w="689" w:type="pct"/>
            <w:vMerge/>
            <w:shd w:val="clear" w:color="auto" w:fill="auto"/>
          </w:tcPr>
          <w:p w:rsidR="00625170" w:rsidRPr="00DF1E32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  <w:vMerge/>
            <w:shd w:val="clear" w:color="auto" w:fill="auto"/>
          </w:tcPr>
          <w:p w:rsidR="00625170" w:rsidRPr="009F0CE8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170" w:rsidRPr="004C073E" w:rsidTr="00440684">
        <w:trPr>
          <w:trHeight w:val="20"/>
        </w:trPr>
        <w:tc>
          <w:tcPr>
            <w:tcW w:w="868" w:type="pct"/>
            <w:vMerge/>
            <w:shd w:val="clear" w:color="auto" w:fill="auto"/>
          </w:tcPr>
          <w:p w:rsidR="00625170" w:rsidRPr="00D36FB9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" w:type="pct"/>
            <w:gridSpan w:val="2"/>
            <w:shd w:val="clear" w:color="auto" w:fill="auto"/>
          </w:tcPr>
          <w:p w:rsidR="00625170" w:rsidRPr="00373E26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37" w:type="pct"/>
            <w:gridSpan w:val="9"/>
            <w:shd w:val="clear" w:color="auto" w:fill="auto"/>
          </w:tcPr>
          <w:p w:rsidR="00625170" w:rsidRPr="00373E26" w:rsidRDefault="00625170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E26">
              <w:rPr>
                <w:rFonts w:ascii="Times New Roman" w:hAnsi="Times New Roman"/>
                <w:bCs/>
                <w:sz w:val="24"/>
                <w:szCs w:val="24"/>
              </w:rPr>
              <w:t xml:space="preserve">Виды экономической деятельности (отрасли народного хозяйства). Признаки отрасли общественного питания, ее роль и значение в экономике </w:t>
            </w:r>
            <w:r w:rsidRPr="00373E2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страны. Понятие организации, краткая характеристика, классификация, цели и задачи деятельности. Ресурсы предприятий. Пути ресурсосбережения в организации.</w:t>
            </w:r>
          </w:p>
        </w:tc>
        <w:tc>
          <w:tcPr>
            <w:tcW w:w="689" w:type="pct"/>
            <w:vMerge/>
            <w:shd w:val="clear" w:color="auto" w:fill="auto"/>
          </w:tcPr>
          <w:p w:rsidR="00625170" w:rsidRPr="00DF1E32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  <w:vMerge/>
            <w:shd w:val="clear" w:color="auto" w:fill="auto"/>
          </w:tcPr>
          <w:p w:rsidR="00625170" w:rsidRPr="009F0CE8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5170" w:rsidRPr="004C073E" w:rsidTr="00440684">
        <w:trPr>
          <w:trHeight w:val="20"/>
        </w:trPr>
        <w:tc>
          <w:tcPr>
            <w:tcW w:w="868" w:type="pct"/>
            <w:vMerge/>
            <w:shd w:val="clear" w:color="auto" w:fill="auto"/>
          </w:tcPr>
          <w:p w:rsidR="00625170" w:rsidRPr="00D36FB9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3" w:type="pct"/>
            <w:gridSpan w:val="2"/>
            <w:shd w:val="clear" w:color="auto" w:fill="auto"/>
          </w:tcPr>
          <w:p w:rsidR="00625170" w:rsidRPr="00373E26" w:rsidRDefault="00021C9C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37" w:type="pct"/>
            <w:gridSpan w:val="9"/>
            <w:shd w:val="clear" w:color="auto" w:fill="auto"/>
          </w:tcPr>
          <w:p w:rsidR="00625170" w:rsidRPr="00373E26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E26">
              <w:rPr>
                <w:rFonts w:ascii="Times New Roman" w:hAnsi="Times New Roman"/>
                <w:bCs/>
                <w:sz w:val="24"/>
                <w:szCs w:val="24"/>
              </w:rPr>
              <w:t>Организационно-правовые формы предприятий, установленные ГК РФ, виды и особенности, достоинства и недостатки. Правовое регулирование хозяйственных отношений.</w:t>
            </w:r>
          </w:p>
        </w:tc>
        <w:tc>
          <w:tcPr>
            <w:tcW w:w="689" w:type="pct"/>
            <w:vMerge/>
            <w:shd w:val="clear" w:color="auto" w:fill="auto"/>
          </w:tcPr>
          <w:p w:rsidR="00625170" w:rsidRPr="00DF1E32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3" w:type="pct"/>
            <w:vMerge/>
            <w:shd w:val="clear" w:color="auto" w:fill="auto"/>
          </w:tcPr>
          <w:p w:rsidR="00625170" w:rsidRPr="009F0CE8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1E32" w:rsidRPr="004C073E" w:rsidTr="00440684">
        <w:trPr>
          <w:trHeight w:val="183"/>
        </w:trPr>
        <w:tc>
          <w:tcPr>
            <w:tcW w:w="868" w:type="pct"/>
            <w:vMerge/>
            <w:shd w:val="clear" w:color="auto" w:fill="auto"/>
          </w:tcPr>
          <w:p w:rsidR="00DF1E32" w:rsidRPr="00D36FB9" w:rsidRDefault="00DF1E32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760" w:type="pct"/>
            <w:gridSpan w:val="11"/>
            <w:shd w:val="clear" w:color="auto" w:fill="auto"/>
          </w:tcPr>
          <w:p w:rsidR="00DF1E32" w:rsidRPr="00373E26" w:rsidRDefault="00DF1E32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110A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689" w:type="pct"/>
            <w:vMerge w:val="restart"/>
            <w:shd w:val="clear" w:color="auto" w:fill="auto"/>
          </w:tcPr>
          <w:p w:rsidR="00DF1E32" w:rsidRPr="00DF1E32" w:rsidRDefault="00182894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83" w:type="pct"/>
            <w:vMerge/>
            <w:shd w:val="clear" w:color="auto" w:fill="FFFFFF" w:themeFill="background1"/>
          </w:tcPr>
          <w:p w:rsidR="00DF1E32" w:rsidRPr="00D36FB9" w:rsidRDefault="00DF1E32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625170" w:rsidRPr="004C073E" w:rsidTr="00440684">
        <w:trPr>
          <w:trHeight w:val="596"/>
        </w:trPr>
        <w:tc>
          <w:tcPr>
            <w:tcW w:w="868" w:type="pct"/>
            <w:vMerge/>
            <w:shd w:val="clear" w:color="auto" w:fill="auto"/>
          </w:tcPr>
          <w:p w:rsidR="00625170" w:rsidRPr="00D36FB9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5" w:type="pct"/>
            <w:gridSpan w:val="7"/>
            <w:shd w:val="clear" w:color="auto" w:fill="auto"/>
          </w:tcPr>
          <w:p w:rsidR="00625170" w:rsidRDefault="00021C9C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625170" w:rsidRPr="00373E26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15" w:type="pct"/>
            <w:gridSpan w:val="4"/>
            <w:shd w:val="clear" w:color="auto" w:fill="auto"/>
          </w:tcPr>
          <w:p w:rsidR="00625170" w:rsidRPr="00373E26" w:rsidRDefault="00625170" w:rsidP="001828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E26">
              <w:rPr>
                <w:rFonts w:ascii="Times New Roman" w:hAnsi="Times New Roman"/>
                <w:bCs/>
                <w:sz w:val="24"/>
                <w:szCs w:val="24"/>
              </w:rPr>
              <w:t>Определение организационно-правовых форм и видов коммерческих и некоммерческих организаций, особенностей правового 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гулирования их деятельности.</w:t>
            </w:r>
          </w:p>
        </w:tc>
        <w:tc>
          <w:tcPr>
            <w:tcW w:w="689" w:type="pct"/>
            <w:vMerge/>
            <w:shd w:val="clear" w:color="auto" w:fill="auto"/>
          </w:tcPr>
          <w:p w:rsidR="00625170" w:rsidRPr="00373E26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" w:type="pct"/>
            <w:vMerge/>
            <w:shd w:val="clear" w:color="auto" w:fill="auto"/>
          </w:tcPr>
          <w:p w:rsidR="00625170" w:rsidRPr="00373E26" w:rsidRDefault="00625170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2D02" w:rsidRPr="004C073E" w:rsidTr="00440684">
        <w:trPr>
          <w:trHeight w:val="324"/>
        </w:trPr>
        <w:tc>
          <w:tcPr>
            <w:tcW w:w="868" w:type="pct"/>
            <w:shd w:val="clear" w:color="auto" w:fill="auto"/>
          </w:tcPr>
          <w:p w:rsidR="00572D02" w:rsidRPr="00572D02" w:rsidRDefault="00572D0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72D0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60" w:type="pct"/>
            <w:gridSpan w:val="11"/>
            <w:shd w:val="clear" w:color="auto" w:fill="auto"/>
          </w:tcPr>
          <w:p w:rsidR="00572D02" w:rsidRPr="00572D02" w:rsidRDefault="00572D0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72D0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Основы трудового права и формы оплаты труда</w:t>
            </w:r>
          </w:p>
        </w:tc>
        <w:tc>
          <w:tcPr>
            <w:tcW w:w="689" w:type="pct"/>
            <w:shd w:val="clear" w:color="auto" w:fill="auto"/>
          </w:tcPr>
          <w:p w:rsidR="00572D02" w:rsidRPr="00182894" w:rsidRDefault="00597536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89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83" w:type="pct"/>
            <w:shd w:val="clear" w:color="auto" w:fill="auto"/>
          </w:tcPr>
          <w:p w:rsidR="00572D02" w:rsidRPr="00373E26" w:rsidRDefault="00572D02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35C56" w:rsidRPr="004C073E" w:rsidTr="00440684">
        <w:trPr>
          <w:trHeight w:val="278"/>
        </w:trPr>
        <w:tc>
          <w:tcPr>
            <w:tcW w:w="868" w:type="pct"/>
            <w:vMerge w:val="restart"/>
            <w:shd w:val="clear" w:color="auto" w:fill="auto"/>
          </w:tcPr>
          <w:p w:rsidR="00635C56" w:rsidRPr="00572D02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72D02">
              <w:rPr>
                <w:rFonts w:ascii="Times New Roman" w:hAnsi="Times New Roman"/>
                <w:b/>
                <w:bCs/>
                <w:sz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</w:rPr>
              <w:t>3</w:t>
            </w:r>
            <w:r w:rsidRPr="00572D02">
              <w:rPr>
                <w:rFonts w:ascii="Times New Roman" w:hAnsi="Times New Roman"/>
                <w:b/>
                <w:bCs/>
                <w:sz w:val="24"/>
              </w:rPr>
              <w:t>.1 Основные положения законодательства, регулирующие трудовые отношения</w:t>
            </w:r>
          </w:p>
        </w:tc>
        <w:tc>
          <w:tcPr>
            <w:tcW w:w="2760" w:type="pct"/>
            <w:gridSpan w:val="11"/>
            <w:shd w:val="clear" w:color="auto" w:fill="auto"/>
          </w:tcPr>
          <w:p w:rsidR="00635C56" w:rsidRPr="00572D02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572D0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  <w:shd w:val="clear" w:color="auto" w:fill="auto"/>
          </w:tcPr>
          <w:p w:rsidR="00635C56" w:rsidRPr="00182894" w:rsidRDefault="00635C56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289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83" w:type="pct"/>
            <w:vMerge w:val="restart"/>
            <w:shd w:val="clear" w:color="auto" w:fill="auto"/>
          </w:tcPr>
          <w:p w:rsidR="00635C56" w:rsidRPr="00373E26" w:rsidRDefault="00635C56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</w:tc>
      </w:tr>
      <w:tr w:rsidR="00635C56" w:rsidRPr="004C073E" w:rsidTr="00440684">
        <w:trPr>
          <w:trHeight w:val="1157"/>
        </w:trPr>
        <w:tc>
          <w:tcPr>
            <w:tcW w:w="868" w:type="pct"/>
            <w:vMerge/>
            <w:shd w:val="clear" w:color="auto" w:fill="auto"/>
          </w:tcPr>
          <w:p w:rsidR="00635C56" w:rsidRPr="00572D02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" w:type="pct"/>
            <w:gridSpan w:val="3"/>
            <w:shd w:val="clear" w:color="auto" w:fill="auto"/>
          </w:tcPr>
          <w:p w:rsidR="00635C56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635C56" w:rsidRPr="00572D02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33" w:type="pct"/>
            <w:gridSpan w:val="8"/>
            <w:shd w:val="clear" w:color="auto" w:fill="auto"/>
          </w:tcPr>
          <w:p w:rsidR="00635C56" w:rsidRPr="00625170" w:rsidRDefault="00635C56" w:rsidP="001828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D02">
              <w:rPr>
                <w:rFonts w:ascii="Times New Roman" w:hAnsi="Times New Roman"/>
                <w:bCs/>
                <w:sz w:val="24"/>
                <w:szCs w:val="24"/>
              </w:rPr>
              <w:t>Основные понятия трудового законодательства. Правовое регулирование трудовых отношений. Трудовой договор. Рабочее время и время отдыха. Дисциплина труда и трудовой распорядок. Материальная ответственность сторон трудового договора. Договор о материальной ответственности. Защита трудовых прав работников</w:t>
            </w:r>
          </w:p>
        </w:tc>
        <w:tc>
          <w:tcPr>
            <w:tcW w:w="689" w:type="pct"/>
            <w:vMerge/>
            <w:shd w:val="clear" w:color="auto" w:fill="auto"/>
          </w:tcPr>
          <w:p w:rsidR="00635C56" w:rsidRPr="00373E26" w:rsidRDefault="00635C56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" w:type="pct"/>
            <w:vMerge/>
            <w:shd w:val="clear" w:color="auto" w:fill="auto"/>
          </w:tcPr>
          <w:p w:rsidR="00635C56" w:rsidRPr="00373E26" w:rsidRDefault="00635C56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35C56" w:rsidRPr="004C073E" w:rsidTr="00440684">
        <w:trPr>
          <w:trHeight w:val="20"/>
        </w:trPr>
        <w:tc>
          <w:tcPr>
            <w:tcW w:w="868" w:type="pct"/>
            <w:vMerge/>
            <w:shd w:val="clear" w:color="auto" w:fill="auto"/>
          </w:tcPr>
          <w:p w:rsidR="00635C56" w:rsidRPr="00572D02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" w:type="pct"/>
            <w:gridSpan w:val="3"/>
            <w:shd w:val="clear" w:color="auto" w:fill="auto"/>
          </w:tcPr>
          <w:p w:rsidR="00635C56" w:rsidRPr="00572D02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33" w:type="pct"/>
            <w:gridSpan w:val="8"/>
            <w:shd w:val="clear" w:color="auto" w:fill="auto"/>
          </w:tcPr>
          <w:p w:rsidR="00436A32" w:rsidRPr="00021C9C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72D02">
              <w:rPr>
                <w:rFonts w:ascii="Times New Roman" w:hAnsi="Times New Roman"/>
                <w:bCs/>
                <w:sz w:val="24"/>
                <w:szCs w:val="24"/>
              </w:rPr>
              <w:t>Изучение и краткая характеристика Гражданского кодекса Российской Федерации, Федерального закона «О развитии малого и среднего предпринима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тельства в Российской Федерации».</w:t>
            </w:r>
          </w:p>
        </w:tc>
        <w:tc>
          <w:tcPr>
            <w:tcW w:w="689" w:type="pct"/>
            <w:vMerge/>
            <w:shd w:val="clear" w:color="auto" w:fill="auto"/>
          </w:tcPr>
          <w:p w:rsidR="00635C56" w:rsidRDefault="00635C56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3" w:type="pct"/>
            <w:vMerge/>
            <w:shd w:val="clear" w:color="auto" w:fill="auto"/>
          </w:tcPr>
          <w:p w:rsidR="00635C56" w:rsidRPr="00373E26" w:rsidRDefault="00635C56" w:rsidP="001828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97536" w:rsidRPr="004C073E" w:rsidTr="00440684">
        <w:trPr>
          <w:trHeight w:val="20"/>
        </w:trPr>
        <w:tc>
          <w:tcPr>
            <w:tcW w:w="868" w:type="pc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4</w:t>
            </w:r>
          </w:p>
        </w:tc>
        <w:tc>
          <w:tcPr>
            <w:tcW w:w="2760" w:type="pct"/>
            <w:gridSpan w:val="11"/>
          </w:tcPr>
          <w:p w:rsidR="00635C56" w:rsidRPr="00635C56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Основы гражданского права</w:t>
            </w:r>
          </w:p>
        </w:tc>
        <w:tc>
          <w:tcPr>
            <w:tcW w:w="689" w:type="pc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12</w:t>
            </w:r>
            <w:r w:rsidR="00436A3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/4</w:t>
            </w:r>
          </w:p>
        </w:tc>
        <w:tc>
          <w:tcPr>
            <w:tcW w:w="683" w:type="pc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124"/>
        </w:trPr>
        <w:tc>
          <w:tcPr>
            <w:tcW w:w="868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.1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Правовое регулирование хозяйственных отношений</w:t>
            </w:r>
          </w:p>
        </w:tc>
        <w:tc>
          <w:tcPr>
            <w:tcW w:w="2760" w:type="pct"/>
            <w:gridSpan w:val="11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689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635C56" w:rsidRPr="004C073E" w:rsidTr="00440684">
        <w:trPr>
          <w:trHeight w:val="20"/>
        </w:trPr>
        <w:tc>
          <w:tcPr>
            <w:tcW w:w="868" w:type="pct"/>
            <w:vMerge/>
          </w:tcPr>
          <w:p w:rsidR="00635C56" w:rsidRPr="004C073E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" w:type="pct"/>
            <w:gridSpan w:val="9"/>
          </w:tcPr>
          <w:p w:rsidR="00635C56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635C56" w:rsidRPr="004C073E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4" w:type="pct"/>
            <w:gridSpan w:val="2"/>
          </w:tcPr>
          <w:p w:rsidR="00635C56" w:rsidRPr="004C073E" w:rsidRDefault="00635C56" w:rsidP="001828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Предмет, принципы и источники российского гражданского права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Хозяйственная деятельность: понятие, виды, формы, ее связь с предпринимательской деятельностью. Особенности правового регулирования хозяйственной деятельности.</w:t>
            </w:r>
          </w:p>
        </w:tc>
        <w:tc>
          <w:tcPr>
            <w:tcW w:w="689" w:type="pct"/>
            <w:vMerge/>
          </w:tcPr>
          <w:p w:rsidR="00635C56" w:rsidRPr="004C073E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635C56" w:rsidRPr="004C073E" w:rsidRDefault="00635C5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20"/>
        </w:trPr>
        <w:tc>
          <w:tcPr>
            <w:tcW w:w="868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.2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Классификация и организационно-правовые формы юридических лиц</w:t>
            </w:r>
          </w:p>
        </w:tc>
        <w:tc>
          <w:tcPr>
            <w:tcW w:w="2760" w:type="pct"/>
            <w:gridSpan w:val="11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689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:rsidTr="00440684">
        <w:trPr>
          <w:trHeight w:val="252"/>
        </w:trPr>
        <w:tc>
          <w:tcPr>
            <w:tcW w:w="868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" w:type="pct"/>
            <w:gridSpan w:val="9"/>
          </w:tcPr>
          <w:p w:rsidR="00436A32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604" w:type="pct"/>
            <w:gridSpan w:val="2"/>
          </w:tcPr>
          <w:p w:rsidR="00436A32" w:rsidRPr="004C073E" w:rsidRDefault="00436A32" w:rsidP="001828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Классификация субъектов предпринимательской деятельности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Коммерческие и некоммерческие организации как юридические лица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Организационно-правовые формы торговых и сбытовых организаций различных форм собственности, регламентация их деятельности</w:t>
            </w:r>
          </w:p>
        </w:tc>
        <w:tc>
          <w:tcPr>
            <w:tcW w:w="689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20"/>
        </w:trPr>
        <w:tc>
          <w:tcPr>
            <w:tcW w:w="868" w:type="pct"/>
            <w:vMerge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0" w:type="pct"/>
            <w:gridSpan w:val="11"/>
          </w:tcPr>
          <w:p w:rsidR="00597536" w:rsidRPr="0075110A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689" w:type="pct"/>
            <w:vMerge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:rsidTr="00440684">
        <w:trPr>
          <w:trHeight w:val="295"/>
        </w:trPr>
        <w:tc>
          <w:tcPr>
            <w:tcW w:w="868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" w:type="pct"/>
            <w:gridSpan w:val="6"/>
          </w:tcPr>
          <w:p w:rsidR="00436A32" w:rsidRPr="0041420E" w:rsidRDefault="00021C9C" w:rsidP="0018289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19" w:type="pct"/>
            <w:gridSpan w:val="5"/>
          </w:tcPr>
          <w:p w:rsidR="00021C9C" w:rsidRPr="00182894" w:rsidRDefault="00436A32" w:rsidP="0018289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1420E">
              <w:rPr>
                <w:rFonts w:ascii="Times New Roman" w:hAnsi="Times New Roman"/>
                <w:sz w:val="24"/>
              </w:rPr>
              <w:t>Организационно-правовые формы предпринимательской деятельности</w:t>
            </w:r>
          </w:p>
        </w:tc>
        <w:tc>
          <w:tcPr>
            <w:tcW w:w="689" w:type="pct"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20"/>
        </w:trPr>
        <w:tc>
          <w:tcPr>
            <w:tcW w:w="868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.3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Субъекты </w:t>
            </w: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предпринимательской деятельности, их правовое положение</w:t>
            </w:r>
          </w:p>
        </w:tc>
        <w:tc>
          <w:tcPr>
            <w:tcW w:w="2760" w:type="pct"/>
            <w:gridSpan w:val="11"/>
          </w:tcPr>
          <w:p w:rsidR="00436A32" w:rsidRPr="00436A32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689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3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:rsidTr="00440684">
        <w:trPr>
          <w:trHeight w:val="20"/>
        </w:trPr>
        <w:tc>
          <w:tcPr>
            <w:tcW w:w="868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" w:type="pct"/>
            <w:gridSpan w:val="6"/>
          </w:tcPr>
          <w:p w:rsidR="00436A32" w:rsidRPr="00436A32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36A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19" w:type="pct"/>
            <w:gridSpan w:val="5"/>
          </w:tcPr>
          <w:p w:rsidR="00436A32" w:rsidRPr="0075110A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Субъекты предпринимательской деятельности: граждане (физические лица) </w:t>
            </w:r>
            <w:r w:rsidRPr="0075110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– индивидуальные предприниматели, юридические лица, Российская Федерация, субъекты Российской Федерации, муниципальные образования</w:t>
            </w:r>
          </w:p>
        </w:tc>
        <w:tc>
          <w:tcPr>
            <w:tcW w:w="689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:rsidTr="00440684">
        <w:trPr>
          <w:trHeight w:val="20"/>
        </w:trPr>
        <w:tc>
          <w:tcPr>
            <w:tcW w:w="868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" w:type="pct"/>
            <w:gridSpan w:val="6"/>
          </w:tcPr>
          <w:p w:rsidR="00436A32" w:rsidRPr="00436A32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36A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19" w:type="pct"/>
            <w:gridSpan w:val="5"/>
          </w:tcPr>
          <w:p w:rsidR="00436A32" w:rsidRPr="0075110A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sz w:val="24"/>
                <w:szCs w:val="24"/>
                <w:lang w:eastAsia="en-US"/>
              </w:rPr>
              <w:t>Государственная регистрация и учредительные документы юридического лица, его органы. Представительства и филиалы, ответственность, реорганизация, ликвидация юридического лица, его несостоятельность (банкротство).</w:t>
            </w:r>
          </w:p>
        </w:tc>
        <w:tc>
          <w:tcPr>
            <w:tcW w:w="689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20"/>
        </w:trPr>
        <w:tc>
          <w:tcPr>
            <w:tcW w:w="868" w:type="pct"/>
            <w:vMerge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0" w:type="pct"/>
            <w:gridSpan w:val="11"/>
          </w:tcPr>
          <w:p w:rsidR="00597536" w:rsidRPr="0075110A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689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:rsidTr="00440684">
        <w:trPr>
          <w:trHeight w:val="294"/>
        </w:trPr>
        <w:tc>
          <w:tcPr>
            <w:tcW w:w="868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1" w:type="pct"/>
            <w:gridSpan w:val="4"/>
          </w:tcPr>
          <w:p w:rsidR="00436A32" w:rsidRDefault="00021C9C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436A32" w:rsidRPr="0075110A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29" w:type="pct"/>
            <w:gridSpan w:val="7"/>
          </w:tcPr>
          <w:p w:rsidR="00436A32" w:rsidRPr="0075110A" w:rsidRDefault="00436A32" w:rsidP="00182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bCs/>
                <w:sz w:val="24"/>
                <w:szCs w:val="24"/>
              </w:rPr>
              <w:t>Заполнение заявлений о регистрации индивидуального предпринимателя и юридического лица</w:t>
            </w:r>
          </w:p>
        </w:tc>
        <w:tc>
          <w:tcPr>
            <w:tcW w:w="689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20"/>
        </w:trPr>
        <w:tc>
          <w:tcPr>
            <w:tcW w:w="868" w:type="pc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60" w:type="pct"/>
            <w:gridSpan w:val="11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Основы трудового права</w:t>
            </w:r>
          </w:p>
        </w:tc>
        <w:tc>
          <w:tcPr>
            <w:tcW w:w="689" w:type="pc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  <w:r w:rsidR="0018289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="0044068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/</w:t>
            </w:r>
            <w:r w:rsidR="0018289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3" w:type="pc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20"/>
        </w:trPr>
        <w:tc>
          <w:tcPr>
            <w:tcW w:w="868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.1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Правовое регулирование трудовых отношений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0" w:type="pct"/>
            <w:gridSpan w:val="11"/>
          </w:tcPr>
          <w:p w:rsidR="00436A32" w:rsidRPr="00436A32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689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3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:rsidTr="00440684">
        <w:trPr>
          <w:trHeight w:val="20"/>
        </w:trPr>
        <w:tc>
          <w:tcPr>
            <w:tcW w:w="868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" w:type="pct"/>
            <w:gridSpan w:val="3"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33" w:type="pct"/>
            <w:gridSpan w:val="8"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Трудовые отношения: понятие, основания возникновения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Законодательные акты и другие нормативные документы, регламентирующие трудовые отношения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Заключение коллективных трудовых договоров, соглашений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Трудовой договор: понятие, стороны, содержание, сроки, форма</w:t>
            </w:r>
            <w:proofErr w:type="gramStart"/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.о</w:t>
            </w:r>
            <w:proofErr w:type="gramEnd"/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снования прекращения трудового договора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89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:rsidTr="00440684">
        <w:trPr>
          <w:trHeight w:val="20"/>
        </w:trPr>
        <w:tc>
          <w:tcPr>
            <w:tcW w:w="868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" w:type="pct"/>
            <w:gridSpan w:val="3"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33" w:type="pct"/>
            <w:gridSpan w:val="8"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Роль выборного профсоюзного органа в рассмотрении вопросов, связанных с расторжением трудового договора по инициативе работника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89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20"/>
        </w:trPr>
        <w:tc>
          <w:tcPr>
            <w:tcW w:w="868" w:type="pct"/>
            <w:vMerge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0" w:type="pct"/>
            <w:gridSpan w:val="11"/>
          </w:tcPr>
          <w:p w:rsidR="00436A32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689" w:type="pct"/>
            <w:vMerge w:val="restart"/>
          </w:tcPr>
          <w:p w:rsidR="00597536" w:rsidRPr="004C073E" w:rsidRDefault="00F03EC3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:rsidTr="00440684">
        <w:trPr>
          <w:trHeight w:val="20"/>
        </w:trPr>
        <w:tc>
          <w:tcPr>
            <w:tcW w:w="868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5" w:type="pct"/>
            <w:gridSpan w:val="10"/>
          </w:tcPr>
          <w:p w:rsidR="00436A32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95" w:type="pct"/>
          </w:tcPr>
          <w:p w:rsidR="00436A32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8"/>
              </w:rPr>
            </w:pPr>
            <w:r w:rsidRPr="00F03EC3">
              <w:rPr>
                <w:rFonts w:ascii="Times New Roman" w:eastAsia="Courier New" w:hAnsi="Times New Roman"/>
                <w:color w:val="000000"/>
                <w:sz w:val="24"/>
                <w:szCs w:val="28"/>
              </w:rPr>
              <w:t>Заключение трудового договора</w:t>
            </w:r>
          </w:p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ситуационных задач «Ознакомление с порядком заключения трудового договора, перевода на другую работу, увольнения с работы»</w:t>
            </w:r>
          </w:p>
        </w:tc>
        <w:tc>
          <w:tcPr>
            <w:tcW w:w="689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229"/>
        </w:trPr>
        <w:tc>
          <w:tcPr>
            <w:tcW w:w="868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.2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Материальная ответственность сторон трудового договора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0" w:type="pct"/>
            <w:gridSpan w:val="11"/>
          </w:tcPr>
          <w:p w:rsidR="00597536" w:rsidRPr="00436A32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:rsidR="00597536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3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:rsidTr="00440684">
        <w:trPr>
          <w:trHeight w:val="20"/>
        </w:trPr>
        <w:tc>
          <w:tcPr>
            <w:tcW w:w="868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3" w:type="pct"/>
            <w:gridSpan w:val="2"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37" w:type="pct"/>
            <w:gridSpan w:val="9"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Материальная ответственность работодателя перед работником</w:t>
            </w:r>
          </w:p>
        </w:tc>
        <w:tc>
          <w:tcPr>
            <w:tcW w:w="689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36A32" w:rsidRPr="004C073E" w:rsidTr="00440684">
        <w:trPr>
          <w:trHeight w:val="20"/>
        </w:trPr>
        <w:tc>
          <w:tcPr>
            <w:tcW w:w="868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3" w:type="pct"/>
            <w:gridSpan w:val="2"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37" w:type="pct"/>
            <w:gridSpan w:val="9"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Материальная ответственность работника за ущерб, причиненный работодателю: понятие, условия наступления, виды.</w:t>
            </w:r>
          </w:p>
        </w:tc>
        <w:tc>
          <w:tcPr>
            <w:tcW w:w="689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436A32" w:rsidRPr="004C073E" w:rsidRDefault="00436A32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20"/>
        </w:trPr>
        <w:tc>
          <w:tcPr>
            <w:tcW w:w="868" w:type="pct"/>
            <w:vMerge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0" w:type="pct"/>
            <w:gridSpan w:val="11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689" w:type="pct"/>
            <w:vMerge w:val="restart"/>
          </w:tcPr>
          <w:p w:rsidR="00597536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3" w:type="pct"/>
            <w:vMerge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40684" w:rsidRPr="004C073E" w:rsidTr="00021C9C">
        <w:trPr>
          <w:trHeight w:val="70"/>
        </w:trPr>
        <w:tc>
          <w:tcPr>
            <w:tcW w:w="868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1" w:type="pct"/>
            <w:gridSpan w:val="4"/>
          </w:tcPr>
          <w:p w:rsidR="00440684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29" w:type="pct"/>
            <w:gridSpan w:val="7"/>
          </w:tcPr>
          <w:p w:rsidR="00021C9C" w:rsidRPr="00021C9C" w:rsidRDefault="00440684" w:rsidP="00182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Определение материальной ответственн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ости работодателей и работников</w:t>
            </w:r>
          </w:p>
        </w:tc>
        <w:tc>
          <w:tcPr>
            <w:tcW w:w="689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307"/>
        </w:trPr>
        <w:tc>
          <w:tcPr>
            <w:tcW w:w="868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.3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Защита трудовых прав работников</w:t>
            </w:r>
          </w:p>
        </w:tc>
        <w:tc>
          <w:tcPr>
            <w:tcW w:w="2760" w:type="pct"/>
            <w:gridSpan w:val="11"/>
          </w:tcPr>
          <w:p w:rsidR="00440684" w:rsidRPr="00440684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40684" w:rsidRPr="004C073E" w:rsidTr="00440684">
        <w:trPr>
          <w:trHeight w:val="20"/>
        </w:trPr>
        <w:tc>
          <w:tcPr>
            <w:tcW w:w="868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6" w:type="pct"/>
            <w:gridSpan w:val="5"/>
          </w:tcPr>
          <w:p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4" w:type="pct"/>
            <w:gridSpan w:val="6"/>
          </w:tcPr>
          <w:p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Способы защиты трудовых прав работника. Трудовые споры: понятие, виды, причины возникновения</w:t>
            </w:r>
          </w:p>
        </w:tc>
        <w:tc>
          <w:tcPr>
            <w:tcW w:w="689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40684" w:rsidRPr="004C073E" w:rsidTr="00440684">
        <w:trPr>
          <w:trHeight w:val="20"/>
        </w:trPr>
        <w:tc>
          <w:tcPr>
            <w:tcW w:w="868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6" w:type="pct"/>
            <w:gridSpan w:val="5"/>
          </w:tcPr>
          <w:p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24" w:type="pct"/>
            <w:gridSpan w:val="6"/>
          </w:tcPr>
          <w:p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Роль государственного регулирования в обеспечении занятости населения</w:t>
            </w:r>
          </w:p>
        </w:tc>
        <w:tc>
          <w:tcPr>
            <w:tcW w:w="689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20"/>
        </w:trPr>
        <w:tc>
          <w:tcPr>
            <w:tcW w:w="868" w:type="pc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760" w:type="pct"/>
            <w:gridSpan w:val="11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689" w:type="pc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  <w:r w:rsidR="00021C9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/2</w:t>
            </w:r>
          </w:p>
        </w:tc>
        <w:tc>
          <w:tcPr>
            <w:tcW w:w="683" w:type="pc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20"/>
        </w:trPr>
        <w:tc>
          <w:tcPr>
            <w:tcW w:w="868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6.1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Законодательство об </w:t>
            </w: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административных правонарушениях, его задачи и принципы</w:t>
            </w:r>
          </w:p>
        </w:tc>
        <w:tc>
          <w:tcPr>
            <w:tcW w:w="2760" w:type="pct"/>
            <w:gridSpan w:val="11"/>
          </w:tcPr>
          <w:p w:rsidR="00440684" w:rsidRPr="00440684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3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40684" w:rsidRPr="004C073E" w:rsidTr="00440684">
        <w:trPr>
          <w:trHeight w:val="20"/>
        </w:trPr>
        <w:tc>
          <w:tcPr>
            <w:tcW w:w="868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3" w:type="pct"/>
            <w:gridSpan w:val="2"/>
          </w:tcPr>
          <w:p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37" w:type="pct"/>
            <w:gridSpan w:val="9"/>
          </w:tcPr>
          <w:p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Основные понятия: административные правонарушения и 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административная ответственность. Формы вины</w:t>
            </w:r>
          </w:p>
        </w:tc>
        <w:tc>
          <w:tcPr>
            <w:tcW w:w="689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40684" w:rsidRPr="004C073E" w:rsidTr="00440684">
        <w:trPr>
          <w:trHeight w:val="20"/>
        </w:trPr>
        <w:tc>
          <w:tcPr>
            <w:tcW w:w="868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3" w:type="pct"/>
            <w:gridSpan w:val="2"/>
          </w:tcPr>
          <w:p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37" w:type="pct"/>
            <w:gridSpan w:val="9"/>
          </w:tcPr>
          <w:p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Административная ответственность разных субъектов (должностных, юридических лиц, иностранных граждан и др.).</w:t>
            </w:r>
          </w:p>
        </w:tc>
        <w:tc>
          <w:tcPr>
            <w:tcW w:w="689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82894" w:rsidRPr="004C073E" w:rsidTr="00440684">
        <w:trPr>
          <w:trHeight w:val="20"/>
        </w:trPr>
        <w:tc>
          <w:tcPr>
            <w:tcW w:w="868" w:type="pct"/>
            <w:vMerge w:val="restart"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6.2</w:t>
            </w:r>
          </w:p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2760" w:type="pct"/>
            <w:gridSpan w:val="11"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83" w:type="pct"/>
            <w:vMerge w:val="restart"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82894" w:rsidRPr="004C073E" w:rsidTr="00440684">
        <w:trPr>
          <w:trHeight w:val="20"/>
        </w:trPr>
        <w:tc>
          <w:tcPr>
            <w:tcW w:w="868" w:type="pct"/>
            <w:vMerge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6" w:type="pct"/>
            <w:gridSpan w:val="5"/>
          </w:tcPr>
          <w:p w:rsidR="00182894" w:rsidRDefault="0018289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  <w:p w:rsidR="00182894" w:rsidRPr="004C073E" w:rsidRDefault="0018289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24" w:type="pct"/>
            <w:gridSpan w:val="6"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Административные правонарушения, посягающие на права граждан, на здоровье, санитарно-эпидемиологическое благополучие населения и в области предпринимательской деятельности</w:t>
            </w:r>
          </w:p>
        </w:tc>
        <w:tc>
          <w:tcPr>
            <w:tcW w:w="689" w:type="pct"/>
            <w:vMerge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82894" w:rsidRPr="004C073E" w:rsidTr="00440684">
        <w:trPr>
          <w:trHeight w:val="20"/>
        </w:trPr>
        <w:tc>
          <w:tcPr>
            <w:tcW w:w="868" w:type="pct"/>
            <w:vMerge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0" w:type="pct"/>
            <w:gridSpan w:val="11"/>
          </w:tcPr>
          <w:p w:rsidR="00182894" w:rsidRPr="0075110A" w:rsidRDefault="0018289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5110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  <w:tc>
          <w:tcPr>
            <w:tcW w:w="689" w:type="pct"/>
            <w:vMerge w:val="restart"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82894" w:rsidRPr="004C073E" w:rsidTr="00440684">
        <w:trPr>
          <w:trHeight w:val="636"/>
        </w:trPr>
        <w:tc>
          <w:tcPr>
            <w:tcW w:w="868" w:type="pct"/>
            <w:vMerge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1" w:type="pct"/>
            <w:gridSpan w:val="4"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29" w:type="pct"/>
            <w:gridSpan w:val="7"/>
          </w:tcPr>
          <w:p w:rsidR="00182894" w:rsidRPr="004C073E" w:rsidRDefault="00182894" w:rsidP="001828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ситуационных задач «Определение вида административных правонарушений ответственности виновных»</w:t>
            </w:r>
          </w:p>
        </w:tc>
        <w:tc>
          <w:tcPr>
            <w:tcW w:w="689" w:type="pct"/>
            <w:vMerge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82894" w:rsidRPr="004C073E" w:rsidTr="00182894">
        <w:trPr>
          <w:trHeight w:val="89"/>
        </w:trPr>
        <w:tc>
          <w:tcPr>
            <w:tcW w:w="868" w:type="pct"/>
            <w:vMerge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60" w:type="pct"/>
            <w:gridSpan w:val="11"/>
          </w:tcPr>
          <w:p w:rsidR="00182894" w:rsidRPr="00182894" w:rsidRDefault="00182894" w:rsidP="001828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82894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689" w:type="pct"/>
            <w:vMerge w:val="restart"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82894" w:rsidRPr="004C073E" w:rsidTr="00440684">
        <w:trPr>
          <w:trHeight w:val="636"/>
        </w:trPr>
        <w:tc>
          <w:tcPr>
            <w:tcW w:w="868" w:type="pct"/>
            <w:vMerge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1" w:type="pct"/>
            <w:gridSpan w:val="4"/>
          </w:tcPr>
          <w:p w:rsidR="00182894" w:rsidRPr="00182894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9" w:type="pct"/>
            <w:gridSpan w:val="7"/>
          </w:tcPr>
          <w:p w:rsidR="00182894" w:rsidRPr="00182894" w:rsidRDefault="00182894" w:rsidP="001828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182894">
              <w:rPr>
                <w:rFonts w:ascii="Times New Roman" w:hAnsi="Times New Roman"/>
                <w:sz w:val="24"/>
                <w:szCs w:val="24"/>
              </w:rPr>
              <w:t>абота над учебным материалом, ответы на контрольные вопросы; изучение нормативных материалов</w:t>
            </w:r>
          </w:p>
        </w:tc>
        <w:tc>
          <w:tcPr>
            <w:tcW w:w="689" w:type="pct"/>
            <w:vMerge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182894" w:rsidRPr="004C073E" w:rsidRDefault="0018289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20"/>
        </w:trPr>
        <w:tc>
          <w:tcPr>
            <w:tcW w:w="868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6.3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Административные наказания</w:t>
            </w:r>
          </w:p>
        </w:tc>
        <w:tc>
          <w:tcPr>
            <w:tcW w:w="2760" w:type="pct"/>
            <w:gridSpan w:val="11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40684" w:rsidRPr="004C073E" w:rsidTr="00182894">
        <w:trPr>
          <w:trHeight w:val="291"/>
        </w:trPr>
        <w:tc>
          <w:tcPr>
            <w:tcW w:w="868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6" w:type="pct"/>
            <w:gridSpan w:val="5"/>
          </w:tcPr>
          <w:p w:rsidR="00440684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  <w:p w:rsidR="00440684" w:rsidRPr="004C073E" w:rsidRDefault="00440684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24" w:type="pct"/>
            <w:gridSpan w:val="6"/>
          </w:tcPr>
          <w:p w:rsidR="00440684" w:rsidRPr="004C073E" w:rsidRDefault="00440684" w:rsidP="001828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Административные наказания: понятие, цели, виды. Основные и дополнительные административные наказания, их краткая характеристика</w:t>
            </w:r>
          </w:p>
        </w:tc>
        <w:tc>
          <w:tcPr>
            <w:tcW w:w="689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440684" w:rsidRPr="004C073E" w:rsidRDefault="00440684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20"/>
        </w:trPr>
        <w:tc>
          <w:tcPr>
            <w:tcW w:w="868" w:type="pc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760" w:type="pct"/>
            <w:gridSpan w:val="11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Защита прав субъектов предпринимательской деятельности</w:t>
            </w:r>
          </w:p>
        </w:tc>
        <w:tc>
          <w:tcPr>
            <w:tcW w:w="689" w:type="pct"/>
          </w:tcPr>
          <w:p w:rsidR="00597536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3" w:type="pc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20"/>
        </w:trPr>
        <w:tc>
          <w:tcPr>
            <w:tcW w:w="868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7.1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Правовая охрана хозяйственных прав</w:t>
            </w:r>
          </w:p>
        </w:tc>
        <w:tc>
          <w:tcPr>
            <w:tcW w:w="2760" w:type="pct"/>
            <w:gridSpan w:val="11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885B17" w:rsidRPr="004C073E" w:rsidTr="00885B17">
        <w:trPr>
          <w:trHeight w:val="20"/>
        </w:trPr>
        <w:tc>
          <w:tcPr>
            <w:tcW w:w="868" w:type="pct"/>
            <w:vMerge/>
          </w:tcPr>
          <w:p w:rsidR="00885B17" w:rsidRPr="004C073E" w:rsidRDefault="00885B1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" w:type="pct"/>
            <w:gridSpan w:val="3"/>
          </w:tcPr>
          <w:p w:rsidR="00885B17" w:rsidRPr="004C073E" w:rsidRDefault="00885B17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33" w:type="pct"/>
            <w:gridSpan w:val="8"/>
          </w:tcPr>
          <w:p w:rsidR="00885B17" w:rsidRPr="004C073E" w:rsidRDefault="00885B17" w:rsidP="0018289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Конституционные гарантии предпринимательской деятельности,</w:t>
            </w: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защита хозяйственных прав</w:t>
            </w:r>
          </w:p>
        </w:tc>
        <w:tc>
          <w:tcPr>
            <w:tcW w:w="689" w:type="pct"/>
            <w:vMerge/>
          </w:tcPr>
          <w:p w:rsidR="00885B17" w:rsidRPr="004C073E" w:rsidRDefault="00885B17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885B17" w:rsidRPr="004C073E" w:rsidRDefault="00885B17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182894">
        <w:trPr>
          <w:trHeight w:val="121"/>
        </w:trPr>
        <w:tc>
          <w:tcPr>
            <w:tcW w:w="868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7</w:t>
            </w: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.2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Судебный порядок разрешения споров</w:t>
            </w:r>
          </w:p>
        </w:tc>
        <w:tc>
          <w:tcPr>
            <w:tcW w:w="2760" w:type="pct"/>
            <w:gridSpan w:val="11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689" w:type="pct"/>
            <w:vMerge w:val="restart"/>
          </w:tcPr>
          <w:p w:rsidR="00597536" w:rsidRPr="004C073E" w:rsidRDefault="00F03EC3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  <w:vMerge w:val="restar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sz w:val="24"/>
                <w:szCs w:val="24"/>
                <w:lang w:eastAsia="en-US"/>
              </w:rPr>
              <w:t>ОК 01-07, ОК 09, 10</w:t>
            </w:r>
          </w:p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021C9C" w:rsidRPr="004C073E" w:rsidTr="00021C9C">
        <w:trPr>
          <w:trHeight w:val="20"/>
        </w:trPr>
        <w:tc>
          <w:tcPr>
            <w:tcW w:w="868" w:type="pct"/>
            <w:vMerge/>
          </w:tcPr>
          <w:p w:rsidR="00021C9C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2" w:type="pct"/>
          </w:tcPr>
          <w:p w:rsidR="00021C9C" w:rsidRPr="004C073E" w:rsidRDefault="00021C9C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48" w:type="pct"/>
            <w:gridSpan w:val="10"/>
          </w:tcPr>
          <w:p w:rsidR="00021C9C" w:rsidRPr="004C073E" w:rsidRDefault="00021C9C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Понятие арбитражного процесса и арбитражного суда.</w:t>
            </w:r>
          </w:p>
        </w:tc>
        <w:tc>
          <w:tcPr>
            <w:tcW w:w="689" w:type="pct"/>
            <w:vMerge/>
          </w:tcPr>
          <w:p w:rsidR="00021C9C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021C9C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021C9C" w:rsidRPr="004C073E" w:rsidTr="00021C9C">
        <w:trPr>
          <w:trHeight w:val="20"/>
        </w:trPr>
        <w:tc>
          <w:tcPr>
            <w:tcW w:w="868" w:type="pct"/>
            <w:vMerge/>
          </w:tcPr>
          <w:p w:rsidR="00021C9C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2" w:type="pct"/>
          </w:tcPr>
          <w:p w:rsidR="00021C9C" w:rsidRPr="004C073E" w:rsidRDefault="00021C9C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48" w:type="pct"/>
            <w:gridSpan w:val="10"/>
          </w:tcPr>
          <w:p w:rsidR="00021C9C" w:rsidRPr="004C073E" w:rsidRDefault="00021C9C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Третейские суды в РФ</w:t>
            </w:r>
          </w:p>
        </w:tc>
        <w:tc>
          <w:tcPr>
            <w:tcW w:w="689" w:type="pct"/>
            <w:vMerge/>
          </w:tcPr>
          <w:p w:rsidR="00021C9C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83" w:type="pct"/>
            <w:vMerge/>
          </w:tcPr>
          <w:p w:rsidR="00021C9C" w:rsidRPr="004C073E" w:rsidRDefault="00021C9C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20"/>
        </w:trPr>
        <w:tc>
          <w:tcPr>
            <w:tcW w:w="3628" w:type="pct"/>
            <w:gridSpan w:val="12"/>
          </w:tcPr>
          <w:p w:rsidR="00597536" w:rsidRPr="004C073E" w:rsidRDefault="00597536" w:rsidP="0018289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="00A0793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дифференцированный зачет</w:t>
            </w:r>
          </w:p>
        </w:tc>
        <w:tc>
          <w:tcPr>
            <w:tcW w:w="689" w:type="pc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3" w:type="pc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597536" w:rsidRPr="004C073E" w:rsidTr="00440684">
        <w:trPr>
          <w:trHeight w:val="315"/>
        </w:trPr>
        <w:tc>
          <w:tcPr>
            <w:tcW w:w="3628" w:type="pct"/>
            <w:gridSpan w:val="12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C07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689" w:type="pc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A6FC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683" w:type="pct"/>
          </w:tcPr>
          <w:p w:rsidR="00597536" w:rsidRPr="004C073E" w:rsidRDefault="00597536" w:rsidP="0018289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8C7604" w:rsidRDefault="008C7604">
      <w:pPr>
        <w:sectPr w:rsidR="008C7604" w:rsidSect="00836E68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8C7604" w:rsidRPr="008C7604" w:rsidRDefault="008C7604" w:rsidP="00CF29D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>3. УСЛОВИЯ РЕАЛИЗАЦИИ ПРОГРАММЫ УЧЕБНОЙ ДИСЦИПЛИНЫ</w:t>
      </w:r>
    </w:p>
    <w:p w:rsidR="00CF29D1" w:rsidRPr="00CF29D1" w:rsidRDefault="00CF29D1" w:rsidP="00CF29D1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0250">
        <w:rPr>
          <w:rFonts w:ascii="Times New Roman" w:hAnsi="Times New Roman"/>
          <w:b/>
          <w:sz w:val="24"/>
          <w:szCs w:val="24"/>
        </w:rPr>
        <w:t>3.1</w:t>
      </w:r>
      <w:r w:rsidRPr="00CF29D1">
        <w:rPr>
          <w:rFonts w:ascii="Times New Roman" w:hAnsi="Times New Roman"/>
          <w:sz w:val="24"/>
          <w:szCs w:val="24"/>
        </w:rPr>
        <w:t>Для реализации программы учебной дисциплины предусмотрен</w:t>
      </w:r>
      <w:r w:rsidR="00182894">
        <w:rPr>
          <w:rFonts w:ascii="Times New Roman" w:hAnsi="Times New Roman"/>
          <w:sz w:val="24"/>
          <w:szCs w:val="24"/>
        </w:rPr>
        <w:t>:</w:t>
      </w:r>
    </w:p>
    <w:p w:rsidR="00CF29D1" w:rsidRPr="00CF29D1" w:rsidRDefault="00CF29D1" w:rsidP="00CF29D1">
      <w:pPr>
        <w:widowControl w:val="0"/>
        <w:autoSpaceDE w:val="0"/>
        <w:autoSpaceDN w:val="0"/>
        <w:spacing w:after="0"/>
        <w:ind w:firstLine="71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F29D1">
        <w:rPr>
          <w:rFonts w:ascii="Times New Roman" w:hAnsi="Times New Roman"/>
          <w:sz w:val="24"/>
          <w:szCs w:val="24"/>
          <w:lang w:eastAsia="en-US"/>
        </w:rPr>
        <w:t>Кабинет «Правовые основы профессиональной деятельности», оснащенный оборудованием:</w:t>
      </w:r>
    </w:p>
    <w:p w:rsidR="00CF29D1" w:rsidRPr="00FE606D" w:rsidRDefault="00CF29D1" w:rsidP="00CF29D1">
      <w:pPr>
        <w:pStyle w:val="ab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74" w:lineRule="exact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E606D">
        <w:rPr>
          <w:rFonts w:ascii="Times New Roman" w:hAnsi="Times New Roman"/>
          <w:sz w:val="24"/>
          <w:szCs w:val="24"/>
          <w:lang w:eastAsia="en-US"/>
        </w:rPr>
        <w:t>посадочные места по количеству обучающихся</w:t>
      </w:r>
      <w:r w:rsidR="00AD2793" w:rsidRPr="00FE606D">
        <w:rPr>
          <w:rFonts w:ascii="Times New Roman" w:hAnsi="Times New Roman"/>
          <w:sz w:val="24"/>
          <w:szCs w:val="24"/>
          <w:lang w:eastAsia="en-US"/>
        </w:rPr>
        <w:t>-25</w:t>
      </w:r>
      <w:r w:rsidRPr="00FE606D">
        <w:rPr>
          <w:rFonts w:ascii="Times New Roman" w:hAnsi="Times New Roman"/>
          <w:sz w:val="24"/>
          <w:szCs w:val="24"/>
          <w:lang w:eastAsia="en-US"/>
        </w:rPr>
        <w:t>;</w:t>
      </w:r>
    </w:p>
    <w:p w:rsidR="00CF29D1" w:rsidRPr="00FE606D" w:rsidRDefault="00CF29D1" w:rsidP="00CF29D1">
      <w:pPr>
        <w:pStyle w:val="ab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after="0" w:line="275" w:lineRule="exact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E606D">
        <w:rPr>
          <w:rFonts w:ascii="Times New Roman" w:hAnsi="Times New Roman"/>
          <w:sz w:val="24"/>
          <w:szCs w:val="24"/>
          <w:lang w:eastAsia="en-US"/>
        </w:rPr>
        <w:t>рабочее место преподавателя</w:t>
      </w:r>
      <w:r w:rsidR="00AD2793" w:rsidRPr="00FE606D">
        <w:rPr>
          <w:rFonts w:ascii="Times New Roman" w:hAnsi="Times New Roman"/>
          <w:sz w:val="24"/>
          <w:szCs w:val="24"/>
          <w:lang w:eastAsia="en-US"/>
        </w:rPr>
        <w:t>-1</w:t>
      </w:r>
      <w:r w:rsidRPr="00FE606D">
        <w:rPr>
          <w:rFonts w:ascii="Times New Roman" w:hAnsi="Times New Roman"/>
          <w:sz w:val="24"/>
          <w:szCs w:val="24"/>
          <w:lang w:eastAsia="en-US"/>
        </w:rPr>
        <w:t>;</w:t>
      </w:r>
    </w:p>
    <w:p w:rsidR="00CF29D1" w:rsidRPr="00FE606D" w:rsidRDefault="00CF29D1" w:rsidP="00CF29D1">
      <w:pPr>
        <w:pStyle w:val="ab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before="2" w:after="0" w:line="275" w:lineRule="exact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E606D">
        <w:rPr>
          <w:rFonts w:ascii="Times New Roman" w:hAnsi="Times New Roman"/>
          <w:sz w:val="24"/>
          <w:szCs w:val="24"/>
          <w:lang w:eastAsia="en-US"/>
        </w:rPr>
        <w:t>комплект учебно-наглядных пособий (плакаты, таблицы, раздаточный материал).</w:t>
      </w:r>
    </w:p>
    <w:p w:rsidR="00CF29D1" w:rsidRPr="00FE606D" w:rsidRDefault="00CF29D1" w:rsidP="00CF29D1">
      <w:pPr>
        <w:widowControl w:val="0"/>
        <w:autoSpaceDE w:val="0"/>
        <w:autoSpaceDN w:val="0"/>
        <w:spacing w:after="0"/>
        <w:ind w:firstLine="71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E606D">
        <w:rPr>
          <w:rFonts w:ascii="Times New Roman" w:hAnsi="Times New Roman"/>
          <w:sz w:val="24"/>
          <w:szCs w:val="24"/>
          <w:lang w:eastAsia="en-US"/>
        </w:rPr>
        <w:t>Технические средства обучения:</w:t>
      </w:r>
    </w:p>
    <w:p w:rsidR="00CF29D1" w:rsidRPr="00FE606D" w:rsidRDefault="00E40052" w:rsidP="00182894">
      <w:pPr>
        <w:widowControl w:val="0"/>
        <w:numPr>
          <w:ilvl w:val="0"/>
          <w:numId w:val="11"/>
        </w:numPr>
        <w:tabs>
          <w:tab w:val="left" w:pos="993"/>
          <w:tab w:val="left" w:pos="1134"/>
        </w:tabs>
        <w:autoSpaceDE w:val="0"/>
        <w:autoSpaceDN w:val="0"/>
        <w:spacing w:before="2" w:after="0" w:line="293" w:lineRule="exact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E606D">
        <w:rPr>
          <w:rFonts w:ascii="Times New Roman" w:hAnsi="Times New Roman"/>
          <w:sz w:val="24"/>
          <w:szCs w:val="24"/>
          <w:lang w:eastAsia="en-US"/>
        </w:rPr>
        <w:t>ноутбук</w:t>
      </w:r>
      <w:r w:rsidR="00FE606D" w:rsidRPr="00FE606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AD2793" w:rsidRPr="00FE606D">
        <w:rPr>
          <w:rFonts w:ascii="Times New Roman" w:hAnsi="Times New Roman"/>
          <w:sz w:val="24"/>
          <w:szCs w:val="24"/>
        </w:rPr>
        <w:t>с лицензионным программным обеспечением Astra Linux Common edition релиз Орел-</w:t>
      </w:r>
      <w:r w:rsidR="00FE606D" w:rsidRPr="00FE606D">
        <w:rPr>
          <w:rFonts w:ascii="Times New Roman" w:hAnsi="Times New Roman"/>
          <w:sz w:val="24"/>
          <w:szCs w:val="24"/>
        </w:rPr>
        <w:t>25</w:t>
      </w:r>
      <w:proofErr w:type="gramStart"/>
      <w:r w:rsidR="00FE606D" w:rsidRPr="00FE606D">
        <w:rPr>
          <w:rFonts w:ascii="Times New Roman" w:hAnsi="Times New Roman"/>
          <w:sz w:val="24"/>
          <w:szCs w:val="24"/>
        </w:rPr>
        <w:t xml:space="preserve"> </w:t>
      </w:r>
      <w:r w:rsidR="00AD2793" w:rsidRPr="00FE606D">
        <w:rPr>
          <w:rFonts w:ascii="Times New Roman" w:hAnsi="Times New Roman"/>
          <w:sz w:val="24"/>
          <w:szCs w:val="24"/>
        </w:rPr>
        <w:t>;</w:t>
      </w:r>
      <w:proofErr w:type="gramEnd"/>
    </w:p>
    <w:p w:rsidR="00CF29D1" w:rsidRPr="00FE606D" w:rsidRDefault="00182894" w:rsidP="00CF29D1">
      <w:pPr>
        <w:widowControl w:val="0"/>
        <w:numPr>
          <w:ilvl w:val="0"/>
          <w:numId w:val="11"/>
        </w:numPr>
        <w:tabs>
          <w:tab w:val="left" w:pos="993"/>
          <w:tab w:val="left" w:pos="1134"/>
          <w:tab w:val="left" w:pos="1556"/>
        </w:tabs>
        <w:autoSpaceDE w:val="0"/>
        <w:autoSpaceDN w:val="0"/>
        <w:spacing w:after="0" w:line="292" w:lineRule="exact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E606D">
        <w:rPr>
          <w:rFonts w:ascii="Times New Roman" w:hAnsi="Times New Roman"/>
          <w:sz w:val="24"/>
          <w:szCs w:val="24"/>
          <w:lang w:eastAsia="en-US"/>
        </w:rPr>
        <w:t>телевизор</w:t>
      </w:r>
      <w:r w:rsidR="00AD2793" w:rsidRPr="00FE606D">
        <w:rPr>
          <w:rFonts w:ascii="Times New Roman" w:hAnsi="Times New Roman"/>
          <w:sz w:val="24"/>
          <w:szCs w:val="24"/>
          <w:lang w:eastAsia="en-US"/>
        </w:rPr>
        <w:t>-1</w:t>
      </w:r>
    </w:p>
    <w:p w:rsidR="00FE606D" w:rsidRPr="00F77DEC" w:rsidRDefault="00CF29D1" w:rsidP="00FE606D">
      <w:pPr>
        <w:widowControl w:val="0"/>
        <w:numPr>
          <w:ilvl w:val="0"/>
          <w:numId w:val="11"/>
        </w:numPr>
        <w:tabs>
          <w:tab w:val="left" w:pos="993"/>
          <w:tab w:val="left" w:pos="1134"/>
        </w:tabs>
        <w:autoSpaceDE w:val="0"/>
        <w:autoSpaceDN w:val="0"/>
        <w:spacing w:before="1" w:after="0" w:line="292" w:lineRule="exact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E606D">
        <w:rPr>
          <w:rFonts w:ascii="Times New Roman" w:hAnsi="Times New Roman"/>
          <w:sz w:val="24"/>
          <w:szCs w:val="24"/>
          <w:lang w:eastAsia="en-US"/>
        </w:rPr>
        <w:t xml:space="preserve">локальная сеть с выходом в </w:t>
      </w:r>
      <w:r w:rsidRPr="00F77DEC">
        <w:rPr>
          <w:rFonts w:ascii="Times New Roman" w:hAnsi="Times New Roman"/>
          <w:sz w:val="24"/>
          <w:szCs w:val="24"/>
          <w:lang w:eastAsia="en-US"/>
        </w:rPr>
        <w:t>Интернет,</w:t>
      </w:r>
    </w:p>
    <w:p w:rsidR="00182894" w:rsidRPr="00F77DEC" w:rsidRDefault="00FE606D" w:rsidP="00FE606D">
      <w:pPr>
        <w:widowControl w:val="0"/>
        <w:numPr>
          <w:ilvl w:val="0"/>
          <w:numId w:val="11"/>
        </w:numPr>
        <w:tabs>
          <w:tab w:val="left" w:pos="993"/>
          <w:tab w:val="left" w:pos="1134"/>
        </w:tabs>
        <w:autoSpaceDE w:val="0"/>
        <w:autoSpaceDN w:val="0"/>
        <w:spacing w:before="1" w:after="0" w:line="292" w:lineRule="exact"/>
        <w:ind w:left="0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77DEC">
        <w:rPr>
          <w:rFonts w:ascii="Times New Roman" w:hAnsi="Times New Roman"/>
          <w:sz w:val="24"/>
          <w:szCs w:val="24"/>
        </w:rPr>
        <w:t>программное обеспечение(AstraLinuxCommonedition релиз Орел)- 1,</w:t>
      </w:r>
    </w:p>
    <w:p w:rsidR="00CF29D1" w:rsidRPr="00CF29D1" w:rsidRDefault="00CF29D1" w:rsidP="00CF29D1">
      <w:pPr>
        <w:spacing w:before="120" w:after="12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CF29D1">
        <w:rPr>
          <w:rFonts w:ascii="Times New Roman" w:hAnsi="Times New Roman"/>
          <w:b/>
          <w:sz w:val="24"/>
          <w:szCs w:val="24"/>
        </w:rPr>
        <w:t>3.2. Информационное обеспечение реализации программы</w:t>
      </w:r>
    </w:p>
    <w:p w:rsidR="00CF29D1" w:rsidRDefault="00CF29D1" w:rsidP="00CF29D1">
      <w:pPr>
        <w:widowControl w:val="0"/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F29D1">
        <w:rPr>
          <w:rFonts w:ascii="Times New Roman" w:hAnsi="Times New Roman"/>
          <w:bCs/>
          <w:sz w:val="24"/>
          <w:szCs w:val="24"/>
          <w:lang w:eastAsia="en-US"/>
        </w:rPr>
        <w:t xml:space="preserve">Для реализации программы библиотечный фонд образовательной организации </w:t>
      </w:r>
      <w:r w:rsidR="00182894">
        <w:rPr>
          <w:rFonts w:ascii="Times New Roman" w:hAnsi="Times New Roman"/>
          <w:bCs/>
          <w:sz w:val="24"/>
          <w:szCs w:val="24"/>
          <w:lang w:eastAsia="en-US"/>
        </w:rPr>
        <w:t>имеет</w:t>
      </w:r>
      <w:r w:rsidRPr="00CF29D1">
        <w:rPr>
          <w:rFonts w:ascii="Times New Roman" w:hAnsi="Times New Roman"/>
          <w:bCs/>
          <w:sz w:val="24"/>
          <w:szCs w:val="24"/>
          <w:lang w:eastAsia="en-US"/>
        </w:rPr>
        <w:t xml:space="preserve"> п</w:t>
      </w:r>
      <w:r w:rsidRPr="00CF29D1">
        <w:rPr>
          <w:rFonts w:ascii="Times New Roman" w:hAnsi="Times New Roman"/>
          <w:sz w:val="24"/>
          <w:szCs w:val="24"/>
          <w:lang w:eastAsia="en-US"/>
        </w:rPr>
        <w:t>ечатные и электронные образовательные и информационные ресурсы</w:t>
      </w:r>
      <w:r w:rsidR="00182894">
        <w:rPr>
          <w:rFonts w:ascii="Times New Roman" w:hAnsi="Times New Roman"/>
          <w:sz w:val="24"/>
          <w:szCs w:val="24"/>
          <w:lang w:eastAsia="en-US"/>
        </w:rPr>
        <w:t>.</w:t>
      </w:r>
    </w:p>
    <w:p w:rsidR="00182894" w:rsidRPr="00CF29D1" w:rsidRDefault="00182894" w:rsidP="00CF29D1">
      <w:pPr>
        <w:widowControl w:val="0"/>
        <w:suppressAutoHyphens/>
        <w:autoSpaceDE w:val="0"/>
        <w:autoSpaceDN w:val="0"/>
        <w:spacing w:after="0"/>
        <w:ind w:firstLine="709"/>
        <w:jc w:val="both"/>
        <w:rPr>
          <w:rFonts w:ascii="Times New Roman" w:hAnsi="Times New Roman"/>
          <w:lang w:eastAsia="en-US"/>
        </w:rPr>
      </w:pPr>
    </w:p>
    <w:p w:rsidR="008C7604" w:rsidRPr="008C7604" w:rsidRDefault="008C7604" w:rsidP="00CF29D1">
      <w:pPr>
        <w:suppressAutoHyphens/>
        <w:spacing w:after="12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</w:rPr>
        <w:t>3.2.1</w:t>
      </w:r>
      <w:r w:rsidRPr="00CF29D1">
        <w:rPr>
          <w:rFonts w:ascii="Times New Roman" w:hAnsi="Times New Roman"/>
          <w:b/>
          <w:sz w:val="24"/>
          <w:szCs w:val="24"/>
        </w:rPr>
        <w:t xml:space="preserve">. </w:t>
      </w:r>
      <w:r w:rsidR="00CF29D1" w:rsidRPr="00CF29D1">
        <w:rPr>
          <w:rFonts w:ascii="Times New Roman" w:hAnsi="Times New Roman"/>
          <w:b/>
          <w:sz w:val="24"/>
          <w:szCs w:val="24"/>
          <w:lang w:eastAsia="en-US"/>
        </w:rPr>
        <w:t>Основные печатные и электронные издания</w:t>
      </w:r>
    </w:p>
    <w:p w:rsidR="00CF29D1" w:rsidRPr="00E31E0D" w:rsidRDefault="00CF29D1" w:rsidP="00CF29D1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E31E0D">
        <w:rPr>
          <w:rFonts w:ascii="Times New Roman" w:hAnsi="Times New Roman"/>
          <w:sz w:val="24"/>
          <w:szCs w:val="24"/>
          <w:lang w:eastAsia="en-US"/>
        </w:rPr>
        <w:t>1. Зуева, В. А. Правовое обеспечение профессиональной деятельности: учебник для спо / В. А. Зуева. — Санкт-Петербург: Лань, 202</w:t>
      </w:r>
      <w:r w:rsidR="00E31E0D" w:rsidRPr="00E31E0D">
        <w:rPr>
          <w:rFonts w:ascii="Times New Roman" w:hAnsi="Times New Roman"/>
          <w:sz w:val="24"/>
          <w:szCs w:val="24"/>
          <w:lang w:eastAsia="en-US"/>
        </w:rPr>
        <w:t>2</w:t>
      </w:r>
      <w:r w:rsidRPr="00E31E0D">
        <w:rPr>
          <w:rFonts w:ascii="Times New Roman" w:hAnsi="Times New Roman"/>
          <w:sz w:val="24"/>
          <w:szCs w:val="24"/>
          <w:lang w:eastAsia="en-US"/>
        </w:rPr>
        <w:t>. — 116 с.</w:t>
      </w:r>
    </w:p>
    <w:p w:rsidR="00CF29D1" w:rsidRPr="00E31E0D" w:rsidRDefault="00CF29D1" w:rsidP="00E31E0D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E31E0D">
        <w:rPr>
          <w:rFonts w:ascii="Times New Roman" w:hAnsi="Times New Roman"/>
          <w:sz w:val="24"/>
          <w:szCs w:val="24"/>
          <w:lang w:eastAsia="en-US"/>
        </w:rPr>
        <w:t>2. Правовое обеспечение профессиональной деятельности: ЭУМК: учебник для сред. проф</w:t>
      </w:r>
      <w:proofErr w:type="gramStart"/>
      <w:r w:rsidRPr="00E31E0D">
        <w:rPr>
          <w:rFonts w:ascii="Times New Roman" w:hAnsi="Times New Roman"/>
          <w:sz w:val="24"/>
          <w:szCs w:val="24"/>
          <w:lang w:eastAsia="en-US"/>
        </w:rPr>
        <w:t>.о</w:t>
      </w:r>
      <w:proofErr w:type="gramEnd"/>
      <w:r w:rsidRPr="00E31E0D">
        <w:rPr>
          <w:rFonts w:ascii="Times New Roman" w:hAnsi="Times New Roman"/>
          <w:sz w:val="24"/>
          <w:szCs w:val="24"/>
          <w:lang w:eastAsia="en-US"/>
        </w:rPr>
        <w:t>бразования / В.В. Румынина. – Москва: Академия, 2021.</w:t>
      </w:r>
    </w:p>
    <w:p w:rsidR="003177EC" w:rsidRPr="00E31E0D" w:rsidRDefault="00E31E0D" w:rsidP="00CF29D1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E31E0D">
        <w:rPr>
          <w:rFonts w:ascii="Times New Roman" w:hAnsi="Times New Roman"/>
          <w:sz w:val="24"/>
          <w:szCs w:val="24"/>
          <w:lang w:eastAsia="en-US"/>
        </w:rPr>
        <w:t>3</w:t>
      </w:r>
      <w:r w:rsidR="003177EC" w:rsidRPr="00E31E0D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Pr="00E31E0D">
        <w:rPr>
          <w:rFonts w:ascii="Times New Roman" w:hAnsi="Times New Roman"/>
          <w:iCs/>
          <w:sz w:val="24"/>
          <w:szCs w:val="24"/>
        </w:rPr>
        <w:t>Кузьмина, Е. Е. </w:t>
      </w:r>
      <w:r w:rsidRPr="00E31E0D">
        <w:rPr>
          <w:rFonts w:ascii="Times New Roman" w:hAnsi="Times New Roman"/>
          <w:sz w:val="24"/>
          <w:szCs w:val="24"/>
        </w:rPr>
        <w:t xml:space="preserve"> Предпринимательская деятельность</w:t>
      </w:r>
      <w:proofErr w:type="gramStart"/>
      <w:r w:rsidRPr="00E31E0D">
        <w:rPr>
          <w:rFonts w:ascii="Times New Roman" w:hAnsi="Times New Roman"/>
          <w:sz w:val="24"/>
          <w:szCs w:val="24"/>
        </w:rPr>
        <w:t> :</w:t>
      </w:r>
      <w:proofErr w:type="gramEnd"/>
      <w:r w:rsidRPr="00E31E0D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Е. Е. Кузьмина. — 5-е изд., перераб. и доп. — Москва : Издательство Юрайт, 2023. — 469 с. — (Профессиональное образование). — ISBN 978-5-534-16460-2. — Текст</w:t>
      </w:r>
      <w:proofErr w:type="gramStart"/>
      <w:r w:rsidRPr="00E31E0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E31E0D">
        <w:rPr>
          <w:rFonts w:ascii="Times New Roman" w:hAnsi="Times New Roman"/>
          <w:sz w:val="24"/>
          <w:szCs w:val="24"/>
        </w:rPr>
        <w:t xml:space="preserve"> электронный // Образовательная платформа Юрайт [сайт]. — URL: </w:t>
      </w:r>
      <w:hyperlink r:id="rId9" w:tgtFrame="_blank" w:history="1">
        <w:r w:rsidRPr="00E31E0D">
          <w:rPr>
            <w:rStyle w:val="af2"/>
            <w:rFonts w:ascii="Times New Roman" w:hAnsi="Times New Roman"/>
            <w:sz w:val="24"/>
            <w:szCs w:val="24"/>
          </w:rPr>
          <w:t>https://urait.ru/bcode/531105</w:t>
        </w:r>
      </w:hyperlink>
    </w:p>
    <w:p w:rsidR="00CF29D1" w:rsidRPr="00165138" w:rsidRDefault="00CF29D1" w:rsidP="00CF29D1">
      <w:pPr>
        <w:pStyle w:val="c41"/>
        <w:rPr>
          <w:b/>
        </w:rPr>
      </w:pPr>
      <w:r>
        <w:rPr>
          <w:b/>
        </w:rPr>
        <w:t>3.2.</w:t>
      </w:r>
      <w:r w:rsidRPr="00165138">
        <w:rPr>
          <w:b/>
        </w:rPr>
        <w:t>2. Дополнительные источники</w:t>
      </w:r>
    </w:p>
    <w:p w:rsidR="00CF29D1" w:rsidRPr="00165138" w:rsidRDefault="00CF29D1" w:rsidP="00CF29D1">
      <w:pPr>
        <w:pStyle w:val="af0"/>
        <w:spacing w:line="240" w:lineRule="atLeast"/>
        <w:ind w:firstLine="709"/>
        <w:rPr>
          <w:szCs w:val="22"/>
        </w:rPr>
      </w:pPr>
      <w:r w:rsidRPr="00165138">
        <w:rPr>
          <w:szCs w:val="22"/>
        </w:rPr>
        <w:t>1. Волков, А. М.  Правовые основы профессиональной деятельности</w:t>
      </w:r>
      <w:proofErr w:type="gramStart"/>
      <w:r w:rsidRPr="00165138">
        <w:rPr>
          <w:szCs w:val="22"/>
        </w:rPr>
        <w:t> :</w:t>
      </w:r>
      <w:proofErr w:type="gramEnd"/>
      <w:r w:rsidRPr="00165138">
        <w:rPr>
          <w:szCs w:val="22"/>
        </w:rPr>
        <w:t xml:space="preserve"> учебник для среднего профессионального образования / А. М. Волков. — Москва</w:t>
      </w:r>
      <w:proofErr w:type="gramStart"/>
      <w:r w:rsidRPr="00165138">
        <w:rPr>
          <w:szCs w:val="22"/>
        </w:rPr>
        <w:t> :</w:t>
      </w:r>
      <w:proofErr w:type="gramEnd"/>
      <w:r w:rsidRPr="00165138">
        <w:rPr>
          <w:szCs w:val="22"/>
        </w:rPr>
        <w:t xml:space="preserve"> Издательство Юрайт, 2022. — 274 с. — (Профессиональное образование). — Текст</w:t>
      </w:r>
      <w:proofErr w:type="gramStart"/>
      <w:r w:rsidRPr="00165138">
        <w:rPr>
          <w:szCs w:val="22"/>
        </w:rPr>
        <w:t xml:space="preserve"> :</w:t>
      </w:r>
      <w:proofErr w:type="gramEnd"/>
      <w:r w:rsidRPr="00165138">
        <w:rPr>
          <w:szCs w:val="22"/>
        </w:rPr>
        <w:t xml:space="preserve"> электронный // Образовательная платформа Юрайт [сайт]. — URL: https://urait.ru/bcode/494613 </w:t>
      </w:r>
    </w:p>
    <w:p w:rsidR="00DF537E" w:rsidRDefault="00CF29D1" w:rsidP="00DF537E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color w:val="202023"/>
          <w:sz w:val="24"/>
          <w:szCs w:val="24"/>
          <w:shd w:val="clear" w:color="auto" w:fill="FFFFFF"/>
        </w:rPr>
      </w:pPr>
      <w:r w:rsidRPr="00CF29D1">
        <w:rPr>
          <w:rFonts w:ascii="Times New Roman" w:hAnsi="Times New Roman"/>
          <w:sz w:val="24"/>
          <w:lang w:eastAsia="en-US"/>
        </w:rPr>
        <w:t>2. Основы права</w:t>
      </w:r>
      <w:proofErr w:type="gramStart"/>
      <w:r w:rsidRPr="00CF29D1">
        <w:rPr>
          <w:rFonts w:ascii="Times New Roman" w:hAnsi="Times New Roman"/>
          <w:sz w:val="24"/>
          <w:lang w:eastAsia="en-US"/>
        </w:rPr>
        <w:t> :</w:t>
      </w:r>
      <w:proofErr w:type="gramEnd"/>
      <w:r w:rsidRPr="00CF29D1">
        <w:rPr>
          <w:rFonts w:ascii="Times New Roman" w:hAnsi="Times New Roman"/>
          <w:sz w:val="24"/>
          <w:lang w:eastAsia="en-US"/>
        </w:rPr>
        <w:t xml:space="preserve"> учебник и практикум для среднего профессионального образования / А. А. Вологдин [и др.] ; под общей редакцией А. А. Вологдина. — 2-е изд., перераб. и доп. — Москва : Издательство Юрайт, 2022. — 372 с. — (Профессиональное образование). — Текст</w:t>
      </w:r>
      <w:proofErr w:type="gramStart"/>
      <w:r w:rsidRPr="00CF29D1">
        <w:rPr>
          <w:rFonts w:ascii="Times New Roman" w:hAnsi="Times New Roman"/>
          <w:sz w:val="24"/>
          <w:lang w:eastAsia="en-US"/>
        </w:rPr>
        <w:t xml:space="preserve"> :</w:t>
      </w:r>
      <w:proofErr w:type="gramEnd"/>
      <w:r w:rsidRPr="00CF29D1">
        <w:rPr>
          <w:rFonts w:ascii="Times New Roman" w:hAnsi="Times New Roman"/>
          <w:sz w:val="24"/>
          <w:lang w:eastAsia="en-US"/>
        </w:rPr>
        <w:t xml:space="preserve"> электронный // Образовательная платформа Юрайт [сайт]. — URL: https://urait.ru/bcode/489739 </w:t>
      </w:r>
    </w:p>
    <w:p w:rsidR="00DF537E" w:rsidRDefault="00DF537E" w:rsidP="00DF537E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3</w:t>
      </w:r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.Хабибулин, А. Г. Правовое обеспечение профессиональной деятельности</w:t>
      </w:r>
      <w:proofErr w:type="gram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учебник / А.Г. Хабибулин, К.Р. Мурсалимов. — 2-е изд., перераб. и доп. — Москва : ФОРУМ</w:t>
      </w:r>
      <w:proofErr w:type="gram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ИНФРА-М, 2023. — 364 </w:t>
      </w:r>
      <w:proofErr w:type="gram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с</w:t>
      </w:r>
      <w:proofErr w:type="gram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. — (Среднее профессиональное образование). - ISBN 978-5-8199-0874-7.-Текст</w:t>
      </w:r>
      <w:proofErr w:type="gram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:э</w:t>
      </w:r>
      <w:proofErr w:type="gram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лектронный.-URL: https://znanium.com/catalog/product/1865357– Режим доступа: по подписке.</w:t>
      </w:r>
    </w:p>
    <w:p w:rsidR="00DF537E" w:rsidRDefault="00DF537E" w:rsidP="00DF537E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color w:val="202023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eastAsia="en-US"/>
        </w:rPr>
        <w:t>4.</w:t>
      </w:r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Гуреева, М. А. Правовое обеспечение профессиональной деятельности</w:t>
      </w:r>
      <w:proofErr w:type="gram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учебник / М.А. Гуреева. — Москва</w:t>
      </w:r>
      <w:proofErr w:type="gram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ФОРУМ</w:t>
      </w:r>
      <w:proofErr w:type="gram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ИНФРА-М, 2021. — 239 </w:t>
      </w:r>
      <w:proofErr w:type="gram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с</w:t>
      </w:r>
      <w:proofErr w:type="gram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. — (Среднее профессиональное образование). - ISBN 978-5-8199-0743-6. - Текст</w:t>
      </w:r>
      <w:proofErr w:type="gramStart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3177EC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https://znanium.com/catalog/product/1225693– Режим доступа: по подписке</w:t>
      </w:r>
    </w:p>
    <w:p w:rsidR="00DF537E" w:rsidRDefault="00DF537E" w:rsidP="00DF537E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color w:val="202023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5</w:t>
      </w:r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.Тыщенко, А. И. Правовое обеспечение профессиональной деятельности</w:t>
      </w:r>
      <w:proofErr w:type="gramStart"/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учебник </w:t>
      </w:r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lastRenderedPageBreak/>
        <w:t>/ А.И. Тыщенко. — 4-е изд. — Москва : РИОР</w:t>
      </w:r>
      <w:proofErr w:type="gramStart"/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ИНФРА-М, 2021. — 221 </w:t>
      </w:r>
      <w:proofErr w:type="gramStart"/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с</w:t>
      </w:r>
      <w:proofErr w:type="gramEnd"/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. — (Среднее профессиональное образование). — DOI: https://doi.org/10.12737/24252. - ISBN 978-5-369-01657-2. - Текст</w:t>
      </w:r>
      <w:proofErr w:type="gramStart"/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6F2129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https://znanium.com/catalog/product/1788152– Режим доступа: по подписке.</w:t>
      </w:r>
    </w:p>
    <w:p w:rsidR="00DF537E" w:rsidRPr="00DF537E" w:rsidRDefault="00DF537E" w:rsidP="00DF537E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DF537E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>6.Матвеев, Р. Ф. Правовое обеспечение профессиональной деятельности</w:t>
      </w:r>
      <w:proofErr w:type="gramStart"/>
      <w:r w:rsidRPr="00DF537E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DF537E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краткий курс / Р.Ф. Матвеев. — 3-е изд., испр. и доп. — Москва : ФОРУМ</w:t>
      </w:r>
      <w:proofErr w:type="gramStart"/>
      <w:r w:rsidRPr="00DF537E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DF537E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ИНФРА-М, 2022. — 128 с. — (Профессиональное образование). - ISBN 978-5-00091-063-4. - Текст</w:t>
      </w:r>
      <w:proofErr w:type="gramStart"/>
      <w:r w:rsidRPr="00DF537E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DF537E">
        <w:rPr>
          <w:rFonts w:ascii="Times New Roman" w:hAnsi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https://znanium.com/catalog/product/1834716– Режим доступа: по подписке.</w:t>
      </w:r>
    </w:p>
    <w:p w:rsidR="00051C64" w:rsidRPr="003A67F3" w:rsidRDefault="00051C64" w:rsidP="00CF29D1">
      <w:pPr>
        <w:widowControl w:val="0"/>
        <w:spacing w:after="0" w:line="240" w:lineRule="atLeast"/>
        <w:ind w:firstLine="851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8C7604" w:rsidRPr="003A67F3" w:rsidRDefault="003A67F3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bidi="en-US"/>
        </w:rPr>
      </w:pPr>
      <w:r w:rsidRPr="003A67F3">
        <w:rPr>
          <w:rFonts w:ascii="Times New Roman" w:hAnsi="Times New Roman"/>
          <w:b/>
          <w:color w:val="000000"/>
          <w:sz w:val="24"/>
          <w:szCs w:val="24"/>
          <w:lang w:bidi="en-US"/>
        </w:rPr>
        <w:t>Интернет-ресурсы</w:t>
      </w:r>
    </w:p>
    <w:p w:rsidR="003A67F3" w:rsidRPr="003A67F3" w:rsidRDefault="003A67F3" w:rsidP="003A67F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  <w:bookmarkStart w:id="2" w:name="_Hlk127197207"/>
      <w:r w:rsidRPr="003A67F3">
        <w:rPr>
          <w:rFonts w:ascii="Times New Roman" w:hAnsi="Times New Roman"/>
          <w:sz w:val="24"/>
          <w:szCs w:val="24"/>
          <w:lang w:eastAsia="en-US"/>
        </w:rPr>
        <w:t xml:space="preserve">Лекции «Экономические и правовые основы производственной деятельности» </w:t>
      </w:r>
      <w:hyperlink r:id="rId10" w:history="1">
        <w:r w:rsidRPr="003A67F3">
          <w:rPr>
            <w:rStyle w:val="af2"/>
            <w:rFonts w:ascii="Times New Roman" w:hAnsi="Times New Roman"/>
            <w:sz w:val="24"/>
            <w:szCs w:val="24"/>
            <w:lang w:eastAsia="en-US"/>
          </w:rPr>
          <w:t>https://multiurok.ru/</w:t>
        </w:r>
      </w:hyperlink>
    </w:p>
    <w:bookmarkEnd w:id="2"/>
    <w:p w:rsidR="003A67F3" w:rsidRPr="003A67F3" w:rsidRDefault="003A67F3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:rsidR="003A67F3" w:rsidRPr="008C7604" w:rsidRDefault="003A67F3" w:rsidP="007E2F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bidi="en-US"/>
        </w:rPr>
      </w:pPr>
    </w:p>
    <w:p w:rsidR="00CF29D1" w:rsidRPr="00165138" w:rsidRDefault="00CF29D1" w:rsidP="00CF29D1">
      <w:pPr>
        <w:pStyle w:val="c15"/>
        <w:ind w:left="-426"/>
      </w:pPr>
      <w:r w:rsidRPr="00165138">
        <w:t>4. КОНТРОЛЬ И ОЦЕНКА РЕЗУЛЬТАТОВ ОСВОЕНИЯ УЧЕБНОЙ ДИСЦИПЛИНЫ</w:t>
      </w:r>
    </w:p>
    <w:tbl>
      <w:tblPr>
        <w:tblStyle w:val="TableNormal"/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72"/>
        <w:gridCol w:w="3196"/>
        <w:gridCol w:w="2636"/>
      </w:tblGrid>
      <w:tr w:rsidR="00CF29D1" w:rsidRPr="00165138" w:rsidTr="00CF29D1">
        <w:trPr>
          <w:trHeight w:val="275"/>
        </w:trPr>
        <w:tc>
          <w:tcPr>
            <w:tcW w:w="4072" w:type="dxa"/>
          </w:tcPr>
          <w:p w:rsidR="00CF29D1" w:rsidRPr="00DF537E" w:rsidRDefault="00CF29D1" w:rsidP="0032323E">
            <w:pPr>
              <w:pStyle w:val="TableParagraph"/>
              <w:spacing w:before="1" w:line="254" w:lineRule="exact"/>
              <w:ind w:left="110"/>
              <w:rPr>
                <w:b/>
                <w:sz w:val="24"/>
                <w:lang w:val="ru-RU"/>
              </w:rPr>
            </w:pPr>
            <w:r w:rsidRPr="00DF537E">
              <w:rPr>
                <w:b/>
                <w:sz w:val="24"/>
                <w:lang w:val="ru-RU"/>
              </w:rPr>
              <w:t>Результатыобучения</w:t>
            </w:r>
          </w:p>
        </w:tc>
        <w:tc>
          <w:tcPr>
            <w:tcW w:w="3196" w:type="dxa"/>
          </w:tcPr>
          <w:p w:rsidR="00CF29D1" w:rsidRPr="00DF537E" w:rsidRDefault="00CF29D1" w:rsidP="0032323E">
            <w:pPr>
              <w:pStyle w:val="TableParagraph"/>
              <w:spacing w:before="1" w:line="254" w:lineRule="exact"/>
              <w:ind w:left="110"/>
              <w:rPr>
                <w:b/>
                <w:sz w:val="24"/>
                <w:lang w:val="ru-RU"/>
              </w:rPr>
            </w:pPr>
            <w:r w:rsidRPr="00DF537E">
              <w:rPr>
                <w:b/>
                <w:sz w:val="24"/>
                <w:lang w:val="ru-RU"/>
              </w:rPr>
              <w:t>Критерииоценки</w:t>
            </w:r>
          </w:p>
        </w:tc>
        <w:tc>
          <w:tcPr>
            <w:tcW w:w="2636" w:type="dxa"/>
            <w:tcBorders>
              <w:right w:val="single" w:sz="6" w:space="0" w:color="000000"/>
            </w:tcBorders>
          </w:tcPr>
          <w:p w:rsidR="00CF29D1" w:rsidRPr="00DF537E" w:rsidRDefault="00CF29D1" w:rsidP="0032323E">
            <w:pPr>
              <w:pStyle w:val="TableParagraph"/>
              <w:spacing w:line="248" w:lineRule="exact"/>
              <w:ind w:left="105"/>
              <w:rPr>
                <w:b/>
                <w:lang w:val="ru-RU"/>
              </w:rPr>
            </w:pPr>
            <w:r w:rsidRPr="00DF537E">
              <w:rPr>
                <w:b/>
                <w:lang w:val="ru-RU"/>
              </w:rPr>
              <w:t>Методыоценки</w:t>
            </w:r>
          </w:p>
        </w:tc>
      </w:tr>
      <w:tr w:rsidR="00CF29D1" w:rsidRPr="00165138" w:rsidTr="00CF29D1">
        <w:trPr>
          <w:trHeight w:val="8201"/>
        </w:trPr>
        <w:tc>
          <w:tcPr>
            <w:tcW w:w="4072" w:type="dxa"/>
          </w:tcPr>
          <w:p w:rsidR="00CF29D1" w:rsidRPr="00DF537E" w:rsidRDefault="00CF29D1" w:rsidP="0032323E">
            <w:pPr>
              <w:pStyle w:val="TableParagraph"/>
              <w:spacing w:line="248" w:lineRule="exact"/>
              <w:ind w:left="110"/>
              <w:rPr>
                <w:lang w:val="ru-RU"/>
              </w:rPr>
            </w:pPr>
            <w:r w:rsidRPr="00DF537E">
              <w:rPr>
                <w:lang w:val="ru-RU"/>
              </w:rPr>
              <w:t>Знание:</w:t>
            </w:r>
          </w:p>
          <w:p w:rsidR="00CF29D1" w:rsidRPr="00DF537E" w:rsidRDefault="00CF29D1" w:rsidP="0032323E">
            <w:pPr>
              <w:pStyle w:val="TableParagraph"/>
              <w:spacing w:before="12"/>
              <w:ind w:left="110" w:right="103"/>
              <w:jc w:val="both"/>
              <w:rPr>
                <w:lang w:val="ru-RU"/>
              </w:rPr>
            </w:pPr>
            <w:r w:rsidRPr="00DF537E">
              <w:rPr>
                <w:lang w:val="ru-RU"/>
              </w:rPr>
              <w:t>основные положения Конституции Российской Федерации, Трудового Кодекса;</w:t>
            </w:r>
          </w:p>
          <w:p w:rsidR="00CF29D1" w:rsidRPr="00DF537E" w:rsidRDefault="00CF29D1" w:rsidP="0032323E">
            <w:pPr>
              <w:pStyle w:val="TableParagraph"/>
              <w:tabs>
                <w:tab w:val="left" w:pos="2021"/>
                <w:tab w:val="left" w:pos="3740"/>
              </w:tabs>
              <w:spacing w:before="11"/>
              <w:ind w:left="110" w:right="90"/>
              <w:jc w:val="both"/>
              <w:rPr>
                <w:lang w:val="ru-RU"/>
              </w:rPr>
            </w:pPr>
            <w:r w:rsidRPr="00DF537E">
              <w:rPr>
                <w:lang w:val="ru-RU"/>
              </w:rPr>
              <w:t>права и свободы человека и гражданина, механизмы их реализации;</w:t>
            </w:r>
          </w:p>
          <w:p w:rsidR="00CF29D1" w:rsidRPr="00DF537E" w:rsidRDefault="00CF29D1" w:rsidP="0032323E">
            <w:pPr>
              <w:pStyle w:val="TableParagraph"/>
              <w:tabs>
                <w:tab w:val="left" w:pos="2091"/>
              </w:tabs>
              <w:spacing w:before="14" w:line="237" w:lineRule="auto"/>
              <w:ind w:left="110" w:right="97"/>
              <w:jc w:val="both"/>
              <w:rPr>
                <w:lang w:val="ru-RU"/>
              </w:rPr>
            </w:pPr>
            <w:r w:rsidRPr="00DF537E">
              <w:rPr>
                <w:lang w:val="ru-RU"/>
              </w:rPr>
              <w:t>понятие правового регулирования в сфере профессиональной</w:t>
            </w:r>
          </w:p>
          <w:p w:rsidR="00CF29D1" w:rsidRPr="00DF537E" w:rsidRDefault="00CF29D1" w:rsidP="0032323E">
            <w:pPr>
              <w:pStyle w:val="TableParagraph"/>
              <w:spacing w:before="2" w:line="235" w:lineRule="exact"/>
              <w:ind w:left="110"/>
              <w:rPr>
                <w:lang w:val="ru-RU"/>
              </w:rPr>
            </w:pPr>
            <w:r w:rsidRPr="00DF537E">
              <w:rPr>
                <w:lang w:val="ru-RU"/>
              </w:rPr>
              <w:t>деятельности;</w:t>
            </w:r>
          </w:p>
          <w:p w:rsidR="00CF29D1" w:rsidRPr="00DF537E" w:rsidRDefault="00CF29D1" w:rsidP="0032323E">
            <w:pPr>
              <w:pStyle w:val="TableParagraph"/>
              <w:tabs>
                <w:tab w:val="left" w:pos="2091"/>
                <w:tab w:val="left" w:pos="2871"/>
              </w:tabs>
              <w:ind w:left="110" w:right="90"/>
              <w:jc w:val="both"/>
              <w:rPr>
                <w:lang w:val="ru-RU"/>
              </w:rPr>
            </w:pPr>
            <w:r w:rsidRPr="00DF537E">
              <w:rPr>
                <w:lang w:val="ru-RU"/>
              </w:rPr>
              <w:t>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CF29D1" w:rsidRPr="00DF537E" w:rsidRDefault="00CF29D1" w:rsidP="0032323E">
            <w:pPr>
              <w:pStyle w:val="TableParagraph"/>
              <w:spacing w:line="242" w:lineRule="auto"/>
              <w:ind w:left="110" w:right="91"/>
              <w:jc w:val="both"/>
              <w:rPr>
                <w:lang w:val="ru-RU"/>
              </w:rPr>
            </w:pPr>
            <w:r w:rsidRPr="00DF537E">
              <w:rPr>
                <w:lang w:val="ru-RU"/>
              </w:rPr>
              <w:t>организационно-правовые формы юридических лиц;</w:t>
            </w:r>
          </w:p>
          <w:p w:rsidR="00CF29D1" w:rsidRPr="00DF537E" w:rsidRDefault="00CF29D1" w:rsidP="0032323E">
            <w:pPr>
              <w:pStyle w:val="TableParagraph"/>
              <w:tabs>
                <w:tab w:val="left" w:pos="1473"/>
                <w:tab w:val="left" w:pos="2091"/>
                <w:tab w:val="left" w:pos="3017"/>
              </w:tabs>
              <w:spacing w:before="9" w:line="242" w:lineRule="auto"/>
              <w:ind w:left="110" w:right="93"/>
              <w:rPr>
                <w:lang w:val="ru-RU"/>
              </w:rPr>
            </w:pPr>
            <w:r w:rsidRPr="00DF537E">
              <w:rPr>
                <w:lang w:val="ru-RU"/>
              </w:rPr>
              <w:t>правовое положение субъектов предпринимательской деятельности; права и обязанности работников в сфере профессиональной деятельности;</w:t>
            </w:r>
          </w:p>
          <w:p w:rsidR="00CF29D1" w:rsidRPr="00DF537E" w:rsidRDefault="00CF29D1" w:rsidP="0032323E">
            <w:pPr>
              <w:pStyle w:val="TableParagraph"/>
              <w:spacing w:before="8"/>
              <w:ind w:left="110" w:right="93"/>
              <w:jc w:val="both"/>
              <w:rPr>
                <w:lang w:val="ru-RU"/>
              </w:rPr>
            </w:pPr>
            <w:r w:rsidRPr="00DF537E">
              <w:rPr>
                <w:lang w:val="ru-RU"/>
              </w:rPr>
              <w:t>порядок заключения трудового договора и основания его прекращения;</w:t>
            </w:r>
          </w:p>
          <w:p w:rsidR="00CF29D1" w:rsidRPr="00DF537E" w:rsidRDefault="00CF29D1" w:rsidP="0032323E">
            <w:pPr>
              <w:pStyle w:val="TableParagraph"/>
              <w:tabs>
                <w:tab w:val="left" w:pos="1510"/>
                <w:tab w:val="left" w:pos="2327"/>
                <w:tab w:val="left" w:pos="3846"/>
              </w:tabs>
              <w:spacing w:before="7" w:line="242" w:lineRule="auto"/>
              <w:ind w:left="110" w:right="95"/>
              <w:rPr>
                <w:lang w:val="ru-RU"/>
              </w:rPr>
            </w:pPr>
            <w:r w:rsidRPr="00DF537E">
              <w:rPr>
                <w:lang w:val="ru-RU"/>
              </w:rPr>
              <w:t>роль государственного регулирования в обеспечении занятости населения; право социальной защиты граждан понятие дисциплинарной и материальной ответственности работника;</w:t>
            </w:r>
          </w:p>
          <w:p w:rsidR="00CF29D1" w:rsidRPr="00DF537E" w:rsidRDefault="00CF29D1" w:rsidP="0032323E">
            <w:pPr>
              <w:pStyle w:val="TableParagraph"/>
              <w:tabs>
                <w:tab w:val="left" w:pos="2081"/>
              </w:tabs>
              <w:spacing w:line="244" w:lineRule="auto"/>
              <w:ind w:left="110" w:right="141"/>
              <w:rPr>
                <w:lang w:val="ru-RU"/>
              </w:rPr>
            </w:pPr>
            <w:r w:rsidRPr="00DF537E">
              <w:rPr>
                <w:lang w:val="ru-RU"/>
              </w:rPr>
              <w:t>виды административных правонарушений и административной ответственности;</w:t>
            </w:r>
          </w:p>
          <w:p w:rsidR="00CF29D1" w:rsidRPr="00DF537E" w:rsidRDefault="00CF29D1" w:rsidP="0032323E">
            <w:pPr>
              <w:pStyle w:val="TableParagraph"/>
              <w:spacing w:line="237" w:lineRule="auto"/>
              <w:ind w:left="110"/>
              <w:rPr>
                <w:lang w:val="ru-RU"/>
              </w:rPr>
            </w:pPr>
            <w:r w:rsidRPr="00DF537E">
              <w:rPr>
                <w:lang w:val="ru-RU"/>
              </w:rPr>
              <w:t>нормы защиты нарушенных прав и судебный порядок разрешения споров.</w:t>
            </w:r>
          </w:p>
        </w:tc>
        <w:tc>
          <w:tcPr>
            <w:tcW w:w="3196" w:type="dxa"/>
          </w:tcPr>
          <w:p w:rsidR="00CF29D1" w:rsidRPr="00DF537E" w:rsidRDefault="00CF29D1" w:rsidP="0032323E">
            <w:pPr>
              <w:pStyle w:val="TableParagraph"/>
              <w:ind w:left="110" w:right="573"/>
              <w:rPr>
                <w:lang w:val="ru-RU"/>
              </w:rPr>
            </w:pPr>
            <w:r w:rsidRPr="00DF537E">
              <w:rPr>
                <w:lang w:val="ru-RU"/>
              </w:rPr>
              <w:t>Правильность, полнота выполнения заданий,</w:t>
            </w:r>
            <w:proofErr w:type="gramStart"/>
            <w:r w:rsidRPr="00DF537E">
              <w:rPr>
                <w:lang w:val="ru-RU"/>
              </w:rPr>
              <w:t xml:space="preserve"> ,</w:t>
            </w:r>
            <w:proofErr w:type="gramEnd"/>
            <w:r w:rsidRPr="00DF537E">
              <w:rPr>
                <w:lang w:val="ru-RU"/>
              </w:rPr>
              <w:t xml:space="preserve"> точность расчетов, соответствие требованиям безопасности</w:t>
            </w:r>
          </w:p>
          <w:p w:rsidR="00CF29D1" w:rsidRPr="00DF537E" w:rsidRDefault="00CF29D1" w:rsidP="0032323E">
            <w:pPr>
              <w:pStyle w:val="TableParagraph"/>
              <w:ind w:left="110" w:right="180"/>
              <w:rPr>
                <w:lang w:val="ru-RU"/>
              </w:rPr>
            </w:pPr>
            <w:r w:rsidRPr="00DF537E">
              <w:rPr>
                <w:lang w:val="ru-RU"/>
              </w:rPr>
              <w:t>Адекватность, оптимальность выбора способов действий, методов, последовательностей действий и т.д.</w:t>
            </w:r>
          </w:p>
          <w:p w:rsidR="00CF29D1" w:rsidRPr="00DF537E" w:rsidRDefault="00CF29D1" w:rsidP="0032323E">
            <w:pPr>
              <w:pStyle w:val="TableParagraph"/>
              <w:ind w:left="110"/>
              <w:rPr>
                <w:lang w:val="ru-RU"/>
              </w:rPr>
            </w:pPr>
            <w:r w:rsidRPr="00DF537E">
              <w:rPr>
                <w:lang w:val="ru-RU"/>
              </w:rPr>
              <w:t>Точность оценки, самооценки</w:t>
            </w:r>
          </w:p>
          <w:p w:rsidR="00CF29D1" w:rsidRPr="00DF537E" w:rsidRDefault="00CF29D1" w:rsidP="0032323E">
            <w:pPr>
              <w:pStyle w:val="TableParagraph"/>
              <w:spacing w:line="243" w:lineRule="exact"/>
              <w:ind w:left="110"/>
              <w:rPr>
                <w:lang w:val="ru-RU"/>
              </w:rPr>
            </w:pPr>
            <w:r w:rsidRPr="00DF537E">
              <w:rPr>
                <w:lang w:val="ru-RU"/>
              </w:rPr>
              <w:t>выполнения</w:t>
            </w:r>
          </w:p>
          <w:p w:rsidR="00CF29D1" w:rsidRPr="00DF537E" w:rsidRDefault="00CF29D1" w:rsidP="0032323E">
            <w:pPr>
              <w:pStyle w:val="TableParagraph"/>
              <w:spacing w:before="2"/>
              <w:ind w:left="110" w:right="524"/>
              <w:rPr>
                <w:lang w:val="ru-RU"/>
              </w:rPr>
            </w:pPr>
            <w:r w:rsidRPr="00DF537E">
              <w:rPr>
                <w:lang w:val="ru-RU"/>
              </w:rPr>
              <w:t>Соответствие требованиям инструкций, регламентов Рациональность действий</w:t>
            </w:r>
          </w:p>
        </w:tc>
        <w:tc>
          <w:tcPr>
            <w:tcW w:w="2636" w:type="dxa"/>
            <w:tcBorders>
              <w:right w:val="single" w:sz="6" w:space="0" w:color="000000"/>
            </w:tcBorders>
          </w:tcPr>
          <w:p w:rsidR="00CF29D1" w:rsidRPr="00DF537E" w:rsidRDefault="00CF29D1" w:rsidP="00CF29D1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spacing w:line="242" w:lineRule="auto"/>
              <w:ind w:right="312" w:firstLine="0"/>
              <w:rPr>
                <w:lang w:val="ru-RU"/>
              </w:rPr>
            </w:pPr>
            <w:r w:rsidRPr="00DF537E">
              <w:rPr>
                <w:lang w:val="ru-RU"/>
              </w:rPr>
              <w:t>активность поведения на занятиях в группах;</w:t>
            </w:r>
          </w:p>
          <w:p w:rsidR="00CF29D1" w:rsidRPr="00DF537E" w:rsidRDefault="00CF29D1" w:rsidP="00CF29D1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ind w:right="111" w:firstLine="0"/>
              <w:rPr>
                <w:lang w:val="ru-RU"/>
              </w:rPr>
            </w:pPr>
            <w:r w:rsidRPr="00DF537E">
              <w:rPr>
                <w:lang w:val="ru-RU"/>
              </w:rPr>
              <w:t>точность формулировок ответов и выступлений по теме занятия;</w:t>
            </w:r>
          </w:p>
          <w:p w:rsidR="00CF29D1" w:rsidRPr="00DF537E" w:rsidRDefault="00CF29D1" w:rsidP="00CF29D1">
            <w:pPr>
              <w:pStyle w:val="TableParagraph"/>
              <w:numPr>
                <w:ilvl w:val="0"/>
                <w:numId w:val="14"/>
              </w:numPr>
              <w:tabs>
                <w:tab w:val="left" w:pos="235"/>
              </w:tabs>
              <w:spacing w:line="242" w:lineRule="auto"/>
              <w:ind w:right="290" w:firstLine="0"/>
              <w:rPr>
                <w:lang w:val="ru-RU"/>
              </w:rPr>
            </w:pPr>
            <w:r w:rsidRPr="00DF537E">
              <w:rPr>
                <w:lang w:val="ru-RU"/>
              </w:rPr>
              <w:t>дифференцированныйзачет</w:t>
            </w:r>
          </w:p>
        </w:tc>
      </w:tr>
      <w:tr w:rsidR="00CF29D1" w:rsidRPr="00165138" w:rsidTr="00CF29D1">
        <w:tc>
          <w:tcPr>
            <w:tcW w:w="4072" w:type="dxa"/>
          </w:tcPr>
          <w:p w:rsidR="00CF29D1" w:rsidRPr="00DF537E" w:rsidRDefault="00CF29D1" w:rsidP="0032323E">
            <w:pPr>
              <w:pStyle w:val="TableParagraph"/>
              <w:spacing w:line="243" w:lineRule="exact"/>
              <w:ind w:left="110"/>
              <w:rPr>
                <w:lang w:val="ru-RU"/>
              </w:rPr>
            </w:pPr>
            <w:r w:rsidRPr="00DF537E">
              <w:rPr>
                <w:lang w:val="ru-RU"/>
              </w:rPr>
              <w:t>Умения:</w:t>
            </w:r>
          </w:p>
          <w:p w:rsidR="00CF29D1" w:rsidRPr="00DF537E" w:rsidRDefault="00CF29D1" w:rsidP="0032323E">
            <w:pPr>
              <w:pStyle w:val="TableParagraph"/>
              <w:tabs>
                <w:tab w:val="left" w:pos="2351"/>
                <w:tab w:val="left" w:pos="2694"/>
                <w:tab w:val="left" w:pos="2728"/>
                <w:tab w:val="left" w:pos="3040"/>
              </w:tabs>
              <w:spacing w:before="12"/>
              <w:ind w:left="110" w:right="90"/>
              <w:rPr>
                <w:lang w:val="ru-RU"/>
              </w:rPr>
            </w:pPr>
            <w:r w:rsidRPr="00DF537E">
              <w:rPr>
                <w:lang w:val="ru-RU"/>
              </w:rPr>
              <w:t xml:space="preserve">использовать необходимые нормативно-правовые документы; защищать свои права в соответствии с гражданским, гражданско-процессуальным и </w:t>
            </w:r>
            <w:r w:rsidRPr="00DF537E">
              <w:rPr>
                <w:lang w:val="ru-RU"/>
              </w:rPr>
              <w:lastRenderedPageBreak/>
              <w:t>трудовым законодательством;</w:t>
            </w:r>
          </w:p>
          <w:p w:rsidR="00CF29D1" w:rsidRPr="00DF537E" w:rsidRDefault="00CF29D1" w:rsidP="0032323E">
            <w:pPr>
              <w:pStyle w:val="TableParagraph"/>
              <w:spacing w:before="2"/>
              <w:ind w:left="110" w:right="141"/>
              <w:rPr>
                <w:lang w:val="ru-RU"/>
              </w:rPr>
            </w:pPr>
            <w:r w:rsidRPr="00DF537E">
              <w:rPr>
                <w:lang w:val="ru-RU"/>
              </w:rPr>
              <w:t>анализировать и оценивать результаты и последствия деятельности (бездействия) с правовой точки зрения</w:t>
            </w:r>
          </w:p>
        </w:tc>
        <w:tc>
          <w:tcPr>
            <w:tcW w:w="3196" w:type="dxa"/>
          </w:tcPr>
          <w:p w:rsidR="00CF29D1" w:rsidRPr="00DF537E" w:rsidRDefault="00CF29D1" w:rsidP="0032323E">
            <w:pPr>
              <w:pStyle w:val="TableParagraph"/>
              <w:ind w:left="110" w:right="573"/>
              <w:rPr>
                <w:lang w:val="ru-RU"/>
              </w:rPr>
            </w:pPr>
            <w:r w:rsidRPr="00DF537E">
              <w:rPr>
                <w:lang w:val="ru-RU"/>
              </w:rPr>
              <w:lastRenderedPageBreak/>
              <w:t>Правильность, полнота выполнения заданий, точность расчетов, соответствие требованиям безопасности</w:t>
            </w:r>
          </w:p>
          <w:p w:rsidR="00CF29D1" w:rsidRPr="00DF537E" w:rsidRDefault="00CF29D1" w:rsidP="0032323E">
            <w:pPr>
              <w:pStyle w:val="TableParagraph"/>
              <w:ind w:left="110" w:right="180"/>
              <w:rPr>
                <w:lang w:val="ru-RU"/>
              </w:rPr>
            </w:pPr>
            <w:r w:rsidRPr="00DF537E">
              <w:rPr>
                <w:lang w:val="ru-RU"/>
              </w:rPr>
              <w:lastRenderedPageBreak/>
              <w:t>Адекватность, оптимальность выбора способов действий, методов, последовательностей действий и т.д.</w:t>
            </w:r>
          </w:p>
          <w:p w:rsidR="00CF29D1" w:rsidRPr="00DF537E" w:rsidRDefault="00CF29D1" w:rsidP="0032323E">
            <w:pPr>
              <w:pStyle w:val="TableParagraph"/>
              <w:spacing w:line="237" w:lineRule="auto"/>
              <w:ind w:left="110" w:right="246"/>
              <w:rPr>
                <w:lang w:val="ru-RU"/>
              </w:rPr>
            </w:pPr>
            <w:r w:rsidRPr="00DF537E">
              <w:rPr>
                <w:lang w:val="ru-RU"/>
              </w:rPr>
              <w:t>Точность оценки, самооценки выполнения</w:t>
            </w:r>
          </w:p>
          <w:p w:rsidR="00CF29D1" w:rsidRPr="00DF537E" w:rsidRDefault="00CF29D1" w:rsidP="0032323E">
            <w:pPr>
              <w:pStyle w:val="TableParagraph"/>
              <w:ind w:left="110" w:right="524"/>
              <w:rPr>
                <w:lang w:val="ru-RU"/>
              </w:rPr>
            </w:pPr>
            <w:r w:rsidRPr="00DF537E">
              <w:rPr>
                <w:lang w:val="ru-RU"/>
              </w:rPr>
              <w:t>Соответствие требованиям инструкций, регламентов Рациональность действий</w:t>
            </w:r>
          </w:p>
        </w:tc>
        <w:tc>
          <w:tcPr>
            <w:tcW w:w="2636" w:type="dxa"/>
            <w:tcBorders>
              <w:right w:val="single" w:sz="6" w:space="0" w:color="000000"/>
            </w:tcBorders>
          </w:tcPr>
          <w:p w:rsidR="00CF29D1" w:rsidRPr="00DF537E" w:rsidRDefault="00CF29D1" w:rsidP="00CF29D1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spacing w:line="242" w:lineRule="auto"/>
              <w:ind w:right="312" w:firstLine="0"/>
              <w:rPr>
                <w:lang w:val="ru-RU"/>
              </w:rPr>
            </w:pPr>
            <w:r w:rsidRPr="00DF537E">
              <w:rPr>
                <w:lang w:val="ru-RU"/>
              </w:rPr>
              <w:lastRenderedPageBreak/>
              <w:t>активность поведения на занятиях в группах;</w:t>
            </w:r>
          </w:p>
          <w:p w:rsidR="00CF29D1" w:rsidRPr="00DF537E" w:rsidRDefault="00CF29D1" w:rsidP="00CF29D1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ind w:right="111" w:firstLine="0"/>
              <w:rPr>
                <w:lang w:val="ru-RU"/>
              </w:rPr>
            </w:pPr>
            <w:r w:rsidRPr="00DF537E">
              <w:rPr>
                <w:lang w:val="ru-RU"/>
              </w:rPr>
              <w:t>точность формулировок ответов и выступлений по теме занятия;</w:t>
            </w:r>
          </w:p>
          <w:p w:rsidR="00CF29D1" w:rsidRPr="00DF537E" w:rsidRDefault="00CF29D1" w:rsidP="00CF29D1">
            <w:pPr>
              <w:pStyle w:val="TableParagraph"/>
              <w:numPr>
                <w:ilvl w:val="0"/>
                <w:numId w:val="13"/>
              </w:numPr>
              <w:tabs>
                <w:tab w:val="left" w:pos="235"/>
              </w:tabs>
              <w:spacing w:line="242" w:lineRule="auto"/>
              <w:ind w:right="290" w:firstLine="0"/>
              <w:rPr>
                <w:lang w:val="ru-RU"/>
              </w:rPr>
            </w:pPr>
            <w:r w:rsidRPr="00DF537E">
              <w:rPr>
                <w:lang w:val="ru-RU"/>
              </w:rPr>
              <w:lastRenderedPageBreak/>
              <w:t>дифференцированныйзачет</w:t>
            </w:r>
          </w:p>
        </w:tc>
      </w:tr>
    </w:tbl>
    <w:p w:rsidR="008C7604" w:rsidRDefault="008C7604" w:rsidP="00CF29D1">
      <w:pPr>
        <w:widowControl w:val="0"/>
        <w:spacing w:after="0" w:line="240" w:lineRule="auto"/>
        <w:ind w:left="-426"/>
        <w:jc w:val="both"/>
      </w:pPr>
    </w:p>
    <w:sectPr w:rsidR="008C7604" w:rsidSect="008C76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63E" w:rsidRDefault="0093563E" w:rsidP="008C7604">
      <w:pPr>
        <w:spacing w:after="0" w:line="240" w:lineRule="auto"/>
      </w:pPr>
      <w:r>
        <w:separator/>
      </w:r>
    </w:p>
  </w:endnote>
  <w:endnote w:type="continuationSeparator" w:id="1">
    <w:p w:rsidR="0093563E" w:rsidRDefault="0093563E" w:rsidP="008C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7450541"/>
      <w:docPartObj>
        <w:docPartGallery w:val="Page Numbers (Bottom of Page)"/>
        <w:docPartUnique/>
      </w:docPartObj>
    </w:sdtPr>
    <w:sdtContent>
      <w:p w:rsidR="0093563E" w:rsidRDefault="001A6235">
        <w:pPr>
          <w:pStyle w:val="ae"/>
          <w:jc w:val="center"/>
        </w:pPr>
        <w:r>
          <w:fldChar w:fldCharType="begin"/>
        </w:r>
        <w:r w:rsidR="00033AB8">
          <w:instrText>PAGE   \* MERGEFORMAT</w:instrText>
        </w:r>
        <w:r>
          <w:fldChar w:fldCharType="separate"/>
        </w:r>
        <w:r w:rsidR="00F77DEC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93563E" w:rsidRDefault="0093563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63E" w:rsidRDefault="0093563E" w:rsidP="008C7604">
      <w:pPr>
        <w:spacing w:after="0" w:line="240" w:lineRule="auto"/>
      </w:pPr>
      <w:r>
        <w:separator/>
      </w:r>
    </w:p>
  </w:footnote>
  <w:footnote w:type="continuationSeparator" w:id="1">
    <w:p w:rsidR="0093563E" w:rsidRDefault="0093563E" w:rsidP="008C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3EA4"/>
    <w:multiLevelType w:val="hybridMultilevel"/>
    <w:tmpl w:val="E37A4B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D6953"/>
    <w:multiLevelType w:val="hybridMultilevel"/>
    <w:tmpl w:val="29C00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53E79"/>
    <w:multiLevelType w:val="hybridMultilevel"/>
    <w:tmpl w:val="B3ECE288"/>
    <w:lvl w:ilvl="0" w:tplc="2102A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E0383"/>
    <w:multiLevelType w:val="hybridMultilevel"/>
    <w:tmpl w:val="F5A4281A"/>
    <w:lvl w:ilvl="0" w:tplc="C27A55A8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6E54E9C6">
      <w:numFmt w:val="bullet"/>
      <w:lvlText w:val="•"/>
      <w:lvlJc w:val="left"/>
      <w:pPr>
        <w:ind w:left="352" w:hanging="130"/>
      </w:pPr>
      <w:rPr>
        <w:rFonts w:hint="default"/>
        <w:lang w:val="ru-RU" w:eastAsia="en-US" w:bidi="ar-SA"/>
      </w:rPr>
    </w:lvl>
    <w:lvl w:ilvl="2" w:tplc="042C7A68">
      <w:numFmt w:val="bullet"/>
      <w:lvlText w:val="•"/>
      <w:lvlJc w:val="left"/>
      <w:pPr>
        <w:ind w:left="604" w:hanging="130"/>
      </w:pPr>
      <w:rPr>
        <w:rFonts w:hint="default"/>
        <w:lang w:val="ru-RU" w:eastAsia="en-US" w:bidi="ar-SA"/>
      </w:rPr>
    </w:lvl>
    <w:lvl w:ilvl="3" w:tplc="72827BE6">
      <w:numFmt w:val="bullet"/>
      <w:lvlText w:val="•"/>
      <w:lvlJc w:val="left"/>
      <w:pPr>
        <w:ind w:left="857" w:hanging="130"/>
      </w:pPr>
      <w:rPr>
        <w:rFonts w:hint="default"/>
        <w:lang w:val="ru-RU" w:eastAsia="en-US" w:bidi="ar-SA"/>
      </w:rPr>
    </w:lvl>
    <w:lvl w:ilvl="4" w:tplc="C9E4EC5C">
      <w:numFmt w:val="bullet"/>
      <w:lvlText w:val="•"/>
      <w:lvlJc w:val="left"/>
      <w:pPr>
        <w:ind w:left="1109" w:hanging="130"/>
      </w:pPr>
      <w:rPr>
        <w:rFonts w:hint="default"/>
        <w:lang w:val="ru-RU" w:eastAsia="en-US" w:bidi="ar-SA"/>
      </w:rPr>
    </w:lvl>
    <w:lvl w:ilvl="5" w:tplc="2C78408A">
      <w:numFmt w:val="bullet"/>
      <w:lvlText w:val="•"/>
      <w:lvlJc w:val="left"/>
      <w:pPr>
        <w:ind w:left="1361" w:hanging="130"/>
      </w:pPr>
      <w:rPr>
        <w:rFonts w:hint="default"/>
        <w:lang w:val="ru-RU" w:eastAsia="en-US" w:bidi="ar-SA"/>
      </w:rPr>
    </w:lvl>
    <w:lvl w:ilvl="6" w:tplc="6F06AEEE">
      <w:numFmt w:val="bullet"/>
      <w:lvlText w:val="•"/>
      <w:lvlJc w:val="left"/>
      <w:pPr>
        <w:ind w:left="1614" w:hanging="130"/>
      </w:pPr>
      <w:rPr>
        <w:rFonts w:hint="default"/>
        <w:lang w:val="ru-RU" w:eastAsia="en-US" w:bidi="ar-SA"/>
      </w:rPr>
    </w:lvl>
    <w:lvl w:ilvl="7" w:tplc="57FCF142">
      <w:numFmt w:val="bullet"/>
      <w:lvlText w:val="•"/>
      <w:lvlJc w:val="left"/>
      <w:pPr>
        <w:ind w:left="1866" w:hanging="130"/>
      </w:pPr>
      <w:rPr>
        <w:rFonts w:hint="default"/>
        <w:lang w:val="ru-RU" w:eastAsia="en-US" w:bidi="ar-SA"/>
      </w:rPr>
    </w:lvl>
    <w:lvl w:ilvl="8" w:tplc="13FE642C">
      <w:numFmt w:val="bullet"/>
      <w:lvlText w:val="•"/>
      <w:lvlJc w:val="left"/>
      <w:pPr>
        <w:ind w:left="2118" w:hanging="130"/>
      </w:pPr>
      <w:rPr>
        <w:rFonts w:hint="default"/>
        <w:lang w:val="ru-RU" w:eastAsia="en-US" w:bidi="ar-SA"/>
      </w:rPr>
    </w:lvl>
  </w:abstractNum>
  <w:abstractNum w:abstractNumId="5">
    <w:nsid w:val="4A667461"/>
    <w:multiLevelType w:val="hybridMultilevel"/>
    <w:tmpl w:val="098C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F4305F"/>
    <w:multiLevelType w:val="hybridMultilevel"/>
    <w:tmpl w:val="CE4AA2BA"/>
    <w:lvl w:ilvl="0" w:tplc="67E2E1B6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FFE1354">
      <w:numFmt w:val="bullet"/>
      <w:lvlText w:val="•"/>
      <w:lvlJc w:val="left"/>
      <w:pPr>
        <w:ind w:left="352" w:hanging="130"/>
      </w:pPr>
      <w:rPr>
        <w:rFonts w:hint="default"/>
        <w:lang w:val="ru-RU" w:eastAsia="en-US" w:bidi="ar-SA"/>
      </w:rPr>
    </w:lvl>
    <w:lvl w:ilvl="2" w:tplc="BA18AEF6">
      <w:numFmt w:val="bullet"/>
      <w:lvlText w:val="•"/>
      <w:lvlJc w:val="left"/>
      <w:pPr>
        <w:ind w:left="604" w:hanging="130"/>
      </w:pPr>
      <w:rPr>
        <w:rFonts w:hint="default"/>
        <w:lang w:val="ru-RU" w:eastAsia="en-US" w:bidi="ar-SA"/>
      </w:rPr>
    </w:lvl>
    <w:lvl w:ilvl="3" w:tplc="A0242EDC">
      <w:numFmt w:val="bullet"/>
      <w:lvlText w:val="•"/>
      <w:lvlJc w:val="left"/>
      <w:pPr>
        <w:ind w:left="857" w:hanging="130"/>
      </w:pPr>
      <w:rPr>
        <w:rFonts w:hint="default"/>
        <w:lang w:val="ru-RU" w:eastAsia="en-US" w:bidi="ar-SA"/>
      </w:rPr>
    </w:lvl>
    <w:lvl w:ilvl="4" w:tplc="193A2A76">
      <w:numFmt w:val="bullet"/>
      <w:lvlText w:val="•"/>
      <w:lvlJc w:val="left"/>
      <w:pPr>
        <w:ind w:left="1109" w:hanging="130"/>
      </w:pPr>
      <w:rPr>
        <w:rFonts w:hint="default"/>
        <w:lang w:val="ru-RU" w:eastAsia="en-US" w:bidi="ar-SA"/>
      </w:rPr>
    </w:lvl>
    <w:lvl w:ilvl="5" w:tplc="33E4121E">
      <w:numFmt w:val="bullet"/>
      <w:lvlText w:val="•"/>
      <w:lvlJc w:val="left"/>
      <w:pPr>
        <w:ind w:left="1361" w:hanging="130"/>
      </w:pPr>
      <w:rPr>
        <w:rFonts w:hint="default"/>
        <w:lang w:val="ru-RU" w:eastAsia="en-US" w:bidi="ar-SA"/>
      </w:rPr>
    </w:lvl>
    <w:lvl w:ilvl="6" w:tplc="519C1C48">
      <w:numFmt w:val="bullet"/>
      <w:lvlText w:val="•"/>
      <w:lvlJc w:val="left"/>
      <w:pPr>
        <w:ind w:left="1614" w:hanging="130"/>
      </w:pPr>
      <w:rPr>
        <w:rFonts w:hint="default"/>
        <w:lang w:val="ru-RU" w:eastAsia="en-US" w:bidi="ar-SA"/>
      </w:rPr>
    </w:lvl>
    <w:lvl w:ilvl="7" w:tplc="6EAAEC90">
      <w:numFmt w:val="bullet"/>
      <w:lvlText w:val="•"/>
      <w:lvlJc w:val="left"/>
      <w:pPr>
        <w:ind w:left="1866" w:hanging="130"/>
      </w:pPr>
      <w:rPr>
        <w:rFonts w:hint="default"/>
        <w:lang w:val="ru-RU" w:eastAsia="en-US" w:bidi="ar-SA"/>
      </w:rPr>
    </w:lvl>
    <w:lvl w:ilvl="8" w:tplc="CE4CF50C">
      <w:numFmt w:val="bullet"/>
      <w:lvlText w:val="•"/>
      <w:lvlJc w:val="left"/>
      <w:pPr>
        <w:ind w:left="2118" w:hanging="130"/>
      </w:pPr>
      <w:rPr>
        <w:rFonts w:hint="default"/>
        <w:lang w:val="ru-RU" w:eastAsia="en-US" w:bidi="ar-SA"/>
      </w:rPr>
    </w:lvl>
  </w:abstractNum>
  <w:abstractNum w:abstractNumId="8">
    <w:nsid w:val="58AA3176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382B83"/>
    <w:multiLevelType w:val="hybridMultilevel"/>
    <w:tmpl w:val="0A08515A"/>
    <w:lvl w:ilvl="0" w:tplc="7904FDA0">
      <w:numFmt w:val="bullet"/>
      <w:lvlText w:val=""/>
      <w:lvlJc w:val="left"/>
      <w:pPr>
        <w:ind w:left="580" w:hanging="20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CA6A60E">
      <w:numFmt w:val="bullet"/>
      <w:lvlText w:val="•"/>
      <w:lvlJc w:val="left"/>
      <w:pPr>
        <w:ind w:left="1550" w:hanging="205"/>
      </w:pPr>
      <w:rPr>
        <w:rFonts w:hint="default"/>
        <w:lang w:val="ru-RU" w:eastAsia="en-US" w:bidi="ar-SA"/>
      </w:rPr>
    </w:lvl>
    <w:lvl w:ilvl="2" w:tplc="E4621BDA">
      <w:numFmt w:val="bullet"/>
      <w:lvlText w:val="•"/>
      <w:lvlJc w:val="left"/>
      <w:pPr>
        <w:ind w:left="2521" w:hanging="205"/>
      </w:pPr>
      <w:rPr>
        <w:rFonts w:hint="default"/>
        <w:lang w:val="ru-RU" w:eastAsia="en-US" w:bidi="ar-SA"/>
      </w:rPr>
    </w:lvl>
    <w:lvl w:ilvl="3" w:tplc="D94E1C36">
      <w:numFmt w:val="bullet"/>
      <w:lvlText w:val="•"/>
      <w:lvlJc w:val="left"/>
      <w:pPr>
        <w:ind w:left="3491" w:hanging="205"/>
      </w:pPr>
      <w:rPr>
        <w:rFonts w:hint="default"/>
        <w:lang w:val="ru-RU" w:eastAsia="en-US" w:bidi="ar-SA"/>
      </w:rPr>
    </w:lvl>
    <w:lvl w:ilvl="4" w:tplc="9B32695A">
      <w:numFmt w:val="bullet"/>
      <w:lvlText w:val="•"/>
      <w:lvlJc w:val="left"/>
      <w:pPr>
        <w:ind w:left="4462" w:hanging="205"/>
      </w:pPr>
      <w:rPr>
        <w:rFonts w:hint="default"/>
        <w:lang w:val="ru-RU" w:eastAsia="en-US" w:bidi="ar-SA"/>
      </w:rPr>
    </w:lvl>
    <w:lvl w:ilvl="5" w:tplc="1EDE8B92">
      <w:numFmt w:val="bullet"/>
      <w:lvlText w:val="•"/>
      <w:lvlJc w:val="left"/>
      <w:pPr>
        <w:ind w:left="5432" w:hanging="205"/>
      </w:pPr>
      <w:rPr>
        <w:rFonts w:hint="default"/>
        <w:lang w:val="ru-RU" w:eastAsia="en-US" w:bidi="ar-SA"/>
      </w:rPr>
    </w:lvl>
    <w:lvl w:ilvl="6" w:tplc="0AC21F10">
      <w:numFmt w:val="bullet"/>
      <w:lvlText w:val="•"/>
      <w:lvlJc w:val="left"/>
      <w:pPr>
        <w:ind w:left="6403" w:hanging="205"/>
      </w:pPr>
      <w:rPr>
        <w:rFonts w:hint="default"/>
        <w:lang w:val="ru-RU" w:eastAsia="en-US" w:bidi="ar-SA"/>
      </w:rPr>
    </w:lvl>
    <w:lvl w:ilvl="7" w:tplc="0548DBDA">
      <w:numFmt w:val="bullet"/>
      <w:lvlText w:val="•"/>
      <w:lvlJc w:val="left"/>
      <w:pPr>
        <w:ind w:left="7373" w:hanging="205"/>
      </w:pPr>
      <w:rPr>
        <w:rFonts w:hint="default"/>
        <w:lang w:val="ru-RU" w:eastAsia="en-US" w:bidi="ar-SA"/>
      </w:rPr>
    </w:lvl>
    <w:lvl w:ilvl="8" w:tplc="F76C934A">
      <w:numFmt w:val="bullet"/>
      <w:lvlText w:val="•"/>
      <w:lvlJc w:val="left"/>
      <w:pPr>
        <w:ind w:left="8344" w:hanging="205"/>
      </w:pPr>
      <w:rPr>
        <w:rFonts w:hint="default"/>
        <w:lang w:val="ru-RU" w:eastAsia="en-US" w:bidi="ar-SA"/>
      </w:rPr>
    </w:lvl>
  </w:abstractNum>
  <w:abstractNum w:abstractNumId="10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354265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4E7036"/>
    <w:multiLevelType w:val="hybridMultilevel"/>
    <w:tmpl w:val="26ACFE5C"/>
    <w:lvl w:ilvl="0" w:tplc="2102A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8BE6CB0"/>
    <w:multiLevelType w:val="hybridMultilevel"/>
    <w:tmpl w:val="B49A0AEA"/>
    <w:lvl w:ilvl="0" w:tplc="117E5BBE">
      <w:numFmt w:val="bullet"/>
      <w:lvlText w:val="-"/>
      <w:lvlJc w:val="left"/>
      <w:pPr>
        <w:ind w:left="143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8988BD4">
      <w:numFmt w:val="bullet"/>
      <w:lvlText w:val="•"/>
      <w:lvlJc w:val="left"/>
      <w:pPr>
        <w:ind w:left="2324" w:hanging="140"/>
      </w:pPr>
      <w:rPr>
        <w:rFonts w:hint="default"/>
        <w:lang w:val="ru-RU" w:eastAsia="en-US" w:bidi="ar-SA"/>
      </w:rPr>
    </w:lvl>
    <w:lvl w:ilvl="2" w:tplc="E4D67096">
      <w:numFmt w:val="bullet"/>
      <w:lvlText w:val="•"/>
      <w:lvlJc w:val="left"/>
      <w:pPr>
        <w:ind w:left="3209" w:hanging="140"/>
      </w:pPr>
      <w:rPr>
        <w:rFonts w:hint="default"/>
        <w:lang w:val="ru-RU" w:eastAsia="en-US" w:bidi="ar-SA"/>
      </w:rPr>
    </w:lvl>
    <w:lvl w:ilvl="3" w:tplc="B5C838B4">
      <w:numFmt w:val="bullet"/>
      <w:lvlText w:val="•"/>
      <w:lvlJc w:val="left"/>
      <w:pPr>
        <w:ind w:left="4093" w:hanging="140"/>
      </w:pPr>
      <w:rPr>
        <w:rFonts w:hint="default"/>
        <w:lang w:val="ru-RU" w:eastAsia="en-US" w:bidi="ar-SA"/>
      </w:rPr>
    </w:lvl>
    <w:lvl w:ilvl="4" w:tplc="BEA43976">
      <w:numFmt w:val="bullet"/>
      <w:lvlText w:val="•"/>
      <w:lvlJc w:val="left"/>
      <w:pPr>
        <w:ind w:left="4978" w:hanging="140"/>
      </w:pPr>
      <w:rPr>
        <w:rFonts w:hint="default"/>
        <w:lang w:val="ru-RU" w:eastAsia="en-US" w:bidi="ar-SA"/>
      </w:rPr>
    </w:lvl>
    <w:lvl w:ilvl="5" w:tplc="F4AA9E58">
      <w:numFmt w:val="bullet"/>
      <w:lvlText w:val="•"/>
      <w:lvlJc w:val="left"/>
      <w:pPr>
        <w:ind w:left="5862" w:hanging="140"/>
      </w:pPr>
      <w:rPr>
        <w:rFonts w:hint="default"/>
        <w:lang w:val="ru-RU" w:eastAsia="en-US" w:bidi="ar-SA"/>
      </w:rPr>
    </w:lvl>
    <w:lvl w:ilvl="6" w:tplc="3438B874">
      <w:numFmt w:val="bullet"/>
      <w:lvlText w:val="•"/>
      <w:lvlJc w:val="left"/>
      <w:pPr>
        <w:ind w:left="6747" w:hanging="140"/>
      </w:pPr>
      <w:rPr>
        <w:rFonts w:hint="default"/>
        <w:lang w:val="ru-RU" w:eastAsia="en-US" w:bidi="ar-SA"/>
      </w:rPr>
    </w:lvl>
    <w:lvl w:ilvl="7" w:tplc="C1E4C1E2">
      <w:numFmt w:val="bullet"/>
      <w:lvlText w:val="•"/>
      <w:lvlJc w:val="left"/>
      <w:pPr>
        <w:ind w:left="7631" w:hanging="140"/>
      </w:pPr>
      <w:rPr>
        <w:rFonts w:hint="default"/>
        <w:lang w:val="ru-RU" w:eastAsia="en-US" w:bidi="ar-SA"/>
      </w:rPr>
    </w:lvl>
    <w:lvl w:ilvl="8" w:tplc="A0FC5468">
      <w:numFmt w:val="bullet"/>
      <w:lvlText w:val="•"/>
      <w:lvlJc w:val="left"/>
      <w:pPr>
        <w:ind w:left="8516" w:hanging="14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9"/>
  </w:num>
  <w:num w:numId="10">
    <w:abstractNumId w:val="13"/>
  </w:num>
  <w:num w:numId="11">
    <w:abstractNumId w:val="2"/>
  </w:num>
  <w:num w:numId="12">
    <w:abstractNumId w:val="12"/>
  </w:num>
  <w:num w:numId="13">
    <w:abstractNumId w:val="7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4120"/>
    <w:rsid w:val="00013FA2"/>
    <w:rsid w:val="00021C9C"/>
    <w:rsid w:val="00033AB8"/>
    <w:rsid w:val="00051C64"/>
    <w:rsid w:val="00060250"/>
    <w:rsid w:val="0007290A"/>
    <w:rsid w:val="00093065"/>
    <w:rsid w:val="00182894"/>
    <w:rsid w:val="00184B71"/>
    <w:rsid w:val="001A6235"/>
    <w:rsid w:val="001D1725"/>
    <w:rsid w:val="001D180B"/>
    <w:rsid w:val="0024324D"/>
    <w:rsid w:val="0025155D"/>
    <w:rsid w:val="002829E4"/>
    <w:rsid w:val="00284D85"/>
    <w:rsid w:val="003177EC"/>
    <w:rsid w:val="0032323E"/>
    <w:rsid w:val="00380399"/>
    <w:rsid w:val="00383D59"/>
    <w:rsid w:val="003A67F3"/>
    <w:rsid w:val="003A6C94"/>
    <w:rsid w:val="003D6F2D"/>
    <w:rsid w:val="003F5B92"/>
    <w:rsid w:val="00404288"/>
    <w:rsid w:val="0041420E"/>
    <w:rsid w:val="00436A32"/>
    <w:rsid w:val="00440684"/>
    <w:rsid w:val="00454C80"/>
    <w:rsid w:val="004B44C2"/>
    <w:rsid w:val="004C073E"/>
    <w:rsid w:val="004C5EC7"/>
    <w:rsid w:val="00572D02"/>
    <w:rsid w:val="00597536"/>
    <w:rsid w:val="005A5F1E"/>
    <w:rsid w:val="005B6D6D"/>
    <w:rsid w:val="005E367C"/>
    <w:rsid w:val="00610C7C"/>
    <w:rsid w:val="00625170"/>
    <w:rsid w:val="00631810"/>
    <w:rsid w:val="006326C0"/>
    <w:rsid w:val="00635C56"/>
    <w:rsid w:val="00665F48"/>
    <w:rsid w:val="006C119A"/>
    <w:rsid w:val="006E3733"/>
    <w:rsid w:val="006F2129"/>
    <w:rsid w:val="00705A21"/>
    <w:rsid w:val="0075110A"/>
    <w:rsid w:val="00792A25"/>
    <w:rsid w:val="007D579A"/>
    <w:rsid w:val="007E2F43"/>
    <w:rsid w:val="00805E27"/>
    <w:rsid w:val="00814120"/>
    <w:rsid w:val="00815174"/>
    <w:rsid w:val="00820D32"/>
    <w:rsid w:val="00836E68"/>
    <w:rsid w:val="008533F4"/>
    <w:rsid w:val="00885B17"/>
    <w:rsid w:val="008A4391"/>
    <w:rsid w:val="008A6FC9"/>
    <w:rsid w:val="008C3C84"/>
    <w:rsid w:val="008C7604"/>
    <w:rsid w:val="008D33B9"/>
    <w:rsid w:val="008F54AE"/>
    <w:rsid w:val="0093563E"/>
    <w:rsid w:val="00944E8C"/>
    <w:rsid w:val="009570ED"/>
    <w:rsid w:val="009F392F"/>
    <w:rsid w:val="009F42F2"/>
    <w:rsid w:val="009F7151"/>
    <w:rsid w:val="00A07937"/>
    <w:rsid w:val="00A8782D"/>
    <w:rsid w:val="00A964B3"/>
    <w:rsid w:val="00AB6201"/>
    <w:rsid w:val="00AD2793"/>
    <w:rsid w:val="00BD48AA"/>
    <w:rsid w:val="00C115BB"/>
    <w:rsid w:val="00CE38F2"/>
    <w:rsid w:val="00CE73B2"/>
    <w:rsid w:val="00CF02D4"/>
    <w:rsid w:val="00CF29D1"/>
    <w:rsid w:val="00CF453E"/>
    <w:rsid w:val="00D2485E"/>
    <w:rsid w:val="00D55756"/>
    <w:rsid w:val="00DA3CB2"/>
    <w:rsid w:val="00DB7238"/>
    <w:rsid w:val="00DC3AD6"/>
    <w:rsid w:val="00DC3FE9"/>
    <w:rsid w:val="00DF1E32"/>
    <w:rsid w:val="00DF537E"/>
    <w:rsid w:val="00E11345"/>
    <w:rsid w:val="00E31E0D"/>
    <w:rsid w:val="00E40052"/>
    <w:rsid w:val="00E7371F"/>
    <w:rsid w:val="00EB442B"/>
    <w:rsid w:val="00ED7139"/>
    <w:rsid w:val="00EF5073"/>
    <w:rsid w:val="00F03EC3"/>
    <w:rsid w:val="00F37653"/>
    <w:rsid w:val="00F77DEC"/>
    <w:rsid w:val="00FC768B"/>
    <w:rsid w:val="00FE5E85"/>
    <w:rsid w:val="00FE6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A3CB2"/>
  </w:style>
  <w:style w:type="paragraph" w:customStyle="1" w:styleId="a4">
    <w:name w:val="ПООПобычный"/>
    <w:basedOn w:val="a5"/>
    <w:link w:val="a6"/>
    <w:qFormat/>
    <w:rsid w:val="00DA3CB2"/>
    <w:pPr>
      <w:widowControl w:val="0"/>
      <w:spacing w:after="0" w:line="240" w:lineRule="auto"/>
    </w:pPr>
    <w:rPr>
      <w:b/>
      <w:lang w:val="en-US" w:eastAsia="nl-NL"/>
    </w:rPr>
  </w:style>
  <w:style w:type="character" w:customStyle="1" w:styleId="a6">
    <w:name w:val="ПООПобычный Знак"/>
    <w:link w:val="a4"/>
    <w:rsid w:val="00DA3CB2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5">
    <w:name w:val="Normal (Web)"/>
    <w:basedOn w:val="a"/>
    <w:uiPriority w:val="99"/>
    <w:semiHidden/>
    <w:unhideWhenUsed/>
    <w:rsid w:val="00DA3CB2"/>
    <w:rPr>
      <w:rFonts w:ascii="Times New Roman" w:hAnsi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8C760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C7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4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44C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184B7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7E2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E2F43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7E2F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E2F43"/>
    <w:rPr>
      <w:rFonts w:ascii="Calibri" w:eastAsia="Times New Roman" w:hAnsi="Calibri" w:cs="Times New Roman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C073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qFormat/>
    <w:rsid w:val="004C073E"/>
    <w:pPr>
      <w:widowControl w:val="0"/>
      <w:autoSpaceDE w:val="0"/>
      <w:autoSpaceDN w:val="0"/>
      <w:spacing w:after="0"/>
      <w:ind w:firstLine="710"/>
      <w:jc w:val="both"/>
    </w:pPr>
    <w:rPr>
      <w:rFonts w:ascii="Times New Roman" w:hAnsi="Times New Roman"/>
      <w:sz w:val="24"/>
      <w:szCs w:val="24"/>
      <w:lang w:eastAsia="en-US"/>
    </w:rPr>
  </w:style>
  <w:style w:type="character" w:customStyle="1" w:styleId="af1">
    <w:name w:val="Основной текст Знак"/>
    <w:basedOn w:val="a0"/>
    <w:link w:val="af0"/>
    <w:rsid w:val="004C073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C073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customStyle="1" w:styleId="c15">
    <w:name w:val="c15"/>
    <w:basedOn w:val="a"/>
    <w:qFormat/>
    <w:rsid w:val="004C073E"/>
    <w:pPr>
      <w:spacing w:after="120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c41">
    <w:name w:val="c41"/>
    <w:basedOn w:val="a"/>
    <w:qFormat/>
    <w:rsid w:val="004C073E"/>
    <w:pPr>
      <w:spacing w:before="120" w:after="120" w:line="240" w:lineRule="auto"/>
      <w:ind w:firstLine="709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F1E3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zh-TW"/>
    </w:rPr>
  </w:style>
  <w:style w:type="character" w:styleId="af2">
    <w:name w:val="Hyperlink"/>
    <w:basedOn w:val="a0"/>
    <w:uiPriority w:val="99"/>
    <w:unhideWhenUsed/>
    <w:rsid w:val="00CF29D1"/>
    <w:rPr>
      <w:color w:val="0563C1" w:themeColor="hyperlink"/>
      <w:u w:val="single"/>
    </w:rPr>
  </w:style>
  <w:style w:type="character" w:customStyle="1" w:styleId="markedcontent">
    <w:name w:val="markedcontent"/>
    <w:basedOn w:val="a0"/>
    <w:rsid w:val="00D2485E"/>
  </w:style>
  <w:style w:type="paragraph" w:customStyle="1" w:styleId="ConsPlusNormal">
    <w:name w:val="ConsPlusNormal"/>
    <w:rsid w:val="003A67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4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ulti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11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F97E6-5BEC-4A2C-93E3-6E0FB04F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14</Pages>
  <Words>2891</Words>
  <Characters>16483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Владелец</cp:lastModifiedBy>
  <cp:revision>35</cp:revision>
  <cp:lastPrinted>2023-01-12T07:22:00Z</cp:lastPrinted>
  <dcterms:created xsi:type="dcterms:W3CDTF">2022-10-09T17:13:00Z</dcterms:created>
  <dcterms:modified xsi:type="dcterms:W3CDTF">2024-01-09T19:46:00Z</dcterms:modified>
</cp:coreProperties>
</file>