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3837A"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7D579A83"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24CF8076"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78005DC" w14:textId="77777777"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14:paraId="156D9E58" w14:textId="77777777" w:rsidR="00B0228A" w:rsidRPr="00441513" w:rsidRDefault="00B0228A" w:rsidP="00B0228A">
      <w:pPr>
        <w:spacing w:after="0"/>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B0228A" w:rsidRPr="009718C8" w14:paraId="444A901E" w14:textId="77777777" w:rsidTr="00CA7FD4">
        <w:tc>
          <w:tcPr>
            <w:tcW w:w="5778" w:type="dxa"/>
          </w:tcPr>
          <w:p w14:paraId="29604C25"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E55E76D"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709C4571"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36210234"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2B5E4C00"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5B965DEF"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329E9409" w14:textId="77777777"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14:paraId="08A1DA91" w14:textId="77777777"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14:paraId="7B87A583" w14:textId="77777777" w:rsidR="00B0228A" w:rsidRPr="00441513" w:rsidRDefault="00B0228A" w:rsidP="00B0228A">
      <w:pPr>
        <w:spacing w:after="0"/>
        <w:rPr>
          <w:rFonts w:ascii="Times New Roman" w:hAnsi="Times New Roman" w:cs="Times New Roman"/>
          <w:sz w:val="24"/>
          <w:szCs w:val="24"/>
        </w:rPr>
      </w:pPr>
    </w:p>
    <w:p w14:paraId="1DE591E5" w14:textId="77777777" w:rsidR="00B0228A" w:rsidRPr="00441513" w:rsidRDefault="00B0228A" w:rsidP="00B0228A">
      <w:pPr>
        <w:spacing w:after="0"/>
        <w:rPr>
          <w:rFonts w:ascii="Times New Roman" w:hAnsi="Times New Roman" w:cs="Times New Roman"/>
          <w:sz w:val="24"/>
          <w:szCs w:val="24"/>
        </w:rPr>
      </w:pPr>
    </w:p>
    <w:p w14:paraId="0B1AC90C" w14:textId="77777777" w:rsidR="00B0228A" w:rsidRPr="00441513" w:rsidRDefault="00B0228A" w:rsidP="00B0228A">
      <w:pPr>
        <w:spacing w:after="0"/>
        <w:rPr>
          <w:rFonts w:ascii="Times New Roman" w:hAnsi="Times New Roman" w:cs="Times New Roman"/>
          <w:sz w:val="24"/>
          <w:szCs w:val="24"/>
        </w:rPr>
      </w:pPr>
    </w:p>
    <w:p w14:paraId="1D9F9672" w14:textId="77777777" w:rsidR="00B0228A" w:rsidRPr="00441513" w:rsidRDefault="00B0228A" w:rsidP="00B0228A">
      <w:pPr>
        <w:spacing w:after="0"/>
        <w:rPr>
          <w:rFonts w:ascii="Times New Roman" w:hAnsi="Times New Roman" w:cs="Times New Roman"/>
          <w:sz w:val="24"/>
          <w:szCs w:val="24"/>
        </w:rPr>
      </w:pPr>
    </w:p>
    <w:p w14:paraId="0E5B5907" w14:textId="77777777" w:rsidR="00B0228A" w:rsidRPr="00441513" w:rsidRDefault="00B0228A" w:rsidP="00B0228A">
      <w:pPr>
        <w:spacing w:after="0"/>
        <w:rPr>
          <w:rFonts w:ascii="Times New Roman" w:hAnsi="Times New Roman" w:cs="Times New Roman"/>
          <w:sz w:val="24"/>
          <w:szCs w:val="24"/>
        </w:rPr>
      </w:pPr>
    </w:p>
    <w:p w14:paraId="61730B34" w14:textId="77777777" w:rsidR="00B0228A" w:rsidRPr="00441513" w:rsidRDefault="00B0228A" w:rsidP="00B0228A">
      <w:pPr>
        <w:spacing w:after="0"/>
        <w:rPr>
          <w:rFonts w:ascii="Times New Roman" w:hAnsi="Times New Roman" w:cs="Times New Roman"/>
          <w:sz w:val="24"/>
          <w:szCs w:val="24"/>
        </w:rPr>
      </w:pPr>
    </w:p>
    <w:p w14:paraId="1581A36F" w14:textId="77777777" w:rsidR="00B0228A" w:rsidRPr="00441513" w:rsidRDefault="00B0228A" w:rsidP="00B0228A">
      <w:pPr>
        <w:spacing w:after="0"/>
        <w:rPr>
          <w:rFonts w:ascii="Times New Roman" w:hAnsi="Times New Roman" w:cs="Times New Roman"/>
          <w:sz w:val="24"/>
          <w:szCs w:val="24"/>
        </w:rPr>
      </w:pPr>
    </w:p>
    <w:p w14:paraId="29678F20" w14:textId="77777777"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14:paraId="04EA8224" w14:textId="77777777" w:rsidR="00B0228A" w:rsidRPr="00441513" w:rsidRDefault="00B0228A" w:rsidP="00B0228A">
      <w:pPr>
        <w:spacing w:before="1" w:after="0"/>
        <w:rPr>
          <w:rFonts w:ascii="Times New Roman" w:hAnsi="Times New Roman" w:cs="Times New Roman"/>
          <w:b/>
          <w:sz w:val="24"/>
          <w:szCs w:val="24"/>
        </w:rPr>
      </w:pPr>
    </w:p>
    <w:p w14:paraId="338F4571" w14:textId="77777777"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14:paraId="1A67D9E4" w14:textId="77777777" w:rsidR="00B0228A" w:rsidRPr="00B0228A" w:rsidRDefault="00B0228A" w:rsidP="00B0228A">
      <w:pPr>
        <w:spacing w:after="0"/>
        <w:rPr>
          <w:rFonts w:ascii="Times New Roman" w:hAnsi="Times New Roman" w:cs="Times New Roman"/>
          <w:sz w:val="24"/>
          <w:szCs w:val="24"/>
        </w:rPr>
      </w:pPr>
    </w:p>
    <w:p w14:paraId="1D1ED181" w14:textId="77777777" w:rsidR="00B0228A" w:rsidRPr="00441513" w:rsidRDefault="00B0228A" w:rsidP="00B0228A">
      <w:pPr>
        <w:spacing w:after="0"/>
        <w:rPr>
          <w:rFonts w:ascii="Times New Roman" w:hAnsi="Times New Roman" w:cs="Times New Roman"/>
          <w:i/>
          <w:sz w:val="24"/>
          <w:szCs w:val="24"/>
        </w:rPr>
      </w:pPr>
    </w:p>
    <w:p w14:paraId="4257F4E4" w14:textId="77777777" w:rsidR="00B0228A" w:rsidRPr="00441513" w:rsidRDefault="00B0228A" w:rsidP="00B0228A">
      <w:pPr>
        <w:spacing w:after="0"/>
        <w:rPr>
          <w:rFonts w:ascii="Times New Roman" w:hAnsi="Times New Roman" w:cs="Times New Roman"/>
          <w:i/>
          <w:sz w:val="24"/>
          <w:szCs w:val="24"/>
        </w:rPr>
      </w:pPr>
    </w:p>
    <w:p w14:paraId="435A9D0E" w14:textId="77777777" w:rsidR="00B0228A" w:rsidRPr="00441513" w:rsidRDefault="00B0228A" w:rsidP="00B0228A">
      <w:pPr>
        <w:spacing w:after="0"/>
        <w:rPr>
          <w:rFonts w:ascii="Times New Roman" w:hAnsi="Times New Roman" w:cs="Times New Roman"/>
          <w:i/>
          <w:sz w:val="24"/>
          <w:szCs w:val="24"/>
        </w:rPr>
      </w:pPr>
    </w:p>
    <w:p w14:paraId="0647EDD8" w14:textId="77777777" w:rsidR="00B0228A" w:rsidRPr="00441513" w:rsidRDefault="00B0228A" w:rsidP="00B0228A">
      <w:pPr>
        <w:spacing w:after="0"/>
        <w:rPr>
          <w:rFonts w:ascii="Times New Roman" w:hAnsi="Times New Roman" w:cs="Times New Roman"/>
          <w:i/>
          <w:sz w:val="24"/>
          <w:szCs w:val="24"/>
        </w:rPr>
      </w:pPr>
    </w:p>
    <w:p w14:paraId="107C1D16" w14:textId="77777777" w:rsidR="00B0228A" w:rsidRPr="00441513" w:rsidRDefault="00B0228A" w:rsidP="00B0228A">
      <w:pPr>
        <w:spacing w:after="0"/>
        <w:rPr>
          <w:rFonts w:ascii="Times New Roman" w:hAnsi="Times New Roman" w:cs="Times New Roman"/>
          <w:i/>
          <w:sz w:val="24"/>
          <w:szCs w:val="24"/>
        </w:rPr>
      </w:pPr>
    </w:p>
    <w:p w14:paraId="04748F84" w14:textId="77777777" w:rsidR="00B0228A" w:rsidRPr="00441513" w:rsidRDefault="00B0228A" w:rsidP="00B0228A">
      <w:pPr>
        <w:spacing w:after="0"/>
        <w:rPr>
          <w:rFonts w:ascii="Times New Roman" w:hAnsi="Times New Roman" w:cs="Times New Roman"/>
          <w:i/>
          <w:sz w:val="24"/>
          <w:szCs w:val="24"/>
        </w:rPr>
      </w:pPr>
    </w:p>
    <w:p w14:paraId="06B2691D" w14:textId="77777777" w:rsidR="00B0228A" w:rsidRPr="00441513" w:rsidRDefault="00B0228A" w:rsidP="00B0228A">
      <w:pPr>
        <w:spacing w:after="0"/>
        <w:rPr>
          <w:rFonts w:ascii="Times New Roman" w:hAnsi="Times New Roman" w:cs="Times New Roman"/>
          <w:i/>
          <w:sz w:val="24"/>
          <w:szCs w:val="24"/>
        </w:rPr>
      </w:pPr>
    </w:p>
    <w:p w14:paraId="05772CD2" w14:textId="77777777" w:rsidR="00B0228A" w:rsidRPr="00441513" w:rsidRDefault="00B0228A" w:rsidP="00B0228A">
      <w:pPr>
        <w:spacing w:after="0"/>
        <w:rPr>
          <w:rFonts w:ascii="Times New Roman" w:hAnsi="Times New Roman" w:cs="Times New Roman"/>
          <w:i/>
          <w:sz w:val="24"/>
          <w:szCs w:val="24"/>
        </w:rPr>
      </w:pPr>
    </w:p>
    <w:p w14:paraId="47FF1901" w14:textId="77777777" w:rsidR="00B0228A" w:rsidRPr="00441513" w:rsidRDefault="00B0228A" w:rsidP="00B0228A">
      <w:pPr>
        <w:spacing w:after="0"/>
        <w:rPr>
          <w:rFonts w:ascii="Times New Roman" w:hAnsi="Times New Roman" w:cs="Times New Roman"/>
          <w:i/>
          <w:sz w:val="24"/>
          <w:szCs w:val="24"/>
        </w:rPr>
      </w:pPr>
    </w:p>
    <w:p w14:paraId="206F155B" w14:textId="77777777" w:rsidR="00B0228A" w:rsidRPr="00441513" w:rsidRDefault="00B0228A" w:rsidP="00B0228A">
      <w:pPr>
        <w:spacing w:after="0"/>
        <w:rPr>
          <w:rFonts w:ascii="Times New Roman" w:hAnsi="Times New Roman" w:cs="Times New Roman"/>
          <w:i/>
          <w:sz w:val="24"/>
          <w:szCs w:val="24"/>
        </w:rPr>
      </w:pPr>
    </w:p>
    <w:p w14:paraId="6092FD4D" w14:textId="77777777" w:rsidR="00B0228A" w:rsidRPr="00441513" w:rsidRDefault="00B0228A" w:rsidP="00B0228A">
      <w:pPr>
        <w:spacing w:after="0"/>
        <w:rPr>
          <w:rFonts w:ascii="Times New Roman" w:hAnsi="Times New Roman" w:cs="Times New Roman"/>
          <w:i/>
          <w:sz w:val="24"/>
          <w:szCs w:val="24"/>
        </w:rPr>
      </w:pPr>
    </w:p>
    <w:p w14:paraId="020C6A7D" w14:textId="77777777" w:rsidR="00B0228A" w:rsidRPr="00441513" w:rsidRDefault="00B0228A" w:rsidP="00B0228A">
      <w:pPr>
        <w:spacing w:after="0"/>
        <w:rPr>
          <w:rFonts w:ascii="Times New Roman" w:hAnsi="Times New Roman" w:cs="Times New Roman"/>
          <w:i/>
          <w:sz w:val="24"/>
          <w:szCs w:val="24"/>
        </w:rPr>
      </w:pPr>
    </w:p>
    <w:p w14:paraId="315DE606" w14:textId="77777777" w:rsidR="00B0228A" w:rsidRPr="00441513" w:rsidRDefault="00B0228A" w:rsidP="00B0228A">
      <w:pPr>
        <w:spacing w:after="0"/>
        <w:rPr>
          <w:rFonts w:ascii="Times New Roman" w:hAnsi="Times New Roman" w:cs="Times New Roman"/>
          <w:i/>
          <w:sz w:val="24"/>
          <w:szCs w:val="24"/>
        </w:rPr>
      </w:pPr>
    </w:p>
    <w:p w14:paraId="7A4E38E3" w14:textId="77777777" w:rsidR="00B0228A" w:rsidRPr="00441513" w:rsidRDefault="00B0228A" w:rsidP="00B0228A">
      <w:pPr>
        <w:spacing w:after="0"/>
        <w:rPr>
          <w:rFonts w:ascii="Times New Roman" w:hAnsi="Times New Roman" w:cs="Times New Roman"/>
          <w:i/>
          <w:sz w:val="24"/>
          <w:szCs w:val="24"/>
        </w:rPr>
      </w:pPr>
    </w:p>
    <w:p w14:paraId="25E962F7" w14:textId="77777777" w:rsidR="00B0228A" w:rsidRPr="00441513" w:rsidRDefault="00B0228A" w:rsidP="00B0228A">
      <w:pPr>
        <w:spacing w:after="0"/>
        <w:rPr>
          <w:rFonts w:ascii="Times New Roman" w:hAnsi="Times New Roman" w:cs="Times New Roman"/>
          <w:i/>
          <w:sz w:val="24"/>
          <w:szCs w:val="24"/>
        </w:rPr>
      </w:pPr>
    </w:p>
    <w:p w14:paraId="05865302" w14:textId="77777777" w:rsidR="00B0228A" w:rsidRPr="00441513" w:rsidRDefault="00B0228A" w:rsidP="00B0228A">
      <w:pPr>
        <w:spacing w:after="0"/>
        <w:rPr>
          <w:rFonts w:ascii="Times New Roman" w:hAnsi="Times New Roman" w:cs="Times New Roman"/>
          <w:i/>
          <w:sz w:val="24"/>
          <w:szCs w:val="24"/>
        </w:rPr>
      </w:pPr>
    </w:p>
    <w:p w14:paraId="0D2B2CD3" w14:textId="77777777" w:rsidR="00B0228A" w:rsidRPr="00441513" w:rsidRDefault="00B0228A" w:rsidP="00B0228A">
      <w:pPr>
        <w:spacing w:after="0"/>
        <w:rPr>
          <w:rFonts w:ascii="Times New Roman" w:hAnsi="Times New Roman" w:cs="Times New Roman"/>
          <w:i/>
          <w:sz w:val="24"/>
          <w:szCs w:val="24"/>
        </w:rPr>
      </w:pPr>
    </w:p>
    <w:p w14:paraId="4C635DDD" w14:textId="77777777" w:rsidR="00B0228A" w:rsidRPr="00441513" w:rsidRDefault="00B0228A" w:rsidP="00B0228A">
      <w:pPr>
        <w:spacing w:after="0"/>
        <w:rPr>
          <w:rFonts w:ascii="Times New Roman" w:hAnsi="Times New Roman" w:cs="Times New Roman"/>
          <w:i/>
          <w:sz w:val="24"/>
          <w:szCs w:val="24"/>
        </w:rPr>
      </w:pPr>
    </w:p>
    <w:p w14:paraId="1B14BE81" w14:textId="77777777" w:rsidR="00B0228A" w:rsidRPr="00441513" w:rsidRDefault="00B0228A" w:rsidP="00B0228A">
      <w:pPr>
        <w:spacing w:after="0"/>
        <w:rPr>
          <w:rFonts w:ascii="Times New Roman" w:hAnsi="Times New Roman" w:cs="Times New Roman"/>
          <w:i/>
          <w:sz w:val="24"/>
          <w:szCs w:val="24"/>
        </w:rPr>
      </w:pPr>
    </w:p>
    <w:p w14:paraId="05DD1ED4" w14:textId="77777777" w:rsidR="00B0228A" w:rsidRDefault="00B0228A" w:rsidP="00B0228A">
      <w:pPr>
        <w:spacing w:before="8" w:after="0"/>
        <w:rPr>
          <w:rFonts w:ascii="Times New Roman" w:hAnsi="Times New Roman" w:cs="Times New Roman"/>
          <w:i/>
          <w:sz w:val="24"/>
          <w:szCs w:val="24"/>
        </w:rPr>
      </w:pPr>
    </w:p>
    <w:p w14:paraId="0EF454D4" w14:textId="77777777" w:rsidR="00B0228A" w:rsidRDefault="00B0228A" w:rsidP="00B0228A">
      <w:pPr>
        <w:spacing w:before="8" w:after="0"/>
        <w:rPr>
          <w:rFonts w:ascii="Times New Roman" w:hAnsi="Times New Roman" w:cs="Times New Roman"/>
          <w:i/>
          <w:sz w:val="24"/>
          <w:szCs w:val="24"/>
        </w:rPr>
      </w:pPr>
    </w:p>
    <w:p w14:paraId="4E670A21" w14:textId="77777777" w:rsidR="00B0228A" w:rsidRDefault="00B0228A" w:rsidP="00B0228A">
      <w:pPr>
        <w:spacing w:before="8" w:after="0"/>
        <w:rPr>
          <w:rFonts w:ascii="Times New Roman" w:hAnsi="Times New Roman" w:cs="Times New Roman"/>
          <w:i/>
          <w:sz w:val="24"/>
          <w:szCs w:val="24"/>
        </w:rPr>
      </w:pPr>
    </w:p>
    <w:p w14:paraId="61FC67E8" w14:textId="77777777" w:rsidR="00B0228A" w:rsidRDefault="00B0228A" w:rsidP="00B0228A">
      <w:pPr>
        <w:spacing w:before="8" w:after="0"/>
        <w:rPr>
          <w:rFonts w:ascii="Times New Roman" w:hAnsi="Times New Roman" w:cs="Times New Roman"/>
          <w:i/>
          <w:sz w:val="24"/>
          <w:szCs w:val="24"/>
        </w:rPr>
      </w:pPr>
    </w:p>
    <w:p w14:paraId="2B2B19E8" w14:textId="77777777" w:rsidR="00B0228A" w:rsidRDefault="00B0228A" w:rsidP="00B0228A">
      <w:pPr>
        <w:spacing w:before="8" w:after="0"/>
        <w:rPr>
          <w:rFonts w:ascii="Times New Roman" w:hAnsi="Times New Roman" w:cs="Times New Roman"/>
          <w:i/>
          <w:sz w:val="24"/>
          <w:szCs w:val="24"/>
        </w:rPr>
      </w:pPr>
    </w:p>
    <w:p w14:paraId="2F8D9EF7" w14:textId="77777777" w:rsidR="00B0228A" w:rsidRDefault="00B0228A" w:rsidP="00B0228A">
      <w:pPr>
        <w:spacing w:before="8" w:after="0"/>
        <w:rPr>
          <w:rFonts w:ascii="Times New Roman" w:hAnsi="Times New Roman" w:cs="Times New Roman"/>
          <w:i/>
          <w:sz w:val="24"/>
          <w:szCs w:val="24"/>
        </w:rPr>
      </w:pPr>
    </w:p>
    <w:p w14:paraId="671840B8" w14:textId="77777777" w:rsidR="00B0228A" w:rsidRPr="00441513" w:rsidRDefault="00B0228A" w:rsidP="00B0228A">
      <w:pPr>
        <w:spacing w:before="8" w:after="0"/>
        <w:rPr>
          <w:rFonts w:ascii="Times New Roman" w:hAnsi="Times New Roman" w:cs="Times New Roman"/>
          <w:i/>
          <w:sz w:val="24"/>
          <w:szCs w:val="24"/>
        </w:rPr>
      </w:pPr>
    </w:p>
    <w:p w14:paraId="2877CEA1" w14:textId="58048C63" w:rsidR="00B0228A" w:rsidRPr="00B0228A" w:rsidRDefault="00B0228A" w:rsidP="00B0228A">
      <w:pPr>
        <w:pStyle w:val="a3"/>
        <w:ind w:left="615" w:right="523"/>
        <w:jc w:val="center"/>
      </w:pPr>
      <w:r w:rsidRPr="00B0228A">
        <w:t>202</w:t>
      </w:r>
      <w:r w:rsidR="00CF5D8B">
        <w:t>4</w:t>
      </w:r>
    </w:p>
    <w:p w14:paraId="173EACAA" w14:textId="77777777"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14:paraId="5A72B5BF"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14:paraId="7DB33EDE"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607FCCB9"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21DDBBA3" w14:textId="77777777"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00BD504A"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00BD504A" w:rsidRPr="00666E40">
        <w:rPr>
          <w:rFonts w:ascii="Times New Roman" w:eastAsia="Calibri" w:hAnsi="Times New Roman" w:cs="Times New Roman"/>
          <w:sz w:val="24"/>
          <w:szCs w:val="24"/>
        </w:rPr>
        <w:t>,</w:t>
      </w:r>
    </w:p>
    <w:p w14:paraId="52741B4E" w14:textId="77777777" w:rsidR="00B0228A" w:rsidRPr="00580542" w:rsidRDefault="00580542" w:rsidP="00580542">
      <w:pPr>
        <w:shd w:val="clear" w:color="auto" w:fill="FFFFFF"/>
        <w:spacing w:after="0" w:line="240" w:lineRule="auto"/>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sidR="00BD504A">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00B0228A" w:rsidRPr="00580542">
        <w:rPr>
          <w:rFonts w:ascii="Times New Roman" w:hAnsi="Times New Roman" w:cs="Times New Roman"/>
          <w:sz w:val="24"/>
          <w:szCs w:val="24"/>
        </w:rPr>
        <w:t xml:space="preserve">; </w:t>
      </w:r>
    </w:p>
    <w:p w14:paraId="4B4856ED"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14:paraId="313BA8E7" w14:textId="77777777"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58CB617C" w14:textId="77777777"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sidR="00580542">
        <w:rPr>
          <w:rFonts w:ascii="Times New Roman" w:hAnsi="Times New Roman" w:cs="Times New Roman"/>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D67BB66"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14:paraId="5F8CFA5D" w14:textId="77777777"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032D75">
        <w:rPr>
          <w:rFonts w:ascii="Times New Roman" w:hAnsi="Times New Roman" w:cs="Times New Roman"/>
          <w:sz w:val="24"/>
          <w:szCs w:val="24"/>
        </w:rPr>
        <w:t>ОК,ПК</w:t>
      </w:r>
      <w:proofErr w:type="gramEnd"/>
      <w:r w:rsidRPr="00032D75">
        <w:rPr>
          <w:rFonts w:ascii="Times New Roman" w:hAnsi="Times New Roman" w:cs="Times New Roman"/>
          <w:sz w:val="24"/>
          <w:szCs w:val="24"/>
        </w:rPr>
        <w:t>) с учетом профильной направленности специальности;</w:t>
      </w:r>
    </w:p>
    <w:p w14:paraId="3E6DB879"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14:paraId="124AC902"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14:paraId="5A0E1D67" w14:textId="77777777"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6A8AE3CA" w14:textId="77777777"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14:paraId="6D51A162" w14:textId="77777777" w:rsidR="00B0228A" w:rsidRPr="00032D75" w:rsidRDefault="00B0228A" w:rsidP="00B0228A">
      <w:pPr>
        <w:spacing w:after="0" w:line="0" w:lineRule="atLeast"/>
        <w:ind w:left="980"/>
        <w:rPr>
          <w:rFonts w:ascii="Times New Roman" w:eastAsia="Times New Roman" w:hAnsi="Times New Roman"/>
          <w:sz w:val="24"/>
        </w:rPr>
      </w:pPr>
    </w:p>
    <w:p w14:paraId="6FA9271B" w14:textId="77777777" w:rsidR="00B0228A" w:rsidRPr="00032D75" w:rsidRDefault="00B0228A" w:rsidP="00B0228A">
      <w:pPr>
        <w:spacing w:line="0" w:lineRule="atLeast"/>
        <w:ind w:left="980"/>
        <w:rPr>
          <w:rFonts w:ascii="Times New Roman" w:eastAsia="Times New Roman" w:hAnsi="Times New Roman"/>
          <w:sz w:val="24"/>
        </w:rPr>
      </w:pPr>
    </w:p>
    <w:p w14:paraId="474E3669" w14:textId="77777777"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B0228A" w:rsidRPr="00032D75" w14:paraId="1C0F189F" w14:textId="77777777" w:rsidTr="00CA7FD4">
        <w:tc>
          <w:tcPr>
            <w:tcW w:w="5284" w:type="dxa"/>
          </w:tcPr>
          <w:p w14:paraId="1E8A40E0" w14:textId="77777777"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38E785FA"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250B8EEE"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B0228A" w:rsidRPr="00032D75">
              <w:rPr>
                <w:rFonts w:ascii="Times New Roman" w:hAnsi="Times New Roman" w:cs="Times New Roman"/>
                <w:sz w:val="24"/>
                <w:szCs w:val="24"/>
              </w:rPr>
              <w:t>дисциплин</w:t>
            </w:r>
          </w:p>
          <w:p w14:paraId="47770266"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3BA3D6E6" w14:textId="7F4F7F65"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w:t>
            </w:r>
            <w:r w:rsidR="00CF5D8B">
              <w:rPr>
                <w:rFonts w:ascii="Times New Roman" w:hAnsi="Times New Roman" w:cs="Times New Roman"/>
                <w:sz w:val="24"/>
                <w:szCs w:val="24"/>
              </w:rPr>
              <w:t>4</w:t>
            </w:r>
            <w:r w:rsidR="00B0228A" w:rsidRPr="00032D75">
              <w:rPr>
                <w:rFonts w:ascii="Times New Roman" w:hAnsi="Times New Roman" w:cs="Times New Roman"/>
                <w:sz w:val="24"/>
                <w:szCs w:val="24"/>
              </w:rPr>
              <w:t xml:space="preserve"> г.</w:t>
            </w:r>
          </w:p>
          <w:p w14:paraId="17781936"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756BF66B" w14:textId="77777777"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ЗиминаЮ.А</w:t>
            </w:r>
            <w:r w:rsidR="002749F2">
              <w:rPr>
                <w:rFonts w:ascii="Times New Roman" w:hAnsi="Times New Roman" w:cs="Times New Roman"/>
                <w:sz w:val="24"/>
                <w:szCs w:val="24"/>
              </w:rPr>
              <w:t>.</w:t>
            </w:r>
          </w:p>
        </w:tc>
        <w:tc>
          <w:tcPr>
            <w:tcW w:w="4287" w:type="dxa"/>
          </w:tcPr>
          <w:p w14:paraId="49D963DA" w14:textId="77777777"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4C15E6">
              <w:rPr>
                <w:rFonts w:ascii="Times New Roman" w:hAnsi="Times New Roman" w:cs="Times New Roman"/>
                <w:sz w:val="24"/>
                <w:szCs w:val="24"/>
              </w:rPr>
              <w:t xml:space="preserve">профессиональных </w:t>
            </w:r>
            <w:r w:rsidRPr="00032D75">
              <w:rPr>
                <w:rFonts w:ascii="Times New Roman" w:hAnsi="Times New Roman" w:cs="Times New Roman"/>
                <w:sz w:val="24"/>
                <w:szCs w:val="24"/>
              </w:rPr>
              <w:t>дисциплин</w:t>
            </w:r>
            <w:r w:rsidR="004C15E6">
              <w:rPr>
                <w:rFonts w:ascii="Times New Roman" w:hAnsi="Times New Roman" w:cs="Times New Roman"/>
                <w:sz w:val="24"/>
                <w:szCs w:val="24"/>
              </w:rPr>
              <w:t xml:space="preserve"> сферы обслуживания</w:t>
            </w:r>
          </w:p>
          <w:p w14:paraId="33D87B23"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12F8B87F" w14:textId="08C97222"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w:t>
            </w:r>
            <w:r w:rsidR="00CF5D8B">
              <w:rPr>
                <w:rFonts w:ascii="Times New Roman" w:hAnsi="Times New Roman" w:cs="Times New Roman"/>
                <w:sz w:val="24"/>
                <w:szCs w:val="24"/>
              </w:rPr>
              <w:t>4</w:t>
            </w:r>
            <w:r w:rsidR="00B0228A" w:rsidRPr="00032D75">
              <w:rPr>
                <w:rFonts w:ascii="Times New Roman" w:hAnsi="Times New Roman" w:cs="Times New Roman"/>
                <w:sz w:val="24"/>
                <w:szCs w:val="24"/>
              </w:rPr>
              <w:t xml:space="preserve"> г.</w:t>
            </w:r>
          </w:p>
          <w:p w14:paraId="6ACA9E40"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7A25ED57" w14:textId="77777777" w:rsidR="00B0228A" w:rsidRPr="00032D75" w:rsidRDefault="004C15E6"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ПедантР.Г</w:t>
            </w:r>
            <w:r w:rsidR="002749F2">
              <w:rPr>
                <w:rFonts w:ascii="Times New Roman" w:hAnsi="Times New Roman" w:cs="Times New Roman"/>
                <w:sz w:val="24"/>
                <w:szCs w:val="24"/>
              </w:rPr>
              <w:t>.</w:t>
            </w:r>
          </w:p>
        </w:tc>
      </w:tr>
      <w:tr w:rsidR="00B0228A" w:rsidRPr="00032D75" w14:paraId="48036FF5" w14:textId="77777777" w:rsidTr="00CA7FD4">
        <w:tc>
          <w:tcPr>
            <w:tcW w:w="5284" w:type="dxa"/>
          </w:tcPr>
          <w:p w14:paraId="0A30428A"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78755323" w14:textId="77777777" w:rsidR="00B0228A" w:rsidRPr="00032D75" w:rsidRDefault="00B0228A" w:rsidP="00CA7FD4">
            <w:pPr>
              <w:spacing w:after="0" w:line="240" w:lineRule="auto"/>
              <w:rPr>
                <w:rFonts w:ascii="Times New Roman" w:hAnsi="Times New Roman" w:cs="Times New Roman"/>
                <w:sz w:val="24"/>
                <w:szCs w:val="24"/>
              </w:rPr>
            </w:pPr>
          </w:p>
        </w:tc>
      </w:tr>
      <w:tr w:rsidR="00B0228A" w:rsidRPr="00032D75" w14:paraId="6159DE20" w14:textId="77777777" w:rsidTr="00CA7FD4">
        <w:tc>
          <w:tcPr>
            <w:tcW w:w="5284" w:type="dxa"/>
          </w:tcPr>
          <w:p w14:paraId="46EAE8CA"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3CF15E9B" w14:textId="77777777"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2C73641"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7F791C33" w14:textId="4B6B9906" w:rsidR="00B0228A" w:rsidRPr="00032D75" w:rsidRDefault="00A372FF"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w:t>
            </w:r>
            <w:r w:rsidR="00CF5D8B">
              <w:rPr>
                <w:rFonts w:ascii="Times New Roman" w:hAnsi="Times New Roman" w:cs="Times New Roman"/>
                <w:sz w:val="24"/>
                <w:szCs w:val="24"/>
              </w:rPr>
              <w:t xml:space="preserve">4 </w:t>
            </w:r>
            <w:r w:rsidR="00B0228A" w:rsidRPr="00032D75">
              <w:rPr>
                <w:rFonts w:ascii="Times New Roman" w:hAnsi="Times New Roman" w:cs="Times New Roman"/>
                <w:sz w:val="24"/>
                <w:szCs w:val="24"/>
              </w:rPr>
              <w:t>г.</w:t>
            </w:r>
          </w:p>
          <w:p w14:paraId="643BC065" w14:textId="77777777"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6350C3DF" w14:textId="77777777"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14:paraId="2C773268" w14:textId="77777777" w:rsidR="00B0228A" w:rsidRPr="00032D75" w:rsidRDefault="00B0228A" w:rsidP="00CA7FD4">
            <w:pPr>
              <w:spacing w:after="0" w:line="240" w:lineRule="auto"/>
              <w:rPr>
                <w:rFonts w:ascii="Times New Roman" w:hAnsi="Times New Roman" w:cs="Times New Roman"/>
                <w:sz w:val="24"/>
                <w:szCs w:val="24"/>
              </w:rPr>
            </w:pPr>
          </w:p>
        </w:tc>
        <w:tc>
          <w:tcPr>
            <w:tcW w:w="4287" w:type="dxa"/>
          </w:tcPr>
          <w:p w14:paraId="73D584F0" w14:textId="77777777" w:rsidR="00B0228A" w:rsidRPr="00032D75" w:rsidRDefault="00B0228A" w:rsidP="00CA7FD4">
            <w:pPr>
              <w:spacing w:after="0" w:line="240" w:lineRule="auto"/>
              <w:rPr>
                <w:rFonts w:ascii="Times New Roman" w:hAnsi="Times New Roman" w:cs="Times New Roman"/>
                <w:sz w:val="24"/>
                <w:szCs w:val="24"/>
              </w:rPr>
            </w:pPr>
          </w:p>
        </w:tc>
      </w:tr>
      <w:bookmarkEnd w:id="0"/>
    </w:tbl>
    <w:p w14:paraId="4FAB640A" w14:textId="77777777" w:rsidR="00CA7FD4" w:rsidRDefault="00CA7FD4" w:rsidP="00B0228A">
      <w:pPr>
        <w:spacing w:line="0" w:lineRule="atLeast"/>
        <w:rPr>
          <w:rFonts w:ascii="Times New Roman" w:eastAsia="Times New Roman" w:hAnsi="Times New Roman"/>
        </w:rPr>
      </w:pPr>
    </w:p>
    <w:p w14:paraId="7D29BB7B" w14:textId="77777777"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B0228A" w:rsidRPr="009A4FC3" w14:paraId="5F9399BB" w14:textId="77777777" w:rsidTr="00CA7FD4">
        <w:tc>
          <w:tcPr>
            <w:tcW w:w="739" w:type="dxa"/>
            <w:shd w:val="clear" w:color="auto" w:fill="auto"/>
          </w:tcPr>
          <w:p w14:paraId="450A5472"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38566F82"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67009CC0" w14:textId="77777777"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14:paraId="1D8A5961" w14:textId="77777777"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14:paraId="0708EA96" w14:textId="77777777" w:rsidTr="00CA7FD4">
        <w:tc>
          <w:tcPr>
            <w:tcW w:w="739" w:type="dxa"/>
            <w:shd w:val="clear" w:color="auto" w:fill="auto"/>
          </w:tcPr>
          <w:p w14:paraId="3C7D7D51"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353D52DC"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0CA091E0" w14:textId="77777777" w:rsidR="00B0228A" w:rsidRPr="002749F2" w:rsidRDefault="00AE1B62" w:rsidP="00B709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B709D4">
              <w:rPr>
                <w:rFonts w:ascii="Times New Roman" w:hAnsi="Times New Roman"/>
                <w:b/>
                <w:sz w:val="28"/>
                <w:szCs w:val="28"/>
              </w:rPr>
              <w:t>3</w:t>
            </w:r>
          </w:p>
        </w:tc>
      </w:tr>
      <w:tr w:rsidR="00B0228A" w:rsidRPr="009A4FC3" w14:paraId="165DC4C0" w14:textId="77777777" w:rsidTr="00CA7FD4">
        <w:tc>
          <w:tcPr>
            <w:tcW w:w="739" w:type="dxa"/>
            <w:shd w:val="clear" w:color="auto" w:fill="auto"/>
          </w:tcPr>
          <w:p w14:paraId="7C1C3669" w14:textId="77777777" w:rsidR="00B32F02" w:rsidRDefault="00B32F02" w:rsidP="00CA7FD4">
            <w:pPr>
              <w:suppressAutoHyphens/>
              <w:spacing w:after="0" w:line="240" w:lineRule="auto"/>
              <w:rPr>
                <w:rFonts w:ascii="Times New Roman" w:hAnsi="Times New Roman"/>
                <w:bCs/>
                <w:sz w:val="28"/>
                <w:szCs w:val="28"/>
              </w:rPr>
            </w:pPr>
          </w:p>
          <w:p w14:paraId="616043A4"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450FE131" w14:textId="77777777" w:rsidR="00B32F02" w:rsidRDefault="00B32F02" w:rsidP="00CA7FD4">
            <w:pPr>
              <w:suppressAutoHyphens/>
              <w:spacing w:after="0" w:line="240" w:lineRule="auto"/>
              <w:rPr>
                <w:rFonts w:ascii="Times New Roman" w:eastAsia="Times New Roman" w:hAnsi="Times New Roman" w:cs="Times New Roman"/>
                <w:b/>
                <w:sz w:val="28"/>
                <w:szCs w:val="28"/>
              </w:rPr>
            </w:pPr>
          </w:p>
          <w:p w14:paraId="0D3EDCE3"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3FAC99E7" w14:textId="77777777" w:rsidR="00B32F02" w:rsidRDefault="00B32F02" w:rsidP="00CA7FD4">
            <w:pPr>
              <w:suppressAutoHyphens/>
              <w:spacing w:after="0" w:line="240" w:lineRule="auto"/>
              <w:jc w:val="right"/>
              <w:rPr>
                <w:rFonts w:ascii="Times New Roman" w:hAnsi="Times New Roman"/>
                <w:b/>
                <w:sz w:val="28"/>
                <w:szCs w:val="28"/>
              </w:rPr>
            </w:pPr>
          </w:p>
          <w:p w14:paraId="5B98F78D" w14:textId="77777777" w:rsidR="00B0228A" w:rsidRPr="00743320" w:rsidRDefault="00AE1B62" w:rsidP="00B709D4">
            <w:pPr>
              <w:suppressAutoHyphens/>
              <w:spacing w:after="0" w:line="240" w:lineRule="auto"/>
              <w:jc w:val="right"/>
              <w:rPr>
                <w:rFonts w:ascii="Times New Roman" w:hAnsi="Times New Roman"/>
                <w:b/>
                <w:sz w:val="28"/>
                <w:szCs w:val="28"/>
              </w:rPr>
            </w:pPr>
            <w:r>
              <w:rPr>
                <w:rFonts w:ascii="Times New Roman" w:hAnsi="Times New Roman"/>
                <w:b/>
                <w:sz w:val="28"/>
                <w:szCs w:val="28"/>
              </w:rPr>
              <w:t>2</w:t>
            </w:r>
            <w:r w:rsidR="00B709D4">
              <w:rPr>
                <w:rFonts w:ascii="Times New Roman" w:hAnsi="Times New Roman"/>
                <w:b/>
                <w:sz w:val="28"/>
                <w:szCs w:val="28"/>
              </w:rPr>
              <w:t>3</w:t>
            </w:r>
          </w:p>
        </w:tc>
      </w:tr>
      <w:tr w:rsidR="00B0228A" w:rsidRPr="009A4FC3" w14:paraId="28AB6202" w14:textId="77777777" w:rsidTr="00CA7FD4">
        <w:tc>
          <w:tcPr>
            <w:tcW w:w="9606" w:type="dxa"/>
            <w:gridSpan w:val="3"/>
            <w:shd w:val="clear" w:color="auto" w:fill="auto"/>
          </w:tcPr>
          <w:p w14:paraId="2651BC23" w14:textId="77777777"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14:paraId="1119EE3C" w14:textId="77777777" w:rsidTr="00CA7FD4">
        <w:tc>
          <w:tcPr>
            <w:tcW w:w="739" w:type="dxa"/>
            <w:shd w:val="clear" w:color="auto" w:fill="auto"/>
          </w:tcPr>
          <w:p w14:paraId="51DBB1A7" w14:textId="77777777"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743B4615" w14:textId="77777777"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20FC7B7B" w14:textId="77777777" w:rsidR="00B0228A" w:rsidRPr="003E34C9" w:rsidRDefault="00AE1B62" w:rsidP="00B709D4">
            <w:pPr>
              <w:suppressAutoHyphens/>
              <w:spacing w:after="0" w:line="240" w:lineRule="auto"/>
              <w:jc w:val="right"/>
              <w:rPr>
                <w:rFonts w:ascii="Times New Roman" w:hAnsi="Times New Roman"/>
                <w:b/>
                <w:sz w:val="28"/>
                <w:szCs w:val="28"/>
              </w:rPr>
            </w:pPr>
            <w:r>
              <w:rPr>
                <w:rFonts w:ascii="Times New Roman" w:hAnsi="Times New Roman"/>
                <w:b/>
                <w:sz w:val="28"/>
                <w:szCs w:val="28"/>
              </w:rPr>
              <w:t>2</w:t>
            </w:r>
            <w:r w:rsidR="00B709D4">
              <w:rPr>
                <w:rFonts w:ascii="Times New Roman" w:hAnsi="Times New Roman"/>
                <w:b/>
                <w:sz w:val="28"/>
                <w:szCs w:val="28"/>
              </w:rPr>
              <w:t>5</w:t>
            </w:r>
          </w:p>
        </w:tc>
      </w:tr>
    </w:tbl>
    <w:p w14:paraId="2AD53164" w14:textId="77777777" w:rsidR="0070339F" w:rsidRDefault="0070339F"/>
    <w:p w14:paraId="4FD488A4" w14:textId="77777777" w:rsidR="00B0228A" w:rsidRDefault="00B0228A"/>
    <w:p w14:paraId="278AE813" w14:textId="77777777" w:rsidR="00B0228A" w:rsidRDefault="00B0228A"/>
    <w:p w14:paraId="16F5FB58" w14:textId="77777777" w:rsidR="00B0228A" w:rsidRDefault="00B0228A"/>
    <w:p w14:paraId="75B81BA8" w14:textId="77777777" w:rsidR="00B0228A" w:rsidRDefault="00B0228A"/>
    <w:p w14:paraId="330A012E" w14:textId="77777777" w:rsidR="00B0228A" w:rsidRDefault="00B0228A"/>
    <w:p w14:paraId="21DC1303" w14:textId="77777777" w:rsidR="00B0228A" w:rsidRDefault="00B0228A"/>
    <w:p w14:paraId="12D210A4" w14:textId="77777777" w:rsidR="00B0228A" w:rsidRDefault="00B0228A"/>
    <w:p w14:paraId="1FD5200C" w14:textId="77777777" w:rsidR="00B0228A" w:rsidRDefault="00B0228A"/>
    <w:p w14:paraId="4E3B363D" w14:textId="77777777" w:rsidR="00B0228A" w:rsidRDefault="00B0228A"/>
    <w:p w14:paraId="509C9FBF" w14:textId="77777777" w:rsidR="00B0228A" w:rsidRDefault="00B0228A"/>
    <w:p w14:paraId="23A93735" w14:textId="77777777" w:rsidR="00B0228A" w:rsidRDefault="00B0228A"/>
    <w:p w14:paraId="2DB7B769" w14:textId="77777777" w:rsidR="00B0228A" w:rsidRDefault="00B0228A"/>
    <w:p w14:paraId="7C03F1BC" w14:textId="77777777" w:rsidR="00B0228A" w:rsidRDefault="00B0228A"/>
    <w:p w14:paraId="3E5DBB26" w14:textId="77777777" w:rsidR="00B0228A" w:rsidRDefault="00B0228A"/>
    <w:p w14:paraId="2CE17267" w14:textId="77777777" w:rsidR="00B0228A" w:rsidRDefault="00B0228A"/>
    <w:p w14:paraId="5FEEABD6" w14:textId="77777777" w:rsidR="00B0228A" w:rsidRDefault="00B0228A"/>
    <w:p w14:paraId="62432973" w14:textId="77777777" w:rsidR="00B0228A" w:rsidRDefault="00B0228A"/>
    <w:p w14:paraId="459A1285" w14:textId="77777777" w:rsidR="00B0228A" w:rsidRDefault="00B0228A"/>
    <w:p w14:paraId="42C547D1" w14:textId="77777777" w:rsidR="002749F2" w:rsidRDefault="002749F2"/>
    <w:p w14:paraId="2560EC0D" w14:textId="77777777" w:rsidR="007053E5" w:rsidRDefault="007053E5"/>
    <w:p w14:paraId="124C815F"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14:paraId="1C0BDA67" w14:textId="77777777"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0DC66070" w14:textId="77777777"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00580542">
        <w:rPr>
          <w:rFonts w:ascii="Times New Roman" w:hAnsi="Times New Roman" w:cs="Times New Roman"/>
          <w:sz w:val="24"/>
          <w:szCs w:val="24"/>
        </w:rPr>
        <w:t xml:space="preserve">специальности </w:t>
      </w:r>
      <w:r w:rsidR="00580542" w:rsidRPr="00580542">
        <w:rPr>
          <w:rFonts w:ascii="Times New Roman" w:hAnsi="Times New Roman"/>
          <w:sz w:val="24"/>
          <w:szCs w:val="24"/>
        </w:rPr>
        <w:t>43.02.15 Поварское и кондитерское дело</w:t>
      </w:r>
      <w:r w:rsidR="004C15E6">
        <w:rPr>
          <w:rFonts w:ascii="Times New Roman" w:hAnsi="Times New Roman" w:cs="Times New Roman"/>
          <w:sz w:val="24"/>
          <w:szCs w:val="24"/>
        </w:rPr>
        <w:t>,</w:t>
      </w:r>
      <w:r w:rsidR="00486652" w:rsidRPr="00180546">
        <w:rPr>
          <w:rFonts w:ascii="Times New Roman" w:hAnsi="Times New Roman" w:cs="Times New Roman"/>
          <w:sz w:val="24"/>
          <w:szCs w:val="24"/>
        </w:rPr>
        <w:t xml:space="preserve"> укрупненная группа </w:t>
      </w:r>
      <w:r w:rsidR="004C15E6">
        <w:rPr>
          <w:rFonts w:ascii="Times New Roman" w:hAnsi="Times New Roman" w:cs="Times New Roman"/>
          <w:sz w:val="24"/>
          <w:szCs w:val="24"/>
          <w:shd w:val="clear" w:color="auto" w:fill="FFFFFF"/>
        </w:rPr>
        <w:t>43</w:t>
      </w:r>
      <w:r w:rsidR="002C4A3E" w:rsidRPr="00180546">
        <w:rPr>
          <w:rFonts w:ascii="Times New Roman" w:hAnsi="Times New Roman" w:cs="Times New Roman"/>
          <w:sz w:val="24"/>
          <w:szCs w:val="24"/>
          <w:shd w:val="clear" w:color="auto" w:fill="FFFFFF"/>
        </w:rPr>
        <w:t xml:space="preserve">.00.00 </w:t>
      </w:r>
      <w:r w:rsidR="004C15E6">
        <w:rPr>
          <w:rFonts w:ascii="Times New Roman" w:hAnsi="Times New Roman" w:cs="Times New Roman"/>
          <w:sz w:val="24"/>
          <w:szCs w:val="24"/>
          <w:shd w:val="clear" w:color="auto" w:fill="FFFFFF"/>
        </w:rPr>
        <w:t>Сервис и туризм</w:t>
      </w:r>
      <w:r w:rsidRPr="00180546">
        <w:rPr>
          <w:rFonts w:ascii="Times New Roman" w:hAnsi="Times New Roman" w:cs="Times New Roman"/>
          <w:sz w:val="24"/>
          <w:szCs w:val="24"/>
        </w:rPr>
        <w:t>.</w:t>
      </w:r>
    </w:p>
    <w:p w14:paraId="0E6E52F3" w14:textId="77777777" w:rsidR="00B0228A" w:rsidRPr="00180546" w:rsidRDefault="00B0228A" w:rsidP="00B0228A">
      <w:pPr>
        <w:spacing w:after="0" w:line="240" w:lineRule="auto"/>
        <w:ind w:firstLine="709"/>
        <w:rPr>
          <w:rFonts w:ascii="Times New Roman" w:hAnsi="Times New Roman" w:cs="Times New Roman"/>
          <w:sz w:val="24"/>
          <w:szCs w:val="24"/>
        </w:rPr>
      </w:pPr>
    </w:p>
    <w:p w14:paraId="3970F8D6"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3E070B4D" w14:textId="77777777"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2F494F7B"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14:paraId="2A7AF89A" w14:textId="77777777" w:rsidR="004C15E6" w:rsidRPr="004C15E6" w:rsidRDefault="004C15E6" w:rsidP="004C15E6">
      <w:pPr>
        <w:shd w:val="clear" w:color="auto" w:fill="FFFFFF"/>
        <w:spacing w:after="0"/>
        <w:ind w:firstLine="566"/>
        <w:jc w:val="both"/>
        <w:rPr>
          <w:rFonts w:ascii="Times New Roman" w:eastAsia="Times New Roman" w:hAnsi="Times New Roman" w:cs="Times New Roman"/>
          <w:sz w:val="24"/>
          <w:szCs w:val="24"/>
          <w:highlight w:val="white"/>
        </w:rPr>
      </w:pPr>
      <w:r w:rsidRPr="004C15E6">
        <w:rPr>
          <w:rFonts w:ascii="Times New Roman" w:eastAsia="Times New Roman" w:hAnsi="Times New Roman" w:cs="Times New Roman"/>
          <w:sz w:val="24"/>
          <w:szCs w:val="24"/>
          <w:highlight w:val="white"/>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4A9FFA65" w14:textId="77777777" w:rsidR="00B0228A" w:rsidRDefault="00B0228A" w:rsidP="00B0228A">
      <w:pPr>
        <w:spacing w:after="0" w:line="240" w:lineRule="auto"/>
        <w:ind w:firstLine="709"/>
        <w:rPr>
          <w:rFonts w:ascii="Times New Roman" w:hAnsi="Times New Roman" w:cs="Times New Roman"/>
          <w:sz w:val="24"/>
          <w:szCs w:val="24"/>
        </w:rPr>
      </w:pPr>
    </w:p>
    <w:p w14:paraId="7655D559" w14:textId="77777777"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55E69D4F" w14:textId="77777777"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0B2DC1C9" w14:textId="77777777"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5"/>
        <w:gridCol w:w="3205"/>
        <w:gridCol w:w="3733"/>
      </w:tblGrid>
      <w:tr w:rsidR="00B0228A" w:rsidRPr="007B66C9" w14:paraId="168E21AD" w14:textId="77777777" w:rsidTr="005F0607">
        <w:tc>
          <w:tcPr>
            <w:tcW w:w="3235" w:type="dxa"/>
            <w:vMerge w:val="restart"/>
            <w:shd w:val="clear" w:color="auto" w:fill="auto"/>
            <w:vAlign w:val="center"/>
          </w:tcPr>
          <w:p w14:paraId="756FE693"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14:paraId="60ED9C32"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14:paraId="074F20A4" w14:textId="77777777" w:rsidTr="005F0607">
        <w:tc>
          <w:tcPr>
            <w:tcW w:w="3235" w:type="dxa"/>
            <w:vMerge/>
            <w:shd w:val="clear" w:color="auto" w:fill="auto"/>
            <w:vAlign w:val="center"/>
          </w:tcPr>
          <w:p w14:paraId="65AEB8D2" w14:textId="77777777"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14:paraId="7AF53B5C"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14:paraId="2CF327EB" w14:textId="77777777"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A25EBE" w:rsidRPr="007B66C9" w14:paraId="6111DE6A" w14:textId="77777777" w:rsidTr="005F0607">
        <w:tc>
          <w:tcPr>
            <w:tcW w:w="3235" w:type="dxa"/>
            <w:shd w:val="clear" w:color="auto" w:fill="auto"/>
          </w:tcPr>
          <w:p w14:paraId="01A3E4E3" w14:textId="77777777" w:rsidR="00A25EBE" w:rsidRDefault="00A25EBE"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14:paraId="07907983" w14:textId="77777777" w:rsidR="00A25EBE" w:rsidRPr="00426A44" w:rsidRDefault="00A25EBE" w:rsidP="005F0607">
            <w:pPr>
              <w:spacing w:after="0" w:line="240" w:lineRule="auto"/>
              <w:rPr>
                <w:rFonts w:ascii="Times New Roman" w:hAnsi="Times New Roman" w:cs="Times New Roman"/>
              </w:rPr>
            </w:pPr>
          </w:p>
        </w:tc>
        <w:tc>
          <w:tcPr>
            <w:tcW w:w="3205" w:type="dxa"/>
            <w:shd w:val="clear" w:color="auto" w:fill="auto"/>
          </w:tcPr>
          <w:p w14:paraId="4C924E0A" w14:textId="77777777" w:rsidR="00A25EBE" w:rsidRPr="00E81370" w:rsidRDefault="00A25EBE" w:rsidP="00A25EBE">
            <w:pPr>
              <w:spacing w:after="0" w:line="240" w:lineRule="auto"/>
              <w:jc w:val="both"/>
              <w:rPr>
                <w:rFonts w:ascii="Times New Roman" w:hAnsi="Times New Roman" w:cs="Times New Roman"/>
                <w:b/>
                <w:bCs/>
                <w:color w:val="000000"/>
                <w:shd w:val="clear" w:color="auto" w:fill="FFFFFF"/>
              </w:rPr>
            </w:pPr>
            <w:r w:rsidRPr="00E81370">
              <w:rPr>
                <w:rFonts w:ascii="Times New Roman" w:hAnsi="Times New Roman" w:cs="Times New Roman"/>
                <w:b/>
                <w:bCs/>
                <w:color w:val="000000"/>
                <w:shd w:val="clear" w:color="auto" w:fill="FFFFFF"/>
              </w:rPr>
              <w:t>В части трудового воспитания:</w:t>
            </w:r>
          </w:p>
          <w:p w14:paraId="23C8A47F" w14:textId="77777777" w:rsidR="00A25EBE" w:rsidRPr="00E81370" w:rsidRDefault="00A25EBE" w:rsidP="00A25EBE">
            <w:pPr>
              <w:spacing w:after="0" w:line="240" w:lineRule="auto"/>
              <w:jc w:val="both"/>
              <w:rPr>
                <w:rFonts w:ascii="Times New Roman" w:hAnsi="Times New Roman" w:cs="Times New Roman"/>
                <w:b/>
                <w:bCs/>
              </w:rPr>
            </w:pPr>
            <w:r w:rsidRPr="00E81370">
              <w:rPr>
                <w:rFonts w:ascii="Times New Roman" w:hAnsi="Times New Roman" w:cs="Times New Roman"/>
                <w:color w:val="000000"/>
                <w:shd w:val="clear" w:color="auto" w:fill="FFFFFF"/>
              </w:rPr>
              <w:t>- готовность к труду, осознание ценности мастерства, трудолюбие;</w:t>
            </w:r>
          </w:p>
          <w:p w14:paraId="635B699C" w14:textId="77777777" w:rsidR="00A25EBE" w:rsidRPr="00E81370" w:rsidRDefault="00A25EBE" w:rsidP="00A25EBE">
            <w:pPr>
              <w:spacing w:after="0" w:line="240" w:lineRule="auto"/>
              <w:jc w:val="both"/>
              <w:rPr>
                <w:rFonts w:ascii="Times New Roman" w:hAnsi="Times New Roman" w:cs="Times New Roman"/>
              </w:rPr>
            </w:pPr>
            <w:r w:rsidRPr="00E81370">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4EF7ED5" w14:textId="77777777" w:rsidR="00A25EBE" w:rsidRPr="00E81370" w:rsidRDefault="00A25EBE" w:rsidP="00A25EBE">
            <w:pPr>
              <w:spacing w:after="0" w:line="240" w:lineRule="auto"/>
              <w:jc w:val="both"/>
              <w:rPr>
                <w:rFonts w:ascii="Times New Roman" w:hAnsi="Times New Roman" w:cs="Times New Roman"/>
                <w:strike/>
                <w:color w:val="000000"/>
                <w:shd w:val="clear" w:color="auto" w:fill="FFFFFF"/>
              </w:rPr>
            </w:pPr>
            <w:r w:rsidRPr="00E81370">
              <w:rPr>
                <w:rFonts w:ascii="Times New Roman" w:hAnsi="Times New Roman" w:cs="Times New Roman"/>
                <w:color w:val="000000"/>
                <w:shd w:val="clear" w:color="auto" w:fill="FFFFFF"/>
              </w:rPr>
              <w:t>- интерес к различным сферам профессиональной деятельности</w:t>
            </w:r>
            <w:r w:rsidRPr="00E81370">
              <w:rPr>
                <w:rFonts w:ascii="Times New Roman" w:hAnsi="Times New Roman" w:cs="Times New Roman"/>
                <w:b/>
                <w:bCs/>
                <w:color w:val="000000"/>
                <w:shd w:val="clear" w:color="auto" w:fill="FFFFFF"/>
              </w:rPr>
              <w:t>,</w:t>
            </w:r>
          </w:p>
          <w:p w14:paraId="32E18034" w14:textId="77777777" w:rsidR="00A25EBE" w:rsidRPr="00E81370" w:rsidRDefault="00A25EBE" w:rsidP="00A25EBE">
            <w:pPr>
              <w:spacing w:after="0" w:line="240" w:lineRule="auto"/>
              <w:jc w:val="both"/>
              <w:rPr>
                <w:rStyle w:val="dt-m"/>
                <w:rFonts w:ascii="Times New Roman" w:hAnsi="Times New Roman" w:cs="Times New Roman"/>
                <w:b/>
                <w:bCs/>
                <w:color w:val="808080"/>
                <w:shd w:val="clear" w:color="auto" w:fill="FFFFFF"/>
              </w:rPr>
            </w:pPr>
            <w:r w:rsidRPr="00E81370">
              <w:rPr>
                <w:rFonts w:ascii="Times New Roman" w:hAnsi="Times New Roman" w:cs="Times New Roman"/>
                <w:b/>
                <w:bCs/>
                <w:color w:val="000000"/>
                <w:shd w:val="clear" w:color="auto" w:fill="FFFFFF"/>
              </w:rPr>
              <w:t>Овладение универсальными учебными познавательными действиями:</w:t>
            </w:r>
          </w:p>
          <w:p w14:paraId="10002808" w14:textId="77777777" w:rsidR="00A25EBE" w:rsidRPr="00E81370" w:rsidRDefault="00A25EBE" w:rsidP="00A25EBE">
            <w:pPr>
              <w:spacing w:after="0" w:line="240" w:lineRule="auto"/>
              <w:jc w:val="both"/>
              <w:rPr>
                <w:rFonts w:ascii="Times New Roman" w:hAnsi="Times New Roman" w:cs="Times New Roman"/>
                <w:color w:val="000000"/>
                <w:shd w:val="clear" w:color="auto" w:fill="FFFFFF"/>
              </w:rPr>
            </w:pPr>
            <w:r w:rsidRPr="00E81370">
              <w:rPr>
                <w:rStyle w:val="dt-m"/>
                <w:rFonts w:ascii="Times New Roman" w:hAnsi="Times New Roman" w:cs="Times New Roman"/>
                <w:b/>
                <w:bCs/>
                <w:color w:val="808080"/>
                <w:shd w:val="clear" w:color="auto" w:fill="FFFFFF"/>
              </w:rPr>
              <w:t xml:space="preserve"> а) </w:t>
            </w:r>
            <w:r w:rsidRPr="00E81370">
              <w:rPr>
                <w:rFonts w:ascii="Times New Roman" w:hAnsi="Times New Roman" w:cs="Times New Roman"/>
                <w:b/>
                <w:bCs/>
                <w:color w:val="000000"/>
                <w:shd w:val="clear" w:color="auto" w:fill="FFFFFF"/>
              </w:rPr>
              <w:t>базовые логические действия</w:t>
            </w:r>
            <w:r w:rsidRPr="00E81370">
              <w:rPr>
                <w:rFonts w:ascii="Times New Roman" w:hAnsi="Times New Roman" w:cs="Times New Roman"/>
                <w:color w:val="000000"/>
                <w:shd w:val="clear" w:color="auto" w:fill="FFFFFF"/>
              </w:rPr>
              <w:t>:</w:t>
            </w:r>
          </w:p>
          <w:p w14:paraId="710C65EA" w14:textId="77777777" w:rsidR="00A25EBE" w:rsidRPr="00E81370" w:rsidRDefault="00A25EBE" w:rsidP="00A25EBE">
            <w:pPr>
              <w:spacing w:after="0" w:line="240" w:lineRule="auto"/>
              <w:jc w:val="both"/>
              <w:rPr>
                <w:rFonts w:ascii="Times New Roman" w:hAnsi="Times New Roman" w:cs="Times New Roman"/>
              </w:rPr>
            </w:pPr>
            <w:r w:rsidRPr="00E81370">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E81370">
              <w:rPr>
                <w:rFonts w:ascii="Times New Roman" w:hAnsi="Times New Roman" w:cs="Times New Roman"/>
                <w:b/>
                <w:bCs/>
                <w:color w:val="000000"/>
                <w:shd w:val="clear" w:color="auto" w:fill="FFFFFF"/>
              </w:rPr>
              <w:t xml:space="preserve">; </w:t>
            </w:r>
          </w:p>
          <w:p w14:paraId="03AEA5E4" w14:textId="77777777"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xml:space="preserve">- устанавливать существенный признак или основания для сравнения, классификации и обобщения; </w:t>
            </w:r>
          </w:p>
          <w:p w14:paraId="5E1ED43F" w14:textId="77777777"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определять цели деятельности, задавать параметры и критерии их достижения;</w:t>
            </w:r>
          </w:p>
          <w:p w14:paraId="5FC16C78" w14:textId="77777777"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xml:space="preserve">- выявлять закономерности и противоречия в </w:t>
            </w:r>
            <w:r w:rsidRPr="00E81370">
              <w:rPr>
                <w:color w:val="000000"/>
                <w:sz w:val="22"/>
                <w:szCs w:val="22"/>
              </w:rPr>
              <w:lastRenderedPageBreak/>
              <w:t xml:space="preserve">рассматриваемых явлениях; </w:t>
            </w:r>
          </w:p>
          <w:p w14:paraId="1A6B33E7" w14:textId="77777777"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1DB2E582" w14:textId="77777777" w:rsidR="00A25EBE" w:rsidRPr="00E81370" w:rsidRDefault="00A25EBE" w:rsidP="00A25EBE">
            <w:pPr>
              <w:spacing w:after="0" w:line="240" w:lineRule="auto"/>
              <w:jc w:val="both"/>
              <w:rPr>
                <w:rFonts w:ascii="Times New Roman" w:hAnsi="Times New Roman" w:cs="Times New Roman"/>
              </w:rPr>
            </w:pPr>
            <w:r w:rsidRPr="00E81370">
              <w:rPr>
                <w:rFonts w:ascii="Times New Roman" w:hAnsi="Times New Roman" w:cs="Times New Roman"/>
                <w:color w:val="000000"/>
              </w:rPr>
              <w:t xml:space="preserve">- </w:t>
            </w:r>
            <w:r w:rsidRPr="00E81370">
              <w:rPr>
                <w:rFonts w:ascii="Times New Roman" w:eastAsia="Times New Roman" w:hAnsi="Times New Roman" w:cs="Times New Roman"/>
                <w:color w:val="000000"/>
              </w:rPr>
              <w:t>развивать креативное мышление при решении жизненных проблем</w:t>
            </w:r>
          </w:p>
          <w:p w14:paraId="731B75BA" w14:textId="77777777" w:rsidR="00A25EBE" w:rsidRPr="00E81370" w:rsidRDefault="00A25EBE" w:rsidP="00A25EBE">
            <w:pPr>
              <w:spacing w:after="0" w:line="240" w:lineRule="auto"/>
              <w:jc w:val="both"/>
              <w:rPr>
                <w:rFonts w:ascii="Times New Roman" w:hAnsi="Times New Roman" w:cs="Times New Roman"/>
                <w:b/>
                <w:bCs/>
                <w:color w:val="000000"/>
                <w:shd w:val="clear" w:color="auto" w:fill="FFFFFF"/>
              </w:rPr>
            </w:pPr>
            <w:r w:rsidRPr="00E81370">
              <w:rPr>
                <w:rStyle w:val="dt-m"/>
                <w:rFonts w:ascii="Times New Roman" w:hAnsi="Times New Roman" w:cs="Times New Roman"/>
                <w:b/>
                <w:bCs/>
                <w:color w:val="808080"/>
                <w:shd w:val="clear" w:color="auto" w:fill="FFFFFF"/>
              </w:rPr>
              <w:t>б)</w:t>
            </w:r>
            <w:r w:rsidRPr="00E81370">
              <w:rPr>
                <w:rFonts w:ascii="Times New Roman" w:hAnsi="Times New Roman" w:cs="Times New Roman"/>
                <w:b/>
                <w:bCs/>
                <w:color w:val="000000"/>
                <w:shd w:val="clear" w:color="auto" w:fill="FFFFFF"/>
              </w:rPr>
              <w:t> базовые исследовательские действия:</w:t>
            </w:r>
          </w:p>
          <w:p w14:paraId="7F806809" w14:textId="77777777"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владеть навыками учебно-исследовательской и проектной деятельности, навыками разрешения проблем;</w:t>
            </w:r>
          </w:p>
          <w:p w14:paraId="7C24310E" w14:textId="77777777"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37AD5CF" w14:textId="77777777" w:rsidR="00A25EBE" w:rsidRPr="00E81370" w:rsidRDefault="00A25EBE" w:rsidP="00A25EBE">
            <w:pPr>
              <w:shd w:val="clear" w:color="auto" w:fill="FFFFFF"/>
              <w:spacing w:after="0" w:line="240" w:lineRule="auto"/>
              <w:jc w:val="both"/>
              <w:textAlignment w:val="baseline"/>
              <w:rPr>
                <w:rFonts w:ascii="Times New Roman" w:hAnsi="Times New Roman" w:cs="Times New Roman"/>
                <w:b/>
                <w:bCs/>
                <w:iCs/>
              </w:rPr>
            </w:pPr>
            <w:r w:rsidRPr="00E81370">
              <w:rPr>
                <w:rFonts w:ascii="Times New Roman" w:eastAsia="Times New Roman" w:hAnsi="Times New Roman" w:cs="Times New Roman"/>
                <w:color w:val="000000"/>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A691314" w14:textId="77777777"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уметь переносить знания в познавательную и практическую области жизнедеятельности;</w:t>
            </w:r>
          </w:p>
          <w:p w14:paraId="5C0DDEE6" w14:textId="77777777"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уметь интегрировать знания из разных предметных областей;</w:t>
            </w:r>
          </w:p>
          <w:p w14:paraId="1B2D0854" w14:textId="77777777"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выдвигать новые идеи, предлагать оригинальные подходы и решения;</w:t>
            </w:r>
          </w:p>
          <w:p w14:paraId="29A55223" w14:textId="77777777" w:rsidR="00A25EBE" w:rsidRPr="00E81370" w:rsidRDefault="00A25EBE" w:rsidP="00A25EBE">
            <w:pPr>
              <w:tabs>
                <w:tab w:val="left" w:pos="425"/>
              </w:tabs>
              <w:spacing w:after="0" w:line="240" w:lineRule="auto"/>
              <w:jc w:val="both"/>
              <w:rPr>
                <w:rFonts w:ascii="Times New Roman" w:eastAsia="Times New Roman" w:hAnsi="Times New Roman" w:cs="Times New Roman"/>
              </w:rPr>
            </w:pPr>
            <w:r w:rsidRPr="00E81370">
              <w:rPr>
                <w:rFonts w:ascii="Times New Roman" w:hAnsi="Times New Roman" w:cs="Times New Roman"/>
                <w:color w:val="000000"/>
              </w:rPr>
              <w:t>- способность их использования в познавательной и социальной практике</w:t>
            </w:r>
          </w:p>
        </w:tc>
        <w:tc>
          <w:tcPr>
            <w:tcW w:w="3733" w:type="dxa"/>
            <w:shd w:val="clear" w:color="auto" w:fill="auto"/>
          </w:tcPr>
          <w:p w14:paraId="464CD777"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w:t>
            </w:r>
            <w:r w:rsidRPr="00E81370">
              <w:rPr>
                <w:rFonts w:ascii="Times New Roman" w:hAnsi="Times New Roman" w:cs="Times New Roman"/>
              </w:rPr>
              <w:lastRenderedPageBreak/>
              <w:t>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0CF2C667"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58B20C8C"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41983A5D"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803E405"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xml:space="preserve">- сформировать представления: о материальном единстве мира, закономерностях и познаваемости </w:t>
            </w:r>
            <w:r w:rsidRPr="00E81370">
              <w:rPr>
                <w:rFonts w:ascii="Times New Roman" w:hAnsi="Times New Roman" w:cs="Times New Roman"/>
              </w:rPr>
              <w:lastRenderedPageBreak/>
              <w:t>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184F4C51"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sidRPr="00E81370">
              <w:rPr>
                <w:rFonts w:ascii="Times New Roman" w:hAnsi="Times New Roman" w:cs="Times New Roman"/>
                <w:noProof/>
              </w:rPr>
              <w:sym w:font="Symbol" w:char="F073"/>
            </w:r>
            <w:r w:rsidRPr="00E81370">
              <w:rPr>
                <w:rFonts w:ascii="Times New Roman" w:hAnsi="Times New Roman" w:cs="Times New Roman"/>
              </w:rPr>
              <w:t>» и «</w:t>
            </w:r>
            <w:r w:rsidRPr="00E81370">
              <w:rPr>
                <w:rFonts w:ascii="Times New Roman" w:hAnsi="Times New Roman" w:cs="Times New Roman"/>
              </w:rPr>
              <w:sym w:font="Symbol" w:char="F070"/>
            </w:r>
            <w:r w:rsidRPr="00E81370">
              <w:rPr>
                <w:rFonts w:ascii="Times New Roman" w:hAnsi="Times New Roman" w:cs="Times New Roman"/>
              </w:rPr>
              <w:t xml:space="preserve">»,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w:t>
            </w:r>
            <w:r w:rsidRPr="00E81370">
              <w:rPr>
                <w:rFonts w:ascii="Times New Roman" w:hAnsi="Times New Roman" w:cs="Times New Roman"/>
              </w:rPr>
              <w:lastRenderedPageBreak/>
              <w:t>переработки нефти);</w:t>
            </w:r>
          </w:p>
          <w:p w14:paraId="352F7141"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14:paraId="78189C6F"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14:paraId="633635A6"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xml:space="preserve">-уметь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w:t>
            </w:r>
            <w:r w:rsidRPr="00E81370">
              <w:rPr>
                <w:rFonts w:ascii="Times New Roman" w:hAnsi="Times New Roman" w:cs="Times New Roman"/>
              </w:rPr>
              <w:lastRenderedPageBreak/>
              <w:t>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31B50DBA"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09DC6C0B" w14:textId="77777777"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E81370">
              <w:rPr>
                <w:rFonts w:ascii="Times New Roman" w:hAnsi="Times New Roman" w:cs="Times New Roman"/>
                <w:noProof/>
              </w:rPr>
              <w:sym w:font="Symbol" w:char="F073"/>
            </w:r>
            <w:r w:rsidRPr="00E81370">
              <w:rPr>
                <w:rFonts w:ascii="Times New Roman" w:hAnsi="Times New Roman" w:cs="Times New Roman"/>
              </w:rPr>
              <w:t>» и «</w:t>
            </w:r>
            <w:r w:rsidRPr="00E81370">
              <w:rPr>
                <w:rFonts w:ascii="Times New Roman" w:hAnsi="Times New Roman" w:cs="Times New Roman"/>
              </w:rPr>
              <w:sym w:font="Symbol" w:char="F070"/>
            </w:r>
            <w:r w:rsidRPr="00E81370">
              <w:rPr>
                <w:rFonts w:ascii="Times New Roman" w:hAnsi="Times New Roman" w:cs="Times New Roman"/>
              </w:rPr>
              <w:t>»), взаимного влияния атомов и групп атомов в молекулах; а также от особенностей реализации различных механизмов протекания реакций;</w:t>
            </w:r>
          </w:p>
          <w:p w14:paraId="6829A2CF" w14:textId="77777777" w:rsidR="00A25EBE" w:rsidRDefault="00A25EBE" w:rsidP="00E81370">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p w14:paraId="2057BD9C" w14:textId="77777777" w:rsidR="00005E1B" w:rsidRPr="00E81370" w:rsidRDefault="00005E1B" w:rsidP="00E81370">
            <w:pPr>
              <w:widowControl w:val="0"/>
              <w:autoSpaceDE w:val="0"/>
              <w:autoSpaceDN w:val="0"/>
              <w:adjustRightInd w:val="0"/>
              <w:spacing w:after="0" w:line="240" w:lineRule="auto"/>
              <w:jc w:val="both"/>
              <w:rPr>
                <w:rFonts w:ascii="Times New Roman" w:hAnsi="Times New Roman" w:cs="Times New Roman"/>
              </w:rPr>
            </w:pPr>
          </w:p>
        </w:tc>
      </w:tr>
      <w:tr w:rsidR="00E81370" w:rsidRPr="007B66C9" w14:paraId="6DA5AFDE" w14:textId="77777777" w:rsidTr="005F0607">
        <w:tc>
          <w:tcPr>
            <w:tcW w:w="3235" w:type="dxa"/>
            <w:shd w:val="clear" w:color="auto" w:fill="auto"/>
          </w:tcPr>
          <w:p w14:paraId="058E730F" w14:textId="77777777" w:rsidR="00E81370" w:rsidRPr="00E81370" w:rsidRDefault="00E81370" w:rsidP="00A25EBE">
            <w:pPr>
              <w:spacing w:after="0" w:line="240" w:lineRule="auto"/>
              <w:rPr>
                <w:rFonts w:ascii="Times New Roman" w:hAnsi="Times New Roman" w:cs="Times New Roman"/>
              </w:rPr>
            </w:pPr>
            <w:r w:rsidRPr="00E81370">
              <w:rPr>
                <w:rFonts w:ascii="Times New Roman" w:hAnsi="Times New Roman" w:cs="Times New Roman"/>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3205" w:type="dxa"/>
            <w:shd w:val="clear" w:color="auto" w:fill="auto"/>
          </w:tcPr>
          <w:p w14:paraId="44E0C52A" w14:textId="77777777" w:rsidR="00E81370" w:rsidRPr="00E81370" w:rsidRDefault="00E81370" w:rsidP="00E81370">
            <w:pPr>
              <w:spacing w:after="0" w:line="240" w:lineRule="auto"/>
              <w:jc w:val="both"/>
              <w:rPr>
                <w:rFonts w:ascii="Times New Roman" w:hAnsi="Times New Roman" w:cs="Times New Roman"/>
                <w:b/>
                <w:bCs/>
                <w:color w:val="000000"/>
                <w:shd w:val="clear" w:color="auto" w:fill="FFFFFF"/>
              </w:rPr>
            </w:pPr>
            <w:r w:rsidRPr="00E81370">
              <w:rPr>
                <w:rFonts w:ascii="Times New Roman" w:hAnsi="Times New Roman" w:cs="Times New Roman"/>
                <w:b/>
                <w:bCs/>
                <w:color w:val="000000"/>
                <w:shd w:val="clear" w:color="auto" w:fill="FFFFFF"/>
              </w:rPr>
              <w:t>В областиценности научного познания:</w:t>
            </w:r>
          </w:p>
          <w:p w14:paraId="7DF8B75E" w14:textId="77777777" w:rsidR="00E81370" w:rsidRPr="00E81370" w:rsidRDefault="00E81370" w:rsidP="00E81370">
            <w:pPr>
              <w:spacing w:after="0" w:line="240" w:lineRule="auto"/>
              <w:jc w:val="both"/>
              <w:rPr>
                <w:rFonts w:ascii="Times New Roman" w:hAnsi="Times New Roman" w:cs="Times New Roman"/>
                <w:b/>
                <w:bCs/>
              </w:rPr>
            </w:pPr>
            <w:r w:rsidRPr="00E81370">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99F8C8E" w14:textId="77777777" w:rsidR="00E81370" w:rsidRPr="00E81370" w:rsidRDefault="00E81370" w:rsidP="00E81370">
            <w:pPr>
              <w:spacing w:after="0" w:line="240" w:lineRule="auto"/>
              <w:jc w:val="both"/>
              <w:rPr>
                <w:rFonts w:ascii="Times New Roman" w:hAnsi="Times New Roman" w:cs="Times New Roman"/>
              </w:rPr>
            </w:pPr>
            <w:r w:rsidRPr="00E81370">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8E003B9" w14:textId="77777777" w:rsidR="00E81370" w:rsidRPr="00E81370" w:rsidRDefault="00E81370" w:rsidP="00E81370">
            <w:pPr>
              <w:spacing w:after="0" w:line="240" w:lineRule="auto"/>
              <w:jc w:val="both"/>
              <w:rPr>
                <w:rFonts w:ascii="Times New Roman" w:hAnsi="Times New Roman" w:cs="Times New Roman"/>
                <w:b/>
                <w:bCs/>
                <w:iCs/>
              </w:rPr>
            </w:pPr>
            <w:r w:rsidRPr="00E81370">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4FB8569" w14:textId="77777777" w:rsidR="00E81370" w:rsidRPr="00E81370" w:rsidRDefault="00E81370" w:rsidP="00E81370">
            <w:pPr>
              <w:spacing w:after="0" w:line="240" w:lineRule="auto"/>
              <w:jc w:val="both"/>
              <w:rPr>
                <w:rStyle w:val="dt-m"/>
                <w:rFonts w:ascii="Times New Roman" w:hAnsi="Times New Roman" w:cs="Times New Roman"/>
                <w:b/>
                <w:bCs/>
                <w:color w:val="808080"/>
                <w:shd w:val="clear" w:color="auto" w:fill="FFFFFF"/>
              </w:rPr>
            </w:pPr>
            <w:r w:rsidRPr="00E81370">
              <w:rPr>
                <w:rFonts w:ascii="Times New Roman" w:hAnsi="Times New Roman" w:cs="Times New Roman"/>
                <w:b/>
                <w:bCs/>
                <w:color w:val="000000"/>
                <w:shd w:val="clear" w:color="auto" w:fill="FFFFFF"/>
              </w:rPr>
              <w:t>Овладение универсальными учебными познавательными действиями:</w:t>
            </w:r>
          </w:p>
          <w:p w14:paraId="1039BF46" w14:textId="77777777" w:rsidR="00E81370" w:rsidRPr="00E81370" w:rsidRDefault="00E81370" w:rsidP="00E81370">
            <w:pPr>
              <w:shd w:val="clear" w:color="auto" w:fill="FFFFFF"/>
              <w:spacing w:after="0" w:line="240" w:lineRule="auto"/>
              <w:jc w:val="both"/>
              <w:textAlignment w:val="baseline"/>
              <w:rPr>
                <w:rFonts w:ascii="Times New Roman" w:eastAsia="Times New Roman" w:hAnsi="Times New Roman" w:cs="Times New Roman"/>
                <w:b/>
                <w:bCs/>
                <w:color w:val="000000"/>
              </w:rPr>
            </w:pPr>
            <w:r w:rsidRPr="00E81370">
              <w:rPr>
                <w:rFonts w:ascii="Times New Roman" w:eastAsia="Times New Roman" w:hAnsi="Times New Roman" w:cs="Times New Roman"/>
                <w:b/>
                <w:bCs/>
                <w:color w:val="808080"/>
              </w:rPr>
              <w:t>в)</w:t>
            </w:r>
            <w:r w:rsidRPr="00E81370">
              <w:rPr>
                <w:rFonts w:ascii="Times New Roman" w:eastAsia="Times New Roman" w:hAnsi="Times New Roman" w:cs="Times New Roman"/>
                <w:b/>
                <w:bCs/>
                <w:color w:val="000000"/>
              </w:rPr>
              <w:t> работа с информацией:</w:t>
            </w:r>
          </w:p>
          <w:p w14:paraId="126BA7C4" w14:textId="77777777"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70FBAAE" w14:textId="77777777"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179930E" w14:textId="77777777"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оценивать достоверность, легитимность информации, ее соответствие правовым и морально-этическим нормам;</w:t>
            </w:r>
          </w:p>
          <w:p w14:paraId="700B64DD" w14:textId="77777777"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E81370">
              <w:rPr>
                <w:rFonts w:ascii="Times New Roman" w:eastAsia="Times New Roman" w:hAnsi="Times New Roman" w:cs="Times New Roman"/>
                <w:color w:val="000000"/>
              </w:rPr>
              <w:lastRenderedPageBreak/>
              <w:t xml:space="preserve">информационной безопасности; </w:t>
            </w:r>
          </w:p>
          <w:p w14:paraId="002957E4" w14:textId="77777777" w:rsidR="00E81370" w:rsidRPr="00E81370" w:rsidRDefault="00E81370" w:rsidP="00E81370">
            <w:pPr>
              <w:tabs>
                <w:tab w:val="left" w:pos="425"/>
              </w:tabs>
              <w:spacing w:after="0" w:line="240" w:lineRule="auto"/>
              <w:jc w:val="both"/>
              <w:rPr>
                <w:rFonts w:ascii="Times New Roman" w:eastAsia="Times New Roman" w:hAnsi="Times New Roman" w:cs="Times New Roman"/>
              </w:rPr>
            </w:pPr>
            <w:r w:rsidRPr="00E81370">
              <w:rPr>
                <w:rFonts w:ascii="Times New Roman" w:eastAsia="Times New Roman" w:hAnsi="Times New Roman" w:cs="Times New Roman"/>
                <w:color w:val="000000"/>
              </w:rPr>
              <w:t>- владеть навыками распознавания и защиты информации, информационной безопасности личности</w:t>
            </w:r>
            <w:r w:rsidRPr="00E81370">
              <w:rPr>
                <w:rFonts w:ascii="Times New Roman" w:hAnsi="Times New Roman" w:cs="Times New Roman"/>
                <w:color w:val="000000"/>
                <w:shd w:val="clear" w:color="auto" w:fill="FFFFFF"/>
              </w:rPr>
              <w:t xml:space="preserve">; </w:t>
            </w:r>
          </w:p>
        </w:tc>
        <w:tc>
          <w:tcPr>
            <w:tcW w:w="3733" w:type="dxa"/>
            <w:shd w:val="clear" w:color="auto" w:fill="auto"/>
          </w:tcPr>
          <w:p w14:paraId="4D1D84FE" w14:textId="77777777" w:rsidR="00E81370" w:rsidRPr="00E81370" w:rsidRDefault="00E81370" w:rsidP="00005E1B">
            <w:pPr>
              <w:spacing w:after="0" w:line="240" w:lineRule="auto"/>
              <w:jc w:val="both"/>
              <w:rPr>
                <w:rFonts w:ascii="Times New Roman" w:hAnsi="Times New Roman" w:cs="Times New Roman"/>
              </w:rPr>
            </w:pPr>
            <w:r w:rsidRPr="00E81370">
              <w:rPr>
                <w:rFonts w:ascii="Times New Roman"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083E2D7" w14:textId="77777777" w:rsidR="00E81370" w:rsidRPr="00E81370" w:rsidRDefault="00E81370" w:rsidP="00005E1B">
            <w:pPr>
              <w:spacing w:after="0" w:line="240" w:lineRule="auto"/>
              <w:jc w:val="both"/>
              <w:rPr>
                <w:rFonts w:ascii="Times New Roman" w:hAnsi="Times New Roman" w:cs="Times New Roman"/>
              </w:rPr>
            </w:pPr>
            <w:r w:rsidRPr="00E81370">
              <w:rPr>
                <w:rFonts w:ascii="Times New Roman" w:hAnsi="Times New Roman" w:cs="Times New Roman"/>
              </w:rPr>
              <w:t>- уметь анализировать химическую информацию, получаемую из разных источников (средств массовой информации, сеть Интернет и другие);</w:t>
            </w:r>
          </w:p>
          <w:p w14:paraId="5EA1F672" w14:textId="77777777"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067850EE" w14:textId="77777777"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14:paraId="50C56D69" w14:textId="77777777"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w:t>
            </w:r>
            <w:r w:rsidRPr="00E81370">
              <w:rPr>
                <w:rFonts w:ascii="Times New Roman" w:hAnsi="Times New Roman" w:cs="Times New Roman"/>
              </w:rPr>
              <w:lastRenderedPageBreak/>
              <w:t>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14:paraId="410342C4" w14:textId="77777777"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35252914" w14:textId="77777777"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E81370" w:rsidRPr="007B66C9" w14:paraId="1C541ABC" w14:textId="77777777" w:rsidTr="005F0607">
        <w:tc>
          <w:tcPr>
            <w:tcW w:w="3235" w:type="dxa"/>
            <w:shd w:val="clear" w:color="auto" w:fill="auto"/>
          </w:tcPr>
          <w:p w14:paraId="0858BC0E" w14:textId="77777777" w:rsidR="00E81370" w:rsidRPr="00E81370" w:rsidRDefault="00E81370" w:rsidP="00E81370">
            <w:pPr>
              <w:spacing w:after="0" w:line="240" w:lineRule="auto"/>
              <w:rPr>
                <w:rFonts w:ascii="Times New Roman" w:hAnsi="Times New Roman" w:cs="Times New Roman"/>
              </w:rPr>
            </w:pPr>
            <w:r w:rsidRPr="00E81370">
              <w:rPr>
                <w:rFonts w:ascii="Times New Roman" w:hAnsi="Times New Roman" w:cs="Times New Roman"/>
              </w:rPr>
              <w:lastRenderedPageBreak/>
              <w:t>ОК 04. Работать в коллективе и команде, эффективно взаимодействовать с коллегами, руководством,</w:t>
            </w:r>
          </w:p>
          <w:p w14:paraId="4F3327D9" w14:textId="77777777" w:rsidR="00E81370" w:rsidRPr="00E81370" w:rsidRDefault="00E81370" w:rsidP="00E81370">
            <w:pPr>
              <w:spacing w:after="0" w:line="240" w:lineRule="auto"/>
              <w:rPr>
                <w:rFonts w:ascii="Times New Roman" w:hAnsi="Times New Roman" w:cs="Times New Roman"/>
              </w:rPr>
            </w:pPr>
            <w:r w:rsidRPr="00E81370">
              <w:rPr>
                <w:rFonts w:ascii="Times New Roman" w:hAnsi="Times New Roman" w:cs="Times New Roman"/>
              </w:rPr>
              <w:t>клиентами.</w:t>
            </w:r>
          </w:p>
        </w:tc>
        <w:tc>
          <w:tcPr>
            <w:tcW w:w="3205" w:type="dxa"/>
            <w:shd w:val="clear" w:color="auto" w:fill="auto"/>
          </w:tcPr>
          <w:p w14:paraId="788C8399" w14:textId="77777777" w:rsidR="00E81370" w:rsidRPr="009C00DF" w:rsidRDefault="00E81370" w:rsidP="00005E1B">
            <w:pPr>
              <w:spacing w:after="0" w:line="240" w:lineRule="auto"/>
              <w:jc w:val="both"/>
              <w:rPr>
                <w:rFonts w:ascii="Times New Roman" w:hAnsi="Times New Roman" w:cs="Times New Roman"/>
                <w:color w:val="000000"/>
                <w:shd w:val="clear" w:color="auto" w:fill="FFFFFF"/>
              </w:rPr>
            </w:pPr>
            <w:r w:rsidRPr="009C00DF">
              <w:rPr>
                <w:rFonts w:ascii="Times New Roman" w:hAnsi="Times New Roman" w:cs="Times New Roman"/>
                <w:color w:val="000000"/>
                <w:shd w:val="clear" w:color="auto" w:fill="FFFFFF"/>
              </w:rPr>
              <w:t>- готовность к саморазвитию, самостоятельности и самоопределению;</w:t>
            </w:r>
          </w:p>
          <w:p w14:paraId="41A187A2" w14:textId="77777777" w:rsidR="00E81370" w:rsidRPr="009C00DF" w:rsidRDefault="00E81370" w:rsidP="00005E1B">
            <w:pPr>
              <w:pStyle w:val="dt-p"/>
              <w:shd w:val="clear" w:color="auto" w:fill="FFFFFF"/>
              <w:spacing w:before="0" w:beforeAutospacing="0" w:after="0" w:afterAutospacing="0"/>
              <w:jc w:val="both"/>
              <w:textAlignment w:val="baseline"/>
              <w:rPr>
                <w:color w:val="000000"/>
                <w:sz w:val="22"/>
                <w:szCs w:val="22"/>
              </w:rPr>
            </w:pPr>
            <w:r w:rsidRPr="009C00DF">
              <w:rPr>
                <w:color w:val="000000"/>
                <w:sz w:val="22"/>
                <w:szCs w:val="22"/>
              </w:rPr>
              <w:t>-овладение навыками учебно-исследовательской, проектной и социальной деятельности;</w:t>
            </w:r>
          </w:p>
          <w:p w14:paraId="6CDD1FD9"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b/>
                <w:bCs/>
                <w:color w:val="000000"/>
              </w:rPr>
            </w:pPr>
            <w:r w:rsidRPr="009C00DF">
              <w:rPr>
                <w:rFonts w:ascii="Times New Roman" w:eastAsia="Times New Roman" w:hAnsi="Times New Roman" w:cs="Times New Roman"/>
                <w:b/>
                <w:bCs/>
                <w:color w:val="000000"/>
              </w:rPr>
              <w:t>Овладение универсальными коммуникативными действиями:</w:t>
            </w:r>
          </w:p>
          <w:p w14:paraId="7A1BCB67"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808080"/>
              </w:rPr>
              <w:t>б)</w:t>
            </w:r>
            <w:r w:rsidRPr="009C00DF">
              <w:rPr>
                <w:rFonts w:ascii="Times New Roman" w:eastAsia="Times New Roman" w:hAnsi="Times New Roman" w:cs="Times New Roman"/>
                <w:color w:val="000000"/>
              </w:rPr>
              <w:t> </w:t>
            </w:r>
            <w:r w:rsidRPr="009C00DF">
              <w:rPr>
                <w:rFonts w:ascii="Times New Roman" w:eastAsia="Times New Roman" w:hAnsi="Times New Roman" w:cs="Times New Roman"/>
                <w:b/>
                <w:bCs/>
                <w:color w:val="000000"/>
              </w:rPr>
              <w:t>совместная деятельность</w:t>
            </w:r>
            <w:r w:rsidRPr="009C00DF">
              <w:rPr>
                <w:rFonts w:ascii="Times New Roman" w:eastAsia="Times New Roman" w:hAnsi="Times New Roman" w:cs="Times New Roman"/>
                <w:color w:val="000000"/>
              </w:rPr>
              <w:t>:</w:t>
            </w:r>
          </w:p>
          <w:p w14:paraId="17572D20"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понимать и использовать преимущества командной и индивидуальной работы;</w:t>
            </w:r>
          </w:p>
          <w:p w14:paraId="066ADE19"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CD724C5"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координировать и выполнять работу в условиях реального, виртуального и комбинированного взаимодействия;</w:t>
            </w:r>
          </w:p>
          <w:p w14:paraId="74AA828A" w14:textId="77777777" w:rsidR="00E81370" w:rsidRPr="009C00DF" w:rsidRDefault="00E81370" w:rsidP="00005E1B">
            <w:pPr>
              <w:spacing w:after="0" w:line="240" w:lineRule="auto"/>
              <w:jc w:val="both"/>
              <w:rPr>
                <w:rFonts w:ascii="Times New Roman" w:eastAsia="Times New Roman" w:hAnsi="Times New Roman" w:cs="Times New Roman"/>
                <w:color w:val="000000"/>
              </w:rPr>
            </w:pPr>
            <w:r w:rsidRPr="009C00DF">
              <w:rPr>
                <w:rFonts w:ascii="Times New Roman" w:eastAsia="Times New Roman" w:hAnsi="Times New Roman" w:cs="Times New Roman"/>
                <w:color w:val="000000"/>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4C5ED454"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b/>
                <w:bCs/>
                <w:color w:val="000000"/>
              </w:rPr>
            </w:pPr>
            <w:r w:rsidRPr="009C00DF">
              <w:rPr>
                <w:rFonts w:ascii="Times New Roman" w:eastAsia="Times New Roman" w:hAnsi="Times New Roman" w:cs="Times New Roman"/>
                <w:b/>
                <w:bCs/>
                <w:color w:val="000000"/>
              </w:rPr>
              <w:t>Овладение универсальными регулятивными действиями:</w:t>
            </w:r>
          </w:p>
          <w:p w14:paraId="6D047F71"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b/>
                <w:bCs/>
                <w:color w:val="000000"/>
              </w:rPr>
            </w:pPr>
            <w:r w:rsidRPr="009C00DF">
              <w:rPr>
                <w:rFonts w:ascii="Times New Roman" w:eastAsia="Times New Roman" w:hAnsi="Times New Roman" w:cs="Times New Roman"/>
                <w:color w:val="808080"/>
              </w:rPr>
              <w:t>г</w:t>
            </w:r>
            <w:r w:rsidRPr="009C00DF">
              <w:rPr>
                <w:rFonts w:ascii="Times New Roman" w:eastAsia="Times New Roman" w:hAnsi="Times New Roman" w:cs="Times New Roman"/>
                <w:b/>
                <w:bCs/>
                <w:color w:val="808080"/>
              </w:rPr>
              <w:t>)</w:t>
            </w:r>
            <w:r w:rsidRPr="009C00DF">
              <w:rPr>
                <w:rFonts w:ascii="Times New Roman" w:eastAsia="Times New Roman" w:hAnsi="Times New Roman" w:cs="Times New Roman"/>
                <w:b/>
                <w:bCs/>
                <w:color w:val="000000"/>
              </w:rPr>
              <w:t> принятие себя и других людей:</w:t>
            </w:r>
          </w:p>
          <w:p w14:paraId="609A0597"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принимать мотивы и аргументы других людей при анализе результатов деятельности;</w:t>
            </w:r>
          </w:p>
          <w:p w14:paraId="0FD54F4B" w14:textId="77777777"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признавать свое право и право других людей на ошибки;</w:t>
            </w:r>
          </w:p>
          <w:p w14:paraId="054FB722" w14:textId="77777777" w:rsidR="00E81370" w:rsidRPr="009C00DF" w:rsidRDefault="00E81370" w:rsidP="00005E1B">
            <w:pPr>
              <w:tabs>
                <w:tab w:val="left" w:pos="425"/>
              </w:tabs>
              <w:spacing w:after="0" w:line="240" w:lineRule="auto"/>
              <w:rPr>
                <w:rFonts w:ascii="Times New Roman" w:eastAsia="Times New Roman" w:hAnsi="Times New Roman" w:cs="Times New Roman"/>
              </w:rPr>
            </w:pPr>
            <w:r w:rsidRPr="009C00DF">
              <w:rPr>
                <w:rFonts w:ascii="Times New Roman" w:eastAsia="Times New Roman" w:hAnsi="Times New Roman" w:cs="Times New Roman"/>
                <w:color w:val="000000"/>
              </w:rPr>
              <w:t>- развивать способность понимать мир с позиции другого человека;</w:t>
            </w:r>
          </w:p>
        </w:tc>
        <w:tc>
          <w:tcPr>
            <w:tcW w:w="3733" w:type="dxa"/>
            <w:shd w:val="clear" w:color="auto" w:fill="auto"/>
          </w:tcPr>
          <w:p w14:paraId="5E314062" w14:textId="77777777" w:rsidR="00E81370" w:rsidRPr="009C00DF" w:rsidRDefault="00E81370" w:rsidP="00E81370">
            <w:pPr>
              <w:spacing w:after="0" w:line="240" w:lineRule="auto"/>
              <w:jc w:val="both"/>
              <w:rPr>
                <w:rFonts w:ascii="Times New Roman" w:hAnsi="Times New Roman" w:cs="Times New Roman"/>
              </w:rPr>
            </w:pPr>
            <w:r w:rsidRPr="009C00DF">
              <w:rPr>
                <w:rFonts w:ascii="Times New Roman"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27FCFD0" w14:textId="77777777" w:rsidR="00E81370" w:rsidRPr="009C00DF" w:rsidRDefault="00E81370" w:rsidP="00E81370">
            <w:pPr>
              <w:spacing w:after="0" w:line="240" w:lineRule="auto"/>
              <w:jc w:val="both"/>
              <w:rPr>
                <w:rFonts w:ascii="Times New Roman" w:eastAsia="Times New Roman" w:hAnsi="Times New Roman" w:cs="Times New Roman"/>
              </w:rPr>
            </w:pPr>
            <w:r w:rsidRPr="009C00DF">
              <w:rPr>
                <w:rFonts w:ascii="Times New Roman" w:hAnsi="Times New Roman" w:cs="Times New Roman"/>
              </w:rPr>
              <w:t xml:space="preserve">-уметь самостоятельно планировать </w:t>
            </w:r>
            <w:r w:rsidRPr="009C00DF">
              <w:rPr>
                <w:rFonts w:ascii="Times New Roman" w:hAnsi="Times New Roman" w:cs="Times New Roman"/>
              </w:rPr>
              <w:lastRenderedPageBreak/>
              <w:t>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E81370" w:rsidRPr="007B66C9" w14:paraId="243C403B" w14:textId="77777777" w:rsidTr="005F0607">
        <w:tc>
          <w:tcPr>
            <w:tcW w:w="3235" w:type="dxa"/>
            <w:shd w:val="clear" w:color="auto" w:fill="auto"/>
          </w:tcPr>
          <w:p w14:paraId="61924C4D" w14:textId="77777777" w:rsidR="00E81370" w:rsidRPr="00E81370" w:rsidRDefault="00E81370"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07. </w:t>
            </w:r>
            <w:r w:rsidRPr="00E81370">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3205" w:type="dxa"/>
            <w:shd w:val="clear" w:color="auto" w:fill="auto"/>
          </w:tcPr>
          <w:p w14:paraId="4486140B" w14:textId="77777777" w:rsidR="00E81370" w:rsidRPr="009C00DF" w:rsidRDefault="00E81370" w:rsidP="00005E1B">
            <w:pPr>
              <w:spacing w:after="0" w:line="240" w:lineRule="auto"/>
              <w:jc w:val="both"/>
              <w:rPr>
                <w:rFonts w:ascii="Times New Roman" w:hAnsi="Times New Roman" w:cs="Times New Roman"/>
                <w:b/>
                <w:bCs/>
                <w:color w:val="000000"/>
                <w:shd w:val="clear" w:color="auto" w:fill="FFFFFF"/>
              </w:rPr>
            </w:pPr>
            <w:r w:rsidRPr="009C00DF">
              <w:rPr>
                <w:rFonts w:ascii="Times New Roman" w:hAnsi="Times New Roman" w:cs="Times New Roman"/>
                <w:b/>
                <w:bCs/>
                <w:color w:val="000000"/>
                <w:shd w:val="clear" w:color="auto" w:fill="FFFFFF"/>
              </w:rPr>
              <w:t>В областиэкологического воспитания:</w:t>
            </w:r>
          </w:p>
          <w:p w14:paraId="66BBBD50" w14:textId="77777777" w:rsidR="00E81370" w:rsidRPr="009C00DF" w:rsidRDefault="00E81370" w:rsidP="00005E1B">
            <w:pPr>
              <w:spacing w:after="0" w:line="240" w:lineRule="auto"/>
              <w:jc w:val="both"/>
              <w:rPr>
                <w:rFonts w:ascii="Times New Roman" w:hAnsi="Times New Roman" w:cs="Times New Roman"/>
                <w:color w:val="000000"/>
                <w:shd w:val="clear" w:color="auto" w:fill="FFFFFF"/>
              </w:rPr>
            </w:pPr>
            <w:r w:rsidRPr="009C00DF">
              <w:rPr>
                <w:rFonts w:ascii="Times New Roman" w:hAnsi="Times New Roman" w:cs="Times New Roman"/>
                <w:color w:val="000000"/>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B5AA5AA" w14:textId="77777777" w:rsidR="00E81370" w:rsidRPr="009C00DF" w:rsidRDefault="00E81370" w:rsidP="00005E1B">
            <w:pPr>
              <w:spacing w:after="0" w:line="240" w:lineRule="auto"/>
              <w:jc w:val="both"/>
              <w:rPr>
                <w:rFonts w:ascii="Times New Roman" w:hAnsi="Times New Roman" w:cs="Times New Roman"/>
                <w:b/>
                <w:bCs/>
              </w:rPr>
            </w:pPr>
            <w:r w:rsidRPr="009C00DF">
              <w:rPr>
                <w:rFonts w:ascii="Times New Roman" w:hAnsi="Times New Roman" w:cs="Times New Roman"/>
                <w:color w:val="000000"/>
                <w:shd w:val="clear" w:color="auto" w:fill="FFFFFF"/>
              </w:rPr>
              <w:t>- планирование и осуществление действий в окружающей среде на основе знания целей устойчивого развития человечества;</w:t>
            </w:r>
          </w:p>
          <w:p w14:paraId="6F925168" w14:textId="77777777" w:rsidR="00E81370" w:rsidRPr="009C00DF" w:rsidRDefault="00E81370" w:rsidP="00005E1B">
            <w:pPr>
              <w:spacing w:after="0" w:line="240" w:lineRule="auto"/>
              <w:jc w:val="both"/>
              <w:rPr>
                <w:rFonts w:ascii="Times New Roman" w:hAnsi="Times New Roman" w:cs="Times New Roman"/>
              </w:rPr>
            </w:pPr>
            <w:r w:rsidRPr="009C00DF">
              <w:rPr>
                <w:rFonts w:ascii="Times New Roman" w:hAnsi="Times New Roman" w:cs="Times New Roman"/>
                <w:color w:val="000000"/>
                <w:shd w:val="clear" w:color="auto" w:fill="FFFFFF"/>
              </w:rPr>
              <w:t>активное неприятие действий, приносящих вред окружающей среде;</w:t>
            </w:r>
          </w:p>
          <w:p w14:paraId="5B49FD23" w14:textId="77777777" w:rsidR="00E81370" w:rsidRPr="009C00DF" w:rsidRDefault="00E81370" w:rsidP="00005E1B">
            <w:pPr>
              <w:spacing w:after="0" w:line="240" w:lineRule="auto"/>
              <w:jc w:val="both"/>
              <w:rPr>
                <w:rFonts w:ascii="Times New Roman" w:hAnsi="Times New Roman" w:cs="Times New Roman"/>
              </w:rPr>
            </w:pPr>
            <w:r w:rsidRPr="009C00DF">
              <w:rPr>
                <w:rFonts w:ascii="Times New Roman" w:hAnsi="Times New Roman" w:cs="Times New Roman"/>
                <w:color w:val="000000"/>
                <w:shd w:val="clear" w:color="auto" w:fill="FFFFFF"/>
              </w:rPr>
              <w:t>- умение прогнозировать неблагоприятные экологические последствия предпринимаемых действий, предотвращать их;</w:t>
            </w:r>
          </w:p>
          <w:p w14:paraId="40811962" w14:textId="77777777" w:rsidR="00E81370" w:rsidRPr="009C00DF" w:rsidRDefault="00E81370" w:rsidP="00005E1B">
            <w:pPr>
              <w:spacing w:after="0" w:line="240" w:lineRule="auto"/>
              <w:jc w:val="both"/>
              <w:rPr>
                <w:rFonts w:ascii="Times New Roman" w:hAnsi="Times New Roman" w:cs="Times New Roman"/>
                <w:color w:val="000000"/>
                <w:shd w:val="clear" w:color="auto" w:fill="FFFFFF"/>
              </w:rPr>
            </w:pPr>
            <w:r w:rsidRPr="009C00DF">
              <w:rPr>
                <w:rFonts w:ascii="Times New Roman" w:hAnsi="Times New Roman" w:cs="Times New Roman"/>
                <w:color w:val="000000"/>
                <w:shd w:val="clear" w:color="auto" w:fill="FFFFFF"/>
              </w:rPr>
              <w:t>- расширение опыта деятельности экологической направленности;</w:t>
            </w:r>
          </w:p>
          <w:p w14:paraId="33B78D22" w14:textId="77777777" w:rsidR="00E81370" w:rsidRPr="009C00DF" w:rsidRDefault="00E81370" w:rsidP="00005E1B">
            <w:pPr>
              <w:tabs>
                <w:tab w:val="left" w:pos="425"/>
              </w:tabs>
              <w:spacing w:after="0" w:line="240" w:lineRule="auto"/>
              <w:jc w:val="both"/>
              <w:rPr>
                <w:rFonts w:ascii="Times New Roman" w:eastAsia="Times New Roman" w:hAnsi="Times New Roman" w:cs="Times New Roman"/>
              </w:rPr>
            </w:pPr>
            <w:r w:rsidRPr="009C00DF">
              <w:rPr>
                <w:rFonts w:ascii="Times New Roman" w:hAnsi="Times New Roman" w:cs="Times New Roman"/>
                <w:color w:val="000000"/>
              </w:rPr>
              <w:t>- овладение навыками учебно-исследовательской, проектной и социальной деятельности;</w:t>
            </w:r>
          </w:p>
        </w:tc>
        <w:tc>
          <w:tcPr>
            <w:tcW w:w="3733" w:type="dxa"/>
            <w:shd w:val="clear" w:color="auto" w:fill="auto"/>
          </w:tcPr>
          <w:p w14:paraId="23AE2499" w14:textId="77777777"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ABED3DA" w14:textId="77777777"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35D23CF8" w14:textId="77777777"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14:paraId="5D79C9B6" w14:textId="77777777"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xml:space="preserve">- уметь осознавать опасность воздействия на живые организмы определенных веществ, понимая смысл показателя предельной допустимой концентрации, и </w:t>
            </w:r>
            <w:r w:rsidRPr="009C00DF">
              <w:rPr>
                <w:rFonts w:ascii="Times New Roman" w:hAnsi="Times New Roman" w:cs="Times New Roman"/>
              </w:rPr>
              <w:lastRenderedPageBreak/>
              <w:t>пояснять на примерах способы уменьшения и предотвращения их вредного воздействия на организм человека.</w:t>
            </w:r>
          </w:p>
        </w:tc>
      </w:tr>
      <w:tr w:rsidR="00685ECD" w:rsidRPr="007B66C9" w14:paraId="006CA621" w14:textId="77777777" w:rsidTr="00AC3866">
        <w:trPr>
          <w:trHeight w:val="1167"/>
        </w:trPr>
        <w:tc>
          <w:tcPr>
            <w:tcW w:w="3235" w:type="dxa"/>
            <w:tcBorders>
              <w:top w:val="single" w:sz="4" w:space="0" w:color="auto"/>
              <w:bottom w:val="single" w:sz="4" w:space="0" w:color="auto"/>
            </w:tcBorders>
            <w:shd w:val="clear" w:color="auto" w:fill="auto"/>
          </w:tcPr>
          <w:p w14:paraId="3678ED9A" w14:textId="77777777" w:rsidR="00685ECD" w:rsidRPr="00685ECD" w:rsidRDefault="00685ECD" w:rsidP="00005E1B">
            <w:pPr>
              <w:pStyle w:val="TableParagraph"/>
            </w:pPr>
            <w:r>
              <w:lastRenderedPageBreak/>
              <w:t>ПК 1.1</w:t>
            </w:r>
            <w:r w:rsidRPr="00163379">
              <w:t xml:space="preserve"> Организовывать подготовку рабочих мест, оборудования, сырья, материалов для приготовления полуфабрикатов в соответствии с инструкциями и </w:t>
            </w:r>
            <w:r w:rsidRPr="00685ECD">
              <w:t>регламентами</w:t>
            </w:r>
          </w:p>
          <w:p w14:paraId="58400270" w14:textId="77777777" w:rsidR="00685ECD" w:rsidRPr="00685ECD" w:rsidRDefault="00685ECD" w:rsidP="00005E1B">
            <w:pPr>
              <w:spacing w:after="0" w:line="240" w:lineRule="auto"/>
              <w:rPr>
                <w:rFonts w:ascii="Times New Roman" w:hAnsi="Times New Roman" w:cs="Times New Roman"/>
              </w:rPr>
            </w:pPr>
            <w:r w:rsidRPr="00685ECD">
              <w:rPr>
                <w:rFonts w:ascii="Times New Roman" w:hAnsi="Times New Roman" w:cs="Times New Roman"/>
                <w:b/>
              </w:rPr>
              <w:t xml:space="preserve">ПК 2.1. </w:t>
            </w:r>
            <w:r w:rsidRPr="00685ECD">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14:paraId="2AAA6632" w14:textId="77777777" w:rsidR="00685ECD" w:rsidRPr="00685ECD" w:rsidRDefault="00685ECD" w:rsidP="00005E1B">
            <w:pPr>
              <w:spacing w:after="0" w:line="240" w:lineRule="auto"/>
              <w:rPr>
                <w:rFonts w:ascii="Times New Roman" w:hAnsi="Times New Roman" w:cs="Times New Roman"/>
              </w:rPr>
            </w:pPr>
            <w:r w:rsidRPr="00685ECD">
              <w:rPr>
                <w:rFonts w:ascii="Times New Roman" w:hAnsi="Times New Roman" w:cs="Times New Roman"/>
                <w:b/>
              </w:rPr>
              <w:t xml:space="preserve">ПК 3.1. </w:t>
            </w:r>
            <w:r w:rsidRPr="00685ECD">
              <w:rPr>
                <w:rFonts w:ascii="Times New Roman" w:hAnsi="Times New Roman" w:cs="Times New Roman"/>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14:paraId="661F4808" w14:textId="77777777" w:rsidR="00685ECD" w:rsidRPr="00685ECD" w:rsidRDefault="00685ECD" w:rsidP="00005E1B">
            <w:pPr>
              <w:spacing w:after="0" w:line="240" w:lineRule="auto"/>
              <w:rPr>
                <w:rFonts w:ascii="Times New Roman" w:hAnsi="Times New Roman" w:cs="Times New Roman"/>
              </w:rPr>
            </w:pPr>
            <w:r w:rsidRPr="00685ECD">
              <w:rPr>
                <w:rFonts w:ascii="Times New Roman" w:hAnsi="Times New Roman" w:cs="Times New Roman"/>
                <w:b/>
              </w:rPr>
              <w:t xml:space="preserve">ПК 4.1. </w:t>
            </w:r>
            <w:r w:rsidRPr="00685ECD">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14:paraId="591B39C4" w14:textId="77777777" w:rsidR="00685ECD" w:rsidRPr="00685ECD" w:rsidRDefault="00685ECD" w:rsidP="00DE379B">
            <w:pPr>
              <w:pStyle w:val="TableParagraph"/>
              <w:rPr>
                <w:b/>
              </w:rPr>
            </w:pPr>
            <w:r w:rsidRPr="00685ECD">
              <w:rPr>
                <w:b/>
              </w:rPr>
              <w:t>ПК 5.1.</w:t>
            </w:r>
          </w:p>
          <w:p w14:paraId="0483EC66" w14:textId="77777777" w:rsidR="00685ECD" w:rsidRPr="00C952E5" w:rsidRDefault="00685ECD" w:rsidP="00DE379B">
            <w:pPr>
              <w:spacing w:after="0" w:line="240" w:lineRule="auto"/>
              <w:rPr>
                <w:rFonts w:ascii="Times New Roman" w:hAnsi="Times New Roman" w:cs="Times New Roman"/>
              </w:rPr>
            </w:pPr>
            <w:r w:rsidRPr="00685ECD">
              <w:rPr>
                <w:rFonts w:ascii="Times New Roman" w:hAnsi="Times New Roman" w:cs="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3205" w:type="dxa"/>
            <w:tcBorders>
              <w:top w:val="single" w:sz="4" w:space="0" w:color="auto"/>
              <w:bottom w:val="single" w:sz="4" w:space="0" w:color="auto"/>
            </w:tcBorders>
            <w:shd w:val="clear" w:color="auto" w:fill="auto"/>
          </w:tcPr>
          <w:p w14:paraId="5410B083" w14:textId="77777777" w:rsidR="00685ECD" w:rsidRPr="00BD504A" w:rsidRDefault="00685ECD" w:rsidP="00BD504A">
            <w:pPr>
              <w:pStyle w:val="TableParagraph"/>
              <w:rPr>
                <w:b/>
              </w:rPr>
            </w:pPr>
            <w:r w:rsidRPr="007F1686">
              <w:rPr>
                <w:rFonts w:eastAsia="OfficinaSansBookC"/>
              </w:rPr>
              <w:t>Знания:</w:t>
            </w:r>
          </w:p>
          <w:p w14:paraId="1F5078EB" w14:textId="77777777" w:rsidR="00685ECD" w:rsidRPr="00F062D7" w:rsidRDefault="00685ECD" w:rsidP="00BD504A">
            <w:pPr>
              <w:pStyle w:val="TableParagraph"/>
              <w:jc w:val="both"/>
            </w:pPr>
            <w:r>
              <w:t xml:space="preserve">- </w:t>
            </w:r>
            <w:r w:rsidRPr="00F062D7">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14:paraId="6D3B955A" w14:textId="77777777" w:rsidR="00685ECD" w:rsidRDefault="00685ECD" w:rsidP="00BD504A">
            <w:pPr>
              <w:pStyle w:val="TableParagraph"/>
              <w:jc w:val="both"/>
            </w:pPr>
            <w:r>
              <w:t xml:space="preserve">- </w:t>
            </w:r>
            <w:r w:rsidRPr="00F062D7">
              <w:t>методы контроля качества сырья, продуктов для приготовления полуфабрикатов;</w:t>
            </w:r>
          </w:p>
          <w:p w14:paraId="21DD9090" w14:textId="77777777" w:rsidR="00685ECD" w:rsidRPr="00F062D7" w:rsidRDefault="00685ECD" w:rsidP="00BD504A">
            <w:pPr>
              <w:pStyle w:val="TableParagraph"/>
              <w:jc w:val="both"/>
            </w:pPr>
            <w:r>
              <w:t xml:space="preserve">- </w:t>
            </w:r>
            <w:r w:rsidRPr="00F062D7">
              <w:t>требования к личной гигиене персонала при подготовке</w:t>
            </w:r>
          </w:p>
          <w:p w14:paraId="4BFFA952" w14:textId="77777777" w:rsidR="00685ECD" w:rsidRDefault="00685ECD" w:rsidP="00BD504A">
            <w:pPr>
              <w:pStyle w:val="TableParagraph"/>
              <w:jc w:val="both"/>
            </w:pPr>
            <w:r w:rsidRPr="00F062D7">
              <w:t xml:space="preserve">производственного инвентаря и кухонной посуды; </w:t>
            </w:r>
          </w:p>
          <w:p w14:paraId="2A0F93CB" w14:textId="77777777" w:rsidR="00685ECD" w:rsidRPr="00F062D7" w:rsidRDefault="00685ECD" w:rsidP="00BD504A">
            <w:pPr>
              <w:pStyle w:val="TableParagraph"/>
              <w:jc w:val="both"/>
            </w:pPr>
            <w:r>
              <w:t xml:space="preserve">- </w:t>
            </w:r>
            <w:r w:rsidRPr="00F062D7">
              <w:t>возможные последствия нарушения санитарии и гигиены;</w:t>
            </w:r>
          </w:p>
          <w:p w14:paraId="32A5A6E4" w14:textId="77777777" w:rsidR="00685ECD" w:rsidRPr="00F062D7" w:rsidRDefault="00685ECD" w:rsidP="00BD504A">
            <w:pPr>
              <w:pStyle w:val="TableParagraph"/>
              <w:jc w:val="both"/>
            </w:pPr>
            <w:r>
              <w:t xml:space="preserve">- </w:t>
            </w:r>
            <w:r w:rsidRPr="00F062D7">
              <w:t>виды, назначение, правила применения и безопасного хранения чистящих, моющих и дезинфицирующих средств;</w:t>
            </w:r>
          </w:p>
          <w:p w14:paraId="180051FF" w14:textId="77777777" w:rsidR="00685ECD" w:rsidRPr="00F062D7" w:rsidRDefault="00685ECD" w:rsidP="00BD504A">
            <w:pPr>
              <w:pStyle w:val="TableParagraph"/>
              <w:jc w:val="both"/>
            </w:pPr>
            <w:r>
              <w:t xml:space="preserve">- </w:t>
            </w:r>
            <w:r w:rsidRPr="00F062D7">
              <w:t>правила утилизации отходов;</w:t>
            </w:r>
          </w:p>
          <w:p w14:paraId="5F565CF5" w14:textId="77777777" w:rsidR="00685ECD" w:rsidRPr="00F062D7" w:rsidRDefault="00685ECD" w:rsidP="00BD504A">
            <w:pPr>
              <w:pStyle w:val="TableParagraph"/>
              <w:jc w:val="both"/>
            </w:pPr>
            <w:r>
              <w:t xml:space="preserve">- </w:t>
            </w:r>
            <w:r w:rsidRPr="00F062D7">
              <w:t>виды, назначение упаковочных материалов, способы хранения сырья и продуктов;</w:t>
            </w:r>
          </w:p>
          <w:p w14:paraId="0F38FB1F" w14:textId="77777777" w:rsidR="00685ECD" w:rsidRPr="007962B4" w:rsidRDefault="00685ECD" w:rsidP="00BD504A">
            <w:pPr>
              <w:spacing w:after="0" w:line="240" w:lineRule="auto"/>
              <w:jc w:val="both"/>
              <w:rPr>
                <w:rFonts w:ascii="Times New Roman" w:eastAsia="Times New Roman" w:hAnsi="Times New Roman" w:cs="Times New Roman"/>
                <w:highlight w:val="white"/>
              </w:rPr>
            </w:pPr>
            <w:r>
              <w:rPr>
                <w:rFonts w:ascii="Times New Roman" w:hAnsi="Times New Roman" w:cs="Times New Roman"/>
              </w:rPr>
              <w:t xml:space="preserve">- </w:t>
            </w:r>
            <w:r w:rsidRPr="00F062D7">
              <w:rPr>
                <w:rFonts w:ascii="Times New Roman" w:hAnsi="Times New Roman" w:cs="Times New Roman"/>
              </w:rPr>
              <w:t>виды кухонных ножей, правила подготовки их к работе, ухода за ними и их назначение</w:t>
            </w:r>
          </w:p>
        </w:tc>
        <w:tc>
          <w:tcPr>
            <w:tcW w:w="3733" w:type="dxa"/>
            <w:vMerge w:val="restart"/>
            <w:tcBorders>
              <w:top w:val="single" w:sz="4" w:space="0" w:color="auto"/>
            </w:tcBorders>
            <w:shd w:val="clear" w:color="auto" w:fill="auto"/>
          </w:tcPr>
          <w:p w14:paraId="18069F1E" w14:textId="77777777" w:rsidR="00685ECD" w:rsidRPr="007962B4" w:rsidRDefault="00685ECD" w:rsidP="00BD504A">
            <w:pPr>
              <w:spacing w:after="0" w:line="240" w:lineRule="auto"/>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t>- умение оценивать последствия бытовой и производственной деятельности человека с позиций экологической безопасности</w:t>
            </w:r>
          </w:p>
          <w:p w14:paraId="511306FB" w14:textId="77777777" w:rsidR="00685ECD" w:rsidRDefault="00685ECD" w:rsidP="00BD504A">
            <w:pPr>
              <w:spacing w:after="0" w:line="240" w:lineRule="auto"/>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14:paraId="61FFB727" w14:textId="77777777" w:rsidR="00685ECD" w:rsidRPr="007F1686" w:rsidRDefault="00685ECD" w:rsidP="00BD504A">
            <w:pPr>
              <w:pStyle w:val="TableParagraph"/>
              <w:rPr>
                <w:bCs/>
              </w:rPr>
            </w:pPr>
            <w:r>
              <w:rPr>
                <w:rFonts w:eastAsia="OfficinaSansBookC"/>
              </w:rPr>
              <w:t xml:space="preserve">- умение </w:t>
            </w:r>
            <w:r w:rsidRPr="007962B4">
              <w:t>интерпретировать химические процессы и явления в биосфере</w:t>
            </w:r>
          </w:p>
          <w:p w14:paraId="2A22498E" w14:textId="77777777" w:rsidR="00685ECD" w:rsidRPr="007F1686" w:rsidRDefault="00685ECD" w:rsidP="00F062D7">
            <w:pPr>
              <w:spacing w:after="0" w:line="240" w:lineRule="auto"/>
              <w:ind w:right="106"/>
              <w:jc w:val="both"/>
              <w:rPr>
                <w:rFonts w:ascii="Times New Roman" w:hAnsi="Times New Roman" w:cs="Times New Roman"/>
                <w:bCs/>
              </w:rPr>
            </w:pPr>
          </w:p>
        </w:tc>
      </w:tr>
      <w:tr w:rsidR="00685ECD" w:rsidRPr="007B66C9" w14:paraId="5B47F40A" w14:textId="77777777" w:rsidTr="00AC3866">
        <w:trPr>
          <w:trHeight w:val="1167"/>
        </w:trPr>
        <w:tc>
          <w:tcPr>
            <w:tcW w:w="3235" w:type="dxa"/>
            <w:tcBorders>
              <w:top w:val="single" w:sz="4" w:space="0" w:color="auto"/>
              <w:bottom w:val="single" w:sz="4" w:space="0" w:color="auto"/>
            </w:tcBorders>
            <w:shd w:val="clear" w:color="auto" w:fill="auto"/>
          </w:tcPr>
          <w:p w14:paraId="632DF5C9" w14:textId="77777777" w:rsidR="00685ECD" w:rsidRDefault="00685ECD" w:rsidP="00005E1B">
            <w:pPr>
              <w:pStyle w:val="TableParagraph"/>
            </w:pPr>
            <w:r w:rsidRPr="00163379">
              <w:rPr>
                <w:b/>
              </w:rPr>
              <w:t xml:space="preserve">ПК 2.8. </w:t>
            </w:r>
            <w:r>
              <w:t>Осущест</w:t>
            </w:r>
            <w:r w:rsidRPr="00163379">
              <w:t>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753B09E4" w14:textId="77777777" w:rsidR="00685ECD" w:rsidRDefault="00685ECD" w:rsidP="00005E1B">
            <w:pPr>
              <w:pStyle w:val="TableParagraph"/>
            </w:pPr>
            <w:r w:rsidRPr="00163379">
              <w:rPr>
                <w:b/>
              </w:rPr>
              <w:t xml:space="preserve">ПК 3.7. </w:t>
            </w:r>
            <w:r>
              <w:t>Осущест</w:t>
            </w:r>
            <w:r w:rsidRPr="00163379">
              <w:t xml:space="preserve">влять разработку, адаптацию рецептур холодных блюд, </w:t>
            </w:r>
            <w:r w:rsidRPr="00163379">
              <w:lastRenderedPageBreak/>
              <w:t>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74F76E61" w14:textId="77777777" w:rsidR="00685ECD" w:rsidRPr="00163379" w:rsidRDefault="00685ECD" w:rsidP="00DE379B">
            <w:pPr>
              <w:pStyle w:val="TableParagraph"/>
              <w:rPr>
                <w:b/>
              </w:rPr>
            </w:pPr>
            <w:r w:rsidRPr="00163379">
              <w:rPr>
                <w:b/>
              </w:rPr>
              <w:t>ПК 4.6.</w:t>
            </w:r>
          </w:p>
          <w:p w14:paraId="5352777F" w14:textId="77777777" w:rsidR="00685ECD" w:rsidRDefault="00685ECD" w:rsidP="00DE379B">
            <w:pPr>
              <w:pStyle w:val="TableParagraph"/>
            </w:pPr>
            <w:r w:rsidRPr="00163379">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3205" w:type="dxa"/>
            <w:tcBorders>
              <w:top w:val="single" w:sz="4" w:space="0" w:color="auto"/>
              <w:bottom w:val="single" w:sz="4" w:space="0" w:color="auto"/>
            </w:tcBorders>
            <w:shd w:val="clear" w:color="auto" w:fill="auto"/>
          </w:tcPr>
          <w:p w14:paraId="1DBF3182" w14:textId="77777777" w:rsidR="00685ECD" w:rsidRPr="00163379" w:rsidRDefault="00685ECD" w:rsidP="00685ECD">
            <w:pPr>
              <w:pStyle w:val="TableParagraph"/>
              <w:jc w:val="both"/>
            </w:pPr>
            <w:r w:rsidRPr="00163379">
              <w:lastRenderedPageBreak/>
              <w:t>новые высокотехнологичные продукты и инновационные способы приготовления,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p w14:paraId="4ADB110E" w14:textId="77777777" w:rsidR="00685ECD" w:rsidRPr="007F1686" w:rsidRDefault="00685ECD" w:rsidP="00BD504A">
            <w:pPr>
              <w:pStyle w:val="TableParagraph"/>
              <w:rPr>
                <w:rFonts w:eastAsia="OfficinaSansBookC"/>
              </w:rPr>
            </w:pPr>
          </w:p>
        </w:tc>
        <w:tc>
          <w:tcPr>
            <w:tcW w:w="3733" w:type="dxa"/>
            <w:vMerge/>
            <w:tcBorders>
              <w:bottom w:val="single" w:sz="4" w:space="0" w:color="auto"/>
            </w:tcBorders>
            <w:shd w:val="clear" w:color="auto" w:fill="auto"/>
          </w:tcPr>
          <w:p w14:paraId="512A3534" w14:textId="77777777" w:rsidR="00685ECD" w:rsidRPr="007962B4" w:rsidRDefault="00685ECD" w:rsidP="00BD504A">
            <w:pPr>
              <w:spacing w:after="0" w:line="240" w:lineRule="auto"/>
              <w:jc w:val="both"/>
              <w:rPr>
                <w:rFonts w:ascii="Times New Roman" w:eastAsia="Times New Roman" w:hAnsi="Times New Roman" w:cs="Times New Roman"/>
                <w:highlight w:val="white"/>
              </w:rPr>
            </w:pPr>
          </w:p>
        </w:tc>
      </w:tr>
      <w:tr w:rsidR="00685ECD" w:rsidRPr="007B66C9" w14:paraId="77D084E2" w14:textId="77777777" w:rsidTr="004D7C62">
        <w:trPr>
          <w:trHeight w:val="1167"/>
        </w:trPr>
        <w:tc>
          <w:tcPr>
            <w:tcW w:w="3235" w:type="dxa"/>
            <w:tcBorders>
              <w:top w:val="single" w:sz="4" w:space="0" w:color="auto"/>
              <w:bottom w:val="single" w:sz="4" w:space="0" w:color="auto"/>
            </w:tcBorders>
            <w:shd w:val="clear" w:color="auto" w:fill="auto"/>
          </w:tcPr>
          <w:p w14:paraId="726A0FE7" w14:textId="77777777" w:rsidR="00685ECD" w:rsidRPr="00163379" w:rsidRDefault="00685ECD" w:rsidP="00685ECD">
            <w:pPr>
              <w:pStyle w:val="TableParagraph"/>
              <w:rPr>
                <w:b/>
              </w:rPr>
            </w:pPr>
            <w:r w:rsidRPr="00163379">
              <w:rPr>
                <w:b/>
              </w:rPr>
              <w:t>ПК 6.3.</w:t>
            </w:r>
          </w:p>
          <w:p w14:paraId="69F0FCD0" w14:textId="77777777" w:rsidR="00685ECD" w:rsidRPr="00163379" w:rsidRDefault="00685ECD" w:rsidP="00685ECD">
            <w:pPr>
              <w:pStyle w:val="TableParagraph"/>
              <w:rPr>
                <w:b/>
              </w:rPr>
            </w:pPr>
            <w:r w:rsidRPr="00163379">
              <w:t>Организовывать ресурсное обеспечение деятельности подчиненного персонала</w:t>
            </w:r>
          </w:p>
        </w:tc>
        <w:tc>
          <w:tcPr>
            <w:tcW w:w="3205" w:type="dxa"/>
            <w:tcBorders>
              <w:top w:val="single" w:sz="4" w:space="0" w:color="auto"/>
              <w:bottom w:val="single" w:sz="4" w:space="0" w:color="auto"/>
            </w:tcBorders>
            <w:shd w:val="clear" w:color="auto" w:fill="auto"/>
          </w:tcPr>
          <w:p w14:paraId="5D1FA6FB" w14:textId="77777777" w:rsidR="00685ECD" w:rsidRPr="00163379" w:rsidRDefault="00685ECD" w:rsidP="00685ECD">
            <w:pPr>
              <w:pStyle w:val="TableParagraph"/>
            </w:pPr>
            <w:r w:rsidRPr="00163379">
              <w:t>возможные риски при хранении продуктов (микробиологические, физические, химические и прочие);</w:t>
            </w:r>
          </w:p>
          <w:p w14:paraId="2255C8D9" w14:textId="77777777" w:rsidR="00685ECD" w:rsidRPr="00163379" w:rsidRDefault="00685ECD" w:rsidP="00685ECD">
            <w:pPr>
              <w:pStyle w:val="TableParagraph"/>
            </w:pPr>
            <w:r w:rsidRPr="00163379">
              <w:t>причины возникновения рисков в процессе хранения продуктов (человеческий фактор, отсутствие/недостаток информации, неблагоприятные условия и прочее).</w:t>
            </w:r>
          </w:p>
          <w:p w14:paraId="5006E241" w14:textId="77777777" w:rsidR="00685ECD" w:rsidRPr="00163379" w:rsidRDefault="00685ECD" w:rsidP="00685ECD">
            <w:pPr>
              <w:pStyle w:val="TableParagraph"/>
              <w:jc w:val="both"/>
            </w:pPr>
            <w:r w:rsidRPr="00163379">
              <w:t>современные тенденции в области хранения пищевых продуктов на предприятиях питания;</w:t>
            </w:r>
          </w:p>
          <w:p w14:paraId="3322C502" w14:textId="77777777" w:rsidR="00685ECD" w:rsidRPr="00163379" w:rsidRDefault="00685ECD" w:rsidP="00685ECD">
            <w:pPr>
              <w:pStyle w:val="TableParagraph"/>
              <w:jc w:val="both"/>
            </w:pPr>
            <w:r w:rsidRPr="00163379">
              <w:t>методы контроля возможных хищений запасов продуктов на производстве;</w:t>
            </w:r>
          </w:p>
          <w:p w14:paraId="57ECBF0F" w14:textId="77777777" w:rsidR="00685ECD" w:rsidRPr="00163379" w:rsidRDefault="00685ECD" w:rsidP="00685ECD">
            <w:pPr>
              <w:pStyle w:val="TableParagraph"/>
              <w:jc w:val="both"/>
            </w:pPr>
            <w:r w:rsidRPr="00163379">
              <w:t>современные тенденции в области обеспечения сохранности запасов на предприятиях питания</w:t>
            </w:r>
          </w:p>
        </w:tc>
        <w:tc>
          <w:tcPr>
            <w:tcW w:w="3733" w:type="dxa"/>
            <w:tcBorders>
              <w:top w:val="single" w:sz="4" w:space="0" w:color="auto"/>
              <w:bottom w:val="single" w:sz="4" w:space="0" w:color="auto"/>
            </w:tcBorders>
            <w:shd w:val="clear" w:color="auto" w:fill="auto"/>
          </w:tcPr>
          <w:p w14:paraId="306A7A6B" w14:textId="77777777" w:rsidR="00685ECD" w:rsidRPr="007962B4" w:rsidRDefault="00685ECD" w:rsidP="00D459A5">
            <w:pPr>
              <w:spacing w:after="0" w:line="240" w:lineRule="auto"/>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t>- умение оценивать последствия бытовой и производственной деятельности человека с позиций экологической безопасности</w:t>
            </w:r>
          </w:p>
          <w:p w14:paraId="7FE717C9" w14:textId="77777777" w:rsidR="00685ECD" w:rsidRDefault="00685ECD" w:rsidP="00D459A5">
            <w:pPr>
              <w:spacing w:after="0" w:line="240" w:lineRule="auto"/>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14:paraId="5F886DB5" w14:textId="77777777" w:rsidR="00685ECD" w:rsidRPr="007F1686" w:rsidRDefault="00685ECD" w:rsidP="00D459A5">
            <w:pPr>
              <w:pStyle w:val="TableParagraph"/>
              <w:rPr>
                <w:bCs/>
              </w:rPr>
            </w:pPr>
            <w:r>
              <w:rPr>
                <w:rFonts w:eastAsia="OfficinaSansBookC"/>
              </w:rPr>
              <w:t xml:space="preserve">- умение </w:t>
            </w:r>
            <w:r w:rsidRPr="007962B4">
              <w:t>интерпретировать химические процессы и явления в биосфере</w:t>
            </w:r>
          </w:p>
          <w:p w14:paraId="0FE5A3FB" w14:textId="77777777" w:rsidR="00685ECD" w:rsidRPr="007F1686" w:rsidRDefault="00685ECD" w:rsidP="00D459A5">
            <w:pPr>
              <w:spacing w:after="0" w:line="240" w:lineRule="auto"/>
              <w:ind w:right="106"/>
              <w:jc w:val="both"/>
              <w:rPr>
                <w:rFonts w:ascii="Times New Roman" w:hAnsi="Times New Roman" w:cs="Times New Roman"/>
                <w:bCs/>
              </w:rPr>
            </w:pPr>
          </w:p>
        </w:tc>
      </w:tr>
    </w:tbl>
    <w:p w14:paraId="1586D4DB" w14:textId="77777777" w:rsidR="00685ECD" w:rsidRDefault="00685ECD" w:rsidP="007F1686">
      <w:pPr>
        <w:suppressAutoHyphens/>
        <w:rPr>
          <w:rFonts w:ascii="Times New Roman" w:eastAsia="Times New Roman" w:hAnsi="Times New Roman" w:cs="Times New Roman"/>
          <w:b/>
          <w:sz w:val="28"/>
          <w:szCs w:val="28"/>
        </w:rPr>
      </w:pPr>
    </w:p>
    <w:p w14:paraId="70A087AF" w14:textId="77777777" w:rsidR="00906044" w:rsidRDefault="00906044" w:rsidP="007F1686">
      <w:pPr>
        <w:suppressAutoHyphens/>
        <w:rPr>
          <w:rFonts w:ascii="Times New Roman" w:eastAsia="Times New Roman" w:hAnsi="Times New Roman" w:cs="Times New Roman"/>
          <w:b/>
          <w:sz w:val="28"/>
          <w:szCs w:val="28"/>
        </w:rPr>
      </w:pPr>
    </w:p>
    <w:p w14:paraId="59823245" w14:textId="77777777" w:rsidR="00906044" w:rsidRDefault="00906044" w:rsidP="007F1686">
      <w:pPr>
        <w:suppressAutoHyphens/>
        <w:rPr>
          <w:rFonts w:ascii="Times New Roman" w:eastAsia="Times New Roman" w:hAnsi="Times New Roman" w:cs="Times New Roman"/>
          <w:b/>
          <w:sz w:val="28"/>
          <w:szCs w:val="28"/>
        </w:rPr>
      </w:pPr>
    </w:p>
    <w:p w14:paraId="72CF57E8" w14:textId="77777777" w:rsidR="00906044" w:rsidRDefault="00906044" w:rsidP="007F1686">
      <w:pPr>
        <w:suppressAutoHyphens/>
        <w:rPr>
          <w:rFonts w:ascii="Times New Roman" w:eastAsia="Times New Roman" w:hAnsi="Times New Roman" w:cs="Times New Roman"/>
          <w:b/>
          <w:sz w:val="28"/>
          <w:szCs w:val="28"/>
        </w:rPr>
      </w:pPr>
    </w:p>
    <w:p w14:paraId="176C4D21" w14:textId="77777777" w:rsidR="00906044" w:rsidRDefault="00906044" w:rsidP="007F1686">
      <w:pPr>
        <w:suppressAutoHyphens/>
        <w:rPr>
          <w:rFonts w:ascii="Times New Roman" w:eastAsia="Times New Roman" w:hAnsi="Times New Roman" w:cs="Times New Roman"/>
          <w:b/>
          <w:sz w:val="28"/>
          <w:szCs w:val="28"/>
        </w:rPr>
      </w:pPr>
    </w:p>
    <w:p w14:paraId="30D7A98E" w14:textId="77777777" w:rsidR="00906044" w:rsidRDefault="00906044" w:rsidP="007F1686">
      <w:pPr>
        <w:suppressAutoHyphens/>
        <w:rPr>
          <w:rFonts w:ascii="Times New Roman" w:eastAsia="Times New Roman" w:hAnsi="Times New Roman" w:cs="Times New Roman"/>
          <w:b/>
          <w:sz w:val="28"/>
          <w:szCs w:val="28"/>
        </w:rPr>
      </w:pPr>
    </w:p>
    <w:p w14:paraId="5C9079C3" w14:textId="77777777" w:rsidR="00906044" w:rsidRDefault="00906044" w:rsidP="007F1686">
      <w:pPr>
        <w:suppressAutoHyphens/>
        <w:rPr>
          <w:rFonts w:ascii="Times New Roman" w:eastAsia="Times New Roman" w:hAnsi="Times New Roman" w:cs="Times New Roman"/>
          <w:b/>
          <w:sz w:val="28"/>
          <w:szCs w:val="28"/>
        </w:rPr>
      </w:pPr>
    </w:p>
    <w:p w14:paraId="2D9C0B21" w14:textId="77777777" w:rsidR="00906044" w:rsidRDefault="00906044" w:rsidP="007F1686">
      <w:pPr>
        <w:suppressAutoHyphens/>
        <w:rPr>
          <w:rFonts w:ascii="Times New Roman" w:eastAsia="Times New Roman" w:hAnsi="Times New Roman" w:cs="Times New Roman"/>
          <w:b/>
          <w:sz w:val="28"/>
          <w:szCs w:val="28"/>
        </w:rPr>
      </w:pPr>
    </w:p>
    <w:p w14:paraId="717448B9" w14:textId="77777777" w:rsidR="00906044" w:rsidRDefault="00906044" w:rsidP="007F1686">
      <w:pPr>
        <w:suppressAutoHyphens/>
        <w:rPr>
          <w:rFonts w:ascii="Times New Roman" w:eastAsia="Times New Roman" w:hAnsi="Times New Roman" w:cs="Times New Roman"/>
          <w:b/>
          <w:sz w:val="28"/>
          <w:szCs w:val="28"/>
        </w:rPr>
      </w:pPr>
    </w:p>
    <w:p w14:paraId="1516DECA" w14:textId="77777777"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296DAF58" w14:textId="77777777"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08"/>
        <w:gridCol w:w="1889"/>
      </w:tblGrid>
      <w:tr w:rsidR="003E34C9" w:rsidRPr="00E55D37" w14:paraId="5E562294" w14:textId="77777777" w:rsidTr="003E34C9">
        <w:trPr>
          <w:trHeight w:val="490"/>
        </w:trPr>
        <w:tc>
          <w:tcPr>
            <w:tcW w:w="4055" w:type="pct"/>
            <w:vAlign w:val="center"/>
          </w:tcPr>
          <w:p w14:paraId="6FEC9324"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61D5B38D" w14:textId="77777777"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14:paraId="6A07BDE9" w14:textId="77777777" w:rsidTr="003E34C9">
        <w:trPr>
          <w:trHeight w:val="490"/>
        </w:trPr>
        <w:tc>
          <w:tcPr>
            <w:tcW w:w="4055" w:type="pct"/>
            <w:vAlign w:val="center"/>
          </w:tcPr>
          <w:p w14:paraId="2979795C" w14:textId="77777777"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34317FFC" w14:textId="77777777" w:rsidR="003E34C9" w:rsidRPr="006721C8" w:rsidRDefault="007F08D3"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F062D7">
              <w:rPr>
                <w:rFonts w:ascii="Times New Roman" w:eastAsia="Times New Roman" w:hAnsi="Times New Roman" w:cs="Times New Roman"/>
                <w:b/>
                <w:iCs/>
                <w:sz w:val="24"/>
                <w:szCs w:val="24"/>
              </w:rPr>
              <w:t>44</w:t>
            </w:r>
          </w:p>
        </w:tc>
      </w:tr>
      <w:tr w:rsidR="003E34C9" w:rsidRPr="00E55D37" w14:paraId="3F63FED8" w14:textId="77777777" w:rsidTr="003E34C9">
        <w:trPr>
          <w:trHeight w:val="490"/>
        </w:trPr>
        <w:tc>
          <w:tcPr>
            <w:tcW w:w="4055" w:type="pct"/>
            <w:vAlign w:val="center"/>
          </w:tcPr>
          <w:p w14:paraId="460D8BE8" w14:textId="77777777"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14:paraId="10BD0B37" w14:textId="77777777" w:rsidR="003E34C9" w:rsidRDefault="00F835BD"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w:t>
            </w:r>
            <w:r w:rsidR="006D69C8">
              <w:rPr>
                <w:rFonts w:ascii="Times New Roman" w:eastAsia="Times New Roman" w:hAnsi="Times New Roman" w:cs="Times New Roman"/>
                <w:b/>
                <w:iCs/>
                <w:sz w:val="24"/>
                <w:szCs w:val="24"/>
              </w:rPr>
              <w:t>4</w:t>
            </w:r>
          </w:p>
        </w:tc>
      </w:tr>
      <w:tr w:rsidR="003E34C9" w:rsidRPr="00E55D37" w14:paraId="4CA77CE4" w14:textId="77777777" w:rsidTr="003E34C9">
        <w:trPr>
          <w:trHeight w:val="290"/>
        </w:trPr>
        <w:tc>
          <w:tcPr>
            <w:tcW w:w="4055" w:type="pct"/>
            <w:shd w:val="clear" w:color="auto" w:fill="auto"/>
          </w:tcPr>
          <w:p w14:paraId="7A347158" w14:textId="77777777"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48ED24BF" w14:textId="77777777" w:rsidR="003E34C9" w:rsidRPr="006721C8" w:rsidRDefault="00B048DE"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w:t>
            </w:r>
            <w:r w:rsidR="007F08D3">
              <w:rPr>
                <w:rFonts w:ascii="Times New Roman" w:eastAsia="Times New Roman" w:hAnsi="Times New Roman" w:cs="Times New Roman"/>
                <w:b/>
                <w:iCs/>
                <w:sz w:val="24"/>
                <w:szCs w:val="24"/>
              </w:rPr>
              <w:t>2</w:t>
            </w:r>
          </w:p>
        </w:tc>
      </w:tr>
      <w:tr w:rsidR="003E34C9" w:rsidRPr="00E55D37" w14:paraId="50F6153F" w14:textId="77777777" w:rsidTr="003E34C9">
        <w:trPr>
          <w:trHeight w:val="354"/>
        </w:trPr>
        <w:tc>
          <w:tcPr>
            <w:tcW w:w="5000" w:type="pct"/>
            <w:gridSpan w:val="2"/>
            <w:vAlign w:val="center"/>
          </w:tcPr>
          <w:p w14:paraId="506F17EF" w14:textId="77777777"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14:paraId="70875218" w14:textId="77777777" w:rsidTr="003E34C9">
        <w:trPr>
          <w:trHeight w:val="248"/>
        </w:trPr>
        <w:tc>
          <w:tcPr>
            <w:tcW w:w="4055" w:type="pct"/>
            <w:vAlign w:val="center"/>
          </w:tcPr>
          <w:p w14:paraId="0B9A0189"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2E398A9C" w14:textId="77777777" w:rsidR="003E34C9" w:rsidRPr="0034193E" w:rsidRDefault="007F08D3" w:rsidP="003E34C9">
            <w:pPr>
              <w:spacing w:after="0" w:line="240" w:lineRule="auto"/>
              <w:jc w:val="center"/>
            </w:pPr>
            <w:r>
              <w:rPr>
                <w:rFonts w:ascii="Times New Roman" w:eastAsia="Times New Roman" w:hAnsi="Times New Roman" w:cs="Times New Roman"/>
                <w:iCs/>
                <w:sz w:val="24"/>
                <w:szCs w:val="24"/>
              </w:rPr>
              <w:t>42</w:t>
            </w:r>
          </w:p>
        </w:tc>
      </w:tr>
      <w:tr w:rsidR="003E34C9" w:rsidRPr="00E55D37" w14:paraId="62A4B5D8" w14:textId="77777777" w:rsidTr="003E34C9">
        <w:trPr>
          <w:trHeight w:val="312"/>
        </w:trPr>
        <w:tc>
          <w:tcPr>
            <w:tcW w:w="4055" w:type="pct"/>
            <w:vAlign w:val="center"/>
          </w:tcPr>
          <w:p w14:paraId="1265513E"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53EA6800" w14:textId="77777777" w:rsidR="003E34C9" w:rsidRPr="0034193E" w:rsidRDefault="00F75C27" w:rsidP="003E34C9">
            <w:pPr>
              <w:spacing w:after="0" w:line="240" w:lineRule="auto"/>
              <w:jc w:val="center"/>
            </w:pPr>
            <w:r>
              <w:rPr>
                <w:rFonts w:ascii="Times New Roman" w:eastAsia="Times New Roman" w:hAnsi="Times New Roman" w:cs="Times New Roman"/>
                <w:iCs/>
                <w:sz w:val="24"/>
                <w:szCs w:val="24"/>
              </w:rPr>
              <w:t>3</w:t>
            </w:r>
            <w:r w:rsidR="007F08D3">
              <w:rPr>
                <w:rFonts w:ascii="Times New Roman" w:eastAsia="Times New Roman" w:hAnsi="Times New Roman" w:cs="Times New Roman"/>
                <w:iCs/>
                <w:sz w:val="24"/>
                <w:szCs w:val="24"/>
              </w:rPr>
              <w:t>2</w:t>
            </w:r>
          </w:p>
        </w:tc>
      </w:tr>
      <w:tr w:rsidR="003E34C9" w:rsidRPr="00E55D37" w14:paraId="4AA102F0" w14:textId="77777777" w:rsidTr="003E34C9">
        <w:trPr>
          <w:trHeight w:val="220"/>
        </w:trPr>
        <w:tc>
          <w:tcPr>
            <w:tcW w:w="4055" w:type="pct"/>
            <w:vAlign w:val="center"/>
          </w:tcPr>
          <w:p w14:paraId="63E1043F" w14:textId="77777777"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4A6CCA7D" w14:textId="77777777" w:rsidR="003E34C9" w:rsidRPr="0034193E" w:rsidRDefault="007F08D3"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18</w:t>
            </w:r>
          </w:p>
        </w:tc>
      </w:tr>
      <w:tr w:rsidR="003E34C9" w:rsidRPr="00E55D37" w14:paraId="58BCEF7B" w14:textId="77777777" w:rsidTr="003E34C9">
        <w:trPr>
          <w:trHeight w:val="220"/>
        </w:trPr>
        <w:tc>
          <w:tcPr>
            <w:tcW w:w="4055" w:type="pct"/>
            <w:vAlign w:val="center"/>
          </w:tcPr>
          <w:p w14:paraId="1DFA8FC0" w14:textId="77777777" w:rsidR="003E34C9" w:rsidRDefault="003E34C9" w:rsidP="003E34C9">
            <w:pPr>
              <w:suppressAutoHyphens/>
              <w:spacing w:after="0" w:line="240" w:lineRule="auto"/>
              <w:rPr>
                <w:rFonts w:ascii="Times New Roman" w:eastAsia="Times New Roman" w:hAnsi="Times New Roman" w:cs="Times New Roman"/>
                <w:sz w:val="24"/>
                <w:szCs w:val="24"/>
              </w:rPr>
            </w:pPr>
            <w:r w:rsidRPr="00B048DE">
              <w:rPr>
                <w:rFonts w:ascii="Times New Roman" w:eastAsia="Times New Roman" w:hAnsi="Times New Roman" w:cs="Times New Roman"/>
                <w:sz w:val="24"/>
                <w:szCs w:val="24"/>
              </w:rPr>
              <w:t>контрольные</w:t>
            </w:r>
            <w:r>
              <w:rPr>
                <w:rFonts w:ascii="Times New Roman" w:eastAsia="Times New Roman" w:hAnsi="Times New Roman" w:cs="Times New Roman"/>
                <w:sz w:val="24"/>
                <w:szCs w:val="24"/>
              </w:rPr>
              <w:t xml:space="preserve"> работы</w:t>
            </w:r>
          </w:p>
        </w:tc>
        <w:tc>
          <w:tcPr>
            <w:tcW w:w="945" w:type="pct"/>
          </w:tcPr>
          <w:p w14:paraId="30697512" w14:textId="77777777" w:rsidR="003E34C9" w:rsidRPr="0034193E" w:rsidRDefault="007F08D3"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10</w:t>
            </w:r>
          </w:p>
        </w:tc>
      </w:tr>
      <w:tr w:rsidR="003E34C9" w:rsidRPr="00E55D37" w14:paraId="33544598" w14:textId="77777777" w:rsidTr="003E34C9">
        <w:trPr>
          <w:trHeight w:val="490"/>
        </w:trPr>
        <w:tc>
          <w:tcPr>
            <w:tcW w:w="4055" w:type="pct"/>
            <w:vAlign w:val="center"/>
          </w:tcPr>
          <w:p w14:paraId="633C2782" w14:textId="77777777"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 xml:space="preserve">ориентированное </w:t>
            </w:r>
            <w:proofErr w:type="gramStart"/>
            <w:r w:rsidRPr="009865C5">
              <w:rPr>
                <w:rFonts w:ascii="Times New Roman" w:eastAsia="Times New Roman" w:hAnsi="Times New Roman" w:cs="Times New Roman"/>
                <w:b/>
                <w:bCs/>
                <w:sz w:val="24"/>
                <w:szCs w:val="24"/>
              </w:rPr>
              <w:t>содержание</w:t>
            </w:r>
            <w:r w:rsidRPr="00A27A4A">
              <w:rPr>
                <w:rFonts w:ascii="Times New Roman" w:hAnsi="Times New Roman" w:cs="Times New Roman"/>
                <w:b/>
                <w:bCs/>
                <w:i/>
                <w:iCs/>
                <w:sz w:val="24"/>
                <w:szCs w:val="24"/>
              </w:rPr>
              <w:t>(</w:t>
            </w:r>
            <w:proofErr w:type="gramEnd"/>
            <w:r w:rsidRPr="00A27A4A">
              <w:rPr>
                <w:rFonts w:ascii="Times New Roman" w:hAnsi="Times New Roman" w:cs="Times New Roman"/>
                <w:b/>
                <w:bCs/>
                <w:i/>
                <w:iCs/>
                <w:sz w:val="24"/>
                <w:szCs w:val="24"/>
              </w:rPr>
              <w:t>содержание прикладного модуля)</w:t>
            </w:r>
          </w:p>
        </w:tc>
        <w:tc>
          <w:tcPr>
            <w:tcW w:w="945" w:type="pct"/>
          </w:tcPr>
          <w:p w14:paraId="15C4A0AA" w14:textId="77777777" w:rsidR="003E34C9" w:rsidRPr="00F835BD" w:rsidRDefault="00B048DE" w:rsidP="003E34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w:t>
            </w:r>
          </w:p>
        </w:tc>
      </w:tr>
      <w:tr w:rsidR="003E34C9" w:rsidRPr="00E55D37" w14:paraId="3BC04C23" w14:textId="77777777" w:rsidTr="003E34C9">
        <w:trPr>
          <w:trHeight w:val="356"/>
        </w:trPr>
        <w:tc>
          <w:tcPr>
            <w:tcW w:w="5000" w:type="pct"/>
            <w:gridSpan w:val="2"/>
            <w:vAlign w:val="center"/>
          </w:tcPr>
          <w:p w14:paraId="42FE95A9" w14:textId="77777777"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14:paraId="2D28DD19" w14:textId="77777777" w:rsidTr="003E34C9">
        <w:trPr>
          <w:trHeight w:val="342"/>
        </w:trPr>
        <w:tc>
          <w:tcPr>
            <w:tcW w:w="4055" w:type="pct"/>
            <w:vAlign w:val="center"/>
          </w:tcPr>
          <w:p w14:paraId="5B35A917" w14:textId="77777777"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34A4B10C" w14:textId="77777777" w:rsidR="003E34C9" w:rsidRPr="0034193E" w:rsidRDefault="007F08D3" w:rsidP="003E34C9">
            <w:pPr>
              <w:spacing w:after="0" w:line="240" w:lineRule="auto"/>
              <w:jc w:val="center"/>
            </w:pPr>
            <w:r>
              <w:rPr>
                <w:rFonts w:ascii="Times New Roman" w:eastAsia="Times New Roman" w:hAnsi="Times New Roman" w:cs="Times New Roman"/>
                <w:iCs/>
                <w:sz w:val="24"/>
                <w:szCs w:val="24"/>
              </w:rPr>
              <w:t>22</w:t>
            </w:r>
          </w:p>
        </w:tc>
      </w:tr>
      <w:tr w:rsidR="007F08D3" w:rsidRPr="00E55D37" w14:paraId="401267C8" w14:textId="77777777" w:rsidTr="003E34C9">
        <w:trPr>
          <w:trHeight w:val="342"/>
        </w:trPr>
        <w:tc>
          <w:tcPr>
            <w:tcW w:w="4055" w:type="pct"/>
            <w:vAlign w:val="center"/>
          </w:tcPr>
          <w:p w14:paraId="13B6C35A" w14:textId="77777777" w:rsidR="007F08D3" w:rsidRDefault="007F08D3"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14:paraId="6571212B" w14:textId="77777777" w:rsidR="007F08D3" w:rsidRPr="0034193E" w:rsidRDefault="007F08D3"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12</w:t>
            </w:r>
          </w:p>
        </w:tc>
      </w:tr>
      <w:tr w:rsidR="00292AD0" w:rsidRPr="00E55D37" w14:paraId="0301CAAA" w14:textId="77777777" w:rsidTr="003E34C9">
        <w:trPr>
          <w:trHeight w:val="342"/>
        </w:trPr>
        <w:tc>
          <w:tcPr>
            <w:tcW w:w="4055" w:type="pct"/>
            <w:vAlign w:val="center"/>
          </w:tcPr>
          <w:p w14:paraId="1D24327C" w14:textId="77777777" w:rsidR="00292AD0" w:rsidRDefault="00292AD0"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w:t>
            </w:r>
          </w:p>
        </w:tc>
        <w:tc>
          <w:tcPr>
            <w:tcW w:w="945" w:type="pct"/>
          </w:tcPr>
          <w:p w14:paraId="10B175D3" w14:textId="77777777" w:rsidR="00292AD0" w:rsidRDefault="00292AD0"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12</w:t>
            </w:r>
          </w:p>
        </w:tc>
      </w:tr>
      <w:tr w:rsidR="003E34C9" w:rsidRPr="00E55D37" w14:paraId="6DABD368" w14:textId="77777777" w:rsidTr="003E34C9">
        <w:trPr>
          <w:trHeight w:val="331"/>
        </w:trPr>
        <w:tc>
          <w:tcPr>
            <w:tcW w:w="4055" w:type="pct"/>
            <w:vAlign w:val="center"/>
          </w:tcPr>
          <w:p w14:paraId="76C89945" w14:textId="77777777"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Cs/>
                <w:i/>
                <w:sz w:val="24"/>
                <w:szCs w:val="24"/>
              </w:rPr>
              <w:t>(</w:t>
            </w:r>
            <w:r w:rsidR="007F1686">
              <w:rPr>
                <w:rFonts w:ascii="Times New Roman" w:eastAsia="Times New Roman" w:hAnsi="Times New Roman" w:cs="Times New Roman"/>
                <w:bCs/>
                <w:i/>
                <w:sz w:val="24"/>
                <w:szCs w:val="24"/>
              </w:rPr>
              <w:t>экзамен</w:t>
            </w:r>
            <w:r w:rsidRPr="00B40BE7">
              <w:rPr>
                <w:rFonts w:ascii="Times New Roman" w:eastAsia="Times New Roman" w:hAnsi="Times New Roman" w:cs="Times New Roman"/>
                <w:bCs/>
                <w:i/>
                <w:sz w:val="24"/>
                <w:szCs w:val="24"/>
              </w:rPr>
              <w:t>)</w:t>
            </w:r>
          </w:p>
        </w:tc>
        <w:tc>
          <w:tcPr>
            <w:tcW w:w="945" w:type="pct"/>
          </w:tcPr>
          <w:p w14:paraId="08ACF125" w14:textId="77777777" w:rsidR="003E34C9" w:rsidRDefault="007F08D3" w:rsidP="003E34C9">
            <w:pPr>
              <w:spacing w:after="0" w:line="240" w:lineRule="auto"/>
              <w:jc w:val="center"/>
            </w:pPr>
            <w:r>
              <w:rPr>
                <w:rFonts w:ascii="Times New Roman" w:eastAsia="Times New Roman" w:hAnsi="Times New Roman" w:cs="Times New Roman"/>
                <w:b/>
                <w:iCs/>
                <w:sz w:val="24"/>
                <w:szCs w:val="24"/>
              </w:rPr>
              <w:t>6</w:t>
            </w:r>
          </w:p>
        </w:tc>
      </w:tr>
    </w:tbl>
    <w:p w14:paraId="73DA3B1C" w14:textId="77777777"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14:paraId="161A849B" w14:textId="77777777"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учебной </w:t>
      </w:r>
      <w:r w:rsidRPr="00002062">
        <w:rPr>
          <w:rFonts w:ascii="Times New Roman" w:eastAsia="OfficinaSansBookC" w:hAnsi="Times New Roman" w:cs="Times New Roman"/>
          <w:b/>
          <w:sz w:val="24"/>
          <w:szCs w:val="24"/>
        </w:rPr>
        <w:t xml:space="preserve"> дисциплины</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90"/>
        <w:gridCol w:w="10162"/>
        <w:gridCol w:w="1724"/>
        <w:gridCol w:w="1604"/>
      </w:tblGrid>
      <w:tr w:rsidR="006F0A82" w:rsidRPr="00002062" w14:paraId="77B0D236" w14:textId="77777777" w:rsidTr="00020A33">
        <w:trPr>
          <w:trHeight w:val="255"/>
        </w:trPr>
        <w:tc>
          <w:tcPr>
            <w:tcW w:w="1990" w:type="dxa"/>
            <w:vAlign w:val="center"/>
          </w:tcPr>
          <w:p w14:paraId="125DE349"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62" w:type="dxa"/>
            <w:vAlign w:val="center"/>
          </w:tcPr>
          <w:p w14:paraId="36E52B1B"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4" w:type="dxa"/>
            <w:vAlign w:val="center"/>
          </w:tcPr>
          <w:p w14:paraId="10B37E82" w14:textId="77777777"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14:paraId="5108F095" w14:textId="77777777"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4" w:type="dxa"/>
            <w:vAlign w:val="center"/>
          </w:tcPr>
          <w:p w14:paraId="5F02562C"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14:paraId="541DF5AD" w14:textId="77777777" w:rsidTr="00020A33">
        <w:trPr>
          <w:trHeight w:val="20"/>
        </w:trPr>
        <w:tc>
          <w:tcPr>
            <w:tcW w:w="1990" w:type="dxa"/>
          </w:tcPr>
          <w:p w14:paraId="557D67F6"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62" w:type="dxa"/>
          </w:tcPr>
          <w:p w14:paraId="470A3C6E"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4" w:type="dxa"/>
          </w:tcPr>
          <w:p w14:paraId="6EBD2FA9"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4" w:type="dxa"/>
          </w:tcPr>
          <w:p w14:paraId="6ADA4F38" w14:textId="77777777"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14:paraId="15BD4746" w14:textId="77777777" w:rsidTr="00020A33">
        <w:trPr>
          <w:trHeight w:val="20"/>
        </w:trPr>
        <w:tc>
          <w:tcPr>
            <w:tcW w:w="1990" w:type="dxa"/>
            <w:tcBorders>
              <w:right w:val="single" w:sz="4" w:space="0" w:color="auto"/>
            </w:tcBorders>
          </w:tcPr>
          <w:p w14:paraId="1C66E210"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62" w:type="dxa"/>
            <w:tcBorders>
              <w:left w:val="single" w:sz="4" w:space="0" w:color="auto"/>
            </w:tcBorders>
          </w:tcPr>
          <w:p w14:paraId="31FB4F16" w14:textId="77777777"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4" w:type="dxa"/>
          </w:tcPr>
          <w:p w14:paraId="1115DF94" w14:textId="77777777" w:rsidR="006B5A10" w:rsidRPr="000413C4"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4" w:type="dxa"/>
          </w:tcPr>
          <w:p w14:paraId="0F2EE96A" w14:textId="77777777"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14:paraId="2F13BECE" w14:textId="77777777" w:rsidTr="00CA7FD4">
        <w:trPr>
          <w:trHeight w:val="270"/>
        </w:trPr>
        <w:tc>
          <w:tcPr>
            <w:tcW w:w="15480" w:type="dxa"/>
            <w:gridSpan w:val="4"/>
            <w:tcBorders>
              <w:bottom w:val="single" w:sz="4" w:space="0" w:color="auto"/>
            </w:tcBorders>
          </w:tcPr>
          <w:p w14:paraId="19641203" w14:textId="77777777"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C00389" w:rsidRPr="00002062" w14:paraId="012CBFC5" w14:textId="77777777" w:rsidTr="00A53163">
        <w:trPr>
          <w:trHeight w:val="1762"/>
        </w:trPr>
        <w:tc>
          <w:tcPr>
            <w:tcW w:w="1990" w:type="dxa"/>
            <w:vMerge w:val="restart"/>
            <w:tcBorders>
              <w:top w:val="single" w:sz="4" w:space="0" w:color="auto"/>
            </w:tcBorders>
          </w:tcPr>
          <w:p w14:paraId="238BA3C7" w14:textId="77777777" w:rsidR="00C00389" w:rsidRPr="00FD258E" w:rsidRDefault="00C00389"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14:paraId="3F16D2F3" w14:textId="77777777" w:rsidR="00C00389" w:rsidRPr="00FD258E" w:rsidRDefault="00C00389"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62" w:type="dxa"/>
          </w:tcPr>
          <w:p w14:paraId="69A77CF5" w14:textId="77777777" w:rsidR="00C00389" w:rsidRPr="00C00389" w:rsidRDefault="00C00389" w:rsidP="002E7E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8A2E7A">
              <w:rPr>
                <w:rFonts w:ascii="Times New Roman" w:eastAsia="Times New Roman" w:hAnsi="Times New Roman" w:cs="Times New Roman"/>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w:t>
            </w:r>
            <w:r w:rsidRPr="00C00389">
              <w:rPr>
                <w:rFonts w:ascii="Times New Roman" w:eastAsia="Times New Roman" w:hAnsi="Times New Roman" w:cs="Times New Roman"/>
                <w:sz w:val="24"/>
                <w:szCs w:val="24"/>
              </w:rPr>
              <w:t>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Изотопы, основное и возбужденное состояние атома, гибридизация атомных орбиталей.</w:t>
            </w:r>
          </w:p>
        </w:tc>
        <w:tc>
          <w:tcPr>
            <w:tcW w:w="1724" w:type="dxa"/>
          </w:tcPr>
          <w:p w14:paraId="5971A42F" w14:textId="77777777" w:rsidR="00C00389" w:rsidRPr="000413C4" w:rsidRDefault="00C00389"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14:paraId="77B48F77" w14:textId="77777777" w:rsidR="00C00389" w:rsidRPr="000413C4" w:rsidRDefault="00C00389"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604" w:type="dxa"/>
            <w:vMerge w:val="restart"/>
            <w:tcBorders>
              <w:top w:val="single" w:sz="4" w:space="0" w:color="auto"/>
            </w:tcBorders>
          </w:tcPr>
          <w:p w14:paraId="64F0B3C0" w14:textId="77777777" w:rsidR="00C00389" w:rsidRPr="00002062" w:rsidRDefault="00C00389"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14:paraId="751B61B0" w14:textId="77777777" w:rsidTr="00020A33">
        <w:trPr>
          <w:trHeight w:val="278"/>
        </w:trPr>
        <w:tc>
          <w:tcPr>
            <w:tcW w:w="1990" w:type="dxa"/>
            <w:vMerge/>
          </w:tcPr>
          <w:p w14:paraId="2CC59513"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62" w:type="dxa"/>
          </w:tcPr>
          <w:p w14:paraId="32F4CFB3" w14:textId="77777777"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4" w:type="dxa"/>
          </w:tcPr>
          <w:p w14:paraId="74D0C42D" w14:textId="77777777"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14:paraId="0802F91C"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14:paraId="670250F9" w14:textId="77777777" w:rsidTr="00020A33">
        <w:trPr>
          <w:trHeight w:val="1305"/>
        </w:trPr>
        <w:tc>
          <w:tcPr>
            <w:tcW w:w="1990" w:type="dxa"/>
            <w:vMerge/>
          </w:tcPr>
          <w:p w14:paraId="367F97D2" w14:textId="77777777"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7F028EE" w14:textId="77777777" w:rsidR="008A2E7A" w:rsidRPr="008A2E7A" w:rsidRDefault="00FD258E" w:rsidP="002E7EAF">
            <w:pPr>
              <w:spacing w:after="0" w:line="240" w:lineRule="auto"/>
              <w:jc w:val="both"/>
              <w:rPr>
                <w:rFonts w:ascii="Times New Roman" w:eastAsia="Times New Roman" w:hAnsi="Times New Roman" w:cs="Times New Roman"/>
                <w:sz w:val="24"/>
                <w:szCs w:val="24"/>
              </w:rPr>
            </w:pPr>
            <w:r w:rsidRPr="008A2E7A">
              <w:rPr>
                <w:rFonts w:ascii="Times New Roman" w:eastAsia="OfficinaSansBookC" w:hAnsi="Times New Roman" w:cs="Times New Roman"/>
                <w:b/>
                <w:sz w:val="24"/>
                <w:szCs w:val="24"/>
              </w:rPr>
              <w:t xml:space="preserve">1 </w:t>
            </w:r>
            <w:r w:rsidR="008A2E7A" w:rsidRPr="008A2E7A">
              <w:rPr>
                <w:rFonts w:ascii="Times New Roman" w:eastAsia="Times New Roman" w:hAnsi="Times New Roman" w:cs="Times New Roman"/>
                <w:sz w:val="24"/>
                <w:szCs w:val="24"/>
              </w:rPr>
              <w:t xml:space="preserve">Решение практических заданий на составление электронно-графических формул элементов 1–4 периодов. </w:t>
            </w:r>
          </w:p>
          <w:p w14:paraId="335F23E7" w14:textId="77777777" w:rsidR="006F0A82" w:rsidRPr="008A2E7A" w:rsidRDefault="008A2E7A" w:rsidP="002E7EAF">
            <w:pPr>
              <w:spacing w:after="0" w:line="240" w:lineRule="auto"/>
              <w:jc w:val="both"/>
              <w:rPr>
                <w:rFonts w:ascii="Times New Roman" w:eastAsia="OfficinaSansBookC" w:hAnsi="Times New Roman" w:cs="Times New Roman"/>
                <w:sz w:val="24"/>
                <w:szCs w:val="24"/>
              </w:rPr>
            </w:pPr>
            <w:r w:rsidRPr="008A2E7A">
              <w:rPr>
                <w:rFonts w:ascii="Times New Roman" w:eastAsia="Times New Roman" w:hAnsi="Times New Roman" w:cs="Times New Roman"/>
                <w:sz w:val="24"/>
                <w:szCs w:val="24"/>
              </w:rPr>
              <w:t xml:space="preserve">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3F12EE8" w14:textId="77777777"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Pr>
          <w:p w14:paraId="36A159E4"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FD258E" w:rsidRPr="00002062" w14:paraId="3858A807" w14:textId="77777777" w:rsidTr="00020A33">
        <w:trPr>
          <w:trHeight w:val="102"/>
        </w:trPr>
        <w:tc>
          <w:tcPr>
            <w:tcW w:w="1990" w:type="dxa"/>
            <w:vMerge w:val="restart"/>
          </w:tcPr>
          <w:p w14:paraId="5EE955CB" w14:textId="77777777" w:rsidR="00FD258E" w:rsidRPr="00002062"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14:paraId="388D37D2" w14:textId="77777777" w:rsidR="00FD258E" w:rsidRPr="00FD258E" w:rsidRDefault="00FD258E" w:rsidP="00CA7FD4">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62" w:type="dxa"/>
          </w:tcPr>
          <w:p w14:paraId="1CA33C6C" w14:textId="77777777" w:rsidR="00FD258E" w:rsidRPr="00FD258E"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4" w:type="dxa"/>
          </w:tcPr>
          <w:p w14:paraId="3D51B980" w14:textId="77777777" w:rsidR="00FD258E" w:rsidRPr="001E759D"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val="restart"/>
          </w:tcPr>
          <w:p w14:paraId="03463B2C" w14:textId="77777777" w:rsidR="00FD258E" w:rsidRPr="00B32F02" w:rsidRDefault="00FD258E" w:rsidP="00B32F02">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6F0A82" w:rsidRPr="00002062" w14:paraId="44E31F83" w14:textId="77777777" w:rsidTr="00020A33">
        <w:trPr>
          <w:trHeight w:val="320"/>
        </w:trPr>
        <w:tc>
          <w:tcPr>
            <w:tcW w:w="1990" w:type="dxa"/>
            <w:vMerge/>
          </w:tcPr>
          <w:p w14:paraId="3C32F25B"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0988676D" w14:textId="77777777" w:rsidR="006F0A82" w:rsidRPr="00002062" w:rsidRDefault="00FD258E" w:rsidP="00C00389">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sidR="0032074E">
              <w:rPr>
                <w:rFonts w:ascii="Times New Roman" w:eastAsia="OfficinaSansBookC" w:hAnsi="Times New Roman" w:cs="Times New Roman"/>
                <w:sz w:val="24"/>
                <w:szCs w:val="24"/>
              </w:rPr>
              <w:t xml:space="preserve">Решение </w:t>
            </w:r>
            <w:r w:rsidR="006F0A82" w:rsidRPr="00002062">
              <w:rPr>
                <w:rFonts w:ascii="Times New Roman" w:eastAsia="OfficinaSansBookC" w:hAnsi="Times New Roman" w:cs="Times New Roman"/>
                <w:sz w:val="24"/>
                <w:szCs w:val="24"/>
              </w:rPr>
              <w:t>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F47652" w14:textId="77777777" w:rsidR="006F0A82"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4D6C0AB2" w14:textId="77777777"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14:paraId="4E25D3A8" w14:textId="77777777" w:rsidTr="00020A33">
        <w:trPr>
          <w:trHeight w:val="320"/>
        </w:trPr>
        <w:tc>
          <w:tcPr>
            <w:tcW w:w="1990" w:type="dxa"/>
            <w:tcBorders>
              <w:right w:val="single" w:sz="4" w:space="0" w:color="auto"/>
            </w:tcBorders>
            <w:tcMar>
              <w:top w:w="0" w:type="dxa"/>
              <w:left w:w="45" w:type="dxa"/>
              <w:bottom w:w="0" w:type="dxa"/>
              <w:right w:w="45" w:type="dxa"/>
            </w:tcMar>
            <w:vAlign w:val="center"/>
          </w:tcPr>
          <w:p w14:paraId="583CBE0E" w14:textId="77777777"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62" w:type="dxa"/>
            <w:tcBorders>
              <w:left w:val="single" w:sz="4" w:space="0" w:color="auto"/>
            </w:tcBorders>
            <w:vAlign w:val="center"/>
          </w:tcPr>
          <w:p w14:paraId="2D53F448" w14:textId="77777777"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4"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08CF35CB" w14:textId="77777777" w:rsidR="00FE4B16"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w:t>
            </w:r>
            <w:r w:rsidR="00B92B45">
              <w:rPr>
                <w:rFonts w:ascii="Times New Roman" w:eastAsia="OfficinaSansBookC" w:hAnsi="Times New Roman" w:cs="Times New Roman"/>
                <w:sz w:val="24"/>
                <w:szCs w:val="24"/>
              </w:rPr>
              <w:t>8</w:t>
            </w:r>
          </w:p>
        </w:tc>
        <w:tc>
          <w:tcPr>
            <w:tcW w:w="1604" w:type="dxa"/>
          </w:tcPr>
          <w:p w14:paraId="104F52BD" w14:textId="77777777"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FE4B16" w14:paraId="54394037" w14:textId="77777777" w:rsidTr="00787B8D">
        <w:trPr>
          <w:trHeight w:val="320"/>
        </w:trPr>
        <w:tc>
          <w:tcPr>
            <w:tcW w:w="15480" w:type="dxa"/>
            <w:gridSpan w:val="4"/>
            <w:tcMar>
              <w:top w:w="0" w:type="dxa"/>
              <w:left w:w="45" w:type="dxa"/>
              <w:bottom w:w="0" w:type="dxa"/>
              <w:right w:w="45" w:type="dxa"/>
            </w:tcMar>
            <w:vAlign w:val="center"/>
          </w:tcPr>
          <w:p w14:paraId="1C35BA50" w14:textId="77777777"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453618" w14:paraId="0DA962F0" w14:textId="77777777" w:rsidTr="00453618">
        <w:trPr>
          <w:trHeight w:val="235"/>
        </w:trPr>
        <w:tc>
          <w:tcPr>
            <w:tcW w:w="1990" w:type="dxa"/>
            <w:vMerge w:val="restart"/>
          </w:tcPr>
          <w:p w14:paraId="33615DD1" w14:textId="77777777" w:rsidR="00453618" w:rsidRDefault="00453618"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t>Тема 2.1.</w:t>
            </w:r>
          </w:p>
          <w:p w14:paraId="3958DA9E" w14:textId="77777777" w:rsidR="00453618" w:rsidRPr="00387CA7" w:rsidRDefault="00453618"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62" w:type="dxa"/>
          </w:tcPr>
          <w:p w14:paraId="20C7A203" w14:textId="77777777" w:rsidR="00453618" w:rsidRPr="00F334D9" w:rsidRDefault="00453618"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FF0000"/>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Pr>
          <w:p w14:paraId="259F12ED" w14:textId="77777777" w:rsidR="00453618" w:rsidRPr="00387CA7" w:rsidRDefault="00453618" w:rsidP="0045361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Pr>
          <w:p w14:paraId="62A5CCA9" w14:textId="77777777" w:rsidR="00453618" w:rsidRPr="00387CA7" w:rsidRDefault="00453618"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A2E7A" w14:paraId="58A8769C" w14:textId="77777777" w:rsidTr="00020A33">
        <w:trPr>
          <w:trHeight w:val="320"/>
        </w:trPr>
        <w:tc>
          <w:tcPr>
            <w:tcW w:w="1990" w:type="dxa"/>
            <w:vMerge/>
          </w:tcPr>
          <w:p w14:paraId="3645481C" w14:textId="77777777" w:rsidR="008A2E7A" w:rsidRPr="00387CA7" w:rsidRDefault="008A2E7A"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14:paraId="1AEC397C" w14:textId="77777777" w:rsidR="008A2E7A" w:rsidRPr="002E7EAF" w:rsidRDefault="002E7EAF" w:rsidP="002E7EA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2E7EAF">
              <w:rPr>
                <w:rFonts w:ascii="Times New Roman" w:eastAsia="OfficinaSansBookC" w:hAnsi="Times New Roman" w:cs="Times New Roman"/>
                <w:b/>
                <w:sz w:val="24"/>
                <w:szCs w:val="24"/>
              </w:rPr>
              <w:t>3</w:t>
            </w:r>
            <w:r w:rsidRPr="002E7EAF">
              <w:rPr>
                <w:rFonts w:ascii="Times New Roman" w:eastAsia="Times New Roman" w:hAnsi="Times New Roman" w:cs="Times New Roman"/>
                <w:sz w:val="24"/>
                <w:szCs w:val="24"/>
              </w:rPr>
              <w:t xml:space="preserve">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65FF51" w14:textId="77777777" w:rsidR="008A2E7A" w:rsidRPr="001E759D" w:rsidRDefault="002E7EAF"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2B00CC40" w14:textId="77777777" w:rsidR="008A2E7A" w:rsidRPr="00387CA7" w:rsidRDefault="008A2E7A"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6F0A82" w14:paraId="1DCF0F5E" w14:textId="77777777" w:rsidTr="00020A33">
        <w:trPr>
          <w:trHeight w:val="320"/>
        </w:trPr>
        <w:tc>
          <w:tcPr>
            <w:tcW w:w="1990" w:type="dxa"/>
            <w:vMerge/>
          </w:tcPr>
          <w:p w14:paraId="51DB23D3" w14:textId="77777777"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EFA37BB" w14:textId="77777777" w:rsidR="006F0A82" w:rsidRPr="002E7EAF" w:rsidRDefault="002E7EAF" w:rsidP="002E7EAF">
            <w:pPr>
              <w:spacing w:after="0" w:line="240" w:lineRule="auto"/>
              <w:jc w:val="both"/>
              <w:rPr>
                <w:rFonts w:ascii="Times New Roman" w:eastAsia="OfficinaSansBookC" w:hAnsi="Times New Roman" w:cs="Times New Roman"/>
                <w:sz w:val="24"/>
                <w:szCs w:val="24"/>
              </w:rPr>
            </w:pPr>
            <w:r w:rsidRPr="002E7EAF">
              <w:rPr>
                <w:rFonts w:ascii="Times New Roman" w:eastAsia="OfficinaSansBookC" w:hAnsi="Times New Roman" w:cs="Times New Roman"/>
                <w:b/>
                <w:sz w:val="24"/>
                <w:szCs w:val="24"/>
              </w:rPr>
              <w:t>4</w:t>
            </w:r>
            <w:r w:rsidRPr="002E7EAF">
              <w:rPr>
                <w:rFonts w:ascii="Times New Roman" w:eastAsia="Times New Roman" w:hAnsi="Times New Roman" w:cs="Times New Roman"/>
                <w:sz w:val="24"/>
                <w:szCs w:val="24"/>
              </w:rPr>
              <w:t xml:space="preserve">Составление и уравнивание окислительно-восстановительных реакций методом электронного баланса.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38F838" w14:textId="77777777" w:rsidR="006F0A82" w:rsidRPr="000413C4"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4975CC6" w14:textId="77777777"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14:paraId="69359E31" w14:textId="77777777" w:rsidTr="00020A33">
        <w:trPr>
          <w:trHeight w:val="907"/>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2B8D5128" w14:textId="77777777" w:rsidR="00A53163"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t>Тема 2.2.</w:t>
            </w:r>
          </w:p>
          <w:p w14:paraId="676F345C" w14:textId="77777777"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i/>
                <w:sz w:val="24"/>
                <w:szCs w:val="24"/>
              </w:rPr>
              <w:t>Электролитическая диссоциация и ионный обмен</w:t>
            </w:r>
          </w:p>
        </w:tc>
        <w:tc>
          <w:tcPr>
            <w:tcW w:w="10162" w:type="dxa"/>
            <w:tcBorders>
              <w:bottom w:val="single" w:sz="4" w:space="0" w:color="auto"/>
            </w:tcBorders>
          </w:tcPr>
          <w:p w14:paraId="30389C8B" w14:textId="77777777" w:rsidR="002E7EAF" w:rsidRPr="002E7EAF" w:rsidRDefault="002E7EAF" w:rsidP="002E7E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sidRPr="002E7EAF">
              <w:rPr>
                <w:rFonts w:ascii="Times New Roman" w:eastAsia="Times New Roman" w:hAnsi="Times New Roman" w:cs="Times New Roman"/>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14:paraId="06DA4249" w14:textId="77777777" w:rsidR="008A6F34" w:rsidRPr="002E7EAF" w:rsidRDefault="002E7EAF" w:rsidP="002E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2E7EAF">
              <w:rPr>
                <w:rFonts w:ascii="Times New Roman" w:eastAsia="Times New Roman" w:hAnsi="Times New Roman" w:cs="Times New Roman"/>
                <w:sz w:val="24"/>
                <w:szCs w:val="24"/>
              </w:rPr>
              <w:t xml:space="preserve">Гидролиз солей. Значение гидролиза в биологических обменных процессах. Применение гидролиза в промышленности.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E2DB06D" w14:textId="77777777"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4" w:type="dxa"/>
            <w:vMerge w:val="restart"/>
          </w:tcPr>
          <w:p w14:paraId="39D6317F" w14:textId="77777777"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E80D07" w14:paraId="3EFFFF68" w14:textId="7777777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9029B76" w14:textId="77777777"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4" w:space="0" w:color="auto"/>
            </w:tcBorders>
            <w:vAlign w:val="center"/>
          </w:tcPr>
          <w:p w14:paraId="0412D9A9" w14:textId="77777777" w:rsidR="00E80D07" w:rsidRPr="000A0378" w:rsidRDefault="00E80D07"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Лабораторные занятия</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234C910" w14:textId="77777777"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4" w:type="dxa"/>
            <w:vMerge/>
          </w:tcPr>
          <w:p w14:paraId="1E124C26"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14:paraId="46417C00" w14:textId="77777777" w:rsidTr="00020A33">
        <w:trPr>
          <w:trHeight w:val="196"/>
        </w:trPr>
        <w:tc>
          <w:tcPr>
            <w:tcW w:w="199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14:paraId="7DF61C0F" w14:textId="77777777"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9F5F23" w14:textId="77777777" w:rsidR="00E80D07" w:rsidRPr="00002062" w:rsidRDefault="00E80D07" w:rsidP="00787B8D">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sidR="00B92B45">
              <w:rPr>
                <w:rFonts w:ascii="Times New Roman" w:eastAsia="OfficinaSansBookC" w:hAnsi="Times New Roman" w:cs="Times New Roman"/>
                <w:sz w:val="24"/>
                <w:szCs w:val="24"/>
              </w:rPr>
              <w:t>Реакции гидролиза</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11ACF0" w14:textId="77777777" w:rsidR="00E80D07" w:rsidRPr="001E759D" w:rsidRDefault="001E759D" w:rsidP="00787B8D">
            <w:pPr>
              <w:spacing w:after="0" w:line="240" w:lineRule="auto"/>
              <w:jc w:val="center"/>
              <w:rPr>
                <w:rFonts w:ascii="Times New Roman" w:eastAsia="OfficinaSansBookC" w:hAnsi="Times New Roman" w:cs="Times New Roman"/>
                <w:color w:val="050608"/>
                <w:sz w:val="24"/>
                <w:szCs w:val="24"/>
              </w:rPr>
            </w:pPr>
            <w:r w:rsidRPr="001E759D">
              <w:rPr>
                <w:rFonts w:ascii="Times New Roman" w:eastAsia="OfficinaSansBookC" w:hAnsi="Times New Roman" w:cs="Times New Roman"/>
                <w:color w:val="050608"/>
                <w:sz w:val="24"/>
                <w:szCs w:val="24"/>
              </w:rPr>
              <w:t>2</w:t>
            </w:r>
          </w:p>
        </w:tc>
        <w:tc>
          <w:tcPr>
            <w:tcW w:w="1604" w:type="dxa"/>
            <w:vMerge/>
            <w:tcBorders>
              <w:bottom w:val="single" w:sz="4" w:space="0" w:color="000000"/>
            </w:tcBorders>
          </w:tcPr>
          <w:p w14:paraId="77244A40"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14:paraId="22384F96" w14:textId="7777777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593EE47D" w14:textId="77777777"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D07D1B" w14:textId="77777777" w:rsidR="00E80D07" w:rsidRPr="000A0378" w:rsidRDefault="00E80D07" w:rsidP="00787B8D">
            <w:pPr>
              <w:spacing w:after="0" w:line="240" w:lineRule="auto"/>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Контрольная работа</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55C4BA7" w14:textId="77777777"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4" w:type="dxa"/>
            <w:vMerge/>
          </w:tcPr>
          <w:p w14:paraId="00CF0D27"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14:paraId="26BA222C" w14:textId="77777777" w:rsidTr="00020A33">
        <w:trPr>
          <w:trHeight w:val="288"/>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551ECBB" w14:textId="77777777"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12F3B2F7" w14:textId="77777777" w:rsidR="00E80D07" w:rsidRPr="00002062"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A25749D" w14:textId="77777777" w:rsidR="00E80D07" w:rsidRPr="00002062"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4" w:type="dxa"/>
            <w:vMerge/>
          </w:tcPr>
          <w:p w14:paraId="79F77E6D"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14:paraId="57B458A7" w14:textId="77777777" w:rsidTr="00020A33">
        <w:trPr>
          <w:trHeight w:val="320"/>
        </w:trPr>
        <w:tc>
          <w:tcPr>
            <w:tcW w:w="199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4DBDAE27"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0CEE28B" w14:textId="77777777"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BD58FD7" w14:textId="77777777" w:rsidR="00E80D07" w:rsidRPr="000413C4" w:rsidRDefault="000A3C79" w:rsidP="00787B8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20</w:t>
            </w:r>
            <w:r w:rsidR="004A5A41">
              <w:rPr>
                <w:rFonts w:ascii="Times New Roman" w:eastAsia="OfficinaSansBookC" w:hAnsi="Times New Roman" w:cs="Times New Roman"/>
                <w:sz w:val="24"/>
                <w:szCs w:val="24"/>
              </w:rPr>
              <w:t>/</w:t>
            </w:r>
            <w:r w:rsidR="002E77C2">
              <w:rPr>
                <w:rFonts w:ascii="Times New Roman" w:eastAsia="OfficinaSansBookC" w:hAnsi="Times New Roman" w:cs="Times New Roman"/>
                <w:sz w:val="24"/>
                <w:szCs w:val="24"/>
              </w:rPr>
              <w:t>14</w:t>
            </w:r>
          </w:p>
        </w:tc>
        <w:tc>
          <w:tcPr>
            <w:tcW w:w="1604" w:type="dxa"/>
            <w:tcBorders>
              <w:top w:val="single" w:sz="4" w:space="0" w:color="auto"/>
            </w:tcBorders>
          </w:tcPr>
          <w:p w14:paraId="6AFBFE6D" w14:textId="77777777"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14:paraId="605C8056" w14:textId="77777777" w:rsidR="00E80D07" w:rsidRPr="004A5A41" w:rsidRDefault="00E80D07" w:rsidP="00510F62">
            <w:pPr>
              <w:widowControl w:val="0"/>
              <w:spacing w:after="0"/>
              <w:rPr>
                <w:rFonts w:ascii="Times New Roman" w:eastAsia="OfficinaSansBookC" w:hAnsi="Times New Roman" w:cs="Times New Roman"/>
                <w:sz w:val="24"/>
                <w:szCs w:val="24"/>
              </w:rPr>
            </w:pPr>
          </w:p>
        </w:tc>
      </w:tr>
      <w:tr w:rsidR="00E80D07" w14:paraId="44543B20" w14:textId="77777777" w:rsidTr="00787B8D">
        <w:trPr>
          <w:trHeight w:val="320"/>
        </w:trPr>
        <w:tc>
          <w:tcPr>
            <w:tcW w:w="15480" w:type="dxa"/>
            <w:gridSpan w:val="4"/>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3CB9F0B6" w14:textId="77777777"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14:paraId="37EEB674" w14:textId="77777777" w:rsidTr="00020A33">
        <w:trPr>
          <w:trHeight w:val="320"/>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6D1FA0" w14:textId="77777777" w:rsidR="00A53163" w:rsidRDefault="00A53163" w:rsidP="00A5316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0437B4">
              <w:rPr>
                <w:rFonts w:ascii="Times New Roman" w:eastAsia="OfficinaSansBookC" w:hAnsi="Times New Roman" w:cs="Times New Roman"/>
                <w:sz w:val="24"/>
                <w:szCs w:val="24"/>
              </w:rPr>
              <w:t>3.1.</w:t>
            </w:r>
          </w:p>
          <w:p w14:paraId="6B6337A1" w14:textId="77777777" w:rsidR="00E80D07" w:rsidRPr="00002062" w:rsidRDefault="00A53163" w:rsidP="00A53163">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62" w:type="dxa"/>
          </w:tcPr>
          <w:p w14:paraId="585A1B17" w14:textId="77777777" w:rsidR="00E80D07" w:rsidRPr="000A0378" w:rsidRDefault="00E80D07"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3CE2816" w14:textId="77777777" w:rsidR="00E80D07" w:rsidRPr="001E759D" w:rsidRDefault="00840648"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Pr>
          <w:p w14:paraId="66E48897" w14:textId="77777777" w:rsidR="00A53163" w:rsidRPr="00002062" w:rsidRDefault="00A53163" w:rsidP="00A53163">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858F653"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40648" w14:paraId="2A687419"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BDA53FC" w14:textId="77777777" w:rsidR="00840648" w:rsidRPr="00002062" w:rsidRDefault="00840648"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14:paraId="61D4CE33" w14:textId="77777777" w:rsidR="00840648" w:rsidRPr="00840648" w:rsidRDefault="00840648" w:rsidP="00840648">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840648">
              <w:rPr>
                <w:rFonts w:ascii="Times New Roman" w:eastAsia="OfficinaSansBookC" w:hAnsi="Times New Roman" w:cs="Times New Roman"/>
                <w:b/>
                <w:sz w:val="24"/>
                <w:szCs w:val="24"/>
              </w:rPr>
              <w:t>5</w:t>
            </w:r>
            <w:r w:rsidRPr="00840648">
              <w:rPr>
                <w:rFonts w:ascii="Times New Roman" w:eastAsia="Times New Roman" w:hAnsi="Times New Roman" w:cs="Times New Roman"/>
                <w:sz w:val="24"/>
                <w:szCs w:val="24"/>
              </w:rPr>
              <w:t xml:space="preserve"> Решение задач на расчет массовой доли (массы) химического элемента (соединения) в молекуле (смеси).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BF76AB2" w14:textId="77777777" w:rsidR="00840648" w:rsidRPr="001E759D" w:rsidRDefault="00840648"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1DC50549" w14:textId="77777777" w:rsidR="00840648" w:rsidRPr="00002062" w:rsidRDefault="0084064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14:paraId="35826634"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43AADDD"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2CB566" w14:textId="77777777" w:rsidR="00E80D07" w:rsidRPr="00002062" w:rsidRDefault="00840648" w:rsidP="00CE533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6</w:t>
            </w:r>
            <w:r w:rsidR="00E80D07"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sidR="00E80D07">
              <w:rPr>
                <w:rFonts w:ascii="Times New Roman" w:eastAsia="OfficinaSansBookC" w:hAnsi="Times New Roman" w:cs="Times New Roman"/>
                <w:sz w:val="24"/>
                <w:szCs w:val="24"/>
              </w:rPr>
              <w:t xml:space="preserve">.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037FA27" w14:textId="77777777" w:rsidR="00E80D07" w:rsidRPr="000413C4" w:rsidRDefault="001E759D"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7E845373" w14:textId="77777777"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A0378" w14:paraId="15DFEA59" w14:textId="77777777" w:rsidTr="00020A33">
        <w:trPr>
          <w:trHeight w:val="163"/>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6697B1AE" w14:textId="77777777" w:rsidR="000A0378" w:rsidRDefault="000A0378"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14:paraId="6488436A" w14:textId="77777777" w:rsidR="000A0378" w:rsidRPr="00002062" w:rsidRDefault="000A0378"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Физико-химические свойства неорганическихвеществ</w:t>
            </w:r>
          </w:p>
        </w:tc>
        <w:tc>
          <w:tcPr>
            <w:tcW w:w="10162" w:type="dxa"/>
            <w:tcBorders>
              <w:top w:val="nil"/>
              <w:bottom w:val="single" w:sz="4" w:space="0" w:color="auto"/>
            </w:tcBorders>
          </w:tcPr>
          <w:p w14:paraId="5A8F263A" w14:textId="77777777" w:rsidR="000A0378" w:rsidRPr="00002062" w:rsidRDefault="000A0378"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BA6E6A" w14:textId="77777777" w:rsidR="000A0378" w:rsidRPr="001E759D" w:rsidRDefault="000A0378"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val="restart"/>
            <w:tcBorders>
              <w:top w:val="single" w:sz="4" w:space="0" w:color="auto"/>
            </w:tcBorders>
          </w:tcPr>
          <w:p w14:paraId="4B2AAF33" w14:textId="77777777" w:rsidR="000A0378" w:rsidRPr="00002062" w:rsidRDefault="000A0378"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3F901770" w14:textId="77777777" w:rsidR="000A0378" w:rsidRPr="00A2299A" w:rsidRDefault="000A0378" w:rsidP="00510F62">
            <w:pPr>
              <w:widowControl w:val="0"/>
              <w:spacing w:after="0"/>
              <w:rPr>
                <w:rFonts w:ascii="Times New Roman" w:eastAsia="OfficinaSansBookC" w:hAnsi="Times New Roman" w:cs="Times New Roman"/>
                <w:sz w:val="24"/>
                <w:szCs w:val="24"/>
              </w:rPr>
            </w:pPr>
          </w:p>
        </w:tc>
      </w:tr>
      <w:tr w:rsidR="000A0378" w14:paraId="4E67E6F0" w14:textId="77777777" w:rsidTr="00020A33">
        <w:trPr>
          <w:trHeight w:val="213"/>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A2E16D2"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4" w:space="0" w:color="auto"/>
            </w:tcBorders>
            <w:vAlign w:val="center"/>
          </w:tcPr>
          <w:p w14:paraId="652E62DC" w14:textId="77777777" w:rsidR="000A0378" w:rsidRPr="00002062" w:rsidRDefault="000A0378"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F937354" w14:textId="77777777" w:rsidR="000A0378" w:rsidRPr="007801A4" w:rsidRDefault="000A0378"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16BC3C74"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A0378" w14:paraId="4C6AE2EF" w14:textId="77777777" w:rsidTr="00020A33">
        <w:trPr>
          <w:trHeight w:val="923"/>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031352E4"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75FB62B" w14:textId="77777777" w:rsidR="000A0378" w:rsidRPr="00002062" w:rsidRDefault="000A0378"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DC5216" w14:textId="77777777" w:rsidR="000A0378" w:rsidRPr="00002062" w:rsidRDefault="000A0378"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4" w:type="dxa"/>
            <w:vMerge/>
          </w:tcPr>
          <w:p w14:paraId="1845E4E5"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14:paraId="0157ED80" w14:textId="77777777" w:rsidTr="00020A33">
        <w:trPr>
          <w:trHeight w:val="3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3B90B813"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F29528" w14:textId="77777777" w:rsidR="000A0378" w:rsidRPr="000A0378" w:rsidRDefault="000A0378"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A50FAB8" w14:textId="77777777" w:rsidR="000A0378" w:rsidRPr="001E759D" w:rsidRDefault="000A0378"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604" w:type="dxa"/>
            <w:vMerge/>
          </w:tcPr>
          <w:p w14:paraId="7FAF40DA"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14:paraId="2300C135" w14:textId="77777777" w:rsidTr="00020A33">
        <w:trPr>
          <w:trHeight w:val="3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53EF62F"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B7722C4" w14:textId="77777777" w:rsidR="000A0378" w:rsidRPr="00002062" w:rsidRDefault="000A0378" w:rsidP="00840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 xml:space="preserve"> 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7DBFAA" w14:textId="77777777" w:rsidR="000A0378" w:rsidRPr="001E759D" w:rsidRDefault="000A0378"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4" w:type="dxa"/>
            <w:vMerge/>
          </w:tcPr>
          <w:p w14:paraId="072EA1C5"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14:paraId="51405607" w14:textId="77777777" w:rsidTr="00020A33">
        <w:trPr>
          <w:trHeight w:val="41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F00E265"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FFA3C39" w14:textId="77777777" w:rsidR="000A0378" w:rsidRPr="00840648" w:rsidRDefault="000A0378" w:rsidP="00840648">
            <w:pPr>
              <w:widowControl w:val="0"/>
              <w:spacing w:after="0" w:line="240" w:lineRule="auto"/>
              <w:jc w:val="both"/>
              <w:rPr>
                <w:rFonts w:ascii="Times New Roman" w:eastAsia="OfficinaSansBookC" w:hAnsi="Times New Roman" w:cs="Times New Roman"/>
                <w:color w:val="050608"/>
                <w:sz w:val="24"/>
                <w:szCs w:val="24"/>
              </w:rPr>
            </w:pPr>
            <w:r w:rsidRPr="00840648">
              <w:rPr>
                <w:rFonts w:ascii="Times New Roman" w:eastAsia="OfficinaSansBookC" w:hAnsi="Times New Roman" w:cs="Times New Roman"/>
                <w:b/>
                <w:sz w:val="24"/>
                <w:szCs w:val="24"/>
              </w:rPr>
              <w:t xml:space="preserve">8 </w:t>
            </w:r>
            <w:r w:rsidRPr="00840648">
              <w:rPr>
                <w:rFonts w:ascii="Times New Roman" w:eastAsia="Times New Roman" w:hAnsi="Times New Roman" w:cs="Times New Roman"/>
                <w:sz w:val="24"/>
                <w:szCs w:val="24"/>
              </w:rPr>
              <w:t>Решение  заданий на свойства и получение неорганических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DE5102E" w14:textId="77777777" w:rsidR="000A0378" w:rsidRPr="000413C4" w:rsidRDefault="000A0378"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Pr>
          <w:p w14:paraId="27AA7467"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14:paraId="3F4A4DDA" w14:textId="77777777" w:rsidTr="00020A33">
        <w:trPr>
          <w:trHeight w:val="19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C3136BE"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70DD596" w14:textId="77777777" w:rsidR="000A0378" w:rsidRPr="000A0378" w:rsidRDefault="000A0378" w:rsidP="00005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C7CF08" w14:textId="77777777" w:rsidR="000A0378" w:rsidRPr="000A0378" w:rsidRDefault="000A0378"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4" w:type="dxa"/>
            <w:vMerge/>
          </w:tcPr>
          <w:p w14:paraId="545E4357"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14:paraId="62F1794F" w14:textId="77777777" w:rsidTr="00020A33">
        <w:trPr>
          <w:trHeight w:val="282"/>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0997798"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8DBC10" w14:textId="77777777" w:rsidR="000A0378" w:rsidRPr="00840648" w:rsidRDefault="000A0378" w:rsidP="00840648">
            <w:pPr>
              <w:widowControl w:val="0"/>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Pr="000A0378">
              <w:rPr>
                <w:rFonts w:ascii="Times New Roman" w:eastAsia="Times New Roman" w:hAnsi="Times New Roman" w:cs="Times New Roman"/>
                <w:sz w:val="24"/>
                <w:szCs w:val="24"/>
                <w:highlight w:val="white"/>
              </w:rPr>
              <w:t>Свойства металлов и неметаллов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749457" w14:textId="77777777" w:rsidR="000A0378" w:rsidRDefault="000A0378"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Borders>
              <w:bottom w:val="single" w:sz="4" w:space="0" w:color="auto"/>
            </w:tcBorders>
          </w:tcPr>
          <w:p w14:paraId="156BC857" w14:textId="77777777"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A53163" w14:paraId="07F7545F" w14:textId="77777777" w:rsidTr="00BD504A">
        <w:trPr>
          <w:trHeight w:val="84"/>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64C7C561" w14:textId="77777777" w:rsidR="00A53163" w:rsidRDefault="00A53163" w:rsidP="000A037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p>
          <w:p w14:paraId="5EEC19D7" w14:textId="77777777" w:rsidR="00A53163" w:rsidRPr="00002062" w:rsidRDefault="00A53163" w:rsidP="000A037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A0378">
              <w:rPr>
                <w:rFonts w:ascii="Times New Roman" w:eastAsia="Times New Roman" w:hAnsi="Times New Roman" w:cs="Times New Roman"/>
                <w:i/>
                <w:sz w:val="24"/>
                <w:szCs w:val="24"/>
              </w:rPr>
              <w:t>Производство неорганических веществ. Значение и применение в быту и на производстве</w:t>
            </w:r>
          </w:p>
        </w:tc>
        <w:tc>
          <w:tcPr>
            <w:tcW w:w="10162" w:type="dxa"/>
            <w:vAlign w:val="center"/>
          </w:tcPr>
          <w:p w14:paraId="22A833C2" w14:textId="77777777" w:rsidR="00A53163" w:rsidRPr="00002062" w:rsidRDefault="00A53163" w:rsidP="00BD504A">
            <w:pPr>
              <w:widowControl w:val="0"/>
              <w:spacing w:after="0" w:line="240" w:lineRule="auto"/>
              <w:jc w:val="both"/>
              <w:rPr>
                <w:rFonts w:ascii="Times New Roman" w:eastAsia="OfficinaSansBookC" w:hAnsi="Times New Roman" w:cs="Times New Roman"/>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9D66D79" w14:textId="77777777" w:rsidR="00A53163" w:rsidRPr="000A0378" w:rsidRDefault="00A53163" w:rsidP="00BD504A">
            <w:pPr>
              <w:spacing w:after="0" w:line="240" w:lineRule="auto"/>
              <w:jc w:val="center"/>
              <w:rPr>
                <w:rFonts w:ascii="Times New Roman" w:eastAsia="OfficinaSansBookC" w:hAnsi="Times New Roman" w:cs="Times New Roman"/>
                <w:b/>
                <w:sz w:val="24"/>
                <w:szCs w:val="24"/>
              </w:rPr>
            </w:pPr>
            <w:r w:rsidRPr="000A0378">
              <w:rPr>
                <w:rFonts w:ascii="Times New Roman" w:eastAsia="OfficinaSansBookC" w:hAnsi="Times New Roman" w:cs="Times New Roman"/>
                <w:b/>
                <w:sz w:val="24"/>
                <w:szCs w:val="24"/>
              </w:rPr>
              <w:t>2</w:t>
            </w:r>
          </w:p>
        </w:tc>
        <w:tc>
          <w:tcPr>
            <w:tcW w:w="1604" w:type="dxa"/>
            <w:vMerge w:val="restart"/>
          </w:tcPr>
          <w:p w14:paraId="22328630" w14:textId="77777777" w:rsidR="00A53163" w:rsidRPr="00002062" w:rsidRDefault="00A53163"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0752A101" w14:textId="77777777" w:rsidR="00A53163" w:rsidRPr="00002062" w:rsidRDefault="00A53163" w:rsidP="004A5A41">
            <w:pPr>
              <w:widowControl w:val="0"/>
              <w:spacing w:after="0"/>
              <w:rPr>
                <w:rFonts w:ascii="Times New Roman" w:eastAsia="OfficinaSansBookC" w:hAnsi="Times New Roman" w:cs="Times New Roman"/>
                <w:sz w:val="24"/>
                <w:szCs w:val="24"/>
                <w:highlight w:val="white"/>
              </w:rPr>
            </w:pPr>
          </w:p>
        </w:tc>
      </w:tr>
      <w:tr w:rsidR="00A53163" w14:paraId="29137E15" w14:textId="77777777" w:rsidTr="00A53163">
        <w:trPr>
          <w:trHeight w:val="317"/>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366C6C0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nil"/>
            </w:tcBorders>
            <w:vAlign w:val="center"/>
          </w:tcPr>
          <w:p w14:paraId="7879D04A" w14:textId="77777777" w:rsidR="00A53163" w:rsidRPr="000A0378" w:rsidRDefault="00A53163" w:rsidP="00BD504A">
            <w:pPr>
              <w:widowControl w:val="0"/>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9 </w:t>
            </w:r>
            <w:r w:rsidRPr="000A0378">
              <w:rPr>
                <w:rFonts w:ascii="Times New Roman" w:eastAsia="Times New Roman" w:hAnsi="Times New Roman" w:cs="Times New Roman"/>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388F1B" w14:textId="77777777" w:rsidR="00A53163" w:rsidRDefault="00A53163" w:rsidP="00BD504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38D6F220"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4D51D1A4" w14:textId="77777777" w:rsidTr="00020A33">
        <w:trPr>
          <w:trHeight w:val="317"/>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BD8B7E7"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vAlign w:val="center"/>
          </w:tcPr>
          <w:p w14:paraId="741415AC" w14:textId="77777777" w:rsidR="00A53163" w:rsidRPr="002E77C2" w:rsidRDefault="00A53163" w:rsidP="00BD504A">
            <w:pPr>
              <w:spacing w:after="0" w:line="240" w:lineRule="auto"/>
              <w:jc w:val="both"/>
              <w:rPr>
                <w:rFonts w:ascii="Times New Roman" w:eastAsia="OfficinaSansBookC" w:hAnsi="Times New Roman" w:cs="Times New Roman"/>
                <w:i/>
                <w:sz w:val="24"/>
                <w:szCs w:val="24"/>
              </w:rPr>
            </w:pPr>
            <w:r w:rsidRPr="002E77C2">
              <w:rPr>
                <w:rFonts w:ascii="Times New Roman" w:eastAsia="OfficinaSansBookC" w:hAnsi="Times New Roman" w:cs="Times New Roman"/>
                <w:b/>
                <w:i/>
                <w:sz w:val="24"/>
                <w:szCs w:val="24"/>
              </w:rPr>
              <w:t>Контрольная работа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9051F5" w14:textId="77777777" w:rsidR="00A53163" w:rsidRPr="001E759D" w:rsidRDefault="00A53163" w:rsidP="00BD504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14:paraId="58A50230"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461ADB4C" w14:textId="77777777" w:rsidTr="00020A33">
        <w:trPr>
          <w:trHeight w:val="30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56E45120"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10091C95" w14:textId="77777777" w:rsidR="00A53163" w:rsidRPr="00002062" w:rsidRDefault="00A53163" w:rsidP="00BD5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489A3F71" w14:textId="77777777" w:rsidR="00A53163" w:rsidRPr="000413C4" w:rsidRDefault="00A53163" w:rsidP="00BD504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080BE8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58AFF80B" w14:textId="77777777" w:rsidTr="00020A33">
        <w:trPr>
          <w:trHeight w:val="320"/>
        </w:trPr>
        <w:tc>
          <w:tcPr>
            <w:tcW w:w="199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0F5BD5AB" w14:textId="77777777" w:rsidR="00A53163" w:rsidRPr="00002062" w:rsidRDefault="00A53163"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120B98B" w14:textId="77777777" w:rsidR="00A53163" w:rsidRPr="00002062" w:rsidRDefault="00A53163"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F7ADAB7" w14:textId="77777777" w:rsidR="00A53163" w:rsidRPr="000413C4" w:rsidRDefault="000A3C79"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26</w:t>
            </w:r>
            <w:r w:rsidR="00A53163">
              <w:rPr>
                <w:rFonts w:ascii="Times New Roman" w:eastAsia="OfficinaSansBookC" w:hAnsi="Times New Roman" w:cs="Times New Roman"/>
                <w:sz w:val="24"/>
                <w:szCs w:val="24"/>
              </w:rPr>
              <w:t>/10</w:t>
            </w:r>
          </w:p>
        </w:tc>
        <w:tc>
          <w:tcPr>
            <w:tcW w:w="1604" w:type="dxa"/>
            <w:tcBorders>
              <w:top w:val="single" w:sz="4" w:space="0" w:color="auto"/>
            </w:tcBorders>
          </w:tcPr>
          <w:p w14:paraId="57259AC9" w14:textId="77777777" w:rsidR="00A53163" w:rsidRPr="004A5A41" w:rsidRDefault="00A53163"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A53163" w14:paraId="2EE52C5E" w14:textId="77777777" w:rsidTr="00787B8D">
        <w:trPr>
          <w:trHeight w:val="320"/>
        </w:trPr>
        <w:tc>
          <w:tcPr>
            <w:tcW w:w="15480" w:type="dxa"/>
            <w:gridSpan w:val="4"/>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71CBB4D4" w14:textId="77777777"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A53163" w14:paraId="4A1BF5ED" w14:textId="77777777" w:rsidTr="00020A33">
        <w:trPr>
          <w:trHeight w:val="152"/>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8E3D5A9" w14:textId="77777777" w:rsidR="00A53163" w:rsidRDefault="00A53163"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B4048">
              <w:rPr>
                <w:rFonts w:ascii="Times New Roman" w:eastAsia="OfficinaSansBookC" w:hAnsi="Times New Roman" w:cs="Times New Roman"/>
                <w:sz w:val="24"/>
                <w:szCs w:val="24"/>
              </w:rPr>
              <w:t>Тема 4.1.</w:t>
            </w:r>
          </w:p>
          <w:p w14:paraId="4788811F" w14:textId="77777777" w:rsidR="00A53163" w:rsidRPr="00002062" w:rsidRDefault="00A53163"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62" w:type="dxa"/>
            <w:vAlign w:val="center"/>
          </w:tcPr>
          <w:p w14:paraId="5ACE5C19" w14:textId="77777777" w:rsidR="00A53163" w:rsidRPr="002E77C2" w:rsidRDefault="00A53163" w:rsidP="002E77C2">
            <w:pPr>
              <w:spacing w:after="0" w:line="240" w:lineRule="auto"/>
              <w:jc w:val="both"/>
              <w:rPr>
                <w:rFonts w:ascii="Times New Roman" w:eastAsia="Times New Roman" w:hAnsi="Times New Roman" w:cs="Times New Roman"/>
                <w:sz w:val="24"/>
                <w:szCs w:val="24"/>
              </w:rPr>
            </w:pPr>
            <w:r w:rsidRPr="002E77C2">
              <w:rPr>
                <w:rFonts w:ascii="Times New Roman" w:eastAsia="Times New Roman" w:hAnsi="Times New Roman" w:cs="Times New Roman"/>
                <w:sz w:val="24"/>
                <w:szCs w:val="24"/>
              </w:rPr>
              <w:t>Предмет органической химии. Взаимосвязь неорганических и органических веществ.</w:t>
            </w:r>
          </w:p>
          <w:p w14:paraId="39B0231E" w14:textId="77777777" w:rsidR="00A53163" w:rsidRPr="002E77C2" w:rsidRDefault="00A53163" w:rsidP="002E77C2">
            <w:pPr>
              <w:spacing w:after="0" w:line="240" w:lineRule="auto"/>
              <w:jc w:val="both"/>
              <w:rPr>
                <w:rFonts w:ascii="Times New Roman" w:eastAsia="Times New Roman" w:hAnsi="Times New Roman" w:cs="Times New Roman"/>
                <w:sz w:val="24"/>
                <w:szCs w:val="24"/>
              </w:rPr>
            </w:pPr>
            <w:r w:rsidRPr="002E77C2">
              <w:rPr>
                <w:rFonts w:ascii="Times New Roman" w:eastAsia="Times New Roman" w:hAnsi="Times New Roman" w:cs="Times New Roman"/>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w:t>
            </w:r>
            <w:proofErr w:type="gramStart"/>
            <w:r w:rsidRPr="002E77C2">
              <w:rPr>
                <w:rFonts w:ascii="Times New Roman" w:eastAsia="Times New Roman" w:hAnsi="Times New Roman" w:cs="Times New Roman"/>
                <w:sz w:val="24"/>
                <w:szCs w:val="24"/>
              </w:rPr>
              <w:t>структурная,геометрическая</w:t>
            </w:r>
            <w:proofErr w:type="gramEnd"/>
            <w:r w:rsidRPr="002E77C2">
              <w:rPr>
                <w:rFonts w:ascii="Times New Roman" w:eastAsia="Times New Roman" w:hAnsi="Times New Roman" w:cs="Times New Roman"/>
                <w:sz w:val="24"/>
                <w:szCs w:val="24"/>
              </w:rPr>
              <w:t xml:space="preserve"> (цис-транс-изомерия). Кратность химической </w:t>
            </w:r>
            <w:proofErr w:type="gramStart"/>
            <w:r w:rsidRPr="002E77C2">
              <w:rPr>
                <w:rFonts w:ascii="Times New Roman" w:eastAsia="Times New Roman" w:hAnsi="Times New Roman" w:cs="Times New Roman"/>
                <w:sz w:val="24"/>
                <w:szCs w:val="24"/>
              </w:rPr>
              <w:t>связи.Понятие</w:t>
            </w:r>
            <w:proofErr w:type="gramEnd"/>
            <w:r w:rsidRPr="002E77C2">
              <w:rPr>
                <w:rFonts w:ascii="Times New Roman" w:eastAsia="Times New Roman" w:hAnsi="Times New Roman" w:cs="Times New Roman"/>
                <w:sz w:val="24"/>
                <w:szCs w:val="24"/>
              </w:rPr>
              <w:t xml:space="preserve">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400F4A" w14:textId="77777777" w:rsidR="00A53163" w:rsidRPr="000413C4" w:rsidRDefault="00A53163"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val="restart"/>
          </w:tcPr>
          <w:p w14:paraId="7597581B" w14:textId="77777777" w:rsidR="00A53163" w:rsidRPr="00002062" w:rsidRDefault="00A53163"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A53163" w14:paraId="64CF94BD" w14:textId="77777777" w:rsidTr="00020A33">
        <w:trPr>
          <w:trHeight w:val="244"/>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B65127"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14:paraId="465406A8" w14:textId="77777777" w:rsidR="00A53163" w:rsidRPr="0003244D" w:rsidRDefault="00A53163"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3244D">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0902B6E" w14:textId="77777777" w:rsidR="00A53163" w:rsidRPr="001E759D" w:rsidRDefault="00A53163"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14:paraId="55DEF0F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3ADE3863"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A8A026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8B3143" w14:textId="77777777" w:rsidR="00A53163" w:rsidRPr="00002062" w:rsidRDefault="00A53163" w:rsidP="002E77C2">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10 </w:t>
            </w:r>
            <w:r w:rsidRPr="002E77C2">
              <w:rPr>
                <w:rFonts w:ascii="Times New Roman" w:eastAsia="Times New Roman" w:hAnsi="Times New Roman" w:cs="Times New Roman"/>
                <w:sz w:val="24"/>
                <w:szCs w:val="24"/>
              </w:rPr>
              <w:t>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EDBD3E" w14:textId="77777777"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1C81CE90"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0F16C0AE" w14:textId="77777777" w:rsidTr="00020A33">
        <w:trPr>
          <w:trHeight w:val="156"/>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A261224" w14:textId="77777777" w:rsidR="0095667A" w:rsidRDefault="00A53163"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Тема 4.2.</w:t>
            </w:r>
          </w:p>
          <w:p w14:paraId="2192E9AA" w14:textId="77777777" w:rsidR="00A53163" w:rsidRPr="00002062" w:rsidRDefault="00A53163"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i/>
                <w:sz w:val="24"/>
                <w:szCs w:val="24"/>
              </w:rPr>
              <w:t>Свойства органических соединений</w:t>
            </w:r>
          </w:p>
        </w:tc>
        <w:tc>
          <w:tcPr>
            <w:tcW w:w="10162" w:type="dxa"/>
          </w:tcPr>
          <w:p w14:paraId="1C1AD888" w14:textId="77777777" w:rsidR="00A53163" w:rsidRPr="0003244D" w:rsidRDefault="00A53163" w:rsidP="00032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3244D">
              <w:rPr>
                <w:rFonts w:ascii="Times New Roman" w:eastAsia="Times New Roman" w:hAnsi="Times New Roman" w:cs="Times New Roman"/>
                <w:sz w:val="24"/>
                <w:szCs w:val="24"/>
              </w:rPr>
              <w:t>Предельные углеводороды. Физико-химические свойства.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F18E9B" w14:textId="77777777" w:rsidR="00A53163" w:rsidRPr="000413C4" w:rsidRDefault="00A53163"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val="restart"/>
          </w:tcPr>
          <w:p w14:paraId="69F8A8CC" w14:textId="77777777" w:rsidR="00A53163" w:rsidRPr="00002062" w:rsidRDefault="00A53163" w:rsidP="002E77C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p w14:paraId="037087CF" w14:textId="77777777" w:rsidR="00A53163" w:rsidRPr="00002062" w:rsidRDefault="00A53163" w:rsidP="00510F62">
            <w:pPr>
              <w:widowControl w:val="0"/>
              <w:spacing w:after="0"/>
              <w:rPr>
                <w:rFonts w:ascii="Times New Roman" w:eastAsia="OfficinaSansBookC" w:hAnsi="Times New Roman" w:cs="Times New Roman"/>
                <w:sz w:val="24"/>
                <w:szCs w:val="24"/>
              </w:rPr>
            </w:pPr>
          </w:p>
        </w:tc>
      </w:tr>
      <w:tr w:rsidR="00A53163" w14:paraId="18041DCD" w14:textId="77777777" w:rsidTr="00020A33">
        <w:trPr>
          <w:trHeight w:val="2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6EA9AB1"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Pr>
          <w:p w14:paraId="213D5D15" w14:textId="77777777" w:rsidR="00A53163" w:rsidRPr="0003244D" w:rsidRDefault="00A53163" w:rsidP="00787B8D">
            <w:pPr>
              <w:spacing w:after="0" w:line="240" w:lineRule="auto"/>
              <w:jc w:val="both"/>
              <w:rPr>
                <w:rFonts w:ascii="Times New Roman" w:eastAsia="OfficinaSansBookC" w:hAnsi="Times New Roman" w:cs="Times New Roman"/>
                <w:sz w:val="24"/>
                <w:szCs w:val="24"/>
              </w:rPr>
            </w:pPr>
            <w:r>
              <w:rPr>
                <w:rFonts w:ascii="Times New Roman" w:eastAsia="Times New Roman" w:hAnsi="Times New Roman" w:cs="Times New Roman"/>
                <w:sz w:val="24"/>
                <w:szCs w:val="24"/>
              </w:rPr>
              <w:t>Н</w:t>
            </w:r>
            <w:r w:rsidRPr="0003244D">
              <w:rPr>
                <w:rFonts w:ascii="Times New Roman" w:eastAsia="Times New Roman" w:hAnsi="Times New Roman" w:cs="Times New Roman"/>
                <w:sz w:val="24"/>
                <w:szCs w:val="24"/>
              </w:rPr>
              <w:t>епредельные и ароматические углеводороды. Физико-химические свойства.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r>
              <w:rPr>
                <w:rFonts w:ascii="Times New Roman" w:eastAsia="Times New Roman" w:hAnsi="Times New Roman" w:cs="Times New Roman"/>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28ADF1" w14:textId="77777777" w:rsidR="00A53163" w:rsidRPr="000413C4" w:rsidRDefault="00A53163"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tcPr>
          <w:p w14:paraId="15A5E30D"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53163" w14:paraId="1BC1D23C" w14:textId="77777777" w:rsidTr="00020A33">
        <w:trPr>
          <w:trHeight w:val="795"/>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0F7FE29"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74DE700A" w14:textId="77777777" w:rsidR="00A53163" w:rsidRPr="0003244D" w:rsidRDefault="00A53163" w:rsidP="00787B8D">
            <w:pPr>
              <w:spacing w:after="0" w:line="240" w:lineRule="auto"/>
              <w:jc w:val="both"/>
              <w:rPr>
                <w:rFonts w:ascii="Times New Roman" w:eastAsia="OfficinaSansBookC" w:hAnsi="Times New Roman" w:cs="Times New Roman"/>
                <w:sz w:val="24"/>
                <w:szCs w:val="24"/>
              </w:rPr>
            </w:pPr>
            <w:r>
              <w:rPr>
                <w:rFonts w:ascii="Times New Roman" w:eastAsia="Times New Roman" w:hAnsi="Times New Roman" w:cs="Times New Roman"/>
                <w:sz w:val="24"/>
                <w:szCs w:val="24"/>
              </w:rPr>
              <w:t>К</w:t>
            </w:r>
            <w:r w:rsidRPr="0003244D">
              <w:rPr>
                <w:rFonts w:ascii="Times New Roman" w:eastAsia="Times New Roman" w:hAnsi="Times New Roman" w:cs="Times New Roman"/>
                <w:sz w:val="24"/>
                <w:szCs w:val="24"/>
              </w:rPr>
              <w:t xml:space="preserve">ислородсодержащие соединения (спирты и простые эфиры, фенолы, альдегиды и кетоны, карбоновые кислоты и их производные). Физико-химические свойства. Практическое применение этиленгликоля, глицерина, фенола. Применение формальдегида, ацетальдегида, </w:t>
            </w:r>
            <w:r w:rsidRPr="0003244D">
              <w:rPr>
                <w:rFonts w:ascii="Times New Roman" w:eastAsia="Times New Roman" w:hAnsi="Times New Roman" w:cs="Times New Roman"/>
                <w:sz w:val="24"/>
                <w:szCs w:val="24"/>
              </w:rPr>
              <w:lastRenderedPageBreak/>
              <w:t>уксусной кислоты. Мыла как соли высших карбоновых кислот. Моющие свойства мыла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47D274C" w14:textId="77777777" w:rsidR="00A53163" w:rsidRPr="000413C4" w:rsidRDefault="00A53163"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4" w:type="dxa"/>
            <w:vMerge/>
          </w:tcPr>
          <w:p w14:paraId="2059453C"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14:paraId="459EB6AA" w14:textId="77777777" w:rsidTr="00020A33">
        <w:trPr>
          <w:trHeight w:val="29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5AB0D8D"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3E33DE8C" w14:textId="77777777" w:rsidR="00A53163" w:rsidRPr="0003244D" w:rsidRDefault="00A53163" w:rsidP="00787B8D">
            <w:pPr>
              <w:spacing w:after="0" w:line="240" w:lineRule="auto"/>
              <w:jc w:val="both"/>
              <w:rPr>
                <w:rFonts w:ascii="Times New Roman" w:eastAsia="OfficinaSansBookC" w:hAnsi="Times New Roman" w:cs="Times New Roman"/>
                <w:sz w:val="24"/>
                <w:szCs w:val="24"/>
              </w:rPr>
            </w:pPr>
            <w:r w:rsidRPr="0003244D">
              <w:rPr>
                <w:rFonts w:ascii="Times New Roman" w:eastAsia="Times New Roman" w:hAnsi="Times New Roman" w:cs="Times New Roman"/>
                <w:sz w:val="24"/>
                <w:szCs w:val="24"/>
              </w:rPr>
              <w:t>Азотсодержащие соединения (амины и аминокислоты, белки). Физико-химические свойства.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ED724E" w14:textId="77777777" w:rsidR="00A53163" w:rsidRPr="000413C4" w:rsidRDefault="00A53163"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3E47052F"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14:paraId="30333D98" w14:textId="77777777" w:rsidTr="00C00389">
        <w:trPr>
          <w:trHeight w:val="18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4D26262"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14:paraId="46154682" w14:textId="77777777" w:rsidR="00A53163" w:rsidRPr="0003244D" w:rsidRDefault="00A53163" w:rsidP="00BD5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03244D">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3EBB46" w14:textId="77777777" w:rsidR="00A53163" w:rsidRPr="001E759D" w:rsidRDefault="00A53163" w:rsidP="00C00389">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36A3424C"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14:paraId="2D6FEC9E" w14:textId="77777777" w:rsidTr="00BD504A">
        <w:trPr>
          <w:trHeight w:val="246"/>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8CEBDD8"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55E833" w14:textId="77777777" w:rsidR="00A53163" w:rsidRPr="00002062" w:rsidRDefault="00A53163" w:rsidP="00BD504A">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11 </w:t>
            </w:r>
            <w:r w:rsidRPr="0003244D">
              <w:rPr>
                <w:rFonts w:ascii="Times New Roman" w:eastAsia="Times New Roman" w:hAnsi="Times New Roman" w:cs="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0B9D978" w14:textId="77777777" w:rsidR="00A53163" w:rsidRPr="000413C4" w:rsidRDefault="00A53163" w:rsidP="00BD504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bottom w:val="single" w:sz="4" w:space="0" w:color="000000"/>
            </w:tcBorders>
          </w:tcPr>
          <w:p w14:paraId="24D8D4FE"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14:paraId="2D9177BA" w14:textId="77777777" w:rsidTr="00020A33">
        <w:trPr>
          <w:trHeight w:val="23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9D522CB"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A4A4D5" w14:textId="77777777" w:rsidR="00A53163" w:rsidRPr="0003244D" w:rsidRDefault="00A53163" w:rsidP="00BD504A">
            <w:pPr>
              <w:shd w:val="clear" w:color="auto" w:fill="FFFFFF"/>
              <w:spacing w:after="0" w:line="240" w:lineRule="auto"/>
              <w:jc w:val="both"/>
              <w:rPr>
                <w:rFonts w:ascii="Times New Roman" w:eastAsia="OfficinaSansBookC" w:hAnsi="Times New Roman" w:cs="Times New Roman"/>
                <w:i/>
                <w:sz w:val="24"/>
                <w:szCs w:val="24"/>
                <w:highlight w:val="red"/>
              </w:rPr>
            </w:pPr>
            <w:r w:rsidRPr="0003244D">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54461D" w14:textId="77777777" w:rsidR="00A53163" w:rsidRPr="001E759D" w:rsidRDefault="00A53163" w:rsidP="00BD504A">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4" w:type="dxa"/>
            <w:vMerge/>
          </w:tcPr>
          <w:p w14:paraId="47128BFE"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14:paraId="4AC9677B" w14:textId="77777777" w:rsidTr="00020A33">
        <w:trPr>
          <w:trHeight w:val="292"/>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AAD5FD"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vAlign w:val="center"/>
          </w:tcPr>
          <w:p w14:paraId="74E02652" w14:textId="77777777" w:rsidR="00A53163" w:rsidRPr="0003244D" w:rsidRDefault="00A53163" w:rsidP="00BD504A">
            <w:pPr>
              <w:shd w:val="clear" w:color="auto" w:fill="FFFFFF"/>
              <w:spacing w:after="0" w:line="240" w:lineRule="auto"/>
              <w:jc w:val="both"/>
              <w:rPr>
                <w:rFonts w:ascii="Times New Roman" w:eastAsia="OfficinaSansBookC" w:hAnsi="Times New Roman" w:cs="Times New Roman"/>
                <w:sz w:val="24"/>
                <w:szCs w:val="24"/>
              </w:rPr>
            </w:pPr>
            <w:r w:rsidRPr="0003244D">
              <w:rPr>
                <w:rFonts w:ascii="Times New Roman" w:eastAsia="OfficinaSansBookC" w:hAnsi="Times New Roman" w:cs="Times New Roman"/>
                <w:b/>
                <w:sz w:val="24"/>
                <w:szCs w:val="24"/>
              </w:rPr>
              <w:t xml:space="preserve">3 </w:t>
            </w:r>
            <w:r w:rsidRPr="0003244D">
              <w:rPr>
                <w:rFonts w:ascii="Times New Roman" w:eastAsia="Times New Roman" w:hAnsi="Times New Roman" w:cs="Times New Roman"/>
                <w:sz w:val="24"/>
                <w:szCs w:val="24"/>
              </w:rPr>
              <w:t>Получение этилена и изучение его свойств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2B08B4" w14:textId="77777777" w:rsidR="00A53163" w:rsidRPr="000413C4" w:rsidRDefault="00A53163" w:rsidP="00BD504A">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Pr>
          <w:p w14:paraId="4BF9D767"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A53163" w14:paraId="53D71B50" w14:textId="77777777" w:rsidTr="00020A33">
        <w:trPr>
          <w:trHeight w:val="320"/>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2B93A417" w14:textId="77777777" w:rsidR="00A53163" w:rsidRPr="00415BCF" w:rsidRDefault="00A53163" w:rsidP="0003244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r w:rsidRPr="0003244D">
              <w:rPr>
                <w:rFonts w:ascii="Times New Roman" w:eastAsia="Times New Roman" w:hAnsi="Times New Roman" w:cs="Times New Roman"/>
                <w:i/>
                <w:sz w:val="24"/>
                <w:szCs w:val="24"/>
              </w:rPr>
              <w:t>Органические вещества в жизнедеятельности человека. Производство и применение органических веществ в промышленности</w:t>
            </w:r>
          </w:p>
          <w:p w14:paraId="5A0AC7FE" w14:textId="77777777" w:rsidR="00A53163" w:rsidRPr="00415BCF" w:rsidRDefault="00A53163" w:rsidP="00CA7FD4">
            <w:pPr>
              <w:widowControl w:val="0"/>
              <w:spacing w:after="0" w:line="240" w:lineRule="auto"/>
              <w:rPr>
                <w:rFonts w:ascii="Times New Roman" w:eastAsia="OfficinaSansBookC" w:hAnsi="Times New Roman" w:cs="Times New Roman"/>
                <w:b/>
                <w:i/>
                <w:sz w:val="24"/>
                <w:szCs w:val="24"/>
              </w:rPr>
            </w:pPr>
          </w:p>
        </w:tc>
        <w:tc>
          <w:tcPr>
            <w:tcW w:w="10162" w:type="dxa"/>
          </w:tcPr>
          <w:p w14:paraId="6AA7399B" w14:textId="77777777" w:rsidR="00A53163" w:rsidRPr="00FA3F77" w:rsidRDefault="00A53163" w:rsidP="00FA3F77">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FA3F77">
              <w:rPr>
                <w:rFonts w:ascii="Times New Roman" w:eastAsia="Times New Roman" w:hAnsi="Times New Roman" w:cs="Times New Roman"/>
                <w:sz w:val="24"/>
                <w:szCs w:val="24"/>
              </w:rPr>
              <w:t xml:space="preserve">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59E373" w14:textId="77777777" w:rsidR="00A53163" w:rsidRPr="000413C4" w:rsidRDefault="00A53163"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val="restart"/>
          </w:tcPr>
          <w:p w14:paraId="0F777B16" w14:textId="77777777" w:rsidR="00A53163" w:rsidRPr="00002062" w:rsidRDefault="00A53163" w:rsidP="002E77C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p w14:paraId="75B9B954" w14:textId="77777777" w:rsidR="00A53163" w:rsidRPr="00002062" w:rsidRDefault="00A53163" w:rsidP="00CA7FD4">
            <w:pPr>
              <w:widowControl w:val="0"/>
              <w:spacing w:after="0"/>
              <w:jc w:val="center"/>
              <w:rPr>
                <w:rFonts w:ascii="Times New Roman" w:eastAsia="OfficinaSansBookC" w:hAnsi="Times New Roman" w:cs="Times New Roman"/>
                <w:sz w:val="24"/>
                <w:szCs w:val="24"/>
              </w:rPr>
            </w:pPr>
          </w:p>
          <w:p w14:paraId="7107D083" w14:textId="77777777"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A53163" w14:paraId="727A4506" w14:textId="77777777" w:rsidTr="00020A33">
        <w:trPr>
          <w:trHeight w:val="320"/>
        </w:trPr>
        <w:tc>
          <w:tcPr>
            <w:tcW w:w="199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7E3FB14A" w14:textId="77777777" w:rsidR="00A53163" w:rsidRPr="00415BCF" w:rsidRDefault="00A53163" w:rsidP="0003244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Pr>
          <w:p w14:paraId="6C814CEE" w14:textId="77777777" w:rsidR="00A53163" w:rsidRPr="00FA3F77" w:rsidRDefault="00A53163" w:rsidP="00FA3F77">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 xml:space="preserve">Биологические функции жиров. Роль органической химии в решении проблем пищевой </w:t>
            </w:r>
            <w:proofErr w:type="gramStart"/>
            <w:r w:rsidRPr="00FA3F77">
              <w:rPr>
                <w:rFonts w:ascii="Times New Roman" w:eastAsia="Times New Roman" w:hAnsi="Times New Roman" w:cs="Times New Roman"/>
                <w:sz w:val="24"/>
                <w:szCs w:val="24"/>
              </w:rPr>
              <w:t>безопасности.Нуклеиновые</w:t>
            </w:r>
            <w:proofErr w:type="gramEnd"/>
            <w:r w:rsidRPr="00FA3F77">
              <w:rPr>
                <w:rFonts w:ascii="Times New Roman" w:eastAsia="Times New Roman" w:hAnsi="Times New Roman" w:cs="Times New Roman"/>
                <w:sz w:val="24"/>
                <w:szCs w:val="24"/>
              </w:rPr>
              <w:t xml:space="preserve">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7139C7" w14:textId="77777777"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0DC24FC1" w14:textId="77777777" w:rsidR="00A53163" w:rsidRPr="00002062" w:rsidRDefault="00A53163" w:rsidP="002E77C2">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7A4AA445" w14:textId="7777777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57B6F3EF"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14:paraId="20B9024D" w14:textId="77777777" w:rsidR="00A53163" w:rsidRPr="00FA3F77" w:rsidRDefault="00A53163" w:rsidP="00FA3F77">
            <w:pPr>
              <w:widowControl w:val="0"/>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7499FBB7" w14:textId="77777777" w:rsidR="00A53163" w:rsidRPr="00FA3F77" w:rsidRDefault="00A53163" w:rsidP="00FA3F77">
            <w:pPr>
              <w:widowControl w:val="0"/>
              <w:spacing w:after="0" w:line="240" w:lineRule="auto"/>
              <w:jc w:val="both"/>
              <w:rPr>
                <w:rFonts w:ascii="Times New Roman" w:eastAsia="OfficinaSansBookC" w:hAnsi="Times New Roman" w:cs="Times New Roman"/>
                <w:sz w:val="24"/>
                <w:szCs w:val="24"/>
              </w:rPr>
            </w:pPr>
            <w:r w:rsidRPr="00FA3F77">
              <w:rPr>
                <w:rFonts w:ascii="Times New Roman" w:eastAsia="Times New Roman" w:hAnsi="Times New Roman" w:cs="Times New Roman"/>
                <w:sz w:val="24"/>
                <w:szCs w:val="24"/>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5AA114" w14:textId="77777777" w:rsidR="00A53163" w:rsidRPr="000413C4" w:rsidRDefault="00A53163"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4" w:type="dxa"/>
            <w:vMerge/>
          </w:tcPr>
          <w:p w14:paraId="79E25102"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A53163" w14:paraId="17F55553" w14:textId="77777777" w:rsidTr="00020A33">
        <w:trPr>
          <w:trHeight w:val="21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1C8CF6A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62" w:type="dxa"/>
          </w:tcPr>
          <w:p w14:paraId="66DF7427" w14:textId="77777777" w:rsidR="00A53163" w:rsidRPr="00FA3F77" w:rsidRDefault="00A53163" w:rsidP="00CA7FD4">
            <w:pPr>
              <w:widowControl w:val="0"/>
              <w:pBdr>
                <w:top w:val="nil"/>
                <w:left w:val="nil"/>
                <w:bottom w:val="nil"/>
                <w:right w:val="nil"/>
                <w:between w:val="nil"/>
              </w:pBdr>
              <w:spacing w:after="0" w:line="240" w:lineRule="auto"/>
              <w:jc w:val="both"/>
              <w:rPr>
                <w:rFonts w:ascii="Times New Roman" w:eastAsia="OfficinaSansBookC" w:hAnsi="Times New Roman" w:cs="Times New Roman"/>
                <w:i/>
                <w:sz w:val="24"/>
                <w:szCs w:val="24"/>
              </w:rPr>
            </w:pPr>
            <w:r w:rsidRPr="00FA3F77">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577F64E" w14:textId="77777777" w:rsidR="00A53163" w:rsidRPr="001E759D" w:rsidRDefault="00A53163" w:rsidP="00CA7FD4">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4" w:type="dxa"/>
            <w:vMerge/>
          </w:tcPr>
          <w:p w14:paraId="0630C4A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A53163" w14:paraId="1A337B6E" w14:textId="77777777" w:rsidTr="00020A33">
        <w:trPr>
          <w:trHeight w:val="20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39D70108"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62" w:type="dxa"/>
          </w:tcPr>
          <w:p w14:paraId="084F6C5F" w14:textId="77777777" w:rsidR="00A53163" w:rsidRPr="00002062" w:rsidRDefault="00A53163" w:rsidP="00FA3F77">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12 </w:t>
            </w:r>
            <w:r w:rsidRPr="00FA3F77">
              <w:rPr>
                <w:rFonts w:ascii="Times New Roman" w:eastAsia="Times New Roman" w:hAnsi="Times New Roman" w:cs="Times New Roman"/>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9FD3188" w14:textId="77777777" w:rsidR="00A53163" w:rsidRPr="000413C4" w:rsidRDefault="00A53163"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4" w:type="dxa"/>
            <w:vMerge/>
          </w:tcPr>
          <w:p w14:paraId="31621103"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A53163" w14:paraId="624FD88B" w14:textId="7777777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412EE8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556448E" w14:textId="77777777" w:rsidR="00A53163" w:rsidRPr="00FA3F77"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highlight w:val="red"/>
              </w:rPr>
            </w:pPr>
            <w:r w:rsidRPr="00FA3F77">
              <w:rPr>
                <w:rFonts w:ascii="Times New Roman" w:eastAsia="OfficinaSansBookC" w:hAnsi="Times New Roman" w:cs="Times New Roman"/>
                <w:b/>
                <w:i/>
                <w:sz w:val="24"/>
                <w:szCs w:val="24"/>
              </w:rPr>
              <w:t>Контрольная работа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90D14D" w14:textId="77777777" w:rsidR="00A53163" w:rsidRPr="001E759D" w:rsidRDefault="00A53163"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14:paraId="43BA6F62"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58366E8F" w14:textId="77777777" w:rsidTr="00020A33">
        <w:trPr>
          <w:trHeight w:val="30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C333373"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43498C48" w14:textId="77777777" w:rsidR="00A53163" w:rsidRPr="00002062" w:rsidRDefault="00A53163" w:rsidP="00B46B71">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7978743" w14:textId="77777777"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0B2CFEC4"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79B426C5" w14:textId="77777777" w:rsidTr="00453618">
        <w:trPr>
          <w:trHeight w:val="434"/>
        </w:trPr>
        <w:tc>
          <w:tcPr>
            <w:tcW w:w="199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14:paraId="3B3C371F" w14:textId="77777777" w:rsidR="00A53163" w:rsidRPr="00002062" w:rsidRDefault="00A53163"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01B6B91" w14:textId="77777777" w:rsidR="00A53163" w:rsidRPr="00002062" w:rsidRDefault="00A53163"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FA6236" w14:textId="77777777"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12/8</w:t>
            </w:r>
          </w:p>
        </w:tc>
        <w:tc>
          <w:tcPr>
            <w:tcW w:w="1604" w:type="dxa"/>
            <w:tcBorders>
              <w:top w:val="single" w:sz="4" w:space="0" w:color="auto"/>
            </w:tcBorders>
          </w:tcPr>
          <w:p w14:paraId="4E965E80" w14:textId="77777777" w:rsidR="00A53163" w:rsidRPr="00415BCF" w:rsidRDefault="00A53163" w:rsidP="0045361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14:paraId="2EA4634D" w14:textId="77777777" w:rsidTr="00787B8D">
        <w:trPr>
          <w:trHeight w:val="320"/>
        </w:trPr>
        <w:tc>
          <w:tcPr>
            <w:tcW w:w="15480" w:type="dxa"/>
            <w:gridSpan w:val="4"/>
            <w:tcBorders>
              <w:top w:val="single" w:sz="4" w:space="0" w:color="auto"/>
              <w:left w:val="single" w:sz="8" w:space="0" w:color="000000"/>
              <w:bottom w:val="single" w:sz="8" w:space="0" w:color="000000"/>
            </w:tcBorders>
            <w:tcMar>
              <w:top w:w="0" w:type="dxa"/>
              <w:left w:w="45" w:type="dxa"/>
              <w:bottom w:w="0" w:type="dxa"/>
              <w:right w:w="45" w:type="dxa"/>
            </w:tcMar>
            <w:vAlign w:val="center"/>
          </w:tcPr>
          <w:p w14:paraId="0F403E58" w14:textId="77777777"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A53163" w14:paraId="1114C284" w14:textId="77777777" w:rsidTr="00020A33">
        <w:trPr>
          <w:trHeight w:val="1722"/>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38256B0" w14:textId="77777777" w:rsidR="000A3C79"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14:paraId="6A449658" w14:textId="77777777" w:rsidR="00A53163" w:rsidRPr="00FA3F77"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highlight w:val="white"/>
              </w:rPr>
            </w:pPr>
            <w:r w:rsidRPr="00FA3F77">
              <w:rPr>
                <w:rFonts w:ascii="Times New Roman" w:eastAsia="Times New Roman" w:hAnsi="Times New Roman" w:cs="Times New Roman"/>
                <w:i/>
                <w:sz w:val="24"/>
                <w:szCs w:val="24"/>
              </w:rPr>
              <w:t>Кинетические закономерности протекания химических реакций</w:t>
            </w:r>
          </w:p>
          <w:p w14:paraId="6448AA46" w14:textId="77777777" w:rsidR="00A53163" w:rsidRPr="00002062" w:rsidRDefault="00A53163"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p>
        </w:tc>
        <w:tc>
          <w:tcPr>
            <w:tcW w:w="10162" w:type="dxa"/>
            <w:vAlign w:val="center"/>
          </w:tcPr>
          <w:p w14:paraId="52B92661" w14:textId="77777777" w:rsidR="00A53163" w:rsidRPr="00FA3F77" w:rsidRDefault="00A53163" w:rsidP="00FA3F7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14:paraId="2402471C" w14:textId="77777777" w:rsidR="00A53163" w:rsidRPr="00FA3F77" w:rsidRDefault="00A53163" w:rsidP="00FA3F7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 xml:space="preserve">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w:t>
            </w:r>
            <w:proofErr w:type="gramStart"/>
            <w:r w:rsidRPr="00FA3F77">
              <w:rPr>
                <w:rFonts w:ascii="Times New Roman" w:eastAsia="Times New Roman" w:hAnsi="Times New Roman" w:cs="Times New Roman"/>
                <w:sz w:val="24"/>
                <w:szCs w:val="24"/>
              </w:rPr>
              <w:t>производстве.Энергия</w:t>
            </w:r>
            <w:proofErr w:type="gramEnd"/>
            <w:r w:rsidRPr="00FA3F77">
              <w:rPr>
                <w:rFonts w:ascii="Times New Roman" w:eastAsia="Times New Roman" w:hAnsi="Times New Roman" w:cs="Times New Roman"/>
                <w:sz w:val="24"/>
                <w:szCs w:val="24"/>
              </w:rPr>
              <w:t xml:space="preserve"> активации. Активированный комплекс. Катализаторы и катализ. Роль катализаторов в природе и промышленном производстве.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6EB7EB" w14:textId="77777777" w:rsidR="00A53163" w:rsidRPr="009D1A89" w:rsidRDefault="00A53163"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val="restart"/>
          </w:tcPr>
          <w:p w14:paraId="6092756E" w14:textId="77777777" w:rsidR="00A53163" w:rsidRPr="00002062" w:rsidRDefault="00A53163"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DAFEC9A" w14:textId="77777777" w:rsidR="00A53163" w:rsidRPr="00002062" w:rsidRDefault="00A53163" w:rsidP="00510F62">
            <w:pPr>
              <w:widowControl w:val="0"/>
              <w:spacing w:after="0"/>
              <w:rPr>
                <w:rFonts w:ascii="Times New Roman" w:eastAsia="OfficinaSansBookC" w:hAnsi="Times New Roman" w:cs="Times New Roman"/>
                <w:sz w:val="24"/>
                <w:szCs w:val="24"/>
              </w:rPr>
            </w:pPr>
          </w:p>
        </w:tc>
      </w:tr>
      <w:tr w:rsidR="00A53163" w14:paraId="243DD695"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476EB16"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Pr>
          <w:p w14:paraId="4125A07B" w14:textId="77777777" w:rsidR="00A53163" w:rsidRPr="00002062" w:rsidRDefault="00A53163"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3244D">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B8A6154" w14:textId="77777777" w:rsidR="00A53163" w:rsidRPr="001E759D" w:rsidRDefault="00A53163"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14:paraId="66C4BAC4"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13F48B8B" w14:textId="77777777" w:rsidTr="00020A33">
        <w:trPr>
          <w:trHeight w:val="33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35DE2C0" w14:textId="77777777"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D0CAAB" w14:textId="77777777" w:rsidR="00A53163" w:rsidRPr="00002062" w:rsidRDefault="00A53163" w:rsidP="00FA3F77">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6F5267">
              <w:rPr>
                <w:rFonts w:ascii="Times New Roman" w:eastAsia="Times New Roman" w:hAnsi="Times New Roman" w:cs="Times New Roman"/>
                <w:sz w:val="24"/>
                <w:szCs w:val="24"/>
              </w:rPr>
              <w:t>Определение факторов, влияющих на скорость химических реакций</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BFC0A1E" w14:textId="77777777" w:rsidR="00A53163" w:rsidRPr="00002062"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7F1CEE72"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7A5456D6" w14:textId="77777777" w:rsidTr="00020A33">
        <w:trPr>
          <w:trHeight w:val="276"/>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279A1E5A" w14:textId="77777777" w:rsidR="000A3C79"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white"/>
              </w:rPr>
            </w:pPr>
            <w:r w:rsidRPr="006F5267">
              <w:rPr>
                <w:rFonts w:ascii="Times New Roman" w:eastAsia="Times New Roman" w:hAnsi="Times New Roman" w:cs="Times New Roman"/>
                <w:sz w:val="24"/>
                <w:szCs w:val="24"/>
              </w:rPr>
              <w:t>Тема</w:t>
            </w:r>
            <w:r w:rsidRPr="006F5267">
              <w:rPr>
                <w:rFonts w:ascii="Times New Roman" w:eastAsia="Times New Roman" w:hAnsi="Times New Roman" w:cs="Times New Roman"/>
                <w:sz w:val="24"/>
                <w:szCs w:val="24"/>
                <w:highlight w:val="white"/>
              </w:rPr>
              <w:t xml:space="preserve"> 5.2.</w:t>
            </w:r>
          </w:p>
          <w:p w14:paraId="5E8B27C7"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highlight w:val="white"/>
              </w:rPr>
            </w:pPr>
            <w:r w:rsidRPr="006F5267">
              <w:rPr>
                <w:rFonts w:ascii="Times New Roman" w:eastAsia="Times New Roman" w:hAnsi="Times New Roman" w:cs="Times New Roman"/>
                <w:i/>
                <w:sz w:val="24"/>
                <w:szCs w:val="24"/>
                <w:highlight w:val="white"/>
              </w:rPr>
              <w:t>Термодинамические закономерности протекания химических реакций. Равновесие химических реакций</w:t>
            </w: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1B81E944" w14:textId="77777777" w:rsidR="00A53163" w:rsidRPr="006F5267" w:rsidRDefault="00A53163" w:rsidP="006F5267">
            <w:pPr>
              <w:pBdr>
                <w:top w:val="nil"/>
                <w:left w:val="nil"/>
                <w:bottom w:val="nil"/>
                <w:right w:val="nil"/>
                <w:between w:val="nil"/>
              </w:pBdr>
              <w:tabs>
                <w:tab w:val="right" w:pos="3"/>
              </w:tabs>
              <w:spacing w:after="0" w:line="240" w:lineRule="auto"/>
              <w:jc w:val="both"/>
              <w:rPr>
                <w:rFonts w:ascii="Times New Roman" w:eastAsia="Times New Roman" w:hAnsi="Times New Roman" w:cs="Times New Roman"/>
                <w:sz w:val="24"/>
                <w:szCs w:val="24"/>
              </w:rPr>
            </w:pPr>
            <w:r w:rsidRPr="006F5267">
              <w:rPr>
                <w:rFonts w:ascii="Times New Roman" w:eastAsia="Times New Roman" w:hAnsi="Times New Roman"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61DEA5BA" w14:textId="77777777" w:rsidR="00A53163" w:rsidRPr="006F5267" w:rsidRDefault="00A53163" w:rsidP="006F5267">
            <w:pPr>
              <w:spacing w:after="0" w:line="240" w:lineRule="auto"/>
              <w:jc w:val="both"/>
              <w:rPr>
                <w:rFonts w:ascii="Times New Roman" w:eastAsia="OfficinaSansBookC" w:hAnsi="Times New Roman" w:cs="Times New Roman"/>
                <w:b/>
                <w:sz w:val="24"/>
                <w:szCs w:val="24"/>
              </w:rPr>
            </w:pPr>
            <w:r w:rsidRPr="006F5267">
              <w:rPr>
                <w:rFonts w:ascii="Times New Roman" w:eastAsia="Times New Roman" w:hAnsi="Times New Roman" w:cs="Times New Roman"/>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3588AA1C" w14:textId="77777777" w:rsidR="00A53163"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val="restart"/>
          </w:tcPr>
          <w:p w14:paraId="56F2D055" w14:textId="77777777" w:rsidR="00A53163" w:rsidRPr="00002062" w:rsidRDefault="00A53163" w:rsidP="006F5267">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3C2F36C1"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0020417A" w14:textId="77777777" w:rsidTr="00020A33">
        <w:trPr>
          <w:trHeight w:val="228"/>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10944FF3"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4CBC8AA" w14:textId="77777777" w:rsidR="00A53163" w:rsidRPr="006F5267" w:rsidRDefault="00A53163" w:rsidP="00FA3F77">
            <w:pPr>
              <w:spacing w:after="0" w:line="240" w:lineRule="auto"/>
              <w:jc w:val="both"/>
              <w:rPr>
                <w:rFonts w:ascii="Times New Roman" w:eastAsia="OfficinaSansBookC" w:hAnsi="Times New Roman" w:cs="Times New Roman"/>
                <w:b/>
                <w:i/>
                <w:sz w:val="24"/>
                <w:szCs w:val="24"/>
              </w:rPr>
            </w:pPr>
            <w:r w:rsidRPr="006F5267">
              <w:rPr>
                <w:rFonts w:ascii="Times New Roman" w:eastAsia="Times New Roman" w:hAnsi="Times New Roman" w:cs="Times New Roman"/>
                <w:b/>
                <w:i/>
                <w:sz w:val="24"/>
                <w:szCs w:val="24"/>
                <w:highlight w:val="white"/>
              </w:rPr>
              <w:t>Практические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38DDDBC1" w14:textId="77777777" w:rsidR="00A53163" w:rsidRPr="006F5267"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32444538" w14:textId="77777777"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14:paraId="6A163E83" w14:textId="77777777" w:rsidTr="00020A33">
        <w:trPr>
          <w:trHeight w:val="324"/>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707C8769"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463B9C9" w14:textId="77777777" w:rsidR="00A53163" w:rsidRPr="006F5267" w:rsidRDefault="00A53163" w:rsidP="00FA3F77">
            <w:pP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13 </w:t>
            </w:r>
            <w:r w:rsidRPr="006F5267">
              <w:rPr>
                <w:rFonts w:ascii="Times New Roman" w:eastAsia="Times New Roman"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30DB38CD" w14:textId="77777777" w:rsidR="00A53163"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51ECFC9" w14:textId="77777777"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14:paraId="4FA40729" w14:textId="77777777" w:rsidTr="00020A33">
        <w:trPr>
          <w:trHeight w:val="37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72692864"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473F6762" w14:textId="77777777" w:rsidR="00A53163" w:rsidRPr="006F5267" w:rsidRDefault="00A53163" w:rsidP="00FA3F77">
            <w:pPr>
              <w:spacing w:after="0" w:line="240" w:lineRule="auto"/>
              <w:jc w:val="both"/>
              <w:rPr>
                <w:rFonts w:ascii="Times New Roman" w:eastAsia="OfficinaSansBookC" w:hAnsi="Times New Roman" w:cs="Times New Roman"/>
                <w:b/>
                <w:i/>
                <w:sz w:val="24"/>
                <w:szCs w:val="24"/>
              </w:rPr>
            </w:pPr>
            <w:r w:rsidRPr="006F5267">
              <w:rPr>
                <w:rFonts w:ascii="Times New Roman" w:eastAsia="Times New Roman" w:hAnsi="Times New Roman" w:cs="Times New Roman"/>
                <w:b/>
                <w:i/>
                <w:sz w:val="24"/>
                <w:szCs w:val="24"/>
                <w:highlight w:val="white"/>
              </w:rPr>
              <w:t>Лабораторные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66DF989" w14:textId="77777777" w:rsidR="00A53163" w:rsidRPr="006F5267" w:rsidRDefault="00A53163" w:rsidP="00CA7FD4">
            <w:pPr>
              <w:spacing w:after="0" w:line="240" w:lineRule="auto"/>
              <w:jc w:val="center"/>
              <w:rPr>
                <w:rFonts w:ascii="Times New Roman" w:eastAsia="OfficinaSansBookC" w:hAnsi="Times New Roman" w:cs="Times New Roman"/>
                <w:b/>
                <w:sz w:val="24"/>
                <w:szCs w:val="24"/>
              </w:rPr>
            </w:pPr>
            <w:r w:rsidRPr="006F5267">
              <w:rPr>
                <w:rFonts w:ascii="Times New Roman" w:eastAsia="OfficinaSansBookC" w:hAnsi="Times New Roman" w:cs="Times New Roman"/>
                <w:b/>
                <w:sz w:val="24"/>
                <w:szCs w:val="24"/>
              </w:rPr>
              <w:t>2</w:t>
            </w:r>
          </w:p>
        </w:tc>
        <w:tc>
          <w:tcPr>
            <w:tcW w:w="1604" w:type="dxa"/>
            <w:vMerge/>
          </w:tcPr>
          <w:p w14:paraId="240ADBEE" w14:textId="77777777"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14:paraId="710E0872" w14:textId="77777777" w:rsidTr="00020A33">
        <w:trPr>
          <w:trHeight w:val="2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2B39798"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CB8B0C" w14:textId="77777777" w:rsidR="00A53163" w:rsidRPr="006F5267" w:rsidRDefault="00A53163" w:rsidP="00FA3F77">
            <w:pPr>
              <w:spacing w:after="0" w:line="240" w:lineRule="auto"/>
              <w:jc w:val="both"/>
              <w:rPr>
                <w:rFonts w:ascii="Times New Roman" w:eastAsia="OfficinaSansBookC" w:hAnsi="Times New Roman" w:cs="Times New Roman"/>
                <w:b/>
                <w:sz w:val="24"/>
                <w:szCs w:val="24"/>
              </w:rPr>
            </w:pPr>
            <w:r w:rsidRPr="006F5267">
              <w:rPr>
                <w:rFonts w:ascii="Times New Roman" w:eastAsia="Times New Roman" w:hAnsi="Times New Roman" w:cs="Times New Roman"/>
                <w:b/>
                <w:sz w:val="24"/>
                <w:szCs w:val="24"/>
              </w:rPr>
              <w:t>5</w:t>
            </w:r>
            <w:r w:rsidRPr="006F5267">
              <w:rPr>
                <w:rFonts w:ascii="Times New Roman" w:eastAsia="Times New Roman" w:hAnsi="Times New Roman" w:cs="Times New Roman"/>
                <w:sz w:val="24"/>
                <w:szCs w:val="24"/>
              </w:rPr>
              <w:t xml:space="preserve"> Изучение влияния различных факторов на смещение химического равновесия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A20343" w14:textId="77777777" w:rsidR="00A53163" w:rsidRDefault="00A53163" w:rsidP="006F5267">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3F63C1C9" w14:textId="77777777"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14:paraId="6D9BBC7E" w14:textId="77777777" w:rsidTr="00020A33">
        <w:trPr>
          <w:trHeight w:val="2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266ED35"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A6E466" w14:textId="77777777" w:rsidR="00A53163" w:rsidRPr="006F5267" w:rsidRDefault="00A53163" w:rsidP="00FA3F77">
            <w:pPr>
              <w:spacing w:after="0" w:line="240" w:lineRule="auto"/>
              <w:jc w:val="both"/>
              <w:rPr>
                <w:rFonts w:ascii="Times New Roman" w:eastAsia="Times New Roman" w:hAnsi="Times New Roman" w:cs="Times New Roman"/>
                <w:b/>
                <w:sz w:val="24"/>
                <w:szCs w:val="24"/>
              </w:rPr>
            </w:pPr>
            <w:r w:rsidRPr="00FA3F77">
              <w:rPr>
                <w:rFonts w:ascii="Times New Roman" w:eastAsia="OfficinaSansBookC" w:hAnsi="Times New Roman" w:cs="Times New Roman"/>
                <w:b/>
                <w:i/>
                <w:sz w:val="24"/>
                <w:szCs w:val="24"/>
              </w:rPr>
              <w:t>Контрольная работа</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94BDDF" w14:textId="77777777" w:rsidR="00A53163" w:rsidRPr="00500CB8" w:rsidRDefault="00A53163" w:rsidP="006F5267">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37450348" w14:textId="77777777"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14:paraId="3AC8F16E" w14:textId="77777777" w:rsidTr="00020A33">
        <w:trPr>
          <w:trHeight w:val="212"/>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A9B17BA" w14:textId="77777777"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E9E80C" w14:textId="77777777" w:rsidR="00A53163" w:rsidRPr="00500CB8" w:rsidRDefault="00A53163" w:rsidP="00FA3F77">
            <w:pPr>
              <w:spacing w:after="0" w:line="240" w:lineRule="auto"/>
              <w:jc w:val="both"/>
              <w:rPr>
                <w:rFonts w:ascii="Times New Roman" w:eastAsia="Times New Roman" w:hAnsi="Times New Roman" w:cs="Times New Roman"/>
                <w:b/>
                <w:sz w:val="24"/>
                <w:szCs w:val="24"/>
              </w:rPr>
            </w:pPr>
            <w:r w:rsidRPr="00500CB8">
              <w:rPr>
                <w:rFonts w:ascii="Times New Roman" w:eastAsia="Times New Roman" w:hAnsi="Times New Roman" w:cs="Times New Roman"/>
                <w:b/>
                <w:sz w:val="24"/>
                <w:szCs w:val="24"/>
              </w:rPr>
              <w:t xml:space="preserve">4 </w:t>
            </w:r>
            <w:r w:rsidRPr="00500CB8">
              <w:rPr>
                <w:rFonts w:ascii="Times New Roman" w:eastAsia="Times New Roman" w:hAnsi="Times New Roman" w:cs="Times New Roman"/>
                <w:sz w:val="24"/>
                <w:szCs w:val="24"/>
              </w:rPr>
              <w:t>Скорость химической реакции и химическое равновесие.</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781E60" w14:textId="77777777" w:rsidR="00A53163" w:rsidRDefault="00A53163" w:rsidP="006F5267">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D323931" w14:textId="77777777"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14:paraId="2C1D3E6A" w14:textId="77777777" w:rsidTr="00020A33">
        <w:trPr>
          <w:trHeight w:val="320"/>
        </w:trPr>
        <w:tc>
          <w:tcPr>
            <w:tcW w:w="199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49E2E0B4" w14:textId="77777777" w:rsidR="00A53163" w:rsidRPr="00002062" w:rsidRDefault="00A53163"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6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FD327C5" w14:textId="77777777" w:rsidR="00A53163" w:rsidRPr="00961EB4" w:rsidRDefault="00A53163" w:rsidP="00CA7FD4">
            <w:pPr>
              <w:spacing w:after="0" w:line="240" w:lineRule="auto"/>
              <w:rPr>
                <w:rFonts w:ascii="Times New Roman" w:eastAsia="OfficinaSansBookC" w:hAnsi="Times New Roman" w:cs="Times New Roman"/>
                <w:b/>
                <w:sz w:val="24"/>
                <w:szCs w:val="24"/>
              </w:rPr>
            </w:pPr>
            <w:r w:rsidRPr="00961EB4">
              <w:rPr>
                <w:rFonts w:ascii="Times New Roman" w:eastAsia="Times New Roman" w:hAnsi="Times New Roman" w:cs="Times New Roman"/>
                <w:b/>
                <w:sz w:val="24"/>
                <w:szCs w:val="24"/>
              </w:rPr>
              <w:t>Дисперсные системы</w:t>
            </w:r>
          </w:p>
        </w:tc>
        <w:tc>
          <w:tcPr>
            <w:tcW w:w="172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2A963E5" w14:textId="77777777" w:rsidR="00A53163" w:rsidRPr="004A5A41"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r w:rsidRPr="004A5A41">
              <w:rPr>
                <w:rFonts w:ascii="Times New Roman" w:eastAsia="OfficinaSansBookC" w:hAnsi="Times New Roman" w:cs="Times New Roman"/>
                <w:sz w:val="24"/>
                <w:szCs w:val="24"/>
              </w:rPr>
              <w:t>/</w:t>
            </w:r>
            <w:r>
              <w:rPr>
                <w:rFonts w:ascii="Times New Roman" w:eastAsia="OfficinaSansBookC" w:hAnsi="Times New Roman" w:cs="Times New Roman"/>
                <w:sz w:val="24"/>
                <w:szCs w:val="24"/>
              </w:rPr>
              <w:t>8</w:t>
            </w:r>
          </w:p>
        </w:tc>
        <w:tc>
          <w:tcPr>
            <w:tcW w:w="1604" w:type="dxa"/>
          </w:tcPr>
          <w:p w14:paraId="376A0BED" w14:textId="77777777" w:rsidR="00A53163" w:rsidRPr="00002062" w:rsidRDefault="00A53163"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7A5864BA" w14:textId="77777777" w:rsidR="00A53163" w:rsidRPr="00002062" w:rsidRDefault="00A53163"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tc>
      </w:tr>
      <w:tr w:rsidR="00A53163" w14:paraId="31C6FDAE" w14:textId="77777777" w:rsidTr="00787B8D">
        <w:trPr>
          <w:trHeight w:val="320"/>
        </w:trPr>
        <w:tc>
          <w:tcPr>
            <w:tcW w:w="15480" w:type="dxa"/>
            <w:gridSpan w:val="4"/>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14:paraId="78F0324F" w14:textId="77777777" w:rsidR="00A53163" w:rsidRPr="009D1A89" w:rsidRDefault="00A53163"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A53163" w14:paraId="3E2C3538" w14:textId="77777777" w:rsidTr="00020A33">
        <w:trPr>
          <w:trHeight w:val="1873"/>
        </w:trPr>
        <w:tc>
          <w:tcPr>
            <w:tcW w:w="1990" w:type="dxa"/>
            <w:vMerge w:val="restart"/>
            <w:tcBorders>
              <w:top w:val="single" w:sz="4" w:space="0" w:color="auto"/>
              <w:left w:val="single" w:sz="8" w:space="0" w:color="000000"/>
              <w:right w:val="single" w:sz="8" w:space="0" w:color="000000"/>
            </w:tcBorders>
            <w:shd w:val="clear" w:color="auto" w:fill="FFFFFF"/>
            <w:tcMar>
              <w:top w:w="0" w:type="dxa"/>
              <w:left w:w="45" w:type="dxa"/>
              <w:bottom w:w="0" w:type="dxa"/>
              <w:right w:w="45" w:type="dxa"/>
            </w:tcMar>
          </w:tcPr>
          <w:p w14:paraId="39FED527" w14:textId="77777777" w:rsidR="00A53163" w:rsidRPr="00961EB4"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14:paraId="004403F3" w14:textId="77777777" w:rsidR="000A3C79" w:rsidRDefault="00A53163" w:rsidP="00961E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61EB4">
              <w:rPr>
                <w:rFonts w:ascii="Times New Roman" w:eastAsia="OfficinaSansBookC" w:hAnsi="Times New Roman" w:cs="Times New Roman"/>
                <w:sz w:val="24"/>
                <w:szCs w:val="24"/>
              </w:rPr>
              <w:t>Тема</w:t>
            </w:r>
            <w:r w:rsidRPr="00961EB4">
              <w:rPr>
                <w:rFonts w:ascii="Times New Roman" w:eastAsia="OfficinaSansBookC" w:hAnsi="Times New Roman" w:cs="Times New Roman"/>
                <w:sz w:val="24"/>
                <w:szCs w:val="24"/>
                <w:highlight w:val="white"/>
              </w:rPr>
              <w:t xml:space="preserve"> 6.1.</w:t>
            </w:r>
          </w:p>
          <w:p w14:paraId="4C583F64" w14:textId="77777777" w:rsidR="00A53163" w:rsidRPr="00961EB4" w:rsidRDefault="00A53163" w:rsidP="00961E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highlight w:val="white"/>
              </w:rPr>
            </w:pPr>
            <w:r w:rsidRPr="00961EB4">
              <w:rPr>
                <w:rFonts w:ascii="Times New Roman" w:eastAsia="Times New Roman" w:hAnsi="Times New Roman" w:cs="Times New Roman"/>
                <w:i/>
                <w:sz w:val="24"/>
                <w:szCs w:val="24"/>
                <w:highlight w:val="white"/>
              </w:rPr>
              <w:t>Дисперсные системы и факторы их устойчивости</w:t>
            </w:r>
          </w:p>
        </w:tc>
        <w:tc>
          <w:tcPr>
            <w:tcW w:w="10162" w:type="dxa"/>
          </w:tcPr>
          <w:p w14:paraId="7084CF6B" w14:textId="77777777" w:rsidR="00A53163" w:rsidRPr="00961EB4" w:rsidRDefault="00A53163" w:rsidP="00961EB4">
            <w:pPr>
              <w:spacing w:after="0" w:line="240" w:lineRule="auto"/>
              <w:jc w:val="both"/>
              <w:rPr>
                <w:rFonts w:ascii="Times New Roman" w:eastAsia="Times New Roman" w:hAnsi="Times New Roman" w:cs="Times New Roman"/>
                <w:sz w:val="24"/>
                <w:szCs w:val="24"/>
              </w:rPr>
            </w:pPr>
            <w:r w:rsidRPr="00961EB4">
              <w:rPr>
                <w:rFonts w:ascii="Times New Roman" w:eastAsia="Times New Roman" w:hAnsi="Times New Roman" w:cs="Times New Roman"/>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w:t>
            </w:r>
            <w:proofErr w:type="gramStart"/>
            <w:r w:rsidRPr="00961EB4">
              <w:rPr>
                <w:rFonts w:ascii="Times New Roman" w:eastAsia="Times New Roman" w:hAnsi="Times New Roman" w:cs="Times New Roman"/>
                <w:sz w:val="24"/>
                <w:szCs w:val="24"/>
              </w:rPr>
              <w:t>безопасности.Классификация</w:t>
            </w:r>
            <w:proofErr w:type="gramEnd"/>
            <w:r w:rsidRPr="00961EB4">
              <w:rPr>
                <w:rFonts w:ascii="Times New Roman" w:eastAsia="Times New Roman" w:hAnsi="Times New Roman" w:cs="Times New Roman"/>
                <w:sz w:val="24"/>
                <w:szCs w:val="24"/>
              </w:rPr>
              <w:t xml:space="preserve">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164045" w14:textId="77777777" w:rsidR="00A53163" w:rsidRPr="009D1A89"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val="restart"/>
            <w:tcBorders>
              <w:top w:val="single" w:sz="4" w:space="0" w:color="auto"/>
            </w:tcBorders>
          </w:tcPr>
          <w:p w14:paraId="1AAC6F69" w14:textId="77777777" w:rsidR="00A53163" w:rsidRPr="00002062" w:rsidRDefault="00A53163"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ОК </w:t>
            </w:r>
            <w:r w:rsidRPr="00002062">
              <w:rPr>
                <w:rFonts w:ascii="Times New Roman" w:eastAsia="OfficinaSansBookC" w:hAnsi="Times New Roman" w:cs="Times New Roman"/>
                <w:sz w:val="24"/>
                <w:szCs w:val="24"/>
              </w:rPr>
              <w:t>02</w:t>
            </w:r>
            <w:r>
              <w:rPr>
                <w:rFonts w:ascii="Times New Roman" w:eastAsia="OfficinaSansBookC" w:hAnsi="Times New Roman" w:cs="Times New Roman"/>
                <w:sz w:val="24"/>
                <w:szCs w:val="24"/>
              </w:rPr>
              <w:t xml:space="preserve"> ОК 07</w:t>
            </w:r>
          </w:p>
          <w:p w14:paraId="643AC88A" w14:textId="77777777" w:rsidR="00A53163" w:rsidRPr="004A5A41" w:rsidRDefault="00A53163" w:rsidP="004A5A41">
            <w:pPr>
              <w:widowControl w:val="0"/>
              <w:spacing w:after="0"/>
              <w:rPr>
                <w:rFonts w:ascii="Times New Roman" w:eastAsia="OfficinaSansBookC" w:hAnsi="Times New Roman" w:cs="Times New Roman"/>
                <w:sz w:val="24"/>
                <w:szCs w:val="24"/>
              </w:rPr>
            </w:pPr>
          </w:p>
        </w:tc>
      </w:tr>
      <w:tr w:rsidR="00A53163" w14:paraId="7FB385F9" w14:textId="7777777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1026C14" w14:textId="77777777" w:rsidR="00A53163"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tc>
        <w:tc>
          <w:tcPr>
            <w:tcW w:w="10162" w:type="dxa"/>
          </w:tcPr>
          <w:p w14:paraId="14F900BA" w14:textId="77777777" w:rsidR="00A53163" w:rsidRPr="00002062" w:rsidRDefault="00A53163" w:rsidP="009D1A89">
            <w:pPr>
              <w:spacing w:after="0" w:line="240" w:lineRule="auto"/>
              <w:jc w:val="both"/>
              <w:rPr>
                <w:rFonts w:ascii="Times New Roman" w:eastAsia="OfficinaSansBookC" w:hAnsi="Times New Roman" w:cs="Times New Roman"/>
                <w:sz w:val="24"/>
                <w:szCs w:val="24"/>
              </w:rPr>
            </w:pPr>
            <w:r w:rsidRPr="006F5267">
              <w:rPr>
                <w:rFonts w:ascii="Times New Roman" w:eastAsia="Times New Roman" w:hAnsi="Times New Roman" w:cs="Times New Roman"/>
                <w:b/>
                <w:i/>
                <w:sz w:val="24"/>
                <w:szCs w:val="24"/>
                <w:highlight w:val="white"/>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9DA1A9" w14:textId="77777777" w:rsidR="00A53163" w:rsidRPr="00961EB4"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4D4F8BD0" w14:textId="77777777" w:rsidR="00A53163" w:rsidRPr="00002062" w:rsidRDefault="00A53163" w:rsidP="004A5A41">
            <w:pPr>
              <w:widowControl w:val="0"/>
              <w:spacing w:after="0"/>
              <w:rPr>
                <w:rFonts w:ascii="Times New Roman" w:eastAsia="OfficinaSansBookC" w:hAnsi="Times New Roman" w:cs="Times New Roman"/>
                <w:sz w:val="24"/>
                <w:szCs w:val="24"/>
              </w:rPr>
            </w:pPr>
          </w:p>
        </w:tc>
      </w:tr>
      <w:tr w:rsidR="00A53163" w14:paraId="0480B958" w14:textId="77777777" w:rsidTr="00020A33">
        <w:trPr>
          <w:trHeight w:val="320"/>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5279260" w14:textId="77777777" w:rsidR="00A53163"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tc>
        <w:tc>
          <w:tcPr>
            <w:tcW w:w="10162" w:type="dxa"/>
          </w:tcPr>
          <w:p w14:paraId="7A273C85" w14:textId="77777777" w:rsidR="00A53163" w:rsidRPr="00961EB4" w:rsidRDefault="00A53163" w:rsidP="009D1A89">
            <w:pPr>
              <w:spacing w:after="0" w:line="240" w:lineRule="auto"/>
              <w:jc w:val="both"/>
              <w:rPr>
                <w:rFonts w:ascii="Times New Roman" w:eastAsia="OfficinaSansBookC" w:hAnsi="Times New Roman" w:cs="Times New Roman"/>
                <w:sz w:val="24"/>
                <w:szCs w:val="24"/>
              </w:rPr>
            </w:pPr>
            <w:r w:rsidRPr="00961EB4">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4</w:t>
            </w:r>
            <w:r w:rsidRPr="00961EB4">
              <w:rPr>
                <w:rFonts w:ascii="Times New Roman" w:eastAsia="Times New Roman" w:hAnsi="Times New Roman" w:cs="Times New Roman"/>
                <w:sz w:val="24"/>
                <w:szCs w:val="24"/>
              </w:rPr>
              <w:t xml:space="preserve"> Решение задач на приготовление растворов.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49BDBD" w14:textId="77777777" w:rsidR="00A53163"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7E00EC93" w14:textId="77777777" w:rsidR="00A53163" w:rsidRPr="00002062" w:rsidRDefault="00A53163" w:rsidP="004A5A41">
            <w:pPr>
              <w:widowControl w:val="0"/>
              <w:spacing w:after="0"/>
              <w:rPr>
                <w:rFonts w:ascii="Times New Roman" w:eastAsia="OfficinaSansBookC" w:hAnsi="Times New Roman" w:cs="Times New Roman"/>
                <w:sz w:val="24"/>
                <w:szCs w:val="24"/>
              </w:rPr>
            </w:pPr>
          </w:p>
        </w:tc>
      </w:tr>
      <w:tr w:rsidR="00A53163" w14:paraId="3A5BF073" w14:textId="77777777" w:rsidTr="00020A33">
        <w:trPr>
          <w:trHeight w:val="320"/>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595314D9" w14:textId="77777777" w:rsidR="000A3C7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p>
          <w:p w14:paraId="6353A54B" w14:textId="77777777" w:rsidR="00A53163"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sidRPr="008E3CCC">
              <w:rPr>
                <w:rFonts w:ascii="Times New Roman" w:eastAsia="Times New Roman" w:hAnsi="Times New Roman" w:cs="Times New Roman"/>
                <w:i/>
                <w:sz w:val="24"/>
                <w:szCs w:val="24"/>
                <w:highlight w:val="white"/>
              </w:rPr>
              <w:t>Исследование свойств дисперсных систем для их идентификации</w:t>
            </w:r>
          </w:p>
          <w:p w14:paraId="1AF90DA2" w14:textId="77777777" w:rsidR="00A53163" w:rsidRPr="006D69C8"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8CBC18" w14:textId="77777777" w:rsidR="00A53163" w:rsidRPr="008E3CCC" w:rsidRDefault="00A53163"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i/>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18C00F" w14:textId="77777777" w:rsidR="00A53163" w:rsidRPr="001E759D" w:rsidRDefault="00A53163" w:rsidP="006B391F">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Borders>
              <w:left w:val="single" w:sz="8" w:space="0" w:color="000000"/>
            </w:tcBorders>
          </w:tcPr>
          <w:p w14:paraId="118CC30A" w14:textId="77777777" w:rsidR="00A53163" w:rsidRPr="00002062" w:rsidRDefault="00A53163"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14:paraId="602303F6" w14:textId="77777777"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14:paraId="07E90C19"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74243DD2" w14:textId="77777777" w:rsidR="00A53163" w:rsidRPr="009D1A8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D649D86" w14:textId="77777777" w:rsidR="00A53163" w:rsidRPr="008E3CCC" w:rsidRDefault="00A53163" w:rsidP="008E3CCC">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6</w:t>
            </w:r>
            <w:r>
              <w:rPr>
                <w:rFonts w:ascii="Times New Roman" w:eastAsia="OfficinaSansBookC" w:hAnsi="Times New Roman" w:cs="Times New Roman"/>
                <w:sz w:val="24"/>
                <w:szCs w:val="24"/>
              </w:rPr>
              <w:t xml:space="preserve"> Приготовление растворов.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FBD774" w14:textId="77777777" w:rsidR="00A53163" w:rsidRPr="008E3CCC" w:rsidRDefault="00A53163" w:rsidP="006B391F">
            <w:pPr>
              <w:spacing w:after="0" w:line="240" w:lineRule="auto"/>
              <w:jc w:val="center"/>
              <w:rPr>
                <w:rFonts w:ascii="Times New Roman" w:eastAsia="OfficinaSansBookC" w:hAnsi="Times New Roman" w:cs="Times New Roman"/>
                <w:sz w:val="24"/>
                <w:szCs w:val="24"/>
              </w:rPr>
            </w:pPr>
            <w:r w:rsidRPr="008E3CCC">
              <w:rPr>
                <w:rFonts w:ascii="Times New Roman" w:eastAsia="OfficinaSansBookC" w:hAnsi="Times New Roman" w:cs="Times New Roman"/>
                <w:sz w:val="24"/>
                <w:szCs w:val="24"/>
              </w:rPr>
              <w:t>2</w:t>
            </w:r>
          </w:p>
        </w:tc>
        <w:tc>
          <w:tcPr>
            <w:tcW w:w="1604" w:type="dxa"/>
            <w:vMerge/>
            <w:tcBorders>
              <w:left w:val="single" w:sz="8" w:space="0" w:color="000000"/>
            </w:tcBorders>
          </w:tcPr>
          <w:p w14:paraId="63853256" w14:textId="77777777"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14:paraId="54486B3A"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1281E26B" w14:textId="77777777" w:rsidR="00A53163" w:rsidRPr="009D1A8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BD7D35A" w14:textId="77777777" w:rsidR="00A53163" w:rsidRPr="008E3CCC" w:rsidRDefault="00A53163" w:rsidP="008E3CC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C00389">
              <w:rPr>
                <w:rFonts w:ascii="Times New Roman" w:eastAsia="OfficinaSansBookC" w:hAnsi="Times New Roman" w:cs="Times New Roman"/>
                <w:b/>
                <w:sz w:val="24"/>
                <w:szCs w:val="24"/>
              </w:rPr>
              <w:t>7</w:t>
            </w:r>
            <w:r w:rsidRPr="008E3CCC">
              <w:rPr>
                <w:rFonts w:ascii="Times New Roman" w:eastAsia="Times New Roman" w:hAnsi="Times New Roman" w:cs="Times New Roman"/>
                <w:sz w:val="24"/>
                <w:szCs w:val="24"/>
              </w:rPr>
              <w:t>Исследование дисперсных систем</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D3EB2D" w14:textId="77777777" w:rsidR="00A53163" w:rsidRPr="008E3CCC" w:rsidRDefault="00A53163" w:rsidP="006B391F">
            <w:pPr>
              <w:spacing w:after="0" w:line="240" w:lineRule="auto"/>
              <w:jc w:val="center"/>
              <w:rPr>
                <w:rFonts w:ascii="Times New Roman" w:eastAsia="OfficinaSansBookC" w:hAnsi="Times New Roman" w:cs="Times New Roman"/>
                <w:sz w:val="24"/>
                <w:szCs w:val="24"/>
              </w:rPr>
            </w:pPr>
            <w:r w:rsidRPr="008E3CCC">
              <w:rPr>
                <w:rFonts w:ascii="Times New Roman" w:eastAsia="OfficinaSansBookC" w:hAnsi="Times New Roman" w:cs="Times New Roman"/>
                <w:sz w:val="24"/>
                <w:szCs w:val="24"/>
              </w:rPr>
              <w:t>2</w:t>
            </w:r>
          </w:p>
        </w:tc>
        <w:tc>
          <w:tcPr>
            <w:tcW w:w="1604" w:type="dxa"/>
            <w:vMerge/>
            <w:tcBorders>
              <w:left w:val="single" w:sz="8" w:space="0" w:color="000000"/>
            </w:tcBorders>
          </w:tcPr>
          <w:p w14:paraId="79F2021F" w14:textId="77777777"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14:paraId="679D9643"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79467598" w14:textId="77777777" w:rsidR="00A53163" w:rsidRPr="009D1A8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F1A4D25" w14:textId="77777777" w:rsidR="00A53163" w:rsidRPr="00002062" w:rsidRDefault="00A53163"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A3F77">
              <w:rPr>
                <w:rFonts w:ascii="Times New Roman" w:eastAsia="OfficinaSansBookC" w:hAnsi="Times New Roman" w:cs="Times New Roman"/>
                <w:b/>
                <w:i/>
                <w:sz w:val="24"/>
                <w:szCs w:val="24"/>
              </w:rPr>
              <w:t>Контрольная работа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0E40E8" w14:textId="77777777" w:rsidR="00A53163" w:rsidRPr="001E759D" w:rsidRDefault="00A53163" w:rsidP="006B391F">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Borders>
              <w:left w:val="single" w:sz="8" w:space="0" w:color="000000"/>
            </w:tcBorders>
          </w:tcPr>
          <w:p w14:paraId="70DCF485" w14:textId="77777777"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14:paraId="07D90EB3" w14:textId="7777777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239A839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9B756B3" w14:textId="77777777"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sz w:val="24"/>
                <w:szCs w:val="24"/>
              </w:rPr>
              <w:t xml:space="preserve">5 </w:t>
            </w:r>
            <w:r w:rsidRPr="008E3CCC">
              <w:rPr>
                <w:rFonts w:ascii="Times New Roman" w:eastAsia="Times New Roman" w:hAnsi="Times New Roman" w:cs="Times New Roman"/>
                <w:sz w:val="24"/>
                <w:szCs w:val="24"/>
              </w:rPr>
              <w:t>Дисперсные системы.</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986143B" w14:textId="77777777" w:rsidR="00A53163" w:rsidRPr="001E759D" w:rsidRDefault="00A53163" w:rsidP="00CA7FD4">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sz w:val="24"/>
                <w:szCs w:val="24"/>
              </w:rPr>
              <w:t>2</w:t>
            </w:r>
          </w:p>
        </w:tc>
        <w:tc>
          <w:tcPr>
            <w:tcW w:w="1604" w:type="dxa"/>
            <w:vMerge/>
            <w:tcBorders>
              <w:left w:val="single" w:sz="8" w:space="0" w:color="000000"/>
            </w:tcBorders>
          </w:tcPr>
          <w:p w14:paraId="77C2D101"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548A4010" w14:textId="77777777" w:rsidTr="00020A33">
        <w:trPr>
          <w:trHeight w:val="320"/>
        </w:trPr>
        <w:tc>
          <w:tcPr>
            <w:tcW w:w="199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2D159BE8" w14:textId="77777777" w:rsidR="00A53163" w:rsidRPr="00005E1B" w:rsidRDefault="00A53163" w:rsidP="00005E1B">
            <w:pPr>
              <w:pBdr>
                <w:top w:val="nil"/>
                <w:left w:val="nil"/>
                <w:bottom w:val="nil"/>
                <w:right w:val="nil"/>
                <w:between w:val="nil"/>
              </w:pBdr>
              <w:spacing w:after="0"/>
              <w:jc w:val="both"/>
              <w:rPr>
                <w:rFonts w:ascii="Times New Roman" w:eastAsia="Times New Roman" w:hAnsi="Times New Roman" w:cs="Times New Roman"/>
                <w:b/>
                <w:sz w:val="24"/>
                <w:szCs w:val="24"/>
              </w:rPr>
            </w:pPr>
            <w:r w:rsidRPr="00005E1B">
              <w:rPr>
                <w:rFonts w:ascii="Times New Roman" w:eastAsia="Times New Roman" w:hAnsi="Times New Roman" w:cs="Times New Roman"/>
                <w:b/>
                <w:sz w:val="24"/>
                <w:szCs w:val="24"/>
              </w:rPr>
              <w:t>Раздел 7</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0AD392" w14:textId="77777777" w:rsidR="00A53163" w:rsidRPr="00005E1B" w:rsidRDefault="00A53163" w:rsidP="00005E1B">
            <w:pPr>
              <w:pBdr>
                <w:top w:val="nil"/>
                <w:left w:val="nil"/>
                <w:bottom w:val="nil"/>
                <w:right w:val="nil"/>
                <w:between w:val="nil"/>
              </w:pBdr>
              <w:spacing w:after="0"/>
              <w:jc w:val="both"/>
              <w:rPr>
                <w:rFonts w:ascii="Times New Roman" w:eastAsia="Times New Roman" w:hAnsi="Times New Roman" w:cs="Times New Roman"/>
                <w:b/>
                <w:sz w:val="24"/>
                <w:szCs w:val="24"/>
              </w:rPr>
            </w:pPr>
            <w:r w:rsidRPr="00005E1B">
              <w:rPr>
                <w:rFonts w:ascii="Times New Roman" w:eastAsia="Times New Roman" w:hAnsi="Times New Roman" w:cs="Times New Roman"/>
                <w:b/>
                <w:sz w:val="24"/>
                <w:szCs w:val="24"/>
              </w:rPr>
              <w:t>Качественные реакции обнаружения неорганических и 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635C0A" w14:textId="77777777"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8/8</w:t>
            </w:r>
          </w:p>
        </w:tc>
        <w:tc>
          <w:tcPr>
            <w:tcW w:w="1604" w:type="dxa"/>
            <w:tcBorders>
              <w:left w:val="single" w:sz="8" w:space="0" w:color="000000"/>
            </w:tcBorders>
          </w:tcPr>
          <w:p w14:paraId="09CE9080" w14:textId="77777777" w:rsidR="00A53163" w:rsidRPr="009879B1" w:rsidRDefault="00A53163" w:rsidP="009879B1">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14:paraId="64771F9B" w14:textId="77777777" w:rsidTr="005B33BC">
        <w:trPr>
          <w:trHeight w:val="320"/>
        </w:trPr>
        <w:tc>
          <w:tcPr>
            <w:tcW w:w="15480" w:type="dxa"/>
            <w:gridSpan w:val="4"/>
            <w:tcBorders>
              <w:top w:val="single" w:sz="8" w:space="0" w:color="000000"/>
              <w:left w:val="single" w:sz="8" w:space="0" w:color="000000"/>
              <w:bottom w:val="single" w:sz="8" w:space="0" w:color="000000"/>
            </w:tcBorders>
            <w:shd w:val="clear" w:color="auto" w:fill="FFFFFF"/>
            <w:tcMar>
              <w:left w:w="45" w:type="dxa"/>
              <w:right w:w="45" w:type="dxa"/>
            </w:tcMar>
          </w:tcPr>
          <w:p w14:paraId="56C87D2E" w14:textId="77777777" w:rsidR="00A53163" w:rsidRPr="00002062" w:rsidRDefault="00A53163" w:rsidP="009879B1">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A53163" w14:paraId="15356A76" w14:textId="77777777" w:rsidTr="00020A33">
        <w:trPr>
          <w:trHeight w:val="228"/>
        </w:trPr>
        <w:tc>
          <w:tcPr>
            <w:tcW w:w="1990" w:type="dxa"/>
            <w:vMerge w:val="restart"/>
            <w:tcBorders>
              <w:top w:val="single" w:sz="8" w:space="0" w:color="000000"/>
              <w:left w:val="single" w:sz="8" w:space="0" w:color="000000"/>
              <w:right w:val="single" w:sz="8" w:space="0" w:color="000000"/>
            </w:tcBorders>
            <w:shd w:val="clear" w:color="auto" w:fill="FFFFFF"/>
            <w:tcMar>
              <w:left w:w="45" w:type="dxa"/>
              <w:right w:w="45" w:type="dxa"/>
            </w:tcMar>
          </w:tcPr>
          <w:p w14:paraId="49046B9A" w14:textId="77777777" w:rsidR="00A53163" w:rsidRPr="009879B1" w:rsidRDefault="00A53163" w:rsidP="009879B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9879B1">
              <w:rPr>
                <w:rFonts w:ascii="Times New Roman" w:eastAsia="Times New Roman" w:hAnsi="Times New Roman" w:cs="Times New Roman"/>
                <w:sz w:val="24"/>
                <w:szCs w:val="24"/>
              </w:rPr>
              <w:t>Тема</w:t>
            </w:r>
            <w:r w:rsidRPr="009879B1">
              <w:rPr>
                <w:rFonts w:ascii="Times New Roman" w:eastAsia="Times New Roman" w:hAnsi="Times New Roman" w:cs="Times New Roman"/>
                <w:sz w:val="24"/>
                <w:szCs w:val="24"/>
                <w:highlight w:val="white"/>
              </w:rPr>
              <w:t xml:space="preserve"> 7.1. </w:t>
            </w:r>
            <w:r w:rsidRPr="009879B1">
              <w:rPr>
                <w:rFonts w:ascii="Times New Roman" w:eastAsia="Times New Roman" w:hAnsi="Times New Roman" w:cs="Times New Roman"/>
                <w:i/>
                <w:sz w:val="24"/>
                <w:szCs w:val="24"/>
                <w:highlight w:val="white"/>
              </w:rPr>
              <w:t>Обнаружение неорганических катионов и анионов</w:t>
            </w: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49A0DB2C" w14:textId="77777777" w:rsidR="00A53163" w:rsidRPr="009879B1" w:rsidRDefault="00A53163" w:rsidP="008E3CCC">
            <w:pPr>
              <w:spacing w:after="0" w:line="240" w:lineRule="auto"/>
              <w:jc w:val="both"/>
              <w:rPr>
                <w:rFonts w:ascii="Times New Roman" w:eastAsia="OfficinaSansBookC" w:hAnsi="Times New Roman" w:cs="Times New Roman"/>
                <w:b/>
                <w:i/>
                <w:sz w:val="24"/>
                <w:szCs w:val="24"/>
              </w:rPr>
            </w:pPr>
            <w:r w:rsidRPr="009879B1">
              <w:rPr>
                <w:rFonts w:ascii="Times New Roman" w:eastAsia="Times New Roman"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3B04F3DD" w14:textId="77777777" w:rsidR="00A53163" w:rsidRPr="009879B1"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val="restart"/>
            <w:tcBorders>
              <w:left w:val="single" w:sz="8" w:space="0" w:color="000000"/>
            </w:tcBorders>
          </w:tcPr>
          <w:p w14:paraId="480C26B3"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14:paraId="37828005" w14:textId="77777777" w:rsidTr="00020A33">
        <w:trPr>
          <w:trHeight w:val="252"/>
        </w:trPr>
        <w:tc>
          <w:tcPr>
            <w:tcW w:w="1990" w:type="dxa"/>
            <w:vMerge/>
            <w:tcBorders>
              <w:left w:val="single" w:sz="8" w:space="0" w:color="000000"/>
              <w:right w:val="single" w:sz="8" w:space="0" w:color="000000"/>
            </w:tcBorders>
            <w:shd w:val="clear" w:color="auto" w:fill="FFFFFF"/>
            <w:tcMar>
              <w:left w:w="45" w:type="dxa"/>
              <w:right w:w="45" w:type="dxa"/>
            </w:tcMar>
          </w:tcPr>
          <w:p w14:paraId="3D41E4A5" w14:textId="77777777"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3ED5520" w14:textId="77777777" w:rsidR="00A53163" w:rsidRPr="009879B1" w:rsidRDefault="00A53163" w:rsidP="009879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15 </w:t>
            </w:r>
            <w:r w:rsidRPr="009879B1">
              <w:rPr>
                <w:rFonts w:ascii="Times New Roman" w:eastAsia="Times New Roman" w:hAnsi="Times New Roman" w:cs="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2E77587" w14:textId="77777777"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tcBorders>
          </w:tcPr>
          <w:p w14:paraId="6494B221"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7016458B" w14:textId="77777777" w:rsidTr="00020A33">
        <w:trPr>
          <w:trHeight w:val="312"/>
        </w:trPr>
        <w:tc>
          <w:tcPr>
            <w:tcW w:w="1990" w:type="dxa"/>
            <w:vMerge/>
            <w:tcBorders>
              <w:left w:val="single" w:sz="8" w:space="0" w:color="000000"/>
              <w:right w:val="single" w:sz="8" w:space="0" w:color="000000"/>
            </w:tcBorders>
            <w:shd w:val="clear" w:color="auto" w:fill="FFFFFF"/>
            <w:tcMar>
              <w:left w:w="45" w:type="dxa"/>
              <w:right w:w="45" w:type="dxa"/>
            </w:tcMar>
          </w:tcPr>
          <w:p w14:paraId="2476061A" w14:textId="77777777"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5ED4D575" w14:textId="77777777"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260DC452" w14:textId="77777777" w:rsidR="00A53163" w:rsidRPr="009879B1"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Borders>
              <w:left w:val="single" w:sz="8" w:space="0" w:color="000000"/>
            </w:tcBorders>
          </w:tcPr>
          <w:p w14:paraId="793136F5"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5CB32290" w14:textId="77777777" w:rsidTr="00020A33">
        <w:trPr>
          <w:trHeight w:val="252"/>
        </w:trPr>
        <w:tc>
          <w:tcPr>
            <w:tcW w:w="1990" w:type="dxa"/>
            <w:vMerge/>
            <w:tcBorders>
              <w:left w:val="single" w:sz="8" w:space="0" w:color="000000"/>
              <w:bottom w:val="single" w:sz="4" w:space="0" w:color="auto"/>
              <w:right w:val="single" w:sz="8" w:space="0" w:color="000000"/>
            </w:tcBorders>
            <w:shd w:val="clear" w:color="auto" w:fill="FFFFFF"/>
            <w:tcMar>
              <w:left w:w="45" w:type="dxa"/>
              <w:right w:w="45" w:type="dxa"/>
            </w:tcMar>
          </w:tcPr>
          <w:p w14:paraId="2176DF1B" w14:textId="77777777"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859E127" w14:textId="77777777" w:rsidR="00A53163" w:rsidRPr="009879B1" w:rsidRDefault="00A53163" w:rsidP="008E3CCC">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8 </w:t>
            </w:r>
            <w:r w:rsidRPr="009879B1">
              <w:rPr>
                <w:rFonts w:ascii="Times New Roman" w:eastAsia="Times New Roman" w:hAnsi="Times New Roman" w:cs="Times New Roman"/>
                <w:sz w:val="24"/>
                <w:szCs w:val="24"/>
              </w:rPr>
              <w:t>Аналитические реакции анионов</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5B1F86E8" w14:textId="77777777"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bottom w:val="single" w:sz="4" w:space="0" w:color="auto"/>
            </w:tcBorders>
          </w:tcPr>
          <w:p w14:paraId="63876824"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625140FC" w14:textId="77777777" w:rsidTr="00020A33">
        <w:trPr>
          <w:trHeight w:val="228"/>
        </w:trPr>
        <w:tc>
          <w:tcPr>
            <w:tcW w:w="1990" w:type="dxa"/>
            <w:vMerge w:val="restart"/>
            <w:tcBorders>
              <w:top w:val="single" w:sz="4" w:space="0" w:color="auto"/>
              <w:left w:val="single" w:sz="8" w:space="0" w:color="000000"/>
              <w:right w:val="single" w:sz="8" w:space="0" w:color="000000"/>
            </w:tcBorders>
            <w:shd w:val="clear" w:color="auto" w:fill="FFFFFF"/>
            <w:tcMar>
              <w:left w:w="45" w:type="dxa"/>
              <w:right w:w="45" w:type="dxa"/>
            </w:tcMar>
          </w:tcPr>
          <w:p w14:paraId="5F41E752" w14:textId="77777777"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9879B1">
              <w:rPr>
                <w:rFonts w:ascii="Times New Roman" w:eastAsia="Times New Roman" w:hAnsi="Times New Roman" w:cs="Times New Roman"/>
                <w:sz w:val="24"/>
                <w:szCs w:val="24"/>
              </w:rPr>
              <w:t>Тема</w:t>
            </w:r>
            <w:r w:rsidRPr="009879B1">
              <w:rPr>
                <w:rFonts w:ascii="Times New Roman" w:eastAsia="Times New Roman" w:hAnsi="Times New Roman" w:cs="Times New Roman"/>
                <w:sz w:val="24"/>
                <w:szCs w:val="24"/>
                <w:highlight w:val="white"/>
              </w:rPr>
              <w:t xml:space="preserve"> 7.2. </w:t>
            </w:r>
            <w:r w:rsidRPr="009879B1">
              <w:rPr>
                <w:rFonts w:ascii="Times New Roman" w:eastAsia="Times New Roman" w:hAnsi="Times New Roman" w:cs="Times New Roman"/>
                <w:i/>
                <w:sz w:val="24"/>
                <w:szCs w:val="24"/>
                <w:highlight w:val="white"/>
              </w:rPr>
              <w:t>Обнаружение органических веществ отдельных классов с использованием качественных реакций</w:t>
            </w: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E541C09" w14:textId="77777777"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9879B1">
              <w:rPr>
                <w:rFonts w:ascii="Times New Roman" w:eastAsia="Times New Roman" w:hAnsi="Times New Roman" w:cs="Times New Roman"/>
                <w:b/>
                <w:i/>
                <w:sz w:val="24"/>
                <w:szCs w:val="24"/>
              </w:rPr>
              <w:t>Практические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7BC49102" w14:textId="77777777" w:rsidR="00A53163" w:rsidRPr="0043617B"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val="restart"/>
            <w:tcBorders>
              <w:top w:val="single" w:sz="4" w:space="0" w:color="auto"/>
              <w:left w:val="single" w:sz="8" w:space="0" w:color="000000"/>
            </w:tcBorders>
          </w:tcPr>
          <w:p w14:paraId="3EFBF0C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14:paraId="10848D1A" w14:textId="77777777" w:rsidTr="00020A33">
        <w:trPr>
          <w:trHeight w:val="360"/>
        </w:trPr>
        <w:tc>
          <w:tcPr>
            <w:tcW w:w="1990" w:type="dxa"/>
            <w:vMerge/>
            <w:tcBorders>
              <w:left w:val="single" w:sz="8" w:space="0" w:color="000000"/>
              <w:right w:val="single" w:sz="8" w:space="0" w:color="000000"/>
            </w:tcBorders>
            <w:shd w:val="clear" w:color="auto" w:fill="FFFFFF"/>
            <w:tcMar>
              <w:left w:w="45" w:type="dxa"/>
              <w:right w:w="45" w:type="dxa"/>
            </w:tcMar>
          </w:tcPr>
          <w:p w14:paraId="6236E7F3" w14:textId="77777777" w:rsidR="00A53163" w:rsidRPr="00E70E21" w:rsidRDefault="00A53163" w:rsidP="00CA7FD4">
            <w:pPr>
              <w:widowControl w:val="0"/>
              <w:pBdr>
                <w:top w:val="nil"/>
                <w:left w:val="nil"/>
                <w:bottom w:val="nil"/>
                <w:right w:val="nil"/>
                <w:between w:val="nil"/>
              </w:pBdr>
              <w:spacing w:after="0"/>
              <w:rPr>
                <w:rFonts w:ascii="OfficinaSansBookC" w:eastAsia="Times New Roman" w:hAnsi="OfficinaSansBookC" w:cs="Times New Roman"/>
                <w:b/>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F6D3E66" w14:textId="77777777" w:rsidR="00A53163" w:rsidRPr="0043617B" w:rsidRDefault="00A53163" w:rsidP="0043617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16 </w:t>
            </w:r>
            <w:r w:rsidRPr="0043617B">
              <w:rPr>
                <w:rFonts w:ascii="Times New Roman" w:eastAsia="Times New Roman" w:hAnsi="Times New Roman" w:cs="Times New Roman"/>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14:paraId="4CFFC930" w14:textId="77777777" w:rsidR="00A53163" w:rsidRPr="0043617B" w:rsidRDefault="00A53163" w:rsidP="0043617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43617B">
              <w:rPr>
                <w:rFonts w:ascii="Times New Roman" w:eastAsia="Times New Roman" w:hAnsi="Times New Roman" w:cs="Times New Roman"/>
                <w:sz w:val="24"/>
                <w:szCs w:val="24"/>
              </w:rPr>
              <w:t>Денатурация белков при нагревании, цветные реакции белков.</w:t>
            </w:r>
          </w:p>
          <w:p w14:paraId="0BD61347" w14:textId="77777777" w:rsidR="00A53163" w:rsidRPr="0043617B" w:rsidRDefault="00A53163" w:rsidP="0043617B">
            <w:pPr>
              <w:spacing w:after="0" w:line="240" w:lineRule="auto"/>
              <w:jc w:val="both"/>
              <w:rPr>
                <w:rFonts w:ascii="Times New Roman" w:eastAsia="OfficinaSansBookC" w:hAnsi="Times New Roman" w:cs="Times New Roman"/>
                <w:b/>
                <w:sz w:val="24"/>
                <w:szCs w:val="24"/>
              </w:rPr>
            </w:pPr>
            <w:r w:rsidRPr="0043617B">
              <w:rPr>
                <w:rFonts w:ascii="Times New Roman" w:eastAsia="Times New Roman" w:hAnsi="Times New Roman" w:cs="Times New Roman"/>
                <w:sz w:val="24"/>
                <w:szCs w:val="24"/>
              </w:rPr>
              <w:t>Составление качественных реакций обнаружения органических соединений отдельных классов.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AE404B" w14:textId="77777777"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tcBorders>
          </w:tcPr>
          <w:p w14:paraId="6DE54B3E"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0D9CB0DD" w14:textId="77777777" w:rsidTr="00020A33">
        <w:trPr>
          <w:trHeight w:val="320"/>
        </w:trPr>
        <w:tc>
          <w:tcPr>
            <w:tcW w:w="1990" w:type="dxa"/>
            <w:vMerge/>
            <w:tcBorders>
              <w:left w:val="single" w:sz="8" w:space="0" w:color="000000"/>
              <w:right w:val="single" w:sz="8" w:space="0" w:color="000000"/>
            </w:tcBorders>
            <w:shd w:val="clear" w:color="auto" w:fill="FFFFFF"/>
            <w:tcMar>
              <w:left w:w="45" w:type="dxa"/>
              <w:right w:w="45" w:type="dxa"/>
            </w:tcMar>
          </w:tcPr>
          <w:p w14:paraId="4825D06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B99EFE" w14:textId="77777777"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15555D" w14:textId="77777777" w:rsidR="00A53163" w:rsidRPr="0043617B"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Borders>
              <w:left w:val="single" w:sz="8" w:space="0" w:color="000000"/>
            </w:tcBorders>
          </w:tcPr>
          <w:p w14:paraId="1E78713B"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0D499B6E" w14:textId="77777777" w:rsidTr="00020A33">
        <w:trPr>
          <w:trHeight w:val="320"/>
        </w:trPr>
        <w:tc>
          <w:tcPr>
            <w:tcW w:w="1990" w:type="dxa"/>
            <w:vMerge/>
            <w:tcBorders>
              <w:left w:val="single" w:sz="8" w:space="0" w:color="000000"/>
              <w:right w:val="single" w:sz="8" w:space="0" w:color="000000"/>
            </w:tcBorders>
            <w:shd w:val="clear" w:color="auto" w:fill="FFFFFF"/>
            <w:tcMar>
              <w:left w:w="45" w:type="dxa"/>
              <w:right w:w="45" w:type="dxa"/>
            </w:tcMar>
          </w:tcPr>
          <w:p w14:paraId="4F39CC40"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75D9567" w14:textId="77777777" w:rsidR="00A53163" w:rsidRPr="0043617B" w:rsidRDefault="00A53163" w:rsidP="008E3CCC">
            <w:pP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9 </w:t>
            </w:r>
            <w:r w:rsidRPr="0043617B">
              <w:rPr>
                <w:rFonts w:ascii="Times New Roman" w:eastAsia="Times New Roman" w:hAnsi="Times New Roman" w:cs="Times New Roman"/>
                <w:sz w:val="24"/>
                <w:szCs w:val="24"/>
              </w:rPr>
              <w:t>Качественные реакции на отдельные классы 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398EAC" w14:textId="77777777"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tcBorders>
          </w:tcPr>
          <w:p w14:paraId="272338DF"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6D377BBF" w14:textId="77777777" w:rsidTr="00020A33">
        <w:trPr>
          <w:trHeight w:val="280"/>
        </w:trPr>
        <w:tc>
          <w:tcPr>
            <w:tcW w:w="1990" w:type="dxa"/>
            <w:tcBorders>
              <w:right w:val="single" w:sz="4" w:space="0" w:color="auto"/>
            </w:tcBorders>
          </w:tcPr>
          <w:p w14:paraId="5BDC8B53" w14:textId="77777777" w:rsidR="00A53163" w:rsidRPr="00002062" w:rsidRDefault="00A53163"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8</w:t>
            </w:r>
          </w:p>
        </w:tc>
        <w:tc>
          <w:tcPr>
            <w:tcW w:w="10162" w:type="dxa"/>
            <w:tcBorders>
              <w:left w:val="single" w:sz="4" w:space="0" w:color="auto"/>
            </w:tcBorders>
          </w:tcPr>
          <w:p w14:paraId="36D9CA1E" w14:textId="77777777" w:rsidR="00A53163" w:rsidRPr="00002062" w:rsidRDefault="00A53163"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4" w:type="dxa"/>
          </w:tcPr>
          <w:p w14:paraId="5C2BA801" w14:textId="77777777" w:rsidR="00A53163" w:rsidRPr="004A5A41"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Pr>
                <w:rFonts w:ascii="Times New Roman" w:eastAsia="OfficinaSansBookC" w:hAnsi="Times New Roman" w:cs="Times New Roman"/>
                <w:sz w:val="24"/>
                <w:szCs w:val="24"/>
              </w:rPr>
              <w:t>/6</w:t>
            </w:r>
          </w:p>
        </w:tc>
        <w:tc>
          <w:tcPr>
            <w:tcW w:w="1604" w:type="dxa"/>
          </w:tcPr>
          <w:p w14:paraId="11D916AB" w14:textId="77777777" w:rsidR="00A53163" w:rsidRPr="00002062" w:rsidRDefault="00A53163" w:rsidP="00BC55A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50474B9A" w14:textId="77777777" w:rsidR="00A53163" w:rsidRPr="004A5A41" w:rsidRDefault="00A53163" w:rsidP="00BC55A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lastRenderedPageBreak/>
              <w:t>ОК 04</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14:paraId="5A2C3699" w14:textId="77777777" w:rsidR="00A53163" w:rsidRPr="00002062" w:rsidRDefault="00A53163" w:rsidP="00BC55AB">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sidR="00685ECD">
              <w:rPr>
                <w:rFonts w:ascii="Times New Roman" w:eastAsia="Times New Roman" w:hAnsi="Times New Roman" w:cs="Times New Roman"/>
                <w:sz w:val="24"/>
                <w:szCs w:val="24"/>
              </w:rPr>
              <w:t>, ПК2.</w:t>
            </w:r>
            <w:proofErr w:type="gramStart"/>
            <w:r w:rsidR="00685ECD">
              <w:rPr>
                <w:rFonts w:ascii="Times New Roman" w:eastAsia="Times New Roman" w:hAnsi="Times New Roman" w:cs="Times New Roman"/>
                <w:sz w:val="24"/>
                <w:szCs w:val="24"/>
              </w:rPr>
              <w:t>1,ПК</w:t>
            </w:r>
            <w:proofErr w:type="gramEnd"/>
            <w:r w:rsidR="00685ECD">
              <w:rPr>
                <w:rFonts w:ascii="Times New Roman" w:eastAsia="Times New Roman" w:hAnsi="Times New Roman" w:cs="Times New Roman"/>
                <w:sz w:val="24"/>
                <w:szCs w:val="24"/>
              </w:rPr>
              <w:t>2.8,ПК3.1,ПК3.7,ПК4.1,ПК4.6,ПК5.1, ПК6.3</w:t>
            </w:r>
          </w:p>
        </w:tc>
      </w:tr>
      <w:tr w:rsidR="00A53163" w14:paraId="21BF2E17" w14:textId="77777777" w:rsidTr="00787B8D">
        <w:trPr>
          <w:trHeight w:val="330"/>
        </w:trPr>
        <w:tc>
          <w:tcPr>
            <w:tcW w:w="15480" w:type="dxa"/>
            <w:gridSpan w:val="4"/>
            <w:tcBorders>
              <w:top w:val="single" w:sz="8" w:space="0" w:color="000000"/>
              <w:left w:val="single" w:sz="8" w:space="0" w:color="000000"/>
              <w:bottom w:val="single" w:sz="8" w:space="0" w:color="000000"/>
            </w:tcBorders>
            <w:tcMar>
              <w:top w:w="0" w:type="dxa"/>
              <w:left w:w="45" w:type="dxa"/>
              <w:bottom w:w="0" w:type="dxa"/>
              <w:right w:w="45" w:type="dxa"/>
            </w:tcMar>
            <w:vAlign w:val="center"/>
          </w:tcPr>
          <w:p w14:paraId="04934B5F" w14:textId="77777777"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lastRenderedPageBreak/>
              <w:t xml:space="preserve">Профессионально-ориентированное </w:t>
            </w:r>
            <w:proofErr w:type="gramStart"/>
            <w:r w:rsidRPr="00002062">
              <w:rPr>
                <w:rFonts w:ascii="Times New Roman" w:eastAsia="OfficinaSansBookC" w:hAnsi="Times New Roman" w:cs="Times New Roman"/>
                <w:b/>
                <w:sz w:val="24"/>
                <w:szCs w:val="24"/>
              </w:rPr>
              <w:t>содержание</w:t>
            </w:r>
            <w:r w:rsidRPr="00743320">
              <w:rPr>
                <w:rFonts w:ascii="Times New Roman" w:eastAsia="OfficinaSansBookC" w:hAnsi="Times New Roman" w:cs="Times New Roman"/>
                <w:b/>
                <w:sz w:val="24"/>
                <w:szCs w:val="24"/>
              </w:rPr>
              <w:t>(</w:t>
            </w:r>
            <w:proofErr w:type="gramEnd"/>
            <w:r w:rsidRPr="00743320">
              <w:rPr>
                <w:rFonts w:ascii="Times New Roman" w:eastAsia="OfficinaSansBookC" w:hAnsi="Times New Roman" w:cs="Times New Roman"/>
                <w:b/>
                <w:sz w:val="24"/>
                <w:szCs w:val="24"/>
              </w:rPr>
              <w:t>содержание прикладного модуля)</w:t>
            </w:r>
          </w:p>
        </w:tc>
      </w:tr>
      <w:tr w:rsidR="00A53163" w14:paraId="4B8703F7" w14:textId="77777777" w:rsidTr="00020A33">
        <w:trPr>
          <w:trHeight w:val="366"/>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3E57F322" w14:textId="77777777" w:rsidR="00A53163" w:rsidRPr="009D1A89" w:rsidRDefault="00A53163"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8</w:t>
            </w:r>
            <w:r w:rsidRPr="009D1A89">
              <w:rPr>
                <w:rFonts w:ascii="Times New Roman" w:eastAsia="OfficinaSansBookC" w:hAnsi="Times New Roman" w:cs="Times New Roman"/>
                <w:sz w:val="24"/>
                <w:szCs w:val="24"/>
                <w:highlight w:val="white"/>
              </w:rPr>
              <w:t>.1.</w:t>
            </w:r>
          </w:p>
          <w:p w14:paraId="4F1743D4" w14:textId="77777777" w:rsidR="00A53163" w:rsidRPr="003E34C9" w:rsidRDefault="00A53163"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920C1C" w14:textId="77777777" w:rsidR="00A53163" w:rsidRPr="0043617B" w:rsidRDefault="00A53163"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i/>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E75DD2" w14:textId="77777777" w:rsidR="00A53163" w:rsidRPr="00002062" w:rsidRDefault="00A53163"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6</w:t>
            </w:r>
          </w:p>
        </w:tc>
        <w:tc>
          <w:tcPr>
            <w:tcW w:w="1604" w:type="dxa"/>
            <w:vMerge w:val="restart"/>
            <w:tcBorders>
              <w:top w:val="single" w:sz="4" w:space="0" w:color="auto"/>
            </w:tcBorders>
          </w:tcPr>
          <w:p w14:paraId="4A071E5A" w14:textId="77777777" w:rsidR="00A53163" w:rsidRPr="00002062" w:rsidRDefault="00A53163"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14:paraId="0E242D1A" w14:textId="77777777" w:rsidR="00A53163" w:rsidRPr="004A5A41" w:rsidRDefault="00A53163"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14:paraId="1CE30016" w14:textId="77777777" w:rsidR="00A53163" w:rsidRPr="00002062" w:rsidRDefault="00685ECD"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007A457D" w14:textId="77777777" w:rsidTr="00020A33">
        <w:trPr>
          <w:trHeight w:val="218"/>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15AFE882"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8778B89" w14:textId="77777777" w:rsidR="00A53163" w:rsidRPr="00BC55AB" w:rsidRDefault="00A53163" w:rsidP="00BC55A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C55AB">
              <w:rPr>
                <w:rFonts w:ascii="Times New Roman" w:eastAsia="Times New Roman" w:hAnsi="Times New Roman" w:cs="Times New Roman"/>
                <w:b/>
                <w:sz w:val="24"/>
                <w:szCs w:val="24"/>
                <w:highlight w:val="white"/>
              </w:rPr>
              <w:t>1</w:t>
            </w:r>
            <w:r w:rsidRPr="00BC55AB">
              <w:rPr>
                <w:rFonts w:ascii="Times New Roman" w:eastAsia="Times New Roman" w:hAnsi="Times New Roman" w:cs="Times New Roman"/>
                <w:sz w:val="24"/>
                <w:szCs w:val="24"/>
                <w:highlight w:val="white"/>
              </w:rPr>
              <w:t xml:space="preserve"> 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D30C51C" w14:textId="77777777" w:rsidR="00A53163" w:rsidRPr="005E1742" w:rsidRDefault="00A53163" w:rsidP="00CA7FD4">
            <w:pPr>
              <w:spacing w:after="0" w:line="240" w:lineRule="auto"/>
              <w:jc w:val="center"/>
              <w:rPr>
                <w:rFonts w:ascii="Times New Roman" w:eastAsia="OfficinaSansBookC" w:hAnsi="Times New Roman" w:cs="Times New Roman"/>
                <w:sz w:val="24"/>
                <w:szCs w:val="24"/>
              </w:rPr>
            </w:pPr>
            <w:r w:rsidRPr="005E1742">
              <w:rPr>
                <w:rFonts w:ascii="Times New Roman" w:eastAsia="OfficinaSansBookC" w:hAnsi="Times New Roman" w:cs="Times New Roman"/>
                <w:sz w:val="24"/>
                <w:szCs w:val="24"/>
              </w:rPr>
              <w:t>2</w:t>
            </w:r>
          </w:p>
        </w:tc>
        <w:tc>
          <w:tcPr>
            <w:tcW w:w="1604" w:type="dxa"/>
            <w:vMerge/>
          </w:tcPr>
          <w:p w14:paraId="1306A1CF"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14:paraId="79258A95" w14:textId="77777777" w:rsidTr="00020A33">
        <w:trPr>
          <w:trHeight w:val="969"/>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DC8843B"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bottom w:val="single" w:sz="4" w:space="0" w:color="auto"/>
            </w:tcBorders>
            <w:vAlign w:val="center"/>
          </w:tcPr>
          <w:p w14:paraId="4085B1A3" w14:textId="77777777" w:rsidR="00A53163" w:rsidRPr="00BC55AB" w:rsidRDefault="00A53163" w:rsidP="00BC55AB">
            <w:pPr>
              <w:spacing w:after="0" w:line="240" w:lineRule="auto"/>
              <w:jc w:val="both"/>
              <w:rPr>
                <w:rFonts w:ascii="Times New Roman" w:eastAsia="OfficinaSansBookC" w:hAnsi="Times New Roman" w:cs="Times New Roman"/>
                <w:sz w:val="24"/>
                <w:szCs w:val="24"/>
                <w:highlight w:val="white"/>
              </w:rPr>
            </w:pPr>
            <w:r>
              <w:rPr>
                <w:rFonts w:ascii="Times New Roman" w:eastAsia="Times New Roman" w:hAnsi="Times New Roman" w:cs="Times New Roman"/>
                <w:b/>
                <w:sz w:val="24"/>
                <w:szCs w:val="24"/>
              </w:rPr>
              <w:t>2</w:t>
            </w:r>
            <w:r w:rsidRPr="00BC55AB">
              <w:rPr>
                <w:rFonts w:ascii="Times New Roman" w:eastAsia="Times New Roman" w:hAnsi="Times New Roman" w:cs="Times New Roman"/>
                <w:sz w:val="24"/>
                <w:szCs w:val="24"/>
              </w:rPr>
              <w:t xml:space="preserve"> Кейсы (с учетом будущей профессиональной деятельности) на анализ</w:t>
            </w:r>
            <w:r w:rsidRPr="00BC55AB">
              <w:rPr>
                <w:rFonts w:ascii="Times New Roman" w:eastAsia="Times New Roman" w:hAnsi="Times New Roman" w:cs="Times New Roman"/>
                <w:sz w:val="24"/>
                <w:szCs w:val="24"/>
                <w:highlight w:val="white"/>
              </w:rPr>
              <w:t xml:space="preserve"> информации о производственной деятельности человека, связанной с переработкой и получением веществ, а также с экологической безопасностью.</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14:paraId="63FC964D" w14:textId="77777777" w:rsidR="00A53163" w:rsidRPr="00002062"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C1EEAE0"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1A1C1B52" w14:textId="77777777" w:rsidTr="00020A33">
        <w:trPr>
          <w:trHeight w:val="276"/>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0427608"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00B6ED26" w14:textId="77777777" w:rsidR="00A53163" w:rsidRPr="00BC55AB"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3 </w:t>
            </w:r>
            <w:r w:rsidRPr="00BC55AB">
              <w:rPr>
                <w:rFonts w:ascii="Times New Roman" w:eastAsia="OfficinaSansBookC" w:hAnsi="Times New Roman" w:cs="Times New Roman"/>
                <w:sz w:val="24"/>
                <w:szCs w:val="24"/>
              </w:rPr>
              <w:t xml:space="preserve">Защита кейса: Представление результатов решения кейсов </w:t>
            </w:r>
            <w:r w:rsidRPr="00BC55AB">
              <w:rPr>
                <w:rFonts w:ascii="Times New Roman" w:eastAsia="Times New Roman" w:hAnsi="Times New Roman" w:cs="Times New Roman"/>
                <w:sz w:val="24"/>
                <w:szCs w:val="24"/>
              </w:rPr>
              <w:t>(выступление с презентацией)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B46EED" w14:textId="77777777" w:rsidR="00A53163" w:rsidRPr="00002062"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19101C58"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65584F15" w14:textId="77777777" w:rsidTr="00020A33">
        <w:trPr>
          <w:trHeight w:val="276"/>
        </w:trPr>
        <w:tc>
          <w:tcPr>
            <w:tcW w:w="1990" w:type="dxa"/>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50C79A" w14:textId="77777777" w:rsidR="00A53163" w:rsidRPr="00A774BB" w:rsidRDefault="00A53163" w:rsidP="00A774B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A774BB">
              <w:rPr>
                <w:rFonts w:ascii="Times New Roman" w:eastAsia="Times New Roman" w:hAnsi="Times New Roman" w:cs="Times New Roman"/>
                <w:b/>
                <w:sz w:val="24"/>
                <w:szCs w:val="24"/>
              </w:rPr>
              <w:t>Раздел 9</w:t>
            </w:r>
          </w:p>
        </w:tc>
        <w:tc>
          <w:tcPr>
            <w:tcW w:w="10162" w:type="dxa"/>
            <w:tcBorders>
              <w:top w:val="single" w:sz="4" w:space="0" w:color="auto"/>
            </w:tcBorders>
            <w:vAlign w:val="center"/>
          </w:tcPr>
          <w:p w14:paraId="0D062E6E" w14:textId="77777777" w:rsidR="00A53163" w:rsidRPr="00A774BB" w:rsidRDefault="00A53163" w:rsidP="00A774B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A774BB">
              <w:rPr>
                <w:rFonts w:ascii="Times New Roman" w:eastAsia="Times New Roman" w:hAnsi="Times New Roman" w:cs="Times New Roman"/>
                <w:b/>
                <w:sz w:val="24"/>
                <w:szCs w:val="24"/>
              </w:rPr>
              <w:t>Исследование и химический анализ объектов биосферы</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2FE297" w14:textId="77777777"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28/28</w:t>
            </w:r>
          </w:p>
        </w:tc>
        <w:tc>
          <w:tcPr>
            <w:tcW w:w="1604" w:type="dxa"/>
          </w:tcPr>
          <w:p w14:paraId="65149046" w14:textId="77777777" w:rsidR="001D6D1F" w:rsidRDefault="00A53163" w:rsidP="00CA7FD4">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w:t>
            </w:r>
            <w:r w:rsidRPr="00002062">
              <w:rPr>
                <w:rFonts w:ascii="Times New Roman" w:eastAsia="OfficinaSansBookC" w:hAnsi="Times New Roman" w:cs="Times New Roman"/>
                <w:sz w:val="24"/>
                <w:szCs w:val="24"/>
                <w:highlight w:val="white"/>
              </w:rPr>
              <w:t xml:space="preserve"> ОК 02ОК 07</w:t>
            </w:r>
            <w:r>
              <w:rPr>
                <w:rFonts w:ascii="Times New Roman" w:eastAsia="OfficinaSansBookC" w:hAnsi="Times New Roman" w:cs="Times New Roman"/>
                <w:sz w:val="24"/>
                <w:szCs w:val="24"/>
              </w:rPr>
              <w:t>,</w:t>
            </w:r>
          </w:p>
          <w:p w14:paraId="60EFA9F7" w14:textId="77777777" w:rsidR="00A53163" w:rsidRPr="002E0988" w:rsidRDefault="001D6D1F" w:rsidP="00CA7FD4">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0623AF40" w14:textId="77777777" w:rsidTr="005B33BC">
        <w:trPr>
          <w:trHeight w:val="276"/>
        </w:trPr>
        <w:tc>
          <w:tcPr>
            <w:tcW w:w="15480" w:type="dxa"/>
            <w:gridSpan w:val="4"/>
            <w:tcBorders>
              <w:left w:val="single" w:sz="8" w:space="0" w:color="000000"/>
              <w:bottom w:val="single" w:sz="8" w:space="0" w:color="000000"/>
            </w:tcBorders>
            <w:shd w:val="clear" w:color="auto" w:fill="FFFFFF"/>
            <w:tcMar>
              <w:top w:w="0" w:type="dxa"/>
              <w:left w:w="45" w:type="dxa"/>
              <w:bottom w:w="0" w:type="dxa"/>
              <w:right w:w="45" w:type="dxa"/>
            </w:tcMar>
          </w:tcPr>
          <w:p w14:paraId="07DEB71E" w14:textId="77777777" w:rsidR="00A53163" w:rsidRPr="00002062" w:rsidRDefault="00A53163" w:rsidP="00A774BB">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 xml:space="preserve">Профессионально-ориентированное </w:t>
            </w:r>
            <w:proofErr w:type="gramStart"/>
            <w:r w:rsidRPr="00002062">
              <w:rPr>
                <w:rFonts w:ascii="Times New Roman" w:eastAsia="OfficinaSansBookC" w:hAnsi="Times New Roman" w:cs="Times New Roman"/>
                <w:b/>
                <w:sz w:val="24"/>
                <w:szCs w:val="24"/>
              </w:rPr>
              <w:t>содержание</w:t>
            </w:r>
            <w:r w:rsidRPr="00743320">
              <w:rPr>
                <w:rFonts w:ascii="Times New Roman" w:eastAsia="OfficinaSansBookC" w:hAnsi="Times New Roman" w:cs="Times New Roman"/>
                <w:b/>
                <w:sz w:val="24"/>
                <w:szCs w:val="24"/>
              </w:rPr>
              <w:t>(</w:t>
            </w:r>
            <w:proofErr w:type="gramEnd"/>
            <w:r w:rsidRPr="00743320">
              <w:rPr>
                <w:rFonts w:ascii="Times New Roman" w:eastAsia="OfficinaSansBookC" w:hAnsi="Times New Roman" w:cs="Times New Roman"/>
                <w:b/>
                <w:sz w:val="24"/>
                <w:szCs w:val="24"/>
              </w:rPr>
              <w:t>содержание прикладного модуля)</w:t>
            </w:r>
          </w:p>
        </w:tc>
      </w:tr>
      <w:tr w:rsidR="00A53163" w14:paraId="45323990" w14:textId="77777777"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14:paraId="2206EA51" w14:textId="77777777" w:rsidR="00A53163" w:rsidRPr="00A774BB" w:rsidRDefault="00A53163" w:rsidP="00A774B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r w:rsidRPr="00A774BB">
              <w:rPr>
                <w:rFonts w:ascii="Times New Roman" w:eastAsia="Times New Roman" w:hAnsi="Times New Roman" w:cs="Times New Roman"/>
                <w:sz w:val="24"/>
                <w:szCs w:val="24"/>
              </w:rPr>
              <w:t>Тема</w:t>
            </w:r>
            <w:r w:rsidRPr="00A774BB">
              <w:rPr>
                <w:rFonts w:ascii="Times New Roman" w:eastAsia="Times New Roman" w:hAnsi="Times New Roman" w:cs="Times New Roman"/>
                <w:sz w:val="24"/>
                <w:szCs w:val="24"/>
                <w:highlight w:val="white"/>
              </w:rPr>
              <w:t xml:space="preserve"> 9.1</w:t>
            </w:r>
          </w:p>
          <w:p w14:paraId="7E57E483" w14:textId="77777777" w:rsidR="00A53163" w:rsidRPr="00A774BB" w:rsidRDefault="00A53163" w:rsidP="00A774BB">
            <w:pPr>
              <w:widowControl w:val="0"/>
              <w:pBdr>
                <w:top w:val="nil"/>
                <w:left w:val="nil"/>
                <w:bottom w:val="nil"/>
                <w:right w:val="nil"/>
                <w:between w:val="nil"/>
              </w:pBdr>
              <w:spacing w:after="0" w:line="240" w:lineRule="auto"/>
              <w:rPr>
                <w:rFonts w:ascii="Times New Roman" w:eastAsia="OfficinaSansBookC" w:hAnsi="Times New Roman" w:cs="Times New Roman"/>
                <w:b/>
                <w:i/>
                <w:sz w:val="24"/>
                <w:szCs w:val="24"/>
              </w:rPr>
            </w:pPr>
            <w:r w:rsidRPr="00A774BB">
              <w:rPr>
                <w:rFonts w:ascii="Times New Roman" w:eastAsia="Times New Roman" w:hAnsi="Times New Roman" w:cs="Times New Roman"/>
                <w:i/>
                <w:sz w:val="24"/>
                <w:szCs w:val="24"/>
                <w:highlight w:val="white"/>
              </w:rPr>
              <w:t>Основы лабораторной практики в профессиональных лабораториях</w:t>
            </w:r>
          </w:p>
        </w:tc>
        <w:tc>
          <w:tcPr>
            <w:tcW w:w="10162" w:type="dxa"/>
            <w:tcBorders>
              <w:top w:val="single" w:sz="4" w:space="0" w:color="auto"/>
            </w:tcBorders>
            <w:vAlign w:val="center"/>
          </w:tcPr>
          <w:p w14:paraId="0CE6738C" w14:textId="77777777" w:rsidR="00A53163" w:rsidRPr="00BC55AB"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FEB825E" w14:textId="77777777" w:rsidR="00A53163" w:rsidRPr="001E0784"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4" w:type="dxa"/>
            <w:vMerge w:val="restart"/>
          </w:tcPr>
          <w:p w14:paraId="08F55F6A" w14:textId="77777777" w:rsidR="00A53163" w:rsidRDefault="00A53163" w:rsidP="00CA7FD4">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w:t>
            </w:r>
          </w:p>
          <w:p w14:paraId="485A245F" w14:textId="77777777" w:rsidR="00A53163" w:rsidRPr="00002062" w:rsidRDefault="001D6D1F"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502A5BD5"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32D7161D"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00783759" w14:textId="77777777" w:rsidR="00A53163" w:rsidRPr="001E0784" w:rsidRDefault="00A53163" w:rsidP="001E078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4 </w:t>
            </w:r>
            <w:r w:rsidRPr="001E0784">
              <w:rPr>
                <w:rFonts w:ascii="Times New Roman" w:eastAsia="Times New Roman" w:hAnsi="Times New Roman" w:cs="Times New Roman"/>
                <w:sz w:val="24"/>
                <w:szCs w:val="24"/>
              </w:rPr>
              <w:t>Выполнение типовых расчетов по тематике эксперимента (выход продукта реакции, масса навески, объем растворителя).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EFF886" w14:textId="77777777"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771DE014"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60D40D30"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0411E6A7"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3DCA5A34" w14:textId="77777777" w:rsidR="00A53163" w:rsidRPr="001E0784" w:rsidRDefault="00A53163" w:rsidP="001E0784">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5 </w:t>
            </w:r>
            <w:r w:rsidRPr="001E0784">
              <w:rPr>
                <w:rFonts w:ascii="Times New Roman" w:eastAsia="Times New Roman" w:hAnsi="Times New Roman" w:cs="Times New Roman"/>
                <w:sz w:val="24"/>
                <w:szCs w:val="24"/>
              </w:rPr>
              <w:t>Обработка данных, анализ и оценка их достоверности (вычисление среднего значения экспериментальных данных, погрешности).</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F345F3" w14:textId="77777777"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0DCF3294"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7672B0F8"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20AD7D5"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3506E7B6" w14:textId="77777777" w:rsidR="00A53163" w:rsidRPr="001E0784" w:rsidRDefault="00A53163" w:rsidP="001E0784">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6 </w:t>
            </w:r>
            <w:r w:rsidRPr="001E0784">
              <w:rPr>
                <w:rFonts w:ascii="Times New Roman" w:eastAsia="Times New Roman" w:hAnsi="Times New Roman" w:cs="Times New Roman"/>
                <w:sz w:val="24"/>
                <w:szCs w:val="24"/>
              </w:rPr>
              <w:t>Представление результатов эксперимента в различной форме (таблица, график, отчет, доклад, презентация).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4F40915" w14:textId="77777777"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010D4DE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53835ADB"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8FC0552"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6764D71B" w14:textId="77777777" w:rsidR="00A53163" w:rsidRPr="00BC55AB"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29D091E" w14:textId="77777777" w:rsidR="00A53163" w:rsidRPr="001E0784"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7D73835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18C12BBA" w14:textId="77777777" w:rsidTr="00020A33">
        <w:trPr>
          <w:trHeight w:val="276"/>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14155E7"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728970A8" w14:textId="77777777" w:rsidR="00A53163" w:rsidRPr="001E0784"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977917">
              <w:rPr>
                <w:rFonts w:ascii="Times New Roman" w:eastAsia="Times New Roman" w:hAnsi="Times New Roman" w:cs="Times New Roman"/>
                <w:b/>
                <w:sz w:val="24"/>
                <w:szCs w:val="24"/>
              </w:rPr>
              <w:t>1</w:t>
            </w:r>
            <w:r w:rsidRPr="001E0784">
              <w:rPr>
                <w:rFonts w:ascii="Times New Roman" w:eastAsia="Times New Roman" w:hAnsi="Times New Roman" w:cs="Times New Roman"/>
                <w:sz w:val="24"/>
                <w:szCs w:val="24"/>
              </w:rPr>
              <w:t>Основы лабораторной практики</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DB3D30C" w14:textId="77777777"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16B42A23"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66651F93" w14:textId="77777777"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14:paraId="45B73C16" w14:textId="77777777" w:rsidR="00A53163" w:rsidRPr="001E0784" w:rsidRDefault="00A53163" w:rsidP="001E078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1E0784">
              <w:rPr>
                <w:rFonts w:ascii="Times New Roman" w:eastAsia="Times New Roman" w:hAnsi="Times New Roman" w:cs="Times New Roman"/>
                <w:sz w:val="24"/>
                <w:szCs w:val="24"/>
              </w:rPr>
              <w:t>Тема</w:t>
            </w:r>
            <w:r w:rsidRPr="001E0784">
              <w:rPr>
                <w:rFonts w:ascii="Times New Roman" w:eastAsia="Times New Roman" w:hAnsi="Times New Roman" w:cs="Times New Roman"/>
                <w:sz w:val="24"/>
                <w:szCs w:val="24"/>
                <w:highlight w:val="white"/>
              </w:rPr>
              <w:t xml:space="preserve"> 9.2. </w:t>
            </w:r>
            <w:r w:rsidRPr="001E0784">
              <w:rPr>
                <w:rFonts w:ascii="Times New Roman" w:eastAsia="Times New Roman" w:hAnsi="Times New Roman" w:cs="Times New Roman"/>
                <w:i/>
                <w:sz w:val="24"/>
                <w:szCs w:val="24"/>
                <w:highlight w:val="white"/>
              </w:rPr>
              <w:t>Химический анализ проб воды</w:t>
            </w:r>
          </w:p>
        </w:tc>
        <w:tc>
          <w:tcPr>
            <w:tcW w:w="10162" w:type="dxa"/>
            <w:tcBorders>
              <w:top w:val="single" w:sz="4" w:space="0" w:color="auto"/>
            </w:tcBorders>
            <w:vAlign w:val="center"/>
          </w:tcPr>
          <w:p w14:paraId="2188F6B4"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6D21A6" w14:textId="77777777" w:rsidR="00A53163" w:rsidRPr="001C1FE2"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val="restart"/>
          </w:tcPr>
          <w:p w14:paraId="5BB09101" w14:textId="77777777" w:rsidR="001D6D1F" w:rsidRDefault="00A53163" w:rsidP="001E0784">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02ОК 07</w:t>
            </w:r>
            <w:r>
              <w:rPr>
                <w:rFonts w:ascii="Times New Roman" w:eastAsia="OfficinaSansBookC" w:hAnsi="Times New Roman" w:cs="Times New Roman"/>
                <w:sz w:val="24"/>
                <w:szCs w:val="24"/>
              </w:rPr>
              <w:t>,</w:t>
            </w:r>
          </w:p>
          <w:p w14:paraId="1FB7B9F1" w14:textId="77777777" w:rsidR="00A53163" w:rsidRPr="001E0784" w:rsidRDefault="001D6D1F" w:rsidP="001E078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2948CC95"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5079401D"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nil"/>
            </w:tcBorders>
            <w:vAlign w:val="center"/>
          </w:tcPr>
          <w:p w14:paraId="569D8016" w14:textId="77777777" w:rsidR="00A53163" w:rsidRPr="001C1FE2"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7 </w:t>
            </w:r>
            <w:r w:rsidRPr="001C1FE2">
              <w:rPr>
                <w:rFonts w:ascii="Times New Roman" w:eastAsia="Times New Roman" w:hAnsi="Times New Roman" w:cs="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47A6E1" w14:textId="77777777"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1ED9EC3E"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0D58F7E1"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8DD439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0B772BC3"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D68FE2" w14:textId="77777777" w:rsidR="00A53163" w:rsidRPr="001C1FE2"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14:paraId="435ACC35"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062A1145"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92A386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53C35E3A" w14:textId="77777777" w:rsidR="00A53163" w:rsidRPr="001C1FE2"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2 </w:t>
            </w:r>
            <w:r w:rsidRPr="001C1FE2">
              <w:rPr>
                <w:rFonts w:ascii="Times New Roman" w:eastAsia="Times New Roman" w:hAnsi="Times New Roman" w:cs="Times New Roman"/>
                <w:sz w:val="24"/>
                <w:szCs w:val="24"/>
              </w:rPr>
              <w:t>Очистка воды от загрязнений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902AC7E" w14:textId="77777777"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46A013F2"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RPr="002E0988" w14:paraId="14E1859F" w14:textId="77777777"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14:paraId="16E53C31"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r w:rsidRPr="002E0988">
              <w:rPr>
                <w:rFonts w:ascii="Times New Roman" w:eastAsia="Times New Roman" w:hAnsi="Times New Roman" w:cs="Times New Roman"/>
                <w:sz w:val="24"/>
                <w:szCs w:val="24"/>
              </w:rPr>
              <w:t>Тема</w:t>
            </w:r>
            <w:r>
              <w:rPr>
                <w:rFonts w:ascii="Times New Roman" w:eastAsia="Times New Roman" w:hAnsi="Times New Roman" w:cs="Times New Roman"/>
                <w:sz w:val="24"/>
                <w:szCs w:val="24"/>
                <w:highlight w:val="white"/>
              </w:rPr>
              <w:t xml:space="preserve"> 9.</w:t>
            </w:r>
            <w:r w:rsidRPr="002E0988">
              <w:rPr>
                <w:rFonts w:ascii="Times New Roman" w:eastAsia="Times New Roman" w:hAnsi="Times New Roman" w:cs="Times New Roman"/>
                <w:sz w:val="24"/>
                <w:szCs w:val="24"/>
                <w:highlight w:val="white"/>
              </w:rPr>
              <w:t xml:space="preserve">3. </w:t>
            </w:r>
            <w:r w:rsidRPr="002E0988">
              <w:rPr>
                <w:rFonts w:ascii="Times New Roman" w:eastAsia="Times New Roman" w:hAnsi="Times New Roman" w:cs="Times New Roman"/>
                <w:i/>
                <w:sz w:val="24"/>
                <w:szCs w:val="24"/>
                <w:highlight w:val="white"/>
              </w:rPr>
              <w:t>Химический контроль качества продуктов питания</w:t>
            </w:r>
          </w:p>
          <w:p w14:paraId="7342D926"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14:paraId="66916D3B"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14:paraId="741855F5" w14:textId="77777777" w:rsidR="00A53163" w:rsidRPr="002E0988" w:rsidRDefault="00A53163" w:rsidP="002E098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4" w:space="0" w:color="auto"/>
            </w:tcBorders>
            <w:vAlign w:val="center"/>
          </w:tcPr>
          <w:p w14:paraId="64A69CED"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6DF12ED" w14:textId="77777777" w:rsidR="00A53163" w:rsidRPr="00020A33" w:rsidRDefault="00A53163" w:rsidP="002E0988">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val="restart"/>
          </w:tcPr>
          <w:p w14:paraId="16E5FE58" w14:textId="77777777" w:rsidR="001D6D1F"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02ОК 07</w:t>
            </w:r>
            <w:r>
              <w:rPr>
                <w:rFonts w:ascii="Times New Roman" w:eastAsia="OfficinaSansBookC" w:hAnsi="Times New Roman" w:cs="Times New Roman"/>
                <w:sz w:val="24"/>
                <w:szCs w:val="24"/>
              </w:rPr>
              <w:t>,</w:t>
            </w:r>
          </w:p>
          <w:p w14:paraId="105B2D32" w14:textId="77777777" w:rsidR="00A53163" w:rsidRPr="002E0988" w:rsidRDefault="001D6D1F" w:rsidP="002E098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774487E9"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ACFEFEB"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0633C4F8" w14:textId="77777777" w:rsidR="00A53163" w:rsidRPr="002E0988" w:rsidRDefault="00A53163" w:rsidP="00BD504A">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8 </w:t>
            </w:r>
            <w:r w:rsidRPr="002E0988">
              <w:rPr>
                <w:rFonts w:ascii="Times New Roman" w:eastAsia="Times New Roman" w:hAnsi="Times New Roman" w:cs="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w:t>
            </w:r>
          </w:p>
          <w:p w14:paraId="0B181339" w14:textId="77777777" w:rsidR="00A53163" w:rsidRPr="002E0988"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2E0988">
              <w:rPr>
                <w:rFonts w:ascii="Times New Roman" w:eastAsia="Times New Roman" w:hAnsi="Times New Roman" w:cs="Times New Roman"/>
                <w:sz w:val="24"/>
                <w:szCs w:val="24"/>
              </w:rPr>
              <w:t>Решение практико-ориентированных задач по кулинарной тематике различных типов.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A61CDE"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14:paraId="40AE3C1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1C0B1101"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1B1EE703"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0B913130"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18C2C5"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tcPr>
          <w:p w14:paraId="3CF4F295"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6EA4F74C"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F9802C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35AFFEC3" w14:textId="77777777" w:rsidR="00A53163" w:rsidRPr="002E0988"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3 </w:t>
            </w:r>
            <w:r w:rsidRPr="002E0988">
              <w:rPr>
                <w:rFonts w:ascii="Times New Roman" w:eastAsia="Times New Roman" w:hAnsi="Times New Roman" w:cs="Times New Roman"/>
                <w:sz w:val="24"/>
                <w:szCs w:val="24"/>
              </w:rPr>
              <w:t>Исследование продуктов питания на наличие углеводов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BCD5096"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14:paraId="4E996AD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2E425D52" w14:textId="77777777"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14:paraId="49B01119"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highlight w:val="white"/>
              </w:rPr>
            </w:pPr>
            <w:r w:rsidRPr="002E0988">
              <w:rPr>
                <w:rFonts w:ascii="Times New Roman" w:eastAsia="Times New Roman" w:hAnsi="Times New Roman" w:cs="Times New Roman"/>
                <w:sz w:val="24"/>
                <w:szCs w:val="24"/>
              </w:rPr>
              <w:t>Тема</w:t>
            </w:r>
            <w:r>
              <w:rPr>
                <w:rFonts w:ascii="Times New Roman" w:eastAsia="Times New Roman" w:hAnsi="Times New Roman" w:cs="Times New Roman"/>
                <w:sz w:val="24"/>
                <w:szCs w:val="24"/>
                <w:highlight w:val="white"/>
              </w:rPr>
              <w:t xml:space="preserve"> 9.4</w:t>
            </w:r>
            <w:r w:rsidRPr="002E0988">
              <w:rPr>
                <w:rFonts w:ascii="Times New Roman" w:eastAsia="Times New Roman" w:hAnsi="Times New Roman" w:cs="Times New Roman"/>
                <w:sz w:val="24"/>
                <w:szCs w:val="24"/>
                <w:highlight w:val="white"/>
              </w:rPr>
              <w:t>.</w:t>
            </w:r>
          </w:p>
          <w:p w14:paraId="028CDAE8"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r w:rsidRPr="002E0988">
              <w:rPr>
                <w:rFonts w:ascii="Times New Roman" w:eastAsia="Times New Roman" w:hAnsi="Times New Roman" w:cs="Times New Roman"/>
                <w:i/>
                <w:sz w:val="24"/>
                <w:szCs w:val="24"/>
                <w:highlight w:val="white"/>
              </w:rPr>
              <w:t>Химический анализ проб почвы</w:t>
            </w:r>
          </w:p>
          <w:p w14:paraId="70B69C31"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14:paraId="2893008F"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14:paraId="2A8948FD"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14:paraId="6FC1DFFC" w14:textId="77777777"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14:paraId="7BBAAAB9" w14:textId="77777777" w:rsidR="00A53163" w:rsidRPr="002E0988" w:rsidRDefault="00A53163" w:rsidP="002E0988">
            <w:pPr>
              <w:widowControl w:val="0"/>
              <w:pBdr>
                <w:top w:val="nil"/>
                <w:left w:val="nil"/>
                <w:bottom w:val="nil"/>
                <w:right w:val="nil"/>
                <w:between w:val="nil"/>
              </w:pBdr>
              <w:spacing w:after="0" w:line="240" w:lineRule="auto"/>
              <w:rPr>
                <w:rFonts w:ascii="Times New Roman" w:eastAsia="OfficinaSansBookC" w:hAnsi="Times New Roman" w:cs="Times New Roman"/>
                <w:b/>
                <w:i/>
                <w:sz w:val="24"/>
                <w:szCs w:val="24"/>
              </w:rPr>
            </w:pPr>
          </w:p>
        </w:tc>
        <w:tc>
          <w:tcPr>
            <w:tcW w:w="10162" w:type="dxa"/>
            <w:tcBorders>
              <w:top w:val="single" w:sz="4" w:space="0" w:color="auto"/>
            </w:tcBorders>
            <w:vAlign w:val="center"/>
          </w:tcPr>
          <w:p w14:paraId="433475DD"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9A8676"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val="restart"/>
          </w:tcPr>
          <w:p w14:paraId="19253B48" w14:textId="77777777" w:rsidR="00A53163" w:rsidRDefault="00A53163" w:rsidP="002E098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02ОК 07</w:t>
            </w:r>
            <w:r>
              <w:rPr>
                <w:rFonts w:ascii="Times New Roman" w:eastAsia="OfficinaSansBookC" w:hAnsi="Times New Roman" w:cs="Times New Roman"/>
                <w:sz w:val="24"/>
                <w:szCs w:val="24"/>
              </w:rPr>
              <w:t>,</w:t>
            </w:r>
          </w:p>
          <w:p w14:paraId="445FE789" w14:textId="77777777" w:rsidR="00A53163" w:rsidRPr="00002062" w:rsidRDefault="001D6D1F"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201BB991"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302D181"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5E2C1CF9" w14:textId="77777777" w:rsidR="00A53163" w:rsidRPr="009429B0" w:rsidRDefault="00A53163" w:rsidP="00BD50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9 </w:t>
            </w:r>
            <w:r w:rsidRPr="009429B0">
              <w:rPr>
                <w:rFonts w:ascii="Times New Roman" w:eastAsia="Times New Roman" w:hAnsi="Times New Roman" w:cs="Times New Roman"/>
                <w:sz w:val="24"/>
                <w:szCs w:val="24"/>
              </w:rPr>
              <w:t xml:space="preserve">Области назначения (применения) почвы, исходя из качественного и количественного состава. Анализ нормативной документации. Роль неорганических веществ в качестве минеральных удобрений, улучшителей </w:t>
            </w:r>
            <w:proofErr w:type="gramStart"/>
            <w:r w:rsidRPr="009429B0">
              <w:rPr>
                <w:rFonts w:ascii="Times New Roman" w:eastAsia="Times New Roman" w:hAnsi="Times New Roman" w:cs="Times New Roman"/>
                <w:sz w:val="24"/>
                <w:szCs w:val="24"/>
              </w:rPr>
              <w:t>почвы.Состав</w:t>
            </w:r>
            <w:proofErr w:type="gramEnd"/>
            <w:r w:rsidRPr="009429B0">
              <w:rPr>
                <w:rFonts w:ascii="Times New Roman" w:eastAsia="Times New Roman" w:hAnsi="Times New Roman" w:cs="Times New Roman"/>
                <w:sz w:val="24"/>
                <w:szCs w:val="24"/>
              </w:rPr>
              <w:t xml:space="preserve"> минеральных удобрений и их применение в зависимости от состава почвы и ее разновидности. Взаимосвязь состава удобрений и их влияния на вегетативные свойства и плодоношение растений.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6077DD"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14:paraId="58E33958"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6AE75330"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62AAA5E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47AC3C0E"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88BF73"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tcPr>
          <w:p w14:paraId="5A257ADD"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6D4D0482"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476F4FA6"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144F6CD9" w14:textId="77777777" w:rsidR="00A53163" w:rsidRPr="009429B0"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highlight w:val="white"/>
              </w:rPr>
              <w:t xml:space="preserve">4 </w:t>
            </w:r>
            <w:r w:rsidRPr="009429B0">
              <w:rPr>
                <w:rFonts w:ascii="Times New Roman" w:eastAsia="Times New Roman" w:hAnsi="Times New Roman" w:cs="Times New Roman"/>
                <w:sz w:val="24"/>
                <w:szCs w:val="24"/>
                <w:highlight w:val="white"/>
              </w:rPr>
              <w:t>Обнаружение неорганических примесей в пробах</w:t>
            </w:r>
            <w:r>
              <w:rPr>
                <w:rFonts w:ascii="Times New Roman" w:eastAsia="Times New Roman" w:hAnsi="Times New Roman" w:cs="Times New Roman"/>
                <w:sz w:val="24"/>
                <w:szCs w:val="24"/>
              </w:rPr>
              <w:t xml:space="preserve"> почвы</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0F76A1" w14:textId="77777777"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14:paraId="5A46E85C"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77411730" w14:textId="77777777"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14:paraId="3EB2EF6E" w14:textId="77777777" w:rsidR="00A53163" w:rsidRPr="009429B0" w:rsidRDefault="00A53163" w:rsidP="009429B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9429B0">
              <w:rPr>
                <w:rFonts w:ascii="Times New Roman" w:eastAsia="Times New Roman" w:hAnsi="Times New Roman" w:cs="Times New Roman"/>
                <w:sz w:val="24"/>
                <w:szCs w:val="24"/>
              </w:rPr>
              <w:t>Тема</w:t>
            </w:r>
            <w:r w:rsidRPr="009429B0">
              <w:rPr>
                <w:rFonts w:ascii="Times New Roman" w:eastAsia="Times New Roman" w:hAnsi="Times New Roman" w:cs="Times New Roman"/>
                <w:sz w:val="24"/>
                <w:szCs w:val="24"/>
                <w:highlight w:val="white"/>
              </w:rPr>
              <w:t xml:space="preserve"> 9.5. </w:t>
            </w:r>
            <w:r w:rsidRPr="009429B0">
              <w:rPr>
                <w:rFonts w:ascii="Times New Roman" w:eastAsia="Times New Roman" w:hAnsi="Times New Roman" w:cs="Times New Roman"/>
                <w:i/>
                <w:sz w:val="24"/>
                <w:szCs w:val="24"/>
                <w:highlight w:val="white"/>
              </w:rPr>
              <w:t>Исследование объектов биосферы</w:t>
            </w:r>
          </w:p>
        </w:tc>
        <w:tc>
          <w:tcPr>
            <w:tcW w:w="10162" w:type="dxa"/>
            <w:tcBorders>
              <w:top w:val="single" w:sz="4" w:space="0" w:color="auto"/>
            </w:tcBorders>
            <w:vAlign w:val="center"/>
          </w:tcPr>
          <w:p w14:paraId="719820B4"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2BA01C" w14:textId="77777777" w:rsidR="00A53163" w:rsidRPr="009429B0"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Pr>
          <w:p w14:paraId="48AA42CA" w14:textId="77777777" w:rsidR="00A53163" w:rsidRDefault="00A53163" w:rsidP="009429B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r>
              <w:rPr>
                <w:rFonts w:ascii="Times New Roman" w:eastAsia="OfficinaSansBookC" w:hAnsi="Times New Roman" w:cs="Times New Roman"/>
                <w:sz w:val="24"/>
                <w:szCs w:val="24"/>
                <w:highlight w:val="white"/>
              </w:rPr>
              <w:t xml:space="preserve"> ОК 0</w:t>
            </w:r>
            <w:r>
              <w:rPr>
                <w:rFonts w:ascii="Times New Roman" w:eastAsia="OfficinaSansBookC" w:hAnsi="Times New Roman" w:cs="Times New Roman"/>
                <w:sz w:val="24"/>
                <w:szCs w:val="24"/>
              </w:rPr>
              <w:t>4,</w:t>
            </w:r>
          </w:p>
          <w:p w14:paraId="46D11985" w14:textId="77777777" w:rsidR="001D6D1F"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 xml:space="preserve">ОК </w:t>
            </w:r>
            <w:r w:rsidRPr="00002062">
              <w:rPr>
                <w:rFonts w:ascii="Times New Roman" w:eastAsia="OfficinaSansBookC" w:hAnsi="Times New Roman" w:cs="Times New Roman"/>
                <w:sz w:val="24"/>
                <w:szCs w:val="24"/>
                <w:highlight w:val="white"/>
              </w:rPr>
              <w:t>07</w:t>
            </w:r>
            <w:r>
              <w:rPr>
                <w:rFonts w:ascii="Times New Roman" w:eastAsia="OfficinaSansBookC" w:hAnsi="Times New Roman" w:cs="Times New Roman"/>
                <w:sz w:val="24"/>
                <w:szCs w:val="24"/>
              </w:rPr>
              <w:t xml:space="preserve">,  </w:t>
            </w:r>
          </w:p>
          <w:p w14:paraId="5ECCF0DC" w14:textId="77777777" w:rsidR="00A53163" w:rsidRPr="00002062" w:rsidRDefault="001D6D1F"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ПК2.</w:t>
            </w:r>
            <w:proofErr w:type="gramStart"/>
            <w:r>
              <w:rPr>
                <w:rFonts w:ascii="Times New Roman" w:eastAsia="Times New Roman" w:hAnsi="Times New Roman" w:cs="Times New Roman"/>
                <w:sz w:val="24"/>
                <w:szCs w:val="24"/>
              </w:rPr>
              <w:t>1,ПК</w:t>
            </w:r>
            <w:proofErr w:type="gramEnd"/>
            <w:r>
              <w:rPr>
                <w:rFonts w:ascii="Times New Roman" w:eastAsia="Times New Roman" w:hAnsi="Times New Roman" w:cs="Times New Roman"/>
                <w:sz w:val="24"/>
                <w:szCs w:val="24"/>
              </w:rPr>
              <w:t>2.8,ПК3.1,ПК3.7,ПК4.1,ПК4.6,ПК5.1, ПК6.3</w:t>
            </w:r>
          </w:p>
        </w:tc>
      </w:tr>
      <w:tr w:rsidR="00A53163" w14:paraId="199E89C7"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17238287"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485332B5" w14:textId="77777777" w:rsidR="00A53163" w:rsidRPr="009429B0" w:rsidRDefault="00A53163" w:rsidP="00BD50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10 </w:t>
            </w:r>
            <w:r w:rsidRPr="009429B0">
              <w:rPr>
                <w:rFonts w:ascii="Times New Roman" w:eastAsia="Times New Roman" w:hAnsi="Times New Roman" w:cs="Times New Roman"/>
                <w:sz w:val="24"/>
                <w:szCs w:val="24"/>
                <w:highlight w:val="white"/>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CD3667" w14:textId="77777777"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DACCF6D"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13AB605C"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72185076"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29D3AF69" w14:textId="77777777" w:rsidR="00A53163" w:rsidRPr="009429B0"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11 </w:t>
            </w:r>
            <w:r w:rsidRPr="009429B0">
              <w:rPr>
                <w:rFonts w:ascii="Times New Roman" w:eastAsia="Times New Roman" w:hAnsi="Times New Roman" w:cs="Times New Roman"/>
                <w:sz w:val="24"/>
                <w:szCs w:val="24"/>
              </w:rPr>
              <w:t xml:space="preserve">Защита </w:t>
            </w:r>
            <w:proofErr w:type="gramStart"/>
            <w:r w:rsidRPr="009429B0">
              <w:rPr>
                <w:rFonts w:ascii="Times New Roman" w:eastAsia="Times New Roman" w:hAnsi="Times New Roman" w:cs="Times New Roman"/>
                <w:sz w:val="24"/>
                <w:szCs w:val="24"/>
              </w:rPr>
              <w:t>проекта:Представление</w:t>
            </w:r>
            <w:proofErr w:type="gramEnd"/>
            <w:r w:rsidRPr="009429B0">
              <w:rPr>
                <w:rFonts w:ascii="Times New Roman" w:eastAsia="Times New Roman" w:hAnsi="Times New Roman" w:cs="Times New Roman"/>
                <w:sz w:val="24"/>
                <w:szCs w:val="24"/>
              </w:rPr>
              <w:t xml:space="preserve"> результатов выполнения учебно-исследовательских проектов (выступление с презентацией).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8FD2264" w14:textId="77777777"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14:paraId="621D289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32FC9CA9"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309C56AE"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78B61FF5" w14:textId="77777777"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F4F688" w14:textId="77777777" w:rsidR="00A53163" w:rsidRPr="003E1B5D"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tcPr>
          <w:p w14:paraId="39A2BB6A"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404EB8BD" w14:textId="77777777"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14:paraId="2012E05B"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14:paraId="0F35B830" w14:textId="77777777" w:rsidR="00A53163" w:rsidRPr="00020A33" w:rsidRDefault="00A53163" w:rsidP="00BD504A">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5 </w:t>
            </w:r>
            <w:r w:rsidRPr="003E1B5D">
              <w:rPr>
                <w:rFonts w:ascii="Times New Roman" w:eastAsia="Times New Roman" w:hAnsi="Times New Roman" w:cs="Times New Roman"/>
                <w:sz w:val="24"/>
                <w:szCs w:val="24"/>
                <w:highlight w:val="white"/>
              </w:rPr>
              <w:t xml:space="preserve">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w:t>
            </w:r>
            <w:r w:rsidRPr="003E1B5D">
              <w:rPr>
                <w:rFonts w:ascii="Times New Roman" w:eastAsia="Times New Roman" w:hAnsi="Times New Roman" w:cs="Times New Roman"/>
                <w:sz w:val="24"/>
                <w:szCs w:val="24"/>
                <w:highlight w:val="white"/>
              </w:rPr>
              <w:lastRenderedPageBreak/>
              <w:t>качества исследуемого объекта, исходя из результатов химического анализа.</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E7B499" w14:textId="77777777" w:rsidR="00A53163" w:rsidRPr="003E1B5D"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c>
          <w:tcPr>
            <w:tcW w:w="1604" w:type="dxa"/>
            <w:vMerge/>
          </w:tcPr>
          <w:p w14:paraId="46081D09" w14:textId="77777777"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14:paraId="55854A07" w14:textId="77777777" w:rsidTr="00020A33">
        <w:trPr>
          <w:trHeight w:val="320"/>
        </w:trPr>
        <w:tc>
          <w:tcPr>
            <w:tcW w:w="121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711F5AA" w14:textId="77777777" w:rsidR="00A53163" w:rsidRPr="00002062" w:rsidRDefault="00A53163"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Консультации</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70A4DC6" w14:textId="77777777" w:rsidR="00A53163"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1604" w:type="dxa"/>
          </w:tcPr>
          <w:p w14:paraId="6156AF05" w14:textId="77777777" w:rsidR="00A53163" w:rsidRPr="00002062" w:rsidRDefault="00A53163"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A53163" w14:paraId="5652045F" w14:textId="77777777" w:rsidTr="00020A33">
        <w:trPr>
          <w:trHeight w:val="320"/>
        </w:trPr>
        <w:tc>
          <w:tcPr>
            <w:tcW w:w="121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575C801" w14:textId="77777777" w:rsidR="00A53163" w:rsidRPr="00002062" w:rsidRDefault="00A53163" w:rsidP="005B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Промежуточная аттестация (</w:t>
            </w:r>
            <w:r>
              <w:rPr>
                <w:rFonts w:ascii="Times New Roman" w:eastAsia="Times New Roman" w:hAnsi="Times New Roman" w:cs="Times New Roman"/>
                <w:b/>
                <w:sz w:val="24"/>
                <w:szCs w:val="24"/>
              </w:rPr>
              <w:t>экзамен</w:t>
            </w:r>
            <w:r w:rsidRPr="00002062">
              <w:rPr>
                <w:rFonts w:ascii="Times New Roman" w:eastAsia="OfficinaSansBookC" w:hAnsi="Times New Roman" w:cs="Times New Roman"/>
                <w:b/>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286C9EC" w14:textId="77777777" w:rsidR="00A53163" w:rsidRDefault="00A53163" w:rsidP="005B33BC">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4" w:type="dxa"/>
          </w:tcPr>
          <w:p w14:paraId="47FD2A71" w14:textId="77777777" w:rsidR="00A53163" w:rsidRPr="00002062" w:rsidRDefault="00A53163"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A53163" w14:paraId="0987BDBD" w14:textId="77777777" w:rsidTr="00020A33">
        <w:trPr>
          <w:trHeight w:val="320"/>
        </w:trPr>
        <w:tc>
          <w:tcPr>
            <w:tcW w:w="121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37E89C1" w14:textId="77777777" w:rsidR="00A53163" w:rsidRPr="00002062"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Pr>
                <w:rFonts w:ascii="Times New Roman" w:eastAsia="OfficinaSansBookC" w:hAnsi="Times New Roman" w:cs="Times New Roman"/>
                <w:b/>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777167" w14:textId="77777777" w:rsidR="00A53163" w:rsidRPr="00002062"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144</w:t>
            </w:r>
          </w:p>
        </w:tc>
        <w:tc>
          <w:tcPr>
            <w:tcW w:w="1604" w:type="dxa"/>
          </w:tcPr>
          <w:p w14:paraId="2946506A" w14:textId="77777777" w:rsidR="00A53163" w:rsidRPr="00002062" w:rsidRDefault="00A53163"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14:paraId="3786BD39"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47160B13" w14:textId="77777777" w:rsidR="00306F6E" w:rsidRDefault="00306F6E" w:rsidP="006F0A82">
      <w:pPr>
        <w:tabs>
          <w:tab w:val="left" w:pos="0"/>
        </w:tabs>
        <w:spacing w:line="360" w:lineRule="auto"/>
        <w:rPr>
          <w:rFonts w:ascii="OfficinaSansBookC" w:eastAsia="OfficinaSansBookC" w:hAnsi="OfficinaSansBookC" w:cs="OfficinaSansBookC"/>
          <w:b/>
          <w:sz w:val="28"/>
          <w:szCs w:val="28"/>
        </w:rPr>
      </w:pPr>
    </w:p>
    <w:p w14:paraId="33B3A9CD" w14:textId="77777777"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14:paraId="0E85E568" w14:textId="77777777"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41BE88A5" w14:textId="77777777"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458CEED1" w14:textId="77777777"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14:paraId="4AB2AFB3" w14:textId="77777777" w:rsidR="0007382E" w:rsidRPr="0007382E" w:rsidRDefault="0007382E" w:rsidP="0007382E">
      <w:pPr>
        <w:rPr>
          <w:rFonts w:ascii="Times New Roman" w:hAnsi="Times New Roman" w:cs="Times New Roman"/>
          <w:sz w:val="24"/>
          <w:szCs w:val="24"/>
        </w:rPr>
      </w:pPr>
      <w:r w:rsidRPr="0007382E">
        <w:rPr>
          <w:rFonts w:ascii="Times New Roman" w:hAnsi="Times New Roman" w:cs="Times New Roman"/>
          <w:sz w:val="24"/>
          <w:szCs w:val="24"/>
        </w:rPr>
        <w:t>Оборудование учебного кабинета:</w:t>
      </w:r>
    </w:p>
    <w:p w14:paraId="440B55D2"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посадочные места по количеству обучающихся-25;</w:t>
      </w:r>
    </w:p>
    <w:p w14:paraId="01E8336F"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рабочее место преподавателя-1;</w:t>
      </w:r>
    </w:p>
    <w:p w14:paraId="4409CA25"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комплект учебно-наглядных пособий-13;</w:t>
      </w:r>
    </w:p>
    <w:p w14:paraId="469CB659"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комплект электронных видеоматериалов-1;</w:t>
      </w:r>
    </w:p>
    <w:p w14:paraId="050C5B10"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Технические средства обучения:</w:t>
      </w:r>
    </w:p>
    <w:p w14:paraId="460E296A"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xml:space="preserve">− </w:t>
      </w:r>
      <w:r w:rsidR="008D1DBE">
        <w:rPr>
          <w:rFonts w:ascii="Times New Roman" w:hAnsi="Times New Roman" w:cs="Times New Roman"/>
          <w:sz w:val="24"/>
          <w:szCs w:val="24"/>
        </w:rPr>
        <w:t>телевизор</w:t>
      </w:r>
      <w:r w:rsidRPr="0007382E">
        <w:rPr>
          <w:rFonts w:ascii="Times New Roman" w:hAnsi="Times New Roman" w:cs="Times New Roman"/>
          <w:sz w:val="24"/>
          <w:szCs w:val="24"/>
        </w:rPr>
        <w:t>-1;</w:t>
      </w:r>
    </w:p>
    <w:p w14:paraId="28578E9E" w14:textId="77777777"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xml:space="preserve">− ноутбук </w:t>
      </w:r>
      <w:r w:rsidR="00C8452B">
        <w:rPr>
          <w:rFonts w:ascii="Times New Roman" w:hAnsi="Times New Roman" w:cs="Times New Roman"/>
          <w:sz w:val="24"/>
          <w:szCs w:val="24"/>
        </w:rPr>
        <w:t>с лицензионным программным обеспечением Astra Linux Common edition релиз Орел-1;</w:t>
      </w:r>
    </w:p>
    <w:p w14:paraId="42070556" w14:textId="77777777"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Оборудование химической лаборатории.</w:t>
      </w:r>
    </w:p>
    <w:p w14:paraId="22648817" w14:textId="77777777"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-приборы и лабораторное оборудование для проведения химического анализа:</w:t>
      </w:r>
    </w:p>
    <w:p w14:paraId="05C597A7" w14:textId="77777777"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-набор химической посуды и принадлежностей для лабораторных занятий:</w:t>
      </w:r>
    </w:p>
    <w:p w14:paraId="0857851D" w14:textId="77777777"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w:t>
      </w:r>
      <w:r w:rsidRPr="0007382E">
        <w:rPr>
          <w:rFonts w:ascii="Times New Roman" w:hAnsi="Times New Roman" w:cs="Times New Roman"/>
          <w:sz w:val="24"/>
          <w:szCs w:val="24"/>
        </w:rPr>
        <w:tab/>
        <w:t>мензурки-2, пипетки-капельницы-10, термометры-5, микроскоп-1, предметные и покровные стекла-13, фильтровальная бумага-1уп., промывалки-6, стеклянные пробирки-100, резиновые пробки-20, стеклянные палочки-10, штативы для пробирок-10; мерные цилиндры-10, воронки стеклянные-10, воронки делительные цилиндрические (50-100 мл)-10, ступки с пестиком-5, фарфоровые чашки-5, пинцеты-5, часовые стекла-4, электроплитки-2, лабораторные штативы-12, спиртовые горелки-6, прибор для получения газов (или пробирка с газоотводной трубкой)-6, держатели для пробирок-6, склянки для хранения реактивов-10, раздаточные лотки-6; химические стаканы (50, 100 и 200 мл)-10; шпатели-5; пинцеты-5; тигельные щипцы-2; мерные пробирки (на 10–20 мл) и мерные колбы (25, 50, 100 и 200 мл)-20, водяная баня (или термостат)-4, конические колбы для титрования (50 и 100 мл)-10; индикаторные полоски для определения рН и стандартная индикаторная шкала-3уп.; пипетки на 1, 10, 50 мл (или дозаторы на 1, 5 и 10 мл)-10, бюретки для титрования-12, лабораторные и/или аналитические весы-4, рН-метры-6, сушильный шкаф-1, и др. лабораторное оборудование</w:t>
      </w:r>
    </w:p>
    <w:p w14:paraId="209A59CB" w14:textId="77777777" w:rsidR="0007382E" w:rsidRDefault="0007382E" w:rsidP="00FC6F17">
      <w:pPr>
        <w:jc w:val="both"/>
        <w:rPr>
          <w:rFonts w:ascii="Times New Roman" w:hAnsi="Times New Roman" w:cs="Times New Roman"/>
          <w:sz w:val="24"/>
          <w:szCs w:val="24"/>
        </w:rPr>
      </w:pPr>
      <w:r w:rsidRPr="0007382E">
        <w:rPr>
          <w:rFonts w:ascii="Times New Roman" w:hAnsi="Times New Roman" w:cs="Times New Roman"/>
          <w:sz w:val="24"/>
          <w:szCs w:val="24"/>
        </w:rPr>
        <w:t>-наборы реактивов органических и неорганических веществ: набор кислот( соляная кислота, серная кислота, азотная кислота, уксусная кислота)-1, набор оснований( гидроксид натрия, гидроксид калия)-1, набор солей ( сульфат меди, карбонат натрия,. хлорид аммония, хлорид натрия, хлорид лития, хлорид железа, хлорид бария, сульфат магния, сульфат железа, сульфат аммония, гидрокарбонат натрия, йодид калия, нитрат серебра, нитрат кальция)-1, аммиак 10% -30мл, пероксид водорода 3%,5%-30мл, индикаторы метилоранж и фенолфталеин-3банки, дистиллированная вода-5л</w:t>
      </w:r>
    </w:p>
    <w:p w14:paraId="5C737352" w14:textId="77777777" w:rsidR="006F535B" w:rsidRDefault="006F535B" w:rsidP="0007382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541C01EE" w14:textId="77777777"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182EBF0" w14:textId="77777777" w:rsidR="006C5806" w:rsidRPr="003178F7" w:rsidRDefault="006C5806" w:rsidP="006C580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3.2.1 </w:t>
      </w:r>
      <w:r w:rsidRPr="003178F7">
        <w:rPr>
          <w:rFonts w:ascii="Times New Roman" w:hAnsi="Times New Roman" w:cs="Times New Roman"/>
          <w:b/>
          <w:bCs/>
          <w:sz w:val="24"/>
          <w:szCs w:val="24"/>
        </w:rPr>
        <w:t>Основные источник:</w:t>
      </w:r>
    </w:p>
    <w:p w14:paraId="26A24648" w14:textId="77777777" w:rsidR="006C5806" w:rsidRDefault="006C5806" w:rsidP="006C5806">
      <w:pPr>
        <w:spacing w:after="0" w:line="240" w:lineRule="auto"/>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3A6F07CE" w14:textId="77777777" w:rsidR="006C5806" w:rsidRPr="00387D6F" w:rsidRDefault="006C5806" w:rsidP="006C5806">
      <w:pPr>
        <w:shd w:val="clear" w:color="auto" w:fill="FFFFFF"/>
        <w:tabs>
          <w:tab w:val="left" w:pos="1134"/>
        </w:tabs>
        <w:spacing w:after="0" w:line="240" w:lineRule="auto"/>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1.Химия. 10 класс. Углублённый уровень: учебник/ В.В. Еремин, Н.Е. Кузьменко, В.И. Теренин, А.А. Дроздов, В.В. Лунин; под ред. В.В. Лунина. – М.: Просвещение, 2022. – 446</w:t>
      </w:r>
    </w:p>
    <w:p w14:paraId="508B46E5" w14:textId="77777777" w:rsidR="006C5806" w:rsidRPr="001C1A7E" w:rsidRDefault="006C5806" w:rsidP="006C5806">
      <w:pPr>
        <w:shd w:val="clear" w:color="auto" w:fill="FFFFFF"/>
        <w:tabs>
          <w:tab w:val="left" w:pos="1134"/>
        </w:tabs>
        <w:spacing w:after="0" w:line="240" w:lineRule="auto"/>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2.Химия. 11 класс. Углублённый уровень: учебник/ В.В. Еремин, Н.Е. Кузьменко, А.А. Дроздов, В.В. Лунин; под ред. В.В. Лунина. – М.: Просвещение, 2022. – 478</w:t>
      </w:r>
    </w:p>
    <w:p w14:paraId="0A2BAFF6" w14:textId="77777777" w:rsidR="006C5806" w:rsidRDefault="006C5806" w:rsidP="006C5806">
      <w:pPr>
        <w:pBdr>
          <w:top w:val="nil"/>
          <w:left w:val="nil"/>
          <w:bottom w:val="nil"/>
          <w:right w:val="nil"/>
          <w:between w:val="nil"/>
        </w:pBd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C00AF2">
        <w:rPr>
          <w:rFonts w:ascii="Times New Roman" w:eastAsia="Times New Roman" w:hAnsi="Times New Roman" w:cs="Times New Roman"/>
          <w:sz w:val="24"/>
          <w:szCs w:val="24"/>
        </w:rPr>
        <w:t xml:space="preserve">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Издательство Юрайт, 2023. </w:t>
      </w:r>
    </w:p>
    <w:p w14:paraId="490A3201" w14:textId="77777777" w:rsidR="006C5806" w:rsidRPr="00C00AF2"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14:paraId="272D2EB3" w14:textId="77777777" w:rsidR="006C5806"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C00AF2">
        <w:rPr>
          <w:rFonts w:ascii="Times New Roman" w:eastAsia="Times New Roman" w:hAnsi="Times New Roman" w:cs="Times New Roman"/>
          <w:sz w:val="24"/>
          <w:szCs w:val="24"/>
        </w:rPr>
        <w:t>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2023.</w:t>
      </w:r>
    </w:p>
    <w:p w14:paraId="0B6556CE" w14:textId="77777777" w:rsidR="006C5806"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p>
    <w:p w14:paraId="49BFE524" w14:textId="77777777" w:rsidR="006C5806"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b/>
          <w:sz w:val="24"/>
          <w:szCs w:val="24"/>
        </w:rPr>
      </w:pPr>
      <w:r w:rsidRPr="001C1A7E">
        <w:rPr>
          <w:rFonts w:ascii="Times New Roman" w:eastAsia="Times New Roman" w:hAnsi="Times New Roman" w:cs="Times New Roman"/>
          <w:b/>
          <w:sz w:val="24"/>
          <w:szCs w:val="24"/>
        </w:rPr>
        <w:t>Основные электронные источники</w:t>
      </w:r>
    </w:p>
    <w:p w14:paraId="61C67AC8" w14:textId="77777777"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hAnsi="Times New Roman" w:cs="Times New Roman"/>
          <w:sz w:val="24"/>
          <w:szCs w:val="24"/>
        </w:rPr>
      </w:pPr>
      <w:r w:rsidRPr="00A66E61">
        <w:rPr>
          <w:rFonts w:ascii="Times New Roman" w:hAnsi="Times New Roman" w:cs="Times New Roman"/>
          <w:sz w:val="24"/>
          <w:szCs w:val="24"/>
        </w:rPr>
        <w:t xml:space="preserve">Габриелян, О. С. </w:t>
      </w:r>
      <w:proofErr w:type="gramStart"/>
      <w:r w:rsidRPr="00A66E61">
        <w:rPr>
          <w:rFonts w:ascii="Times New Roman" w:hAnsi="Times New Roman" w:cs="Times New Roman"/>
          <w:sz w:val="24"/>
          <w:szCs w:val="24"/>
        </w:rPr>
        <w:t>Химия :</w:t>
      </w:r>
      <w:proofErr w:type="gramEnd"/>
      <w:r w:rsidRPr="00A66E61">
        <w:rPr>
          <w:rFonts w:ascii="Times New Roman" w:hAnsi="Times New Roman" w:cs="Times New Roman"/>
          <w:sz w:val="24"/>
          <w:szCs w:val="24"/>
        </w:rPr>
        <w:t xml:space="preserve"> 10-й класс (базовый уровень) : учебник / О. С. Габриелян, И. Г. Остроумов, С. А. Сладков. — 5-е изд., стер. — </w:t>
      </w:r>
      <w:proofErr w:type="gramStart"/>
      <w:r w:rsidRPr="00A66E61">
        <w:rPr>
          <w:rFonts w:ascii="Times New Roman" w:hAnsi="Times New Roman" w:cs="Times New Roman"/>
          <w:sz w:val="24"/>
          <w:szCs w:val="24"/>
        </w:rPr>
        <w:t>Москва :</w:t>
      </w:r>
      <w:proofErr w:type="gramEnd"/>
      <w:r w:rsidRPr="00A66E61">
        <w:rPr>
          <w:rFonts w:ascii="Times New Roman" w:hAnsi="Times New Roman" w:cs="Times New Roman"/>
          <w:sz w:val="24"/>
          <w:szCs w:val="24"/>
        </w:rPr>
        <w:t xml:space="preserve"> Просвещение, 2023. — 128 </w:t>
      </w:r>
      <w:proofErr w:type="gramStart"/>
      <w:r w:rsidRPr="00A66E61">
        <w:rPr>
          <w:rFonts w:ascii="Times New Roman" w:hAnsi="Times New Roman" w:cs="Times New Roman"/>
          <w:sz w:val="24"/>
          <w:szCs w:val="24"/>
        </w:rPr>
        <w:t>с. :</w:t>
      </w:r>
      <w:proofErr w:type="gramEnd"/>
      <w:r w:rsidRPr="00A66E61">
        <w:rPr>
          <w:rFonts w:ascii="Times New Roman" w:hAnsi="Times New Roman" w:cs="Times New Roman"/>
          <w:sz w:val="24"/>
          <w:szCs w:val="24"/>
        </w:rPr>
        <w:t xml:space="preserve"> ил. - ISBN 978-5-09-107222-8. - Текст : электронный. - URL: https://znanium.com/catalog/product/2089902– Режим доступа: по подписке</w:t>
      </w:r>
    </w:p>
    <w:p w14:paraId="1661294B" w14:textId="77777777"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hAnsi="Times New Roman" w:cs="Times New Roman"/>
          <w:sz w:val="24"/>
          <w:szCs w:val="24"/>
        </w:rPr>
      </w:pPr>
      <w:r w:rsidRPr="00A66E61">
        <w:rPr>
          <w:rFonts w:ascii="Times New Roman" w:hAnsi="Times New Roman" w:cs="Times New Roman"/>
          <w:sz w:val="24"/>
          <w:szCs w:val="24"/>
        </w:rPr>
        <w:t>Габриелян, О. С. Химия. 11-й класс (базовый уровень</w:t>
      </w:r>
      <w:proofErr w:type="gramStart"/>
      <w:r w:rsidRPr="00A66E61">
        <w:rPr>
          <w:rFonts w:ascii="Times New Roman" w:hAnsi="Times New Roman" w:cs="Times New Roman"/>
          <w:sz w:val="24"/>
          <w:szCs w:val="24"/>
        </w:rPr>
        <w:t>) :</w:t>
      </w:r>
      <w:proofErr w:type="gramEnd"/>
      <w:r w:rsidRPr="00A66E61">
        <w:rPr>
          <w:rFonts w:ascii="Times New Roman" w:hAnsi="Times New Roman" w:cs="Times New Roman"/>
          <w:sz w:val="24"/>
          <w:szCs w:val="24"/>
        </w:rPr>
        <w:t xml:space="preserve"> учебник / О. С. Габриелян, И. Г. Остроумов, С. А. Сладков. — 5-е изд., стер. — </w:t>
      </w:r>
      <w:proofErr w:type="gramStart"/>
      <w:r w:rsidRPr="00A66E61">
        <w:rPr>
          <w:rFonts w:ascii="Times New Roman" w:hAnsi="Times New Roman" w:cs="Times New Roman"/>
          <w:sz w:val="24"/>
          <w:szCs w:val="24"/>
        </w:rPr>
        <w:t>Москва :</w:t>
      </w:r>
      <w:proofErr w:type="gramEnd"/>
      <w:r w:rsidRPr="00A66E61">
        <w:rPr>
          <w:rFonts w:ascii="Times New Roman" w:hAnsi="Times New Roman" w:cs="Times New Roman"/>
          <w:sz w:val="24"/>
          <w:szCs w:val="24"/>
        </w:rPr>
        <w:t xml:space="preserve"> Просвещение, 2023. — 127, [1] </w:t>
      </w:r>
      <w:proofErr w:type="gramStart"/>
      <w:r w:rsidRPr="00A66E61">
        <w:rPr>
          <w:rFonts w:ascii="Times New Roman" w:hAnsi="Times New Roman" w:cs="Times New Roman"/>
          <w:sz w:val="24"/>
          <w:szCs w:val="24"/>
        </w:rPr>
        <w:t>с. :</w:t>
      </w:r>
      <w:proofErr w:type="gramEnd"/>
      <w:r w:rsidRPr="00A66E61">
        <w:rPr>
          <w:rFonts w:ascii="Times New Roman" w:hAnsi="Times New Roman" w:cs="Times New Roman"/>
          <w:sz w:val="24"/>
          <w:szCs w:val="24"/>
        </w:rPr>
        <w:t xml:space="preserve"> ил. - ISBN 978-5-09-103623-7. - Текст : электронный. - URL: https://znanium.com/catalog/product/2089904– Режим доступа: по подписке</w:t>
      </w:r>
    </w:p>
    <w:p w14:paraId="2879E589" w14:textId="77777777"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eastAsia="Times New Roman" w:hAnsi="Times New Roman" w:cs="Times New Roman"/>
          <w:sz w:val="24"/>
          <w:szCs w:val="24"/>
        </w:rPr>
      </w:pPr>
      <w:r w:rsidRPr="00A66E61">
        <w:rPr>
          <w:rFonts w:ascii="Times New Roman" w:hAnsi="Times New Roman" w:cs="Times New Roman"/>
          <w:sz w:val="24"/>
          <w:szCs w:val="24"/>
        </w:rPr>
        <w:t xml:space="preserve">Химия. 10-й класс. Углублённый уровень / В. В. Еремин, Н. Е. Кузьменко, В. И. Теренин, А. А. Дроздов, В. В. Лунин ; под ред. В. В. Лунина. — 10-е изд., стер - Москва : Просвещение, 2023. - 448 с. - ISBN 978-5-09-107226-6. - </w:t>
      </w:r>
      <w:proofErr w:type="gramStart"/>
      <w:r w:rsidRPr="00A66E61">
        <w:rPr>
          <w:rFonts w:ascii="Times New Roman" w:hAnsi="Times New Roman" w:cs="Times New Roman"/>
          <w:sz w:val="24"/>
          <w:szCs w:val="24"/>
        </w:rPr>
        <w:t>Текст :</w:t>
      </w:r>
      <w:proofErr w:type="gramEnd"/>
      <w:r w:rsidRPr="00A66E61">
        <w:rPr>
          <w:rFonts w:ascii="Times New Roman" w:hAnsi="Times New Roman" w:cs="Times New Roman"/>
          <w:sz w:val="24"/>
          <w:szCs w:val="24"/>
        </w:rPr>
        <w:t xml:space="preserve"> электронный. - URL: https://znanium.com/catalog/product/2089923– Режим доступа: по подписке.</w:t>
      </w:r>
    </w:p>
    <w:p w14:paraId="67677097" w14:textId="77777777"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eastAsia="Times New Roman" w:hAnsi="Times New Roman" w:cs="Times New Roman"/>
          <w:sz w:val="24"/>
          <w:szCs w:val="24"/>
        </w:rPr>
      </w:pPr>
      <w:r w:rsidRPr="00A66E61">
        <w:rPr>
          <w:rFonts w:ascii="Times New Roman" w:hAnsi="Times New Roman" w:cs="Times New Roman"/>
          <w:sz w:val="24"/>
          <w:szCs w:val="24"/>
        </w:rPr>
        <w:t xml:space="preserve">Еремин, В. В. Химия : 11-й класс (углублённый уровень) : учебник / В. В. Еремин, Н. Е. Кузьменко, А. А. Дроздов, В. В. Лунин ; под ред. В. В. Лунина. — 10-е изд., стер. — </w:t>
      </w:r>
      <w:proofErr w:type="gramStart"/>
      <w:r w:rsidRPr="00A66E61">
        <w:rPr>
          <w:rFonts w:ascii="Times New Roman" w:hAnsi="Times New Roman" w:cs="Times New Roman"/>
          <w:sz w:val="24"/>
          <w:szCs w:val="24"/>
        </w:rPr>
        <w:t>Москва :</w:t>
      </w:r>
      <w:proofErr w:type="gramEnd"/>
      <w:r w:rsidRPr="00A66E61">
        <w:rPr>
          <w:rFonts w:ascii="Times New Roman" w:hAnsi="Times New Roman" w:cs="Times New Roman"/>
          <w:sz w:val="24"/>
          <w:szCs w:val="24"/>
        </w:rPr>
        <w:t xml:space="preserve"> Просвещение, 2023. — 480 с. - ISBN 978-5-09-107469-7. - </w:t>
      </w:r>
      <w:proofErr w:type="gramStart"/>
      <w:r w:rsidRPr="00A66E61">
        <w:rPr>
          <w:rFonts w:ascii="Times New Roman" w:hAnsi="Times New Roman" w:cs="Times New Roman"/>
          <w:sz w:val="24"/>
          <w:szCs w:val="24"/>
        </w:rPr>
        <w:t>Текст :</w:t>
      </w:r>
      <w:proofErr w:type="gramEnd"/>
      <w:r w:rsidRPr="00A66E61">
        <w:rPr>
          <w:rFonts w:ascii="Times New Roman" w:hAnsi="Times New Roman" w:cs="Times New Roman"/>
          <w:sz w:val="24"/>
          <w:szCs w:val="24"/>
        </w:rPr>
        <w:t xml:space="preserve"> электронный. - URL: https://znanium.com/catalog/product/2089926– Режим доступа: по подписке.</w:t>
      </w:r>
    </w:p>
    <w:p w14:paraId="06573710" w14:textId="77777777" w:rsidR="006C5806" w:rsidRPr="00787B8D" w:rsidRDefault="006C5806" w:rsidP="006C5806">
      <w:pPr>
        <w:shd w:val="clear" w:color="auto" w:fill="FFFFFF"/>
        <w:tabs>
          <w:tab w:val="left" w:pos="924"/>
          <w:tab w:val="left" w:pos="1134"/>
        </w:tabs>
        <w:spacing w:after="0"/>
        <w:jc w:val="both"/>
        <w:rPr>
          <w:rFonts w:ascii="Times New Roman" w:eastAsia="Times New Roman" w:hAnsi="Times New Roman" w:cs="Times New Roman"/>
          <w:sz w:val="24"/>
          <w:szCs w:val="24"/>
        </w:rPr>
      </w:pPr>
    </w:p>
    <w:p w14:paraId="5AE80AFF" w14:textId="77777777" w:rsidR="006C5806" w:rsidRPr="003178F7" w:rsidRDefault="006C5806" w:rsidP="006C5806">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14:paraId="12FABC98" w14:textId="77777777" w:rsidR="006C5806" w:rsidRPr="003E34C9" w:rsidRDefault="006C5806" w:rsidP="006C5806">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3E34C9">
        <w:rPr>
          <w:rFonts w:ascii="Times New Roman" w:eastAsia="Times New Roman" w:hAnsi="Times New Roman" w:cs="Times New Roman"/>
          <w:sz w:val="24"/>
          <w:szCs w:val="24"/>
        </w:rPr>
        <w:t xml:space="preserve">hvsh.ru – Журнал «Химия в школе». </w:t>
      </w:r>
    </w:p>
    <w:p w14:paraId="3821D289" w14:textId="77777777" w:rsidR="006C5806" w:rsidRPr="007E2AD9" w:rsidRDefault="006C5806" w:rsidP="006C5806">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Pr="003E34C9">
          <w:rPr>
            <w:rFonts w:ascii="Times New Roman" w:eastAsia="Times New Roman" w:hAnsi="Times New Roman" w:cs="Times New Roman"/>
            <w:sz w:val="24"/>
            <w:szCs w:val="24"/>
          </w:rPr>
          <w:t>https://postnauka.ru/themes/chemistry</w:t>
        </w:r>
      </w:hyperlink>
      <w:r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4C673C" w:rsidRPr="003E34C9">
        <w:rPr>
          <w:rFonts w:ascii="Times New Roman" w:hAnsi="Times New Roman" w:cs="Times New Roman"/>
          <w:sz w:val="24"/>
          <w:szCs w:val="24"/>
        </w:rPr>
        <w:fldChar w:fldCharType="begin"/>
      </w:r>
      <w:r w:rsidRPr="003E34C9">
        <w:rPr>
          <w:rFonts w:ascii="Times New Roman" w:hAnsi="Times New Roman" w:cs="Times New Roman"/>
          <w:sz w:val="24"/>
          <w:szCs w:val="24"/>
        </w:rPr>
        <w:instrText xml:space="preserve"> HYPERLINK "http://gotourl.ru/4780" </w:instrText>
      </w:r>
      <w:r w:rsidR="004C673C" w:rsidRPr="003E34C9">
        <w:rPr>
          <w:rFonts w:ascii="Times New Roman" w:hAnsi="Times New Roman" w:cs="Times New Roman"/>
          <w:sz w:val="24"/>
          <w:szCs w:val="24"/>
        </w:rPr>
      </w:r>
      <w:r w:rsidR="004C673C" w:rsidRPr="003E34C9">
        <w:rPr>
          <w:rFonts w:ascii="Times New Roman" w:hAnsi="Times New Roman" w:cs="Times New Roman"/>
          <w:sz w:val="24"/>
          <w:szCs w:val="24"/>
        </w:rPr>
        <w:fldChar w:fldCharType="separate"/>
      </w:r>
      <w:r w:rsidRPr="003E34C9">
        <w:rPr>
          <w:rStyle w:val="aa"/>
          <w:rFonts w:ascii="Times New Roman" w:hAnsi="Times New Roman" w:cs="Times New Roman"/>
          <w:color w:val="auto"/>
          <w:sz w:val="24"/>
          <w:szCs w:val="24"/>
        </w:rPr>
        <w:t>http://gotourl.ru/4780</w:t>
      </w:r>
      <w:r w:rsidR="004C673C" w:rsidRPr="003E34C9">
        <w:rPr>
          <w:rFonts w:ascii="Times New Roman" w:hAnsi="Times New Roman" w:cs="Times New Roman"/>
          <w:sz w:val="24"/>
          <w:szCs w:val="24"/>
        </w:rPr>
        <w:fldChar w:fldCharType="end"/>
      </w:r>
      <w:r w:rsidRPr="007E2AD9">
        <w:rPr>
          <w:rFonts w:ascii="Times New Roman" w:hAnsi="Times New Roman" w:cs="Times New Roman"/>
          <w:sz w:val="24"/>
          <w:szCs w:val="24"/>
        </w:rPr>
        <w:t>(</w:t>
      </w:r>
      <w:hyperlink r:id="rId11" w:history="1">
        <w:r w:rsidRPr="007E2AD9">
          <w:rPr>
            <w:rStyle w:val="aa"/>
            <w:rFonts w:ascii="Times New Roman" w:hAnsi="Times New Roman" w:cs="Times New Roman"/>
            <w:color w:val="auto"/>
            <w:sz w:val="24"/>
            <w:szCs w:val="24"/>
          </w:rPr>
          <w:t>http://elementy.ru/</w:t>
        </w:r>
      </w:hyperlink>
      <w:r w:rsidRPr="007E2AD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14:paraId="049697E8" w14:textId="77777777" w:rsidR="006C5806" w:rsidRPr="007E2AD9" w:rsidRDefault="006C5806" w:rsidP="006C5806">
      <w:pPr>
        <w:spacing w:after="0"/>
        <w:jc w:val="both"/>
        <w:rPr>
          <w:rFonts w:ascii="Times New Roman" w:hAnsi="Times New Roman" w:cs="Times New Roman"/>
          <w:sz w:val="24"/>
          <w:szCs w:val="24"/>
        </w:rPr>
      </w:pPr>
      <w:r w:rsidRPr="007E2AD9">
        <w:rPr>
          <w:rFonts w:ascii="Times New Roman" w:hAnsi="Times New Roman" w:cs="Times New Roman"/>
          <w:sz w:val="24"/>
          <w:szCs w:val="24"/>
        </w:rPr>
        <w:t>3.</w:t>
      </w:r>
      <w:hyperlink r:id="rId12" w:history="1">
        <w:r w:rsidRPr="007E2AD9">
          <w:rPr>
            <w:rStyle w:val="aa"/>
            <w:rFonts w:ascii="Times New Roman" w:hAnsi="Times New Roman" w:cs="Times New Roman"/>
            <w:color w:val="auto"/>
            <w:sz w:val="24"/>
            <w:szCs w:val="24"/>
          </w:rPr>
          <w:t>http://gotourl.ru/4783</w:t>
        </w:r>
      </w:hyperlink>
      <w:r w:rsidRPr="007E2AD9">
        <w:rPr>
          <w:rFonts w:ascii="Times New Roman" w:hAnsi="Times New Roman" w:cs="Times New Roman"/>
          <w:sz w:val="24"/>
          <w:szCs w:val="24"/>
        </w:rPr>
        <w:t xml:space="preserve"> (</w:t>
      </w:r>
      <w:hyperlink r:id="rId13" w:history="1">
        <w:r w:rsidRPr="007E2AD9">
          <w:rPr>
            <w:rStyle w:val="aa"/>
            <w:rFonts w:ascii="Times New Roman" w:hAnsi="Times New Roman" w:cs="Times New Roman"/>
            <w:color w:val="auto"/>
            <w:sz w:val="24"/>
            <w:szCs w:val="24"/>
          </w:rPr>
          <w:t>http://potential.org.ru/</w:t>
        </w:r>
      </w:hyperlink>
      <w:r w:rsidRPr="007E2AD9">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14:paraId="204E535C" w14:textId="77777777" w:rsidR="006C5806" w:rsidRPr="003E34C9" w:rsidRDefault="006C5806" w:rsidP="006C5806">
      <w:pPr>
        <w:spacing w:after="0"/>
        <w:jc w:val="both"/>
        <w:rPr>
          <w:rFonts w:ascii="Times New Roman" w:hAnsi="Times New Roman" w:cs="Times New Roman"/>
          <w:sz w:val="24"/>
          <w:szCs w:val="24"/>
        </w:rPr>
      </w:pPr>
      <w:r w:rsidRPr="007E2AD9">
        <w:rPr>
          <w:rFonts w:ascii="Times New Roman" w:hAnsi="Times New Roman" w:cs="Times New Roman"/>
          <w:sz w:val="24"/>
          <w:szCs w:val="24"/>
        </w:rPr>
        <w:t>4.</w:t>
      </w:r>
      <w:hyperlink r:id="rId14" w:history="1">
        <w:r w:rsidRPr="007E2AD9">
          <w:rPr>
            <w:rStyle w:val="aa"/>
            <w:rFonts w:ascii="Times New Roman" w:hAnsi="Times New Roman" w:cs="Times New Roman"/>
            <w:color w:val="auto"/>
            <w:sz w:val="24"/>
            <w:szCs w:val="24"/>
          </w:rPr>
          <w:t>http://gotourl.ru/4785</w:t>
        </w:r>
      </w:hyperlink>
      <w:r w:rsidRPr="007E2AD9">
        <w:rPr>
          <w:rFonts w:ascii="Times New Roman" w:hAnsi="Times New Roman" w:cs="Times New Roman"/>
          <w:sz w:val="24"/>
          <w:szCs w:val="24"/>
        </w:rPr>
        <w:t xml:space="preserve"> (</w:t>
      </w:r>
      <w:hyperlink r:id="rId15" w:history="1">
        <w:r w:rsidRPr="007E2AD9">
          <w:rPr>
            <w:rStyle w:val="aa"/>
            <w:rFonts w:ascii="Times New Roman" w:hAnsi="Times New Roman" w:cs="Times New Roman"/>
            <w:color w:val="auto"/>
            <w:sz w:val="24"/>
            <w:szCs w:val="24"/>
          </w:rPr>
          <w:t>http://www.hij.ru/</w:t>
        </w:r>
      </w:hyperlink>
      <w:r w:rsidRPr="007E2AD9">
        <w:rPr>
          <w:rFonts w:ascii="Times New Roman" w:hAnsi="Times New Roman" w:cs="Times New Roman"/>
          <w:sz w:val="24"/>
          <w:szCs w:val="24"/>
        </w:rPr>
        <w:t>)</w:t>
      </w:r>
      <w:r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14:paraId="77E0AD1C" w14:textId="77777777" w:rsidR="006C5806" w:rsidRPr="00075A51" w:rsidRDefault="006C5806" w:rsidP="006C5806">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Pr="003E34C9">
          <w:rPr>
            <w:rStyle w:val="aa"/>
            <w:rFonts w:ascii="Times New Roman" w:hAnsi="Times New Roman" w:cs="Times New Roman"/>
            <w:color w:val="auto"/>
            <w:sz w:val="24"/>
            <w:szCs w:val="24"/>
          </w:rPr>
          <w:t>http://gotourl.ru/4786</w:t>
        </w:r>
      </w:hyperlink>
      <w:r w:rsidRPr="003E34C9">
        <w:rPr>
          <w:rStyle w:val="aa"/>
          <w:rFonts w:ascii="Times New Roman" w:hAnsi="Times New Roman" w:cs="Times New Roman"/>
          <w:color w:val="auto"/>
          <w:sz w:val="24"/>
          <w:szCs w:val="24"/>
        </w:rPr>
        <w:t xml:space="preserve"> (</w:t>
      </w:r>
      <w:hyperlink r:id="rId17" w:history="1">
        <w:r w:rsidRPr="003E34C9">
          <w:rPr>
            <w:rStyle w:val="aa"/>
            <w:rFonts w:ascii="Times New Roman" w:hAnsi="Times New Roman" w:cs="Times New Roman"/>
            <w:color w:val="auto"/>
            <w:sz w:val="24"/>
            <w:szCs w:val="24"/>
          </w:rPr>
          <w:t>http://www.chemnet.ru/rus/elibrary/</w:t>
        </w:r>
      </w:hyperlink>
      <w:r w:rsidRPr="003E34C9">
        <w:rPr>
          <w:rStyle w:val="aa"/>
          <w:rFonts w:ascii="Times New Roman" w:hAnsi="Times New Roman" w:cs="Times New Roman"/>
          <w:color w:val="auto"/>
          <w:sz w:val="24"/>
          <w:szCs w:val="24"/>
        </w:rPr>
        <w:t>)</w:t>
      </w:r>
      <w:r>
        <w:rPr>
          <w:rStyle w:val="aa"/>
          <w:rFonts w:ascii="Times New Roman" w:hAnsi="Times New Roman" w:cs="Times New Roman"/>
          <w:color w:val="auto"/>
          <w:sz w:val="24"/>
          <w:szCs w:val="24"/>
        </w:rPr>
        <w:t>.</w:t>
      </w:r>
      <w:r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w:t>
      </w:r>
      <w:r w:rsidRPr="003E34C9">
        <w:rPr>
          <w:rFonts w:ascii="Times New Roman" w:hAnsi="Times New Roman" w:cs="Times New Roman"/>
          <w:sz w:val="24"/>
          <w:szCs w:val="24"/>
        </w:rPr>
        <w:lastRenderedPageBreak/>
        <w:t xml:space="preserve">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14:paraId="015E1053" w14:textId="77777777"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Pr="003E34C9">
          <w:rPr>
            <w:rStyle w:val="aa"/>
            <w:rFonts w:ascii="Times New Roman" w:hAnsi="Times New Roman" w:cs="Times New Roman"/>
            <w:color w:val="auto"/>
            <w:sz w:val="24"/>
            <w:szCs w:val="24"/>
          </w:rPr>
          <w:t>http://gotourl.ru/4787</w:t>
        </w:r>
      </w:hyperlink>
      <w:r w:rsidRPr="003E34C9">
        <w:rPr>
          <w:rFonts w:ascii="Times New Roman" w:hAnsi="Times New Roman" w:cs="Times New Roman"/>
          <w:sz w:val="24"/>
          <w:szCs w:val="24"/>
        </w:rPr>
        <w:t xml:space="preserve"> (</w:t>
      </w:r>
      <w:hyperlink r:id="rId19" w:history="1">
        <w:r w:rsidRPr="003E34C9">
          <w:rPr>
            <w:rStyle w:val="aa"/>
            <w:rFonts w:ascii="Times New Roman" w:hAnsi="Times New Roman" w:cs="Times New Roman"/>
            <w:color w:val="auto"/>
            <w:sz w:val="24"/>
            <w:szCs w:val="24"/>
          </w:rPr>
          <w:t>http://www.chem.msu.ru/rus/olimp/</w:t>
        </w:r>
      </w:hyperlink>
      <w:r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14:paraId="10A4EB17" w14:textId="77777777"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Pr="003E34C9">
          <w:rPr>
            <w:rStyle w:val="aa"/>
            <w:rFonts w:ascii="Times New Roman" w:hAnsi="Times New Roman" w:cs="Times New Roman"/>
            <w:color w:val="auto"/>
            <w:sz w:val="24"/>
            <w:szCs w:val="24"/>
          </w:rPr>
          <w:t>http://gotourl.ru/7179</w:t>
        </w:r>
      </w:hyperlink>
      <w:r w:rsidRPr="003E34C9">
        <w:rPr>
          <w:rFonts w:ascii="Times New Roman" w:hAnsi="Times New Roman" w:cs="Times New Roman"/>
          <w:sz w:val="24"/>
          <w:szCs w:val="24"/>
        </w:rPr>
        <w:t xml:space="preserve"> (</w:t>
      </w:r>
      <w:hyperlink r:id="rId21" w:history="1">
        <w:r w:rsidRPr="003E34C9">
          <w:rPr>
            <w:rStyle w:val="aa"/>
            <w:rFonts w:ascii="Times New Roman" w:hAnsi="Times New Roman" w:cs="Times New Roman"/>
            <w:color w:val="auto"/>
            <w:sz w:val="24"/>
            <w:szCs w:val="24"/>
          </w:rPr>
          <w:t>http://chem.dist.mosolymp.ru/</w:t>
        </w:r>
      </w:hyperlink>
      <w:r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14:paraId="21DB87E8" w14:textId="77777777"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Pr="003E34C9">
          <w:rPr>
            <w:rStyle w:val="aa"/>
            <w:rFonts w:ascii="Times New Roman" w:hAnsi="Times New Roman" w:cs="Times New Roman"/>
            <w:color w:val="auto"/>
            <w:sz w:val="24"/>
            <w:szCs w:val="24"/>
          </w:rPr>
          <w:t>http://gotourl.ru/4789</w:t>
        </w:r>
      </w:hyperlink>
      <w:r w:rsidRPr="003E34C9">
        <w:rPr>
          <w:rFonts w:ascii="Times New Roman" w:hAnsi="Times New Roman" w:cs="Times New Roman"/>
          <w:sz w:val="24"/>
          <w:szCs w:val="24"/>
        </w:rPr>
        <w:t xml:space="preserve"> (</w:t>
      </w:r>
      <w:hyperlink r:id="rId23" w:history="1">
        <w:r w:rsidRPr="003E34C9">
          <w:rPr>
            <w:rStyle w:val="aa"/>
            <w:rFonts w:ascii="Times New Roman" w:hAnsi="Times New Roman" w:cs="Times New Roman"/>
            <w:color w:val="auto"/>
            <w:sz w:val="24"/>
            <w:szCs w:val="24"/>
          </w:rPr>
          <w:t>http://www.nanometer.ru/</w:t>
        </w:r>
      </w:hyperlink>
      <w:r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14:paraId="7DF9973F" w14:textId="77777777"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Pr="00365E33">
          <w:rPr>
            <w:rStyle w:val="aa"/>
            <w:rFonts w:ascii="Times New Roman" w:hAnsi="Times New Roman" w:cs="Times New Roman"/>
            <w:color w:val="auto"/>
            <w:sz w:val="24"/>
            <w:szCs w:val="24"/>
          </w:rPr>
          <w:t>http://gotourl.ru/4792</w:t>
        </w:r>
      </w:hyperlink>
      <w:r w:rsidRPr="00365E33">
        <w:rPr>
          <w:rFonts w:ascii="Times New Roman" w:hAnsi="Times New Roman" w:cs="Times New Roman"/>
          <w:sz w:val="24"/>
          <w:szCs w:val="24"/>
        </w:rPr>
        <w:t xml:space="preserve"> (</w:t>
      </w:r>
      <w:hyperlink r:id="rId25" w:history="1">
        <w:r w:rsidRPr="00365E33">
          <w:rPr>
            <w:rStyle w:val="aa"/>
            <w:rFonts w:ascii="Times New Roman" w:hAnsi="Times New Roman" w:cs="Times New Roman"/>
            <w:color w:val="auto"/>
            <w:sz w:val="24"/>
            <w:szCs w:val="24"/>
          </w:rPr>
          <w:t>http://periodictable.ru/</w:t>
        </w:r>
      </w:hyperlink>
      <w:r w:rsidRPr="00365E33">
        <w:rPr>
          <w:rFonts w:ascii="Times New Roman" w:hAnsi="Times New Roman" w:cs="Times New Roman"/>
          <w:sz w:val="24"/>
          <w:szCs w:val="24"/>
        </w:rPr>
        <w:t>)</w:t>
      </w:r>
      <w:r w:rsidRPr="003E34C9">
        <w:rPr>
          <w:rFonts w:ascii="Times New Roman" w:hAnsi="Times New Roman" w:cs="Times New Roman"/>
          <w:sz w:val="24"/>
          <w:szCs w:val="24"/>
        </w:rPr>
        <w:t xml:space="preserve">Русскоязычный сайт о свойствах химических элементов. </w:t>
      </w:r>
    </w:p>
    <w:p w14:paraId="6B2C4AC7" w14:textId="77777777"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Pr="00365E33">
          <w:rPr>
            <w:rStyle w:val="aa"/>
            <w:rFonts w:ascii="Times New Roman" w:hAnsi="Times New Roman" w:cs="Times New Roman"/>
            <w:color w:val="auto"/>
            <w:sz w:val="24"/>
            <w:szCs w:val="24"/>
          </w:rPr>
          <w:t>http://gotourl.ru/7180</w:t>
        </w:r>
      </w:hyperlink>
      <w:r w:rsidRPr="00365E33">
        <w:rPr>
          <w:rFonts w:ascii="Times New Roman" w:hAnsi="Times New Roman" w:cs="Times New Roman"/>
          <w:sz w:val="24"/>
          <w:szCs w:val="24"/>
        </w:rPr>
        <w:t xml:space="preserve"> (</w:t>
      </w:r>
      <w:hyperlink r:id="rId27" w:history="1">
        <w:r w:rsidRPr="00365E33">
          <w:rPr>
            <w:rStyle w:val="aa"/>
            <w:rFonts w:ascii="Times New Roman" w:hAnsi="Times New Roman" w:cs="Times New Roman"/>
            <w:color w:val="auto"/>
            <w:sz w:val="24"/>
            <w:szCs w:val="24"/>
            <w:lang w:val="en-US"/>
          </w:rPr>
          <w:t>https</w:t>
        </w:r>
        <w:r w:rsidRPr="00365E33">
          <w:rPr>
            <w:rStyle w:val="aa"/>
            <w:rFonts w:ascii="Times New Roman" w:hAnsi="Times New Roman" w:cs="Times New Roman"/>
            <w:color w:val="auto"/>
            <w:sz w:val="24"/>
            <w:szCs w:val="24"/>
          </w:rPr>
          <w:t>://</w:t>
        </w:r>
        <w:r w:rsidRPr="00365E33">
          <w:rPr>
            <w:rStyle w:val="aa"/>
            <w:rFonts w:ascii="Times New Roman" w:hAnsi="Times New Roman" w:cs="Times New Roman"/>
            <w:color w:val="auto"/>
            <w:sz w:val="24"/>
            <w:szCs w:val="24"/>
            <w:lang w:val="en-US"/>
          </w:rPr>
          <w:t>www</w:t>
        </w:r>
        <w:r w:rsidRPr="00365E33">
          <w:rPr>
            <w:rStyle w:val="aa"/>
            <w:rFonts w:ascii="Times New Roman" w:hAnsi="Times New Roman" w:cs="Times New Roman"/>
            <w:color w:val="auto"/>
            <w:sz w:val="24"/>
            <w:szCs w:val="24"/>
          </w:rPr>
          <w:t>.</w:t>
        </w:r>
        <w:proofErr w:type="spellStart"/>
        <w:r w:rsidRPr="00365E33">
          <w:rPr>
            <w:rStyle w:val="aa"/>
            <w:rFonts w:ascii="Times New Roman" w:hAnsi="Times New Roman" w:cs="Times New Roman"/>
            <w:color w:val="auto"/>
            <w:sz w:val="24"/>
            <w:szCs w:val="24"/>
            <w:lang w:val="en-US"/>
          </w:rPr>
          <w:t>lektorium</w:t>
        </w:r>
        <w:proofErr w:type="spellEnd"/>
        <w:r w:rsidRPr="00365E33">
          <w:rPr>
            <w:rStyle w:val="aa"/>
            <w:rFonts w:ascii="Times New Roman" w:hAnsi="Times New Roman" w:cs="Times New Roman"/>
            <w:color w:val="auto"/>
            <w:sz w:val="24"/>
            <w:szCs w:val="24"/>
          </w:rPr>
          <w:t>.</w:t>
        </w:r>
        <w:r w:rsidRPr="00365E33">
          <w:rPr>
            <w:rStyle w:val="aa"/>
            <w:rFonts w:ascii="Times New Roman" w:hAnsi="Times New Roman" w:cs="Times New Roman"/>
            <w:color w:val="auto"/>
            <w:sz w:val="24"/>
            <w:szCs w:val="24"/>
            <w:lang w:val="en-US"/>
          </w:rPr>
          <w:t>tv</w:t>
        </w:r>
      </w:hyperlink>
      <w:r w:rsidRPr="00365E33">
        <w:rPr>
          <w:rFonts w:ascii="Times New Roman" w:hAnsi="Times New Roman" w:cs="Times New Roman"/>
          <w:sz w:val="24"/>
          <w:szCs w:val="24"/>
        </w:rPr>
        <w:t>)</w:t>
      </w:r>
      <w:r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14:paraId="1D3D9255" w14:textId="77777777" w:rsidR="006C5806" w:rsidRPr="00075A51" w:rsidRDefault="006C5806" w:rsidP="006C5806">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Pr="00365E33">
          <w:rPr>
            <w:rStyle w:val="aa"/>
            <w:rFonts w:ascii="Times New Roman" w:hAnsi="Times New Roman" w:cs="Times New Roman"/>
            <w:color w:val="auto"/>
            <w:sz w:val="24"/>
            <w:szCs w:val="24"/>
          </w:rPr>
          <w:t>http://www.xumuk.ru</w:t>
        </w:r>
      </w:hyperlink>
      <w:r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14:paraId="5E2378DB" w14:textId="77777777" w:rsidR="006C5806" w:rsidRPr="00075A51" w:rsidRDefault="006C5806" w:rsidP="006C5806">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Pr="00365E33">
          <w:rPr>
            <w:rStyle w:val="aa"/>
            <w:rFonts w:ascii="Times New Roman" w:hAnsi="Times New Roman" w:cs="Times New Roman"/>
            <w:color w:val="auto"/>
            <w:sz w:val="24"/>
            <w:szCs w:val="24"/>
          </w:rPr>
          <w:t>http://orgchemlab.com/</w:t>
        </w:r>
      </w:hyperlink>
      <w:r w:rsidRPr="003E34C9">
        <w:rPr>
          <w:rFonts w:ascii="Times New Roman" w:hAnsi="Times New Roman" w:cs="Times New Roman"/>
          <w:sz w:val="24"/>
          <w:szCs w:val="24"/>
        </w:rPr>
        <w:t xml:space="preserve"> Сайт, посвящённый практической работе в лаборатории</w:t>
      </w:r>
    </w:p>
    <w:p w14:paraId="11E04952" w14:textId="77777777" w:rsidR="006C5806" w:rsidRPr="003E34C9" w:rsidRDefault="006C5806" w:rsidP="006C5806">
      <w:pPr>
        <w:spacing w:after="0"/>
        <w:rPr>
          <w:rFonts w:ascii="Times New Roman" w:hAnsi="Times New Roman" w:cs="Times New Roman"/>
          <w:sz w:val="24"/>
          <w:szCs w:val="24"/>
        </w:rPr>
      </w:pPr>
      <w:bookmarkStart w:id="2" w:name="_heading=h.quxc4kussb3f" w:colFirst="0" w:colLast="0"/>
      <w:bookmarkEnd w:id="2"/>
    </w:p>
    <w:p w14:paraId="64698782" w14:textId="77777777" w:rsidR="006C5806" w:rsidRDefault="006C5806" w:rsidP="006C5806">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14:paraId="3F807353" w14:textId="77777777" w:rsidR="006C5806" w:rsidRPr="00A66E61" w:rsidRDefault="006C5806" w:rsidP="006C5806">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C673C" w:rsidRPr="00387D6F">
        <w:rPr>
          <w:rFonts w:ascii="Times New Roman" w:hAnsi="Times New Roman" w:cs="Times New Roman"/>
          <w:sz w:val="24"/>
          <w:szCs w:val="24"/>
        </w:rPr>
        <w:fldChar w:fldCharType="begin"/>
      </w:r>
      <w:r w:rsidRPr="00387D6F">
        <w:rPr>
          <w:rFonts w:ascii="Times New Roman" w:hAnsi="Times New Roman" w:cs="Times New Roman"/>
          <w:sz w:val="24"/>
          <w:szCs w:val="24"/>
        </w:rPr>
        <w:instrText xml:space="preserve"> HYPERLINK "https://znanium.com/catalog/document?id=421880" </w:instrText>
      </w:r>
      <w:r w:rsidR="004C673C" w:rsidRPr="00387D6F">
        <w:rPr>
          <w:rFonts w:ascii="Times New Roman" w:hAnsi="Times New Roman" w:cs="Times New Roman"/>
          <w:sz w:val="24"/>
          <w:szCs w:val="24"/>
        </w:rPr>
      </w:r>
      <w:r w:rsidR="004C673C" w:rsidRPr="00387D6F">
        <w:rPr>
          <w:rFonts w:ascii="Times New Roman" w:hAnsi="Times New Roman" w:cs="Times New Roman"/>
          <w:sz w:val="24"/>
          <w:szCs w:val="24"/>
        </w:rPr>
        <w:fldChar w:fldCharType="separate"/>
      </w:r>
      <w:r w:rsidRPr="00387D6F">
        <w:rPr>
          <w:rFonts w:ascii="Times New Roman" w:hAnsi="Times New Roman" w:cs="Times New Roman"/>
          <w:sz w:val="24"/>
          <w:szCs w:val="24"/>
        </w:rPr>
        <w:t>Химия. 10-11 класс. Базовый уровень</w:t>
      </w:r>
      <w:r w:rsidRPr="00387D6F">
        <w:rPr>
          <w:rFonts w:ascii="Times New Roman" w:eastAsia="Times New Roman" w:hAnsi="Times New Roman" w:cs="Times New Roman"/>
          <w:sz w:val="24"/>
          <w:szCs w:val="24"/>
        </w:rPr>
        <w:t>: учебник/</w:t>
      </w:r>
      <w:hyperlink r:id="rId30"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Pr="00387D6F">
        <w:rPr>
          <w:rFonts w:ascii="Times New Roman" w:hAnsi="Times New Roman" w:cs="Times New Roman"/>
          <w:sz w:val="24"/>
          <w:szCs w:val="24"/>
        </w:rPr>
        <w:t>– М.: Просвещение, 2022. – 176</w:t>
      </w:r>
    </w:p>
    <w:p w14:paraId="3DD4FC9D" w14:textId="77777777" w:rsidR="006C5806" w:rsidRPr="00505839" w:rsidRDefault="006C5806" w:rsidP="006C5806">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r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Pr="00505839">
        <w:rPr>
          <w:rFonts w:ascii="Times New Roman" w:eastAsia="SchoolBookCSanPin-Regular" w:hAnsi="Times New Roman" w:cs="Times New Roman"/>
          <w:sz w:val="24"/>
          <w:szCs w:val="24"/>
        </w:rPr>
        <w:t xml:space="preserve">: учебник для студ. учреждений сред. проф. образования </w:t>
      </w:r>
      <w:r w:rsidRPr="00505839">
        <w:rPr>
          <w:rFonts w:ascii="Times New Roman" w:eastAsia="Times New Roman" w:hAnsi="Times New Roman" w:cs="Times New Roman"/>
          <w:sz w:val="24"/>
          <w:szCs w:val="24"/>
        </w:rPr>
        <w:t>/ Ю.М. Ерохин, И.Б. Ковалева</w:t>
      </w:r>
      <w:r w:rsidRPr="00505839">
        <w:rPr>
          <w:rFonts w:ascii="Times New Roman" w:eastAsia="SchoolBookCSanPin-Regular" w:hAnsi="Times New Roman" w:cs="Times New Roman"/>
          <w:sz w:val="24"/>
          <w:szCs w:val="24"/>
        </w:rPr>
        <w:t xml:space="preserve">. — 6-е изд., стер. - М.: </w:t>
      </w:r>
      <w:r w:rsidRPr="00505839">
        <w:rPr>
          <w:rFonts w:ascii="Times New Roman" w:eastAsia="Times New Roman" w:hAnsi="Times New Roman" w:cs="Times New Roman"/>
          <w:sz w:val="24"/>
          <w:szCs w:val="24"/>
        </w:rPr>
        <w:t>Издательский центр «Академия», 2019. – 496 с.</w:t>
      </w:r>
    </w:p>
    <w:p w14:paraId="2EEBD520" w14:textId="77777777" w:rsidR="006C5806" w:rsidRPr="00505839" w:rsidRDefault="006C5806" w:rsidP="006C5806">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3</w:t>
      </w:r>
      <w:r w:rsidRPr="00505839">
        <w:rPr>
          <w:rFonts w:ascii="Times New Roman" w:eastAsia="Times New Roman" w:hAnsi="Times New Roman" w:cs="Times New Roman"/>
          <w:spacing w:val="-1"/>
          <w:sz w:val="24"/>
          <w:szCs w:val="24"/>
        </w:rPr>
        <w:t xml:space="preserve">. Химия: практикум: учеб. пособие для студ. учреждений сред. Проф. образования / [О.С. Габриелян, </w:t>
      </w:r>
      <w:proofErr w:type="spellStart"/>
      <w:r w:rsidRPr="00505839">
        <w:rPr>
          <w:rFonts w:ascii="Times New Roman" w:eastAsia="Times New Roman" w:hAnsi="Times New Roman" w:cs="Times New Roman"/>
          <w:spacing w:val="-1"/>
          <w:sz w:val="24"/>
          <w:szCs w:val="24"/>
        </w:rPr>
        <w:t>И.г</w:t>
      </w:r>
      <w:proofErr w:type="spellEnd"/>
      <w:r w:rsidRPr="00505839">
        <w:rPr>
          <w:rFonts w:ascii="Times New Roman" w:eastAsia="Times New Roman" w:hAnsi="Times New Roman" w:cs="Times New Roman"/>
          <w:spacing w:val="-1"/>
          <w:sz w:val="24"/>
          <w:szCs w:val="24"/>
        </w:rPr>
        <w:t>. Остроумова, С.А. Сладков, Н.М. Дорофеева</w:t>
      </w:r>
      <w:proofErr w:type="gramStart"/>
      <w:r w:rsidRPr="00505839">
        <w:rPr>
          <w:rFonts w:ascii="Times New Roman" w:eastAsia="Times New Roman" w:hAnsi="Times New Roman" w:cs="Times New Roman"/>
          <w:spacing w:val="-1"/>
          <w:sz w:val="24"/>
          <w:szCs w:val="24"/>
        </w:rPr>
        <w:t>] ;</w:t>
      </w:r>
      <w:proofErr w:type="gramEnd"/>
      <w:r w:rsidRPr="00505839">
        <w:rPr>
          <w:rFonts w:ascii="Times New Roman" w:eastAsia="Times New Roman" w:hAnsi="Times New Roman" w:cs="Times New Roman"/>
          <w:spacing w:val="-1"/>
          <w:sz w:val="24"/>
          <w:szCs w:val="24"/>
        </w:rPr>
        <w:t xml:space="preserve"> под ред. О.С. Габриеляна. – 7-е изд., стер. – М.: </w:t>
      </w:r>
      <w:r w:rsidRPr="00505839">
        <w:rPr>
          <w:rFonts w:ascii="Times New Roman" w:eastAsia="Times New Roman" w:hAnsi="Times New Roman" w:cs="Times New Roman"/>
          <w:sz w:val="24"/>
          <w:szCs w:val="24"/>
        </w:rPr>
        <w:t>Издательский центр «Академия», 2019. – 304 с.</w:t>
      </w:r>
    </w:p>
    <w:p w14:paraId="285BE80B" w14:textId="77777777" w:rsidR="006C5806" w:rsidRPr="00505839" w:rsidRDefault="006C5806" w:rsidP="006C5806">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4</w:t>
      </w:r>
      <w:r w:rsidRPr="00505839">
        <w:rPr>
          <w:rFonts w:ascii="Times New Roman" w:eastAsia="Times New Roman" w:hAnsi="Times New Roman" w:cs="Times New Roman"/>
          <w:spacing w:val="-1"/>
          <w:sz w:val="24"/>
          <w:szCs w:val="24"/>
        </w:rPr>
        <w:t xml:space="preserve">. Саенко О.Е.  Химия: учебник для колледжей: общеобразовательная подготовка / </w:t>
      </w:r>
      <w:proofErr w:type="gramStart"/>
      <w:r w:rsidRPr="00505839">
        <w:rPr>
          <w:rFonts w:ascii="Times New Roman" w:eastAsia="Times New Roman" w:hAnsi="Times New Roman" w:cs="Times New Roman"/>
          <w:spacing w:val="-1"/>
          <w:sz w:val="24"/>
          <w:szCs w:val="24"/>
        </w:rPr>
        <w:t>О.Е</w:t>
      </w:r>
      <w:proofErr w:type="gramEnd"/>
      <w:r w:rsidRPr="00505839">
        <w:rPr>
          <w:rFonts w:ascii="Times New Roman" w:eastAsia="Times New Roman" w:hAnsi="Times New Roman" w:cs="Times New Roman"/>
          <w:spacing w:val="-1"/>
          <w:sz w:val="24"/>
          <w:szCs w:val="24"/>
        </w:rPr>
        <w:t xml:space="preserve"> Саенко. – Изд. 2-е. – </w:t>
      </w:r>
      <w:proofErr w:type="spellStart"/>
      <w:r w:rsidRPr="00505839">
        <w:rPr>
          <w:rFonts w:ascii="Times New Roman" w:eastAsia="Times New Roman" w:hAnsi="Times New Roman" w:cs="Times New Roman"/>
          <w:spacing w:val="-1"/>
          <w:sz w:val="24"/>
          <w:szCs w:val="24"/>
        </w:rPr>
        <w:t>Ростов</w:t>
      </w:r>
      <w:proofErr w:type="spellEnd"/>
      <w:r w:rsidRPr="00505839">
        <w:rPr>
          <w:rFonts w:ascii="Times New Roman" w:eastAsia="Times New Roman" w:hAnsi="Times New Roman" w:cs="Times New Roman"/>
          <w:spacing w:val="-1"/>
          <w:sz w:val="24"/>
          <w:szCs w:val="24"/>
        </w:rPr>
        <w:t xml:space="preserve"> н/</w:t>
      </w:r>
      <w:proofErr w:type="gramStart"/>
      <w:r w:rsidRPr="00505839">
        <w:rPr>
          <w:rFonts w:ascii="Times New Roman" w:eastAsia="Times New Roman" w:hAnsi="Times New Roman" w:cs="Times New Roman"/>
          <w:spacing w:val="-1"/>
          <w:sz w:val="24"/>
          <w:szCs w:val="24"/>
        </w:rPr>
        <w:t>Д :</w:t>
      </w:r>
      <w:proofErr w:type="gramEnd"/>
      <w:r w:rsidRPr="00505839">
        <w:rPr>
          <w:rFonts w:ascii="Times New Roman" w:eastAsia="Times New Roman" w:hAnsi="Times New Roman" w:cs="Times New Roman"/>
          <w:spacing w:val="-1"/>
          <w:sz w:val="24"/>
          <w:szCs w:val="24"/>
        </w:rPr>
        <w:t xml:space="preserve"> Феникс, 2018. 282 с.</w:t>
      </w:r>
    </w:p>
    <w:p w14:paraId="68E1C968" w14:textId="77777777" w:rsidR="006C5806" w:rsidRPr="00A66E61" w:rsidRDefault="006C5806" w:rsidP="006C5806">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5</w:t>
      </w:r>
      <w:r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Pr="00505839">
        <w:rPr>
          <w:rFonts w:ascii="Times New Roman" w:eastAsia="SchoolBookCSanPin-Regular" w:hAnsi="Times New Roman" w:cs="Times New Roman"/>
          <w:sz w:val="24"/>
          <w:szCs w:val="24"/>
        </w:rPr>
        <w:t>: учебник для студ. учреждений сред. проф. образования. —М., 2016.</w:t>
      </w:r>
    </w:p>
    <w:p w14:paraId="38F88BB3" w14:textId="77777777" w:rsidR="005B0D78" w:rsidRDefault="004C673C" w:rsidP="006C5806">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14:paraId="3214219A" w14:textId="77777777"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4959E70A" w14:textId="77777777" w:rsidR="007007D3" w:rsidRDefault="006F535B" w:rsidP="007007D3">
      <w:pPr>
        <w:spacing w:after="0"/>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9013929" w14:textId="77777777" w:rsidR="007007D3" w:rsidRDefault="007007D3" w:rsidP="007007D3">
      <w:pPr>
        <w:spacing w:after="0"/>
        <w:jc w:val="both"/>
        <w:rPr>
          <w:rFonts w:ascii="Times New Roman" w:hAnsi="Times New Roman" w:cs="Times New Roman"/>
          <w:sz w:val="24"/>
          <w:szCs w:val="24"/>
        </w:rPr>
      </w:pPr>
      <w:r w:rsidRPr="009856BA">
        <w:rPr>
          <w:rFonts w:ascii="Times New Roman" w:eastAsia="OfficinaSansBookC" w:hAnsi="Times New Roman" w:cs="Times New Roman"/>
          <w:sz w:val="24"/>
          <w:szCs w:val="24"/>
        </w:rPr>
        <w:lastRenderedPageBreak/>
        <w:t>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14:paraId="5EFA9B28" w14:textId="77777777"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2990"/>
        <w:gridCol w:w="3385"/>
      </w:tblGrid>
      <w:tr w:rsidR="006F535B" w14:paraId="00BDBE28" w14:textId="77777777" w:rsidTr="00C135B8">
        <w:tc>
          <w:tcPr>
            <w:tcW w:w="3196" w:type="dxa"/>
            <w:shd w:val="clear" w:color="auto" w:fill="auto"/>
          </w:tcPr>
          <w:p w14:paraId="4F1F2F63"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14:paraId="7A69CB58"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14:paraId="47AADBC4" w14:textId="77777777"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14:paraId="662BF3FD" w14:textId="77777777" w:rsidTr="00C135B8">
        <w:tc>
          <w:tcPr>
            <w:tcW w:w="3196" w:type="dxa"/>
            <w:vMerge w:val="restart"/>
            <w:shd w:val="clear" w:color="auto" w:fill="auto"/>
            <w:vAlign w:val="center"/>
          </w:tcPr>
          <w:p w14:paraId="0A34B0BE" w14:textId="77777777" w:rsidR="00491569" w:rsidRPr="00851A73" w:rsidRDefault="00CF321C" w:rsidP="00491569">
            <w:pPr>
              <w:spacing w:after="0" w:line="240" w:lineRule="auto"/>
              <w:rPr>
                <w:rFonts w:ascii="Times New Roman" w:hAnsi="Times New Roman" w:cs="Times New Roman"/>
              </w:rPr>
            </w:pPr>
            <w:r w:rsidRPr="00851A73">
              <w:rPr>
                <w:rFonts w:ascii="Times New Roman" w:hAnsi="Times New Roman" w:cs="Times New Roman"/>
              </w:rPr>
              <w:t>ОК 01</w:t>
            </w:r>
            <w:r w:rsidR="00491569" w:rsidRPr="00851A73">
              <w:rPr>
                <w:rFonts w:ascii="Times New Roman" w:hAnsi="Times New Roman" w:cs="Times New Roman"/>
              </w:rPr>
              <w:t xml:space="preserve"> Выбирать способы решения зада</w:t>
            </w:r>
            <w:r w:rsidR="0095667A">
              <w:rPr>
                <w:rFonts w:ascii="Times New Roman" w:hAnsi="Times New Roman" w:cs="Times New Roman"/>
              </w:rPr>
              <w:t>ч профессиональной деятельности</w:t>
            </w:r>
            <w:r w:rsidR="00491569" w:rsidRPr="00851A73">
              <w:rPr>
                <w:rFonts w:ascii="Times New Roman" w:hAnsi="Times New Roman" w:cs="Times New Roman"/>
              </w:rPr>
              <w:t xml:space="preserve"> применительно к различным контекстам. </w:t>
            </w:r>
          </w:p>
          <w:p w14:paraId="226D22F2"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vAlign w:val="center"/>
          </w:tcPr>
          <w:p w14:paraId="4FE26C8D"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14:paraId="3C6B3C1F" w14:textId="77777777"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14:paraId="78EE39CA" w14:textId="77777777" w:rsidR="00A56AA0" w:rsidRPr="00491569"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tc>
      </w:tr>
      <w:tr w:rsidR="00A56AA0" w:rsidRPr="00DF63CF" w14:paraId="25D084E5" w14:textId="77777777" w:rsidTr="00C135B8">
        <w:tc>
          <w:tcPr>
            <w:tcW w:w="3196" w:type="dxa"/>
            <w:vMerge/>
            <w:shd w:val="clear" w:color="auto" w:fill="auto"/>
          </w:tcPr>
          <w:p w14:paraId="3F3C299F"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2158425"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14:paraId="0E7B2895"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14:paraId="0103A22A" w14:textId="77777777" w:rsidTr="00C135B8">
        <w:tc>
          <w:tcPr>
            <w:tcW w:w="3196" w:type="dxa"/>
            <w:shd w:val="clear" w:color="auto" w:fill="auto"/>
          </w:tcPr>
          <w:p w14:paraId="4B87087A" w14:textId="77777777" w:rsidR="00C135B8" w:rsidRPr="00851A73" w:rsidRDefault="00C135B8" w:rsidP="00A56AA0">
            <w:pPr>
              <w:widowControl w:val="0"/>
              <w:spacing w:after="0" w:line="240" w:lineRule="auto"/>
              <w:rPr>
                <w:rFonts w:ascii="Times New Roman" w:eastAsia="OfficinaSansBookC" w:hAnsi="Times New Roman" w:cs="Times New Roman"/>
              </w:rPr>
            </w:pPr>
            <w:r w:rsidRPr="00851A73">
              <w:rPr>
                <w:rFonts w:ascii="Times New Roman" w:eastAsia="OfficinaSansBookC" w:hAnsi="Times New Roman" w:cs="Times New Roman"/>
              </w:rPr>
              <w:t>ОК 01</w:t>
            </w:r>
            <w:r w:rsidR="00075A51" w:rsidRPr="00851A73">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65D0E82" w14:textId="77777777" w:rsidR="00C135B8" w:rsidRPr="00851A73" w:rsidRDefault="00CF321C" w:rsidP="00491569">
            <w:pPr>
              <w:widowControl w:val="0"/>
              <w:spacing w:after="0" w:line="240" w:lineRule="auto"/>
              <w:rPr>
                <w:rFonts w:ascii="Times New Roman" w:eastAsia="OfficinaSansBookC" w:hAnsi="Times New Roman" w:cs="Times New Roman"/>
              </w:rPr>
            </w:pPr>
            <w:r w:rsidRPr="00851A73">
              <w:rPr>
                <w:rFonts w:ascii="Times New Roman" w:hAnsi="Times New Roman" w:cs="Times New Roman"/>
              </w:rPr>
              <w:t>ОК 02</w:t>
            </w:r>
            <w:r w:rsidR="00491569" w:rsidRPr="00851A73">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14:paraId="0B025112" w14:textId="77777777"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14:paraId="72ECC9B9" w14:textId="77777777" w:rsidR="00C135B8" w:rsidRPr="00DF63CF" w:rsidRDefault="00491569" w:rsidP="00A56AA0">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14:paraId="75109A56" w14:textId="77777777" w:rsidTr="00C135B8">
        <w:tc>
          <w:tcPr>
            <w:tcW w:w="3196" w:type="dxa"/>
            <w:vMerge w:val="restart"/>
            <w:shd w:val="clear" w:color="auto" w:fill="auto"/>
          </w:tcPr>
          <w:p w14:paraId="0370E4BA" w14:textId="77777777" w:rsidR="00A56AA0" w:rsidRPr="00851A73" w:rsidRDefault="00A56AA0" w:rsidP="00A56AA0">
            <w:pPr>
              <w:widowControl w:val="0"/>
              <w:spacing w:after="0" w:line="240" w:lineRule="auto"/>
              <w:rPr>
                <w:rFonts w:ascii="Times New Roman" w:eastAsia="OfficinaSansBookC" w:hAnsi="Times New Roman" w:cs="Times New Roman"/>
              </w:rPr>
            </w:pPr>
            <w:r w:rsidRPr="00851A73">
              <w:rPr>
                <w:rFonts w:ascii="Times New Roman" w:eastAsia="OfficinaSansBookC" w:hAnsi="Times New Roman" w:cs="Times New Roman"/>
              </w:rPr>
              <w:t>ОК 01</w:t>
            </w:r>
            <w:r w:rsidRPr="00851A73">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D036148" w14:textId="77777777" w:rsidR="00A56AA0" w:rsidRPr="00851A73" w:rsidRDefault="00A56AA0" w:rsidP="00A56AA0">
            <w:pPr>
              <w:widowControl w:val="0"/>
              <w:spacing w:after="0" w:line="240" w:lineRule="auto"/>
              <w:rPr>
                <w:rFonts w:ascii="Times New Roman" w:hAnsi="Times New Roman" w:cs="Times New Roman"/>
                <w:bCs/>
              </w:rPr>
            </w:pPr>
          </w:p>
        </w:tc>
        <w:tc>
          <w:tcPr>
            <w:tcW w:w="2990" w:type="dxa"/>
            <w:shd w:val="clear" w:color="auto" w:fill="auto"/>
          </w:tcPr>
          <w:p w14:paraId="25B7BE7D" w14:textId="77777777" w:rsidR="00A56AA0" w:rsidRPr="00DF63CF" w:rsidRDefault="00A56AA0" w:rsidP="00491569">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14:paraId="151385DC"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29030CD9"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14:paraId="181FF6E8" w14:textId="77777777" w:rsidTr="00C135B8">
        <w:tc>
          <w:tcPr>
            <w:tcW w:w="3196" w:type="dxa"/>
            <w:vMerge/>
            <w:shd w:val="clear" w:color="auto" w:fill="auto"/>
          </w:tcPr>
          <w:p w14:paraId="18FDD1F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5C6C9E36"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14:paraId="4DFE6145" w14:textId="77777777"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Задачи на составление уравнений реакций: </w:t>
            </w:r>
          </w:p>
          <w:p w14:paraId="32E6843C" w14:textId="77777777"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гидроксокомплексов алюминия и цинка); </w:t>
            </w:r>
          </w:p>
          <w:p w14:paraId="506BC86A" w14:textId="77777777"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окислительно-</w:t>
            </w:r>
          </w:p>
          <w:p w14:paraId="51F46372" w14:textId="77777777"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восстановительных реакций с использованием метода электронного баланса;</w:t>
            </w:r>
          </w:p>
          <w:p w14:paraId="2797FD8F" w14:textId="77777777"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 участием комплексных соединений (на примере гидроксокомплексов цинка и алюминия).</w:t>
            </w:r>
          </w:p>
          <w:p w14:paraId="0CE71511" w14:textId="77777777" w:rsidR="00A56AA0" w:rsidRPr="00DF63CF" w:rsidRDefault="00491569" w:rsidP="00CF321C">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 xml:space="preserve">2. Задачи на расчет количественных характеристик продукта реакции соединения; массовой или объемной доли выхода </w:t>
            </w:r>
            <w:r>
              <w:rPr>
                <w:rFonts w:ascii="Times New Roman" w:eastAsia="Times New Roman" w:hAnsi="Times New Roman" w:cs="Times New Roman"/>
                <w:sz w:val="24"/>
                <w:szCs w:val="24"/>
              </w:rPr>
              <w:lastRenderedPageBreak/>
              <w:t>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r>
      <w:tr w:rsidR="00A56AA0" w:rsidRPr="00DF63CF" w14:paraId="32FF32D3" w14:textId="77777777" w:rsidTr="00C135B8">
        <w:tc>
          <w:tcPr>
            <w:tcW w:w="3196" w:type="dxa"/>
            <w:vMerge/>
            <w:shd w:val="clear" w:color="auto" w:fill="auto"/>
          </w:tcPr>
          <w:p w14:paraId="1D4FF1EF" w14:textId="77777777"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14:paraId="1F011486" w14:textId="77777777"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14:paraId="077D2316"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14:paraId="66B7C4A1" w14:textId="77777777" w:rsidR="00A56AA0" w:rsidRPr="00CF321C" w:rsidRDefault="00814CA6" w:rsidP="00CF321C">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2. Лабораторное занятие</w:t>
            </w:r>
            <w:r w:rsidR="00CF321C">
              <w:rPr>
                <w:rFonts w:ascii="Times New Roman" w:eastAsia="Times New Roman" w:hAnsi="Times New Roman" w:cs="Times New Roman"/>
                <w:sz w:val="24"/>
                <w:szCs w:val="24"/>
              </w:rPr>
              <w:t xml:space="preserve"> «Реакции гидролиза».</w:t>
            </w:r>
          </w:p>
        </w:tc>
      </w:tr>
      <w:tr w:rsidR="00A56AA0" w:rsidRPr="00DF63CF" w14:paraId="1554D427" w14:textId="77777777" w:rsidTr="00C135B8">
        <w:tc>
          <w:tcPr>
            <w:tcW w:w="3196" w:type="dxa"/>
            <w:vMerge w:val="restart"/>
            <w:shd w:val="clear" w:color="auto" w:fill="auto"/>
          </w:tcPr>
          <w:p w14:paraId="034D966F"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851A73">
              <w:rPr>
                <w:rFonts w:ascii="Times New Roman" w:eastAsia="OfficinaSansBookC" w:hAnsi="Times New Roman" w:cs="Times New Roman"/>
              </w:rPr>
              <w:t>ОК 01</w:t>
            </w:r>
            <w:r w:rsidRPr="00851A73">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r w:rsidRPr="00426A44">
              <w:rPr>
                <w:rFonts w:ascii="Times New Roman" w:hAnsi="Times New Roman" w:cs="Times New Roman"/>
              </w:rPr>
              <w:t>.</w:t>
            </w:r>
          </w:p>
          <w:p w14:paraId="5290C244" w14:textId="77777777" w:rsidR="00A56AA0" w:rsidRPr="00DF63CF" w:rsidRDefault="00A56AA0" w:rsidP="00665216">
            <w:pPr>
              <w:widowControl w:val="0"/>
              <w:spacing w:after="0" w:line="240" w:lineRule="auto"/>
              <w:rPr>
                <w:rFonts w:ascii="Times New Roman" w:hAnsi="Times New Roman" w:cs="Times New Roman"/>
                <w:bCs/>
                <w:sz w:val="24"/>
                <w:szCs w:val="24"/>
              </w:rPr>
            </w:pPr>
          </w:p>
        </w:tc>
        <w:tc>
          <w:tcPr>
            <w:tcW w:w="2990" w:type="dxa"/>
            <w:shd w:val="clear" w:color="auto" w:fill="auto"/>
          </w:tcPr>
          <w:p w14:paraId="16798F69"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14:paraId="507F7E6B"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4621AF74"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14:paraId="3EBFE76E" w14:textId="77777777" w:rsidTr="00C135B8">
        <w:tc>
          <w:tcPr>
            <w:tcW w:w="3196" w:type="dxa"/>
            <w:vMerge/>
            <w:shd w:val="clear" w:color="auto" w:fill="auto"/>
          </w:tcPr>
          <w:p w14:paraId="725B9BEE"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3F79E967"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14:paraId="42FBFCA5"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581812D1"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14:paraId="2E96C3B4"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Практические задания по классификации, номенклатуре и химическим формулам неорганических веществ различных классов.</w:t>
            </w:r>
          </w:p>
          <w:p w14:paraId="68DE99D1" w14:textId="77777777" w:rsidR="00A56AA0" w:rsidRPr="00CF321C" w:rsidRDefault="00CF321C" w:rsidP="00CF321C">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14:paraId="0AAE6F3E" w14:textId="77777777" w:rsidTr="00C135B8">
        <w:tc>
          <w:tcPr>
            <w:tcW w:w="3196" w:type="dxa"/>
            <w:shd w:val="clear" w:color="auto" w:fill="auto"/>
          </w:tcPr>
          <w:p w14:paraId="631E2E24" w14:textId="77777777" w:rsidR="00ED1710" w:rsidRPr="00851A73" w:rsidRDefault="00ED1710" w:rsidP="00A56AA0">
            <w:pPr>
              <w:widowControl w:val="0"/>
              <w:spacing w:after="0" w:line="240" w:lineRule="auto"/>
              <w:rPr>
                <w:rFonts w:ascii="Times New Roman" w:eastAsia="OfficinaSansBookC" w:hAnsi="Times New Roman" w:cs="Times New Roman"/>
              </w:rPr>
            </w:pPr>
            <w:r w:rsidRPr="00851A73">
              <w:rPr>
                <w:rFonts w:ascii="Times New Roman" w:eastAsia="OfficinaSansBookC" w:hAnsi="Times New Roman" w:cs="Times New Roman"/>
              </w:rPr>
              <w:t>ОК 01</w:t>
            </w:r>
            <w:r w:rsidR="00075A51" w:rsidRPr="00851A73">
              <w:rPr>
                <w:rFonts w:ascii="Times New Roman" w:hAnsi="Times New Roman" w:cs="Times New Roman"/>
              </w:rPr>
              <w:t xml:space="preserve"> Выбирать способы решения задач профессиональной деятельности применительно к </w:t>
            </w:r>
            <w:r w:rsidR="00075A51" w:rsidRPr="00851A73">
              <w:rPr>
                <w:rFonts w:ascii="Times New Roman" w:hAnsi="Times New Roman" w:cs="Times New Roman"/>
              </w:rPr>
              <w:lastRenderedPageBreak/>
              <w:t>различным контекстам.</w:t>
            </w:r>
          </w:p>
          <w:p w14:paraId="17DD0A59" w14:textId="77777777" w:rsidR="00ED1710" w:rsidRPr="00DF63CF" w:rsidRDefault="00ED1710" w:rsidP="00CF321C">
            <w:pPr>
              <w:widowControl w:val="0"/>
              <w:spacing w:after="0" w:line="240" w:lineRule="auto"/>
              <w:rPr>
                <w:rFonts w:ascii="Times New Roman" w:eastAsia="OfficinaSansBookC" w:hAnsi="Times New Roman" w:cs="Times New Roman"/>
                <w:sz w:val="24"/>
                <w:szCs w:val="24"/>
              </w:rPr>
            </w:pPr>
            <w:r w:rsidRPr="00851A73">
              <w:rPr>
                <w:rFonts w:ascii="Times New Roman" w:eastAsia="OfficinaSansBookC" w:hAnsi="Times New Roman" w:cs="Times New Roman"/>
              </w:rPr>
              <w:t>ОК 02</w:t>
            </w:r>
            <w:r w:rsidR="00CF321C" w:rsidRPr="00851A73">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14:paraId="15E2C80F" w14:textId="77777777"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14:paraId="3821A51E"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Тест «Особенности химических свойств оксидов, кислот, оснований, амфотерных гидроксидов и </w:t>
            </w:r>
            <w:r>
              <w:rPr>
                <w:rFonts w:ascii="Times New Roman" w:eastAsia="Times New Roman" w:hAnsi="Times New Roman" w:cs="Times New Roman"/>
                <w:sz w:val="24"/>
                <w:szCs w:val="24"/>
              </w:rPr>
              <w:lastRenderedPageBreak/>
              <w:t>солей».</w:t>
            </w:r>
          </w:p>
          <w:p w14:paraId="7DC8362D"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04D36B17" w14:textId="77777777"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14:paraId="3DC005E1" w14:textId="77777777" w:rsidR="00ED1710" w:rsidRPr="00CF321C" w:rsidRDefault="00814CA6" w:rsidP="00CF321C">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highlight w:val="white"/>
              </w:rPr>
              <w:t>4. Лабораторное занятие</w:t>
            </w:r>
            <w:r w:rsidR="00CF321C">
              <w:rPr>
                <w:rFonts w:ascii="Times New Roman" w:eastAsia="Times New Roman" w:hAnsi="Times New Roman" w:cs="Times New Roman"/>
                <w:sz w:val="24"/>
                <w:szCs w:val="24"/>
                <w:highlight w:val="white"/>
              </w:rPr>
              <w:t xml:space="preserve"> «Свойства металлов и неметаллов».</w:t>
            </w:r>
          </w:p>
        </w:tc>
      </w:tr>
      <w:tr w:rsidR="00B63A14" w:rsidRPr="00DF63CF" w14:paraId="314C1336" w14:textId="77777777" w:rsidTr="00C135B8">
        <w:tc>
          <w:tcPr>
            <w:tcW w:w="3196" w:type="dxa"/>
            <w:shd w:val="clear" w:color="auto" w:fill="auto"/>
          </w:tcPr>
          <w:p w14:paraId="60EE6394" w14:textId="77777777" w:rsidR="00B63A14" w:rsidRPr="00264F5E" w:rsidRDefault="00B63A14" w:rsidP="00B63A14">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ОК 01</w:t>
            </w:r>
            <w:r w:rsidRPr="00264F5E">
              <w:rPr>
                <w:rFonts w:ascii="Times New Roman" w:hAnsi="Times New Roman" w:cs="Times New Roman"/>
              </w:rPr>
              <w:t xml:space="preserve"> Выбирать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14:paraId="346F1E9A" w14:textId="77777777" w:rsidR="00B63A14" w:rsidRPr="00264F5E" w:rsidRDefault="00B63A14" w:rsidP="00B63A14">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Pr="00264F5E">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14:paraId="25F5BAC3" w14:textId="77777777" w:rsidR="00B63A14" w:rsidRDefault="00B63A14"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Тема 3.3</w:t>
            </w:r>
            <w:r>
              <w:rPr>
                <w:rFonts w:ascii="Times New Roman" w:eastAsia="Times New Roman" w:hAnsi="Times New Roman" w:cs="Times New Roman"/>
                <w:sz w:val="24"/>
                <w:szCs w:val="24"/>
              </w:rPr>
              <w:t>Производство неорганических веществ. Значение и применение в быту и на производстве</w:t>
            </w:r>
          </w:p>
        </w:tc>
        <w:tc>
          <w:tcPr>
            <w:tcW w:w="3385" w:type="dxa"/>
            <w:shd w:val="clear" w:color="auto" w:fill="auto"/>
          </w:tcPr>
          <w:p w14:paraId="5F0A82E2" w14:textId="77777777" w:rsidR="00B63A14" w:rsidRDefault="00B63A14"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A56AA0" w:rsidRPr="00DF63CF" w14:paraId="6703BD5C" w14:textId="77777777" w:rsidTr="00C135B8">
        <w:tc>
          <w:tcPr>
            <w:tcW w:w="3196" w:type="dxa"/>
            <w:vMerge w:val="restart"/>
            <w:shd w:val="clear" w:color="auto" w:fill="auto"/>
          </w:tcPr>
          <w:p w14:paraId="4E89C2CD" w14:textId="77777777" w:rsidR="00A56AA0" w:rsidRPr="00264F5E" w:rsidRDefault="00A56AA0"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r w:rsidRPr="00264F5E">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1603178E" w14:textId="77777777" w:rsidR="00A56AA0" w:rsidRPr="00264F5E" w:rsidRDefault="00A56AA0" w:rsidP="00665216">
            <w:pPr>
              <w:widowControl w:val="0"/>
              <w:spacing w:after="0" w:line="240" w:lineRule="auto"/>
              <w:rPr>
                <w:rFonts w:ascii="Times New Roman" w:hAnsi="Times New Roman" w:cs="Times New Roman"/>
                <w:bCs/>
              </w:rPr>
            </w:pPr>
          </w:p>
        </w:tc>
        <w:tc>
          <w:tcPr>
            <w:tcW w:w="2990" w:type="dxa"/>
            <w:shd w:val="clear" w:color="auto" w:fill="auto"/>
          </w:tcPr>
          <w:p w14:paraId="0FAB5757"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14:paraId="3B425349"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14:paraId="7A81F793" w14:textId="77777777"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14:paraId="08957139" w14:textId="77777777" w:rsidTr="00C135B8">
        <w:tc>
          <w:tcPr>
            <w:tcW w:w="3196" w:type="dxa"/>
            <w:vMerge/>
            <w:shd w:val="clear" w:color="auto" w:fill="auto"/>
          </w:tcPr>
          <w:p w14:paraId="15844F1C"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FDBB31A"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14:paraId="7A729C52" w14:textId="77777777" w:rsidR="00B63A14" w:rsidRDefault="00B63A14" w:rsidP="00B63A1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19E3F89E" w14:textId="77777777" w:rsidR="00B63A14" w:rsidRDefault="00B63A14" w:rsidP="00B63A1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Задания на составление полных и сокращенных структурных формул органических веществ отдельных классов.</w:t>
            </w:r>
          </w:p>
          <w:p w14:paraId="59C57E91" w14:textId="77777777" w:rsidR="00665216" w:rsidRPr="00B63A14" w:rsidRDefault="00B63A14" w:rsidP="00B63A14">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(в %).</w:t>
            </w:r>
          </w:p>
        </w:tc>
      </w:tr>
      <w:tr w:rsidR="00ED1710" w:rsidRPr="00DF63CF" w14:paraId="71032E15" w14:textId="77777777" w:rsidTr="00C135B8">
        <w:tc>
          <w:tcPr>
            <w:tcW w:w="3196" w:type="dxa"/>
            <w:shd w:val="clear" w:color="auto" w:fill="auto"/>
          </w:tcPr>
          <w:p w14:paraId="68254470" w14:textId="77777777" w:rsidR="00ED1710" w:rsidRPr="00264F5E"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00075A51" w:rsidRPr="00264F5E">
              <w:rPr>
                <w:rFonts w:ascii="Times New Roman" w:hAnsi="Times New Roman" w:cs="Times New Roman"/>
              </w:rPr>
              <w:t xml:space="preserve">Выбирать способы решения задач профессиональной </w:t>
            </w:r>
            <w:r w:rsidR="00075A51" w:rsidRPr="00264F5E">
              <w:rPr>
                <w:rFonts w:ascii="Times New Roman" w:hAnsi="Times New Roman" w:cs="Times New Roman"/>
              </w:rPr>
              <w:lastRenderedPageBreak/>
              <w:t>деятельности применительно к различным контекстам.</w:t>
            </w:r>
          </w:p>
          <w:p w14:paraId="78BF6762" w14:textId="77777777" w:rsidR="00B63A14" w:rsidRPr="00264F5E" w:rsidRDefault="00ED1710" w:rsidP="00B63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00B63A14" w:rsidRPr="00264F5E">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p w14:paraId="61EE0D9D" w14:textId="77777777" w:rsidR="00ED1710" w:rsidRPr="00DF63CF" w:rsidRDefault="00ED1710" w:rsidP="00665216">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048D3959" w14:textId="77777777"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14:paraId="38DDC1BB" w14:textId="77777777" w:rsidR="00B63A14" w:rsidRDefault="00B63A14" w:rsidP="00B63A14">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 Задания на составление уравнений химических реакций с участием </w:t>
            </w:r>
            <w:r>
              <w:rPr>
                <w:rFonts w:ascii="Times New Roman" w:eastAsia="Times New Roman" w:hAnsi="Times New Roman" w:cs="Times New Roman"/>
                <w:sz w:val="24"/>
                <w:szCs w:val="24"/>
                <w:highlight w:val="white"/>
              </w:rPr>
              <w:lastRenderedPageBreak/>
              <w:t>органических веществ на основании их состава и строения.</w:t>
            </w:r>
          </w:p>
          <w:p w14:paraId="2E5DF7D4" w14:textId="77777777" w:rsidR="00B63A14" w:rsidRDefault="00B63A14" w:rsidP="00B63A14">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65F95223" w14:textId="77777777" w:rsidR="00B63A14" w:rsidRDefault="00B63A14" w:rsidP="00B63A14">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Расчетные задачи по уравнениям реакций с участием органических веществ.</w:t>
            </w:r>
          </w:p>
          <w:p w14:paraId="28D0E58E" w14:textId="77777777" w:rsidR="00ED1710" w:rsidRPr="00B63A14" w:rsidRDefault="00814CA6" w:rsidP="00B63A14">
            <w:pPr>
              <w:widowControl w:val="0"/>
              <w:spacing w:after="0" w:line="240" w:lineRule="auto"/>
              <w:rPr>
                <w:rFonts w:ascii="Times New Roman" w:eastAsia="OfficinaSansBookC" w:hAnsi="Times New Roman" w:cs="Times New Roman"/>
                <w:sz w:val="24"/>
                <w:szCs w:val="24"/>
                <w:highlight w:val="white"/>
              </w:rPr>
            </w:pPr>
            <w:r>
              <w:rPr>
                <w:rFonts w:ascii="Times New Roman" w:eastAsia="Times New Roman" w:hAnsi="Times New Roman" w:cs="Times New Roman"/>
                <w:sz w:val="24"/>
                <w:szCs w:val="24"/>
                <w:highlight w:val="white"/>
              </w:rPr>
              <w:t xml:space="preserve">4. Лабораторное </w:t>
            </w:r>
            <w:proofErr w:type="gramStart"/>
            <w:r>
              <w:rPr>
                <w:rFonts w:ascii="Times New Roman" w:eastAsia="Times New Roman" w:hAnsi="Times New Roman" w:cs="Times New Roman"/>
                <w:sz w:val="24"/>
                <w:szCs w:val="24"/>
                <w:highlight w:val="white"/>
              </w:rPr>
              <w:t>занятие</w:t>
            </w:r>
            <w:r w:rsidR="00B63A14">
              <w:rPr>
                <w:rFonts w:ascii="Times New Roman" w:eastAsia="Times New Roman" w:hAnsi="Times New Roman" w:cs="Times New Roman"/>
                <w:sz w:val="24"/>
                <w:szCs w:val="24"/>
                <w:highlight w:val="white"/>
              </w:rPr>
              <w:t>«</w:t>
            </w:r>
            <w:proofErr w:type="gramEnd"/>
            <w:r w:rsidR="00B63A14">
              <w:rPr>
                <w:rFonts w:ascii="Times New Roman" w:eastAsia="Times New Roman" w:hAnsi="Times New Roman" w:cs="Times New Roman"/>
                <w:sz w:val="24"/>
                <w:szCs w:val="24"/>
                <w:highlight w:val="white"/>
              </w:rPr>
              <w:t>Получение этилена и изучение его свойств».</w:t>
            </w:r>
          </w:p>
        </w:tc>
      </w:tr>
      <w:tr w:rsidR="00ED1710" w:rsidRPr="00DF63CF" w14:paraId="7FFA0733" w14:textId="77777777" w:rsidTr="00C135B8">
        <w:tc>
          <w:tcPr>
            <w:tcW w:w="3196" w:type="dxa"/>
            <w:shd w:val="clear" w:color="auto" w:fill="auto"/>
          </w:tcPr>
          <w:p w14:paraId="220BCFFF" w14:textId="77777777" w:rsidR="00ED1710" w:rsidRPr="00264F5E" w:rsidRDefault="00ED1710" w:rsidP="00A56AA0">
            <w:pPr>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 xml:space="preserve">ОК 01 </w:t>
            </w:r>
            <w:r w:rsidR="00075A51" w:rsidRPr="00264F5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3A37208F" w14:textId="77777777" w:rsidR="00ED1710" w:rsidRPr="00264F5E" w:rsidRDefault="00ED1710" w:rsidP="0081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00B63A14" w:rsidRPr="00264F5E">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14:paraId="6FE8ED41" w14:textId="77777777" w:rsidR="00B63A14"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 xml:space="preserve">4.3 </w:t>
            </w:r>
            <w:r w:rsidR="00B63A14">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веществ в промышленности</w:t>
            </w:r>
          </w:p>
          <w:p w14:paraId="55E2D89D" w14:textId="77777777" w:rsidR="00B63A14" w:rsidRDefault="00B63A14" w:rsidP="00A56AA0">
            <w:pPr>
              <w:widowControl w:val="0"/>
              <w:spacing w:after="0" w:line="240" w:lineRule="auto"/>
              <w:rPr>
                <w:rFonts w:ascii="Times New Roman" w:eastAsia="OfficinaSansBookC" w:hAnsi="Times New Roman" w:cs="Times New Roman"/>
                <w:sz w:val="24"/>
                <w:szCs w:val="24"/>
              </w:rPr>
            </w:pPr>
          </w:p>
          <w:p w14:paraId="7A9CDE91" w14:textId="77777777" w:rsidR="00B63A14" w:rsidRDefault="00B63A14" w:rsidP="00A56AA0">
            <w:pPr>
              <w:widowControl w:val="0"/>
              <w:spacing w:after="0" w:line="240" w:lineRule="auto"/>
              <w:rPr>
                <w:rFonts w:ascii="Times New Roman" w:eastAsia="OfficinaSansBookC" w:hAnsi="Times New Roman" w:cs="Times New Roman"/>
                <w:sz w:val="24"/>
                <w:szCs w:val="24"/>
              </w:rPr>
            </w:pPr>
          </w:p>
          <w:p w14:paraId="6F135137" w14:textId="77777777" w:rsidR="00ED1710" w:rsidRPr="00DF63CF" w:rsidRDefault="00ED1710" w:rsidP="00A56AA0">
            <w:pPr>
              <w:widowControl w:val="0"/>
              <w:spacing w:after="0" w:line="240" w:lineRule="auto"/>
              <w:rPr>
                <w:rFonts w:ascii="Times New Roman" w:eastAsia="OfficinaSansBookC" w:hAnsi="Times New Roman" w:cs="Times New Roman"/>
                <w:sz w:val="24"/>
                <w:szCs w:val="24"/>
              </w:rPr>
            </w:pPr>
          </w:p>
        </w:tc>
        <w:tc>
          <w:tcPr>
            <w:tcW w:w="3385" w:type="dxa"/>
            <w:shd w:val="clear" w:color="auto" w:fill="auto"/>
          </w:tcPr>
          <w:p w14:paraId="531FA497" w14:textId="77777777" w:rsidR="00ED1710" w:rsidRPr="00DF63CF" w:rsidRDefault="00B63A14" w:rsidP="00A56AA0">
            <w:pPr>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814CA6" w:rsidRPr="00DF63CF" w14:paraId="015AABE6" w14:textId="77777777" w:rsidTr="00814CA6">
        <w:trPr>
          <w:trHeight w:val="1133"/>
        </w:trPr>
        <w:tc>
          <w:tcPr>
            <w:tcW w:w="3196" w:type="dxa"/>
            <w:vMerge w:val="restart"/>
            <w:shd w:val="clear" w:color="auto" w:fill="auto"/>
          </w:tcPr>
          <w:p w14:paraId="35F32145" w14:textId="77777777" w:rsidR="00814CA6" w:rsidRPr="00264F5E" w:rsidRDefault="00814CA6"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Pr="00264F5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4B5023B7" w14:textId="77777777" w:rsidR="00814CA6" w:rsidRPr="00264F5E" w:rsidRDefault="00814CA6" w:rsidP="0081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Pr="00264F5E">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деятельности</w:t>
            </w:r>
          </w:p>
          <w:p w14:paraId="5C77008A" w14:textId="77777777" w:rsidR="00814CA6" w:rsidRPr="00264F5E" w:rsidRDefault="00814CA6" w:rsidP="00814CA6">
            <w:pPr>
              <w:widowControl w:val="0"/>
              <w:spacing w:after="0" w:line="240" w:lineRule="auto"/>
              <w:rPr>
                <w:rFonts w:ascii="Times New Roman" w:hAnsi="Times New Roman" w:cs="Times New Roman"/>
                <w:bCs/>
              </w:rPr>
            </w:pPr>
          </w:p>
          <w:p w14:paraId="5C5C9EE6" w14:textId="77777777" w:rsidR="00814CA6" w:rsidRPr="00264F5E" w:rsidRDefault="00814CA6" w:rsidP="00665216">
            <w:pPr>
              <w:widowControl w:val="0"/>
              <w:spacing w:after="0" w:line="240" w:lineRule="auto"/>
              <w:rPr>
                <w:rFonts w:ascii="Times New Roman" w:hAnsi="Times New Roman" w:cs="Times New Roman"/>
                <w:bCs/>
              </w:rPr>
            </w:pPr>
          </w:p>
        </w:tc>
        <w:tc>
          <w:tcPr>
            <w:tcW w:w="2990" w:type="dxa"/>
            <w:shd w:val="clear" w:color="auto" w:fill="auto"/>
          </w:tcPr>
          <w:p w14:paraId="6848C58E" w14:textId="77777777" w:rsidR="00814CA6" w:rsidRPr="00DF63CF" w:rsidRDefault="00814CA6"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tcBorders>
              <w:bottom w:val="single" w:sz="4" w:space="0" w:color="auto"/>
            </w:tcBorders>
            <w:shd w:val="clear" w:color="auto" w:fill="auto"/>
          </w:tcPr>
          <w:p w14:paraId="4ACFB6EC" w14:textId="77777777" w:rsidR="00814CA6" w:rsidRPr="00814CA6" w:rsidRDefault="00814CA6" w:rsidP="00814CA6">
            <w:pPr>
              <w:widowControl w:val="0"/>
              <w:spacing w:after="0" w:line="240" w:lineRule="auto"/>
              <w:rPr>
                <w:rFonts w:ascii="Times New Roman" w:eastAsia="Times New Roman" w:hAnsi="Times New Roman" w:cs="Times New Roman"/>
                <w:sz w:val="24"/>
                <w:szCs w:val="24"/>
              </w:rPr>
            </w:pPr>
            <w:r w:rsidRPr="00814CA6">
              <w:rPr>
                <w:rFonts w:ascii="Times New Roman" w:eastAsia="Times New Roman" w:hAnsi="Times New Roman" w:cs="Times New Roman"/>
                <w:sz w:val="24"/>
                <w:szCs w:val="24"/>
              </w:rPr>
              <w:t>Контрольная работа</w:t>
            </w:r>
          </w:p>
          <w:p w14:paraId="1DA94983" w14:textId="77777777" w:rsidR="00814CA6" w:rsidRPr="00814CA6" w:rsidRDefault="00814CA6" w:rsidP="00814CA6">
            <w:pPr>
              <w:spacing w:after="0" w:line="240" w:lineRule="auto"/>
              <w:rPr>
                <w:rFonts w:ascii="Times New Roman" w:eastAsia="OfficinaSansBookC" w:hAnsi="Times New Roman" w:cs="Times New Roman"/>
                <w:sz w:val="24"/>
                <w:szCs w:val="24"/>
              </w:rPr>
            </w:pPr>
            <w:r w:rsidRPr="00814CA6">
              <w:rPr>
                <w:rFonts w:ascii="Times New Roman" w:eastAsia="Times New Roman" w:hAnsi="Times New Roman" w:cs="Times New Roman"/>
                <w:sz w:val="24"/>
                <w:szCs w:val="24"/>
              </w:rPr>
              <w:t>«Скорость химической реакции и химическое равновесие»</w:t>
            </w:r>
          </w:p>
          <w:p w14:paraId="0275EEE6" w14:textId="77777777" w:rsidR="00814CA6" w:rsidRPr="00DF63CF" w:rsidRDefault="00814CA6" w:rsidP="00A56AA0">
            <w:pPr>
              <w:spacing w:after="0" w:line="240" w:lineRule="auto"/>
              <w:jc w:val="both"/>
              <w:rPr>
                <w:rFonts w:ascii="Times New Roman" w:hAnsi="Times New Roman" w:cs="Times New Roman"/>
                <w:bCs/>
                <w:sz w:val="24"/>
                <w:szCs w:val="24"/>
              </w:rPr>
            </w:pPr>
          </w:p>
        </w:tc>
      </w:tr>
      <w:tr w:rsidR="00814CA6" w:rsidRPr="00DF63CF" w14:paraId="20D7B71A" w14:textId="77777777" w:rsidTr="00814CA6">
        <w:tc>
          <w:tcPr>
            <w:tcW w:w="3196" w:type="dxa"/>
            <w:vMerge/>
            <w:tcBorders>
              <w:bottom w:val="single" w:sz="4" w:space="0" w:color="auto"/>
            </w:tcBorders>
            <w:shd w:val="clear" w:color="auto" w:fill="auto"/>
          </w:tcPr>
          <w:p w14:paraId="0E814ED5" w14:textId="77777777" w:rsidR="00814CA6" w:rsidRPr="00DF63CF" w:rsidRDefault="00814CA6"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11B9F54D" w14:textId="77777777" w:rsidR="00814CA6" w:rsidRPr="00DF63CF" w:rsidRDefault="00814CA6" w:rsidP="00814CA6">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 xml:space="preserve">5.1 </w:t>
            </w:r>
            <w:r>
              <w:rPr>
                <w:rFonts w:ascii="Times New Roman" w:eastAsia="Times New Roman" w:hAnsi="Times New Roman" w:cs="Times New Roman"/>
                <w:sz w:val="24"/>
                <w:szCs w:val="24"/>
              </w:rPr>
              <w:t>Кинетические закономерности протекания химических реакций</w:t>
            </w:r>
          </w:p>
        </w:tc>
        <w:tc>
          <w:tcPr>
            <w:tcW w:w="3385" w:type="dxa"/>
            <w:tcBorders>
              <w:top w:val="single" w:sz="4" w:space="0" w:color="auto"/>
            </w:tcBorders>
            <w:shd w:val="clear" w:color="auto" w:fill="auto"/>
          </w:tcPr>
          <w:p w14:paraId="26044CF8" w14:textId="77777777" w:rsidR="00814CA6" w:rsidRDefault="00814CA6" w:rsidP="00A56AA0">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Лабораторное занятие</w:t>
            </w:r>
          </w:p>
          <w:p w14:paraId="0E098265" w14:textId="77777777" w:rsidR="00814CA6" w:rsidRDefault="00814CA6" w:rsidP="00A56AA0">
            <w:pPr>
              <w:spacing w:after="0" w:line="240" w:lineRule="auto"/>
              <w:jc w:val="both"/>
              <w:rPr>
                <w:rFonts w:ascii="Times New Roman" w:eastAsia="OfficinaSansBookC" w:hAnsi="Times New Roman" w:cs="Times New Roman"/>
                <w:sz w:val="24"/>
                <w:szCs w:val="24"/>
              </w:rPr>
            </w:pPr>
            <w:r>
              <w:rPr>
                <w:rFonts w:ascii="Times New Roman" w:eastAsia="Times New Roman" w:hAnsi="Times New Roman" w:cs="Times New Roman"/>
                <w:sz w:val="24"/>
                <w:szCs w:val="24"/>
              </w:rPr>
              <w:t>«</w:t>
            </w:r>
            <w:r w:rsidRPr="006F5267">
              <w:rPr>
                <w:rFonts w:ascii="Times New Roman" w:eastAsia="Times New Roman" w:hAnsi="Times New Roman" w:cs="Times New Roman"/>
                <w:sz w:val="24"/>
                <w:szCs w:val="24"/>
              </w:rPr>
              <w:t>Определение факторов, влияющих на скорость химических реакций</w:t>
            </w:r>
            <w:r>
              <w:rPr>
                <w:rFonts w:ascii="Times New Roman" w:eastAsia="Times New Roman" w:hAnsi="Times New Roman" w:cs="Times New Roman"/>
                <w:sz w:val="24"/>
                <w:szCs w:val="24"/>
              </w:rPr>
              <w:t>»</w:t>
            </w:r>
          </w:p>
          <w:p w14:paraId="1DDC2081" w14:textId="77777777" w:rsidR="00814CA6" w:rsidRPr="00DF63CF" w:rsidRDefault="00814CA6" w:rsidP="00A56A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r>
      <w:tr w:rsidR="00814CA6" w:rsidRPr="00DF63CF" w14:paraId="79703798" w14:textId="77777777" w:rsidTr="00814CA6">
        <w:tc>
          <w:tcPr>
            <w:tcW w:w="3196" w:type="dxa"/>
            <w:tcBorders>
              <w:top w:val="single" w:sz="4" w:space="0" w:color="auto"/>
            </w:tcBorders>
            <w:shd w:val="clear" w:color="auto" w:fill="auto"/>
          </w:tcPr>
          <w:p w14:paraId="0E9829CE" w14:textId="77777777" w:rsidR="00814CA6" w:rsidRPr="00264F5E" w:rsidRDefault="00814CA6" w:rsidP="00814CA6">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Pr="00264F5E">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14:paraId="7E8870A4" w14:textId="77777777" w:rsidR="00814CA6" w:rsidRPr="00DF63CF" w:rsidRDefault="00814CA6" w:rsidP="0081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264F5E">
              <w:rPr>
                <w:rFonts w:ascii="Times New Roman" w:eastAsia="OfficinaSansBookC" w:hAnsi="Times New Roman" w:cs="Times New Roman"/>
              </w:rPr>
              <w:t>ОК 02</w:t>
            </w:r>
            <w:r w:rsidRPr="00264F5E">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w:t>
            </w:r>
            <w:r w:rsidRPr="00264F5E">
              <w:rPr>
                <w:rFonts w:ascii="Times New Roman" w:hAnsi="Times New Roman" w:cs="Times New Roman"/>
              </w:rPr>
              <w:lastRenderedPageBreak/>
              <w:t>деятельности</w:t>
            </w:r>
          </w:p>
        </w:tc>
        <w:tc>
          <w:tcPr>
            <w:tcW w:w="2990" w:type="dxa"/>
            <w:shd w:val="clear" w:color="auto" w:fill="auto"/>
          </w:tcPr>
          <w:p w14:paraId="5356353E" w14:textId="77777777" w:rsidR="00814CA6" w:rsidRDefault="00814CA6" w:rsidP="00814CA6">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Тема 5.2</w:t>
            </w:r>
            <w:r>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3385" w:type="dxa"/>
            <w:tcBorders>
              <w:top w:val="single" w:sz="4" w:space="0" w:color="auto"/>
            </w:tcBorders>
            <w:shd w:val="clear" w:color="auto" w:fill="auto"/>
          </w:tcPr>
          <w:p w14:paraId="2D457A7E" w14:textId="77777777" w:rsidR="004E6593" w:rsidRDefault="004E6593" w:rsidP="004E6593">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Задачи на расчеты тепловых эффектов химических реакций и определение типа реакции (по тепловому эффекту: экзо- и эндотермические).</w:t>
            </w:r>
          </w:p>
          <w:p w14:paraId="5D790DFC" w14:textId="77777777" w:rsidR="004E6593" w:rsidRDefault="004E6593" w:rsidP="004E6593">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Практико-ориентированные задания </w:t>
            </w:r>
            <w:r>
              <w:rPr>
                <w:rFonts w:ascii="Times New Roman" w:eastAsia="Times New Roman" w:hAnsi="Times New Roman" w:cs="Times New Roman"/>
                <w:sz w:val="24"/>
                <w:szCs w:val="24"/>
              </w:rPr>
              <w:t xml:space="preserve">на применение принципа </w:t>
            </w:r>
            <w:r w:rsidRPr="0000526D">
              <w:rPr>
                <w:rFonts w:ascii="Times New Roman" w:eastAsia="Times New Roman" w:hAnsi="Times New Roman" w:cs="Times New Roman"/>
                <w:sz w:val="24"/>
                <w:szCs w:val="24"/>
              </w:rPr>
              <w:t>Ле Шателье</w:t>
            </w:r>
            <w:r>
              <w:rPr>
                <w:rFonts w:ascii="Times New Roman" w:eastAsia="Times New Roman" w:hAnsi="Times New Roman" w:cs="Times New Roman"/>
                <w:sz w:val="24"/>
                <w:szCs w:val="24"/>
              </w:rPr>
              <w:t xml:space="preserve"> для нахождения направления </w:t>
            </w:r>
            <w:r>
              <w:rPr>
                <w:rFonts w:ascii="Times New Roman" w:eastAsia="Times New Roman" w:hAnsi="Times New Roman" w:cs="Times New Roman"/>
                <w:sz w:val="24"/>
                <w:szCs w:val="24"/>
              </w:rPr>
              <w:lastRenderedPageBreak/>
              <w:t>смещения равновесия химической реакции и анализ факторов, влияющих на смещение химического равновесия</w:t>
            </w:r>
            <w:r>
              <w:rPr>
                <w:rFonts w:ascii="Times New Roman" w:eastAsia="Times New Roman" w:hAnsi="Times New Roman" w:cs="Times New Roman"/>
                <w:sz w:val="24"/>
                <w:szCs w:val="24"/>
                <w:highlight w:val="white"/>
              </w:rPr>
              <w:t xml:space="preserve">. </w:t>
            </w:r>
          </w:p>
          <w:p w14:paraId="081A7110" w14:textId="77777777" w:rsidR="00814CA6" w:rsidRDefault="004E6593" w:rsidP="004E6593">
            <w:pPr>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highlight w:val="white"/>
              </w:rPr>
              <w:t xml:space="preserve">3. Лабораторное занятие </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Изучение влияния различных факторов на смещение химического равновесия».</w:t>
            </w:r>
          </w:p>
        </w:tc>
      </w:tr>
      <w:tr w:rsidR="00A56AA0" w:rsidRPr="00DF63CF" w14:paraId="4E2C6F1A" w14:textId="77777777" w:rsidTr="004E6593">
        <w:tc>
          <w:tcPr>
            <w:tcW w:w="3196" w:type="dxa"/>
            <w:vMerge w:val="restart"/>
            <w:shd w:val="clear" w:color="auto" w:fill="auto"/>
          </w:tcPr>
          <w:p w14:paraId="6111B8AE" w14:textId="77777777" w:rsidR="00A56AA0" w:rsidRPr="00264F5E" w:rsidRDefault="00A56AA0"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 xml:space="preserve">ОК 01 </w:t>
            </w:r>
            <w:r w:rsidRPr="00264F5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7FE6CBCA" w14:textId="77777777" w:rsidR="00A56AA0" w:rsidRPr="00264F5E" w:rsidRDefault="00A56AA0" w:rsidP="00665216">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004E6593" w:rsidRPr="00264F5E">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14:paraId="542509C1" w14:textId="77777777" w:rsidR="00A56AA0" w:rsidRPr="00DF63CF" w:rsidRDefault="004E659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Раздел 6. Дисперсные системы</w:t>
            </w:r>
          </w:p>
        </w:tc>
        <w:tc>
          <w:tcPr>
            <w:tcW w:w="3385" w:type="dxa"/>
            <w:tcBorders>
              <w:bottom w:val="single" w:sz="4" w:space="0" w:color="auto"/>
            </w:tcBorders>
            <w:shd w:val="clear" w:color="auto" w:fill="auto"/>
          </w:tcPr>
          <w:p w14:paraId="2BF4173E" w14:textId="77777777" w:rsidR="00A56AA0" w:rsidRPr="00DF63CF" w:rsidRDefault="004E6593" w:rsidP="004E6593">
            <w:pPr>
              <w:widowControl w:val="0"/>
              <w:spacing w:after="0" w:line="240" w:lineRule="auto"/>
              <w:rPr>
                <w:rFonts w:ascii="Times New Roman" w:eastAsia="Times New Roman" w:hAnsi="Times New Roman" w:cs="Times New Roman"/>
                <w:sz w:val="24"/>
                <w:szCs w:val="24"/>
              </w:rPr>
            </w:pPr>
            <w:r w:rsidRPr="004E6593">
              <w:rPr>
                <w:rFonts w:ascii="Times New Roman" w:eastAsia="Times New Roman" w:hAnsi="Times New Roman" w:cs="Times New Roman"/>
                <w:sz w:val="24"/>
                <w:szCs w:val="24"/>
              </w:rPr>
              <w:t>Контрольная работа  «Дисперсные системы»</w:t>
            </w:r>
          </w:p>
        </w:tc>
      </w:tr>
      <w:tr w:rsidR="00A56AA0" w:rsidRPr="00DF63CF" w14:paraId="39A05347" w14:textId="77777777" w:rsidTr="004E6593">
        <w:tc>
          <w:tcPr>
            <w:tcW w:w="3196" w:type="dxa"/>
            <w:vMerge/>
            <w:shd w:val="clear" w:color="auto" w:fill="auto"/>
          </w:tcPr>
          <w:p w14:paraId="19AF2086" w14:textId="77777777" w:rsidR="00A56AA0" w:rsidRPr="00264F5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14:paraId="6E7F739E" w14:textId="77777777"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004E6593">
              <w:rPr>
                <w:rFonts w:ascii="Times New Roman" w:eastAsia="OfficinaSansBookC" w:hAnsi="Times New Roman" w:cs="Times New Roman"/>
                <w:sz w:val="24"/>
                <w:szCs w:val="24"/>
                <w:highlight w:val="white"/>
              </w:rPr>
              <w:t xml:space="preserve">6.1 </w:t>
            </w:r>
            <w:r w:rsidR="004E6593">
              <w:rPr>
                <w:rFonts w:ascii="Times New Roman" w:eastAsia="Times New Roman" w:hAnsi="Times New Roman" w:cs="Times New Roman"/>
                <w:sz w:val="24"/>
                <w:szCs w:val="24"/>
              </w:rPr>
              <w:t>Дисперсные системы и факторы их устойчивости</w:t>
            </w:r>
          </w:p>
        </w:tc>
        <w:tc>
          <w:tcPr>
            <w:tcW w:w="3385" w:type="dxa"/>
            <w:tcBorders>
              <w:top w:val="single" w:sz="4" w:space="0" w:color="auto"/>
            </w:tcBorders>
            <w:shd w:val="clear" w:color="auto" w:fill="auto"/>
          </w:tcPr>
          <w:p w14:paraId="2A83646B" w14:textId="77777777" w:rsidR="004E6593" w:rsidRDefault="004E6593" w:rsidP="004E65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Задачи на приготовление растворов.</w:t>
            </w:r>
          </w:p>
          <w:p w14:paraId="0DB025A1" w14:textId="77777777" w:rsidR="00A56AA0" w:rsidRPr="00DF63CF" w:rsidRDefault="004E6593" w:rsidP="004E6593">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4E6593" w:rsidRPr="00DF63CF" w14:paraId="17DC6330" w14:textId="77777777" w:rsidTr="004E6593">
        <w:tc>
          <w:tcPr>
            <w:tcW w:w="3196" w:type="dxa"/>
            <w:shd w:val="clear" w:color="auto" w:fill="auto"/>
          </w:tcPr>
          <w:p w14:paraId="56A790B3" w14:textId="77777777" w:rsidR="004E6593" w:rsidRPr="00264F5E" w:rsidRDefault="004E6593"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Pr="00264F5E">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tc>
        <w:tc>
          <w:tcPr>
            <w:tcW w:w="2990" w:type="dxa"/>
            <w:shd w:val="clear" w:color="auto" w:fill="auto"/>
          </w:tcPr>
          <w:p w14:paraId="75670EEC" w14:textId="77777777" w:rsidR="004E6593" w:rsidRDefault="004E6593"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6.2 </w:t>
            </w:r>
            <w:r>
              <w:rPr>
                <w:rFonts w:ascii="Times New Roman" w:eastAsia="Times New Roman" w:hAnsi="Times New Roman" w:cs="Times New Roman"/>
                <w:sz w:val="24"/>
                <w:szCs w:val="24"/>
              </w:rPr>
              <w:t>Исследование свойств дисперсных систем</w:t>
            </w:r>
          </w:p>
        </w:tc>
        <w:tc>
          <w:tcPr>
            <w:tcW w:w="3385" w:type="dxa"/>
            <w:tcBorders>
              <w:top w:val="single" w:sz="4" w:space="0" w:color="auto"/>
            </w:tcBorders>
            <w:shd w:val="clear" w:color="auto" w:fill="auto"/>
          </w:tcPr>
          <w:p w14:paraId="0DB46328" w14:textId="77777777" w:rsidR="004E6593" w:rsidRPr="00DF63CF" w:rsidRDefault="004E6593" w:rsidP="004E6593">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14:paraId="5C4CACE7" w14:textId="77777777" w:rsidR="004E6593" w:rsidRDefault="004E6593" w:rsidP="004E6593">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r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p w14:paraId="0491FCAD" w14:textId="77777777" w:rsidR="00771CF4" w:rsidRPr="00DF63CF" w:rsidRDefault="00771CF4"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14:paraId="6F973BC2" w14:textId="77777777" w:rsidR="004E6593"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«Исследование дисперсных систем»</w:t>
            </w:r>
          </w:p>
        </w:tc>
      </w:tr>
      <w:tr w:rsidR="00075A51" w:rsidRPr="00DF63CF" w14:paraId="77F83FF3" w14:textId="77777777" w:rsidTr="00C135B8">
        <w:tc>
          <w:tcPr>
            <w:tcW w:w="3196" w:type="dxa"/>
            <w:vMerge w:val="restart"/>
            <w:shd w:val="clear" w:color="auto" w:fill="auto"/>
          </w:tcPr>
          <w:p w14:paraId="7CD5D684" w14:textId="77777777" w:rsidR="00075A51" w:rsidRPr="00264F5E" w:rsidRDefault="00075A51"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Pr="00264F5E">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32937AFE" w14:textId="77777777" w:rsidR="00075A51" w:rsidRPr="00264F5E" w:rsidRDefault="00075A51" w:rsidP="0034193E">
            <w:pPr>
              <w:spacing w:after="0" w:line="240" w:lineRule="auto"/>
              <w:jc w:val="both"/>
              <w:rPr>
                <w:rFonts w:ascii="Times New Roman" w:eastAsia="Times New Roman" w:hAnsi="Times New Roman" w:cs="Times New Roman"/>
              </w:rPr>
            </w:pPr>
          </w:p>
        </w:tc>
        <w:tc>
          <w:tcPr>
            <w:tcW w:w="2990" w:type="dxa"/>
            <w:shd w:val="clear" w:color="auto" w:fill="auto"/>
          </w:tcPr>
          <w:p w14:paraId="5EE2319F" w14:textId="77777777" w:rsidR="00075A51" w:rsidRPr="00771CF4" w:rsidRDefault="00075A51" w:rsidP="00771CF4">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Раздел 7. </w:t>
            </w:r>
            <w:r w:rsidR="00771CF4" w:rsidRPr="00771CF4">
              <w:rPr>
                <w:rFonts w:ascii="Times New Roman" w:eastAsia="Times New Roman" w:hAnsi="Times New Roman" w:cs="Times New Roman"/>
                <w:sz w:val="24"/>
                <w:szCs w:val="24"/>
              </w:rPr>
              <w:t>Качественные реакции обнаружения органических и неорганических веществ</w:t>
            </w:r>
          </w:p>
        </w:tc>
        <w:tc>
          <w:tcPr>
            <w:tcW w:w="3385" w:type="dxa"/>
            <w:shd w:val="clear" w:color="auto" w:fill="auto"/>
          </w:tcPr>
          <w:p w14:paraId="26968851" w14:textId="77777777" w:rsidR="00075A51" w:rsidRPr="00DF63CF" w:rsidRDefault="00075A51" w:rsidP="00771CF4">
            <w:pPr>
              <w:spacing w:after="0" w:line="240" w:lineRule="auto"/>
              <w:jc w:val="both"/>
              <w:rPr>
                <w:rFonts w:ascii="Times New Roman" w:eastAsia="Times New Roman" w:hAnsi="Times New Roman" w:cs="Times New Roman"/>
                <w:sz w:val="24"/>
                <w:szCs w:val="24"/>
              </w:rPr>
            </w:pPr>
          </w:p>
        </w:tc>
      </w:tr>
      <w:tr w:rsidR="00075A51" w:rsidRPr="00DF63CF" w14:paraId="13553ED7" w14:textId="77777777" w:rsidTr="00821B2A">
        <w:trPr>
          <w:trHeight w:val="2906"/>
        </w:trPr>
        <w:tc>
          <w:tcPr>
            <w:tcW w:w="3196" w:type="dxa"/>
            <w:vMerge/>
            <w:shd w:val="clear" w:color="auto" w:fill="auto"/>
          </w:tcPr>
          <w:p w14:paraId="09BA33C8" w14:textId="77777777"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14:paraId="476145B7" w14:textId="77777777" w:rsidR="00075A51" w:rsidRPr="00DF63CF" w:rsidRDefault="00075A51"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00771CF4">
              <w:rPr>
                <w:rFonts w:ascii="Times New Roman" w:eastAsia="Times New Roman" w:hAnsi="Times New Roman" w:cs="Times New Roman"/>
                <w:sz w:val="24"/>
                <w:szCs w:val="24"/>
              </w:rPr>
              <w:t>Обнаружение неорганических катионов и анионов</w:t>
            </w:r>
          </w:p>
        </w:tc>
        <w:tc>
          <w:tcPr>
            <w:tcW w:w="3385" w:type="dxa"/>
            <w:shd w:val="clear" w:color="auto" w:fill="auto"/>
          </w:tcPr>
          <w:p w14:paraId="79BC50F3" w14:textId="77777777" w:rsidR="00771CF4" w:rsidRPr="00DF63CF" w:rsidRDefault="00771CF4"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Лабораторное занятие</w:t>
            </w:r>
          </w:p>
          <w:p w14:paraId="487A6174" w14:textId="77777777" w:rsidR="00771CF4"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«Аналитические реакции анионов».</w:t>
            </w:r>
          </w:p>
          <w:p w14:paraId="19F97DA1" w14:textId="77777777" w:rsidR="00075A51" w:rsidRPr="00DF63CF" w:rsidRDefault="00771CF4" w:rsidP="00771C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Практические задания на составление уравнений реакций обнаружения катионов I–VI групп и анионов, в т.ч. в молекулярной и ионной формах.</w:t>
            </w:r>
          </w:p>
        </w:tc>
      </w:tr>
      <w:tr w:rsidR="00771CF4" w:rsidRPr="00DF63CF" w14:paraId="1CC649BF" w14:textId="77777777" w:rsidTr="00771CF4">
        <w:trPr>
          <w:trHeight w:val="2091"/>
        </w:trPr>
        <w:tc>
          <w:tcPr>
            <w:tcW w:w="3196" w:type="dxa"/>
            <w:shd w:val="clear" w:color="auto" w:fill="auto"/>
          </w:tcPr>
          <w:p w14:paraId="48587E2B" w14:textId="77777777" w:rsidR="00771CF4" w:rsidRPr="00264F5E" w:rsidRDefault="00771CF4" w:rsidP="00771CF4">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Pr="00264F5E">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14:paraId="05ED1D14" w14:textId="77777777" w:rsidR="00771CF4" w:rsidRPr="00264F5E" w:rsidRDefault="00771CF4" w:rsidP="00A56AA0">
            <w:pPr>
              <w:widowControl w:val="0"/>
              <w:spacing w:after="0" w:line="240" w:lineRule="auto"/>
              <w:rPr>
                <w:rFonts w:ascii="Times New Roman" w:eastAsia="OfficinaSansBookC" w:hAnsi="Times New Roman" w:cs="Times New Roman"/>
              </w:rPr>
            </w:pPr>
          </w:p>
        </w:tc>
        <w:tc>
          <w:tcPr>
            <w:tcW w:w="2990" w:type="dxa"/>
            <w:shd w:val="clear" w:color="auto" w:fill="auto"/>
          </w:tcPr>
          <w:p w14:paraId="7481397E" w14:textId="77777777" w:rsidR="00771CF4" w:rsidRDefault="00771CF4"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7.2 </w:t>
            </w:r>
            <w:r>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3385" w:type="dxa"/>
            <w:shd w:val="clear" w:color="auto" w:fill="auto"/>
          </w:tcPr>
          <w:p w14:paraId="1C877D94" w14:textId="77777777" w:rsidR="00771CF4"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Лабораторное занятие</w:t>
            </w:r>
          </w:p>
          <w:p w14:paraId="14E95256" w14:textId="77777777" w:rsidR="00771CF4"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«Качественные реакции на отдельные классы органических веществ»</w:t>
            </w:r>
          </w:p>
          <w:p w14:paraId="5608703A" w14:textId="77777777" w:rsidR="00771CF4" w:rsidRPr="00DF63CF" w:rsidRDefault="00771CF4" w:rsidP="00771C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Практические задания на составление качественных реакций обнаружения органических соединений.</w:t>
            </w:r>
          </w:p>
        </w:tc>
      </w:tr>
      <w:tr w:rsidR="007C0616" w:rsidRPr="00DF63CF" w14:paraId="40E1F4FE" w14:textId="77777777" w:rsidTr="0011086E">
        <w:trPr>
          <w:trHeight w:val="3263"/>
        </w:trPr>
        <w:tc>
          <w:tcPr>
            <w:tcW w:w="3196" w:type="dxa"/>
            <w:vMerge w:val="restart"/>
            <w:shd w:val="clear" w:color="auto" w:fill="auto"/>
          </w:tcPr>
          <w:p w14:paraId="7E07F4B5" w14:textId="77777777" w:rsidR="007C0616" w:rsidRPr="00264F5E" w:rsidRDefault="007C0616" w:rsidP="00264F5E">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 xml:space="preserve">ОК 01 </w:t>
            </w:r>
            <w:r w:rsidRPr="00264F5E">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14:paraId="1243B92B" w14:textId="77777777" w:rsidR="007C0616" w:rsidRPr="00264F5E" w:rsidRDefault="007C0616" w:rsidP="00264F5E">
            <w:pPr>
              <w:widowControl w:val="0"/>
              <w:spacing w:after="0" w:line="240" w:lineRule="auto"/>
              <w:rPr>
                <w:rFonts w:ascii="Times New Roman" w:hAnsi="Times New Roman" w:cs="Times New Roman"/>
              </w:rPr>
            </w:pPr>
            <w:r w:rsidRPr="00264F5E">
              <w:rPr>
                <w:rFonts w:ascii="Times New Roman" w:eastAsia="OfficinaSansBookC" w:hAnsi="Times New Roman" w:cs="Times New Roman"/>
              </w:rPr>
              <w:t>ОК 02</w:t>
            </w:r>
            <w:r w:rsidRPr="00264F5E">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деятельности</w:t>
            </w:r>
          </w:p>
          <w:p w14:paraId="4B237260" w14:textId="77777777" w:rsidR="007C0616" w:rsidRPr="00264F5E" w:rsidRDefault="007C0616" w:rsidP="00264F5E">
            <w:pPr>
              <w:spacing w:after="0" w:line="240" w:lineRule="auto"/>
              <w:rPr>
                <w:rFonts w:ascii="Times New Roman" w:hAnsi="Times New Roman" w:cs="Times New Roman"/>
              </w:rPr>
            </w:pPr>
            <w:r w:rsidRPr="00264F5E">
              <w:rPr>
                <w:rFonts w:ascii="Times New Roman" w:hAnsi="Times New Roman" w:cs="Times New Roman"/>
              </w:rPr>
              <w:t>ОК 04. Работать в коллективе и команде, эффективно взаимодействовать с коллегами, руководством,</w:t>
            </w:r>
          </w:p>
          <w:p w14:paraId="29E798DB" w14:textId="77777777" w:rsidR="007C0616" w:rsidRDefault="007C0616" w:rsidP="00264F5E">
            <w:pPr>
              <w:widowControl w:val="0"/>
              <w:spacing w:after="0" w:line="240" w:lineRule="auto"/>
              <w:rPr>
                <w:rFonts w:ascii="Times New Roman" w:hAnsi="Times New Roman" w:cs="Times New Roman"/>
              </w:rPr>
            </w:pPr>
            <w:r w:rsidRPr="00264F5E">
              <w:rPr>
                <w:rFonts w:ascii="Times New Roman" w:hAnsi="Times New Roman" w:cs="Times New Roman"/>
              </w:rPr>
              <w:t>клиентами.</w:t>
            </w:r>
          </w:p>
          <w:p w14:paraId="34DFC414" w14:textId="77777777" w:rsidR="007C0616" w:rsidRDefault="007C0616" w:rsidP="007C0616">
            <w:pPr>
              <w:pStyle w:val="TableParagraph"/>
            </w:pPr>
            <w:r w:rsidRPr="004852BE">
              <w:t xml:space="preserve">ОК 07. </w:t>
            </w:r>
            <w:r w:rsidRPr="00E81370">
              <w:t>Содействовать сохранению окружающей среды, ресурсосбережению, эффективно действовать в чрезвычайных ситуациях</w:t>
            </w:r>
          </w:p>
          <w:p w14:paraId="077207CA" w14:textId="77777777" w:rsidR="001D6D1F" w:rsidRDefault="001D6D1F" w:rsidP="0095667A">
            <w:pPr>
              <w:pStyle w:val="TableParagraph"/>
              <w:rPr>
                <w:sz w:val="24"/>
                <w:szCs w:val="24"/>
              </w:rPr>
            </w:pPr>
            <w:r>
              <w:rPr>
                <w:sz w:val="24"/>
                <w:szCs w:val="24"/>
              </w:rPr>
              <w:t>ПК 1</w:t>
            </w:r>
            <w:r w:rsidRPr="00A2299A">
              <w:rPr>
                <w:sz w:val="24"/>
                <w:szCs w:val="24"/>
              </w:rPr>
              <w:t>.1</w:t>
            </w:r>
            <w:r>
              <w:rPr>
                <w:sz w:val="24"/>
                <w:szCs w:val="24"/>
              </w:rPr>
              <w:t>, ПК2.1, ПК2.8, ПК3.1, ПК3.7, ПК4.1,</w:t>
            </w:r>
          </w:p>
          <w:p w14:paraId="3CA17FAA" w14:textId="77777777" w:rsidR="007C0616" w:rsidRPr="001D6D1F" w:rsidRDefault="001D6D1F" w:rsidP="0095667A">
            <w:pPr>
              <w:pStyle w:val="TableParagraph"/>
              <w:rPr>
                <w:sz w:val="24"/>
                <w:szCs w:val="24"/>
              </w:rPr>
            </w:pPr>
            <w:r>
              <w:rPr>
                <w:sz w:val="24"/>
                <w:szCs w:val="24"/>
              </w:rPr>
              <w:t>ПК4.6, ПК5.1, ПК6.3</w:t>
            </w:r>
          </w:p>
        </w:tc>
        <w:tc>
          <w:tcPr>
            <w:tcW w:w="2990" w:type="dxa"/>
            <w:shd w:val="clear" w:color="auto" w:fill="auto"/>
          </w:tcPr>
          <w:p w14:paraId="1AAB67D7" w14:textId="77777777" w:rsidR="007C0616" w:rsidRPr="00264F5E" w:rsidRDefault="007C0616" w:rsidP="00264F5E">
            <w:pPr>
              <w:widowControl w:val="0"/>
              <w:spacing w:after="0" w:line="240" w:lineRule="auto"/>
              <w:rPr>
                <w:rFonts w:ascii="Times New Roman" w:eastAsia="Times New Roman" w:hAnsi="Times New Roman" w:cs="Times New Roman"/>
                <w:sz w:val="24"/>
                <w:szCs w:val="24"/>
              </w:rPr>
            </w:pPr>
            <w:r w:rsidRPr="00264F5E">
              <w:rPr>
                <w:rFonts w:ascii="Times New Roman" w:eastAsia="Times New Roman" w:hAnsi="Times New Roman" w:cs="Times New Roman"/>
                <w:sz w:val="24"/>
                <w:szCs w:val="24"/>
              </w:rPr>
              <w:t xml:space="preserve">Раздел 8. </w:t>
            </w:r>
          </w:p>
          <w:p w14:paraId="3CBB56BB" w14:textId="77777777" w:rsidR="007C0616" w:rsidRPr="005B33BC" w:rsidRDefault="007C0616" w:rsidP="00264F5E">
            <w:pPr>
              <w:widowControl w:val="0"/>
              <w:spacing w:after="0" w:line="240" w:lineRule="auto"/>
              <w:rPr>
                <w:rFonts w:ascii="Times New Roman" w:eastAsia="Times New Roman" w:hAnsi="Times New Roman" w:cs="Times New Roman"/>
                <w:sz w:val="24"/>
                <w:szCs w:val="24"/>
              </w:rPr>
            </w:pPr>
            <w:r w:rsidRPr="00264F5E">
              <w:rPr>
                <w:rFonts w:ascii="Times New Roman" w:eastAsia="Times New Roman" w:hAnsi="Times New Roman" w:cs="Times New Roman"/>
                <w:sz w:val="24"/>
                <w:szCs w:val="24"/>
              </w:rPr>
              <w:t>Химия в быту и производственной деятельности человека</w:t>
            </w:r>
          </w:p>
        </w:tc>
        <w:tc>
          <w:tcPr>
            <w:tcW w:w="3385" w:type="dxa"/>
            <w:shd w:val="clear" w:color="auto" w:fill="auto"/>
          </w:tcPr>
          <w:p w14:paraId="79FB238A" w14:textId="77777777" w:rsidR="007C0616" w:rsidRDefault="007C0616" w:rsidP="008F5603">
            <w:pPr>
              <w:spacing w:after="0" w:line="240" w:lineRule="auto"/>
              <w:rPr>
                <w:rFonts w:ascii="Times New Roman" w:eastAsia="Times New Roman" w:hAnsi="Times New Roman" w:cs="Times New Roman"/>
                <w:sz w:val="24"/>
                <w:szCs w:val="24"/>
              </w:rPr>
            </w:pPr>
            <w:r w:rsidRPr="00264F5E">
              <w:rPr>
                <w:rFonts w:ascii="Times New Roman" w:eastAsia="Times New Roman" w:hAnsi="Times New Roman" w:cs="Times New Roman"/>
                <w:sz w:val="24"/>
                <w:szCs w:val="24"/>
              </w:rPr>
              <w:t xml:space="preserve">Защита кейса (с учетом будущей профессиональной деятельности)  </w:t>
            </w:r>
          </w:p>
          <w:p w14:paraId="328F5CA5" w14:textId="77777777" w:rsidR="008F5603" w:rsidRPr="008F5603" w:rsidRDefault="008F5603" w:rsidP="0011086E">
            <w:pPr>
              <w:spacing w:after="0" w:line="240" w:lineRule="auto"/>
              <w:rPr>
                <w:rFonts w:ascii="Times New Roman" w:eastAsia="Times New Roman" w:hAnsi="Times New Roman" w:cs="Times New Roman"/>
                <w:sz w:val="24"/>
                <w:szCs w:val="24"/>
              </w:rPr>
            </w:pPr>
          </w:p>
        </w:tc>
      </w:tr>
      <w:tr w:rsidR="007C0616" w:rsidRPr="00DF63CF" w14:paraId="3F3D422A" w14:textId="77777777" w:rsidTr="005B33BC">
        <w:trPr>
          <w:trHeight w:val="4104"/>
        </w:trPr>
        <w:tc>
          <w:tcPr>
            <w:tcW w:w="3196" w:type="dxa"/>
            <w:vMerge/>
            <w:shd w:val="clear" w:color="auto" w:fill="auto"/>
          </w:tcPr>
          <w:p w14:paraId="37807FF4" w14:textId="77777777" w:rsidR="007C0616" w:rsidRPr="00264F5E" w:rsidRDefault="007C0616" w:rsidP="00264F5E">
            <w:pPr>
              <w:widowControl w:val="0"/>
              <w:spacing w:after="0" w:line="240" w:lineRule="auto"/>
              <w:rPr>
                <w:rFonts w:ascii="Times New Roman" w:eastAsia="OfficinaSansBookC" w:hAnsi="Times New Roman" w:cs="Times New Roman"/>
              </w:rPr>
            </w:pPr>
          </w:p>
        </w:tc>
        <w:tc>
          <w:tcPr>
            <w:tcW w:w="2990" w:type="dxa"/>
            <w:tcBorders>
              <w:top w:val="single" w:sz="4" w:space="0" w:color="auto"/>
            </w:tcBorders>
            <w:shd w:val="clear" w:color="auto" w:fill="auto"/>
          </w:tcPr>
          <w:p w14:paraId="57B978A6" w14:textId="77777777" w:rsidR="007C0616" w:rsidRPr="009D1A89" w:rsidRDefault="007C0616" w:rsidP="00264F5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8.1</w:t>
            </w:r>
          </w:p>
          <w:p w14:paraId="01565D50" w14:textId="77777777" w:rsidR="007C0616" w:rsidRDefault="007C0616" w:rsidP="00264F5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Химия в быту и производственной деятельности человека</w:t>
            </w:r>
          </w:p>
          <w:p w14:paraId="694673D7" w14:textId="77777777" w:rsidR="007C0616" w:rsidRPr="00264F5E" w:rsidRDefault="007C0616" w:rsidP="00264F5E">
            <w:pPr>
              <w:widowControl w:val="0"/>
              <w:spacing w:after="0" w:line="240" w:lineRule="auto"/>
              <w:rPr>
                <w:rFonts w:ascii="Times New Roman" w:eastAsia="Times New Roman" w:hAnsi="Times New Roman" w:cs="Times New Roman"/>
                <w:sz w:val="24"/>
                <w:szCs w:val="24"/>
              </w:rPr>
            </w:pPr>
          </w:p>
        </w:tc>
        <w:tc>
          <w:tcPr>
            <w:tcW w:w="3385" w:type="dxa"/>
            <w:tcBorders>
              <w:top w:val="single" w:sz="4" w:space="0" w:color="auto"/>
            </w:tcBorders>
            <w:shd w:val="clear" w:color="auto" w:fill="auto"/>
          </w:tcPr>
          <w:p w14:paraId="4ED6FEA2" w14:textId="77777777" w:rsidR="007C0616" w:rsidRDefault="007C0616" w:rsidP="00264F5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 (с учетом будущей профессиональной деятельности)</w:t>
            </w:r>
          </w:p>
          <w:p w14:paraId="28F37800" w14:textId="77777777" w:rsidR="007C0616" w:rsidRDefault="007C0616" w:rsidP="00264F5E">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Возможные темы кейсов:</w:t>
            </w:r>
          </w:p>
          <w:p w14:paraId="1F4F681A" w14:textId="77777777"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40118">
              <w:rPr>
                <w:rFonts w:ascii="Times New Roman" w:eastAsia="Times New Roman" w:hAnsi="Times New Roman" w:cs="Times New Roman"/>
                <w:sz w:val="24"/>
                <w:szCs w:val="24"/>
              </w:rPr>
              <w:t>Охрана водных ресурсов</w:t>
            </w:r>
            <w:r w:rsidRPr="008F5603">
              <w:rPr>
                <w:rFonts w:ascii="Times New Roman" w:eastAsia="Times New Roman" w:hAnsi="Times New Roman" w:cs="Times New Roman"/>
                <w:sz w:val="24"/>
                <w:szCs w:val="24"/>
              </w:rPr>
              <w:t>.</w:t>
            </w:r>
          </w:p>
          <w:p w14:paraId="44596797" w14:textId="77777777"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Зеленая химия.</w:t>
            </w:r>
          </w:p>
          <w:p w14:paraId="34E7E3E6" w14:textId="77777777"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Бумага или пластик?</w:t>
            </w:r>
          </w:p>
          <w:p w14:paraId="3F1EB271" w14:textId="77777777"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Жиры.</w:t>
            </w:r>
          </w:p>
          <w:p w14:paraId="17B06242" w14:textId="77777777"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Углеводы. Глюкоза.</w:t>
            </w:r>
          </w:p>
          <w:p w14:paraId="64B64335" w14:textId="77777777" w:rsidR="007C0616" w:rsidRPr="00264F5E" w:rsidRDefault="007C0616" w:rsidP="00264F5E">
            <w:pPr>
              <w:spacing w:after="0" w:line="240" w:lineRule="auto"/>
              <w:rPr>
                <w:rFonts w:ascii="Times New Roman" w:eastAsia="Times New Roman" w:hAnsi="Times New Roman" w:cs="Times New Roman"/>
                <w:sz w:val="24"/>
                <w:szCs w:val="24"/>
              </w:rPr>
            </w:pPr>
          </w:p>
        </w:tc>
      </w:tr>
      <w:tr w:rsidR="005B33BC" w:rsidRPr="00DF63CF" w14:paraId="21A81ED9" w14:textId="77777777" w:rsidTr="005B33BC">
        <w:trPr>
          <w:trHeight w:val="830"/>
        </w:trPr>
        <w:tc>
          <w:tcPr>
            <w:tcW w:w="3196" w:type="dxa"/>
            <w:vMerge w:val="restart"/>
            <w:shd w:val="clear" w:color="auto" w:fill="auto"/>
          </w:tcPr>
          <w:p w14:paraId="2C200D0A" w14:textId="77777777" w:rsidR="005B33BC" w:rsidRPr="007C0616" w:rsidRDefault="005B33BC" w:rsidP="005B33BC">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t xml:space="preserve">ОК 01 </w:t>
            </w:r>
            <w:r w:rsidRPr="007C0616">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64A112EB" w14:textId="77777777"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ПК2.1, ПК2.8, ПК3.1, ПК3.7, ПК4.1,</w:t>
            </w:r>
          </w:p>
          <w:p w14:paraId="125FBCDB" w14:textId="77777777" w:rsidR="005B33BC" w:rsidRPr="007C0616" w:rsidRDefault="001D6D1F" w:rsidP="001D6D1F">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ПК4.</w:t>
            </w:r>
            <w:proofErr w:type="gramStart"/>
            <w:r>
              <w:rPr>
                <w:rFonts w:ascii="Times New Roman" w:eastAsia="Times New Roman" w:hAnsi="Times New Roman" w:cs="Times New Roman"/>
                <w:sz w:val="24"/>
                <w:szCs w:val="24"/>
              </w:rPr>
              <w:t>6,ПК</w:t>
            </w:r>
            <w:proofErr w:type="gramEnd"/>
            <w:r>
              <w:rPr>
                <w:rFonts w:ascii="Times New Roman" w:eastAsia="Times New Roman" w:hAnsi="Times New Roman" w:cs="Times New Roman"/>
                <w:sz w:val="24"/>
                <w:szCs w:val="24"/>
              </w:rPr>
              <w:t>5.1, ПК6.3</w:t>
            </w:r>
          </w:p>
        </w:tc>
        <w:tc>
          <w:tcPr>
            <w:tcW w:w="2990" w:type="dxa"/>
            <w:tcBorders>
              <w:bottom w:val="single" w:sz="4" w:space="0" w:color="auto"/>
            </w:tcBorders>
            <w:shd w:val="clear" w:color="auto" w:fill="auto"/>
          </w:tcPr>
          <w:p w14:paraId="7DDCDE38" w14:textId="77777777" w:rsidR="005B33BC" w:rsidRPr="005B33BC" w:rsidRDefault="005B33BC" w:rsidP="00771CF4">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Раздел 9.</w:t>
            </w:r>
            <w:r w:rsidRPr="005B33BC">
              <w:rPr>
                <w:rFonts w:ascii="Times New Roman" w:eastAsia="Times New Roman" w:hAnsi="Times New Roman" w:cs="Times New Roman"/>
                <w:sz w:val="24"/>
                <w:szCs w:val="24"/>
              </w:rPr>
              <w:t xml:space="preserve"> Исследование и химический анализ объектов биосферы</w:t>
            </w:r>
          </w:p>
        </w:tc>
        <w:tc>
          <w:tcPr>
            <w:tcW w:w="3385" w:type="dxa"/>
            <w:tcBorders>
              <w:bottom w:val="single" w:sz="4" w:space="0" w:color="auto"/>
            </w:tcBorders>
            <w:shd w:val="clear" w:color="auto" w:fill="auto"/>
          </w:tcPr>
          <w:p w14:paraId="1D46012F" w14:textId="77777777" w:rsidR="005B33BC" w:rsidRPr="005B33BC" w:rsidRDefault="005B33BC" w:rsidP="00771CF4">
            <w:pPr>
              <w:spacing w:after="0" w:line="240" w:lineRule="auto"/>
              <w:rPr>
                <w:rFonts w:ascii="Times New Roman" w:eastAsia="Times New Roman" w:hAnsi="Times New Roman" w:cs="Times New Roman"/>
                <w:sz w:val="24"/>
                <w:szCs w:val="24"/>
              </w:rPr>
            </w:pPr>
            <w:r w:rsidRPr="005B33BC">
              <w:rPr>
                <w:rFonts w:ascii="Times New Roman" w:eastAsia="Times New Roman" w:hAnsi="Times New Roman" w:cs="Times New Roman"/>
                <w:sz w:val="24"/>
                <w:szCs w:val="24"/>
              </w:rPr>
              <w:t>Защита учебно-исследовательского проекта (с учетом будущей профессиональной деятельности)</w:t>
            </w:r>
          </w:p>
        </w:tc>
      </w:tr>
      <w:tr w:rsidR="005B33BC" w:rsidRPr="00DF63CF" w14:paraId="436C0F55" w14:textId="77777777" w:rsidTr="005B33BC">
        <w:trPr>
          <w:trHeight w:val="2064"/>
        </w:trPr>
        <w:tc>
          <w:tcPr>
            <w:tcW w:w="3196" w:type="dxa"/>
            <w:vMerge/>
            <w:shd w:val="clear" w:color="auto" w:fill="auto"/>
          </w:tcPr>
          <w:p w14:paraId="49B43C34" w14:textId="77777777" w:rsidR="005B33BC" w:rsidRPr="00DF63CF" w:rsidRDefault="005B33BC" w:rsidP="00A56AA0">
            <w:pPr>
              <w:widowControl w:val="0"/>
              <w:spacing w:after="0" w:line="240" w:lineRule="auto"/>
              <w:rPr>
                <w:rFonts w:ascii="Times New Roman" w:eastAsia="OfficinaSansBookC" w:hAnsi="Times New Roman" w:cs="Times New Roman"/>
                <w:sz w:val="24"/>
                <w:szCs w:val="24"/>
              </w:rPr>
            </w:pPr>
          </w:p>
        </w:tc>
        <w:tc>
          <w:tcPr>
            <w:tcW w:w="2990" w:type="dxa"/>
            <w:tcBorders>
              <w:top w:val="single" w:sz="4" w:space="0" w:color="auto"/>
            </w:tcBorders>
            <w:shd w:val="clear" w:color="auto" w:fill="auto"/>
          </w:tcPr>
          <w:p w14:paraId="22767AC6" w14:textId="77777777" w:rsidR="005B33BC" w:rsidRPr="009D1A89" w:rsidRDefault="005B33BC" w:rsidP="005B33B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9.1</w:t>
            </w:r>
          </w:p>
          <w:p w14:paraId="3650B647" w14:textId="77777777" w:rsidR="005B33BC" w:rsidRDefault="005B33BC"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лабораторной практики в профессиональных лабораториях</w:t>
            </w:r>
          </w:p>
        </w:tc>
        <w:tc>
          <w:tcPr>
            <w:tcW w:w="3385" w:type="dxa"/>
            <w:tcBorders>
              <w:top w:val="single" w:sz="4" w:space="0" w:color="auto"/>
            </w:tcBorders>
            <w:shd w:val="clear" w:color="auto" w:fill="auto"/>
          </w:tcPr>
          <w:p w14:paraId="516D8C0C" w14:textId="77777777"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Лабораторное занятие</w:t>
            </w:r>
          </w:p>
          <w:p w14:paraId="72A2826C" w14:textId="77777777"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лабораторной практики».</w:t>
            </w:r>
          </w:p>
          <w:p w14:paraId="5F724FCF" w14:textId="77777777"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Типовые расчеты по тематике эксперимента.</w:t>
            </w:r>
          </w:p>
          <w:p w14:paraId="3F6CABAA" w14:textId="77777777"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14:paraId="47026F13" w14:textId="77777777" w:rsidR="005B33BC" w:rsidRPr="00DF63CF" w:rsidRDefault="005B33BC" w:rsidP="003A56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Представление результатов эксперимента в различной форме (таблица, график, отчет, доклад, презентация).  </w:t>
            </w:r>
          </w:p>
        </w:tc>
      </w:tr>
      <w:tr w:rsidR="00771CF4" w:rsidRPr="00DF63CF" w14:paraId="705934F9" w14:textId="77777777" w:rsidTr="0095667A">
        <w:trPr>
          <w:trHeight w:val="428"/>
        </w:trPr>
        <w:tc>
          <w:tcPr>
            <w:tcW w:w="3196" w:type="dxa"/>
            <w:shd w:val="clear" w:color="auto" w:fill="auto"/>
          </w:tcPr>
          <w:p w14:paraId="23950B25" w14:textId="77777777" w:rsidR="003A56BF" w:rsidRPr="007C0616" w:rsidRDefault="003A56BF" w:rsidP="003A56BF">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t xml:space="preserve">ОК 01 </w:t>
            </w:r>
            <w:r w:rsidRPr="007C0616">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14:paraId="27D9470F" w14:textId="77777777" w:rsidR="003A56BF" w:rsidRPr="007C0616" w:rsidRDefault="003A56BF" w:rsidP="003A56BF">
            <w:pPr>
              <w:widowControl w:val="0"/>
              <w:spacing w:after="0" w:line="240" w:lineRule="auto"/>
              <w:rPr>
                <w:rFonts w:ascii="Times New Roman" w:hAnsi="Times New Roman" w:cs="Times New Roman"/>
              </w:rPr>
            </w:pPr>
            <w:r w:rsidRPr="007C0616">
              <w:rPr>
                <w:rFonts w:ascii="Times New Roman" w:eastAsia="OfficinaSansBookC" w:hAnsi="Times New Roman" w:cs="Times New Roman"/>
              </w:rPr>
              <w:t>ОК 02</w:t>
            </w:r>
            <w:r w:rsidRPr="007C0616">
              <w:rPr>
                <w:rFonts w:ascii="Times New Roman" w:hAnsi="Times New Roman" w:cs="Times New Roman"/>
              </w:rPr>
              <w:t xml:space="preserve"> Осуществлять поиск, анализ и интерпретацию информации, необходимой для </w:t>
            </w:r>
            <w:r w:rsidRPr="007C0616">
              <w:rPr>
                <w:rFonts w:ascii="Times New Roman" w:hAnsi="Times New Roman" w:cs="Times New Roman"/>
              </w:rPr>
              <w:lastRenderedPageBreak/>
              <w:t>выполнения задач профессиональной деятельности</w:t>
            </w:r>
          </w:p>
          <w:p w14:paraId="5587E244" w14:textId="77777777" w:rsidR="00771CF4" w:rsidRPr="007C0616" w:rsidRDefault="003A56BF" w:rsidP="003A56BF">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14:paraId="5900200C" w14:textId="77777777"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ПК2.1, ПК2.8, ПК3.1, ПК3.7, ПК4.1,</w:t>
            </w:r>
          </w:p>
          <w:p w14:paraId="74DA41ED" w14:textId="77777777" w:rsidR="007C0616" w:rsidRPr="0095667A" w:rsidRDefault="001D6D1F" w:rsidP="001D6D1F">
            <w:pPr>
              <w:pStyle w:val="TableParagraph"/>
            </w:pPr>
            <w:r>
              <w:rPr>
                <w:sz w:val="24"/>
                <w:szCs w:val="24"/>
              </w:rPr>
              <w:t>ПК4.6, ПК5.1, ПК6.3</w:t>
            </w:r>
          </w:p>
        </w:tc>
        <w:tc>
          <w:tcPr>
            <w:tcW w:w="2990" w:type="dxa"/>
            <w:shd w:val="clear" w:color="auto" w:fill="auto"/>
          </w:tcPr>
          <w:p w14:paraId="74200B91" w14:textId="77777777" w:rsidR="003A56BF" w:rsidRPr="009D1A89" w:rsidRDefault="003A56BF" w:rsidP="003A56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lastRenderedPageBreak/>
              <w:t>Тема</w:t>
            </w:r>
            <w:r>
              <w:rPr>
                <w:rFonts w:ascii="Times New Roman" w:eastAsia="OfficinaSansBookC" w:hAnsi="Times New Roman" w:cs="Times New Roman"/>
                <w:sz w:val="24"/>
                <w:szCs w:val="24"/>
                <w:highlight w:val="white"/>
              </w:rPr>
              <w:t xml:space="preserve"> 9.2</w:t>
            </w:r>
          </w:p>
          <w:p w14:paraId="0C68BE3A" w14:textId="77777777" w:rsidR="00771CF4" w:rsidRDefault="003A56BF" w:rsidP="00771CF4">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Химический анализ проб воды</w:t>
            </w:r>
          </w:p>
        </w:tc>
        <w:tc>
          <w:tcPr>
            <w:tcW w:w="3385" w:type="dxa"/>
            <w:shd w:val="clear" w:color="auto" w:fill="auto"/>
          </w:tcPr>
          <w:p w14:paraId="295676FC" w14:textId="77777777"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«Свойства и состав воды».</w:t>
            </w:r>
          </w:p>
          <w:p w14:paraId="751F790F" w14:textId="77777777"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Задание «Химический состав воды, тип воды и способы ее применения» (с использованием нормативных документов).</w:t>
            </w:r>
          </w:p>
          <w:p w14:paraId="53743AA5" w14:textId="77777777"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Практико-ориентированные теоретические задания на состав воды и способы выражения </w:t>
            </w:r>
            <w:proofErr w:type="gramStart"/>
            <w:r>
              <w:rPr>
                <w:rFonts w:ascii="Times New Roman" w:eastAsia="Times New Roman" w:hAnsi="Times New Roman" w:cs="Times New Roman"/>
                <w:sz w:val="24"/>
                <w:szCs w:val="24"/>
              </w:rPr>
              <w:t>концентраций</w:t>
            </w:r>
            <w:proofErr w:type="gramEnd"/>
            <w:r>
              <w:rPr>
                <w:rFonts w:ascii="Times New Roman" w:eastAsia="Times New Roman" w:hAnsi="Times New Roman" w:cs="Times New Roman"/>
                <w:sz w:val="24"/>
                <w:szCs w:val="24"/>
              </w:rPr>
              <w:t xml:space="preserve"> и пересчет концентраций (с использованием нормативных документов).</w:t>
            </w:r>
          </w:p>
          <w:p w14:paraId="2CFAB212" w14:textId="77777777" w:rsidR="003A56BF" w:rsidRDefault="003A56BF" w:rsidP="003A56BF">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Лабораторное занятие </w:t>
            </w:r>
          </w:p>
          <w:p w14:paraId="288E261F" w14:textId="77777777" w:rsidR="00771CF4" w:rsidRPr="003A56BF" w:rsidRDefault="003A56BF" w:rsidP="003A56BF">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«Очистка воды от загрязнений»</w:t>
            </w:r>
          </w:p>
        </w:tc>
      </w:tr>
      <w:tr w:rsidR="00771CF4" w:rsidRPr="00DF63CF" w14:paraId="2B11F215" w14:textId="77777777" w:rsidTr="00821B2A">
        <w:trPr>
          <w:trHeight w:val="2906"/>
        </w:trPr>
        <w:tc>
          <w:tcPr>
            <w:tcW w:w="3196" w:type="dxa"/>
            <w:shd w:val="clear" w:color="auto" w:fill="auto"/>
          </w:tcPr>
          <w:p w14:paraId="295219C3" w14:textId="77777777" w:rsidR="003A56BF" w:rsidRPr="007C0616" w:rsidRDefault="003A56BF" w:rsidP="003A56BF">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lastRenderedPageBreak/>
              <w:t xml:space="preserve">ОК 01 </w:t>
            </w:r>
            <w:r w:rsidRPr="007C0616">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7C0616">
              <w:rPr>
                <w:rFonts w:ascii="Times New Roman" w:hAnsi="Times New Roman" w:cs="Times New Roman"/>
              </w:rPr>
              <w:t xml:space="preserve"> применительно к различным контекстам.</w:t>
            </w:r>
          </w:p>
          <w:p w14:paraId="4DB3177E" w14:textId="77777777" w:rsidR="003A56BF" w:rsidRPr="007C0616" w:rsidRDefault="003A56BF" w:rsidP="003A56BF">
            <w:pPr>
              <w:widowControl w:val="0"/>
              <w:spacing w:after="0" w:line="240" w:lineRule="auto"/>
              <w:rPr>
                <w:rFonts w:ascii="Times New Roman" w:hAnsi="Times New Roman" w:cs="Times New Roman"/>
              </w:rPr>
            </w:pPr>
            <w:r w:rsidRPr="007C0616">
              <w:rPr>
                <w:rFonts w:ascii="Times New Roman" w:eastAsia="OfficinaSansBookC" w:hAnsi="Times New Roman" w:cs="Times New Roman"/>
              </w:rPr>
              <w:t>ОК 02</w:t>
            </w:r>
            <w:r w:rsidRPr="007C0616">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деятельности</w:t>
            </w:r>
          </w:p>
          <w:p w14:paraId="6A992BD1" w14:textId="77777777" w:rsidR="00771CF4" w:rsidRPr="007C0616" w:rsidRDefault="003A56BF" w:rsidP="003A56BF">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14:paraId="1132D21C" w14:textId="77777777"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ПК2.1, ПК2.8, ПК3.1, ПК3.7, ПК4.1,</w:t>
            </w:r>
          </w:p>
          <w:p w14:paraId="65B34633" w14:textId="77777777" w:rsidR="007C0616" w:rsidRPr="007C0616" w:rsidRDefault="001D6D1F" w:rsidP="001D6D1F">
            <w:pPr>
              <w:pStyle w:val="TableParagraph"/>
            </w:pPr>
            <w:r>
              <w:rPr>
                <w:sz w:val="24"/>
                <w:szCs w:val="24"/>
              </w:rPr>
              <w:t>ПК4.6, ПК5.1, ПК6.3</w:t>
            </w:r>
          </w:p>
        </w:tc>
        <w:tc>
          <w:tcPr>
            <w:tcW w:w="2990" w:type="dxa"/>
            <w:shd w:val="clear" w:color="auto" w:fill="auto"/>
          </w:tcPr>
          <w:p w14:paraId="2998FE0D" w14:textId="77777777" w:rsidR="003A56BF" w:rsidRPr="009D1A89" w:rsidRDefault="003A56BF" w:rsidP="003A56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9.3</w:t>
            </w:r>
            <w:r>
              <w:rPr>
                <w:rFonts w:ascii="Times New Roman" w:eastAsia="Times New Roman" w:hAnsi="Times New Roman" w:cs="Times New Roman"/>
                <w:sz w:val="24"/>
                <w:szCs w:val="24"/>
              </w:rPr>
              <w:t xml:space="preserve"> Химический контроль качества продуктов питания</w:t>
            </w:r>
          </w:p>
          <w:p w14:paraId="6D57054C" w14:textId="77777777" w:rsidR="00771CF4" w:rsidRDefault="00771CF4" w:rsidP="00771CF4">
            <w:pPr>
              <w:widowControl w:val="0"/>
              <w:spacing w:after="0" w:line="240" w:lineRule="auto"/>
              <w:rPr>
                <w:rFonts w:ascii="Times New Roman" w:eastAsia="OfficinaSansBookC" w:hAnsi="Times New Roman" w:cs="Times New Roman"/>
                <w:sz w:val="24"/>
                <w:szCs w:val="24"/>
              </w:rPr>
            </w:pPr>
          </w:p>
        </w:tc>
        <w:tc>
          <w:tcPr>
            <w:tcW w:w="3385" w:type="dxa"/>
            <w:shd w:val="clear" w:color="auto" w:fill="auto"/>
          </w:tcPr>
          <w:p w14:paraId="3E7326E0" w14:textId="77777777"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«Органические и неорганические вещества, входящие в состав продуктов питания».</w:t>
            </w:r>
          </w:p>
          <w:p w14:paraId="62A7395D" w14:textId="77777777"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Практико-ориентированные задания по кулинарной тематике.</w:t>
            </w:r>
          </w:p>
          <w:p w14:paraId="44508465" w14:textId="77777777"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Лабораторное занятие</w:t>
            </w:r>
          </w:p>
          <w:p w14:paraId="5FF3E7D6" w14:textId="77777777" w:rsidR="00771CF4" w:rsidRPr="00DF63CF" w:rsidRDefault="003A56BF" w:rsidP="003A56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«Исследование продуктов питания на наличие углеводов»  </w:t>
            </w:r>
          </w:p>
        </w:tc>
      </w:tr>
      <w:tr w:rsidR="003A56BF" w:rsidRPr="00DF63CF" w14:paraId="5893CC05" w14:textId="77777777" w:rsidTr="00821B2A">
        <w:trPr>
          <w:trHeight w:val="2906"/>
        </w:trPr>
        <w:tc>
          <w:tcPr>
            <w:tcW w:w="3196" w:type="dxa"/>
            <w:shd w:val="clear" w:color="auto" w:fill="auto"/>
          </w:tcPr>
          <w:p w14:paraId="6A80D456" w14:textId="77777777" w:rsidR="007C0616" w:rsidRPr="007C0616" w:rsidRDefault="007C0616" w:rsidP="007C0616">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t xml:space="preserve">ОК 01 </w:t>
            </w:r>
            <w:r w:rsidRPr="007C0616">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7C0616">
              <w:rPr>
                <w:rFonts w:ascii="Times New Roman" w:hAnsi="Times New Roman" w:cs="Times New Roman"/>
              </w:rPr>
              <w:t xml:space="preserve"> применительно к различным контекстам.</w:t>
            </w:r>
          </w:p>
          <w:p w14:paraId="6B5ED6BC" w14:textId="77777777" w:rsidR="007C0616" w:rsidRPr="007C0616" w:rsidRDefault="007C0616" w:rsidP="007C0616">
            <w:pPr>
              <w:widowControl w:val="0"/>
              <w:spacing w:after="0" w:line="240" w:lineRule="auto"/>
              <w:rPr>
                <w:rFonts w:ascii="Times New Roman" w:hAnsi="Times New Roman" w:cs="Times New Roman"/>
              </w:rPr>
            </w:pPr>
            <w:r w:rsidRPr="007C0616">
              <w:rPr>
                <w:rFonts w:ascii="Times New Roman" w:eastAsia="OfficinaSansBookC" w:hAnsi="Times New Roman" w:cs="Times New Roman"/>
              </w:rPr>
              <w:t>ОК 02</w:t>
            </w:r>
            <w:r w:rsidRPr="007C0616">
              <w:rPr>
                <w:rFonts w:ascii="Times New Roman" w:hAnsi="Times New Roman" w:cs="Times New Roman"/>
              </w:rPr>
              <w:t xml:space="preserve"> Осуществлять поиск, анализ и интерпретацию информации, необходимой для выполнения задач профессиональной деятельности</w:t>
            </w:r>
          </w:p>
          <w:p w14:paraId="3060CEED" w14:textId="77777777" w:rsidR="007C0616" w:rsidRPr="007C0616" w:rsidRDefault="007C0616" w:rsidP="007C0616">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14:paraId="0CEF31D8" w14:textId="77777777"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ПК2.1, ПК2.8, ПК3.1, ПК3.7, ПК4.1,</w:t>
            </w:r>
          </w:p>
          <w:p w14:paraId="4F57D37B" w14:textId="77777777" w:rsidR="003A56BF" w:rsidRPr="003F670C" w:rsidRDefault="001D6D1F" w:rsidP="001D6D1F">
            <w:pPr>
              <w:pStyle w:val="TableParagraph"/>
            </w:pPr>
            <w:r>
              <w:rPr>
                <w:sz w:val="24"/>
                <w:szCs w:val="24"/>
              </w:rPr>
              <w:t>ПК4.6, ПК5.1, ПК6.3</w:t>
            </w:r>
          </w:p>
        </w:tc>
        <w:tc>
          <w:tcPr>
            <w:tcW w:w="2990" w:type="dxa"/>
            <w:shd w:val="clear" w:color="auto" w:fill="auto"/>
          </w:tcPr>
          <w:p w14:paraId="7758EF5F" w14:textId="77777777" w:rsidR="003A56BF" w:rsidRDefault="003A56BF" w:rsidP="00771CF4">
            <w:pPr>
              <w:widowControl w:val="0"/>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9.</w:t>
            </w:r>
            <w:r>
              <w:rPr>
                <w:rFonts w:ascii="Times New Roman" w:eastAsia="OfficinaSansBookC" w:hAnsi="Times New Roman" w:cs="Times New Roman"/>
                <w:sz w:val="24"/>
                <w:szCs w:val="24"/>
              </w:rPr>
              <w:t>4</w:t>
            </w:r>
            <w:r>
              <w:rPr>
                <w:rFonts w:ascii="Times New Roman" w:eastAsia="Times New Roman" w:hAnsi="Times New Roman" w:cs="Times New Roman"/>
                <w:sz w:val="24"/>
                <w:szCs w:val="24"/>
              </w:rPr>
              <w:t xml:space="preserve"> Химический анализ проб почвы</w:t>
            </w:r>
          </w:p>
        </w:tc>
        <w:tc>
          <w:tcPr>
            <w:tcW w:w="3385" w:type="dxa"/>
            <w:shd w:val="clear" w:color="auto" w:fill="auto"/>
          </w:tcPr>
          <w:p w14:paraId="29E3F99D" w14:textId="77777777"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по теме «Химический состав неорганических и органических удобрений».</w:t>
            </w:r>
          </w:p>
          <w:p w14:paraId="29EBB74E" w14:textId="77777777"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Задание «Взаимосвязь состава почвы, тип почвы и ее назначения».</w:t>
            </w:r>
          </w:p>
          <w:p w14:paraId="52E3F8D0" w14:textId="77777777"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Лабораторное занятие</w:t>
            </w:r>
          </w:p>
          <w:p w14:paraId="0ECD165D" w14:textId="77777777"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«Обнаружение неорганических примесей в пробах почвы»</w:t>
            </w:r>
          </w:p>
          <w:p w14:paraId="6CDF963E" w14:textId="77777777" w:rsidR="003A56BF" w:rsidRPr="00DF63CF" w:rsidRDefault="003A56BF" w:rsidP="007C0616">
            <w:pPr>
              <w:spacing w:after="0" w:line="240" w:lineRule="auto"/>
              <w:rPr>
                <w:rFonts w:ascii="Times New Roman" w:eastAsia="Times New Roman" w:hAnsi="Times New Roman" w:cs="Times New Roman"/>
                <w:sz w:val="24"/>
                <w:szCs w:val="24"/>
              </w:rPr>
            </w:pPr>
          </w:p>
        </w:tc>
      </w:tr>
      <w:tr w:rsidR="003A56BF" w:rsidRPr="00DF63CF" w14:paraId="40707FCC" w14:textId="77777777" w:rsidTr="001D6D1F">
        <w:trPr>
          <w:trHeight w:val="1692"/>
        </w:trPr>
        <w:tc>
          <w:tcPr>
            <w:tcW w:w="3196" w:type="dxa"/>
            <w:shd w:val="clear" w:color="auto" w:fill="auto"/>
          </w:tcPr>
          <w:p w14:paraId="3906D3A1" w14:textId="77777777" w:rsidR="00662A98" w:rsidRPr="00264F5E" w:rsidRDefault="00662A98" w:rsidP="00662A98">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 xml:space="preserve">ОК 01 </w:t>
            </w:r>
            <w:r w:rsidRPr="00264F5E">
              <w:rPr>
                <w:rFonts w:ascii="Times New Roman" w:hAnsi="Times New Roman" w:cs="Times New Roman"/>
              </w:rPr>
              <w:t>Выбирать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14:paraId="55F18BF9" w14:textId="77777777" w:rsidR="00662A98" w:rsidRPr="00264F5E" w:rsidRDefault="00662A98" w:rsidP="00662A98">
            <w:pPr>
              <w:widowControl w:val="0"/>
              <w:spacing w:after="0" w:line="240" w:lineRule="auto"/>
              <w:rPr>
                <w:rFonts w:ascii="Times New Roman" w:hAnsi="Times New Roman" w:cs="Times New Roman"/>
              </w:rPr>
            </w:pPr>
            <w:r w:rsidRPr="00264F5E">
              <w:rPr>
                <w:rFonts w:ascii="Times New Roman" w:eastAsia="OfficinaSansBookC" w:hAnsi="Times New Roman" w:cs="Times New Roman"/>
              </w:rPr>
              <w:t>ОК 02</w:t>
            </w:r>
            <w:r w:rsidRPr="00264F5E">
              <w:rPr>
                <w:rFonts w:ascii="Times New Roman" w:hAnsi="Times New Roman" w:cs="Times New Roman"/>
              </w:rPr>
              <w:t xml:space="preserve"> Осуществлять поиск, анализ и интерпретацию </w:t>
            </w:r>
            <w:r w:rsidRPr="00264F5E">
              <w:rPr>
                <w:rFonts w:ascii="Times New Roman" w:hAnsi="Times New Roman" w:cs="Times New Roman"/>
              </w:rPr>
              <w:lastRenderedPageBreak/>
              <w:t>информации, необходимой для выполнения задач профессиональной деятельности</w:t>
            </w:r>
          </w:p>
          <w:p w14:paraId="2E93AA0C" w14:textId="77777777" w:rsidR="00662A98" w:rsidRPr="00264F5E" w:rsidRDefault="00662A98" w:rsidP="00662A98">
            <w:pPr>
              <w:spacing w:after="0" w:line="240" w:lineRule="auto"/>
              <w:rPr>
                <w:rFonts w:ascii="Times New Roman" w:hAnsi="Times New Roman" w:cs="Times New Roman"/>
              </w:rPr>
            </w:pPr>
            <w:r w:rsidRPr="00264F5E">
              <w:rPr>
                <w:rFonts w:ascii="Times New Roman" w:hAnsi="Times New Roman" w:cs="Times New Roman"/>
              </w:rPr>
              <w:t>ОК 04. Работать в коллективе и команде, эффективно взаимодействовать с коллегами, руководством,</w:t>
            </w:r>
          </w:p>
          <w:p w14:paraId="71EF58FC" w14:textId="77777777" w:rsidR="00662A98" w:rsidRDefault="00662A98" w:rsidP="00662A98">
            <w:pPr>
              <w:widowControl w:val="0"/>
              <w:spacing w:after="0" w:line="240" w:lineRule="auto"/>
              <w:rPr>
                <w:rFonts w:ascii="Times New Roman" w:hAnsi="Times New Roman" w:cs="Times New Roman"/>
              </w:rPr>
            </w:pPr>
            <w:r w:rsidRPr="00264F5E">
              <w:rPr>
                <w:rFonts w:ascii="Times New Roman" w:hAnsi="Times New Roman" w:cs="Times New Roman"/>
              </w:rPr>
              <w:t>клиентами.</w:t>
            </w:r>
          </w:p>
          <w:p w14:paraId="0635B875" w14:textId="77777777" w:rsidR="00662A98" w:rsidRPr="007C0616" w:rsidRDefault="00662A98" w:rsidP="00662A98">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14:paraId="55F20C30" w14:textId="77777777"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ПК2.1, ПК2.8, ПК3.1, ПК3.7, ПК4.1,</w:t>
            </w:r>
          </w:p>
          <w:p w14:paraId="41CA634E" w14:textId="77777777" w:rsidR="003A56BF" w:rsidRPr="003F670C" w:rsidRDefault="001D6D1F" w:rsidP="001D6D1F">
            <w:pPr>
              <w:pStyle w:val="TableParagraph"/>
            </w:pPr>
            <w:r>
              <w:rPr>
                <w:sz w:val="24"/>
                <w:szCs w:val="24"/>
              </w:rPr>
              <w:t>ПК4.6, ПК5.1, ПК6.3</w:t>
            </w:r>
          </w:p>
        </w:tc>
        <w:tc>
          <w:tcPr>
            <w:tcW w:w="2990" w:type="dxa"/>
            <w:shd w:val="clear" w:color="auto" w:fill="auto"/>
          </w:tcPr>
          <w:p w14:paraId="0C508753" w14:textId="77777777" w:rsidR="003A56BF" w:rsidRDefault="00662A98" w:rsidP="00771CF4">
            <w:pPr>
              <w:widowControl w:val="0"/>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sz w:val="24"/>
                <w:szCs w:val="24"/>
              </w:rPr>
              <w:lastRenderedPageBreak/>
              <w:t>Тема</w:t>
            </w:r>
            <w:r>
              <w:rPr>
                <w:rFonts w:ascii="Times New Roman" w:eastAsia="OfficinaSansBookC" w:hAnsi="Times New Roman" w:cs="Times New Roman"/>
                <w:sz w:val="24"/>
                <w:szCs w:val="24"/>
                <w:highlight w:val="white"/>
              </w:rPr>
              <w:t xml:space="preserve"> 9.</w:t>
            </w:r>
            <w:r>
              <w:rPr>
                <w:rFonts w:ascii="Times New Roman" w:eastAsia="OfficinaSansBookC" w:hAnsi="Times New Roman" w:cs="Times New Roman"/>
                <w:sz w:val="24"/>
                <w:szCs w:val="24"/>
              </w:rPr>
              <w:t>5</w:t>
            </w:r>
            <w:r>
              <w:rPr>
                <w:rFonts w:ascii="Times New Roman" w:eastAsia="Times New Roman" w:hAnsi="Times New Roman" w:cs="Times New Roman"/>
                <w:sz w:val="24"/>
                <w:szCs w:val="24"/>
              </w:rPr>
              <w:t xml:space="preserve"> Исследование объектов биосферы</w:t>
            </w:r>
          </w:p>
        </w:tc>
        <w:tc>
          <w:tcPr>
            <w:tcW w:w="3385" w:type="dxa"/>
            <w:shd w:val="clear" w:color="auto" w:fill="auto"/>
          </w:tcPr>
          <w:p w14:paraId="0864226B" w14:textId="77777777" w:rsidR="00662A98" w:rsidRDefault="00662A98" w:rsidP="00662A98">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Учебно-исследовательский проект в области исследования объектов биосферы. </w:t>
            </w:r>
          </w:p>
          <w:p w14:paraId="04891D3F" w14:textId="77777777" w:rsidR="00662A98" w:rsidRDefault="00662A98"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Возможные темы проектов:</w:t>
            </w:r>
          </w:p>
          <w:p w14:paraId="1B339A1C" w14:textId="77777777" w:rsidR="00662A98" w:rsidRDefault="00662A98"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Исследование состава </w:t>
            </w:r>
            <w:r>
              <w:rPr>
                <w:rFonts w:ascii="Times New Roman" w:eastAsia="Times New Roman" w:hAnsi="Times New Roman" w:cs="Times New Roman"/>
                <w:sz w:val="24"/>
                <w:szCs w:val="24"/>
              </w:rPr>
              <w:lastRenderedPageBreak/>
              <w:t>минеральной воды и рекомендации по ее использованию.</w:t>
            </w:r>
          </w:p>
          <w:p w14:paraId="25ABDBB2" w14:textId="77777777" w:rsidR="00662A98" w:rsidRDefault="0011086E"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62A98">
              <w:rPr>
                <w:rFonts w:ascii="Times New Roman" w:eastAsia="Times New Roman" w:hAnsi="Times New Roman" w:cs="Times New Roman"/>
                <w:sz w:val="24"/>
                <w:szCs w:val="24"/>
              </w:rPr>
              <w:t>. Составление сбалансированного меню на день (неделю) в зависимости от содержания химических макро и микроэлементов в продуктах питания.</w:t>
            </w:r>
          </w:p>
          <w:p w14:paraId="4D1805FE" w14:textId="77777777" w:rsidR="00662A98" w:rsidRDefault="0011086E"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662A98">
              <w:rPr>
                <w:rFonts w:ascii="Times New Roman" w:eastAsia="Times New Roman" w:hAnsi="Times New Roman" w:cs="Times New Roman"/>
                <w:sz w:val="24"/>
                <w:szCs w:val="24"/>
              </w:rPr>
              <w:t>. Исследование качества питьевой воды.</w:t>
            </w:r>
          </w:p>
          <w:p w14:paraId="2DAAC24F" w14:textId="77777777" w:rsidR="00662A98" w:rsidRDefault="0011086E"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62A98">
              <w:rPr>
                <w:rFonts w:ascii="Times New Roman" w:eastAsia="Times New Roman" w:hAnsi="Times New Roman" w:cs="Times New Roman"/>
                <w:sz w:val="24"/>
                <w:szCs w:val="24"/>
              </w:rPr>
              <w:t>. Иссл</w:t>
            </w:r>
            <w:r w:rsidR="00A52F3D">
              <w:rPr>
                <w:rFonts w:ascii="Times New Roman" w:eastAsia="Times New Roman" w:hAnsi="Times New Roman" w:cs="Times New Roman"/>
                <w:sz w:val="24"/>
                <w:szCs w:val="24"/>
              </w:rPr>
              <w:t>едование шоколада</w:t>
            </w:r>
            <w:r w:rsidR="00662A98">
              <w:rPr>
                <w:rFonts w:ascii="Times New Roman" w:eastAsia="Times New Roman" w:hAnsi="Times New Roman" w:cs="Times New Roman"/>
                <w:sz w:val="24"/>
                <w:szCs w:val="24"/>
              </w:rPr>
              <w:t>.</w:t>
            </w:r>
          </w:p>
          <w:p w14:paraId="0AED0CCC" w14:textId="77777777" w:rsidR="003A56BF"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62A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Вкусные и вредные пищевые добавки.</w:t>
            </w:r>
          </w:p>
          <w:p w14:paraId="43109526" w14:textId="77777777" w:rsidR="00A52F3D" w:rsidRDefault="00A52F3D"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Исследование чая.</w:t>
            </w:r>
          </w:p>
          <w:p w14:paraId="6E369EA1" w14:textId="77777777" w:rsidR="00A52F3D" w:rsidRPr="00DF63CF" w:rsidRDefault="00A52F3D"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Исследование молока.</w:t>
            </w:r>
          </w:p>
        </w:tc>
      </w:tr>
    </w:tbl>
    <w:p w14:paraId="36E391F2" w14:textId="77777777" w:rsidR="006F535B" w:rsidRPr="00DF63CF" w:rsidRDefault="006F535B" w:rsidP="00DF63CF">
      <w:pPr>
        <w:rPr>
          <w:rFonts w:ascii="Times New Roman" w:eastAsia="Times New Roman" w:hAnsi="Times New Roman" w:cs="Times New Roman"/>
          <w:sz w:val="24"/>
          <w:szCs w:val="24"/>
        </w:rPr>
      </w:pPr>
    </w:p>
    <w:p w14:paraId="5362CCC6" w14:textId="77777777" w:rsidR="006F535B" w:rsidRPr="00DF63CF" w:rsidRDefault="006F535B" w:rsidP="00DF63CF">
      <w:pPr>
        <w:rPr>
          <w:rFonts w:ascii="Times New Roman" w:eastAsia="Times New Roman" w:hAnsi="Times New Roman" w:cs="Times New Roman"/>
          <w:sz w:val="24"/>
          <w:szCs w:val="24"/>
        </w:rPr>
      </w:pPr>
    </w:p>
    <w:p w14:paraId="1056BC4C" w14:textId="77777777" w:rsidR="006F535B" w:rsidRPr="00DF63CF" w:rsidRDefault="006F535B" w:rsidP="00DF63CF">
      <w:pPr>
        <w:rPr>
          <w:rFonts w:ascii="Times New Roman" w:eastAsia="Times New Roman" w:hAnsi="Times New Roman" w:cs="Times New Roman"/>
          <w:sz w:val="24"/>
          <w:szCs w:val="24"/>
        </w:rPr>
      </w:pPr>
    </w:p>
    <w:p w14:paraId="6A826674" w14:textId="77777777" w:rsidR="006F535B" w:rsidRPr="00DF63CF" w:rsidRDefault="006F535B" w:rsidP="00DF63CF">
      <w:pPr>
        <w:rPr>
          <w:rFonts w:ascii="Times New Roman" w:eastAsia="Times New Roman" w:hAnsi="Times New Roman" w:cs="Times New Roman"/>
          <w:sz w:val="24"/>
          <w:szCs w:val="24"/>
        </w:rPr>
      </w:pPr>
    </w:p>
    <w:p w14:paraId="27A16ED9" w14:textId="77777777" w:rsidR="006F535B" w:rsidRPr="00DF63CF" w:rsidRDefault="006F535B" w:rsidP="00DF63CF">
      <w:pPr>
        <w:rPr>
          <w:rFonts w:ascii="Times New Roman" w:eastAsia="Times New Roman" w:hAnsi="Times New Roman" w:cs="Times New Roman"/>
          <w:sz w:val="24"/>
          <w:szCs w:val="24"/>
        </w:rPr>
      </w:pPr>
    </w:p>
    <w:p w14:paraId="77263439" w14:textId="77777777" w:rsidR="006F535B" w:rsidRPr="00DF63CF" w:rsidRDefault="006F535B" w:rsidP="00DF63CF">
      <w:pPr>
        <w:rPr>
          <w:rFonts w:ascii="Times New Roman" w:eastAsia="Times New Roman" w:hAnsi="Times New Roman" w:cs="Times New Roman"/>
          <w:sz w:val="24"/>
          <w:szCs w:val="24"/>
        </w:rPr>
      </w:pPr>
    </w:p>
    <w:p w14:paraId="0FAE7428" w14:textId="77777777" w:rsidR="006F535B" w:rsidRDefault="006F535B" w:rsidP="006F535B">
      <w:pPr>
        <w:rPr>
          <w:rFonts w:ascii="Times New Roman" w:eastAsia="Times New Roman" w:hAnsi="Times New Roman" w:cs="Times New Roman"/>
          <w:sz w:val="24"/>
          <w:szCs w:val="24"/>
        </w:rPr>
      </w:pPr>
    </w:p>
    <w:p w14:paraId="32AAE957" w14:textId="77777777"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C6A88" w14:textId="77777777" w:rsidR="00A14790" w:rsidRDefault="00A14790" w:rsidP="00B0228A">
      <w:pPr>
        <w:spacing w:after="0" w:line="240" w:lineRule="auto"/>
      </w:pPr>
      <w:r>
        <w:separator/>
      </w:r>
    </w:p>
  </w:endnote>
  <w:endnote w:type="continuationSeparator" w:id="0">
    <w:p w14:paraId="1E9745AF" w14:textId="77777777" w:rsidR="00A14790" w:rsidRDefault="00A14790" w:rsidP="00B02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fficinaSansBookC">
    <w:altName w:val="Arial"/>
    <w:panose1 w:val="00000000000000000000"/>
    <w:charset w:val="CC"/>
    <w:family w:val="modern"/>
    <w:notTrueType/>
    <w:pitch w:val="variable"/>
    <w:sig w:usb0="800002AF"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8AB3E" w14:textId="77777777" w:rsidR="00BD504A" w:rsidRDefault="004C673C">
    <w:pPr>
      <w:jc w:val="right"/>
    </w:pPr>
    <w:r>
      <w:fldChar w:fldCharType="begin"/>
    </w:r>
    <w:r w:rsidR="0007382E">
      <w:instrText>PAGE</w:instrText>
    </w:r>
    <w:r>
      <w:fldChar w:fldCharType="separate"/>
    </w:r>
    <w:r w:rsidR="00FC6F17">
      <w:rPr>
        <w:noProof/>
      </w:rPr>
      <w:t>23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D4609" w14:textId="77777777" w:rsidR="00BD504A" w:rsidRDefault="00BD50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19AEB" w14:textId="77777777" w:rsidR="00A14790" w:rsidRDefault="00A14790" w:rsidP="00B0228A">
      <w:pPr>
        <w:spacing w:after="0" w:line="240" w:lineRule="auto"/>
      </w:pPr>
      <w:r>
        <w:separator/>
      </w:r>
    </w:p>
  </w:footnote>
  <w:footnote w:type="continuationSeparator" w:id="0">
    <w:p w14:paraId="3C141E3D" w14:textId="77777777" w:rsidR="00A14790" w:rsidRDefault="00A14790" w:rsidP="00B02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03951"/>
    <w:multiLevelType w:val="hybridMultilevel"/>
    <w:tmpl w:val="1A8E0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2"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5" w15:restartNumberingAfterBreak="0">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7E460900"/>
    <w:multiLevelType w:val="hybridMultilevel"/>
    <w:tmpl w:val="48462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83912216">
    <w:abstractNumId w:val="6"/>
  </w:num>
  <w:num w:numId="2" w16cid:durableId="214510751">
    <w:abstractNumId w:val="2"/>
  </w:num>
  <w:num w:numId="3" w16cid:durableId="1310286786">
    <w:abstractNumId w:val="7"/>
  </w:num>
  <w:num w:numId="4" w16cid:durableId="640842501">
    <w:abstractNumId w:val="3"/>
  </w:num>
  <w:num w:numId="5" w16cid:durableId="1071804381">
    <w:abstractNumId w:val="5"/>
  </w:num>
  <w:num w:numId="6" w16cid:durableId="1226910524">
    <w:abstractNumId w:val="4"/>
  </w:num>
  <w:num w:numId="7" w16cid:durableId="1694382543">
    <w:abstractNumId w:val="1"/>
  </w:num>
  <w:num w:numId="8" w16cid:durableId="381486191">
    <w:abstractNumId w:val="8"/>
  </w:num>
  <w:num w:numId="9" w16cid:durableId="1970041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228A"/>
    <w:rsid w:val="00005E1B"/>
    <w:rsid w:val="00020178"/>
    <w:rsid w:val="00020A33"/>
    <w:rsid w:val="00030EE1"/>
    <w:rsid w:val="0003244D"/>
    <w:rsid w:val="000370E7"/>
    <w:rsid w:val="000413C4"/>
    <w:rsid w:val="000437B4"/>
    <w:rsid w:val="0007382E"/>
    <w:rsid w:val="00075A51"/>
    <w:rsid w:val="00080CDA"/>
    <w:rsid w:val="000864A6"/>
    <w:rsid w:val="000A0378"/>
    <w:rsid w:val="000A0F73"/>
    <w:rsid w:val="000A3C79"/>
    <w:rsid w:val="000B1225"/>
    <w:rsid w:val="000C640F"/>
    <w:rsid w:val="000E2EAC"/>
    <w:rsid w:val="000F3C83"/>
    <w:rsid w:val="0011086E"/>
    <w:rsid w:val="00112728"/>
    <w:rsid w:val="00127B92"/>
    <w:rsid w:val="00180546"/>
    <w:rsid w:val="001C1FE2"/>
    <w:rsid w:val="001C7CEA"/>
    <w:rsid w:val="001D6D1F"/>
    <w:rsid w:val="001E0784"/>
    <w:rsid w:val="001E759D"/>
    <w:rsid w:val="00201746"/>
    <w:rsid w:val="00235F09"/>
    <w:rsid w:val="00264F5E"/>
    <w:rsid w:val="002749F2"/>
    <w:rsid w:val="00286A29"/>
    <w:rsid w:val="00292AD0"/>
    <w:rsid w:val="002C4A3E"/>
    <w:rsid w:val="002C6917"/>
    <w:rsid w:val="002E0988"/>
    <w:rsid w:val="002E77C2"/>
    <w:rsid w:val="002E7EAF"/>
    <w:rsid w:val="00306F6E"/>
    <w:rsid w:val="003072E1"/>
    <w:rsid w:val="0032074E"/>
    <w:rsid w:val="00325E99"/>
    <w:rsid w:val="00336AA0"/>
    <w:rsid w:val="0034193E"/>
    <w:rsid w:val="003436FF"/>
    <w:rsid w:val="00361743"/>
    <w:rsid w:val="00363D6C"/>
    <w:rsid w:val="00365E33"/>
    <w:rsid w:val="00387D6F"/>
    <w:rsid w:val="00397B80"/>
    <w:rsid w:val="003A56BF"/>
    <w:rsid w:val="003E1B5D"/>
    <w:rsid w:val="003E34C9"/>
    <w:rsid w:val="003F670C"/>
    <w:rsid w:val="004027DF"/>
    <w:rsid w:val="004047C7"/>
    <w:rsid w:val="004137F7"/>
    <w:rsid w:val="00415BCF"/>
    <w:rsid w:val="0042330B"/>
    <w:rsid w:val="0043617B"/>
    <w:rsid w:val="004441AE"/>
    <w:rsid w:val="00453618"/>
    <w:rsid w:val="00457528"/>
    <w:rsid w:val="004852BE"/>
    <w:rsid w:val="00486652"/>
    <w:rsid w:val="00491569"/>
    <w:rsid w:val="00491EE7"/>
    <w:rsid w:val="004A4442"/>
    <w:rsid w:val="004A5A41"/>
    <w:rsid w:val="004C15E6"/>
    <w:rsid w:val="004C673C"/>
    <w:rsid w:val="004D3195"/>
    <w:rsid w:val="004D3E2A"/>
    <w:rsid w:val="004D72FF"/>
    <w:rsid w:val="004D7C62"/>
    <w:rsid w:val="004E6593"/>
    <w:rsid w:val="00500CB8"/>
    <w:rsid w:val="00505839"/>
    <w:rsid w:val="00510F62"/>
    <w:rsid w:val="00517671"/>
    <w:rsid w:val="005240A5"/>
    <w:rsid w:val="00570C74"/>
    <w:rsid w:val="00572649"/>
    <w:rsid w:val="00580542"/>
    <w:rsid w:val="005A7738"/>
    <w:rsid w:val="005B0D78"/>
    <w:rsid w:val="005B22C9"/>
    <w:rsid w:val="005B33BC"/>
    <w:rsid w:val="005B4E9E"/>
    <w:rsid w:val="005E1742"/>
    <w:rsid w:val="005F0607"/>
    <w:rsid w:val="00634BC5"/>
    <w:rsid w:val="00662A98"/>
    <w:rsid w:val="00665216"/>
    <w:rsid w:val="0068195A"/>
    <w:rsid w:val="00685ECD"/>
    <w:rsid w:val="0069402B"/>
    <w:rsid w:val="00695B7B"/>
    <w:rsid w:val="006B391F"/>
    <w:rsid w:val="006B4CBA"/>
    <w:rsid w:val="006B5A10"/>
    <w:rsid w:val="006B5A7E"/>
    <w:rsid w:val="006C2825"/>
    <w:rsid w:val="006C5806"/>
    <w:rsid w:val="006D69C8"/>
    <w:rsid w:val="006E5036"/>
    <w:rsid w:val="006F0A82"/>
    <w:rsid w:val="006F461B"/>
    <w:rsid w:val="006F5267"/>
    <w:rsid w:val="006F535B"/>
    <w:rsid w:val="007007D3"/>
    <w:rsid w:val="0070339F"/>
    <w:rsid w:val="007053E5"/>
    <w:rsid w:val="00732475"/>
    <w:rsid w:val="00743320"/>
    <w:rsid w:val="00746C98"/>
    <w:rsid w:val="00751964"/>
    <w:rsid w:val="00771CF4"/>
    <w:rsid w:val="007801A4"/>
    <w:rsid w:val="00787B8D"/>
    <w:rsid w:val="007962B4"/>
    <w:rsid w:val="007C0616"/>
    <w:rsid w:val="007C16B8"/>
    <w:rsid w:val="007D5072"/>
    <w:rsid w:val="007F08D3"/>
    <w:rsid w:val="007F1686"/>
    <w:rsid w:val="007F3949"/>
    <w:rsid w:val="00814CA6"/>
    <w:rsid w:val="00821B2A"/>
    <w:rsid w:val="00840648"/>
    <w:rsid w:val="00851A73"/>
    <w:rsid w:val="0086051D"/>
    <w:rsid w:val="008A2711"/>
    <w:rsid w:val="008A2E7A"/>
    <w:rsid w:val="008A6F34"/>
    <w:rsid w:val="008B15A0"/>
    <w:rsid w:val="008D1DBE"/>
    <w:rsid w:val="008D5631"/>
    <w:rsid w:val="008E3CCC"/>
    <w:rsid w:val="008F5603"/>
    <w:rsid w:val="008F7E05"/>
    <w:rsid w:val="00901C4E"/>
    <w:rsid w:val="00906044"/>
    <w:rsid w:val="00906524"/>
    <w:rsid w:val="0092308E"/>
    <w:rsid w:val="00927E00"/>
    <w:rsid w:val="009429B0"/>
    <w:rsid w:val="009436C2"/>
    <w:rsid w:val="0095466D"/>
    <w:rsid w:val="0095667A"/>
    <w:rsid w:val="00961EB4"/>
    <w:rsid w:val="0096623B"/>
    <w:rsid w:val="009678E0"/>
    <w:rsid w:val="00977917"/>
    <w:rsid w:val="009879B1"/>
    <w:rsid w:val="009C592C"/>
    <w:rsid w:val="009D1A89"/>
    <w:rsid w:val="009D7B0D"/>
    <w:rsid w:val="009E385B"/>
    <w:rsid w:val="00A00159"/>
    <w:rsid w:val="00A14790"/>
    <w:rsid w:val="00A2299A"/>
    <w:rsid w:val="00A25EBE"/>
    <w:rsid w:val="00A372FF"/>
    <w:rsid w:val="00A411C0"/>
    <w:rsid w:val="00A52F3D"/>
    <w:rsid w:val="00A53163"/>
    <w:rsid w:val="00A54C28"/>
    <w:rsid w:val="00A56AA0"/>
    <w:rsid w:val="00A618FF"/>
    <w:rsid w:val="00A61C83"/>
    <w:rsid w:val="00A774BB"/>
    <w:rsid w:val="00A810B2"/>
    <w:rsid w:val="00A83CD0"/>
    <w:rsid w:val="00A83D60"/>
    <w:rsid w:val="00A96BFA"/>
    <w:rsid w:val="00AA343A"/>
    <w:rsid w:val="00AA5674"/>
    <w:rsid w:val="00AC2B4A"/>
    <w:rsid w:val="00AC2F3D"/>
    <w:rsid w:val="00AC30B6"/>
    <w:rsid w:val="00AE1B62"/>
    <w:rsid w:val="00AE364E"/>
    <w:rsid w:val="00AE55B3"/>
    <w:rsid w:val="00AF5B68"/>
    <w:rsid w:val="00AF766E"/>
    <w:rsid w:val="00B0228A"/>
    <w:rsid w:val="00B02B92"/>
    <w:rsid w:val="00B048DE"/>
    <w:rsid w:val="00B10A37"/>
    <w:rsid w:val="00B32F02"/>
    <w:rsid w:val="00B40118"/>
    <w:rsid w:val="00B46B71"/>
    <w:rsid w:val="00B63A14"/>
    <w:rsid w:val="00B709D4"/>
    <w:rsid w:val="00B92B45"/>
    <w:rsid w:val="00BC55AB"/>
    <w:rsid w:val="00BD504A"/>
    <w:rsid w:val="00BF0456"/>
    <w:rsid w:val="00BF6098"/>
    <w:rsid w:val="00C00389"/>
    <w:rsid w:val="00C00AF2"/>
    <w:rsid w:val="00C06A63"/>
    <w:rsid w:val="00C135B8"/>
    <w:rsid w:val="00C13984"/>
    <w:rsid w:val="00C45F85"/>
    <w:rsid w:val="00C83501"/>
    <w:rsid w:val="00C84350"/>
    <w:rsid w:val="00C8452B"/>
    <w:rsid w:val="00C913BE"/>
    <w:rsid w:val="00C952E5"/>
    <w:rsid w:val="00CA7B73"/>
    <w:rsid w:val="00CA7FD4"/>
    <w:rsid w:val="00CC4CEF"/>
    <w:rsid w:val="00CC7BC3"/>
    <w:rsid w:val="00CD7D06"/>
    <w:rsid w:val="00CE3C78"/>
    <w:rsid w:val="00CE533F"/>
    <w:rsid w:val="00CF321C"/>
    <w:rsid w:val="00CF5D8B"/>
    <w:rsid w:val="00D021AD"/>
    <w:rsid w:val="00D1578B"/>
    <w:rsid w:val="00D20565"/>
    <w:rsid w:val="00D3051B"/>
    <w:rsid w:val="00D40BE3"/>
    <w:rsid w:val="00DB2F22"/>
    <w:rsid w:val="00DB402D"/>
    <w:rsid w:val="00DB4140"/>
    <w:rsid w:val="00DC1F8B"/>
    <w:rsid w:val="00DE379B"/>
    <w:rsid w:val="00DF3455"/>
    <w:rsid w:val="00DF63CF"/>
    <w:rsid w:val="00E177BE"/>
    <w:rsid w:val="00E43A2A"/>
    <w:rsid w:val="00E80D07"/>
    <w:rsid w:val="00E81370"/>
    <w:rsid w:val="00EC0F26"/>
    <w:rsid w:val="00ED1710"/>
    <w:rsid w:val="00ED1DD9"/>
    <w:rsid w:val="00EE40CC"/>
    <w:rsid w:val="00EF47EB"/>
    <w:rsid w:val="00F062D7"/>
    <w:rsid w:val="00F334D9"/>
    <w:rsid w:val="00F426AD"/>
    <w:rsid w:val="00F722EF"/>
    <w:rsid w:val="00F75C27"/>
    <w:rsid w:val="00F835BD"/>
    <w:rsid w:val="00FA0FB3"/>
    <w:rsid w:val="00FA3F77"/>
    <w:rsid w:val="00FB38DD"/>
    <w:rsid w:val="00FB4048"/>
    <w:rsid w:val="00FC6F17"/>
    <w:rsid w:val="00FC7BBA"/>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00CCB"/>
  <w15:docId w15:val="{E3B4ACAC-8347-4282-844A-8CBFC8B8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aliases w:val="Знак сноски-FN,Ciae niinee-FN,AЗнак сноски зел"/>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t-p">
    <w:name w:val="dt-p"/>
    <w:basedOn w:val="a"/>
    <w:rsid w:val="00A25E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A25EBE"/>
  </w:style>
  <w:style w:type="paragraph" w:styleId="ab">
    <w:name w:val="Balloon Text"/>
    <w:basedOn w:val="a"/>
    <w:link w:val="ac"/>
    <w:uiPriority w:val="99"/>
    <w:semiHidden/>
    <w:unhideWhenUsed/>
    <w:rsid w:val="00A25EB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25EBE"/>
    <w:rPr>
      <w:rFonts w:ascii="Tahoma" w:hAnsi="Tahoma" w:cs="Tahoma"/>
      <w:sz w:val="16"/>
      <w:szCs w:val="16"/>
    </w:rPr>
  </w:style>
  <w:style w:type="paragraph" w:customStyle="1" w:styleId="TableParagraph">
    <w:name w:val="Table Paragraph"/>
    <w:basedOn w:val="a"/>
    <w:uiPriority w:val="1"/>
    <w:qFormat/>
    <w:rsid w:val="00E81370"/>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 Type="http://schemas.openxmlformats.org/officeDocument/2006/relationships/styles" Target="styles.xml"/><Relationship Id="rId21" Type="http://schemas.openxmlformats.org/officeDocument/2006/relationships/hyperlink" Target="http://chem.dist.mosolymp.ru/"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zurin-aleks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A387E-2B40-4F25-A3EA-23B2CCDA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2089</TotalTime>
  <Pages>1</Pages>
  <Words>10127</Words>
  <Characters>57725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Виктория Прутковская</cp:lastModifiedBy>
  <cp:revision>56</cp:revision>
  <cp:lastPrinted>2024-11-27T10:54:00Z</cp:lastPrinted>
  <dcterms:created xsi:type="dcterms:W3CDTF">2023-06-08T04:36:00Z</dcterms:created>
  <dcterms:modified xsi:type="dcterms:W3CDTF">2024-11-27T10:56:00Z</dcterms:modified>
</cp:coreProperties>
</file>