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tblPr>
      <w:tblGrid>
        <w:gridCol w:w="5637"/>
        <w:gridCol w:w="3934"/>
      </w:tblGrid>
      <w:tr w:rsidR="0042129F" w:rsidRPr="00C16378" w:rsidTr="0042129F">
        <w:tc>
          <w:tcPr>
            <w:tcW w:w="5637" w:type="dxa"/>
            <w:hideMark/>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rsidR="0042129F" w:rsidRPr="00C16378" w:rsidRDefault="0042129F" w:rsidP="0042129F">
      <w:pPr>
        <w:spacing w:after="0"/>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rsidR="0042129F" w:rsidRPr="00C16378" w:rsidRDefault="00DD0DA0" w:rsidP="0042129F">
      <w:pPr>
        <w:jc w:val="center"/>
        <w:rPr>
          <w:rFonts w:ascii="Times New Roman" w:hAnsi="Times New Roman" w:cs="Times New Roman"/>
          <w:b/>
          <w:sz w:val="24"/>
          <w:szCs w:val="24"/>
        </w:rPr>
      </w:pPr>
      <w:r>
        <w:rPr>
          <w:rFonts w:ascii="Times New Roman" w:hAnsi="Times New Roman" w:cs="Times New Roman"/>
          <w:b/>
          <w:sz w:val="24"/>
          <w:szCs w:val="24"/>
        </w:rPr>
        <w:t>ОУД.0</w:t>
      </w:r>
      <w:r w:rsidR="00D2527B">
        <w:rPr>
          <w:rFonts w:ascii="Times New Roman" w:hAnsi="Times New Roman" w:cs="Times New Roman"/>
          <w:b/>
          <w:sz w:val="24"/>
          <w:szCs w:val="24"/>
        </w:rPr>
        <w:t>9 ФИЗИЧЕСКАЯ КУЛЬТУРА</w:t>
      </w:r>
    </w:p>
    <w:p w:rsidR="0042129F" w:rsidRPr="00C16378" w:rsidRDefault="0042129F" w:rsidP="0042129F">
      <w:pPr>
        <w:jc w:val="cente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8952CD" w:rsidRPr="00C16378">
        <w:rPr>
          <w:rFonts w:ascii="Times New Roman" w:hAnsi="Times New Roman" w:cs="Times New Roman"/>
          <w:bCs/>
          <w:sz w:val="24"/>
          <w:szCs w:val="24"/>
        </w:rPr>
        <w:t>3</w:t>
      </w:r>
      <w:r w:rsidR="00D2527B">
        <w:rPr>
          <w:rFonts w:ascii="Times New Roman" w:hAnsi="Times New Roman" w:cs="Times New Roman"/>
          <w:bCs/>
          <w:sz w:val="24"/>
          <w:szCs w:val="24"/>
        </w:rPr>
        <w:t>г.</w:t>
      </w:r>
      <w:r w:rsidRPr="00C16378">
        <w:rPr>
          <w:rFonts w:ascii="Times New Roman" w:hAnsi="Times New Roman" w:cs="Times New Roman"/>
          <w:bCs/>
          <w:sz w:val="24"/>
          <w:szCs w:val="24"/>
        </w:rPr>
        <w:br w:type="page"/>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w:t>
      </w:r>
      <w:r w:rsidRPr="009F64AB">
        <w:rPr>
          <w:rFonts w:ascii="Times New Roman" w:eastAsia="Calibri" w:hAnsi="Times New Roman" w:cs="Times New Roman"/>
          <w:sz w:val="24"/>
          <w:szCs w:val="24"/>
        </w:rPr>
        <w:t>образования, утвержденного приказом Министерства образования и науки Российской</w:t>
      </w:r>
      <w:r w:rsidRPr="004D5650">
        <w:rPr>
          <w:rFonts w:ascii="Times New Roman" w:eastAsia="Calibri" w:hAnsi="Times New Roman" w:cs="Times New Roman"/>
          <w:sz w:val="24"/>
          <w:szCs w:val="24"/>
        </w:rPr>
        <w:t xml:space="preserve"> Федерации от 17.05.2012 г.№ 413,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D2527B" w:rsidRPr="00666E40" w:rsidRDefault="00D2527B" w:rsidP="00B956E0">
      <w:pPr>
        <w:shd w:val="clear" w:color="auto" w:fill="FFFFFF"/>
        <w:spacing w:after="0" w:line="240" w:lineRule="auto"/>
        <w:ind w:firstLine="709"/>
        <w:jc w:val="both"/>
        <w:rPr>
          <w:rFonts w:ascii="Times New Roman" w:eastAsia="Calibri" w:hAnsi="Times New Roman" w:cs="Times New Roman"/>
          <w:sz w:val="24"/>
          <w:szCs w:val="24"/>
        </w:rPr>
      </w:pPr>
      <w:r w:rsidRPr="00666E40">
        <w:rPr>
          <w:rFonts w:ascii="Times New Roman" w:eastAsia="Calibri" w:hAnsi="Times New Roman" w:cs="Times New Roman"/>
          <w:sz w:val="24"/>
          <w:szCs w:val="24"/>
        </w:rPr>
        <w:t>-</w:t>
      </w:r>
      <w:r w:rsidR="00B956E0"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666E40">
        <w:rPr>
          <w:rFonts w:ascii="Times New Roman" w:eastAsia="Calibri" w:hAnsi="Times New Roman" w:cs="Times New Roman"/>
          <w:sz w:val="24"/>
          <w:szCs w:val="24"/>
        </w:rPr>
        <w:t xml:space="preserve">, </w:t>
      </w:r>
    </w:p>
    <w:p w:rsidR="00D2527B"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9F64AB">
        <w:rPr>
          <w:rFonts w:ascii="Times New Roman" w:eastAsia="Calibri" w:hAnsi="Times New Roman" w:cs="Times New Roman"/>
          <w:sz w:val="24"/>
          <w:szCs w:val="24"/>
        </w:rPr>
        <w:t>-</w:t>
      </w:r>
      <w:r w:rsidR="00B63AC4" w:rsidRPr="004D5650">
        <w:rPr>
          <w:rFonts w:ascii="Times New Roman" w:eastAsia="Calibri" w:hAnsi="Times New Roman" w:cs="Times New Roman"/>
          <w:sz w:val="24"/>
          <w:szCs w:val="24"/>
        </w:rPr>
        <w:t xml:space="preserve">Приказа </w:t>
      </w:r>
      <w:r w:rsidR="00B63AC4" w:rsidRPr="009D694B">
        <w:rPr>
          <w:rFonts w:ascii="Times New Roman" w:hAnsi="Times New Roman" w:cs="Times New Roman"/>
          <w:sz w:val="24"/>
          <w:szCs w:val="24"/>
        </w:rPr>
        <w:t xml:space="preserve">Минпросвещения России от 05.05.2022 № 308 (ред. от 01.09.2022) </w:t>
      </w:r>
      <w:r w:rsidR="00B63AC4" w:rsidRPr="004D5650">
        <w:rPr>
          <w:rFonts w:ascii="Times New Roman" w:eastAsia="Calibri"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w:t>
      </w:r>
      <w:r w:rsidR="00B63AC4">
        <w:rPr>
          <w:rFonts w:ascii="Times New Roman" w:eastAsia="Calibri" w:hAnsi="Times New Roman" w:cs="Times New Roman"/>
          <w:sz w:val="24"/>
          <w:szCs w:val="24"/>
        </w:rPr>
        <w:t xml:space="preserve"> специальности</w:t>
      </w:r>
      <w:r w:rsidR="00B63AC4">
        <w:rPr>
          <w:rFonts w:ascii="Times New Roman" w:hAnsi="Times New Roman" w:cs="Times New Roman"/>
          <w:sz w:val="24"/>
          <w:szCs w:val="24"/>
        </w:rPr>
        <w:t>54.02.01 Дизайн (по отраслям)</w:t>
      </w:r>
      <w:r w:rsidR="00B63AC4">
        <w:rPr>
          <w:rFonts w:ascii="Times New Roman" w:eastAsia="Calibri" w:hAnsi="Times New Roman" w:cs="Times New Roman"/>
          <w:sz w:val="24"/>
          <w:szCs w:val="24"/>
        </w:rPr>
        <w:t>»</w:t>
      </w:r>
      <w:r w:rsidR="00B63AC4" w:rsidRPr="004D5650">
        <w:rPr>
          <w:rFonts w:ascii="Times New Roman" w:eastAsia="Calibri" w:hAnsi="Times New Roman" w:cs="Times New Roman"/>
          <w:sz w:val="24"/>
          <w:szCs w:val="24"/>
        </w:rPr>
        <w:t>;</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4D5650">
        <w:rPr>
          <w:rFonts w:ascii="Times New Roman" w:eastAsia="Calibri" w:hAnsi="Times New Roman" w:cs="Times New Roman"/>
          <w:sz w:val="24"/>
          <w:szCs w:val="24"/>
        </w:rPr>
        <w:t>,П</w:t>
      </w:r>
      <w:proofErr w:type="gramEnd"/>
      <w:r w:rsidRPr="004D5650">
        <w:rPr>
          <w:rFonts w:ascii="Times New Roman" w:eastAsia="Calibri" w:hAnsi="Times New Roman" w:cs="Times New Roman"/>
          <w:sz w:val="24"/>
          <w:szCs w:val="24"/>
        </w:rPr>
        <w:t>К) с учетом профильной направленности специальности;</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00B63AC4">
        <w:rPr>
          <w:rFonts w:ascii="Times New Roman" w:eastAsia="Calibri" w:hAnsi="Times New Roman" w:cs="Times New Roman"/>
          <w:sz w:val="24"/>
          <w:szCs w:val="24"/>
        </w:rPr>
        <w:t>Колодина Ангелина Ивановна</w:t>
      </w:r>
      <w:r w:rsidR="00B63AC4" w:rsidRPr="004D5650">
        <w:rPr>
          <w:rFonts w:ascii="Times New Roman" w:eastAsia="Calibri" w:hAnsi="Times New Roman" w:cs="Times New Roman"/>
          <w:sz w:val="24"/>
          <w:szCs w:val="24"/>
        </w:rPr>
        <w:t>, преподаватель</w:t>
      </w:r>
    </w:p>
    <w:p w:rsidR="00D2527B" w:rsidRPr="004D5650" w:rsidRDefault="00D2527B" w:rsidP="00D2527B">
      <w:pPr>
        <w:spacing w:after="0" w:line="0" w:lineRule="atLeast"/>
        <w:ind w:left="980"/>
        <w:rPr>
          <w:rFonts w:ascii="Times New Roman" w:eastAsia="Times New Roman" w:hAnsi="Times New Roman" w:cs="Arial"/>
          <w:sz w:val="24"/>
          <w:szCs w:val="20"/>
        </w:rPr>
      </w:pPr>
    </w:p>
    <w:p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tblPr>
      <w:tblGrid>
        <w:gridCol w:w="5212"/>
        <w:gridCol w:w="4251"/>
      </w:tblGrid>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rsidR="00D2527B" w:rsidRDefault="00D2527B" w:rsidP="0014717E">
            <w:pPr>
              <w:spacing w:after="0" w:line="240" w:lineRule="auto"/>
              <w:rPr>
                <w:rFonts w:ascii="Times New Roman" w:eastAsia="Times New Roman" w:hAnsi="Times New Roman" w:cs="Times New Roman"/>
                <w:sz w:val="24"/>
                <w:szCs w:val="24"/>
              </w:rPr>
            </w:pPr>
            <w:r w:rsidRPr="004D5650">
              <w:rPr>
                <w:rFonts w:ascii="Times New Roman" w:eastAsia="Calibri" w:hAnsi="Times New Roman" w:cs="Times New Roman"/>
                <w:sz w:val="24"/>
                <w:szCs w:val="24"/>
              </w:rPr>
              <w:t>Согласовано на заседании предметной цикловой комиссии</w:t>
            </w:r>
            <w:r w:rsidR="0014717E">
              <w:rPr>
                <w:rFonts w:ascii="Times New Roman" w:eastAsia="Times New Roman" w:hAnsi="Times New Roman" w:cs="Times New Roman"/>
                <w:sz w:val="24"/>
                <w:szCs w:val="24"/>
              </w:rPr>
              <w:t xml:space="preserve">профессиональных </w:t>
            </w:r>
            <w:r w:rsidRPr="00063BEA">
              <w:rPr>
                <w:rFonts w:ascii="Times New Roman" w:eastAsia="Times New Roman" w:hAnsi="Times New Roman" w:cs="Times New Roman"/>
                <w:sz w:val="24"/>
                <w:szCs w:val="24"/>
              </w:rPr>
              <w:t xml:space="preserve"> дисциплин</w:t>
            </w:r>
          </w:p>
          <w:p w:rsidR="0014717E" w:rsidRPr="00063BEA" w:rsidRDefault="0014717E" w:rsidP="00147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сферы обслуживания</w:t>
            </w:r>
          </w:p>
          <w:p w:rsidR="00D2527B" w:rsidRPr="00063BEA" w:rsidRDefault="00D2527B" w:rsidP="001471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63BEA">
              <w:rPr>
                <w:rFonts w:ascii="Times New Roman" w:eastAsia="Calibri" w:hAnsi="Times New Roman" w:cs="Times New Roman"/>
                <w:sz w:val="24"/>
                <w:szCs w:val="24"/>
              </w:rPr>
              <w:t xml:space="preserve">Протокол № ______ </w:t>
            </w:r>
          </w:p>
          <w:p w:rsidR="00D2527B" w:rsidRPr="00063BEA" w:rsidRDefault="00D2527B" w:rsidP="0014717E">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от «____» _____________ 20____ г.</w:t>
            </w:r>
          </w:p>
          <w:p w:rsidR="00D2527B" w:rsidRPr="00063BEA" w:rsidRDefault="00D2527B" w:rsidP="0014717E">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Председатель ПЦК ________________</w:t>
            </w:r>
          </w:p>
          <w:p w:rsidR="00D2527B" w:rsidRPr="004D5650" w:rsidRDefault="0014717E" w:rsidP="0014717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Педант Р.Г.</w:t>
            </w: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rsidR="00D2527B" w:rsidRPr="004D5650" w:rsidRDefault="00D2527B" w:rsidP="00D2527B">
      <w:pPr>
        <w:spacing w:after="0" w:line="200" w:lineRule="exact"/>
        <w:rPr>
          <w:rFonts w:ascii="Times New Roman" w:eastAsia="Times New Roman" w:hAnsi="Times New Roman" w:cs="Arial"/>
          <w:sz w:val="20"/>
          <w:szCs w:val="20"/>
        </w:rPr>
      </w:pPr>
    </w:p>
    <w:p w:rsidR="0042129F" w:rsidRPr="00C16378" w:rsidRDefault="0042129F" w:rsidP="0042129F">
      <w:pPr>
        <w:jc w:val="center"/>
        <w:rPr>
          <w:rFonts w:ascii="Times New Roman" w:hAnsi="Times New Roman" w:cs="Times New Roman"/>
          <w:b/>
          <w:i/>
          <w:sz w:val="24"/>
          <w:szCs w:val="24"/>
        </w:rPr>
      </w:pPr>
    </w:p>
    <w:p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СОДЕРЖАНИЕ</w:t>
      </w:r>
    </w:p>
    <w:tbl>
      <w:tblPr>
        <w:tblW w:w="9369" w:type="dxa"/>
        <w:tblLook w:val="01E0"/>
      </w:tblPr>
      <w:tblGrid>
        <w:gridCol w:w="9349"/>
        <w:gridCol w:w="222"/>
      </w:tblGrid>
      <w:tr w:rsidR="0042129F" w:rsidRPr="00C16378" w:rsidTr="00287361">
        <w:tc>
          <w:tcPr>
            <w:tcW w:w="9133" w:type="dxa"/>
          </w:tcPr>
          <w:tbl>
            <w:tblPr>
              <w:tblW w:w="9639" w:type="dxa"/>
              <w:tblLook w:val="01E0"/>
            </w:tblPr>
            <w:tblGrid>
              <w:gridCol w:w="8364"/>
              <w:gridCol w:w="1275"/>
            </w:tblGrid>
            <w:tr w:rsidR="00EC08FE" w:rsidRPr="00C16378" w:rsidTr="00EC08FE">
              <w:tc>
                <w:tcPr>
                  <w:tcW w:w="8364" w:type="dxa"/>
                </w:tcPr>
                <w:p w:rsidR="00EC08FE" w:rsidRPr="00C16378" w:rsidRDefault="00EC08FE">
                  <w:pPr>
                    <w:ind w:left="567"/>
                    <w:jc w:val="both"/>
                    <w:rPr>
                      <w:rFonts w:ascii="Times New Roman" w:hAnsi="Times New Roman" w:cs="Times New Roman"/>
                      <w:b/>
                      <w:sz w:val="24"/>
                      <w:szCs w:val="24"/>
                    </w:rPr>
                  </w:pPr>
                </w:p>
              </w:tc>
              <w:tc>
                <w:tcPr>
                  <w:tcW w:w="1275" w:type="dxa"/>
                  <w:hideMark/>
                </w:tcPr>
                <w:p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rsidTr="00EC08FE">
              <w:tc>
                <w:tcPr>
                  <w:tcW w:w="8364" w:type="dxa"/>
                  <w:hideMark/>
                </w:tcPr>
                <w:p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rsidR="00EC08FE" w:rsidRPr="00C16378" w:rsidRDefault="004F13CF">
                  <w:pPr>
                    <w:jc w:val="center"/>
                    <w:rPr>
                      <w:rFonts w:ascii="Times New Roman" w:hAnsi="Times New Roman" w:cs="Times New Roman"/>
                      <w:b/>
                      <w:sz w:val="24"/>
                      <w:szCs w:val="24"/>
                    </w:rPr>
                  </w:pPr>
                  <w:r>
                    <w:rPr>
                      <w:rFonts w:ascii="Times New Roman" w:hAnsi="Times New Roman" w:cs="Times New Roman"/>
                      <w:b/>
                      <w:sz w:val="24"/>
                      <w:szCs w:val="24"/>
                    </w:rPr>
                    <w:t>4</w:t>
                  </w:r>
                </w:p>
              </w:tc>
            </w:tr>
            <w:tr w:rsidR="00EC08FE" w:rsidRPr="00C16378" w:rsidTr="00EC08FE">
              <w:trPr>
                <w:trHeight w:val="459"/>
              </w:trPr>
              <w:tc>
                <w:tcPr>
                  <w:tcW w:w="8364" w:type="dxa"/>
                  <w:hideMark/>
                </w:tcPr>
                <w:p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rsidR="00EC08FE" w:rsidRPr="00C16378" w:rsidRDefault="004445E9">
                  <w:pPr>
                    <w:ind w:left="33"/>
                    <w:jc w:val="center"/>
                    <w:rPr>
                      <w:rFonts w:ascii="Times New Roman" w:hAnsi="Times New Roman" w:cs="Times New Roman"/>
                      <w:b/>
                      <w:sz w:val="24"/>
                      <w:szCs w:val="24"/>
                    </w:rPr>
                  </w:pPr>
                  <w:r>
                    <w:rPr>
                      <w:rFonts w:ascii="Times New Roman" w:hAnsi="Times New Roman" w:cs="Times New Roman"/>
                      <w:b/>
                      <w:sz w:val="24"/>
                      <w:szCs w:val="24"/>
                    </w:rPr>
                    <w:t>9</w:t>
                  </w:r>
                </w:p>
              </w:tc>
            </w:tr>
            <w:tr w:rsidR="00EC08FE" w:rsidRPr="00C16378" w:rsidTr="00EC08FE">
              <w:trPr>
                <w:trHeight w:val="750"/>
              </w:trPr>
              <w:tc>
                <w:tcPr>
                  <w:tcW w:w="8364" w:type="dxa"/>
                  <w:hideMark/>
                </w:tcPr>
                <w:p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rsidR="00EC08FE" w:rsidRPr="00C16378" w:rsidRDefault="004445E9" w:rsidP="00B139B8">
                  <w:pPr>
                    <w:ind w:left="33"/>
                    <w:jc w:val="center"/>
                    <w:rPr>
                      <w:rFonts w:ascii="Times New Roman" w:hAnsi="Times New Roman" w:cs="Times New Roman"/>
                      <w:b/>
                      <w:sz w:val="24"/>
                      <w:szCs w:val="24"/>
                    </w:rPr>
                  </w:pPr>
                  <w:r>
                    <w:rPr>
                      <w:rFonts w:ascii="Times New Roman" w:hAnsi="Times New Roman" w:cs="Times New Roman"/>
                      <w:b/>
                      <w:sz w:val="24"/>
                      <w:szCs w:val="24"/>
                    </w:rPr>
                    <w:t>1</w:t>
                  </w:r>
                  <w:r w:rsidR="00B139B8">
                    <w:rPr>
                      <w:rFonts w:ascii="Times New Roman" w:hAnsi="Times New Roman" w:cs="Times New Roman"/>
                      <w:b/>
                      <w:sz w:val="24"/>
                      <w:szCs w:val="24"/>
                    </w:rPr>
                    <w:t>6</w:t>
                  </w:r>
                </w:p>
              </w:tc>
            </w:tr>
            <w:tr w:rsidR="00EC08FE" w:rsidRPr="00C16378" w:rsidTr="00EC08FE">
              <w:tc>
                <w:tcPr>
                  <w:tcW w:w="8364" w:type="dxa"/>
                  <w:hideMark/>
                </w:tcPr>
                <w:p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EC08FE" w:rsidRPr="00C16378" w:rsidRDefault="00B139B8" w:rsidP="00287361">
                  <w:pPr>
                    <w:jc w:val="center"/>
                    <w:rPr>
                      <w:rFonts w:ascii="Times New Roman" w:hAnsi="Times New Roman" w:cs="Times New Roman"/>
                      <w:b/>
                      <w:sz w:val="24"/>
                      <w:szCs w:val="24"/>
                    </w:rPr>
                  </w:pPr>
                  <w:r>
                    <w:rPr>
                      <w:rFonts w:ascii="Times New Roman" w:hAnsi="Times New Roman" w:cs="Times New Roman"/>
                      <w:b/>
                      <w:sz w:val="24"/>
                      <w:szCs w:val="24"/>
                    </w:rPr>
                    <w:t>19</w:t>
                  </w:r>
                </w:p>
              </w:tc>
            </w:tr>
          </w:tbl>
          <w:p w:rsidR="0042129F" w:rsidRPr="00C16378" w:rsidRDefault="0042129F" w:rsidP="00631563">
            <w:pPr>
              <w:suppressAutoHyphens/>
              <w:jc w:val="both"/>
              <w:rPr>
                <w:rFonts w:ascii="Times New Roman" w:hAnsi="Times New Roman" w:cs="Times New Roman"/>
                <w:b/>
                <w:sz w:val="24"/>
                <w:szCs w:val="24"/>
              </w:rPr>
            </w:pPr>
          </w:p>
        </w:tc>
        <w:tc>
          <w:tcPr>
            <w:tcW w:w="236" w:type="dxa"/>
          </w:tcPr>
          <w:p w:rsidR="0042129F" w:rsidRPr="00C16378" w:rsidRDefault="0042129F" w:rsidP="00F1503D">
            <w:pPr>
              <w:rPr>
                <w:rFonts w:ascii="Times New Roman" w:hAnsi="Times New Roman" w:cs="Times New Roman"/>
                <w:b/>
                <w:sz w:val="24"/>
                <w:szCs w:val="24"/>
                <w:lang w:val="en-US"/>
              </w:rPr>
            </w:pPr>
          </w:p>
        </w:tc>
      </w:tr>
    </w:tbl>
    <w:p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BD1FCA">
        <w:rPr>
          <w:rFonts w:ascii="Times New Roman" w:hAnsi="Times New Roman" w:cs="Times New Roman"/>
          <w:b/>
          <w:i/>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303AC1" w:rsidRPr="00303AC1" w:rsidRDefault="00D2527B" w:rsidP="00303AC1">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B63AC4">
        <w:rPr>
          <w:rFonts w:ascii="Times New Roman" w:hAnsi="Times New Roman" w:cs="Times New Roman"/>
          <w:sz w:val="24"/>
          <w:szCs w:val="24"/>
        </w:rPr>
        <w:t>54.02.01 Дизайн (по отраслям)</w:t>
      </w:r>
      <w:r w:rsidR="004F13CF" w:rsidRPr="00180546">
        <w:rPr>
          <w:rFonts w:ascii="Times New Roman" w:hAnsi="Times New Roman" w:cs="Times New Roman"/>
          <w:sz w:val="24"/>
          <w:szCs w:val="24"/>
        </w:rPr>
        <w:t xml:space="preserve"> укрупненная группа </w:t>
      </w:r>
      <w:r w:rsidR="004F13CF">
        <w:rPr>
          <w:rFonts w:ascii="Times New Roman" w:hAnsi="Times New Roman" w:cs="Times New Roman"/>
          <w:sz w:val="24"/>
          <w:szCs w:val="24"/>
          <w:shd w:val="clear" w:color="auto" w:fill="FFFFFF"/>
        </w:rPr>
        <w:t>54</w:t>
      </w:r>
      <w:r w:rsidR="004F13CF" w:rsidRPr="00180546">
        <w:rPr>
          <w:rFonts w:ascii="Times New Roman" w:hAnsi="Times New Roman" w:cs="Times New Roman"/>
          <w:sz w:val="24"/>
          <w:szCs w:val="24"/>
          <w:shd w:val="clear" w:color="auto" w:fill="FFFFFF"/>
        </w:rPr>
        <w:t xml:space="preserve">.00.00 </w:t>
      </w:r>
      <w:r w:rsidR="004F13CF" w:rsidRPr="00077D8F">
        <w:rPr>
          <w:rFonts w:ascii="Times New Roman" w:hAnsi="Times New Roman" w:cs="Times New Roman"/>
          <w:sz w:val="24"/>
          <w:szCs w:val="24"/>
          <w:shd w:val="clear" w:color="auto" w:fill="FFFFFF"/>
        </w:rPr>
        <w:t>Изобразительное и прикладные виды искусств</w:t>
      </w:r>
      <w:r w:rsidR="00303AC1" w:rsidRPr="00303AC1">
        <w:rPr>
          <w:rFonts w:ascii="Times New Roman" w:eastAsia="Calibri" w:hAnsi="Times New Roman" w:cs="Times New Roman"/>
          <w:sz w:val="24"/>
          <w:szCs w:val="24"/>
        </w:rPr>
        <w:t>.</w:t>
      </w:r>
    </w:p>
    <w:p w:rsidR="00D2527B" w:rsidRPr="004D5650" w:rsidRDefault="00D2527B" w:rsidP="00BD1FCA">
      <w:pPr>
        <w:spacing w:after="0" w:line="0" w:lineRule="atLeast"/>
        <w:ind w:firstLine="709"/>
        <w:jc w:val="both"/>
        <w:rPr>
          <w:rFonts w:ascii="Times New Roman" w:eastAsia="Calibri" w:hAnsi="Times New Roman" w:cs="Times New Roman"/>
          <w:sz w:val="24"/>
          <w:szCs w:val="24"/>
        </w:rPr>
      </w:pP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r w:rsidR="0014717E">
        <w:rPr>
          <w:rFonts w:ascii="Times New Roman" w:eastAsia="Calibri" w:hAnsi="Times New Roman" w:cs="Times New Roman"/>
          <w:b/>
          <w:bCs/>
          <w:sz w:val="24"/>
          <w:szCs w:val="24"/>
        </w:rPr>
        <w:t>О</w:t>
      </w:r>
    </w:p>
    <w:p w:rsidR="008952CD" w:rsidRDefault="00BD1FCA" w:rsidP="008952CD">
      <w:pPr>
        <w:spacing w:after="0"/>
        <w:rPr>
          <w:rFonts w:ascii="Times New Roman" w:eastAsia="Calibri" w:hAnsi="Times New Roman" w:cs="Times New Roman"/>
          <w:sz w:val="24"/>
          <w:szCs w:val="24"/>
        </w:rPr>
      </w:pPr>
      <w:bookmarkStart w:id="1"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rsidR="00C43AE8" w:rsidRDefault="00C43AE8" w:rsidP="008952CD">
      <w:pPr>
        <w:spacing w:after="0"/>
        <w:rPr>
          <w:rFonts w:ascii="Times New Roman" w:eastAsia="Calibri" w:hAnsi="Times New Roman" w:cs="Times New Roman"/>
          <w:sz w:val="24"/>
          <w:szCs w:val="24"/>
        </w:rPr>
      </w:pPr>
    </w:p>
    <w:p w:rsidR="00C43AE8" w:rsidRDefault="00C43AE8" w:rsidP="008952CD">
      <w:pPr>
        <w:spacing w:after="0"/>
        <w:rPr>
          <w:rFonts w:ascii="Times New Roman" w:eastAsia="Calibri" w:hAnsi="Times New Roman" w:cs="Times New Roman"/>
          <w:sz w:val="24"/>
          <w:szCs w:val="24"/>
        </w:rPr>
      </w:pPr>
    </w:p>
    <w:p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5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5953"/>
        <w:gridCol w:w="5448"/>
      </w:tblGrid>
      <w:tr w:rsidR="008952CD" w:rsidRPr="00600E6D" w:rsidTr="00B139B8">
        <w:trPr>
          <w:cantSplit/>
          <w:trHeight w:val="274"/>
        </w:trPr>
        <w:tc>
          <w:tcPr>
            <w:tcW w:w="3936" w:type="dxa"/>
            <w:vMerge w:val="restart"/>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2"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401" w:type="dxa"/>
            <w:gridSpan w:val="2"/>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rsidTr="00B139B8">
        <w:trPr>
          <w:cantSplit/>
          <w:trHeight w:val="70"/>
        </w:trPr>
        <w:tc>
          <w:tcPr>
            <w:tcW w:w="3936" w:type="dxa"/>
            <w:vMerge/>
            <w:vAlign w:val="center"/>
          </w:tcPr>
          <w:p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953"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448"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rsidTr="00B139B8">
        <w:trPr>
          <w:trHeight w:val="1124"/>
        </w:trPr>
        <w:tc>
          <w:tcPr>
            <w:tcW w:w="3936" w:type="dxa"/>
            <w:tcBorders>
              <w:bottom w:val="single" w:sz="4" w:space="0" w:color="auto"/>
            </w:tcBorders>
          </w:tcPr>
          <w:p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r w:rsidR="00982E91">
              <w:rPr>
                <w:rFonts w:ascii="Times New Roman" w:hAnsi="Times New Roman" w:cs="Times New Roman"/>
                <w:iCs/>
                <w:sz w:val="24"/>
                <w:szCs w:val="24"/>
              </w:rPr>
              <w:t>.</w:t>
            </w:r>
          </w:p>
        </w:tc>
        <w:tc>
          <w:tcPr>
            <w:tcW w:w="5953" w:type="dxa"/>
            <w:tcBorders>
              <w:bottom w:val="single" w:sz="4" w:space="0" w:color="auto"/>
            </w:tcBorders>
          </w:tcPr>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выявлять причинно-следственные связи и </w:t>
            </w:r>
            <w:r w:rsidRPr="00600E6D">
              <w:rPr>
                <w:rFonts w:ascii="Times New Roman" w:eastAsia="Times New Roman" w:hAnsi="Times New Roman" w:cs="Times New Roman"/>
                <w:sz w:val="24"/>
                <w:szCs w:val="24"/>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448"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139B8">
        <w:trPr>
          <w:trHeight w:val="696"/>
        </w:trPr>
        <w:tc>
          <w:tcPr>
            <w:tcW w:w="3936" w:type="dxa"/>
          </w:tcPr>
          <w:p w:rsidR="008952CD" w:rsidRPr="00600E6D" w:rsidRDefault="00F53307" w:rsidP="00B63AC4">
            <w:pPr>
              <w:suppressAutoHyphens/>
              <w:spacing w:after="0" w:line="240" w:lineRule="auto"/>
              <w:rPr>
                <w:rFonts w:ascii="Times New Roman" w:hAnsi="Times New Roman" w:cs="Times New Roman"/>
                <w:sz w:val="24"/>
                <w:szCs w:val="24"/>
              </w:rPr>
            </w:pPr>
            <w:r w:rsidRPr="007D5CCA">
              <w:rPr>
                <w:rFonts w:ascii="Times New Roman" w:eastAsia="Calibri" w:hAnsi="Times New Roman" w:cs="Times New Roman"/>
                <w:sz w:val="24"/>
                <w:szCs w:val="24"/>
              </w:rPr>
              <w:lastRenderedPageBreak/>
              <w:t>ОК 04.</w:t>
            </w:r>
            <w:r w:rsidR="00B63AC4" w:rsidRPr="008020D8">
              <w:rPr>
                <w:rFonts w:ascii="Times New Roman" w:hAnsi="Times New Roman"/>
                <w:color w:val="1A1A1A"/>
                <w:sz w:val="24"/>
                <w:szCs w:val="24"/>
                <w:shd w:val="clear" w:color="auto" w:fill="FFFFFF"/>
              </w:rPr>
              <w:t>Эффективно взаимодействовать и работать в коллективе и команде;</w:t>
            </w:r>
          </w:p>
        </w:tc>
        <w:tc>
          <w:tcPr>
            <w:tcW w:w="5953" w:type="dxa"/>
          </w:tcPr>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448"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139B8">
        <w:trPr>
          <w:trHeight w:val="838"/>
        </w:trPr>
        <w:tc>
          <w:tcPr>
            <w:tcW w:w="3936" w:type="dxa"/>
          </w:tcPr>
          <w:p w:rsidR="008952CD" w:rsidRPr="006A2786" w:rsidRDefault="008952CD" w:rsidP="00BD1FCA">
            <w:pPr>
              <w:spacing w:after="0" w:line="240" w:lineRule="auto"/>
              <w:rPr>
                <w:rFonts w:ascii="Times New Roman" w:hAnsi="Times New Roman" w:cs="Times New Roman"/>
                <w:sz w:val="24"/>
                <w:szCs w:val="24"/>
              </w:rPr>
            </w:pPr>
            <w:r w:rsidRPr="006A2786">
              <w:rPr>
                <w:rFonts w:ascii="Times New Roman" w:hAnsi="Times New Roman" w:cs="Times New Roman"/>
                <w:iCs/>
                <w:sz w:val="24"/>
                <w:szCs w:val="24"/>
              </w:rPr>
              <w:lastRenderedPageBreak/>
              <w:t>ОК 08</w:t>
            </w:r>
            <w:r w:rsidRPr="006A2786">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982E91" w:rsidRPr="006A2786">
              <w:rPr>
                <w:rFonts w:ascii="Times New Roman" w:hAnsi="Times New Roman" w:cs="Times New Roman"/>
                <w:sz w:val="24"/>
                <w:szCs w:val="24"/>
              </w:rPr>
              <w:t>.</w:t>
            </w:r>
          </w:p>
        </w:tc>
        <w:tc>
          <w:tcPr>
            <w:tcW w:w="5953" w:type="dxa"/>
          </w:tcPr>
          <w:p w:rsidR="008952CD" w:rsidRPr="006A2786" w:rsidRDefault="008952CD" w:rsidP="00BD1FCA">
            <w:pPr>
              <w:spacing w:after="0" w:line="240" w:lineRule="auto"/>
              <w:jc w:val="both"/>
              <w:rPr>
                <w:rFonts w:ascii="Times New Roman" w:hAnsi="Times New Roman" w:cs="Times New Roman"/>
                <w:sz w:val="24"/>
                <w:szCs w:val="24"/>
                <w:shd w:val="clear" w:color="auto" w:fill="FFFFFF"/>
              </w:rPr>
            </w:pPr>
            <w:r w:rsidRPr="006A2786">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A2786" w:rsidRDefault="008952CD" w:rsidP="00BD1FCA">
            <w:pPr>
              <w:spacing w:after="0" w:line="240" w:lineRule="auto"/>
              <w:jc w:val="both"/>
              <w:rPr>
                <w:rFonts w:ascii="Times New Roman" w:hAnsi="Times New Roman" w:cs="Times New Roman"/>
                <w:sz w:val="24"/>
                <w:szCs w:val="24"/>
                <w:shd w:val="clear" w:color="auto" w:fill="FFFFFF"/>
              </w:rPr>
            </w:pPr>
            <w:r w:rsidRPr="006A2786">
              <w:rPr>
                <w:rFonts w:ascii="Times New Roman" w:hAnsi="Times New Roman" w:cs="Times New Roman"/>
                <w:sz w:val="24"/>
                <w:szCs w:val="24"/>
                <w:shd w:val="clear" w:color="auto" w:fill="FFFFFF"/>
              </w:rPr>
              <w:t>- наличие мотивации к обучению и личностному развитию;</w:t>
            </w:r>
          </w:p>
          <w:p w:rsidR="008952CD" w:rsidRPr="006A2786" w:rsidRDefault="008952CD" w:rsidP="00BD1FCA">
            <w:pPr>
              <w:spacing w:after="0" w:line="240" w:lineRule="auto"/>
              <w:jc w:val="both"/>
              <w:rPr>
                <w:rFonts w:ascii="Times New Roman" w:hAnsi="Times New Roman" w:cs="Times New Roman"/>
                <w:b/>
                <w:bCs/>
                <w:sz w:val="24"/>
                <w:szCs w:val="24"/>
                <w:shd w:val="clear" w:color="auto" w:fill="FFFFFF"/>
              </w:rPr>
            </w:pPr>
            <w:r w:rsidRPr="006A2786">
              <w:rPr>
                <w:rFonts w:ascii="Times New Roman" w:hAnsi="Times New Roman" w:cs="Times New Roman"/>
                <w:b/>
                <w:bCs/>
                <w:sz w:val="24"/>
                <w:szCs w:val="24"/>
                <w:shd w:val="clear" w:color="auto" w:fill="FFFFFF"/>
              </w:rPr>
              <w:t xml:space="preserve">В частифизического воспитания: </w:t>
            </w:r>
          </w:p>
          <w:p w:rsidR="008952CD" w:rsidRPr="006A2786" w:rsidRDefault="008952CD" w:rsidP="00BD1FCA">
            <w:pPr>
              <w:spacing w:after="0" w:line="240" w:lineRule="auto"/>
              <w:jc w:val="both"/>
              <w:rPr>
                <w:rFonts w:ascii="Times New Roman" w:hAnsi="Times New Roman" w:cs="Times New Roman"/>
                <w:b/>
                <w:bCs/>
                <w:sz w:val="24"/>
                <w:szCs w:val="24"/>
              </w:rPr>
            </w:pPr>
            <w:r w:rsidRPr="006A2786">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rsidR="008952CD" w:rsidRPr="006A2786" w:rsidRDefault="008952CD" w:rsidP="00BD1FCA">
            <w:pPr>
              <w:spacing w:after="0" w:line="240" w:lineRule="auto"/>
              <w:jc w:val="both"/>
              <w:rPr>
                <w:rFonts w:ascii="Times New Roman" w:hAnsi="Times New Roman" w:cs="Times New Roman"/>
                <w:sz w:val="24"/>
                <w:szCs w:val="24"/>
              </w:rPr>
            </w:pPr>
            <w:r w:rsidRPr="006A2786">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8952CD" w:rsidRPr="006A2786" w:rsidRDefault="008952CD" w:rsidP="00BD1FCA">
            <w:pPr>
              <w:spacing w:after="0" w:line="240" w:lineRule="auto"/>
              <w:jc w:val="both"/>
              <w:rPr>
                <w:rFonts w:ascii="Times New Roman" w:hAnsi="Times New Roman" w:cs="Times New Roman"/>
                <w:sz w:val="24"/>
                <w:szCs w:val="24"/>
                <w:shd w:val="clear" w:color="auto" w:fill="FFFFFF"/>
              </w:rPr>
            </w:pPr>
            <w:r w:rsidRPr="006A2786">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A2786">
              <w:rPr>
                <w:rFonts w:ascii="Times New Roman" w:eastAsia="Times New Roman" w:hAnsi="Times New Roman" w:cs="Times New Roman"/>
                <w:b/>
                <w:bCs/>
                <w:sz w:val="24"/>
                <w:szCs w:val="24"/>
              </w:rPr>
              <w:t>Овладение универсальными регулятивными действиями:</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A2786">
              <w:rPr>
                <w:rFonts w:ascii="Times New Roman" w:eastAsia="Times New Roman" w:hAnsi="Times New Roman" w:cs="Times New Roman"/>
                <w:b/>
                <w:bCs/>
                <w:sz w:val="24"/>
                <w:szCs w:val="24"/>
              </w:rPr>
              <w:t>а) самоорганизация:</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давать оценку новым ситуациям;</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xml:space="preserve">- расширять рамки учебного предмета на основе </w:t>
            </w:r>
            <w:r w:rsidRPr="006A2786">
              <w:rPr>
                <w:rFonts w:ascii="Times New Roman" w:eastAsia="Times New Roman" w:hAnsi="Times New Roman" w:cs="Times New Roman"/>
                <w:sz w:val="24"/>
                <w:szCs w:val="24"/>
              </w:rPr>
              <w:lastRenderedPageBreak/>
              <w:t>личных предпочтений;</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оценивать приобретенный опыт;</w:t>
            </w:r>
          </w:p>
          <w:p w:rsidR="008952CD" w:rsidRPr="006A2786" w:rsidRDefault="008952CD" w:rsidP="00BD1FCA">
            <w:pPr>
              <w:suppressAutoHyphens/>
              <w:spacing w:after="0" w:line="240" w:lineRule="auto"/>
              <w:rPr>
                <w:rFonts w:ascii="Times New Roman" w:hAnsi="Times New Roman" w:cs="Times New Roman"/>
                <w:sz w:val="24"/>
                <w:szCs w:val="24"/>
              </w:rPr>
            </w:pPr>
            <w:r w:rsidRPr="006A2786">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448"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w:t>
            </w:r>
            <w:r w:rsidRPr="00600E6D">
              <w:rPr>
                <w:rFonts w:ascii="Times New Roman" w:hAnsi="Times New Roman" w:cs="Times New Roman"/>
                <w:sz w:val="24"/>
                <w:szCs w:val="24"/>
              </w:rPr>
              <w:lastRenderedPageBreak/>
              <w:t>деятельности с целью профилактики переутомления и сохранения высокой работоспособности;</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B63AC4" w:rsidRPr="00600E6D" w:rsidTr="00B139B8">
        <w:trPr>
          <w:trHeight w:val="838"/>
        </w:trPr>
        <w:tc>
          <w:tcPr>
            <w:tcW w:w="3936" w:type="dxa"/>
          </w:tcPr>
          <w:p w:rsidR="00B63AC4" w:rsidRPr="00716FC4" w:rsidRDefault="00B63AC4" w:rsidP="00B63AC4">
            <w:pPr>
              <w:spacing w:after="0" w:line="240" w:lineRule="auto"/>
              <w:rPr>
                <w:rFonts w:ascii="Times New Roman" w:hAnsi="Times New Roman" w:cs="Times New Roman"/>
                <w:iCs/>
                <w:sz w:val="24"/>
                <w:szCs w:val="24"/>
                <w:highlight w:val="yellow"/>
              </w:rPr>
            </w:pPr>
            <w:r w:rsidRPr="00663DC4">
              <w:rPr>
                <w:rFonts w:ascii="Times New Roman" w:hAnsi="Times New Roman"/>
                <w:sz w:val="24"/>
                <w:szCs w:val="24"/>
              </w:rPr>
              <w:lastRenderedPageBreak/>
              <w:t>ПК 4.1. Планировать работу коллектива</w:t>
            </w:r>
          </w:p>
        </w:tc>
        <w:tc>
          <w:tcPr>
            <w:tcW w:w="5953" w:type="dxa"/>
          </w:tcPr>
          <w:p w:rsidR="00B63AC4" w:rsidRPr="00716FC4" w:rsidRDefault="00B63AC4" w:rsidP="00B63AC4">
            <w:pPr>
              <w:spacing w:after="0" w:line="240" w:lineRule="auto"/>
              <w:jc w:val="both"/>
              <w:rPr>
                <w:rFonts w:ascii="Times New Roman" w:hAnsi="Times New Roman" w:cs="Times New Roman"/>
                <w:color w:val="FF0000"/>
                <w:sz w:val="24"/>
                <w:szCs w:val="24"/>
                <w:shd w:val="clear" w:color="auto" w:fill="FFFFFF"/>
              </w:rPr>
            </w:pPr>
            <w:r>
              <w:rPr>
                <w:rFonts w:ascii="Times New Roman" w:hAnsi="Times New Roman" w:cs="Times New Roman"/>
                <w:sz w:val="24"/>
                <w:szCs w:val="24"/>
              </w:rPr>
              <w:t xml:space="preserve">Знания </w:t>
            </w:r>
            <w:r w:rsidRPr="00663DC4">
              <w:rPr>
                <w:rFonts w:ascii="Times New Roman" w:hAnsi="Times New Roman" w:cs="Times New Roman"/>
                <w:sz w:val="24"/>
                <w:szCs w:val="24"/>
              </w:rPr>
              <w:t>систем</w:t>
            </w:r>
            <w:r>
              <w:rPr>
                <w:rFonts w:ascii="Times New Roman" w:hAnsi="Times New Roman" w:cs="Times New Roman"/>
                <w:sz w:val="24"/>
                <w:szCs w:val="24"/>
              </w:rPr>
              <w:t>ы</w:t>
            </w:r>
            <w:r w:rsidRPr="00663DC4">
              <w:rPr>
                <w:rFonts w:ascii="Times New Roman" w:hAnsi="Times New Roman" w:cs="Times New Roman"/>
                <w:sz w:val="24"/>
                <w:szCs w:val="24"/>
              </w:rPr>
              <w:t xml:space="preserve"> управления трудовыми ресурсами в организации</w:t>
            </w:r>
          </w:p>
        </w:tc>
        <w:tc>
          <w:tcPr>
            <w:tcW w:w="5448" w:type="dxa"/>
          </w:tcPr>
          <w:p w:rsidR="00B63AC4" w:rsidRPr="00600E6D" w:rsidRDefault="00B63AC4" w:rsidP="00B63AC4">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B63AC4" w:rsidRPr="00600E6D" w:rsidRDefault="00B63AC4" w:rsidP="00B63AC4">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B63AC4" w:rsidRPr="00600E6D" w:rsidRDefault="00B63AC4" w:rsidP="00B63AC4">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bookmarkEnd w:id="2"/>
    </w:tbl>
    <w:p w:rsidR="0030757C" w:rsidRPr="00B139B8" w:rsidRDefault="0030757C" w:rsidP="008952CD">
      <w:pPr>
        <w:spacing w:after="0"/>
        <w:rPr>
          <w:rFonts w:ascii="Times New Roman" w:eastAsia="Times New Roman" w:hAnsi="Times New Roman" w:cs="Times New Roman"/>
          <w:sz w:val="24"/>
          <w:szCs w:val="24"/>
        </w:rPr>
      </w:pPr>
    </w:p>
    <w:p w:rsidR="0030757C" w:rsidRPr="00C16378" w:rsidRDefault="0030757C" w:rsidP="008952CD">
      <w:pPr>
        <w:spacing w:after="0"/>
        <w:rPr>
          <w:rFonts w:ascii="Times New Roman" w:eastAsia="Times New Roman" w:hAnsi="Times New Roman" w:cs="Times New Roman"/>
          <w:sz w:val="24"/>
          <w:szCs w:val="24"/>
        </w:rPr>
        <w:sectPr w:rsidR="0030757C" w:rsidRPr="00C16378" w:rsidSect="008952CD">
          <w:pgSz w:w="16838" w:h="11906" w:orient="landscape"/>
          <w:pgMar w:top="1701" w:right="1134" w:bottom="850" w:left="284" w:header="708" w:footer="708" w:gutter="0"/>
          <w:cols w:space="720"/>
          <w:titlePg/>
          <w:docGrid w:linePitch="299"/>
        </w:sectPr>
      </w:pPr>
    </w:p>
    <w:p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1"/>
    </w:p>
    <w:p w:rsidR="008952CD" w:rsidRPr="00C16378" w:rsidRDefault="008952CD" w:rsidP="008952CD">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sidRPr="00C16378">
        <w:rPr>
          <w:rFonts w:ascii="Times New Roman" w:eastAsia="Times New Roman" w:hAnsi="Times New Roman" w:cs="Times New Roman"/>
          <w:b/>
          <w:bCs/>
          <w:sz w:val="24"/>
          <w:szCs w:val="24"/>
        </w:rPr>
        <w:t>2.1. Объем дисциплины и виды учебной работы</w:t>
      </w:r>
      <w:bookmarkEnd w:id="3"/>
      <w:bookmarkEnd w:id="4"/>
      <w:bookmarkEnd w:id="5"/>
    </w:p>
    <w:p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5"/>
        <w:gridCol w:w="2267"/>
      </w:tblGrid>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762054"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62054" w:rsidRPr="00C16378" w:rsidRDefault="00762054" w:rsidP="007000FE">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т.ч.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62054" w:rsidRPr="00C16378" w:rsidRDefault="00762054" w:rsidP="007000FE">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rsidR="008952CD" w:rsidRPr="00C16378" w:rsidRDefault="008952CD" w:rsidP="008952CD">
      <w:pPr>
        <w:suppressAutoHyphens/>
        <w:spacing w:after="0"/>
        <w:rPr>
          <w:rFonts w:ascii="Times New Roman" w:eastAsia="Times New Roman" w:hAnsi="Times New Roman" w:cs="Times New Roman"/>
          <w:bCs/>
          <w:i/>
          <w:sz w:val="24"/>
          <w:szCs w:val="24"/>
        </w:rPr>
      </w:pPr>
    </w:p>
    <w:p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rsidR="008952CD" w:rsidRPr="00C16378" w:rsidRDefault="008952CD" w:rsidP="008952CD">
      <w:pPr>
        <w:spacing w:after="0"/>
        <w:rPr>
          <w:rFonts w:ascii="Times New Roman" w:eastAsia="Times New Roman" w:hAnsi="Times New Roman" w:cs="Times New Roman"/>
          <w:b/>
          <w:bCs/>
          <w:sz w:val="24"/>
          <w:szCs w:val="24"/>
        </w:rPr>
      </w:pPr>
      <w:bookmarkStart w:id="6" w:name="_Toc104468840"/>
      <w:bookmarkStart w:id="7" w:name="_Toc104469105"/>
      <w:bookmarkStart w:id="8"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54"/>
        <w:gridCol w:w="4033"/>
        <w:gridCol w:w="4046"/>
        <w:gridCol w:w="2365"/>
        <w:gridCol w:w="2584"/>
      </w:tblGrid>
      <w:tr w:rsidR="008952CD" w:rsidRPr="00C16378" w:rsidTr="008952CD">
        <w:trPr>
          <w:trHeight w:val="20"/>
        </w:trPr>
        <w:tc>
          <w:tcPr>
            <w:tcW w:w="846"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EC4336" w:rsidRPr="00EC4336" w:rsidRDefault="00EC4336" w:rsidP="00EB5047">
            <w:pPr>
              <w:pStyle w:val="TableParagraph"/>
              <w:jc w:val="center"/>
              <w:rPr>
                <w:rStyle w:val="afa"/>
              </w:rPr>
            </w:pPr>
            <w:r w:rsidRPr="00EC4336">
              <w:rPr>
                <w:rStyle w:val="afa"/>
              </w:rPr>
              <w:t>Объем часов/</w:t>
            </w:r>
          </w:p>
          <w:p w:rsidR="00EC4336" w:rsidRPr="00EC4336" w:rsidRDefault="00EC4336" w:rsidP="00EB5047">
            <w:pPr>
              <w:pStyle w:val="TableParagraph"/>
              <w:jc w:val="center"/>
              <w:rPr>
                <w:rStyle w:val="afa"/>
              </w:rPr>
            </w:pPr>
            <w:r w:rsidRPr="00EC4336">
              <w:rPr>
                <w:rStyle w:val="afa"/>
              </w:rPr>
              <w:t>в том числе в форме практической</w:t>
            </w:r>
          </w:p>
          <w:p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rsidTr="008952CD">
        <w:trPr>
          <w:trHeight w:val="20"/>
        </w:trPr>
        <w:tc>
          <w:tcPr>
            <w:tcW w:w="846"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rsidTr="008952CD">
        <w:trPr>
          <w:trHeight w:val="20"/>
        </w:trPr>
        <w:tc>
          <w:tcPr>
            <w:tcW w:w="846" w:type="pct"/>
            <w:shd w:val="clear" w:color="auto" w:fill="FFFFFF" w:themeFill="background1"/>
          </w:tcPr>
          <w:p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EB5047" w:rsidRPr="00EC4336" w:rsidRDefault="00B139B8" w:rsidP="00B63AC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ПК4.1</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rsidTr="008952CD">
        <w:trPr>
          <w:trHeight w:val="20"/>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rsidTr="008952CD">
        <w:trPr>
          <w:trHeight w:val="48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4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rsidTr="008952CD">
        <w:trPr>
          <w:trHeight w:val="236"/>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9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34"/>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hRule="exact" w:val="2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EB5047">
        <w:trPr>
          <w:trHeight w:val="1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68"/>
        </w:trPr>
        <w:tc>
          <w:tcPr>
            <w:tcW w:w="3422" w:type="pct"/>
            <w:gridSpan w:val="3"/>
            <w:shd w:val="clear" w:color="auto" w:fill="FFFFFF" w:themeFill="background1"/>
          </w:tcPr>
          <w:p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EB5047" w:rsidRDefault="00B139B8" w:rsidP="00B63AC4">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sz w:val="24"/>
                <w:szCs w:val="24"/>
              </w:rPr>
              <w:t>ПК4.1</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2"/>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B139B8" w:rsidP="00B63AC4">
            <w:pPr>
              <w:suppressAutoHyphens/>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sz w:val="24"/>
                <w:szCs w:val="24"/>
              </w:rPr>
              <w:t>ПК4.1</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1"/>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специальности; о</w:t>
            </w:r>
            <w:r w:rsidRPr="00C16378">
              <w:rPr>
                <w:rFonts w:ascii="Times New Roman" w:eastAsia="Times New Roman" w:hAnsi="Times New Roman" w:cs="Times New Roman"/>
                <w:iCs/>
                <w:sz w:val="24"/>
                <w:szCs w:val="24"/>
              </w:rPr>
              <w:t>пределение видов физкультурно-</w:t>
            </w:r>
            <w:r w:rsidRPr="00C16378">
              <w:rPr>
                <w:rFonts w:ascii="Times New Roman" w:eastAsia="Times New Roman" w:hAnsi="Times New Roman" w:cs="Times New Roman"/>
                <w:iCs/>
                <w:sz w:val="24"/>
                <w:szCs w:val="24"/>
              </w:rPr>
              <w:lastRenderedPageBreak/>
              <w:t>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rsidTr="00317695">
        <w:trPr>
          <w:trHeight w:val="20"/>
        </w:trPr>
        <w:tc>
          <w:tcPr>
            <w:tcW w:w="3422" w:type="pct"/>
            <w:gridSpan w:val="3"/>
            <w:shd w:val="clear" w:color="auto" w:fill="FFFFFF" w:themeFill="background1"/>
          </w:tcPr>
          <w:p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lastRenderedPageBreak/>
              <w:t xml:space="preserve">Раздел </w:t>
            </w:r>
            <w:r w:rsidRPr="00C16378">
              <w:rPr>
                <w:rFonts w:ascii="Times New Roman" w:eastAsia="Times New Roman" w:hAnsi="Times New Roman" w:cs="Times New Roman"/>
                <w:b/>
                <w:bCs/>
                <w:sz w:val="24"/>
                <w:szCs w:val="24"/>
              </w:rPr>
              <w:t>2</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rsidR="00317695" w:rsidRPr="00C16378" w:rsidRDefault="00317695"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317695" w:rsidRPr="00C16378" w:rsidRDefault="00B139B8" w:rsidP="00B63AC4">
            <w:pPr>
              <w:suppressAutoHyphens/>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ПК4.1</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rsidTr="008952CD">
        <w:trPr>
          <w:trHeight w:val="288"/>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B139B8" w:rsidP="00B63AC4">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ПК4.1</w:t>
            </w:r>
          </w:p>
        </w:tc>
      </w:tr>
      <w:tr w:rsidR="008952CD" w:rsidRPr="00C16378" w:rsidTr="008952CD">
        <w:trPr>
          <w:trHeight w:val="12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82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1.Освоение методикисоставления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3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Освоение методикисоставления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61"/>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 xml:space="preserve">ОК 01, </w:t>
            </w:r>
            <w:r w:rsidRPr="00C16378">
              <w:rPr>
                <w:rFonts w:ascii="Times New Roman" w:eastAsia="Times New Roman" w:hAnsi="Times New Roman" w:cs="Times New Roman"/>
                <w:iCs/>
                <w:sz w:val="24"/>
                <w:szCs w:val="24"/>
              </w:rPr>
              <w:t>ОК 04, ОК 08,</w:t>
            </w:r>
          </w:p>
          <w:p w:rsidR="008952CD" w:rsidRPr="00C16378" w:rsidRDefault="00B139B8" w:rsidP="00B63AC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sz w:val="24"/>
                <w:szCs w:val="24"/>
              </w:rPr>
              <w:t>ПК4.1</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rsidR="008952CD" w:rsidRPr="00C16378" w:rsidRDefault="00B139B8" w:rsidP="00B63AC4">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ПК4.1</w:t>
            </w:r>
          </w:p>
        </w:tc>
      </w:tr>
      <w:tr w:rsidR="008952CD" w:rsidRPr="00C16378" w:rsidTr="008952CD">
        <w:trPr>
          <w:trHeight w:val="22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13"/>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w:t>
            </w:r>
            <w:r w:rsidRPr="00C16378">
              <w:rPr>
                <w:rFonts w:ascii="Times New Roman" w:eastAsia="Times New Roman" w:hAnsi="Times New Roman" w:cs="Times New Roman"/>
                <w:bCs/>
                <w:iCs/>
                <w:sz w:val="24"/>
                <w:szCs w:val="24"/>
              </w:rPr>
              <w:lastRenderedPageBreak/>
              <w:t>ориентированных задач</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917D7C" w:rsidRDefault="00B139B8" w:rsidP="00B63AC4">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sz w:val="24"/>
                <w:szCs w:val="24"/>
              </w:rPr>
              <w:t>ПК4.1</w:t>
            </w: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8"/>
        </w:trPr>
        <w:tc>
          <w:tcPr>
            <w:tcW w:w="846" w:type="pct"/>
            <w:vMerge w:val="restar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lastRenderedPageBreak/>
              <w:t>Тема 2.5</w:t>
            </w:r>
          </w:p>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B139B8" w:rsidP="00B63AC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ПК4.1</w:t>
            </w:r>
          </w:p>
        </w:tc>
      </w:tr>
      <w:tr w:rsidR="008952CD" w:rsidRPr="00C16378" w:rsidTr="008952CD">
        <w:trPr>
          <w:trHeight w:val="283"/>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6"/>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C63C4" w:rsidRDefault="008952CD" w:rsidP="00CC63C4">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15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58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поддержания работоспособности,</w:t>
            </w:r>
            <w:r w:rsidRPr="00C16378">
              <w:rPr>
                <w:rFonts w:ascii="Times New Roman" w:eastAsia="Times New Roman" w:hAnsi="Times New Roman" w:cs="Times New Roman"/>
                <w:iCs/>
                <w:sz w:val="24"/>
                <w:szCs w:val="24"/>
              </w:rPr>
              <w:t>развитие основных физических качеств</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8"/>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C63C4" w:rsidRDefault="008952CD" w:rsidP="00CC63C4">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построений и перестроений, передвижений, размыканий и смыканий,</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37"/>
        </w:trPr>
        <w:tc>
          <w:tcPr>
            <w:tcW w:w="846" w:type="pct"/>
            <w:vMerge w:val="restart"/>
            <w:shd w:val="clear" w:color="auto" w:fill="FFFFFF" w:themeFill="background1"/>
          </w:tcPr>
          <w:p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.Совершенствование акробатических элементо</w:t>
            </w:r>
            <w:proofErr w:type="gramStart"/>
            <w:r w:rsidR="00DB5BA7">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в</w:t>
            </w:r>
            <w:proofErr w:type="gramEnd"/>
            <w:r w:rsidR="00DB5BA7" w:rsidRPr="00C16378">
              <w:rPr>
                <w:rFonts w:ascii="Times New Roman" w:eastAsia="Times New Roman" w:hAnsi="Times New Roman" w:cs="Times New Roman"/>
                <w:sz w:val="24"/>
                <w:szCs w:val="24"/>
              </w:rPr>
              <w:t xml:space="preserve"> Освоение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300"/>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6"/>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34"/>
        </w:trPr>
        <w:tc>
          <w:tcPr>
            <w:tcW w:w="846" w:type="pct"/>
            <w:vMerge w:val="restart"/>
            <w:shd w:val="clear" w:color="auto" w:fill="FFFFFF" w:themeFill="background1"/>
          </w:tcPr>
          <w:p w:rsidR="008952CD" w:rsidRPr="00317695" w:rsidRDefault="008952CD" w:rsidP="00317695">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Тема 2.7 (</w:t>
            </w:r>
            <w:r w:rsidR="00317695" w:rsidRPr="00317695">
              <w:rPr>
                <w:rFonts w:ascii="Times New Roman" w:eastAsia="Times New Roman" w:hAnsi="Times New Roman" w:cs="Times New Roman"/>
                <w:b/>
                <w:bCs/>
                <w:iCs/>
                <w:sz w:val="24"/>
                <w:szCs w:val="24"/>
              </w:rPr>
              <w:t>3</w:t>
            </w:r>
            <w:r w:rsidRPr="00317695">
              <w:rPr>
                <w:rFonts w:ascii="Times New Roman" w:eastAsia="Times New Roman" w:hAnsi="Times New Roman" w:cs="Times New Roman"/>
                <w:b/>
                <w:bCs/>
                <w:iCs/>
                <w:sz w:val="24"/>
                <w:szCs w:val="24"/>
              </w:rPr>
              <w:t xml:space="preserve">)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sidR="00317695">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Освоение/совершенствование навыков самостраховки, безопасного падения, освобождения от захватов, уход с линии атаки.</w:t>
            </w:r>
          </w:p>
          <w:p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3422" w:type="pct"/>
            <w:gridSpan w:val="3"/>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4"/>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27"/>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92"/>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35"/>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c>
          <w:tcPr>
            <w:tcW w:w="3422" w:type="pct"/>
            <w:gridSpan w:val="3"/>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rsidR="00C16378" w:rsidRPr="00CC63C4" w:rsidRDefault="00C16378" w:rsidP="00B139B8">
      <w:pPr>
        <w:pStyle w:val="1"/>
        <w:spacing w:line="240" w:lineRule="auto"/>
        <w:rPr>
          <w:rFonts w:ascii="Times New Roman" w:eastAsia="Times New Roman" w:hAnsi="Times New Roman" w:cs="Times New Roman"/>
          <w:b/>
        </w:rPr>
      </w:pPr>
      <w:bookmarkStart w:id="9" w:name="_Toc125030626"/>
      <w:r w:rsidRPr="00C16378">
        <w:rPr>
          <w:rFonts w:ascii="Times New Roman" w:eastAsia="Times New Roman" w:hAnsi="Times New Roman" w:cs="Times New Roman"/>
          <w:b/>
        </w:rPr>
        <w:lastRenderedPageBreak/>
        <w:t xml:space="preserve">3. </w:t>
      </w:r>
      <w:bookmarkStart w:id="10" w:name="_Toc104469106"/>
      <w:bookmarkStart w:id="11"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rsidR="00C16378" w:rsidRPr="00C16378" w:rsidRDefault="00C16378" w:rsidP="00B139B8">
      <w:pPr>
        <w:suppressAutoHyphens/>
        <w:spacing w:after="0" w:line="240" w:lineRule="auto"/>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rsidR="00C16378" w:rsidRPr="00C16378" w:rsidRDefault="00C16378" w:rsidP="00B139B8">
      <w:pPr>
        <w:suppressAutoHyphens/>
        <w:spacing w:after="0" w:line="240" w:lineRule="auto"/>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rsidR="00C16378" w:rsidRDefault="00C16378" w:rsidP="00B139B8">
      <w:pPr>
        <w:suppressAutoHyphens/>
        <w:spacing w:after="0" w:line="240" w:lineRule="auto"/>
        <w:ind w:firstLine="709"/>
        <w:jc w:val="both"/>
        <w:rPr>
          <w:rFonts w:ascii="Times New Roman" w:eastAsia="Times New Roman" w:hAnsi="Times New Roman" w:cs="Times New Roman"/>
          <w:bCs/>
          <w:sz w:val="24"/>
          <w:szCs w:val="24"/>
        </w:rPr>
      </w:pPr>
      <w:r w:rsidRPr="00017219">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r w:rsidR="00017219" w:rsidRPr="00017219">
        <w:rPr>
          <w:rFonts w:ascii="Times New Roman" w:eastAsia="Times New Roman" w:hAnsi="Times New Roman" w:cs="Times New Roman"/>
          <w:bCs/>
          <w:sz w:val="24"/>
          <w:szCs w:val="24"/>
        </w:rPr>
        <w:t xml:space="preserve"> </w:t>
      </w:r>
      <w:r w:rsidR="00017219" w:rsidRPr="00017219">
        <w:rPr>
          <w:rFonts w:ascii="Times New Roman" w:hAnsi="Times New Roman" w:cs="Times New Roman"/>
          <w:sz w:val="24"/>
          <w:szCs w:val="24"/>
        </w:rPr>
        <w:t>(полоса препятствий, ворота футбольные, беговая дорожка, поле для игр)</w:t>
      </w:r>
      <w:r w:rsidRPr="00017219">
        <w:rPr>
          <w:rFonts w:ascii="Times New Roman" w:eastAsia="Times New Roman" w:hAnsi="Times New Roman" w:cs="Times New Roman"/>
          <w:bCs/>
          <w:sz w:val="24"/>
          <w:szCs w:val="24"/>
        </w:rPr>
        <w:t>;</w:t>
      </w:r>
    </w:p>
    <w:p w:rsidR="00017219" w:rsidRPr="00017219" w:rsidRDefault="00017219" w:rsidP="00B139B8">
      <w:pPr>
        <w:suppressAutoHyphens/>
        <w:spacing w:after="0" w:line="240" w:lineRule="auto"/>
        <w:ind w:firstLine="709"/>
        <w:jc w:val="both"/>
        <w:rPr>
          <w:rFonts w:ascii="Times New Roman" w:eastAsia="Times New Roman" w:hAnsi="Times New Roman" w:cs="Times New Roman"/>
          <w:bCs/>
          <w:sz w:val="24"/>
          <w:szCs w:val="24"/>
        </w:rPr>
      </w:pPr>
    </w:p>
    <w:p w:rsidR="001D46D1" w:rsidRDefault="00CC63C4" w:rsidP="00B13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rsidR="0076096A" w:rsidRPr="0076096A" w:rsidRDefault="0076096A" w:rsidP="0076096A">
      <w:pPr>
        <w:suppressAutoHyphens/>
        <w:spacing w:after="0"/>
        <w:ind w:firstLine="709"/>
        <w:jc w:val="both"/>
        <w:rPr>
          <w:rFonts w:ascii="Times New Roman" w:eastAsia="Times New Roman" w:hAnsi="Times New Roman" w:cs="Times New Roman"/>
          <w:i/>
          <w:sz w:val="24"/>
          <w:szCs w:val="24"/>
        </w:rPr>
      </w:pPr>
      <w:r w:rsidRPr="0076096A">
        <w:rPr>
          <w:rFonts w:ascii="Times New Roman" w:eastAsia="Times New Roman" w:hAnsi="Times New Roman" w:cs="Times New Roman"/>
          <w:i/>
          <w:sz w:val="24"/>
          <w:szCs w:val="24"/>
        </w:rPr>
        <w:t>Спортивные игры</w:t>
      </w:r>
    </w:p>
    <w:p w:rsidR="0076096A" w:rsidRPr="0076096A" w:rsidRDefault="0076096A" w:rsidP="005D0B17">
      <w:pPr>
        <w:suppressAutoHyphens/>
        <w:spacing w:after="0"/>
        <w:ind w:firstLine="709"/>
        <w:jc w:val="both"/>
        <w:rPr>
          <w:rFonts w:ascii="Times New Roman" w:eastAsia="Times New Roman" w:hAnsi="Times New Roman" w:cs="Times New Roman"/>
          <w:sz w:val="24"/>
          <w:szCs w:val="24"/>
        </w:rPr>
      </w:pPr>
      <w:r w:rsidRPr="0076096A">
        <w:rPr>
          <w:rFonts w:ascii="Times New Roman" w:eastAsia="Times New Roman" w:hAnsi="Times New Roman" w:cs="Times New Roman"/>
          <w:sz w:val="24"/>
          <w:szCs w:val="24"/>
        </w:rPr>
        <w:t>Щит баскетбольный игровой (комплект); щит баскетбольный тренировочны</w:t>
      </w:r>
      <w:proofErr w:type="gramStart"/>
      <w:r w:rsidRPr="0076096A">
        <w:rPr>
          <w:rFonts w:ascii="Times New Roman" w:eastAsia="Times New Roman" w:hAnsi="Times New Roman" w:cs="Times New Roman"/>
          <w:sz w:val="24"/>
          <w:szCs w:val="24"/>
        </w:rPr>
        <w:t>й-</w:t>
      </w:r>
      <w:proofErr w:type="gramEnd"/>
      <w:r w:rsidRPr="0076096A">
        <w:rPr>
          <w:rFonts w:ascii="Times New Roman" w:eastAsia="Times New Roman" w:hAnsi="Times New Roman" w:cs="Times New Roman"/>
          <w:sz w:val="24"/>
          <w:szCs w:val="24"/>
        </w:rPr>
        <w:t>, щит баскетбольный навесной-1копл., ворота, трансформируемые для гандбола и мини-футбола(комплект)-1, кольца баскетбольные-2, ворота складные для флорбола и подвижных игр (комплект)-1, табло игровое (электронное)-1, мяч баскетбольный №7 массовый-10, мяч баскетбольный №7 для соревнований-2, мяч баскетбольный №5 массовый-2, мяч футбольный №4 массовый-6, мяч футбольный №5 массовый-4, мяч футбольный №5 для соревнований-2, насос для накачивания мячей с иглой-1, жилетки игровые-13, сетка для хранения мячей-3, конус игровой-6.</w:t>
      </w:r>
    </w:p>
    <w:p w:rsidR="0076096A" w:rsidRPr="0076096A" w:rsidRDefault="0076096A" w:rsidP="0076096A">
      <w:pPr>
        <w:suppressAutoHyphens/>
        <w:spacing w:after="0"/>
        <w:ind w:firstLine="709"/>
        <w:jc w:val="both"/>
        <w:rPr>
          <w:rFonts w:ascii="Times New Roman" w:eastAsia="Times New Roman" w:hAnsi="Times New Roman" w:cs="Times New Roman"/>
          <w:i/>
          <w:sz w:val="24"/>
          <w:szCs w:val="24"/>
        </w:rPr>
      </w:pPr>
      <w:r w:rsidRPr="0076096A">
        <w:rPr>
          <w:rFonts w:ascii="Times New Roman" w:eastAsia="Times New Roman" w:hAnsi="Times New Roman" w:cs="Times New Roman"/>
          <w:i/>
          <w:sz w:val="24"/>
          <w:szCs w:val="24"/>
        </w:rPr>
        <w:t>Гимнастика</w:t>
      </w:r>
    </w:p>
    <w:p w:rsidR="0076096A" w:rsidRPr="00604D91" w:rsidRDefault="0076096A" w:rsidP="0076096A">
      <w:pPr>
        <w:suppressAutoHyphens/>
        <w:spacing w:after="0"/>
        <w:ind w:firstLine="709"/>
        <w:jc w:val="both"/>
        <w:rPr>
          <w:rFonts w:ascii="Times New Roman" w:eastAsia="Times New Roman" w:hAnsi="Times New Roman" w:cs="Times New Roman"/>
          <w:sz w:val="24"/>
          <w:szCs w:val="24"/>
        </w:rPr>
      </w:pPr>
      <w:r w:rsidRPr="00604D91">
        <w:rPr>
          <w:rFonts w:ascii="Times New Roman" w:eastAsia="Times New Roman" w:hAnsi="Times New Roman" w:cs="Times New Roman"/>
          <w:sz w:val="24"/>
          <w:szCs w:val="24"/>
        </w:rPr>
        <w:t>Стенка гимнастическая-4, скамейка гимнастическая-6, комплект матов гимнастических №2-1, модуль гимнастический многофункциональный-1, кронштейн навесной для канатов-1, канат для лазания 5м. (со страховочным устройством)-1, коврик гимнастический-13, палка гимнастическая №3-13, обруч гимнастический №2-10, скакалка гимнастическая-15.</w:t>
      </w:r>
    </w:p>
    <w:p w:rsidR="0076096A" w:rsidRPr="0076096A" w:rsidRDefault="0076096A" w:rsidP="0076096A">
      <w:pPr>
        <w:suppressAutoHyphens/>
        <w:spacing w:after="0"/>
        <w:ind w:firstLine="709"/>
        <w:jc w:val="both"/>
        <w:rPr>
          <w:rFonts w:ascii="Times New Roman" w:eastAsia="Times New Roman" w:hAnsi="Times New Roman" w:cs="Times New Roman"/>
          <w:i/>
          <w:sz w:val="24"/>
          <w:szCs w:val="24"/>
        </w:rPr>
      </w:pPr>
      <w:r w:rsidRPr="0076096A">
        <w:rPr>
          <w:rFonts w:ascii="Times New Roman" w:eastAsia="Times New Roman" w:hAnsi="Times New Roman" w:cs="Times New Roman"/>
          <w:i/>
          <w:sz w:val="24"/>
          <w:szCs w:val="24"/>
        </w:rPr>
        <w:t>Легкая атлетика</w:t>
      </w:r>
    </w:p>
    <w:p w:rsidR="0076096A" w:rsidRPr="00604D91" w:rsidRDefault="0076096A" w:rsidP="0076096A">
      <w:pPr>
        <w:suppressAutoHyphens/>
        <w:spacing w:after="0"/>
        <w:ind w:firstLine="709"/>
        <w:jc w:val="both"/>
        <w:rPr>
          <w:rFonts w:ascii="Times New Roman" w:eastAsia="Times New Roman" w:hAnsi="Times New Roman" w:cs="Times New Roman"/>
          <w:sz w:val="24"/>
          <w:szCs w:val="24"/>
        </w:rPr>
      </w:pPr>
      <w:r w:rsidRPr="00604D91">
        <w:rPr>
          <w:rFonts w:ascii="Times New Roman" w:eastAsia="Times New Roman" w:hAnsi="Times New Roman" w:cs="Times New Roman"/>
          <w:sz w:val="24"/>
          <w:szCs w:val="24"/>
        </w:rPr>
        <w:t>граната для метания-5</w:t>
      </w:r>
    </w:p>
    <w:p w:rsidR="0076096A" w:rsidRPr="00604D91" w:rsidRDefault="0076096A" w:rsidP="0076096A">
      <w:pPr>
        <w:suppressAutoHyphens/>
        <w:spacing w:after="0"/>
        <w:ind w:firstLine="709"/>
        <w:jc w:val="both"/>
        <w:rPr>
          <w:rFonts w:ascii="Times New Roman" w:eastAsia="Times New Roman" w:hAnsi="Times New Roman" w:cs="Times New Roman"/>
          <w:sz w:val="24"/>
          <w:szCs w:val="24"/>
        </w:rPr>
      </w:pPr>
      <w:r w:rsidRPr="00604D91">
        <w:rPr>
          <w:rFonts w:ascii="Times New Roman" w:eastAsia="Times New Roman" w:hAnsi="Times New Roman" w:cs="Times New Roman"/>
          <w:sz w:val="24"/>
          <w:szCs w:val="24"/>
        </w:rPr>
        <w:t>Ядро для толкания-1</w:t>
      </w:r>
    </w:p>
    <w:p w:rsidR="0076096A" w:rsidRPr="0076096A" w:rsidRDefault="0076096A" w:rsidP="0076096A">
      <w:pPr>
        <w:suppressAutoHyphens/>
        <w:spacing w:after="0"/>
        <w:ind w:firstLine="709"/>
        <w:jc w:val="both"/>
        <w:rPr>
          <w:rFonts w:ascii="Times New Roman" w:eastAsia="Times New Roman" w:hAnsi="Times New Roman" w:cs="Times New Roman"/>
          <w:i/>
          <w:sz w:val="24"/>
          <w:szCs w:val="24"/>
        </w:rPr>
      </w:pPr>
      <w:r w:rsidRPr="0076096A">
        <w:rPr>
          <w:rFonts w:ascii="Times New Roman" w:eastAsia="Times New Roman" w:hAnsi="Times New Roman" w:cs="Times New Roman"/>
          <w:i/>
          <w:sz w:val="24"/>
          <w:szCs w:val="24"/>
        </w:rPr>
        <w:t>Общефизическая подготовка</w:t>
      </w:r>
    </w:p>
    <w:p w:rsidR="0076096A" w:rsidRPr="00604D91" w:rsidRDefault="0076096A" w:rsidP="0076096A">
      <w:pPr>
        <w:suppressAutoHyphens/>
        <w:spacing w:after="0"/>
        <w:ind w:firstLine="709"/>
        <w:jc w:val="both"/>
        <w:rPr>
          <w:rFonts w:ascii="Times New Roman" w:eastAsia="Times New Roman" w:hAnsi="Times New Roman" w:cs="Times New Roman"/>
          <w:sz w:val="24"/>
          <w:szCs w:val="24"/>
        </w:rPr>
      </w:pPr>
      <w:r w:rsidRPr="00604D91">
        <w:rPr>
          <w:rFonts w:ascii="Times New Roman" w:eastAsia="Times New Roman" w:hAnsi="Times New Roman" w:cs="Times New Roman"/>
          <w:sz w:val="24"/>
          <w:szCs w:val="24"/>
        </w:rPr>
        <w:t xml:space="preserve">Перекладина навесная универсальная-1, брусья навесные-1, снаряд «доска наклонная»-1, горка атлетическая-1, комплект гантелей обрезиненных 90 кг-1, эспандер универсальный-4, лестница координационная (12 ступеней)-1, комплект медболов №3-1. </w:t>
      </w:r>
    </w:p>
    <w:p w:rsidR="0076096A" w:rsidRPr="0076096A" w:rsidRDefault="0076096A" w:rsidP="0076096A">
      <w:pPr>
        <w:suppressAutoHyphens/>
        <w:spacing w:after="0"/>
        <w:ind w:firstLine="709"/>
        <w:jc w:val="both"/>
        <w:rPr>
          <w:rFonts w:ascii="Times New Roman" w:eastAsia="Times New Roman" w:hAnsi="Times New Roman" w:cs="Times New Roman"/>
          <w:i/>
          <w:sz w:val="24"/>
          <w:szCs w:val="24"/>
        </w:rPr>
      </w:pPr>
      <w:r w:rsidRPr="0076096A">
        <w:rPr>
          <w:rFonts w:ascii="Times New Roman" w:eastAsia="Times New Roman" w:hAnsi="Times New Roman" w:cs="Times New Roman"/>
          <w:i/>
          <w:sz w:val="24"/>
          <w:szCs w:val="24"/>
        </w:rPr>
        <w:t>Подвижные игры</w:t>
      </w:r>
    </w:p>
    <w:p w:rsidR="0076096A" w:rsidRPr="00604D91" w:rsidRDefault="0076096A" w:rsidP="0076096A">
      <w:pPr>
        <w:suppressAutoHyphens/>
        <w:spacing w:after="0"/>
        <w:ind w:firstLine="709"/>
        <w:jc w:val="both"/>
        <w:rPr>
          <w:rFonts w:ascii="Times New Roman" w:eastAsia="Times New Roman" w:hAnsi="Times New Roman" w:cs="Times New Roman"/>
          <w:sz w:val="24"/>
          <w:szCs w:val="24"/>
        </w:rPr>
      </w:pPr>
      <w:r w:rsidRPr="00604D91">
        <w:rPr>
          <w:rFonts w:ascii="Times New Roman" w:eastAsia="Times New Roman" w:hAnsi="Times New Roman" w:cs="Times New Roman"/>
          <w:sz w:val="24"/>
          <w:szCs w:val="24"/>
        </w:rPr>
        <w:t>Набор для подвижных игр в контейнере, сумка для подвижных игр</w:t>
      </w:r>
    </w:p>
    <w:p w:rsidR="0076096A" w:rsidRPr="0076096A" w:rsidRDefault="0076096A" w:rsidP="0076096A">
      <w:pPr>
        <w:suppressAutoHyphens/>
        <w:spacing w:after="0"/>
        <w:ind w:firstLine="709"/>
        <w:jc w:val="both"/>
        <w:rPr>
          <w:rFonts w:ascii="Times New Roman" w:eastAsia="Times New Roman" w:hAnsi="Times New Roman" w:cs="Times New Roman"/>
          <w:i/>
          <w:sz w:val="24"/>
          <w:szCs w:val="24"/>
        </w:rPr>
      </w:pPr>
      <w:r w:rsidRPr="0076096A">
        <w:rPr>
          <w:rFonts w:ascii="Times New Roman" w:eastAsia="Times New Roman" w:hAnsi="Times New Roman" w:cs="Times New Roman"/>
          <w:i/>
          <w:sz w:val="24"/>
          <w:szCs w:val="24"/>
        </w:rPr>
        <w:t>Оборудование для проведения соревнований</w:t>
      </w:r>
    </w:p>
    <w:p w:rsidR="0076096A" w:rsidRPr="005D0B17" w:rsidRDefault="0076096A" w:rsidP="0076096A">
      <w:pPr>
        <w:suppressAutoHyphens/>
        <w:spacing w:after="0"/>
        <w:ind w:firstLine="709"/>
        <w:jc w:val="both"/>
        <w:rPr>
          <w:rFonts w:ascii="Times New Roman" w:eastAsia="Times New Roman" w:hAnsi="Times New Roman" w:cs="Times New Roman"/>
          <w:sz w:val="24"/>
          <w:szCs w:val="24"/>
        </w:rPr>
      </w:pPr>
      <w:r w:rsidRPr="005D0B17">
        <w:rPr>
          <w:rFonts w:ascii="Times New Roman" w:eastAsia="Times New Roman" w:hAnsi="Times New Roman" w:cs="Times New Roman"/>
          <w:sz w:val="24"/>
          <w:szCs w:val="24"/>
        </w:rPr>
        <w:t xml:space="preserve">скамейка для степ-теста – пьедестал-10, весы напольные-1, сантиметр мерный-4, комплект для соревнований №1-1, аппаратура для музыкального сопровождения-1, </w:t>
      </w:r>
      <w:r w:rsidR="005D0B17" w:rsidRPr="005D0B17">
        <w:rPr>
          <w:rFonts w:ascii="Times New Roman" w:hAnsi="Times New Roman" w:cs="Times New Roman"/>
          <w:sz w:val="24"/>
          <w:szCs w:val="24"/>
        </w:rPr>
        <w:t>персональный компьютер с лицензионным программным обеспечением</w:t>
      </w:r>
      <w:proofErr w:type="gramStart"/>
      <w:r w:rsidR="005D0B17" w:rsidRPr="005D0B17">
        <w:rPr>
          <w:rFonts w:ascii="Times New Roman" w:hAnsi="Times New Roman" w:cs="Times New Roman"/>
          <w:sz w:val="24"/>
          <w:szCs w:val="24"/>
        </w:rPr>
        <w:t xml:space="preserve">( </w:t>
      </w:r>
      <w:proofErr w:type="spellStart"/>
      <w:proofErr w:type="gramEnd"/>
      <w:r w:rsidR="005D0B17" w:rsidRPr="005D0B17">
        <w:rPr>
          <w:rFonts w:ascii="Times New Roman" w:hAnsi="Times New Roman" w:cs="Times New Roman"/>
          <w:sz w:val="24"/>
          <w:szCs w:val="24"/>
          <w:lang w:val="en-US"/>
        </w:rPr>
        <w:t>AstraLinuxCommonedition</w:t>
      </w:r>
      <w:proofErr w:type="spellEnd"/>
      <w:r w:rsidR="005D0B17" w:rsidRPr="005D0B17">
        <w:rPr>
          <w:rFonts w:ascii="Times New Roman" w:hAnsi="Times New Roman" w:cs="Times New Roman"/>
          <w:sz w:val="24"/>
          <w:szCs w:val="24"/>
        </w:rPr>
        <w:t xml:space="preserve"> релиз Орел</w:t>
      </w:r>
      <w:r w:rsidR="005D0B17" w:rsidRPr="005D0B17">
        <w:rPr>
          <w:rFonts w:ascii="Times New Roman" w:eastAsia="Times New Roman" w:hAnsi="Times New Roman" w:cs="Times New Roman"/>
          <w:sz w:val="24"/>
          <w:szCs w:val="24"/>
        </w:rPr>
        <w:t xml:space="preserve"> для </w:t>
      </w:r>
      <w:r w:rsidRPr="005D0B17">
        <w:rPr>
          <w:rFonts w:ascii="Times New Roman" w:eastAsia="Times New Roman" w:hAnsi="Times New Roman" w:cs="Times New Roman"/>
          <w:sz w:val="24"/>
          <w:szCs w:val="24"/>
        </w:rPr>
        <w:t>(ведение мониторингов и иных документов)-1</w:t>
      </w:r>
    </w:p>
    <w:p w:rsidR="005D0B17" w:rsidRPr="005D0B17" w:rsidRDefault="0076096A" w:rsidP="005D0B17">
      <w:pPr>
        <w:suppressAutoHyphens/>
        <w:spacing w:after="0"/>
        <w:ind w:firstLine="709"/>
        <w:jc w:val="both"/>
        <w:rPr>
          <w:rFonts w:ascii="Times New Roman" w:eastAsia="Times New Roman" w:hAnsi="Times New Roman" w:cs="Times New Roman"/>
          <w:i/>
          <w:sz w:val="24"/>
          <w:szCs w:val="24"/>
        </w:rPr>
      </w:pPr>
      <w:r w:rsidRPr="005D0B17">
        <w:rPr>
          <w:rFonts w:ascii="Times New Roman" w:eastAsia="Times New Roman" w:hAnsi="Times New Roman" w:cs="Times New Roman"/>
          <w:i/>
          <w:sz w:val="24"/>
          <w:szCs w:val="24"/>
        </w:rPr>
        <w:t>Прочее</w:t>
      </w:r>
      <w:bookmarkStart w:id="12" w:name="_Hlk152763583"/>
    </w:p>
    <w:p w:rsidR="00DB0059" w:rsidRDefault="005D0B17" w:rsidP="005D0B17">
      <w:pPr>
        <w:suppressAutoHyphens/>
        <w:spacing w:after="0"/>
        <w:ind w:firstLine="709"/>
        <w:jc w:val="both"/>
        <w:rPr>
          <w:rFonts w:ascii="Times New Roman" w:hAnsi="Times New Roman" w:cs="Times New Roman"/>
          <w:sz w:val="24"/>
          <w:szCs w:val="24"/>
        </w:rPr>
      </w:pPr>
      <w:r w:rsidRPr="005D0B17">
        <w:rPr>
          <w:rFonts w:ascii="Times New Roman" w:hAnsi="Times New Roman" w:cs="Times New Roman"/>
          <w:sz w:val="24"/>
          <w:szCs w:val="24"/>
        </w:rPr>
        <w:t>Аптечка медицинская-1, сетка заградительная-2</w:t>
      </w:r>
      <w:bookmarkEnd w:id="12"/>
    </w:p>
    <w:p w:rsidR="00017219" w:rsidRDefault="00017219" w:rsidP="00C16378">
      <w:pPr>
        <w:suppressAutoHyphens/>
        <w:spacing w:after="0"/>
        <w:ind w:firstLine="709"/>
        <w:jc w:val="both"/>
        <w:rPr>
          <w:sz w:val="20"/>
          <w:szCs w:val="20"/>
        </w:rPr>
      </w:pPr>
    </w:p>
    <w:p w:rsidR="00017219" w:rsidRDefault="00017219" w:rsidP="00C16378">
      <w:pPr>
        <w:suppressAutoHyphens/>
        <w:spacing w:after="0"/>
        <w:ind w:firstLine="709"/>
        <w:jc w:val="both"/>
        <w:rPr>
          <w:sz w:val="20"/>
          <w:szCs w:val="20"/>
        </w:rPr>
      </w:pPr>
    </w:p>
    <w:p w:rsidR="00017219" w:rsidRDefault="00017219" w:rsidP="00C16378">
      <w:pPr>
        <w:suppressAutoHyphens/>
        <w:spacing w:after="0"/>
        <w:ind w:firstLine="709"/>
        <w:jc w:val="both"/>
        <w:rPr>
          <w:sz w:val="20"/>
          <w:szCs w:val="20"/>
        </w:rPr>
      </w:pPr>
    </w:p>
    <w:p w:rsidR="00017219" w:rsidRDefault="00017219" w:rsidP="00C16378">
      <w:pPr>
        <w:suppressAutoHyphens/>
        <w:spacing w:after="0"/>
        <w:ind w:firstLine="709"/>
        <w:jc w:val="both"/>
        <w:rPr>
          <w:sz w:val="20"/>
          <w:szCs w:val="20"/>
        </w:rPr>
      </w:pPr>
    </w:p>
    <w:p w:rsidR="00017219" w:rsidRDefault="00017219" w:rsidP="00C16378">
      <w:pPr>
        <w:suppressAutoHyphens/>
        <w:spacing w:after="0"/>
        <w:ind w:firstLine="709"/>
        <w:jc w:val="both"/>
        <w:rPr>
          <w:sz w:val="20"/>
          <w:szCs w:val="20"/>
        </w:rPr>
      </w:pPr>
    </w:p>
    <w:p w:rsidR="00017219" w:rsidRDefault="00017219" w:rsidP="00C16378">
      <w:pPr>
        <w:suppressAutoHyphens/>
        <w:spacing w:after="0"/>
        <w:ind w:firstLine="709"/>
        <w:jc w:val="both"/>
        <w:rPr>
          <w:sz w:val="20"/>
          <w:szCs w:val="20"/>
        </w:rPr>
      </w:pPr>
    </w:p>
    <w:p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lastRenderedPageBreak/>
        <w:t>3.2. Информационное обеспечение реализации программы</w:t>
      </w:r>
    </w:p>
    <w:p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3"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C63C4" w:rsidRDefault="00CC63C4" w:rsidP="00C16378">
      <w:pPr>
        <w:suppressAutoHyphens/>
        <w:spacing w:after="0"/>
        <w:ind w:firstLine="709"/>
        <w:jc w:val="both"/>
        <w:rPr>
          <w:rFonts w:ascii="Times New Roman" w:eastAsia="Times New Roman" w:hAnsi="Times New Roman" w:cs="Times New Roman"/>
          <w:sz w:val="24"/>
          <w:szCs w:val="24"/>
        </w:rPr>
      </w:pPr>
    </w:p>
    <w:p w:rsidR="00DB0059" w:rsidRPr="00C16378" w:rsidRDefault="00DB0059" w:rsidP="00C16378">
      <w:pPr>
        <w:suppressAutoHyphens/>
        <w:spacing w:after="0"/>
        <w:ind w:firstLine="709"/>
        <w:jc w:val="both"/>
        <w:rPr>
          <w:rFonts w:ascii="Times New Roman" w:eastAsia="Times New Roman" w:hAnsi="Times New Roman" w:cs="Times New Roman"/>
          <w:sz w:val="24"/>
          <w:szCs w:val="24"/>
        </w:rPr>
      </w:pPr>
    </w:p>
    <w:bookmarkEnd w:id="13"/>
    <w:p w:rsidR="00CC63C4" w:rsidRDefault="00DB0059" w:rsidP="00CC63C4">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w:t>
      </w:r>
      <w:r w:rsidR="00CC63C4" w:rsidRPr="00CC63C4">
        <w:rPr>
          <w:rFonts w:ascii="Times New Roman" w:eastAsia="Times New Roman" w:hAnsi="Times New Roman" w:cs="Times New Roman"/>
          <w:b/>
          <w:sz w:val="24"/>
          <w:szCs w:val="24"/>
        </w:rPr>
        <w:t>Основные печатные издания</w:t>
      </w:r>
    </w:p>
    <w:p w:rsidR="00DB0059" w:rsidRPr="00DB0059" w:rsidRDefault="00DB0059" w:rsidP="00DB0059">
      <w:pPr>
        <w:pStyle w:val="a8"/>
        <w:numPr>
          <w:ilvl w:val="0"/>
          <w:numId w:val="18"/>
        </w:numPr>
        <w:tabs>
          <w:tab w:val="left" w:pos="993"/>
        </w:tabs>
        <w:spacing w:before="0" w:after="0"/>
        <w:ind w:left="0" w:firstLine="0"/>
        <w:contextualSpacing/>
        <w:jc w:val="both"/>
        <w:rPr>
          <w:color w:val="000000"/>
          <w:shd w:val="clear" w:color="auto" w:fill="FFFFFF"/>
        </w:rPr>
      </w:pPr>
      <w:r>
        <w:t>Лях, В. И. Физическая культура. 10-11 класс. Базовый уровень / Лях В.И., - 11-е изд., переработанное и дополненное - М.:Просвещение, 2023.</w:t>
      </w:r>
    </w:p>
    <w:p w:rsidR="00DB0059" w:rsidRPr="00CC63C4" w:rsidRDefault="00DB0059" w:rsidP="00CC63C4">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Основные электронные издания</w:t>
      </w:r>
    </w:p>
    <w:p w:rsidR="007351A6" w:rsidRPr="00DB0059" w:rsidRDefault="007351A6" w:rsidP="00DB0059">
      <w:pPr>
        <w:pStyle w:val="a8"/>
        <w:numPr>
          <w:ilvl w:val="0"/>
          <w:numId w:val="19"/>
        </w:numPr>
        <w:tabs>
          <w:tab w:val="left" w:pos="993"/>
        </w:tabs>
        <w:spacing w:after="0"/>
        <w:ind w:left="0" w:firstLine="284"/>
        <w:contextualSpacing/>
        <w:jc w:val="both"/>
        <w:rPr>
          <w:color w:val="000000"/>
          <w:shd w:val="clear" w:color="auto" w:fill="FFFFFF"/>
        </w:rPr>
      </w:pPr>
      <w:r>
        <w:t>Андрюхина, Т. В. Физическая культура: учебник для 10—11 классов общеобразовательных организаций. Базовый уровень</w:t>
      </w:r>
      <w:proofErr w:type="gramStart"/>
      <w:r>
        <w:t xml:space="preserve"> :</w:t>
      </w:r>
      <w:proofErr w:type="gramEnd"/>
      <w:r>
        <w:t xml:space="preserve"> учебник / Т. В. Андрюхина, Н. В. Третьякова ; под ред. М. Я. Виленского. - 4-е изд. - Москва : ООО «Русское слово — учебник», 2020. - 200 с. - (ФГОС.Инновационная школа). - ISBN 978-5-533-01643-8. - Текст</w:t>
      </w:r>
      <w:proofErr w:type="gramStart"/>
      <w:r>
        <w:t xml:space="preserve"> :</w:t>
      </w:r>
      <w:proofErr w:type="gramEnd"/>
      <w:r>
        <w:t xml:space="preserve"> электронный. - URL: https://znanium.com/catalog/product/2040885– Режим доступа: по подписке.</w:t>
      </w:r>
    </w:p>
    <w:p w:rsidR="007351A6" w:rsidRPr="00DB0059" w:rsidRDefault="007351A6" w:rsidP="00DB0059">
      <w:pPr>
        <w:pStyle w:val="a8"/>
        <w:numPr>
          <w:ilvl w:val="0"/>
          <w:numId w:val="19"/>
        </w:numPr>
        <w:tabs>
          <w:tab w:val="left" w:pos="993"/>
        </w:tabs>
        <w:spacing w:after="0"/>
        <w:ind w:left="0" w:firstLine="284"/>
        <w:contextualSpacing/>
        <w:jc w:val="both"/>
        <w:rPr>
          <w:color w:val="000000"/>
          <w:shd w:val="clear" w:color="auto" w:fill="FFFFFF"/>
        </w:rPr>
      </w:pPr>
      <w:r>
        <w:t>Матвеев, А. П. Физическая культура. 10-11 классы (базовый уровень)</w:t>
      </w:r>
      <w:proofErr w:type="gramStart"/>
      <w:r>
        <w:t xml:space="preserve"> :</w:t>
      </w:r>
      <w:proofErr w:type="gramEnd"/>
      <w:r>
        <w:t xml:space="preserve"> учебник / А. П. Матвеев. - Москва</w:t>
      </w:r>
      <w:proofErr w:type="gramStart"/>
      <w:r>
        <w:t xml:space="preserve"> :</w:t>
      </w:r>
      <w:proofErr w:type="gramEnd"/>
      <w:r>
        <w:t xml:space="preserve"> Просвещение, 2022. - 320 с. - ISBN 978-5-09-099582-5. - Текст</w:t>
      </w:r>
      <w:proofErr w:type="gramStart"/>
      <w:r>
        <w:t xml:space="preserve"> :</w:t>
      </w:r>
      <w:proofErr w:type="gramEnd"/>
      <w:r>
        <w:t xml:space="preserve"> электронный. - URL: https://znanium.com/catalog/product/</w:t>
      </w:r>
      <w:r w:rsidR="00CD55D7">
        <w:t>-</w:t>
      </w:r>
      <w:r>
        <w:t>Режим доступа: по подписке</w:t>
      </w:r>
    </w:p>
    <w:p w:rsidR="00CC63C4" w:rsidRPr="00DB0059" w:rsidRDefault="007351A6" w:rsidP="00DB0059">
      <w:pPr>
        <w:pStyle w:val="a8"/>
        <w:numPr>
          <w:ilvl w:val="0"/>
          <w:numId w:val="19"/>
        </w:numPr>
        <w:tabs>
          <w:tab w:val="left" w:pos="993"/>
        </w:tabs>
        <w:spacing w:after="0"/>
        <w:ind w:left="0" w:firstLine="284"/>
        <w:contextualSpacing/>
        <w:jc w:val="both"/>
        <w:rPr>
          <w:color w:val="000000"/>
          <w:shd w:val="clear" w:color="auto" w:fill="FFFFFF"/>
        </w:rPr>
      </w:pPr>
      <w:r>
        <w:t>Погадаев, Г. И. Физическая культура. 10-11 классы (базовый уровень)</w:t>
      </w:r>
      <w:proofErr w:type="gramStart"/>
      <w:r>
        <w:t xml:space="preserve"> :</w:t>
      </w:r>
      <w:proofErr w:type="gramEnd"/>
      <w:r>
        <w:t xml:space="preserve"> учебник / Г. И. Погадаев.- 7-е изд., стереотипное - Москва : Просвещение, 2022. - 288 с. - ISBN 978-5-09-099584-9. - Текст</w:t>
      </w:r>
      <w:proofErr w:type="gramStart"/>
      <w:r>
        <w:t xml:space="preserve"> :</w:t>
      </w:r>
      <w:proofErr w:type="gramEnd"/>
      <w:r>
        <w:t xml:space="preserve"> электронный. - URL: https://znanium.com/catalog/product/2090610– Режим доступа: по подписке</w:t>
      </w:r>
    </w:p>
    <w:p w:rsidR="00CC63C4" w:rsidRPr="00CC63C4" w:rsidRDefault="00CC63C4" w:rsidP="00DB0059">
      <w:pPr>
        <w:pStyle w:val="a8"/>
        <w:suppressAutoHyphens/>
        <w:spacing w:after="0"/>
        <w:ind w:left="0"/>
        <w:rPr>
          <w:rFonts w:eastAsia="Times New Roman"/>
          <w:b/>
          <w:bCs/>
        </w:rPr>
      </w:pPr>
      <w:r w:rsidRPr="00CC63C4">
        <w:rPr>
          <w:rFonts w:eastAsia="Times New Roman"/>
          <w:b/>
          <w:bCs/>
        </w:rPr>
        <w:t xml:space="preserve">Дополнительные источники </w:t>
      </w:r>
    </w:p>
    <w:p w:rsidR="00CC63C4" w:rsidRPr="00CC63C4" w:rsidRDefault="00CC63C4" w:rsidP="00DB0059">
      <w:pPr>
        <w:pStyle w:val="a8"/>
        <w:numPr>
          <w:ilvl w:val="0"/>
          <w:numId w:val="17"/>
        </w:numPr>
        <w:tabs>
          <w:tab w:val="left" w:pos="851"/>
        </w:tabs>
        <w:suppressAutoHyphens/>
        <w:spacing w:before="0" w:after="0"/>
        <w:ind w:left="0" w:firstLine="0"/>
        <w:contextualSpacing/>
        <w:jc w:val="both"/>
        <w:rPr>
          <w:iCs/>
          <w:color w:val="000000"/>
          <w:shd w:val="clear" w:color="auto" w:fill="FFFFFF"/>
        </w:rPr>
      </w:pPr>
      <w:r w:rsidRPr="00CC63C4">
        <w:rPr>
          <w:iCs/>
          <w:color w:val="000000"/>
          <w:shd w:val="clear" w:color="auto" w:fill="FFFFFF"/>
        </w:rPr>
        <w:t xml:space="preserve">Бишаева, А.А., Физическая культура: учебник / А.А. Бишаева, В.В. Малков. — Москва: </w:t>
      </w:r>
      <w:r w:rsidR="00CD55D7">
        <w:rPr>
          <w:iCs/>
          <w:color w:val="000000"/>
          <w:shd w:val="clear" w:color="auto" w:fill="FFFFFF"/>
        </w:rPr>
        <w:t xml:space="preserve">Академия </w:t>
      </w:r>
      <w:r w:rsidRPr="00CC63C4">
        <w:rPr>
          <w:iCs/>
          <w:color w:val="000000"/>
          <w:shd w:val="clear" w:color="auto" w:fill="FFFFFF"/>
        </w:rPr>
        <w:t xml:space="preserve"> 20</w:t>
      </w:r>
      <w:r w:rsidR="00CD55D7">
        <w:rPr>
          <w:iCs/>
          <w:color w:val="000000"/>
          <w:shd w:val="clear" w:color="auto" w:fill="FFFFFF"/>
        </w:rPr>
        <w:t>20</w:t>
      </w:r>
      <w:r w:rsidRPr="00CC63C4">
        <w:rPr>
          <w:iCs/>
          <w:color w:val="000000"/>
          <w:shd w:val="clear" w:color="auto" w:fill="FFFFFF"/>
        </w:rPr>
        <w:t>. — 379 с.</w:t>
      </w:r>
    </w:p>
    <w:p w:rsidR="00CD55D7" w:rsidRPr="00CD55D7" w:rsidRDefault="00CD55D7" w:rsidP="00DB0059">
      <w:pPr>
        <w:pStyle w:val="a8"/>
        <w:numPr>
          <w:ilvl w:val="0"/>
          <w:numId w:val="17"/>
        </w:numPr>
        <w:suppressAutoHyphens/>
        <w:spacing w:before="0" w:after="0"/>
        <w:ind w:left="0" w:firstLine="0"/>
        <w:contextualSpacing/>
        <w:jc w:val="both"/>
        <w:rPr>
          <w:iCs/>
          <w:color w:val="000000"/>
          <w:shd w:val="clear" w:color="auto" w:fill="FFFFFF"/>
        </w:rPr>
      </w:pPr>
      <w:r>
        <w:t>Андрюхина, Т. В. Физическая культура: учебник для 10—11 классов общеобразовательных организаций. Базовый уровень</w:t>
      </w:r>
      <w:proofErr w:type="gramStart"/>
      <w:r>
        <w:t xml:space="preserve"> :</w:t>
      </w:r>
      <w:proofErr w:type="gramEnd"/>
      <w:r>
        <w:t xml:space="preserve"> учебник / Т. В. Андрюхина, Н. В. Третьякова ; под ред. М. Я. Виленского. - 4-е изд. - Москва : ООО «Русское слово — учебник», 2020. - 200 с. - (ФГОС.Инновационная школа). - ISBN 978-5-533-01643-8. - Текст</w:t>
      </w:r>
      <w:proofErr w:type="gramStart"/>
      <w:r>
        <w:t xml:space="preserve"> :</w:t>
      </w:r>
      <w:proofErr w:type="gramEnd"/>
      <w:r>
        <w:t xml:space="preserve"> электронный. - URL: https://znanium.com/catalog/product/2040885 -Режим доступа: по подписке. </w:t>
      </w:r>
    </w:p>
    <w:p w:rsidR="00F50267" w:rsidRDefault="00CD55D7" w:rsidP="00DB0059">
      <w:pPr>
        <w:pStyle w:val="a8"/>
        <w:numPr>
          <w:ilvl w:val="0"/>
          <w:numId w:val="17"/>
        </w:numPr>
        <w:tabs>
          <w:tab w:val="left" w:pos="851"/>
        </w:tabs>
        <w:suppressAutoHyphens/>
        <w:spacing w:before="0" w:after="0"/>
        <w:ind w:left="0" w:firstLine="0"/>
        <w:contextualSpacing/>
        <w:jc w:val="both"/>
        <w:rPr>
          <w:iCs/>
          <w:color w:val="000000"/>
          <w:shd w:val="clear" w:color="auto" w:fill="FFFFFF"/>
        </w:rPr>
      </w:pPr>
      <w:r>
        <w:rPr>
          <w:i/>
          <w:iCs/>
        </w:rPr>
        <w:t>Муллер, А. Б. </w:t>
      </w:r>
      <w:r>
        <w:t xml:space="preserve"> Физическая культура</w:t>
      </w:r>
      <w:proofErr w:type="gramStart"/>
      <w:r>
        <w:t> :</w:t>
      </w:r>
      <w:proofErr w:type="gramEnd"/>
      <w:r>
        <w:t xml:space="preserve"> учебник и практикум для среднего профессионального образования / А. Б. Муллер, Н. С. Дядичкина, Ю. А. Богащенко. — Москва</w:t>
      </w:r>
      <w:proofErr w:type="gramStart"/>
      <w:r>
        <w:t> :</w:t>
      </w:r>
      <w:proofErr w:type="gramEnd"/>
      <w:r>
        <w:t xml:space="preserve"> Издательство Юрайт, 2023. — 424 с. — (Профессиональное образование). — ISBN 978-5-534-02612-2. — Текст</w:t>
      </w:r>
      <w:proofErr w:type="gramStart"/>
      <w:r>
        <w:t xml:space="preserve"> :</w:t>
      </w:r>
      <w:proofErr w:type="gramEnd"/>
      <w:r>
        <w:t xml:space="preserve"> электронный // Образовательная платформа Юрайт [сайт]. — URL: </w:t>
      </w:r>
      <w:hyperlink r:id="rId11" w:tgtFrame="_blank" w:history="1">
        <w:r>
          <w:rPr>
            <w:rStyle w:val="afb"/>
          </w:rPr>
          <w:t>https://urait.ru/bcode/511813</w:t>
        </w:r>
      </w:hyperlink>
    </w:p>
    <w:p w:rsidR="00F50267" w:rsidRPr="00F50267" w:rsidRDefault="00F50267" w:rsidP="00DB0059">
      <w:pPr>
        <w:pStyle w:val="a8"/>
        <w:numPr>
          <w:ilvl w:val="0"/>
          <w:numId w:val="17"/>
        </w:numPr>
        <w:tabs>
          <w:tab w:val="left" w:pos="851"/>
        </w:tabs>
        <w:suppressAutoHyphens/>
        <w:spacing w:before="0" w:after="0"/>
        <w:ind w:left="0" w:firstLine="0"/>
        <w:contextualSpacing/>
        <w:jc w:val="both"/>
        <w:rPr>
          <w:iCs/>
          <w:color w:val="000000"/>
          <w:shd w:val="clear" w:color="auto" w:fill="FFFFFF"/>
        </w:rPr>
      </w:pPr>
      <w:r>
        <w:t>Спортивные игры: правила, тактика, техника</w:t>
      </w:r>
      <w:proofErr w:type="gramStart"/>
      <w:r>
        <w:t> :</w:t>
      </w:r>
      <w:proofErr w:type="gramEnd"/>
      <w:r>
        <w:t xml:space="preserve">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w:t>
      </w:r>
      <w:proofErr w:type="gramStart"/>
      <w:r>
        <w:t xml:space="preserve"> :</w:t>
      </w:r>
      <w:proofErr w:type="gramEnd"/>
      <w:r>
        <w:t xml:space="preserve"> электронный // Образовательная платформа Юрайт [сайт]. — URL: </w:t>
      </w:r>
      <w:hyperlink r:id="rId12" w:tgtFrame="_blank" w:history="1">
        <w:r>
          <w:rPr>
            <w:rStyle w:val="afb"/>
          </w:rPr>
          <w:t>https://urait.ru/bcode/517443</w:t>
        </w:r>
      </w:hyperlink>
    </w:p>
    <w:p w:rsidR="00DB0059" w:rsidRDefault="00DB0059" w:rsidP="00DB0059">
      <w:pPr>
        <w:pStyle w:val="1"/>
        <w:keepLines/>
        <w:autoSpaceDE/>
        <w:autoSpaceDN/>
        <w:spacing w:after="0" w:line="240" w:lineRule="auto"/>
        <w:ind w:firstLine="0"/>
        <w:rPr>
          <w:rFonts w:ascii="Times New Roman" w:eastAsia="Times New Roman" w:hAnsi="Times New Roman" w:cs="Times New Roman"/>
          <w:b/>
        </w:rPr>
      </w:pPr>
      <w:bookmarkStart w:id="14" w:name="_Toc104469107"/>
      <w:bookmarkStart w:id="15" w:name="_Toc104469487"/>
      <w:bookmarkStart w:id="16" w:name="_Toc125030627"/>
      <w:bookmarkStart w:id="17" w:name="_Hlk96009976"/>
    </w:p>
    <w:p w:rsidR="001D46D1" w:rsidRDefault="00DB0059" w:rsidP="00DB0059">
      <w:pPr>
        <w:pStyle w:val="1"/>
        <w:keepLines/>
        <w:autoSpaceDE/>
        <w:autoSpaceDN/>
        <w:spacing w:after="0" w:line="240" w:lineRule="auto"/>
        <w:ind w:firstLine="0"/>
        <w:rPr>
          <w:rFonts w:ascii="Times New Roman" w:eastAsia="Times New Roman" w:hAnsi="Times New Roman" w:cs="Times New Roman"/>
          <w:b/>
        </w:rPr>
      </w:pPr>
      <w:r>
        <w:rPr>
          <w:rFonts w:ascii="Times New Roman" w:eastAsia="Times New Roman" w:hAnsi="Times New Roman" w:cs="Times New Roman"/>
          <w:b/>
        </w:rPr>
        <w:t>Интернет ресурсы</w:t>
      </w:r>
    </w:p>
    <w:p w:rsidR="00DB0059" w:rsidRDefault="00DB0059" w:rsidP="00DB0059">
      <w:pPr>
        <w:pStyle w:val="ConsPlusNormal"/>
        <w:spacing w:line="240" w:lineRule="atLeast"/>
      </w:pPr>
      <w:bookmarkStart w:id="18" w:name="_Hlk153192538"/>
      <w:r>
        <w:rPr>
          <w:rFonts w:ascii="Times New Roman" w:hAnsi="Times New Roman" w:cs="Times New Roman"/>
          <w:szCs w:val="22"/>
          <w:lang w:eastAsia="en-US"/>
        </w:rPr>
        <w:t xml:space="preserve">Сайт учителей физкультуры </w:t>
      </w:r>
      <w:hyperlink r:id="rId13" w:history="1">
        <w:r w:rsidRPr="00D97917">
          <w:rPr>
            <w:rStyle w:val="afb"/>
            <w:rFonts w:ascii="Times New Roman" w:hAnsi="Times New Roman"/>
            <w:szCs w:val="22"/>
            <w:lang w:eastAsia="en-US"/>
          </w:rPr>
          <w:t>https://fizkulturana5.ru/</w:t>
        </w:r>
      </w:hyperlink>
      <w:bookmarkEnd w:id="18"/>
    </w:p>
    <w:p w:rsidR="00DB0059" w:rsidRPr="00DB0059" w:rsidRDefault="00DB0059" w:rsidP="00DB0059">
      <w:pPr>
        <w:pStyle w:val="ConsPlusNormal"/>
        <w:spacing w:line="240" w:lineRule="atLeast"/>
        <w:rPr>
          <w:rFonts w:ascii="Times New Roman" w:hAnsi="Times New Roman" w:cs="Times New Roman"/>
          <w:szCs w:val="22"/>
          <w:lang w:eastAsia="en-US"/>
        </w:rPr>
      </w:pPr>
      <w:bookmarkStart w:id="19" w:name="_Hlk153192572"/>
      <w:r>
        <w:rPr>
          <w:rFonts w:ascii="Times New Roman" w:hAnsi="Times New Roman" w:cs="Times New Roman"/>
          <w:szCs w:val="22"/>
          <w:lang w:eastAsia="en-US"/>
        </w:rPr>
        <w:t xml:space="preserve">Информационный проект по физической культуре и спорту </w:t>
      </w:r>
      <w:hyperlink r:id="rId14" w:history="1">
        <w:r w:rsidRPr="00D97917">
          <w:rPr>
            <w:rStyle w:val="afb"/>
            <w:rFonts w:ascii="Times New Roman" w:hAnsi="Times New Roman"/>
            <w:szCs w:val="22"/>
            <w:lang w:eastAsia="en-US"/>
          </w:rPr>
          <w:t>https://www.fizkult-ura.ru/</w:t>
        </w:r>
      </w:hyperlink>
      <w:bookmarkEnd w:id="19"/>
    </w:p>
    <w:p w:rsidR="00DB0059" w:rsidRPr="00DB0059" w:rsidRDefault="00DB0059" w:rsidP="00DB0059"/>
    <w:p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lastRenderedPageBreak/>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4"/>
      <w:bookmarkEnd w:id="15"/>
      <w:bookmarkEnd w:id="16"/>
    </w:p>
    <w:p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r w:rsidRPr="00C16378">
        <w:rPr>
          <w:rFonts w:ascii="Times New Roman" w:hAnsi="Times New Roman" w:cs="Times New Roman"/>
          <w:b/>
          <w:sz w:val="24"/>
          <w:szCs w:val="24"/>
        </w:rPr>
        <w:t>Контрольи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6"/>
        <w:gridCol w:w="2769"/>
        <w:gridCol w:w="3842"/>
      </w:tblGrid>
      <w:tr w:rsidR="00C16378" w:rsidRPr="00C16378"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E16E3E" w:rsidRPr="00C16378" w:rsidTr="00B139B8">
        <w:trPr>
          <w:trHeight w:val="1362"/>
          <w:jc w:val="center"/>
        </w:trPr>
        <w:tc>
          <w:tcPr>
            <w:tcW w:w="1739"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профессиограммы</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заполнение дневника самоконтроля</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rsidTr="00B139B8">
        <w:trPr>
          <w:trHeight w:val="960"/>
          <w:jc w:val="center"/>
        </w:trPr>
        <w:tc>
          <w:tcPr>
            <w:tcW w:w="1739" w:type="pct"/>
          </w:tcPr>
          <w:p w:rsidR="00E16E3E" w:rsidRPr="00C16378" w:rsidRDefault="00E16E3E" w:rsidP="00A421E1">
            <w:pPr>
              <w:suppressAutoHyphens/>
              <w:spacing w:after="0" w:line="240" w:lineRule="auto"/>
              <w:rPr>
                <w:rFonts w:ascii="Times New Roman" w:eastAsia="Times New Roman" w:hAnsi="Times New Roman" w:cs="Times New Roman"/>
                <w:sz w:val="24"/>
                <w:szCs w:val="24"/>
              </w:rPr>
            </w:pPr>
            <w:r w:rsidRPr="007D5CCA">
              <w:rPr>
                <w:rFonts w:ascii="Times New Roman" w:eastAsia="Calibri" w:hAnsi="Times New Roman" w:cs="Times New Roman"/>
                <w:sz w:val="24"/>
                <w:szCs w:val="24"/>
              </w:rPr>
              <w:t>ОК 04.</w:t>
            </w:r>
            <w:r w:rsidR="00A421E1" w:rsidRPr="00A421E1">
              <w:rPr>
                <w:rFonts w:ascii="Times New Roman" w:eastAsia="Calibri" w:hAnsi="Times New Roman" w:cs="Times New Roman"/>
                <w:sz w:val="24"/>
                <w:szCs w:val="24"/>
              </w:rPr>
              <w:t xml:space="preserve">  Эффективно взаимодействовать и работать в коллективе и команде.</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B139B8" w:rsidRPr="00C16378" w:rsidTr="00B139B8">
        <w:trPr>
          <w:trHeight w:val="2250"/>
          <w:jc w:val="center"/>
        </w:trPr>
        <w:tc>
          <w:tcPr>
            <w:tcW w:w="1739" w:type="pct"/>
          </w:tcPr>
          <w:p w:rsidR="00B139B8" w:rsidRPr="007D5CCA" w:rsidRDefault="00B139B8" w:rsidP="00B139B8">
            <w:pPr>
              <w:suppressAutoHyphens/>
              <w:spacing w:line="240" w:lineRule="auto"/>
              <w:rPr>
                <w:rFonts w:ascii="Times New Roman" w:eastAsia="Calibri"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B139B8" w:rsidRPr="00C16378" w:rsidRDefault="00B139B8"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rsidR="00B139B8" w:rsidRPr="00C16378" w:rsidRDefault="00B139B8" w:rsidP="00F50267">
            <w:pPr>
              <w:suppressAutoHyphens/>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B139B8" w:rsidRPr="00C16378" w:rsidRDefault="00B139B8" w:rsidP="00F50267">
            <w:pPr>
              <w:suppressAutoHyphens/>
              <w:spacing w:after="0" w:line="240" w:lineRule="auto"/>
              <w:rPr>
                <w:rFonts w:ascii="Times New Roman" w:eastAsia="Times New Roman" w:hAnsi="Times New Roman" w:cs="Times New Roman"/>
                <w:sz w:val="24"/>
                <w:szCs w:val="24"/>
              </w:rPr>
            </w:pPr>
          </w:p>
        </w:tc>
      </w:tr>
      <w:tr w:rsidR="00B139B8" w:rsidRPr="00C16378" w:rsidTr="00B63AC4">
        <w:trPr>
          <w:trHeight w:val="547"/>
          <w:jc w:val="center"/>
        </w:trPr>
        <w:tc>
          <w:tcPr>
            <w:tcW w:w="1739" w:type="pct"/>
          </w:tcPr>
          <w:p w:rsidR="00B139B8" w:rsidRPr="00C16378" w:rsidRDefault="00B63AC4" w:rsidP="00B139B8">
            <w:pPr>
              <w:spacing w:line="240" w:lineRule="auto"/>
              <w:rPr>
                <w:rFonts w:ascii="Times New Roman" w:eastAsia="Times New Roman" w:hAnsi="Times New Roman" w:cs="Times New Roman"/>
                <w:sz w:val="24"/>
                <w:szCs w:val="24"/>
              </w:rPr>
            </w:pPr>
            <w:r w:rsidRPr="00663DC4">
              <w:rPr>
                <w:rFonts w:ascii="Times New Roman" w:hAnsi="Times New Roman"/>
                <w:sz w:val="24"/>
                <w:szCs w:val="24"/>
              </w:rPr>
              <w:t>ПК 4.1. Планировать работу коллектива</w:t>
            </w:r>
          </w:p>
        </w:tc>
        <w:tc>
          <w:tcPr>
            <w:tcW w:w="1366" w:type="pct"/>
          </w:tcPr>
          <w:p w:rsidR="00B139B8" w:rsidRDefault="00B139B8" w:rsidP="00E16E3E">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rsidR="00B139B8" w:rsidRPr="00C16378" w:rsidRDefault="00B139B8" w:rsidP="00E16E3E">
            <w:pPr>
              <w:suppressAutoHyphen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rsidR="00B139B8" w:rsidRPr="00C16378" w:rsidRDefault="00B139B8" w:rsidP="00F50267">
            <w:pPr>
              <w:suppressAutoHyphens/>
              <w:spacing w:after="0" w:line="240" w:lineRule="auto"/>
              <w:rPr>
                <w:rFonts w:ascii="Times New Roman" w:eastAsia="Times New Roman" w:hAnsi="Times New Roman" w:cs="Times New Roman"/>
                <w:sz w:val="24"/>
                <w:szCs w:val="24"/>
              </w:rPr>
            </w:pPr>
          </w:p>
        </w:tc>
      </w:tr>
      <w:bookmarkEnd w:id="17"/>
    </w:tbl>
    <w:p w:rsidR="00C16378" w:rsidRPr="00C16378" w:rsidRDefault="00C16378" w:rsidP="001D46D1">
      <w:pPr>
        <w:spacing w:after="0"/>
        <w:rPr>
          <w:rFonts w:ascii="Times New Roman" w:eastAsia="Times New Roman" w:hAnsi="Times New Roman" w:cs="Times New Roman"/>
          <w:bCs/>
          <w:sz w:val="24"/>
          <w:szCs w:val="24"/>
        </w:rPr>
      </w:pPr>
    </w:p>
    <w:sectPr w:rsidR="00C16378" w:rsidRPr="00C16378" w:rsidSect="00F50267">
      <w:footerReference w:type="default" r:id="rId15"/>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059" w:rsidRDefault="00DB0059" w:rsidP="0042129F">
      <w:pPr>
        <w:spacing w:after="0" w:line="240" w:lineRule="auto"/>
      </w:pPr>
      <w:r>
        <w:separator/>
      </w:r>
    </w:p>
  </w:endnote>
  <w:endnote w:type="continuationSeparator" w:id="1">
    <w:p w:rsidR="00DB0059" w:rsidRDefault="00DB0059" w:rsidP="004212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016853"/>
      <w:docPartObj>
        <w:docPartGallery w:val="Page Numbers (Bottom of Page)"/>
        <w:docPartUnique/>
      </w:docPartObj>
    </w:sdtPr>
    <w:sdtContent>
      <w:p w:rsidR="00DB0059" w:rsidRDefault="00B2652C">
        <w:pPr>
          <w:pStyle w:val="ad"/>
          <w:jc w:val="right"/>
        </w:pPr>
        <w:r>
          <w:rPr>
            <w:noProof/>
          </w:rPr>
          <w:fldChar w:fldCharType="begin"/>
        </w:r>
        <w:r w:rsidR="00DB0059">
          <w:rPr>
            <w:noProof/>
          </w:rPr>
          <w:instrText>PAGE   \* MERGEFORMAT</w:instrText>
        </w:r>
        <w:r>
          <w:rPr>
            <w:noProof/>
          </w:rPr>
          <w:fldChar w:fldCharType="separate"/>
        </w:r>
        <w:r w:rsidR="00017219">
          <w:rPr>
            <w:noProof/>
          </w:rPr>
          <w:t>8</w:t>
        </w:r>
        <w:r>
          <w:rPr>
            <w:noProof/>
          </w:rPr>
          <w:fldChar w:fldCharType="end"/>
        </w:r>
      </w:p>
    </w:sdtContent>
  </w:sdt>
  <w:p w:rsidR="00DB0059" w:rsidRDefault="00DB0059">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059" w:rsidRDefault="00DB0059">
    <w:pPr>
      <w:pStyle w:val="ad"/>
      <w:jc w:val="right"/>
    </w:pPr>
  </w:p>
  <w:p w:rsidR="00DB0059" w:rsidRDefault="00DB0059">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002313"/>
      <w:docPartObj>
        <w:docPartGallery w:val="Page Numbers (Bottom of Page)"/>
        <w:docPartUnique/>
      </w:docPartObj>
    </w:sdtPr>
    <w:sdtContent>
      <w:p w:rsidR="00DB0059" w:rsidRDefault="00B2652C">
        <w:pPr>
          <w:pStyle w:val="ad"/>
          <w:jc w:val="center"/>
        </w:pPr>
        <w:r>
          <w:rPr>
            <w:noProof/>
          </w:rPr>
          <w:fldChar w:fldCharType="begin"/>
        </w:r>
        <w:r w:rsidR="00DB0059">
          <w:rPr>
            <w:noProof/>
          </w:rPr>
          <w:instrText>PAGE   \* MERGEFORMAT</w:instrText>
        </w:r>
        <w:r>
          <w:rPr>
            <w:noProof/>
          </w:rPr>
          <w:fldChar w:fldCharType="separate"/>
        </w:r>
        <w:r w:rsidR="00017219">
          <w:rPr>
            <w:noProof/>
          </w:rPr>
          <w:t>16</w:t>
        </w:r>
        <w:r>
          <w:rPr>
            <w:noProof/>
          </w:rPr>
          <w:fldChar w:fldCharType="end"/>
        </w:r>
      </w:p>
    </w:sdtContent>
  </w:sdt>
  <w:p w:rsidR="00DB0059" w:rsidRDefault="00DB0059">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059" w:rsidRDefault="00B2652C">
    <w:pPr>
      <w:pStyle w:val="ad"/>
      <w:jc w:val="right"/>
    </w:pPr>
    <w:r>
      <w:rPr>
        <w:noProof/>
      </w:rPr>
      <w:fldChar w:fldCharType="begin"/>
    </w:r>
    <w:r w:rsidR="00DB0059">
      <w:rPr>
        <w:noProof/>
      </w:rPr>
      <w:instrText>PAGE   \* MERGEFORMAT</w:instrText>
    </w:r>
    <w:r>
      <w:rPr>
        <w:noProof/>
      </w:rPr>
      <w:fldChar w:fldCharType="separate"/>
    </w:r>
    <w:r w:rsidR="00017219">
      <w:rPr>
        <w:noProof/>
      </w:rPr>
      <w:t>17</w:t>
    </w:r>
    <w:r>
      <w:rPr>
        <w:noProof/>
      </w:rPr>
      <w:fldChar w:fldCharType="end"/>
    </w:r>
  </w:p>
  <w:p w:rsidR="00DB0059" w:rsidRDefault="00DB005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059" w:rsidRDefault="00DB0059" w:rsidP="0042129F">
      <w:pPr>
        <w:spacing w:after="0" w:line="240" w:lineRule="auto"/>
      </w:pPr>
      <w:r>
        <w:separator/>
      </w:r>
    </w:p>
  </w:footnote>
  <w:footnote w:type="continuationSeparator" w:id="1">
    <w:p w:rsidR="00DB0059" w:rsidRDefault="00DB0059" w:rsidP="004212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B25849"/>
    <w:multiLevelType w:val="hybridMultilevel"/>
    <w:tmpl w:val="41D2602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1">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54769E"/>
    <w:multiLevelType w:val="hybridMultilevel"/>
    <w:tmpl w:val="211A5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8"/>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7"/>
  </w:num>
  <w:num w:numId="6">
    <w:abstractNumId w:val="16"/>
  </w:num>
  <w:num w:numId="7">
    <w:abstractNumId w:val="14"/>
  </w:num>
  <w:num w:numId="8">
    <w:abstractNumId w:val="15"/>
  </w:num>
  <w:num w:numId="9">
    <w:abstractNumId w:val="4"/>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num>
  <w:num w:numId="15">
    <w:abstractNumId w:val="3"/>
  </w:num>
  <w:num w:numId="16">
    <w:abstractNumId w:val="11"/>
  </w:num>
  <w:num w:numId="17">
    <w:abstractNumId w:val="10"/>
  </w:num>
  <w:num w:numId="18">
    <w:abstractNumId w:val="17"/>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748F6"/>
    <w:rsid w:val="00003277"/>
    <w:rsid w:val="00017219"/>
    <w:rsid w:val="00063BEA"/>
    <w:rsid w:val="000721BE"/>
    <w:rsid w:val="00072EAD"/>
    <w:rsid w:val="000B0536"/>
    <w:rsid w:val="000B6C7E"/>
    <w:rsid w:val="000D44E9"/>
    <w:rsid w:val="000E55E0"/>
    <w:rsid w:val="00105072"/>
    <w:rsid w:val="00115C9D"/>
    <w:rsid w:val="0011605B"/>
    <w:rsid w:val="00134D13"/>
    <w:rsid w:val="0014717E"/>
    <w:rsid w:val="001551D9"/>
    <w:rsid w:val="001626A1"/>
    <w:rsid w:val="00183909"/>
    <w:rsid w:val="00194C71"/>
    <w:rsid w:val="001A34C1"/>
    <w:rsid w:val="001A51BD"/>
    <w:rsid w:val="001A6921"/>
    <w:rsid w:val="001C7432"/>
    <w:rsid w:val="001D46D1"/>
    <w:rsid w:val="002014CE"/>
    <w:rsid w:val="0020462B"/>
    <w:rsid w:val="00231017"/>
    <w:rsid w:val="0023119A"/>
    <w:rsid w:val="00234282"/>
    <w:rsid w:val="00262237"/>
    <w:rsid w:val="00287361"/>
    <w:rsid w:val="002C2C29"/>
    <w:rsid w:val="002C5486"/>
    <w:rsid w:val="002D35F9"/>
    <w:rsid w:val="00300CB3"/>
    <w:rsid w:val="00300FBE"/>
    <w:rsid w:val="00303AC1"/>
    <w:rsid w:val="0030757C"/>
    <w:rsid w:val="00317695"/>
    <w:rsid w:val="003176A4"/>
    <w:rsid w:val="00321C2D"/>
    <w:rsid w:val="00323DF8"/>
    <w:rsid w:val="003332BE"/>
    <w:rsid w:val="0036377C"/>
    <w:rsid w:val="00366026"/>
    <w:rsid w:val="00371908"/>
    <w:rsid w:val="00375839"/>
    <w:rsid w:val="003A2C3F"/>
    <w:rsid w:val="003A5903"/>
    <w:rsid w:val="003B6F57"/>
    <w:rsid w:val="003C48E7"/>
    <w:rsid w:val="003E1690"/>
    <w:rsid w:val="0042129F"/>
    <w:rsid w:val="00440FA7"/>
    <w:rsid w:val="004445E9"/>
    <w:rsid w:val="004459E9"/>
    <w:rsid w:val="004471BF"/>
    <w:rsid w:val="004958E3"/>
    <w:rsid w:val="004A5F26"/>
    <w:rsid w:val="004B7016"/>
    <w:rsid w:val="004C0735"/>
    <w:rsid w:val="004F07A3"/>
    <w:rsid w:val="004F13CF"/>
    <w:rsid w:val="0052282B"/>
    <w:rsid w:val="00536166"/>
    <w:rsid w:val="00542FBC"/>
    <w:rsid w:val="00543117"/>
    <w:rsid w:val="00563FCA"/>
    <w:rsid w:val="00571489"/>
    <w:rsid w:val="00577731"/>
    <w:rsid w:val="005B472F"/>
    <w:rsid w:val="005B7111"/>
    <w:rsid w:val="005C74A0"/>
    <w:rsid w:val="005C7B27"/>
    <w:rsid w:val="005D0B17"/>
    <w:rsid w:val="005E0753"/>
    <w:rsid w:val="005E3000"/>
    <w:rsid w:val="005E5039"/>
    <w:rsid w:val="005E59B9"/>
    <w:rsid w:val="00600E6D"/>
    <w:rsid w:val="00604D91"/>
    <w:rsid w:val="00605644"/>
    <w:rsid w:val="0062023A"/>
    <w:rsid w:val="00624B79"/>
    <w:rsid w:val="006303BF"/>
    <w:rsid w:val="00631563"/>
    <w:rsid w:val="00666E40"/>
    <w:rsid w:val="00680E8E"/>
    <w:rsid w:val="006A2786"/>
    <w:rsid w:val="006B104F"/>
    <w:rsid w:val="006B3A13"/>
    <w:rsid w:val="006B61A0"/>
    <w:rsid w:val="006E63B9"/>
    <w:rsid w:val="006F1284"/>
    <w:rsid w:val="007000FE"/>
    <w:rsid w:val="0070162F"/>
    <w:rsid w:val="00702578"/>
    <w:rsid w:val="0072436C"/>
    <w:rsid w:val="007351A6"/>
    <w:rsid w:val="00741ACF"/>
    <w:rsid w:val="0076096A"/>
    <w:rsid w:val="00762054"/>
    <w:rsid w:val="00782D71"/>
    <w:rsid w:val="007957FD"/>
    <w:rsid w:val="007A239A"/>
    <w:rsid w:val="007A73DE"/>
    <w:rsid w:val="007C6CA4"/>
    <w:rsid w:val="007D5CCA"/>
    <w:rsid w:val="0082750B"/>
    <w:rsid w:val="00837ADC"/>
    <w:rsid w:val="00864221"/>
    <w:rsid w:val="00871508"/>
    <w:rsid w:val="00880A60"/>
    <w:rsid w:val="00882B52"/>
    <w:rsid w:val="00890A7F"/>
    <w:rsid w:val="008952CD"/>
    <w:rsid w:val="008C7C99"/>
    <w:rsid w:val="008F430F"/>
    <w:rsid w:val="009105AA"/>
    <w:rsid w:val="00917D7C"/>
    <w:rsid w:val="009227D9"/>
    <w:rsid w:val="009260D6"/>
    <w:rsid w:val="00926D3A"/>
    <w:rsid w:val="009365B7"/>
    <w:rsid w:val="00982E91"/>
    <w:rsid w:val="00992839"/>
    <w:rsid w:val="009C7E96"/>
    <w:rsid w:val="009D6681"/>
    <w:rsid w:val="009E57F7"/>
    <w:rsid w:val="009F64AB"/>
    <w:rsid w:val="00A04CD3"/>
    <w:rsid w:val="00A066DF"/>
    <w:rsid w:val="00A131F7"/>
    <w:rsid w:val="00A421E1"/>
    <w:rsid w:val="00AD0B8E"/>
    <w:rsid w:val="00AD5630"/>
    <w:rsid w:val="00AE5AC3"/>
    <w:rsid w:val="00AF7A28"/>
    <w:rsid w:val="00B139B8"/>
    <w:rsid w:val="00B2652C"/>
    <w:rsid w:val="00B47717"/>
    <w:rsid w:val="00B57B1D"/>
    <w:rsid w:val="00B601A7"/>
    <w:rsid w:val="00B60710"/>
    <w:rsid w:val="00B63AC4"/>
    <w:rsid w:val="00B956E0"/>
    <w:rsid w:val="00B96716"/>
    <w:rsid w:val="00BC01AB"/>
    <w:rsid w:val="00BD1FCA"/>
    <w:rsid w:val="00BD750A"/>
    <w:rsid w:val="00C00EC1"/>
    <w:rsid w:val="00C16378"/>
    <w:rsid w:val="00C31C02"/>
    <w:rsid w:val="00C34EDD"/>
    <w:rsid w:val="00C43AE8"/>
    <w:rsid w:val="00C6025E"/>
    <w:rsid w:val="00C72AE1"/>
    <w:rsid w:val="00C85CC4"/>
    <w:rsid w:val="00C94742"/>
    <w:rsid w:val="00CA75E4"/>
    <w:rsid w:val="00CB54E2"/>
    <w:rsid w:val="00CB6A40"/>
    <w:rsid w:val="00CB74C9"/>
    <w:rsid w:val="00CC3051"/>
    <w:rsid w:val="00CC63C4"/>
    <w:rsid w:val="00CD55D7"/>
    <w:rsid w:val="00CF41B8"/>
    <w:rsid w:val="00D0799E"/>
    <w:rsid w:val="00D114EA"/>
    <w:rsid w:val="00D2527B"/>
    <w:rsid w:val="00D37207"/>
    <w:rsid w:val="00D520B4"/>
    <w:rsid w:val="00D545FD"/>
    <w:rsid w:val="00D70FE7"/>
    <w:rsid w:val="00D748F6"/>
    <w:rsid w:val="00D86A76"/>
    <w:rsid w:val="00DA377E"/>
    <w:rsid w:val="00DB0059"/>
    <w:rsid w:val="00DB5BA7"/>
    <w:rsid w:val="00DC3EFC"/>
    <w:rsid w:val="00DD0DA0"/>
    <w:rsid w:val="00DE74A0"/>
    <w:rsid w:val="00E13FFA"/>
    <w:rsid w:val="00E16E3E"/>
    <w:rsid w:val="00E20A91"/>
    <w:rsid w:val="00E31795"/>
    <w:rsid w:val="00E536B7"/>
    <w:rsid w:val="00E629A4"/>
    <w:rsid w:val="00E65C6C"/>
    <w:rsid w:val="00EA5A47"/>
    <w:rsid w:val="00EB5047"/>
    <w:rsid w:val="00EC08FE"/>
    <w:rsid w:val="00EC4336"/>
    <w:rsid w:val="00EE536D"/>
    <w:rsid w:val="00F1503D"/>
    <w:rsid w:val="00F25EB9"/>
    <w:rsid w:val="00F41494"/>
    <w:rsid w:val="00F50267"/>
    <w:rsid w:val="00F53307"/>
    <w:rsid w:val="00F55FB9"/>
    <w:rsid w:val="00F62DD0"/>
    <w:rsid w:val="00F74A41"/>
    <w:rsid w:val="00F74D3F"/>
    <w:rsid w:val="00F95A7B"/>
    <w:rsid w:val="00FC6AA7"/>
    <w:rsid w:val="00FD1B2C"/>
    <w:rsid w:val="00FD3DF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веб)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729310476">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705327324">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izkulturana5.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fizkult-ura.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46604-88DD-44D5-B2A3-77121D574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1156</TotalTime>
  <Pages>19</Pages>
  <Words>3915</Words>
  <Characters>29133</Characters>
  <Application>Microsoft Office Word</Application>
  <DocSecurity>0</DocSecurity>
  <Lines>242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38</cp:revision>
  <cp:lastPrinted>2021-11-01T08:06:00Z</cp:lastPrinted>
  <dcterms:created xsi:type="dcterms:W3CDTF">2023-08-01T17:18:00Z</dcterms:created>
  <dcterms:modified xsi:type="dcterms:W3CDTF">2024-01-09T16:28:00Z</dcterms:modified>
</cp:coreProperties>
</file>