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МИНИСТЕРСТВО ОБРАЗОВАНИЯ, НАУКИ И МОЛОДЕЖИ</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РЕСПУБЛИКИ КРЫМ</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ГБПОУ РК «КЕРЧЕНСКИЙ ПОЛИТЕХНИЧЕСКИЙ КОЛЛЕДЖ»</w:t>
      </w:r>
    </w:p>
    <w:p w:rsidR="00B7296E" w:rsidRPr="00B7296E" w:rsidRDefault="00B7296E" w:rsidP="00B7296E">
      <w:pPr>
        <w:spacing w:after="0" w:line="240" w:lineRule="auto"/>
        <w:ind w:left="617" w:right="523"/>
        <w:jc w:val="center"/>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tbl>
      <w:tblPr>
        <w:tblW w:w="0" w:type="auto"/>
        <w:tblInd w:w="-108" w:type="dxa"/>
        <w:tblLook w:val="04A0"/>
      </w:tblPr>
      <w:tblGrid>
        <w:gridCol w:w="5778"/>
        <w:gridCol w:w="3913"/>
      </w:tblGrid>
      <w:tr w:rsidR="00B7296E" w:rsidRPr="00B7296E" w:rsidTr="00781FB5">
        <w:tc>
          <w:tcPr>
            <w:tcW w:w="5778" w:type="dxa"/>
          </w:tcPr>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Введено в действие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приказом директора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от «____» _________ 20____ г.</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sz w:val="24"/>
                <w:szCs w:val="24"/>
              </w:rPr>
              <w:t>№ ____________</w:t>
            </w:r>
          </w:p>
        </w:tc>
        <w:tc>
          <w:tcPr>
            <w:tcW w:w="3793" w:type="dxa"/>
          </w:tcPr>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caps/>
                <w:sz w:val="24"/>
                <w:szCs w:val="24"/>
              </w:rPr>
              <w:t>УТВЕРЖДАЮ</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sz w:val="24"/>
                <w:szCs w:val="24"/>
              </w:rPr>
              <w:t>Зам. директора поУ</w:t>
            </w:r>
            <w:r w:rsidRPr="00B7296E">
              <w:rPr>
                <w:rFonts w:ascii="Times New Roman" w:hAnsi="Times New Roman" w:cs="Times New Roman"/>
                <w:caps/>
                <w:sz w:val="24"/>
                <w:szCs w:val="24"/>
              </w:rPr>
              <w:t>Пр</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caps/>
                <w:sz w:val="24"/>
                <w:szCs w:val="24"/>
              </w:rPr>
              <w:t>________________</w:t>
            </w:r>
            <w:r>
              <w:rPr>
                <w:rFonts w:ascii="Times New Roman" w:hAnsi="Times New Roman" w:cs="Times New Roman"/>
                <w:caps/>
                <w:sz w:val="24"/>
                <w:szCs w:val="24"/>
              </w:rPr>
              <w:t>С.Ю.П</w:t>
            </w:r>
            <w:r>
              <w:rPr>
                <w:rFonts w:ascii="Times New Roman" w:hAnsi="Times New Roman" w:cs="Times New Roman"/>
                <w:sz w:val="24"/>
                <w:szCs w:val="24"/>
              </w:rPr>
              <w:t>исьменная</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Рабочая  ПРОГРАММа УЧЕБНОЙ ДИСЦИПЛИНЫ</w:t>
      </w:r>
    </w:p>
    <w:p w:rsidR="00B7296E" w:rsidRPr="00B7296E" w:rsidRDefault="00B7296E" w:rsidP="00B7296E">
      <w:pPr>
        <w:spacing w:after="0" w:line="240" w:lineRule="auto"/>
        <w:rPr>
          <w:rFonts w:ascii="Times New Roman" w:hAnsi="Times New Roman" w:cs="Times New Roman"/>
          <w:b/>
          <w:sz w:val="24"/>
          <w:szCs w:val="24"/>
        </w:rPr>
      </w:pPr>
    </w:p>
    <w:p w:rsidR="00B7296E" w:rsidRPr="00B7296E" w:rsidRDefault="00B7296E" w:rsidP="00B7296E">
      <w:pPr>
        <w:pStyle w:val="21"/>
        <w:ind w:left="617" w:right="523"/>
        <w:rPr>
          <w:b/>
          <w:i w:val="0"/>
        </w:rPr>
      </w:pPr>
      <w:r w:rsidRPr="00B7296E">
        <w:rPr>
          <w:b/>
          <w:i w:val="0"/>
        </w:rPr>
        <w:t>ОП.0</w:t>
      </w:r>
      <w:r w:rsidR="00025BAB">
        <w:rPr>
          <w:b/>
          <w:i w:val="0"/>
        </w:rPr>
        <w:t>6 ИСТОРИЯ ИЗОБРАЗИТЕЛЬНОГО ИСКУССТВА</w:t>
      </w: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pStyle w:val="a3"/>
        <w:ind w:left="615" w:right="523"/>
        <w:jc w:val="center"/>
        <w:rPr>
          <w:i/>
        </w:rPr>
      </w:pPr>
      <w:r w:rsidRPr="00B7296E">
        <w:rPr>
          <w:i/>
        </w:rPr>
        <w:t>20</w:t>
      </w:r>
      <w:r>
        <w:rPr>
          <w:i/>
        </w:rPr>
        <w:t>2</w:t>
      </w:r>
      <w:r w:rsidR="0067395D">
        <w:rPr>
          <w:i/>
        </w:rPr>
        <w:t>3</w:t>
      </w:r>
    </w:p>
    <w:p w:rsidR="00B7296E" w:rsidRPr="00B7296E" w:rsidRDefault="00B7296E" w:rsidP="00B7296E">
      <w:pPr>
        <w:spacing w:after="0" w:line="240" w:lineRule="auto"/>
        <w:jc w:val="center"/>
        <w:rPr>
          <w:rFonts w:ascii="Times New Roman" w:hAnsi="Times New Roman" w:cs="Times New Roman"/>
          <w:sz w:val="24"/>
          <w:szCs w:val="24"/>
        </w:rPr>
        <w:sectPr w:rsidR="00B7296E" w:rsidRPr="00B7296E" w:rsidSect="00781FB5">
          <w:pgSz w:w="11910" w:h="16840"/>
          <w:pgMar w:top="1040" w:right="260" w:bottom="280" w:left="1300" w:header="720" w:footer="720" w:gutter="0"/>
          <w:cols w:space="720"/>
          <w:titlePg/>
          <w:docGrid w:linePitch="272"/>
        </w:sectPr>
      </w:pPr>
    </w:p>
    <w:tbl>
      <w:tblPr>
        <w:tblW w:w="0" w:type="auto"/>
        <w:tblInd w:w="-108" w:type="dxa"/>
        <w:tblLook w:val="04A0"/>
      </w:tblPr>
      <w:tblGrid>
        <w:gridCol w:w="5353"/>
        <w:gridCol w:w="4217"/>
      </w:tblGrid>
      <w:tr w:rsidR="00B7296E" w:rsidRPr="00B7296E" w:rsidTr="00781FB5">
        <w:tc>
          <w:tcPr>
            <w:tcW w:w="5353" w:type="dxa"/>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lastRenderedPageBreak/>
              <w:t>СОГЛАСОВАНО</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на заседании методического совета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 xml:space="preserve">Протокол № ______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от «____» _____________ 20_____ г.</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Председатель методсовета</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___________________</w:t>
            </w:r>
            <w:r>
              <w:rPr>
                <w:rFonts w:ascii="Times New Roman" w:hAnsi="Times New Roman" w:cs="Times New Roman"/>
                <w:sz w:val="24"/>
                <w:szCs w:val="24"/>
              </w:rPr>
              <w:t>С.В.Казак</w:t>
            </w:r>
          </w:p>
          <w:p w:rsidR="00B7296E" w:rsidRPr="00B7296E" w:rsidRDefault="00B7296E" w:rsidP="00B7296E">
            <w:pPr>
              <w:spacing w:after="0" w:line="240" w:lineRule="auto"/>
              <w:rPr>
                <w:rFonts w:ascii="Times New Roman" w:hAnsi="Times New Roman" w:cs="Times New Roman"/>
                <w:sz w:val="24"/>
                <w:szCs w:val="24"/>
              </w:rPr>
            </w:pPr>
          </w:p>
        </w:tc>
        <w:tc>
          <w:tcPr>
            <w:tcW w:w="4217" w:type="dxa"/>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Рассмотрено и одобрено на заседании предметной цикловой комиссии</w:t>
            </w:r>
          </w:p>
          <w:p w:rsidR="00B7296E" w:rsidRPr="00B7296E" w:rsidRDefault="00B7296E" w:rsidP="00B7296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профессиональных </w:t>
            </w:r>
            <w:r w:rsidRPr="00B7296E">
              <w:rPr>
                <w:rFonts w:ascii="Times New Roman" w:hAnsi="Times New Roman" w:cs="Times New Roman"/>
                <w:sz w:val="24"/>
                <w:szCs w:val="24"/>
              </w:rPr>
              <w:t>дисциплин</w:t>
            </w:r>
            <w:r>
              <w:rPr>
                <w:rFonts w:ascii="Times New Roman" w:hAnsi="Times New Roman" w:cs="Times New Roman"/>
                <w:sz w:val="24"/>
                <w:szCs w:val="24"/>
              </w:rPr>
              <w:t xml:space="preserve"> сферы обслуживания</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 xml:space="preserve">Протокол № ______ </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от «____» _____________ 20____ г.</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Председатель ПЦК ________________</w:t>
            </w:r>
          </w:p>
          <w:p w:rsidR="00B7296E" w:rsidRPr="00B7296E" w:rsidRDefault="00B7296E" w:rsidP="00B729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Р.Г.Педант</w:t>
            </w:r>
          </w:p>
        </w:tc>
      </w:tr>
    </w:tbl>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rPr>
          <w:rFonts w:ascii="Times New Roman" w:eastAsia="Times New Roman" w:hAnsi="Times New Roman" w:cs="Times New Roman"/>
          <w:sz w:val="24"/>
        </w:rPr>
      </w:pPr>
    </w:p>
    <w:p w:rsidR="0067395D" w:rsidRPr="009D694B" w:rsidRDefault="0067395D" w:rsidP="0067395D">
      <w:pPr>
        <w:ind w:firstLine="980"/>
        <w:jc w:val="both"/>
        <w:rPr>
          <w:rFonts w:ascii="Times New Roman" w:hAnsi="Times New Roman" w:cs="Times New Roman"/>
          <w:sz w:val="24"/>
          <w:szCs w:val="24"/>
        </w:rPr>
      </w:pPr>
      <w:r w:rsidRPr="009D694B">
        <w:rPr>
          <w:rFonts w:ascii="Times New Roman"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05.05.2022 № 308 (ред. от 01.09.2022) по специальност</w:t>
      </w:r>
      <w:r>
        <w:rPr>
          <w:rFonts w:ascii="Times New Roman" w:hAnsi="Times New Roman" w:cs="Times New Roman"/>
          <w:sz w:val="24"/>
          <w:szCs w:val="24"/>
        </w:rPr>
        <w:t>и 54.02.01 Дизайн (по отраслям)</w:t>
      </w:r>
      <w:r w:rsidRPr="009D694B">
        <w:rPr>
          <w:rFonts w:ascii="Times New Roman" w:hAnsi="Times New Roman" w:cs="Times New Roman"/>
          <w:sz w:val="24"/>
          <w:szCs w:val="24"/>
        </w:rPr>
        <w:t>, укрупненная группа 54.00.00 Изобразительн</w:t>
      </w:r>
      <w:r w:rsidR="00556A1E">
        <w:rPr>
          <w:rFonts w:ascii="Times New Roman" w:hAnsi="Times New Roman" w:cs="Times New Roman"/>
          <w:sz w:val="24"/>
          <w:szCs w:val="24"/>
        </w:rPr>
        <w:t>ы</w:t>
      </w:r>
      <w:r w:rsidRPr="009D694B">
        <w:rPr>
          <w:rFonts w:ascii="Times New Roman" w:hAnsi="Times New Roman" w:cs="Times New Roman"/>
          <w:sz w:val="24"/>
          <w:szCs w:val="24"/>
        </w:rPr>
        <w:t>е и прикладные виды искусств</w:t>
      </w:r>
      <w:proofErr w:type="gramStart"/>
      <w:r w:rsidR="00625D32">
        <w:rPr>
          <w:rFonts w:ascii="Times New Roman" w:hAnsi="Times New Roman" w:cs="Times New Roman"/>
          <w:sz w:val="24"/>
          <w:szCs w:val="24"/>
        </w:rPr>
        <w:t>,с</w:t>
      </w:r>
      <w:proofErr w:type="gramEnd"/>
      <w:r w:rsidR="00625D32">
        <w:rPr>
          <w:rFonts w:ascii="Times New Roman" w:hAnsi="Times New Roman" w:cs="Times New Roman"/>
          <w:sz w:val="24"/>
          <w:szCs w:val="24"/>
        </w:rPr>
        <w:t xml:space="preserve"> учетом примерной основной образовательной программы специальности54.02.01 Дизайн (по отраслям).</w:t>
      </w:r>
    </w:p>
    <w:p w:rsidR="00B7296E" w:rsidRPr="00B7296E" w:rsidRDefault="00B7296E" w:rsidP="00B3356C">
      <w:pPr>
        <w:spacing w:after="0" w:line="240" w:lineRule="auto"/>
        <w:ind w:left="980"/>
        <w:rPr>
          <w:rFonts w:ascii="Times New Roman" w:eastAsia="Times New Roman" w:hAnsi="Times New Roman" w:cs="Times New Roman"/>
        </w:rPr>
      </w:pPr>
    </w:p>
    <w:p w:rsidR="00B7296E" w:rsidRPr="00B7296E" w:rsidRDefault="00B7296E" w:rsidP="00B7296E">
      <w:pPr>
        <w:spacing w:after="0" w:line="240" w:lineRule="auto"/>
        <w:rPr>
          <w:rFonts w:ascii="Times New Roman" w:eastAsia="Times New Roman" w:hAnsi="Times New Roman" w:cs="Times New Roman"/>
        </w:rPr>
      </w:pPr>
    </w:p>
    <w:p w:rsidR="00B7296E" w:rsidRPr="00B7296E" w:rsidRDefault="00B7296E" w:rsidP="00B7296E">
      <w:pPr>
        <w:spacing w:after="0" w:line="240" w:lineRule="auto"/>
        <w:rPr>
          <w:rFonts w:ascii="Times New Roman" w:eastAsia="Times New Roman" w:hAnsi="Times New Roman" w:cs="Times New Roman"/>
        </w:rPr>
      </w:pPr>
    </w:p>
    <w:p w:rsidR="00B3356C" w:rsidRDefault="00B3356C" w:rsidP="00B3356C">
      <w:pPr>
        <w:spacing w:after="0" w:line="240" w:lineRule="auto"/>
        <w:rPr>
          <w:rFonts w:ascii="Times New Roman" w:eastAsia="Times New Roman" w:hAnsi="Times New Roman"/>
        </w:rPr>
      </w:pPr>
    </w:p>
    <w:p w:rsidR="00B3356C" w:rsidRPr="002F4268" w:rsidRDefault="00B3356C" w:rsidP="00B335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2F4268">
        <w:rPr>
          <w:rFonts w:ascii="Times New Roman" w:eastAsia="Times New Roman" w:hAnsi="Times New Roman" w:cs="Times New Roman"/>
          <w:sz w:val="24"/>
          <w:szCs w:val="24"/>
        </w:rPr>
        <w:t>Организация-разработчик:</w:t>
      </w:r>
      <w:r w:rsidRPr="002F4268">
        <w:rPr>
          <w:rFonts w:ascii="Times New Roman" w:hAnsi="Times New Roman" w:cs="Times New Roman"/>
          <w:sz w:val="24"/>
          <w:szCs w:val="24"/>
        </w:rPr>
        <w:t xml:space="preserve"> ГБПОУ РК «Керченский политехнический колледж»</w:t>
      </w:r>
    </w:p>
    <w:p w:rsidR="00B3356C" w:rsidRDefault="00B3356C" w:rsidP="00B3356C">
      <w:pPr>
        <w:spacing w:after="0" w:line="240" w:lineRule="auto"/>
      </w:pPr>
    </w:p>
    <w:p w:rsidR="00B3356C" w:rsidRDefault="00B3356C" w:rsidP="00B3356C">
      <w:pPr>
        <w:spacing w:after="0" w:line="240" w:lineRule="auto"/>
        <w:rPr>
          <w:rFonts w:ascii="Times New Roman" w:eastAsia="Times New Roman" w:hAnsi="Times New Roman"/>
        </w:rPr>
      </w:pPr>
    </w:p>
    <w:p w:rsidR="00B3356C" w:rsidRDefault="00B3356C" w:rsidP="00B3356C">
      <w:pPr>
        <w:spacing w:after="0" w:line="240" w:lineRule="auto"/>
        <w:ind w:left="260"/>
        <w:rPr>
          <w:rFonts w:ascii="Times New Roman" w:eastAsia="Times New Roman" w:hAnsi="Times New Roman"/>
          <w:sz w:val="24"/>
        </w:rPr>
      </w:pPr>
      <w:r>
        <w:rPr>
          <w:rFonts w:ascii="Times New Roman" w:eastAsia="Times New Roman" w:hAnsi="Times New Roman"/>
          <w:sz w:val="24"/>
        </w:rPr>
        <w:t>Разработчики:</w:t>
      </w:r>
    </w:p>
    <w:p w:rsidR="00B3356C" w:rsidRDefault="00B3356C" w:rsidP="00B3356C">
      <w:pPr>
        <w:spacing w:after="0" w:line="240" w:lineRule="auto"/>
        <w:rPr>
          <w:rFonts w:ascii="Times New Roman" w:eastAsia="Times New Roman" w:hAnsi="Times New Roman"/>
        </w:rPr>
      </w:pPr>
    </w:p>
    <w:p w:rsidR="00B3356C" w:rsidRDefault="0067395D" w:rsidP="00B3356C">
      <w:pPr>
        <w:spacing w:after="0" w:line="240" w:lineRule="auto"/>
        <w:ind w:left="260"/>
        <w:rPr>
          <w:rFonts w:ascii="Times New Roman" w:eastAsia="Times New Roman" w:hAnsi="Times New Roman"/>
          <w:sz w:val="24"/>
        </w:rPr>
      </w:pPr>
      <w:r w:rsidRPr="0067395D">
        <w:rPr>
          <w:rFonts w:ascii="Times New Roman" w:eastAsia="Times New Roman" w:hAnsi="Times New Roman"/>
          <w:sz w:val="24"/>
        </w:rPr>
        <w:t>Тимофеева Ольга Игоревна</w:t>
      </w:r>
      <w:r w:rsidR="00B3356C" w:rsidRPr="0067395D">
        <w:rPr>
          <w:rFonts w:ascii="Times New Roman" w:eastAsia="Times New Roman" w:hAnsi="Times New Roman"/>
          <w:sz w:val="24"/>
        </w:rPr>
        <w:t>-преподаватель</w:t>
      </w: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sectPr w:rsidR="00B7296E" w:rsidRPr="00B7296E" w:rsidSect="00B3356C">
          <w:pgSz w:w="11910" w:h="16840"/>
          <w:pgMar w:top="1040" w:right="711" w:bottom="280" w:left="1300" w:header="720" w:footer="720" w:gutter="0"/>
          <w:cols w:space="720"/>
          <w:titlePg/>
          <w:docGrid w:linePitch="272"/>
        </w:sectPr>
      </w:pPr>
    </w:p>
    <w:p w:rsidR="00B7296E" w:rsidRPr="00B7296E" w:rsidRDefault="00B7296E" w:rsidP="00B7296E">
      <w:pPr>
        <w:spacing w:after="0" w:line="240" w:lineRule="auto"/>
        <w:jc w:val="center"/>
        <w:rPr>
          <w:rFonts w:ascii="Times New Roman" w:hAnsi="Times New Roman" w:cs="Times New Roman"/>
          <w:sz w:val="24"/>
          <w:szCs w:val="24"/>
        </w:rPr>
        <w:sectPr w:rsidR="00B7296E" w:rsidRPr="00B7296E">
          <w:type w:val="continuous"/>
          <w:pgSz w:w="11910" w:h="16840"/>
          <w:pgMar w:top="1040" w:right="260" w:bottom="280" w:left="1300" w:header="720" w:footer="720" w:gutter="0"/>
          <w:cols w:num="2" w:space="720" w:equalWidth="0">
            <w:col w:w="4273" w:space="1089"/>
            <w:col w:w="4988"/>
          </w:cols>
        </w:sectPr>
      </w:pPr>
    </w:p>
    <w:p w:rsidR="00B7296E" w:rsidRPr="00B7296E" w:rsidRDefault="00B7296E" w:rsidP="00B7296E">
      <w:pPr>
        <w:pStyle w:val="31"/>
        <w:ind w:left="898" w:right="523"/>
        <w:jc w:val="center"/>
      </w:pPr>
      <w:r w:rsidRPr="00B7296E">
        <w:lastRenderedPageBreak/>
        <w:t>СОДЕРЖАНИЕ</w:t>
      </w:r>
    </w:p>
    <w:p w:rsidR="00B7296E" w:rsidRPr="00B7296E" w:rsidRDefault="00B7296E" w:rsidP="00B7296E">
      <w:pPr>
        <w:pStyle w:val="31"/>
        <w:ind w:left="898" w:right="523"/>
        <w:jc w:val="center"/>
      </w:pPr>
    </w:p>
    <w:tbl>
      <w:tblPr>
        <w:tblW w:w="9639" w:type="dxa"/>
        <w:tblInd w:w="-108" w:type="dxa"/>
        <w:tblLook w:val="01E0"/>
      </w:tblPr>
      <w:tblGrid>
        <w:gridCol w:w="8364"/>
        <w:gridCol w:w="1275"/>
      </w:tblGrid>
      <w:tr w:rsidR="00B7296E" w:rsidRPr="00B7296E" w:rsidTr="00781FB5">
        <w:tc>
          <w:tcPr>
            <w:tcW w:w="8364" w:type="dxa"/>
          </w:tcPr>
          <w:p w:rsidR="00B7296E" w:rsidRPr="00B7296E" w:rsidRDefault="00B7296E" w:rsidP="00B7296E">
            <w:pPr>
              <w:spacing w:after="0" w:line="240" w:lineRule="auto"/>
              <w:ind w:left="567"/>
              <w:jc w:val="both"/>
              <w:rPr>
                <w:rFonts w:ascii="Times New Roman" w:hAnsi="Times New Roman" w:cs="Times New Roman"/>
                <w:b/>
                <w:sz w:val="24"/>
                <w:szCs w:val="24"/>
              </w:rPr>
            </w:pPr>
          </w:p>
        </w:tc>
        <w:tc>
          <w:tcPr>
            <w:tcW w:w="1275" w:type="dxa"/>
          </w:tcPr>
          <w:p w:rsidR="00B7296E" w:rsidRPr="00B7296E" w:rsidRDefault="00B7296E" w:rsidP="00B7296E">
            <w:pPr>
              <w:spacing w:after="0" w:line="240" w:lineRule="auto"/>
              <w:jc w:val="center"/>
              <w:rPr>
                <w:rFonts w:ascii="Times New Roman" w:hAnsi="Times New Roman" w:cs="Times New Roman"/>
                <w:b/>
                <w:sz w:val="24"/>
                <w:szCs w:val="24"/>
              </w:rPr>
            </w:pPr>
            <w:r w:rsidRPr="00B7296E">
              <w:rPr>
                <w:rFonts w:ascii="Times New Roman" w:hAnsi="Times New Roman" w:cs="Times New Roman"/>
                <w:b/>
                <w:sz w:val="24"/>
                <w:szCs w:val="24"/>
              </w:rPr>
              <w:t>стр.</w:t>
            </w:r>
          </w:p>
        </w:tc>
      </w:tr>
      <w:tr w:rsidR="00B7296E" w:rsidRPr="00B7296E" w:rsidTr="00781FB5">
        <w:tc>
          <w:tcPr>
            <w:tcW w:w="8364" w:type="dxa"/>
            <w:hideMark/>
          </w:tcPr>
          <w:p w:rsidR="00B7296E" w:rsidRPr="00B7296E" w:rsidRDefault="00B7296E" w:rsidP="00B7296E">
            <w:pPr>
              <w:numPr>
                <w:ilvl w:val="2"/>
                <w:numId w:val="3"/>
              </w:numPr>
              <w:tabs>
                <w:tab w:val="num" w:pos="426"/>
              </w:tabs>
              <w:spacing w:after="0" w:line="240" w:lineRule="auto"/>
              <w:ind w:left="567" w:hanging="425"/>
              <w:jc w:val="both"/>
              <w:rPr>
                <w:rFonts w:ascii="Times New Roman" w:hAnsi="Times New Roman" w:cs="Times New Roman"/>
                <w:b/>
                <w:sz w:val="24"/>
                <w:szCs w:val="24"/>
              </w:rPr>
            </w:pPr>
            <w:r w:rsidRPr="00B7296E">
              <w:rPr>
                <w:rFonts w:ascii="Times New Roman" w:hAnsi="Times New Roman" w:cs="Times New Roman"/>
                <w:b/>
                <w:sz w:val="24"/>
                <w:szCs w:val="24"/>
              </w:rPr>
              <w:t xml:space="preserve">ОБЩАЯ ХАРАКТЕРИСТИКА РАБОЧЕЙ ПРОГРАММЫ </w:t>
            </w:r>
          </w:p>
          <w:p w:rsidR="00B7296E" w:rsidRPr="00B7296E" w:rsidRDefault="00B7296E" w:rsidP="00B7296E">
            <w:pPr>
              <w:spacing w:after="0" w:line="240" w:lineRule="auto"/>
              <w:ind w:left="567"/>
              <w:jc w:val="both"/>
              <w:rPr>
                <w:rFonts w:ascii="Times New Roman" w:hAnsi="Times New Roman" w:cs="Times New Roman"/>
                <w:b/>
                <w:sz w:val="24"/>
                <w:szCs w:val="24"/>
              </w:rPr>
            </w:pPr>
            <w:r w:rsidRPr="00B7296E">
              <w:rPr>
                <w:rFonts w:ascii="Times New Roman" w:hAnsi="Times New Roman" w:cs="Times New Roman"/>
                <w:b/>
                <w:sz w:val="24"/>
                <w:szCs w:val="24"/>
              </w:rPr>
              <w:t>УЧЕБНОЙ ДИСЦИПЛИНЫ</w:t>
            </w:r>
          </w:p>
          <w:p w:rsidR="00B7296E" w:rsidRPr="00B7296E" w:rsidRDefault="00B7296E" w:rsidP="00B7296E">
            <w:pPr>
              <w:spacing w:after="0" w:line="240" w:lineRule="auto"/>
              <w:ind w:left="567"/>
              <w:jc w:val="both"/>
              <w:rPr>
                <w:rFonts w:ascii="Times New Roman" w:hAnsi="Times New Roman" w:cs="Times New Roman"/>
                <w:b/>
                <w:sz w:val="24"/>
                <w:szCs w:val="24"/>
              </w:rPr>
            </w:pPr>
          </w:p>
        </w:tc>
        <w:tc>
          <w:tcPr>
            <w:tcW w:w="1275" w:type="dxa"/>
          </w:tcPr>
          <w:p w:rsidR="00B7296E" w:rsidRPr="00B7296E" w:rsidRDefault="00556A1E" w:rsidP="00B729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B7296E" w:rsidRPr="00B7296E" w:rsidTr="00781FB5">
        <w:trPr>
          <w:trHeight w:val="459"/>
        </w:trPr>
        <w:tc>
          <w:tcPr>
            <w:tcW w:w="8364" w:type="dxa"/>
            <w:hideMark/>
          </w:tcPr>
          <w:p w:rsidR="00B7296E" w:rsidRPr="00B7296E" w:rsidRDefault="00B7296E" w:rsidP="00B7296E">
            <w:pPr>
              <w:numPr>
                <w:ilvl w:val="2"/>
                <w:numId w:val="3"/>
              </w:numPr>
              <w:tabs>
                <w:tab w:val="num" w:pos="426"/>
              </w:tabs>
              <w:spacing w:after="0" w:line="240" w:lineRule="auto"/>
              <w:ind w:hanging="1920"/>
              <w:jc w:val="both"/>
              <w:rPr>
                <w:rFonts w:ascii="Times New Roman" w:hAnsi="Times New Roman" w:cs="Times New Roman"/>
                <w:b/>
                <w:sz w:val="24"/>
                <w:szCs w:val="24"/>
              </w:rPr>
            </w:pPr>
            <w:r w:rsidRPr="00B7296E">
              <w:rPr>
                <w:rFonts w:ascii="Times New Roman" w:hAnsi="Times New Roman" w:cs="Times New Roman"/>
                <w:b/>
                <w:sz w:val="24"/>
                <w:szCs w:val="24"/>
              </w:rPr>
              <w:t>СТРУКТУРА И СОДЕРЖАНИЕ УЧЕБНОЙ ДИСЦИПЛИНЫ</w:t>
            </w:r>
          </w:p>
        </w:tc>
        <w:tc>
          <w:tcPr>
            <w:tcW w:w="1275" w:type="dxa"/>
          </w:tcPr>
          <w:p w:rsidR="00B7296E" w:rsidRPr="00B7296E" w:rsidRDefault="00556A1E" w:rsidP="00B7296E">
            <w:pPr>
              <w:spacing w:after="0" w:line="240" w:lineRule="auto"/>
              <w:ind w:left="33"/>
              <w:jc w:val="center"/>
              <w:rPr>
                <w:rFonts w:ascii="Times New Roman" w:hAnsi="Times New Roman" w:cs="Times New Roman"/>
                <w:b/>
                <w:sz w:val="24"/>
                <w:szCs w:val="24"/>
              </w:rPr>
            </w:pPr>
            <w:r>
              <w:rPr>
                <w:rFonts w:ascii="Times New Roman" w:hAnsi="Times New Roman" w:cs="Times New Roman"/>
                <w:b/>
                <w:sz w:val="24"/>
                <w:szCs w:val="24"/>
              </w:rPr>
              <w:t>6</w:t>
            </w:r>
          </w:p>
        </w:tc>
      </w:tr>
      <w:tr w:rsidR="00B7296E" w:rsidRPr="00B7296E" w:rsidTr="00781FB5">
        <w:trPr>
          <w:trHeight w:val="750"/>
        </w:trPr>
        <w:tc>
          <w:tcPr>
            <w:tcW w:w="8364" w:type="dxa"/>
            <w:hideMark/>
          </w:tcPr>
          <w:p w:rsidR="00B7296E" w:rsidRPr="00B7296E" w:rsidRDefault="00B7296E" w:rsidP="00B7296E">
            <w:pPr>
              <w:pStyle w:val="a5"/>
              <w:widowControl/>
              <w:numPr>
                <w:ilvl w:val="2"/>
                <w:numId w:val="3"/>
              </w:numPr>
              <w:tabs>
                <w:tab w:val="clear" w:pos="2062"/>
                <w:tab w:val="left" w:pos="459"/>
              </w:tabs>
              <w:autoSpaceDE/>
              <w:autoSpaceDN/>
              <w:spacing w:before="0"/>
              <w:ind w:left="459" w:hanging="284"/>
              <w:contextualSpacing/>
              <w:rPr>
                <w:b/>
                <w:sz w:val="24"/>
                <w:szCs w:val="24"/>
              </w:rPr>
            </w:pPr>
            <w:r w:rsidRPr="00B7296E">
              <w:rPr>
                <w:b/>
                <w:bCs/>
                <w:sz w:val="24"/>
                <w:szCs w:val="24"/>
              </w:rPr>
              <w:t>УСЛОВИЯ РЕАЛИЗАЦИИ ПРОГРАММЫ УЧЕБНОЙ ДИСЦИПЛИНЫ</w:t>
            </w:r>
          </w:p>
        </w:tc>
        <w:tc>
          <w:tcPr>
            <w:tcW w:w="1275" w:type="dxa"/>
          </w:tcPr>
          <w:p w:rsidR="00B7296E" w:rsidRPr="00B7296E" w:rsidRDefault="00556A1E" w:rsidP="00B7296E">
            <w:pPr>
              <w:spacing w:after="0" w:line="240" w:lineRule="auto"/>
              <w:ind w:left="33"/>
              <w:jc w:val="center"/>
              <w:rPr>
                <w:rFonts w:ascii="Times New Roman" w:hAnsi="Times New Roman" w:cs="Times New Roman"/>
                <w:b/>
                <w:sz w:val="24"/>
                <w:szCs w:val="24"/>
              </w:rPr>
            </w:pPr>
            <w:r>
              <w:rPr>
                <w:rFonts w:ascii="Times New Roman" w:hAnsi="Times New Roman" w:cs="Times New Roman"/>
                <w:b/>
                <w:sz w:val="24"/>
                <w:szCs w:val="24"/>
              </w:rPr>
              <w:t>12</w:t>
            </w:r>
          </w:p>
        </w:tc>
      </w:tr>
      <w:tr w:rsidR="00B7296E" w:rsidRPr="00B7296E" w:rsidTr="00781FB5">
        <w:tc>
          <w:tcPr>
            <w:tcW w:w="8364" w:type="dxa"/>
          </w:tcPr>
          <w:p w:rsidR="00B7296E" w:rsidRPr="00B7296E" w:rsidRDefault="00B7296E" w:rsidP="00B7296E">
            <w:pPr>
              <w:spacing w:after="0" w:line="240" w:lineRule="auto"/>
              <w:ind w:left="360" w:hanging="184"/>
              <w:rPr>
                <w:rFonts w:ascii="Times New Roman" w:hAnsi="Times New Roman" w:cs="Times New Roman"/>
                <w:b/>
                <w:sz w:val="24"/>
                <w:szCs w:val="24"/>
              </w:rPr>
            </w:pPr>
            <w:r w:rsidRPr="00B7296E">
              <w:rPr>
                <w:rFonts w:ascii="Times New Roman" w:hAnsi="Times New Roman" w:cs="Times New Roman"/>
                <w:b/>
                <w:sz w:val="24"/>
                <w:szCs w:val="24"/>
              </w:rPr>
              <w:t>4.КОНТРОЛЬ И ОЦЕНКА РЕЗУЛЬТАТОВ ОСВОЕНИЯ УЧЕБНОЙ ДИСЦИПЛИНЫ</w:t>
            </w:r>
          </w:p>
        </w:tc>
        <w:tc>
          <w:tcPr>
            <w:tcW w:w="1275" w:type="dxa"/>
          </w:tcPr>
          <w:p w:rsidR="00B7296E" w:rsidRPr="00B7296E" w:rsidRDefault="00556A1E" w:rsidP="00B729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w:t>
            </w:r>
          </w:p>
        </w:tc>
      </w:tr>
    </w:tbl>
    <w:p w:rsidR="00B7296E" w:rsidRPr="00B7296E" w:rsidRDefault="00B7296E" w:rsidP="00B7296E">
      <w:pPr>
        <w:spacing w:after="0" w:line="240" w:lineRule="auto"/>
        <w:rPr>
          <w:rFonts w:ascii="Times New Roman" w:hAnsi="Times New Roman" w:cs="Times New Roman"/>
          <w:b/>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781FB5">
          <w:pgSz w:w="11910" w:h="16840"/>
          <w:pgMar w:top="1040" w:right="260" w:bottom="280" w:left="1300" w:header="720" w:footer="720" w:gutter="0"/>
          <w:cols w:space="720"/>
          <w:titlePg/>
          <w:docGrid w:linePitch="272"/>
        </w:sectPr>
      </w:pPr>
    </w:p>
    <w:p w:rsidR="00B7296E" w:rsidRDefault="00B7296E" w:rsidP="00B7296E">
      <w:pPr>
        <w:pStyle w:val="a5"/>
        <w:tabs>
          <w:tab w:val="left" w:pos="0"/>
          <w:tab w:val="left" w:pos="142"/>
        </w:tabs>
        <w:spacing w:before="0"/>
        <w:ind w:left="0" w:firstLine="709"/>
        <w:jc w:val="both"/>
        <w:rPr>
          <w:b/>
          <w:sz w:val="24"/>
          <w:szCs w:val="24"/>
        </w:rPr>
      </w:pPr>
      <w:r w:rsidRPr="00B7296E">
        <w:rPr>
          <w:b/>
          <w:sz w:val="24"/>
          <w:szCs w:val="24"/>
        </w:rPr>
        <w:lastRenderedPageBreak/>
        <w:t>1.ОБЩАЯ ХАРАКТЕРИСТИКА РАБОЧЕЙ ПРОГРАММЫ УЧЕБНОЙ ДИСЦИПЛИНЫ</w:t>
      </w:r>
    </w:p>
    <w:p w:rsidR="00654CA2" w:rsidRPr="00B7296E" w:rsidRDefault="00654CA2" w:rsidP="00B7296E">
      <w:pPr>
        <w:pStyle w:val="a5"/>
        <w:tabs>
          <w:tab w:val="left" w:pos="0"/>
          <w:tab w:val="left" w:pos="142"/>
        </w:tabs>
        <w:spacing w:before="0"/>
        <w:ind w:left="0" w:firstLine="709"/>
        <w:jc w:val="both"/>
        <w:rPr>
          <w:b/>
          <w:sz w:val="24"/>
          <w:szCs w:val="24"/>
        </w:rPr>
      </w:pPr>
    </w:p>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1.1. Место дисциплины в структуре основной профессиональной образовательной программы</w:t>
      </w:r>
    </w:p>
    <w:p w:rsidR="00B7296E" w:rsidRPr="00025BAB" w:rsidRDefault="00B7296E" w:rsidP="00025BAB">
      <w:pPr>
        <w:spacing w:after="0" w:line="240" w:lineRule="auto"/>
        <w:ind w:right="-24" w:firstLine="684"/>
        <w:jc w:val="both"/>
        <w:rPr>
          <w:rFonts w:ascii="Times New Roman" w:hAnsi="Times New Roman" w:cs="Times New Roman"/>
          <w:sz w:val="24"/>
          <w:szCs w:val="24"/>
        </w:rPr>
      </w:pPr>
      <w:r w:rsidRPr="00025BAB">
        <w:rPr>
          <w:rFonts w:ascii="Times New Roman" w:hAnsi="Times New Roman" w:cs="Times New Roman"/>
          <w:sz w:val="24"/>
          <w:szCs w:val="24"/>
        </w:rPr>
        <w:t>Рабочаяпрограмма учебной дисциплины</w:t>
      </w:r>
      <w:r w:rsidR="00025BAB" w:rsidRPr="00025BAB">
        <w:rPr>
          <w:rFonts w:ascii="Times New Roman" w:hAnsi="Times New Roman" w:cs="Times New Roman"/>
          <w:sz w:val="24"/>
          <w:szCs w:val="24"/>
        </w:rPr>
        <w:t xml:space="preserve"> История изобразительного искусства </w:t>
      </w:r>
      <w:r w:rsidRPr="00025BAB">
        <w:rPr>
          <w:rFonts w:ascii="Times New Roman" w:hAnsi="Times New Roman" w:cs="Times New Roman"/>
          <w:sz w:val="24"/>
          <w:szCs w:val="24"/>
        </w:rPr>
        <w:t>являетсячастьюосновнойпрофессиональной образовательной программы базовойподготовкивсоответствии с ФГОС СПО по специальности</w:t>
      </w:r>
      <w:r w:rsidR="00B3356C" w:rsidRPr="00025BAB">
        <w:rPr>
          <w:rFonts w:ascii="Times New Roman" w:hAnsi="Times New Roman" w:cs="Times New Roman"/>
          <w:sz w:val="24"/>
          <w:szCs w:val="24"/>
        </w:rPr>
        <w:t xml:space="preserve"> 54.02.01 Дизайн (по отраслям)</w:t>
      </w:r>
      <w:proofErr w:type="gramStart"/>
      <w:r w:rsidR="00B3356C" w:rsidRPr="00025BAB">
        <w:rPr>
          <w:rFonts w:ascii="Times New Roman" w:hAnsi="Times New Roman" w:cs="Times New Roman"/>
          <w:sz w:val="24"/>
          <w:szCs w:val="24"/>
        </w:rPr>
        <w:t>.</w:t>
      </w:r>
      <w:proofErr w:type="gramEnd"/>
      <w:r w:rsidR="00B3356C" w:rsidRPr="00025BAB">
        <w:rPr>
          <w:rFonts w:ascii="Times New Roman" w:hAnsi="Times New Roman" w:cs="Times New Roman"/>
          <w:sz w:val="24"/>
          <w:szCs w:val="24"/>
        </w:rPr>
        <w:t xml:space="preserve"> </w:t>
      </w:r>
      <w:r w:rsidRPr="00025BAB">
        <w:rPr>
          <w:rFonts w:ascii="Times New Roman" w:hAnsi="Times New Roman" w:cs="Times New Roman"/>
          <w:sz w:val="24"/>
          <w:szCs w:val="24"/>
        </w:rPr>
        <w:t xml:space="preserve"> </w:t>
      </w:r>
      <w:proofErr w:type="gramStart"/>
      <w:r w:rsidRPr="00025BAB">
        <w:rPr>
          <w:rFonts w:ascii="Times New Roman" w:hAnsi="Times New Roman" w:cs="Times New Roman"/>
          <w:sz w:val="24"/>
          <w:szCs w:val="24"/>
        </w:rPr>
        <w:t>в</w:t>
      </w:r>
      <w:proofErr w:type="gramEnd"/>
      <w:r w:rsidRPr="00025BAB">
        <w:rPr>
          <w:rFonts w:ascii="Times New Roman" w:hAnsi="Times New Roman" w:cs="Times New Roman"/>
          <w:sz w:val="24"/>
          <w:szCs w:val="24"/>
        </w:rPr>
        <w:t>ходящейвсоставукрупненнойгруппыспециальностейСПО</w:t>
      </w:r>
      <w:r w:rsidR="00B3356C" w:rsidRPr="00025BAB">
        <w:rPr>
          <w:rFonts w:ascii="Times New Roman" w:hAnsi="Times New Roman" w:cs="Times New Roman"/>
          <w:iCs/>
          <w:sz w:val="24"/>
          <w:szCs w:val="24"/>
        </w:rPr>
        <w:t>54.00.00</w:t>
      </w:r>
      <w:r w:rsidR="00B3356C" w:rsidRPr="00025BAB">
        <w:rPr>
          <w:rFonts w:ascii="Times New Roman" w:hAnsi="Times New Roman" w:cs="Times New Roman"/>
          <w:sz w:val="24"/>
          <w:szCs w:val="24"/>
        </w:rPr>
        <w:t xml:space="preserve">. </w:t>
      </w:r>
      <w:proofErr w:type="gramStart"/>
      <w:r w:rsidR="00B3356C" w:rsidRPr="00025BAB">
        <w:rPr>
          <w:rFonts w:ascii="Times New Roman" w:hAnsi="Times New Roman" w:cs="Times New Roman"/>
          <w:sz w:val="24"/>
          <w:szCs w:val="24"/>
        </w:rPr>
        <w:t>Изобразительное</w:t>
      </w:r>
      <w:proofErr w:type="gramEnd"/>
      <w:r w:rsidR="00B3356C" w:rsidRPr="00025BAB">
        <w:rPr>
          <w:rFonts w:ascii="Times New Roman" w:hAnsi="Times New Roman" w:cs="Times New Roman"/>
          <w:sz w:val="24"/>
          <w:szCs w:val="24"/>
        </w:rPr>
        <w:t xml:space="preserve"> и прикладные виды искусств.</w:t>
      </w:r>
    </w:p>
    <w:p w:rsidR="00B7296E" w:rsidRPr="00025BAB" w:rsidRDefault="00B7296E" w:rsidP="00025BAB">
      <w:pPr>
        <w:spacing w:after="0" w:line="240" w:lineRule="auto"/>
        <w:ind w:right="-24" w:firstLine="684"/>
        <w:jc w:val="both"/>
        <w:rPr>
          <w:rFonts w:ascii="Times New Roman" w:hAnsi="Times New Roman" w:cs="Times New Roman"/>
          <w:sz w:val="24"/>
          <w:szCs w:val="24"/>
        </w:rPr>
      </w:pPr>
      <w:r w:rsidRPr="00025BAB">
        <w:rPr>
          <w:rFonts w:ascii="Times New Roman" w:hAnsi="Times New Roman" w:cs="Times New Roman"/>
          <w:sz w:val="24"/>
          <w:szCs w:val="24"/>
        </w:rPr>
        <w:t>Дисциплина «</w:t>
      </w:r>
      <w:r w:rsidR="00025BAB" w:rsidRPr="00025BAB">
        <w:rPr>
          <w:rFonts w:ascii="Times New Roman" w:hAnsi="Times New Roman" w:cs="Times New Roman"/>
          <w:sz w:val="24"/>
          <w:szCs w:val="24"/>
        </w:rPr>
        <w:t>История изобразительного искусства</w:t>
      </w:r>
      <w:r w:rsidRPr="00025BAB">
        <w:rPr>
          <w:rFonts w:ascii="Times New Roman" w:hAnsi="Times New Roman" w:cs="Times New Roman"/>
          <w:sz w:val="24"/>
          <w:szCs w:val="24"/>
        </w:rPr>
        <w:t xml:space="preserve">» является частью </w:t>
      </w:r>
      <w:r w:rsidR="0067395D" w:rsidRPr="00025BAB">
        <w:rPr>
          <w:rFonts w:ascii="Times New Roman" w:hAnsi="Times New Roman" w:cs="Times New Roman"/>
          <w:sz w:val="24"/>
          <w:szCs w:val="24"/>
        </w:rPr>
        <w:t>общепрофессионального</w:t>
      </w:r>
      <w:r w:rsidRPr="00025BAB">
        <w:rPr>
          <w:rFonts w:ascii="Times New Roman" w:hAnsi="Times New Roman" w:cs="Times New Roman"/>
          <w:sz w:val="24"/>
          <w:szCs w:val="24"/>
        </w:rPr>
        <w:t xml:space="preserve"> цикла</w:t>
      </w:r>
      <w:r w:rsidR="00654CA2" w:rsidRPr="00025BAB">
        <w:rPr>
          <w:rFonts w:ascii="Times New Roman" w:hAnsi="Times New Roman" w:cs="Times New Roman"/>
          <w:sz w:val="24"/>
          <w:szCs w:val="24"/>
        </w:rPr>
        <w:t xml:space="preserve">. </w:t>
      </w:r>
      <w:r w:rsidRPr="00025BAB">
        <w:rPr>
          <w:rFonts w:ascii="Times New Roman" w:hAnsi="Times New Roman" w:cs="Times New Roman"/>
          <w:sz w:val="24"/>
          <w:szCs w:val="24"/>
        </w:rPr>
        <w:t>Имеет практическую направленность</w:t>
      </w:r>
      <w:r w:rsidR="00654CA2" w:rsidRPr="00025BAB">
        <w:rPr>
          <w:rFonts w:ascii="Times New Roman" w:hAnsi="Times New Roman" w:cs="Times New Roman"/>
          <w:sz w:val="24"/>
          <w:szCs w:val="24"/>
        </w:rPr>
        <w:t>. Особое значение дисциплина имеет при формировании и развитии ОК</w:t>
      </w:r>
      <w:proofErr w:type="gramStart"/>
      <w:r w:rsidR="00654CA2" w:rsidRPr="00025BAB">
        <w:rPr>
          <w:rStyle w:val="a7"/>
          <w:rFonts w:ascii="Times New Roman" w:hAnsi="Times New Roman"/>
          <w:i w:val="0"/>
          <w:sz w:val="24"/>
          <w:szCs w:val="24"/>
        </w:rPr>
        <w:t>1</w:t>
      </w:r>
      <w:proofErr w:type="gramEnd"/>
      <w:r w:rsidR="00654CA2" w:rsidRPr="00025BAB">
        <w:rPr>
          <w:rStyle w:val="a7"/>
          <w:rFonts w:ascii="Times New Roman" w:hAnsi="Times New Roman"/>
          <w:i w:val="0"/>
          <w:sz w:val="24"/>
          <w:szCs w:val="24"/>
        </w:rPr>
        <w:t xml:space="preserve"> - ОК </w:t>
      </w:r>
      <w:r w:rsidR="0067395D">
        <w:rPr>
          <w:rStyle w:val="a7"/>
          <w:rFonts w:ascii="Times New Roman" w:hAnsi="Times New Roman"/>
          <w:i w:val="0"/>
          <w:sz w:val="24"/>
          <w:szCs w:val="24"/>
        </w:rPr>
        <w:t>9</w:t>
      </w:r>
      <w:r w:rsidR="00654CA2" w:rsidRPr="00025BAB">
        <w:rPr>
          <w:rStyle w:val="a7"/>
          <w:rFonts w:ascii="Times New Roman" w:hAnsi="Times New Roman"/>
          <w:i w:val="0"/>
          <w:sz w:val="24"/>
          <w:szCs w:val="24"/>
        </w:rPr>
        <w:t xml:space="preserve">, ПК 2.2 </w:t>
      </w:r>
      <w:r w:rsidR="00025BAB" w:rsidRPr="00025BAB">
        <w:rPr>
          <w:rStyle w:val="a7"/>
          <w:rFonts w:ascii="Times New Roman" w:hAnsi="Times New Roman"/>
          <w:i w:val="0"/>
          <w:sz w:val="24"/>
          <w:szCs w:val="24"/>
        </w:rPr>
        <w:t>.</w:t>
      </w:r>
    </w:p>
    <w:p w:rsidR="00B7296E" w:rsidRPr="00B7296E" w:rsidRDefault="00B7296E" w:rsidP="00B7296E">
      <w:pPr>
        <w:spacing w:after="0" w:line="240" w:lineRule="auto"/>
        <w:rPr>
          <w:rFonts w:ascii="Times New Roman" w:hAnsi="Times New Roman" w:cs="Times New Roman"/>
          <w:i/>
          <w:sz w:val="24"/>
          <w:szCs w:val="24"/>
        </w:rPr>
      </w:pPr>
    </w:p>
    <w:p w:rsidR="00B7296E" w:rsidRDefault="00B7296E" w:rsidP="0067395D">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1.2. Цель и планируемые результаты освоения дисциплины:</w:t>
      </w:r>
    </w:p>
    <w:p w:rsidR="00654CA2" w:rsidRDefault="00654CA2" w:rsidP="00B7296E">
      <w:pPr>
        <w:spacing w:after="0" w:line="240" w:lineRule="auto"/>
        <w:ind w:firstLine="709"/>
        <w:rPr>
          <w:rFonts w:ascii="Times New Roman" w:hAnsi="Times New Roman" w:cs="Times New Roman"/>
          <w:b/>
          <w:sz w:val="24"/>
          <w:szCs w:val="24"/>
        </w:rPr>
      </w:pPr>
    </w:p>
    <w:p w:rsidR="00654CA2" w:rsidRPr="00654CA2" w:rsidRDefault="00654CA2" w:rsidP="00654CA2">
      <w:pPr>
        <w:suppressAutoHyphens/>
        <w:ind w:firstLine="709"/>
        <w:jc w:val="both"/>
        <w:rPr>
          <w:rFonts w:ascii="Times New Roman" w:hAnsi="Times New Roman" w:cs="Times New Roman"/>
          <w:sz w:val="24"/>
          <w:szCs w:val="24"/>
          <w:lang w:eastAsia="en-US"/>
        </w:rPr>
      </w:pPr>
      <w:r w:rsidRPr="00654CA2">
        <w:rPr>
          <w:rFonts w:ascii="Times New Roman" w:hAnsi="Times New Roman" w:cs="Times New Roman"/>
          <w:sz w:val="24"/>
          <w:szCs w:val="24"/>
        </w:rPr>
        <w:t xml:space="preserve">В рамках программы учебной дисциплины </w:t>
      </w:r>
      <w:proofErr w:type="gramStart"/>
      <w:r w:rsidRPr="00654CA2">
        <w:rPr>
          <w:rFonts w:ascii="Times New Roman" w:hAnsi="Times New Roman" w:cs="Times New Roman"/>
          <w:sz w:val="24"/>
          <w:szCs w:val="24"/>
        </w:rPr>
        <w:t>обучающимися</w:t>
      </w:r>
      <w:proofErr w:type="gramEnd"/>
      <w:r w:rsidRPr="00654CA2">
        <w:rPr>
          <w:rFonts w:ascii="Times New Roman" w:hAnsi="Times New Roman" w:cs="Times New Roman"/>
          <w:sz w:val="24"/>
          <w:szCs w:val="24"/>
        </w:rPr>
        <w:t xml:space="preserve"> осваиваются умения и знания</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2"/>
        <w:gridCol w:w="3798"/>
        <w:gridCol w:w="4678"/>
      </w:tblGrid>
      <w:tr w:rsidR="00654CA2" w:rsidRPr="00654CA2" w:rsidTr="00781FB5">
        <w:trPr>
          <w:trHeight w:val="649"/>
        </w:trPr>
        <w:tc>
          <w:tcPr>
            <w:tcW w:w="1872" w:type="dxa"/>
            <w:hideMark/>
          </w:tcPr>
          <w:p w:rsidR="00654CA2" w:rsidRPr="00654CA2" w:rsidRDefault="00654CA2" w:rsidP="00654CA2">
            <w:pPr>
              <w:suppressAutoHyphens/>
              <w:spacing w:after="0" w:line="240" w:lineRule="auto"/>
              <w:jc w:val="center"/>
              <w:rPr>
                <w:rFonts w:ascii="Times New Roman" w:hAnsi="Times New Roman" w:cs="Times New Roman"/>
                <w:b/>
                <w:sz w:val="24"/>
                <w:szCs w:val="24"/>
              </w:rPr>
            </w:pPr>
            <w:r w:rsidRPr="00654CA2">
              <w:rPr>
                <w:rFonts w:ascii="Times New Roman" w:hAnsi="Times New Roman" w:cs="Times New Roman"/>
                <w:b/>
                <w:sz w:val="24"/>
                <w:szCs w:val="24"/>
              </w:rPr>
              <w:t xml:space="preserve">Код </w:t>
            </w:r>
          </w:p>
          <w:p w:rsidR="00654CA2" w:rsidRPr="00654CA2" w:rsidRDefault="00654CA2" w:rsidP="00654CA2">
            <w:pPr>
              <w:suppressAutoHyphens/>
              <w:spacing w:after="0" w:line="240" w:lineRule="auto"/>
              <w:jc w:val="center"/>
              <w:rPr>
                <w:rFonts w:ascii="Times New Roman" w:hAnsi="Times New Roman" w:cs="Times New Roman"/>
                <w:b/>
                <w:sz w:val="24"/>
                <w:szCs w:val="24"/>
              </w:rPr>
            </w:pPr>
            <w:r w:rsidRPr="00654CA2">
              <w:rPr>
                <w:rFonts w:ascii="Times New Roman" w:hAnsi="Times New Roman" w:cs="Times New Roman"/>
                <w:b/>
                <w:sz w:val="24"/>
                <w:szCs w:val="24"/>
              </w:rPr>
              <w:t>ПК, ОК</w:t>
            </w:r>
          </w:p>
        </w:tc>
        <w:tc>
          <w:tcPr>
            <w:tcW w:w="3798" w:type="dxa"/>
            <w:hideMark/>
          </w:tcPr>
          <w:p w:rsidR="00654CA2" w:rsidRPr="00654CA2" w:rsidRDefault="00654CA2" w:rsidP="00654CA2">
            <w:pPr>
              <w:suppressAutoHyphens/>
              <w:spacing w:after="0" w:line="240" w:lineRule="auto"/>
              <w:jc w:val="center"/>
              <w:rPr>
                <w:rFonts w:ascii="Times New Roman" w:hAnsi="Times New Roman" w:cs="Times New Roman"/>
                <w:b/>
                <w:sz w:val="24"/>
                <w:szCs w:val="24"/>
              </w:rPr>
            </w:pPr>
            <w:r w:rsidRPr="00654CA2">
              <w:rPr>
                <w:rFonts w:ascii="Times New Roman" w:hAnsi="Times New Roman" w:cs="Times New Roman"/>
                <w:b/>
                <w:sz w:val="24"/>
                <w:szCs w:val="24"/>
              </w:rPr>
              <w:t>Умения</w:t>
            </w:r>
          </w:p>
        </w:tc>
        <w:tc>
          <w:tcPr>
            <w:tcW w:w="4678" w:type="dxa"/>
            <w:hideMark/>
          </w:tcPr>
          <w:p w:rsidR="00654CA2" w:rsidRPr="00654CA2" w:rsidRDefault="00654CA2" w:rsidP="00654CA2">
            <w:pPr>
              <w:suppressAutoHyphens/>
              <w:spacing w:after="0" w:line="240" w:lineRule="auto"/>
              <w:jc w:val="center"/>
              <w:rPr>
                <w:rFonts w:ascii="Times New Roman" w:hAnsi="Times New Roman" w:cs="Times New Roman"/>
                <w:b/>
                <w:sz w:val="24"/>
                <w:szCs w:val="24"/>
              </w:rPr>
            </w:pPr>
            <w:r w:rsidRPr="00654CA2">
              <w:rPr>
                <w:rFonts w:ascii="Times New Roman" w:hAnsi="Times New Roman" w:cs="Times New Roman"/>
                <w:b/>
                <w:sz w:val="24"/>
                <w:szCs w:val="24"/>
              </w:rPr>
              <w:t>Знания</w:t>
            </w:r>
          </w:p>
        </w:tc>
      </w:tr>
      <w:tr w:rsidR="00025BAB" w:rsidRPr="00654CA2" w:rsidTr="00781FB5">
        <w:trPr>
          <w:trHeight w:val="212"/>
        </w:trPr>
        <w:tc>
          <w:tcPr>
            <w:tcW w:w="1872" w:type="dxa"/>
          </w:tcPr>
          <w:p w:rsidR="00025BAB" w:rsidRPr="00654CA2" w:rsidRDefault="00025BAB" w:rsidP="00025BAB">
            <w:pPr>
              <w:suppressAutoHyphens/>
              <w:spacing w:after="0" w:line="240" w:lineRule="auto"/>
              <w:rPr>
                <w:rStyle w:val="a7"/>
                <w:rFonts w:ascii="Times New Roman" w:hAnsi="Times New Roman"/>
                <w:i w:val="0"/>
                <w:iCs/>
                <w:sz w:val="24"/>
                <w:szCs w:val="24"/>
              </w:rPr>
            </w:pPr>
            <w:r w:rsidRPr="00654CA2">
              <w:rPr>
                <w:rStyle w:val="a7"/>
                <w:rFonts w:ascii="Times New Roman" w:hAnsi="Times New Roman"/>
                <w:i w:val="0"/>
                <w:iCs/>
                <w:sz w:val="24"/>
                <w:szCs w:val="24"/>
              </w:rPr>
              <w:t xml:space="preserve">ПК 2.2, </w:t>
            </w:r>
          </w:p>
          <w:p w:rsidR="001E3DE2" w:rsidRDefault="00025BAB" w:rsidP="00654CA2">
            <w:pPr>
              <w:pStyle w:val="2"/>
              <w:keepNext w:val="0"/>
              <w:spacing w:before="0" w:after="0"/>
              <w:rPr>
                <w:rStyle w:val="a7"/>
                <w:rFonts w:ascii="Times New Roman" w:hAnsi="Times New Roman"/>
                <w:b w:val="0"/>
                <w:sz w:val="24"/>
                <w:szCs w:val="24"/>
              </w:rPr>
            </w:pPr>
            <w:r>
              <w:rPr>
                <w:rStyle w:val="a7"/>
                <w:rFonts w:ascii="Times New Roman" w:hAnsi="Times New Roman"/>
                <w:b w:val="0"/>
                <w:iCs w:val="0"/>
                <w:sz w:val="24"/>
                <w:szCs w:val="24"/>
              </w:rPr>
              <w:t xml:space="preserve">ОК </w:t>
            </w:r>
            <w:r w:rsidR="001E3DE2">
              <w:rPr>
                <w:rStyle w:val="a7"/>
                <w:rFonts w:ascii="Times New Roman" w:hAnsi="Times New Roman"/>
                <w:b w:val="0"/>
                <w:iCs w:val="0"/>
                <w:sz w:val="24"/>
                <w:szCs w:val="24"/>
              </w:rPr>
              <w:t>0</w:t>
            </w:r>
            <w:r>
              <w:rPr>
                <w:rStyle w:val="a7"/>
                <w:rFonts w:ascii="Times New Roman" w:hAnsi="Times New Roman"/>
                <w:b w:val="0"/>
                <w:iCs w:val="0"/>
                <w:sz w:val="24"/>
                <w:szCs w:val="24"/>
              </w:rPr>
              <w:t>1</w:t>
            </w:r>
            <w:r w:rsidR="001E3DE2">
              <w:rPr>
                <w:rStyle w:val="a7"/>
                <w:rFonts w:ascii="Times New Roman" w:hAnsi="Times New Roman"/>
                <w:b w:val="0"/>
                <w:iCs w:val="0"/>
                <w:sz w:val="24"/>
                <w:szCs w:val="24"/>
              </w:rPr>
              <w:t>-</w:t>
            </w:r>
          </w:p>
          <w:p w:rsidR="00025BAB" w:rsidRPr="00025BAB" w:rsidRDefault="00025BAB" w:rsidP="00A4096C">
            <w:pPr>
              <w:pStyle w:val="2"/>
              <w:keepNext w:val="0"/>
              <w:spacing w:before="0" w:after="0"/>
              <w:rPr>
                <w:rFonts w:ascii="Times New Roman" w:hAnsi="Times New Roman"/>
                <w:b w:val="0"/>
                <w:i w:val="0"/>
                <w:sz w:val="24"/>
                <w:szCs w:val="24"/>
              </w:rPr>
            </w:pPr>
            <w:r w:rsidRPr="00654CA2">
              <w:rPr>
                <w:rStyle w:val="a7"/>
                <w:rFonts w:ascii="Times New Roman" w:hAnsi="Times New Roman"/>
                <w:b w:val="0"/>
                <w:sz w:val="24"/>
                <w:szCs w:val="24"/>
              </w:rPr>
              <w:t xml:space="preserve">ОК </w:t>
            </w:r>
            <w:r w:rsidR="00A4096C">
              <w:rPr>
                <w:rStyle w:val="a7"/>
                <w:rFonts w:ascii="Times New Roman" w:hAnsi="Times New Roman"/>
                <w:b w:val="0"/>
                <w:sz w:val="24"/>
                <w:szCs w:val="24"/>
              </w:rPr>
              <w:t>09</w:t>
            </w:r>
          </w:p>
        </w:tc>
        <w:tc>
          <w:tcPr>
            <w:tcW w:w="3798" w:type="dxa"/>
          </w:tcPr>
          <w:p w:rsidR="00025BAB" w:rsidRPr="00025BAB" w:rsidRDefault="00025BAB" w:rsidP="00025BAB">
            <w:pPr>
              <w:suppressAutoHyphens/>
              <w:spacing w:after="0" w:line="240" w:lineRule="auto"/>
              <w:rPr>
                <w:rFonts w:ascii="Times New Roman" w:hAnsi="Times New Roman" w:cs="Times New Roman"/>
                <w:i/>
                <w:sz w:val="24"/>
                <w:szCs w:val="24"/>
              </w:rPr>
            </w:pPr>
            <w:r w:rsidRPr="00025BAB">
              <w:rPr>
                <w:rFonts w:ascii="Times New Roman" w:hAnsi="Times New Roman" w:cs="Times New Roman"/>
                <w:sz w:val="24"/>
                <w:szCs w:val="24"/>
              </w:rPr>
              <w:t>уметь определять стилевые особенности в искусстве разных эпох, использовать знания в творческой и профессиональной работе</w:t>
            </w:r>
          </w:p>
        </w:tc>
        <w:tc>
          <w:tcPr>
            <w:tcW w:w="4678" w:type="dxa"/>
          </w:tcPr>
          <w:p w:rsidR="00025BAB" w:rsidRPr="00025BAB" w:rsidRDefault="00025BAB" w:rsidP="00025BAB">
            <w:pPr>
              <w:suppressAutoHyphens/>
              <w:spacing w:after="0" w:line="240" w:lineRule="auto"/>
              <w:rPr>
                <w:rFonts w:ascii="Times New Roman" w:hAnsi="Times New Roman" w:cs="Times New Roman"/>
                <w:i/>
                <w:sz w:val="24"/>
                <w:szCs w:val="24"/>
              </w:rPr>
            </w:pPr>
            <w:r w:rsidRPr="00025BAB">
              <w:rPr>
                <w:rFonts w:ascii="Times New Roman" w:hAnsi="Times New Roman" w:cs="Times New Roman"/>
                <w:sz w:val="24"/>
                <w:szCs w:val="24"/>
              </w:rPr>
              <w:t>знать характерные особенности искусства разных исторических эпох</w:t>
            </w:r>
          </w:p>
        </w:tc>
      </w:tr>
    </w:tbl>
    <w:p w:rsidR="00654CA2" w:rsidRPr="00B7296E" w:rsidRDefault="00654CA2" w:rsidP="00654CA2">
      <w:pPr>
        <w:spacing w:after="0" w:line="240" w:lineRule="auto"/>
        <w:rPr>
          <w:rFonts w:ascii="Times New Roman" w:hAnsi="Times New Roman" w:cs="Times New Roman"/>
          <w:b/>
          <w:sz w:val="24"/>
          <w:szCs w:val="24"/>
        </w:rPr>
      </w:pPr>
    </w:p>
    <w:p w:rsidR="00556A1E" w:rsidRPr="00943D71" w:rsidRDefault="00556A1E" w:rsidP="00556A1E">
      <w:pPr>
        <w:jc w:val="both"/>
        <w:rPr>
          <w:rFonts w:ascii="Times New Roman" w:hAnsi="Times New Roman" w:cs="Times New Roman"/>
          <w:spacing w:val="-8"/>
        </w:rPr>
      </w:pPr>
      <w:r w:rsidRPr="00943D71">
        <w:rPr>
          <w:rFonts w:ascii="Times New Roman" w:hAnsi="Times New Roman" w:cs="Times New Roman"/>
          <w:b/>
          <w:bCs/>
          <w:spacing w:val="-8"/>
        </w:rPr>
        <w:t xml:space="preserve">Личностные результаты. </w:t>
      </w:r>
      <w:r w:rsidRPr="00943D71">
        <w:rPr>
          <w:rFonts w:ascii="Times New Roman" w:hAnsi="Times New Roman" w:cs="Times New Roman"/>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55"/>
        <w:gridCol w:w="1559"/>
      </w:tblGrid>
      <w:tr w:rsidR="00556A1E" w:rsidRPr="003C1ABB" w:rsidTr="00C8450B">
        <w:tc>
          <w:tcPr>
            <w:tcW w:w="8755" w:type="dxa"/>
          </w:tcPr>
          <w:p w:rsidR="00556A1E" w:rsidRPr="003C1ABB" w:rsidRDefault="00556A1E" w:rsidP="00C8450B">
            <w:pPr>
              <w:spacing w:after="0" w:line="240" w:lineRule="auto"/>
              <w:ind w:firstLine="33"/>
              <w:jc w:val="center"/>
              <w:rPr>
                <w:rFonts w:ascii="Times New Roman" w:hAnsi="Times New Roman"/>
                <w:b/>
                <w:bCs/>
                <w:sz w:val="24"/>
                <w:szCs w:val="24"/>
              </w:rPr>
            </w:pPr>
            <w:bookmarkStart w:id="0" w:name="_Hlk73632186"/>
            <w:r w:rsidRPr="003C1ABB">
              <w:rPr>
                <w:rFonts w:ascii="Times New Roman" w:hAnsi="Times New Roman"/>
                <w:b/>
                <w:bCs/>
                <w:sz w:val="24"/>
                <w:szCs w:val="24"/>
              </w:rPr>
              <w:t xml:space="preserve">Личностные результаты </w:t>
            </w:r>
          </w:p>
          <w:p w:rsidR="00556A1E" w:rsidRPr="003C1ABB" w:rsidRDefault="00556A1E" w:rsidP="00C8450B">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реализации программы воспитания </w:t>
            </w:r>
          </w:p>
          <w:p w:rsidR="00556A1E" w:rsidRPr="003C1ABB" w:rsidRDefault="00556A1E" w:rsidP="00C8450B">
            <w:pPr>
              <w:spacing w:after="0" w:line="240" w:lineRule="auto"/>
              <w:ind w:firstLine="33"/>
              <w:jc w:val="center"/>
              <w:rPr>
                <w:rFonts w:ascii="Times New Roman" w:hAnsi="Times New Roman"/>
                <w:b/>
                <w:bCs/>
                <w:sz w:val="24"/>
                <w:szCs w:val="24"/>
              </w:rPr>
            </w:pPr>
            <w:r w:rsidRPr="003C1ABB">
              <w:rPr>
                <w:rFonts w:ascii="Times New Roman" w:hAnsi="Times New Roman"/>
                <w:i/>
                <w:iCs/>
                <w:sz w:val="24"/>
                <w:szCs w:val="24"/>
              </w:rPr>
              <w:t>(дескрипторы)</w:t>
            </w:r>
          </w:p>
        </w:tc>
        <w:tc>
          <w:tcPr>
            <w:tcW w:w="1559" w:type="dxa"/>
            <w:vAlign w:val="center"/>
          </w:tcPr>
          <w:p w:rsidR="00556A1E" w:rsidRPr="003C1ABB" w:rsidRDefault="00556A1E" w:rsidP="00C8450B">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Код личностных результатов </w:t>
            </w:r>
            <w:r w:rsidRPr="003C1ABB">
              <w:rPr>
                <w:rFonts w:ascii="Times New Roman" w:hAnsi="Times New Roman"/>
                <w:b/>
                <w:bCs/>
                <w:sz w:val="24"/>
                <w:szCs w:val="24"/>
              </w:rPr>
              <w:br/>
              <w:t xml:space="preserve">реализации </w:t>
            </w:r>
            <w:r w:rsidRPr="003C1ABB">
              <w:rPr>
                <w:rFonts w:ascii="Times New Roman" w:hAnsi="Times New Roman"/>
                <w:b/>
                <w:bCs/>
                <w:sz w:val="24"/>
                <w:szCs w:val="24"/>
              </w:rPr>
              <w:br/>
              <w:t xml:space="preserve">программы </w:t>
            </w:r>
            <w:r w:rsidRPr="003C1ABB">
              <w:rPr>
                <w:rFonts w:ascii="Times New Roman" w:hAnsi="Times New Roman"/>
                <w:b/>
                <w:bCs/>
                <w:sz w:val="24"/>
                <w:szCs w:val="24"/>
              </w:rPr>
              <w:br/>
              <w:t>воспитания</w:t>
            </w:r>
          </w:p>
        </w:tc>
      </w:tr>
      <w:tr w:rsidR="00556A1E" w:rsidRPr="003C1ABB" w:rsidTr="00C8450B">
        <w:tc>
          <w:tcPr>
            <w:tcW w:w="8755" w:type="dxa"/>
            <w:tcBorders>
              <w:top w:val="single" w:sz="8" w:space="0" w:color="000000"/>
              <w:left w:val="single" w:sz="8" w:space="0" w:color="000000"/>
              <w:bottom w:val="single" w:sz="8" w:space="0" w:color="000000"/>
              <w:right w:val="single" w:sz="8" w:space="0" w:color="000000"/>
            </w:tcBorders>
            <w:shd w:val="clear" w:color="auto" w:fill="auto"/>
          </w:tcPr>
          <w:p w:rsidR="00556A1E" w:rsidRPr="003C1ABB" w:rsidRDefault="00556A1E" w:rsidP="00C8450B">
            <w:pPr>
              <w:spacing w:after="0" w:line="240" w:lineRule="auto"/>
              <w:jc w:val="both"/>
              <w:rPr>
                <w:rFonts w:ascii="Times New Roman" w:hAnsi="Times New Roman"/>
                <w:b/>
                <w:bCs/>
              </w:rPr>
            </w:pPr>
            <w:proofErr w:type="gramStart"/>
            <w:r w:rsidRPr="003C1ABB">
              <w:rPr>
                <w:rFonts w:ascii="Times New Roman" w:hAnsi="Times New Roman"/>
              </w:rPr>
              <w:t>Проявляющий</w:t>
            </w:r>
            <w:proofErr w:type="gramEnd"/>
            <w:r w:rsidRPr="003C1ABB">
              <w:rPr>
                <w:rFonts w:ascii="Times New Roman" w:hAnsi="Times New Roman"/>
              </w:rPr>
              <w:t xml:space="preserve"> уважение к эстетическим ценностям, обладающий основами эстетической культуры. </w:t>
            </w:r>
          </w:p>
        </w:tc>
        <w:tc>
          <w:tcPr>
            <w:tcW w:w="1559" w:type="dxa"/>
            <w:vAlign w:val="center"/>
          </w:tcPr>
          <w:p w:rsidR="00556A1E" w:rsidRPr="003C1ABB" w:rsidRDefault="00556A1E" w:rsidP="00C8450B">
            <w:pPr>
              <w:spacing w:after="0" w:line="240" w:lineRule="auto"/>
              <w:ind w:firstLine="33"/>
              <w:jc w:val="center"/>
              <w:rPr>
                <w:rFonts w:ascii="Times New Roman" w:hAnsi="Times New Roman"/>
                <w:b/>
                <w:bCs/>
              </w:rPr>
            </w:pPr>
            <w:r w:rsidRPr="003C1ABB">
              <w:rPr>
                <w:rFonts w:ascii="Times New Roman" w:hAnsi="Times New Roman"/>
                <w:b/>
                <w:bCs/>
              </w:rPr>
              <w:t>ЛР 11</w:t>
            </w:r>
          </w:p>
        </w:tc>
      </w:tr>
      <w:tr w:rsidR="00556A1E" w:rsidRPr="003C1ABB" w:rsidTr="00C8450B">
        <w:tc>
          <w:tcPr>
            <w:tcW w:w="8755" w:type="dxa"/>
          </w:tcPr>
          <w:p w:rsidR="00556A1E" w:rsidRPr="003C1ABB" w:rsidRDefault="00556A1E" w:rsidP="00C8450B">
            <w:pPr>
              <w:pStyle w:val="Default"/>
              <w:rPr>
                <w:color w:val="auto"/>
                <w:sz w:val="23"/>
                <w:szCs w:val="23"/>
              </w:rPr>
            </w:pPr>
            <w:proofErr w:type="gramStart"/>
            <w:r w:rsidRPr="003C1ABB">
              <w:rPr>
                <w:color w:val="auto"/>
                <w:sz w:val="23"/>
                <w:szCs w:val="23"/>
              </w:rPr>
              <w:t>Осознающий</w:t>
            </w:r>
            <w:proofErr w:type="gramEnd"/>
            <w:r w:rsidRPr="003C1ABB">
              <w:rPr>
                <w:color w:val="auto"/>
                <w:sz w:val="23"/>
                <w:szCs w:val="23"/>
              </w:rPr>
              <w:t xml:space="preserve"> значимость ведения ЗОЖ для достижения собственных и общественно-значимых целей</w:t>
            </w:r>
          </w:p>
        </w:tc>
        <w:tc>
          <w:tcPr>
            <w:tcW w:w="1559" w:type="dxa"/>
            <w:vAlign w:val="center"/>
          </w:tcPr>
          <w:p w:rsidR="00556A1E" w:rsidRPr="003C1ABB" w:rsidRDefault="00556A1E" w:rsidP="00C8450B">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ЛР 17</w:t>
            </w:r>
          </w:p>
        </w:tc>
      </w:tr>
      <w:bookmarkEnd w:id="0"/>
    </w:tbl>
    <w:p w:rsidR="00025BAB" w:rsidRDefault="00025BAB" w:rsidP="00654CA2">
      <w:pPr>
        <w:spacing w:after="0" w:line="240" w:lineRule="auto"/>
        <w:rPr>
          <w:rFonts w:ascii="Times New Roman" w:hAnsi="Times New Roman" w:cs="Times New Roman"/>
          <w:b/>
          <w:sz w:val="24"/>
          <w:szCs w:val="24"/>
        </w:rPr>
      </w:pPr>
    </w:p>
    <w:p w:rsidR="00556A1E" w:rsidRDefault="00556A1E" w:rsidP="00654CA2">
      <w:pPr>
        <w:spacing w:after="0" w:line="240" w:lineRule="auto"/>
        <w:rPr>
          <w:rFonts w:ascii="Times New Roman" w:hAnsi="Times New Roman" w:cs="Times New Roman"/>
          <w:b/>
          <w:sz w:val="24"/>
          <w:szCs w:val="24"/>
        </w:rPr>
      </w:pPr>
    </w:p>
    <w:p w:rsidR="00556A1E" w:rsidRDefault="00556A1E" w:rsidP="00654CA2">
      <w:pPr>
        <w:spacing w:after="0" w:line="240" w:lineRule="auto"/>
        <w:rPr>
          <w:rFonts w:ascii="Times New Roman" w:hAnsi="Times New Roman" w:cs="Times New Roman"/>
          <w:b/>
          <w:sz w:val="24"/>
          <w:szCs w:val="24"/>
        </w:rPr>
      </w:pPr>
    </w:p>
    <w:p w:rsidR="00556A1E" w:rsidRDefault="00556A1E" w:rsidP="00654CA2">
      <w:pPr>
        <w:spacing w:after="0" w:line="240" w:lineRule="auto"/>
        <w:rPr>
          <w:rFonts w:ascii="Times New Roman" w:hAnsi="Times New Roman" w:cs="Times New Roman"/>
          <w:b/>
          <w:sz w:val="24"/>
          <w:szCs w:val="24"/>
        </w:rPr>
      </w:pPr>
    </w:p>
    <w:p w:rsidR="00556A1E" w:rsidRDefault="00556A1E" w:rsidP="00654CA2">
      <w:pPr>
        <w:spacing w:after="0" w:line="240" w:lineRule="auto"/>
        <w:rPr>
          <w:rFonts w:ascii="Times New Roman" w:hAnsi="Times New Roman" w:cs="Times New Roman"/>
          <w:b/>
          <w:sz w:val="24"/>
          <w:szCs w:val="24"/>
        </w:rPr>
      </w:pPr>
    </w:p>
    <w:p w:rsidR="00556A1E" w:rsidRDefault="00556A1E" w:rsidP="00654CA2">
      <w:pPr>
        <w:spacing w:after="0" w:line="240" w:lineRule="auto"/>
        <w:rPr>
          <w:rFonts w:ascii="Times New Roman" w:hAnsi="Times New Roman" w:cs="Times New Roman"/>
          <w:b/>
          <w:sz w:val="24"/>
          <w:szCs w:val="24"/>
        </w:rPr>
      </w:pPr>
    </w:p>
    <w:p w:rsidR="00556A1E" w:rsidRDefault="00556A1E" w:rsidP="00654CA2">
      <w:pPr>
        <w:spacing w:after="0" w:line="240" w:lineRule="auto"/>
        <w:rPr>
          <w:rFonts w:ascii="Times New Roman" w:hAnsi="Times New Roman" w:cs="Times New Roman"/>
          <w:b/>
          <w:sz w:val="24"/>
          <w:szCs w:val="24"/>
        </w:rPr>
      </w:pPr>
    </w:p>
    <w:p w:rsidR="00556A1E" w:rsidRDefault="00556A1E" w:rsidP="00654CA2">
      <w:pPr>
        <w:spacing w:after="0" w:line="240" w:lineRule="auto"/>
        <w:rPr>
          <w:rFonts w:ascii="Times New Roman" w:hAnsi="Times New Roman" w:cs="Times New Roman"/>
          <w:b/>
          <w:sz w:val="24"/>
          <w:szCs w:val="24"/>
        </w:rPr>
      </w:pPr>
    </w:p>
    <w:p w:rsidR="00556A1E" w:rsidRDefault="00556A1E" w:rsidP="00654CA2">
      <w:pPr>
        <w:spacing w:after="0" w:line="240" w:lineRule="auto"/>
        <w:rPr>
          <w:rFonts w:ascii="Times New Roman" w:hAnsi="Times New Roman" w:cs="Times New Roman"/>
          <w:b/>
          <w:sz w:val="24"/>
          <w:szCs w:val="24"/>
        </w:rPr>
      </w:pPr>
    </w:p>
    <w:p w:rsidR="00556A1E" w:rsidRDefault="00556A1E" w:rsidP="00654CA2">
      <w:pPr>
        <w:spacing w:after="0" w:line="240" w:lineRule="auto"/>
        <w:rPr>
          <w:rFonts w:ascii="Times New Roman" w:hAnsi="Times New Roman" w:cs="Times New Roman"/>
          <w:b/>
          <w:sz w:val="24"/>
          <w:szCs w:val="24"/>
        </w:rPr>
      </w:pPr>
    </w:p>
    <w:p w:rsidR="00556A1E" w:rsidRDefault="00556A1E" w:rsidP="00654CA2">
      <w:pPr>
        <w:spacing w:after="0" w:line="240" w:lineRule="auto"/>
        <w:rPr>
          <w:rFonts w:ascii="Times New Roman" w:hAnsi="Times New Roman" w:cs="Times New Roman"/>
          <w:b/>
          <w:sz w:val="24"/>
          <w:szCs w:val="24"/>
        </w:rPr>
      </w:pPr>
    </w:p>
    <w:p w:rsidR="00556A1E" w:rsidRDefault="00556A1E" w:rsidP="00654CA2">
      <w:pPr>
        <w:spacing w:after="0" w:line="240" w:lineRule="auto"/>
        <w:rPr>
          <w:rFonts w:ascii="Times New Roman" w:hAnsi="Times New Roman" w:cs="Times New Roman"/>
          <w:b/>
          <w:sz w:val="24"/>
          <w:szCs w:val="24"/>
        </w:rPr>
      </w:pPr>
    </w:p>
    <w:p w:rsidR="00556A1E" w:rsidRDefault="00556A1E" w:rsidP="00654CA2">
      <w:pPr>
        <w:spacing w:after="0" w:line="240" w:lineRule="auto"/>
        <w:rPr>
          <w:rFonts w:ascii="Times New Roman" w:hAnsi="Times New Roman" w:cs="Times New Roman"/>
          <w:b/>
          <w:sz w:val="24"/>
          <w:szCs w:val="24"/>
        </w:rPr>
      </w:pPr>
    </w:p>
    <w:p w:rsidR="00556A1E" w:rsidRPr="00B7296E" w:rsidRDefault="00556A1E" w:rsidP="00654CA2">
      <w:pPr>
        <w:spacing w:after="0" w:line="240" w:lineRule="auto"/>
        <w:rPr>
          <w:rFonts w:ascii="Times New Roman" w:hAnsi="Times New Roman" w:cs="Times New Roman"/>
          <w:b/>
          <w:sz w:val="24"/>
          <w:szCs w:val="24"/>
        </w:rPr>
      </w:pPr>
    </w:p>
    <w:p w:rsidR="00B7296E" w:rsidRPr="00B7296E" w:rsidRDefault="00B7296E" w:rsidP="00B7296E">
      <w:pPr>
        <w:spacing w:after="0" w:line="240" w:lineRule="auto"/>
        <w:ind w:firstLine="709"/>
        <w:rPr>
          <w:rFonts w:ascii="Times New Roman" w:hAnsi="Times New Roman" w:cs="Times New Roman"/>
          <w:b/>
          <w:sz w:val="24"/>
          <w:szCs w:val="24"/>
        </w:rPr>
      </w:pPr>
      <w:r w:rsidRPr="00B7296E">
        <w:rPr>
          <w:rFonts w:ascii="Times New Roman" w:hAnsi="Times New Roman" w:cs="Times New Roman"/>
          <w:b/>
          <w:sz w:val="24"/>
          <w:szCs w:val="24"/>
        </w:rPr>
        <w:lastRenderedPageBreak/>
        <w:t>2. СТРУКТУРА И СОДЕРЖАНИЕ УЧЕБНОЙ ДИСЦИПЛИНЫ</w:t>
      </w:r>
    </w:p>
    <w:p w:rsidR="00B7296E" w:rsidRPr="00B7296E" w:rsidRDefault="00B7296E" w:rsidP="00B7296E">
      <w:pPr>
        <w:spacing w:after="0" w:line="240" w:lineRule="auto"/>
        <w:ind w:firstLine="709"/>
        <w:rPr>
          <w:rFonts w:ascii="Times New Roman" w:hAnsi="Times New Roman" w:cs="Times New Roman"/>
          <w:b/>
          <w:sz w:val="24"/>
          <w:szCs w:val="24"/>
        </w:rPr>
      </w:pPr>
      <w:r w:rsidRPr="00B7296E">
        <w:rPr>
          <w:rFonts w:ascii="Times New Roman" w:hAnsi="Times New Roman" w:cs="Times New Roman"/>
          <w:b/>
          <w:sz w:val="24"/>
          <w:szCs w:val="24"/>
        </w:rPr>
        <w:t>2.1. Объем учебной дисциплины и виды учебной работы</w:t>
      </w:r>
    </w:p>
    <w:p w:rsidR="00B7296E" w:rsidRPr="00B7296E" w:rsidRDefault="00B7296E" w:rsidP="00B7296E">
      <w:pPr>
        <w:spacing w:after="0" w:line="240" w:lineRule="auto"/>
        <w:ind w:firstLine="709"/>
        <w:rPr>
          <w:rFonts w:ascii="Times New Roman" w:hAnsi="Times New Roman" w:cs="Times New Roman"/>
          <w:b/>
          <w:sz w:val="24"/>
          <w:szCs w:val="24"/>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358"/>
        <w:gridCol w:w="1928"/>
      </w:tblGrid>
      <w:tr w:rsidR="00B7296E" w:rsidRPr="00B7296E" w:rsidTr="00781FB5">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iCs/>
                <w:sz w:val="24"/>
                <w:szCs w:val="24"/>
              </w:rPr>
            </w:pPr>
            <w:r w:rsidRPr="00B7296E">
              <w:rPr>
                <w:rFonts w:ascii="Times New Roman" w:hAnsi="Times New Roman" w:cs="Times New Roman"/>
                <w:b/>
                <w:iCs/>
                <w:sz w:val="24"/>
                <w:szCs w:val="24"/>
              </w:rPr>
              <w:t>Объем часов</w:t>
            </w:r>
          </w:p>
        </w:tc>
      </w:tr>
      <w:tr w:rsidR="00B7296E" w:rsidRPr="00B7296E" w:rsidTr="00781FB5">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B7296E" w:rsidRPr="00B7296E" w:rsidRDefault="00025BAB" w:rsidP="00B7296E">
            <w:pPr>
              <w:spacing w:after="0" w:line="240" w:lineRule="auto"/>
              <w:jc w:val="center"/>
              <w:rPr>
                <w:rFonts w:ascii="Times New Roman" w:hAnsi="Times New Roman" w:cs="Times New Roman"/>
              </w:rPr>
            </w:pPr>
            <w:r>
              <w:rPr>
                <w:rFonts w:ascii="Times New Roman" w:hAnsi="Times New Roman" w:cs="Times New Roman"/>
                <w:b/>
                <w:sz w:val="24"/>
              </w:rPr>
              <w:t>72</w:t>
            </w:r>
          </w:p>
        </w:tc>
      </w:tr>
      <w:tr w:rsidR="00B7296E" w:rsidRPr="00B7296E" w:rsidTr="00781FB5">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B7296E" w:rsidRPr="00654CA2" w:rsidRDefault="00025BAB" w:rsidP="00143583">
            <w:pPr>
              <w:spacing w:after="0" w:line="240" w:lineRule="auto"/>
              <w:jc w:val="center"/>
              <w:rPr>
                <w:rFonts w:ascii="Times New Roman" w:hAnsi="Times New Roman" w:cs="Times New Roman"/>
                <w:b/>
                <w:sz w:val="24"/>
              </w:rPr>
            </w:pPr>
            <w:r>
              <w:rPr>
                <w:rFonts w:ascii="Times New Roman" w:eastAsia="Times New Roman" w:hAnsi="Times New Roman" w:cs="Times New Roman"/>
                <w:b/>
                <w:w w:val="99"/>
                <w:sz w:val="24"/>
              </w:rPr>
              <w:t>22</w:t>
            </w:r>
          </w:p>
        </w:tc>
      </w:tr>
      <w:tr w:rsidR="00B7296E" w:rsidRPr="00B7296E" w:rsidTr="00781FB5">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B7296E" w:rsidRPr="00B7296E" w:rsidRDefault="00025BAB" w:rsidP="00B7296E">
            <w:pPr>
              <w:spacing w:after="0" w:line="240" w:lineRule="auto"/>
              <w:jc w:val="center"/>
              <w:rPr>
                <w:rFonts w:ascii="Times New Roman" w:hAnsi="Times New Roman" w:cs="Times New Roman"/>
              </w:rPr>
            </w:pPr>
            <w:r>
              <w:rPr>
                <w:rFonts w:ascii="Times New Roman" w:hAnsi="Times New Roman" w:cs="Times New Roman"/>
                <w:b/>
                <w:sz w:val="24"/>
              </w:rPr>
              <w:t>70</w:t>
            </w:r>
          </w:p>
        </w:tc>
      </w:tr>
      <w:tr w:rsidR="00B7296E" w:rsidRPr="00B7296E" w:rsidTr="00781FB5">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iCs/>
                <w:sz w:val="24"/>
                <w:szCs w:val="24"/>
              </w:rPr>
            </w:pPr>
            <w:r w:rsidRPr="00B7296E">
              <w:rPr>
                <w:rFonts w:ascii="Times New Roman" w:hAnsi="Times New Roman" w:cs="Times New Roman"/>
                <w:sz w:val="24"/>
                <w:szCs w:val="24"/>
              </w:rPr>
              <w:t>в том числе:</w:t>
            </w:r>
          </w:p>
        </w:tc>
      </w:tr>
      <w:tr w:rsidR="00B7296E" w:rsidRPr="00B7296E" w:rsidTr="00781FB5">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rsidR="00B7296E" w:rsidRPr="00654CA2" w:rsidRDefault="0067395D" w:rsidP="00B7296E">
            <w:pPr>
              <w:spacing w:after="0" w:line="240" w:lineRule="auto"/>
              <w:jc w:val="center"/>
              <w:rPr>
                <w:rFonts w:ascii="Times New Roman" w:hAnsi="Times New Roman" w:cs="Times New Roman"/>
              </w:rPr>
            </w:pPr>
            <w:r>
              <w:rPr>
                <w:rFonts w:ascii="Times New Roman" w:hAnsi="Times New Roman" w:cs="Times New Roman"/>
                <w:sz w:val="24"/>
              </w:rPr>
              <w:t>22</w:t>
            </w:r>
          </w:p>
        </w:tc>
      </w:tr>
      <w:tr w:rsidR="00B7296E" w:rsidRPr="00B7296E" w:rsidTr="00781FB5">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rsidR="00B7296E" w:rsidRPr="00B7296E" w:rsidRDefault="00025BAB" w:rsidP="00B7296E">
            <w:pPr>
              <w:spacing w:after="0" w:line="240" w:lineRule="auto"/>
              <w:jc w:val="center"/>
              <w:rPr>
                <w:rFonts w:ascii="Times New Roman" w:hAnsi="Times New Roman" w:cs="Times New Roman"/>
              </w:rPr>
            </w:pPr>
            <w:r>
              <w:rPr>
                <w:rFonts w:ascii="Times New Roman" w:hAnsi="Times New Roman" w:cs="Times New Roman"/>
                <w:b/>
                <w:sz w:val="24"/>
              </w:rPr>
              <w:t>-</w:t>
            </w:r>
          </w:p>
        </w:tc>
      </w:tr>
      <w:tr w:rsidR="00526479" w:rsidRPr="00B7296E" w:rsidTr="00781FB5">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526479" w:rsidRPr="00B7296E" w:rsidRDefault="00526479" w:rsidP="00025BAB">
            <w:pPr>
              <w:spacing w:after="0" w:line="240" w:lineRule="auto"/>
              <w:rPr>
                <w:rFonts w:ascii="Times New Roman" w:hAnsi="Times New Roman" w:cs="Times New Roman"/>
                <w:b/>
                <w:iCs/>
                <w:sz w:val="24"/>
                <w:szCs w:val="24"/>
              </w:rPr>
            </w:pPr>
            <w:r w:rsidRPr="00B7296E">
              <w:rPr>
                <w:rFonts w:ascii="Times New Roman" w:hAnsi="Times New Roman" w:cs="Times New Roman"/>
                <w:b/>
                <w:iCs/>
                <w:sz w:val="24"/>
                <w:szCs w:val="24"/>
              </w:rPr>
              <w:t xml:space="preserve">Промежуточная аттестация в форме </w:t>
            </w:r>
            <w:r w:rsidR="00025BAB">
              <w:rPr>
                <w:rFonts w:ascii="Times New Roman" w:hAnsi="Times New Roman" w:cs="Times New Roman"/>
                <w:iCs/>
                <w:sz w:val="24"/>
                <w:szCs w:val="24"/>
              </w:rPr>
              <w:t>дифференцированного зачета</w:t>
            </w:r>
          </w:p>
        </w:tc>
        <w:tc>
          <w:tcPr>
            <w:tcW w:w="937" w:type="pct"/>
            <w:tcBorders>
              <w:top w:val="single" w:sz="4" w:space="0" w:color="auto"/>
              <w:left w:val="single" w:sz="6" w:space="0" w:color="000000"/>
              <w:bottom w:val="single" w:sz="6" w:space="0" w:color="000000"/>
              <w:right w:val="single" w:sz="6" w:space="0" w:color="000000"/>
            </w:tcBorders>
            <w:vAlign w:val="center"/>
          </w:tcPr>
          <w:p w:rsidR="00526479" w:rsidRPr="00B7296E" w:rsidRDefault="00025BAB" w:rsidP="00B7296E">
            <w:pPr>
              <w:spacing w:after="0" w:line="240" w:lineRule="auto"/>
              <w:jc w:val="center"/>
              <w:rPr>
                <w:rFonts w:ascii="Times New Roman" w:hAnsi="Times New Roman" w:cs="Times New Roman"/>
                <w:b/>
                <w:iCs/>
                <w:sz w:val="24"/>
                <w:szCs w:val="24"/>
              </w:rPr>
            </w:pPr>
            <w:r>
              <w:rPr>
                <w:rFonts w:ascii="Times New Roman" w:hAnsi="Times New Roman" w:cs="Times New Roman"/>
                <w:b/>
                <w:sz w:val="24"/>
              </w:rPr>
              <w:t>2</w:t>
            </w:r>
          </w:p>
        </w:tc>
      </w:tr>
    </w:tbl>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781FB5">
          <w:pgSz w:w="11910" w:h="16840"/>
          <w:pgMar w:top="1418" w:right="428" w:bottom="280" w:left="1300" w:header="720" w:footer="720" w:gutter="0"/>
          <w:cols w:space="720"/>
          <w:titlePg/>
          <w:docGrid w:linePitch="272"/>
        </w:sectPr>
      </w:pPr>
    </w:p>
    <w:p w:rsidR="00526479" w:rsidRDefault="00783EE3" w:rsidP="00526479">
      <w:pPr>
        <w:tabs>
          <w:tab w:val="left" w:pos="1236"/>
          <w:tab w:val="left" w:pos="8200"/>
          <w:tab w:val="left" w:pos="13749"/>
        </w:tabs>
        <w:ind w:right="2066"/>
        <w:rPr>
          <w:rFonts w:ascii="Times New Roman" w:hAnsi="Times New Roman" w:cs="Times New Roman"/>
          <w:b/>
          <w:sz w:val="24"/>
          <w:szCs w:val="24"/>
        </w:rPr>
      </w:pPr>
      <w:r>
        <w:rPr>
          <w:rFonts w:ascii="Times New Roman" w:hAnsi="Times New Roman" w:cs="Times New Roman"/>
          <w:b/>
          <w:sz w:val="24"/>
          <w:szCs w:val="24"/>
        </w:rPr>
        <w:lastRenderedPageBreak/>
        <w:t>Тематический план и содержание учебной дисциплины ОП.0</w:t>
      </w:r>
      <w:r w:rsidR="00025BAB">
        <w:rPr>
          <w:rFonts w:ascii="Times New Roman" w:hAnsi="Times New Roman" w:cs="Times New Roman"/>
          <w:b/>
          <w:sz w:val="24"/>
          <w:szCs w:val="24"/>
        </w:rPr>
        <w:t xml:space="preserve">6 </w:t>
      </w:r>
      <w:r w:rsidR="00025BAB" w:rsidRPr="00025BAB">
        <w:rPr>
          <w:rFonts w:ascii="Times New Roman" w:hAnsi="Times New Roman" w:cs="Times New Roman"/>
          <w:b/>
          <w:sz w:val="24"/>
          <w:szCs w:val="24"/>
        </w:rPr>
        <w:t>История изобразительного искусства</w:t>
      </w:r>
    </w:p>
    <w:tbl>
      <w:tblPr>
        <w:tblW w:w="1545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3610"/>
        <w:gridCol w:w="662"/>
        <w:gridCol w:w="216"/>
        <w:gridCol w:w="6864"/>
        <w:gridCol w:w="1890"/>
        <w:gridCol w:w="2402"/>
      </w:tblGrid>
      <w:tr w:rsidR="00526479" w:rsidRPr="0082326D" w:rsidTr="006B65C3">
        <w:trPr>
          <w:tblHeader/>
        </w:trPr>
        <w:tc>
          <w:tcPr>
            <w:tcW w:w="2902" w:type="dxa"/>
            <w:shd w:val="clear" w:color="auto" w:fill="FFFFFF"/>
          </w:tcPr>
          <w:p w:rsidR="00526479" w:rsidRPr="0082326D" w:rsidRDefault="00526479" w:rsidP="0082326D">
            <w:pPr>
              <w:pStyle w:val="TableParagraph"/>
              <w:ind w:left="34" w:right="608"/>
              <w:jc w:val="center"/>
              <w:rPr>
                <w:b/>
                <w:sz w:val="24"/>
                <w:szCs w:val="24"/>
              </w:rPr>
            </w:pPr>
            <w:r w:rsidRPr="0082326D">
              <w:rPr>
                <w:b/>
                <w:sz w:val="24"/>
                <w:szCs w:val="24"/>
              </w:rPr>
              <w:t>Наименованиеразделовитем</w:t>
            </w:r>
          </w:p>
        </w:tc>
        <w:tc>
          <w:tcPr>
            <w:tcW w:w="8414" w:type="dxa"/>
            <w:gridSpan w:val="3"/>
            <w:shd w:val="clear" w:color="auto" w:fill="FFFFFF"/>
          </w:tcPr>
          <w:p w:rsidR="00526479" w:rsidRPr="0082326D" w:rsidRDefault="0067395D" w:rsidP="0082326D">
            <w:pPr>
              <w:pStyle w:val="TableParagraph"/>
              <w:ind w:left="34" w:right="491"/>
              <w:jc w:val="both"/>
              <w:rPr>
                <w:i/>
                <w:sz w:val="24"/>
                <w:szCs w:val="24"/>
              </w:rPr>
            </w:pPr>
            <w:r w:rsidRPr="00E06051">
              <w:rPr>
                <w:b/>
                <w:sz w:val="24"/>
                <w:szCs w:val="24"/>
              </w:rPr>
              <w:t>Содержание учебного материала, лабораторные занятия, практические занятия</w:t>
            </w:r>
            <w:proofErr w:type="gramStart"/>
            <w:r w:rsidRPr="00E06051">
              <w:rPr>
                <w:b/>
                <w:sz w:val="24"/>
                <w:szCs w:val="24"/>
              </w:rPr>
              <w:t>,с</w:t>
            </w:r>
            <w:proofErr w:type="gramEnd"/>
            <w:r w:rsidRPr="00E06051">
              <w:rPr>
                <w:b/>
                <w:sz w:val="24"/>
                <w:szCs w:val="24"/>
              </w:rPr>
              <w:t>амостоятельнаяработаобучающихся,курсоваяработа(проект)</w:t>
            </w:r>
          </w:p>
        </w:tc>
        <w:tc>
          <w:tcPr>
            <w:tcW w:w="2060" w:type="dxa"/>
            <w:shd w:val="clear" w:color="auto" w:fill="FFFFFF"/>
          </w:tcPr>
          <w:p w:rsidR="00526479" w:rsidRPr="0082326D" w:rsidRDefault="00526479" w:rsidP="0082326D">
            <w:pPr>
              <w:pStyle w:val="TableParagraph"/>
              <w:ind w:left="34" w:right="278"/>
              <w:rPr>
                <w:b/>
                <w:sz w:val="24"/>
                <w:szCs w:val="24"/>
              </w:rPr>
            </w:pPr>
            <w:r w:rsidRPr="0082326D">
              <w:rPr>
                <w:b/>
                <w:sz w:val="24"/>
                <w:szCs w:val="24"/>
              </w:rPr>
              <w:t>Объем часов/</w:t>
            </w:r>
          </w:p>
          <w:p w:rsidR="00526479" w:rsidRPr="0082326D" w:rsidRDefault="00526479" w:rsidP="0082326D">
            <w:pPr>
              <w:pStyle w:val="TableParagraph"/>
              <w:ind w:left="34" w:right="278"/>
              <w:rPr>
                <w:b/>
                <w:sz w:val="24"/>
                <w:szCs w:val="24"/>
              </w:rPr>
            </w:pPr>
            <w:r w:rsidRPr="0082326D">
              <w:rPr>
                <w:b/>
                <w:sz w:val="24"/>
                <w:szCs w:val="24"/>
              </w:rPr>
              <w:t>в т.ч. в форме практической подготовки</w:t>
            </w:r>
          </w:p>
        </w:tc>
        <w:tc>
          <w:tcPr>
            <w:tcW w:w="2075" w:type="dxa"/>
            <w:shd w:val="clear" w:color="auto" w:fill="auto"/>
          </w:tcPr>
          <w:p w:rsidR="00526479" w:rsidRPr="0082326D" w:rsidRDefault="00526479" w:rsidP="0082326D">
            <w:pPr>
              <w:pStyle w:val="TableParagraph"/>
              <w:ind w:left="34" w:right="218"/>
              <w:jc w:val="center"/>
              <w:rPr>
                <w:b/>
                <w:sz w:val="24"/>
                <w:szCs w:val="24"/>
              </w:rPr>
            </w:pPr>
            <w:r w:rsidRPr="0082326D">
              <w:rPr>
                <w:b/>
                <w:sz w:val="24"/>
                <w:szCs w:val="24"/>
              </w:rPr>
              <w:t>Кодыформируемых</w:t>
            </w:r>
          </w:p>
          <w:p w:rsidR="00526479" w:rsidRPr="0082326D" w:rsidRDefault="00526479" w:rsidP="0082326D">
            <w:pPr>
              <w:pStyle w:val="TableParagraph"/>
              <w:ind w:left="34"/>
              <w:jc w:val="center"/>
              <w:rPr>
                <w:b/>
                <w:sz w:val="24"/>
                <w:szCs w:val="24"/>
              </w:rPr>
            </w:pPr>
            <w:r w:rsidRPr="0082326D">
              <w:rPr>
                <w:b/>
                <w:sz w:val="24"/>
                <w:szCs w:val="24"/>
              </w:rPr>
              <w:t>компетенций</w:t>
            </w:r>
          </w:p>
        </w:tc>
      </w:tr>
      <w:tr w:rsidR="00526479" w:rsidRPr="0082326D" w:rsidTr="006B65C3">
        <w:tc>
          <w:tcPr>
            <w:tcW w:w="2902" w:type="dxa"/>
            <w:shd w:val="clear" w:color="auto" w:fill="FFFFFF"/>
          </w:tcPr>
          <w:p w:rsidR="00526479" w:rsidRPr="0082326D" w:rsidRDefault="00526479" w:rsidP="0082326D">
            <w:pPr>
              <w:spacing w:after="0" w:line="240" w:lineRule="auto"/>
              <w:jc w:val="center"/>
              <w:rPr>
                <w:rFonts w:ascii="Times New Roman" w:hAnsi="Times New Roman" w:cs="Times New Roman"/>
                <w:sz w:val="24"/>
                <w:szCs w:val="24"/>
              </w:rPr>
            </w:pPr>
            <w:r w:rsidRPr="0082326D">
              <w:rPr>
                <w:rFonts w:ascii="Times New Roman" w:hAnsi="Times New Roman" w:cs="Times New Roman"/>
                <w:sz w:val="24"/>
                <w:szCs w:val="24"/>
              </w:rPr>
              <w:t>1</w:t>
            </w:r>
          </w:p>
        </w:tc>
        <w:tc>
          <w:tcPr>
            <w:tcW w:w="8414" w:type="dxa"/>
            <w:gridSpan w:val="3"/>
            <w:shd w:val="clear" w:color="auto" w:fill="FFFFFF"/>
          </w:tcPr>
          <w:p w:rsidR="00526479" w:rsidRPr="0082326D" w:rsidRDefault="00526479" w:rsidP="0082326D">
            <w:pPr>
              <w:spacing w:after="0" w:line="240" w:lineRule="auto"/>
              <w:jc w:val="center"/>
              <w:rPr>
                <w:rFonts w:ascii="Times New Roman" w:hAnsi="Times New Roman" w:cs="Times New Roman"/>
                <w:sz w:val="24"/>
                <w:szCs w:val="24"/>
              </w:rPr>
            </w:pPr>
            <w:r w:rsidRPr="0082326D">
              <w:rPr>
                <w:rFonts w:ascii="Times New Roman" w:hAnsi="Times New Roman" w:cs="Times New Roman"/>
                <w:sz w:val="24"/>
                <w:szCs w:val="24"/>
              </w:rPr>
              <w:t>2</w:t>
            </w:r>
          </w:p>
        </w:tc>
        <w:tc>
          <w:tcPr>
            <w:tcW w:w="2060" w:type="dxa"/>
            <w:shd w:val="clear" w:color="auto" w:fill="FFFFFF"/>
            <w:vAlign w:val="center"/>
          </w:tcPr>
          <w:p w:rsidR="00526479" w:rsidRPr="0082326D" w:rsidRDefault="00526479" w:rsidP="0082326D">
            <w:pPr>
              <w:spacing w:after="0" w:line="240" w:lineRule="auto"/>
              <w:jc w:val="center"/>
              <w:rPr>
                <w:rFonts w:ascii="Times New Roman" w:hAnsi="Times New Roman" w:cs="Times New Roman"/>
                <w:sz w:val="24"/>
                <w:szCs w:val="24"/>
              </w:rPr>
            </w:pPr>
            <w:r w:rsidRPr="0082326D">
              <w:rPr>
                <w:rFonts w:ascii="Times New Roman" w:hAnsi="Times New Roman" w:cs="Times New Roman"/>
                <w:sz w:val="24"/>
                <w:szCs w:val="24"/>
              </w:rPr>
              <w:t>3</w:t>
            </w:r>
          </w:p>
        </w:tc>
        <w:tc>
          <w:tcPr>
            <w:tcW w:w="2075" w:type="dxa"/>
            <w:shd w:val="clear" w:color="auto" w:fill="auto"/>
            <w:vAlign w:val="center"/>
          </w:tcPr>
          <w:p w:rsidR="00526479" w:rsidRPr="0082326D" w:rsidRDefault="00526479" w:rsidP="0082326D">
            <w:pPr>
              <w:spacing w:after="0" w:line="240" w:lineRule="auto"/>
              <w:jc w:val="center"/>
              <w:rPr>
                <w:rFonts w:ascii="Times New Roman" w:hAnsi="Times New Roman" w:cs="Times New Roman"/>
                <w:sz w:val="24"/>
                <w:szCs w:val="24"/>
              </w:rPr>
            </w:pPr>
            <w:r w:rsidRPr="0082326D">
              <w:rPr>
                <w:rFonts w:ascii="Times New Roman" w:hAnsi="Times New Roman" w:cs="Times New Roman"/>
                <w:sz w:val="24"/>
                <w:szCs w:val="24"/>
              </w:rPr>
              <w:t>4</w:t>
            </w:r>
          </w:p>
        </w:tc>
      </w:tr>
      <w:tr w:rsidR="006B65C3" w:rsidRPr="0082326D" w:rsidTr="006B65C3">
        <w:tc>
          <w:tcPr>
            <w:tcW w:w="11316" w:type="dxa"/>
            <w:gridSpan w:val="4"/>
            <w:tcBorders>
              <w:bottom w:val="single" w:sz="4" w:space="0" w:color="auto"/>
            </w:tcBorders>
            <w:shd w:val="clear" w:color="auto" w:fill="FFFFFF"/>
          </w:tcPr>
          <w:p w:rsidR="006B65C3" w:rsidRPr="0082326D" w:rsidRDefault="006B65C3" w:rsidP="0082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2326D">
              <w:rPr>
                <w:rFonts w:ascii="Times New Roman" w:hAnsi="Times New Roman" w:cs="Times New Roman"/>
                <w:b/>
                <w:bCs/>
                <w:sz w:val="24"/>
                <w:szCs w:val="24"/>
              </w:rPr>
              <w:t xml:space="preserve">Раздел 1. </w:t>
            </w:r>
            <w:r w:rsidRPr="0082326D">
              <w:rPr>
                <w:rFonts w:ascii="Times New Roman" w:hAnsi="Times New Roman" w:cs="Times New Roman"/>
                <w:b/>
                <w:sz w:val="24"/>
                <w:szCs w:val="24"/>
              </w:rPr>
              <w:t>Изобразительное искусство, его функции и виды</w:t>
            </w:r>
          </w:p>
        </w:tc>
        <w:tc>
          <w:tcPr>
            <w:tcW w:w="2060" w:type="dxa"/>
            <w:shd w:val="clear" w:color="auto" w:fill="FFFFFF"/>
          </w:tcPr>
          <w:p w:rsidR="006B65C3" w:rsidRPr="0082326D" w:rsidRDefault="00F5730E" w:rsidP="0082326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w:t>
            </w:r>
          </w:p>
        </w:tc>
        <w:tc>
          <w:tcPr>
            <w:tcW w:w="2075" w:type="dxa"/>
            <w:shd w:val="clear" w:color="auto" w:fill="auto"/>
            <w:vAlign w:val="center"/>
          </w:tcPr>
          <w:p w:rsidR="006B65C3" w:rsidRPr="0082326D" w:rsidRDefault="006B65C3" w:rsidP="0082326D">
            <w:pPr>
              <w:spacing w:after="0" w:line="240" w:lineRule="auto"/>
              <w:jc w:val="center"/>
              <w:rPr>
                <w:rFonts w:ascii="Times New Roman" w:hAnsi="Times New Roman" w:cs="Times New Roman"/>
                <w:b/>
                <w:sz w:val="24"/>
                <w:szCs w:val="24"/>
              </w:rPr>
            </w:pPr>
          </w:p>
        </w:tc>
      </w:tr>
      <w:tr w:rsidR="00500AF3" w:rsidRPr="0082326D" w:rsidTr="006B65C3">
        <w:tc>
          <w:tcPr>
            <w:tcW w:w="2902" w:type="dxa"/>
            <w:vMerge w:val="restart"/>
            <w:shd w:val="clear" w:color="auto" w:fill="FFFFFF"/>
          </w:tcPr>
          <w:p w:rsidR="006B65C3" w:rsidRPr="0082326D" w:rsidRDefault="006B65C3" w:rsidP="0078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Тема 1.1.</w:t>
            </w:r>
          </w:p>
          <w:p w:rsidR="00500AF3" w:rsidRPr="0082326D" w:rsidRDefault="006B65C3" w:rsidP="00781FB5">
            <w:pPr>
              <w:spacing w:after="0" w:line="240" w:lineRule="auto"/>
              <w:rPr>
                <w:rFonts w:ascii="Times New Roman" w:hAnsi="Times New Roman" w:cs="Times New Roman"/>
                <w:b/>
                <w:sz w:val="24"/>
                <w:szCs w:val="24"/>
              </w:rPr>
            </w:pPr>
            <w:r w:rsidRPr="0082326D">
              <w:rPr>
                <w:rFonts w:ascii="Times New Roman" w:hAnsi="Times New Roman" w:cs="Times New Roman"/>
                <w:b/>
                <w:sz w:val="24"/>
                <w:szCs w:val="24"/>
              </w:rPr>
              <w:t>Искусство как особая форма общественного сознания</w:t>
            </w:r>
          </w:p>
        </w:tc>
        <w:tc>
          <w:tcPr>
            <w:tcW w:w="8414" w:type="dxa"/>
            <w:gridSpan w:val="3"/>
            <w:shd w:val="clear" w:color="auto" w:fill="FFFFFF"/>
          </w:tcPr>
          <w:p w:rsidR="00500AF3" w:rsidRPr="0082326D" w:rsidRDefault="00500AF3" w:rsidP="0082326D">
            <w:pPr>
              <w:spacing w:after="0" w:line="240" w:lineRule="auto"/>
              <w:rPr>
                <w:rFonts w:ascii="Times New Roman" w:hAnsi="Times New Roman" w:cs="Times New Roman"/>
                <w:b/>
                <w:sz w:val="24"/>
                <w:szCs w:val="24"/>
              </w:rPr>
            </w:pPr>
            <w:r w:rsidRPr="0082326D">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500AF3" w:rsidRPr="0082326D" w:rsidRDefault="006B65C3" w:rsidP="0082326D">
            <w:pPr>
              <w:spacing w:after="0" w:line="240" w:lineRule="auto"/>
              <w:jc w:val="center"/>
              <w:rPr>
                <w:rFonts w:ascii="Times New Roman" w:hAnsi="Times New Roman" w:cs="Times New Roman"/>
                <w:b/>
                <w:sz w:val="24"/>
                <w:szCs w:val="24"/>
              </w:rPr>
            </w:pPr>
            <w:r w:rsidRPr="0082326D">
              <w:rPr>
                <w:rFonts w:ascii="Times New Roman" w:hAnsi="Times New Roman" w:cs="Times New Roman"/>
                <w:b/>
                <w:sz w:val="24"/>
                <w:szCs w:val="24"/>
              </w:rPr>
              <w:t>2</w:t>
            </w:r>
          </w:p>
        </w:tc>
        <w:tc>
          <w:tcPr>
            <w:tcW w:w="2075" w:type="dxa"/>
            <w:vMerge w:val="restart"/>
            <w:shd w:val="clear" w:color="auto" w:fill="auto"/>
          </w:tcPr>
          <w:p w:rsidR="006B65C3" w:rsidRPr="0082326D" w:rsidRDefault="006B65C3" w:rsidP="0082326D">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500AF3" w:rsidRPr="0082326D" w:rsidRDefault="006B65C3" w:rsidP="0082326D">
            <w:pPr>
              <w:suppressAutoHyphens/>
              <w:spacing w:after="0" w:line="240" w:lineRule="auto"/>
              <w:rPr>
                <w:rFonts w:ascii="Times New Roman" w:hAnsi="Times New Roman" w:cs="Times New Roman"/>
                <w:sz w:val="24"/>
                <w:szCs w:val="24"/>
              </w:rPr>
            </w:pPr>
            <w:r w:rsidRPr="0082326D">
              <w:rPr>
                <w:rFonts w:ascii="Times New Roman" w:hAnsi="Times New Roman" w:cs="Times New Roman"/>
                <w:sz w:val="24"/>
                <w:szCs w:val="24"/>
              </w:rPr>
              <w:t>ОК</w:t>
            </w:r>
            <w:r w:rsidRPr="0082326D">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500AF3" w:rsidRPr="0082326D" w:rsidTr="006B65C3">
        <w:trPr>
          <w:trHeight w:val="539"/>
        </w:trPr>
        <w:tc>
          <w:tcPr>
            <w:tcW w:w="2902" w:type="dxa"/>
            <w:vMerge/>
            <w:shd w:val="clear" w:color="auto" w:fill="FFFFFF"/>
          </w:tcPr>
          <w:p w:rsidR="00500AF3" w:rsidRPr="0082326D" w:rsidRDefault="00500AF3" w:rsidP="0082326D">
            <w:pPr>
              <w:spacing w:after="0" w:line="240" w:lineRule="auto"/>
              <w:rPr>
                <w:rFonts w:ascii="Times New Roman" w:hAnsi="Times New Roman" w:cs="Times New Roman"/>
                <w:sz w:val="24"/>
                <w:szCs w:val="24"/>
              </w:rPr>
            </w:pPr>
          </w:p>
        </w:tc>
        <w:tc>
          <w:tcPr>
            <w:tcW w:w="529" w:type="dxa"/>
            <w:gridSpan w:val="2"/>
            <w:tcBorders>
              <w:right w:val="single" w:sz="4" w:space="0" w:color="auto"/>
            </w:tcBorders>
            <w:shd w:val="clear" w:color="auto" w:fill="FFFFFF"/>
          </w:tcPr>
          <w:p w:rsidR="00500AF3" w:rsidRPr="0082326D" w:rsidRDefault="00500AF3" w:rsidP="0082326D">
            <w:pPr>
              <w:spacing w:after="0" w:line="240" w:lineRule="auto"/>
              <w:rPr>
                <w:rFonts w:ascii="Times New Roman" w:hAnsi="Times New Roman" w:cs="Times New Roman"/>
                <w:sz w:val="24"/>
                <w:szCs w:val="24"/>
              </w:rPr>
            </w:pPr>
            <w:r w:rsidRPr="0082326D">
              <w:rPr>
                <w:rFonts w:ascii="Times New Roman" w:hAnsi="Times New Roman" w:cs="Times New Roman"/>
                <w:sz w:val="24"/>
                <w:szCs w:val="24"/>
              </w:rPr>
              <w:t>1</w:t>
            </w:r>
          </w:p>
        </w:tc>
        <w:tc>
          <w:tcPr>
            <w:tcW w:w="7885" w:type="dxa"/>
            <w:tcBorders>
              <w:left w:val="single" w:sz="4" w:space="0" w:color="auto"/>
            </w:tcBorders>
            <w:shd w:val="clear" w:color="auto" w:fill="FFFFFF"/>
          </w:tcPr>
          <w:p w:rsidR="00500AF3" w:rsidRPr="0082326D" w:rsidRDefault="006B65C3" w:rsidP="0082326D">
            <w:pPr>
              <w:spacing w:after="0" w:line="240" w:lineRule="auto"/>
              <w:rPr>
                <w:rFonts w:ascii="Times New Roman" w:hAnsi="Times New Roman" w:cs="Times New Roman"/>
                <w:sz w:val="24"/>
                <w:szCs w:val="24"/>
              </w:rPr>
            </w:pPr>
            <w:r w:rsidRPr="0082326D">
              <w:rPr>
                <w:rFonts w:ascii="Times New Roman" w:hAnsi="Times New Roman" w:cs="Times New Roman"/>
                <w:sz w:val="24"/>
                <w:szCs w:val="24"/>
              </w:rPr>
              <w:t>Понятия «искусство», «изобразительное искусство», «произведение искусства». Художественный образ как основная категория искусства. Понятие «стиль» в искусстве. Жанры изобразительного искусства.</w:t>
            </w:r>
          </w:p>
        </w:tc>
        <w:tc>
          <w:tcPr>
            <w:tcW w:w="2060" w:type="dxa"/>
            <w:vMerge/>
            <w:shd w:val="clear" w:color="auto" w:fill="FFFFFF"/>
            <w:vAlign w:val="center"/>
          </w:tcPr>
          <w:p w:rsidR="00500AF3" w:rsidRPr="0082326D" w:rsidRDefault="00500AF3" w:rsidP="0082326D">
            <w:pPr>
              <w:spacing w:after="0" w:line="240" w:lineRule="auto"/>
              <w:jc w:val="center"/>
              <w:rPr>
                <w:rFonts w:ascii="Times New Roman" w:hAnsi="Times New Roman" w:cs="Times New Roman"/>
                <w:sz w:val="24"/>
                <w:szCs w:val="24"/>
              </w:rPr>
            </w:pPr>
          </w:p>
        </w:tc>
        <w:tc>
          <w:tcPr>
            <w:tcW w:w="2075" w:type="dxa"/>
            <w:vMerge/>
            <w:shd w:val="clear" w:color="auto" w:fill="auto"/>
            <w:vAlign w:val="center"/>
          </w:tcPr>
          <w:p w:rsidR="00500AF3" w:rsidRPr="0082326D" w:rsidRDefault="00500AF3" w:rsidP="0082326D">
            <w:pPr>
              <w:spacing w:after="0" w:line="240" w:lineRule="auto"/>
              <w:jc w:val="center"/>
              <w:rPr>
                <w:rFonts w:ascii="Times New Roman" w:hAnsi="Times New Roman" w:cs="Times New Roman"/>
                <w:sz w:val="24"/>
                <w:szCs w:val="24"/>
              </w:rPr>
            </w:pPr>
          </w:p>
        </w:tc>
      </w:tr>
      <w:tr w:rsidR="00F5730E" w:rsidRPr="0082326D" w:rsidTr="00F5730E">
        <w:trPr>
          <w:trHeight w:val="209"/>
        </w:trPr>
        <w:tc>
          <w:tcPr>
            <w:tcW w:w="2902" w:type="dxa"/>
            <w:vMerge w:val="restart"/>
            <w:shd w:val="clear" w:color="auto" w:fill="FFFFFF"/>
          </w:tcPr>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sidRPr="00781FB5">
              <w:rPr>
                <w:rFonts w:ascii="Times New Roman" w:hAnsi="Times New Roman" w:cs="Times New Roman"/>
                <w:b/>
                <w:bCs/>
                <w:sz w:val="24"/>
                <w:szCs w:val="24"/>
              </w:rPr>
              <w:t>Тема 1.2.</w:t>
            </w:r>
          </w:p>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sidRPr="00781FB5">
              <w:rPr>
                <w:rFonts w:ascii="Times New Roman" w:hAnsi="Times New Roman" w:cs="Times New Roman"/>
                <w:b/>
                <w:bCs/>
                <w:sz w:val="24"/>
                <w:szCs w:val="24"/>
              </w:rPr>
              <w:t>Живопись как вид</w:t>
            </w:r>
          </w:p>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sidRPr="00781FB5">
              <w:rPr>
                <w:rFonts w:ascii="Times New Roman" w:hAnsi="Times New Roman" w:cs="Times New Roman"/>
                <w:b/>
                <w:bCs/>
                <w:sz w:val="24"/>
                <w:szCs w:val="24"/>
              </w:rPr>
              <w:t>изобразительного</w:t>
            </w:r>
          </w:p>
          <w:p w:rsidR="00F5730E" w:rsidRPr="00781FB5" w:rsidRDefault="00F5730E" w:rsidP="00781FB5">
            <w:pPr>
              <w:spacing w:after="0" w:line="240" w:lineRule="auto"/>
              <w:rPr>
                <w:rFonts w:ascii="Times New Roman" w:hAnsi="Times New Roman" w:cs="Times New Roman"/>
                <w:sz w:val="24"/>
                <w:szCs w:val="24"/>
              </w:rPr>
            </w:pPr>
            <w:r w:rsidRPr="00781FB5">
              <w:rPr>
                <w:rFonts w:ascii="Times New Roman" w:hAnsi="Times New Roman" w:cs="Times New Roman"/>
                <w:b/>
                <w:bCs/>
                <w:sz w:val="24"/>
                <w:szCs w:val="24"/>
              </w:rPr>
              <w:t>искусства</w:t>
            </w:r>
          </w:p>
        </w:tc>
        <w:tc>
          <w:tcPr>
            <w:tcW w:w="8414" w:type="dxa"/>
            <w:gridSpan w:val="3"/>
            <w:shd w:val="clear" w:color="auto" w:fill="FFFFFF"/>
          </w:tcPr>
          <w:p w:rsidR="00F5730E" w:rsidRPr="00781FB5" w:rsidRDefault="00F5730E" w:rsidP="0082326D">
            <w:pPr>
              <w:spacing w:after="0" w:line="240" w:lineRule="auto"/>
              <w:rPr>
                <w:rFonts w:ascii="Times New Roman" w:hAnsi="Times New Roman" w:cs="Times New Roman"/>
                <w:sz w:val="24"/>
                <w:szCs w:val="24"/>
              </w:rPr>
            </w:pPr>
            <w:r w:rsidRPr="00781FB5">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F5730E" w:rsidRPr="00F5730E" w:rsidRDefault="00F5730E" w:rsidP="00F5730E">
            <w:pPr>
              <w:spacing w:after="0" w:line="240" w:lineRule="auto"/>
              <w:jc w:val="center"/>
              <w:rPr>
                <w:rFonts w:ascii="Times New Roman" w:hAnsi="Times New Roman" w:cs="Times New Roman"/>
                <w:b/>
                <w:sz w:val="24"/>
                <w:szCs w:val="24"/>
              </w:rPr>
            </w:pPr>
            <w:r w:rsidRPr="00F5730E">
              <w:rPr>
                <w:rFonts w:ascii="Times New Roman" w:hAnsi="Times New Roman" w:cs="Times New Roman"/>
                <w:b/>
                <w:sz w:val="24"/>
                <w:szCs w:val="24"/>
              </w:rPr>
              <w:t>4</w:t>
            </w:r>
          </w:p>
        </w:tc>
        <w:tc>
          <w:tcPr>
            <w:tcW w:w="2075" w:type="dxa"/>
            <w:vMerge w:val="restart"/>
            <w:shd w:val="clear" w:color="auto" w:fill="auto"/>
          </w:tcPr>
          <w:p w:rsidR="00F5730E" w:rsidRPr="0082326D" w:rsidRDefault="00F5730E" w:rsidP="00F5730E">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F5730E" w:rsidRPr="00781FB5" w:rsidRDefault="00F5730E" w:rsidP="00F5730E">
            <w:pPr>
              <w:spacing w:after="0" w:line="240" w:lineRule="auto"/>
              <w:rPr>
                <w:rFonts w:ascii="Times New Roman" w:hAnsi="Times New Roman" w:cs="Times New Roman"/>
                <w:sz w:val="24"/>
                <w:szCs w:val="24"/>
              </w:rPr>
            </w:pPr>
            <w:r w:rsidRPr="0082326D">
              <w:rPr>
                <w:rFonts w:ascii="Times New Roman" w:hAnsi="Times New Roman" w:cs="Times New Roman"/>
                <w:sz w:val="24"/>
                <w:szCs w:val="24"/>
              </w:rPr>
              <w:t>ОК</w:t>
            </w:r>
            <w:r w:rsidRPr="0082326D">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F5730E" w:rsidRPr="0082326D" w:rsidTr="00F5730E">
        <w:trPr>
          <w:trHeight w:val="539"/>
        </w:trPr>
        <w:tc>
          <w:tcPr>
            <w:tcW w:w="2902" w:type="dxa"/>
            <w:vMerge/>
            <w:shd w:val="clear" w:color="auto" w:fill="FFFFFF"/>
          </w:tcPr>
          <w:p w:rsidR="00F5730E" w:rsidRPr="00781FB5" w:rsidRDefault="00F5730E" w:rsidP="0082326D">
            <w:pPr>
              <w:spacing w:after="0" w:line="240" w:lineRule="auto"/>
              <w:rPr>
                <w:rFonts w:ascii="Times New Roman" w:hAnsi="Times New Roman" w:cs="Times New Roman"/>
                <w:sz w:val="24"/>
                <w:szCs w:val="24"/>
              </w:rPr>
            </w:pPr>
          </w:p>
        </w:tc>
        <w:tc>
          <w:tcPr>
            <w:tcW w:w="529" w:type="dxa"/>
            <w:gridSpan w:val="2"/>
            <w:tcBorders>
              <w:right w:val="single" w:sz="4" w:space="0" w:color="auto"/>
            </w:tcBorders>
            <w:shd w:val="clear" w:color="auto" w:fill="FFFFFF"/>
          </w:tcPr>
          <w:p w:rsidR="00F5730E" w:rsidRPr="00781FB5" w:rsidRDefault="00F5730E" w:rsidP="008232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885" w:type="dxa"/>
            <w:tcBorders>
              <w:left w:val="single" w:sz="4" w:space="0" w:color="auto"/>
            </w:tcBorders>
            <w:shd w:val="clear" w:color="auto" w:fill="FFFFFF"/>
          </w:tcPr>
          <w:p w:rsidR="00F5730E" w:rsidRPr="00781FB5" w:rsidRDefault="00F5730E" w:rsidP="00781FB5">
            <w:pPr>
              <w:autoSpaceDE w:val="0"/>
              <w:autoSpaceDN w:val="0"/>
              <w:adjustRightInd w:val="0"/>
              <w:spacing w:after="0" w:line="240" w:lineRule="auto"/>
              <w:rPr>
                <w:rFonts w:ascii="Times New Roman" w:hAnsi="Times New Roman" w:cs="Times New Roman"/>
                <w:sz w:val="24"/>
                <w:szCs w:val="24"/>
              </w:rPr>
            </w:pPr>
            <w:r w:rsidRPr="00781FB5">
              <w:rPr>
                <w:rFonts w:ascii="Times New Roman" w:hAnsi="Times New Roman" w:cs="Times New Roman"/>
                <w:sz w:val="24"/>
                <w:szCs w:val="24"/>
              </w:rPr>
              <w:t>Художественный образ и художественно-выразительные средства</w:t>
            </w:r>
          </w:p>
          <w:p w:rsidR="00F5730E" w:rsidRPr="00781FB5" w:rsidRDefault="00F5730E" w:rsidP="00781FB5">
            <w:pPr>
              <w:autoSpaceDE w:val="0"/>
              <w:autoSpaceDN w:val="0"/>
              <w:adjustRightInd w:val="0"/>
              <w:spacing w:after="0" w:line="240" w:lineRule="auto"/>
              <w:rPr>
                <w:rFonts w:ascii="Times New Roman" w:hAnsi="Times New Roman" w:cs="Times New Roman"/>
                <w:sz w:val="24"/>
                <w:szCs w:val="24"/>
              </w:rPr>
            </w:pPr>
            <w:r w:rsidRPr="00781FB5">
              <w:rPr>
                <w:rFonts w:ascii="Times New Roman" w:hAnsi="Times New Roman" w:cs="Times New Roman"/>
                <w:sz w:val="24"/>
                <w:szCs w:val="24"/>
              </w:rPr>
              <w:t>живописи. Композиция, перспектива, колорит, цвет и цветовой контраст,</w:t>
            </w:r>
          </w:p>
          <w:p w:rsidR="00F5730E" w:rsidRPr="00781FB5" w:rsidRDefault="00F5730E" w:rsidP="003A578A">
            <w:pPr>
              <w:autoSpaceDE w:val="0"/>
              <w:autoSpaceDN w:val="0"/>
              <w:adjustRightInd w:val="0"/>
              <w:spacing w:after="0" w:line="240" w:lineRule="auto"/>
              <w:rPr>
                <w:rFonts w:ascii="Times New Roman" w:hAnsi="Times New Roman" w:cs="Times New Roman"/>
                <w:sz w:val="24"/>
                <w:szCs w:val="24"/>
              </w:rPr>
            </w:pPr>
            <w:r w:rsidRPr="00781FB5">
              <w:rPr>
                <w:rFonts w:ascii="Times New Roman" w:hAnsi="Times New Roman" w:cs="Times New Roman"/>
                <w:sz w:val="24"/>
                <w:szCs w:val="24"/>
              </w:rPr>
              <w:t>объем, фактура. Виды и жанры живописи.</w:t>
            </w:r>
          </w:p>
        </w:tc>
        <w:tc>
          <w:tcPr>
            <w:tcW w:w="2060" w:type="dxa"/>
            <w:vMerge/>
            <w:shd w:val="clear" w:color="auto" w:fill="FFFFFF"/>
            <w:vAlign w:val="center"/>
          </w:tcPr>
          <w:p w:rsidR="00F5730E" w:rsidRPr="00781FB5" w:rsidRDefault="00F5730E" w:rsidP="0082326D">
            <w:pPr>
              <w:spacing w:after="0" w:line="240" w:lineRule="auto"/>
              <w:jc w:val="center"/>
              <w:rPr>
                <w:rFonts w:ascii="Times New Roman" w:hAnsi="Times New Roman" w:cs="Times New Roman"/>
                <w:sz w:val="24"/>
                <w:szCs w:val="24"/>
              </w:rPr>
            </w:pPr>
          </w:p>
        </w:tc>
        <w:tc>
          <w:tcPr>
            <w:tcW w:w="2075" w:type="dxa"/>
            <w:vMerge/>
            <w:shd w:val="clear" w:color="auto" w:fill="auto"/>
          </w:tcPr>
          <w:p w:rsidR="00F5730E" w:rsidRPr="00781FB5" w:rsidRDefault="00F5730E" w:rsidP="00F5730E">
            <w:pPr>
              <w:spacing w:after="0" w:line="240" w:lineRule="auto"/>
              <w:rPr>
                <w:rFonts w:ascii="Times New Roman" w:hAnsi="Times New Roman" w:cs="Times New Roman"/>
                <w:sz w:val="24"/>
                <w:szCs w:val="24"/>
              </w:rPr>
            </w:pPr>
          </w:p>
        </w:tc>
      </w:tr>
      <w:tr w:rsidR="00F5730E" w:rsidRPr="0082326D" w:rsidTr="00F5730E">
        <w:trPr>
          <w:trHeight w:val="238"/>
        </w:trPr>
        <w:tc>
          <w:tcPr>
            <w:tcW w:w="2902" w:type="dxa"/>
            <w:vMerge w:val="restart"/>
            <w:shd w:val="clear" w:color="auto" w:fill="FFFFFF"/>
          </w:tcPr>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sidRPr="00781FB5">
              <w:rPr>
                <w:rFonts w:ascii="Times New Roman" w:hAnsi="Times New Roman" w:cs="Times New Roman"/>
                <w:b/>
                <w:bCs/>
                <w:sz w:val="24"/>
                <w:szCs w:val="24"/>
              </w:rPr>
              <w:t>Тема 1.3.</w:t>
            </w:r>
          </w:p>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sidRPr="00781FB5">
              <w:rPr>
                <w:rFonts w:ascii="Times New Roman" w:hAnsi="Times New Roman" w:cs="Times New Roman"/>
                <w:b/>
                <w:bCs/>
                <w:sz w:val="24"/>
                <w:szCs w:val="24"/>
              </w:rPr>
              <w:t>Графика как вид</w:t>
            </w:r>
          </w:p>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sidRPr="00781FB5">
              <w:rPr>
                <w:rFonts w:ascii="Times New Roman" w:hAnsi="Times New Roman" w:cs="Times New Roman"/>
                <w:b/>
                <w:bCs/>
                <w:sz w:val="24"/>
                <w:szCs w:val="24"/>
              </w:rPr>
              <w:t>изобразительного</w:t>
            </w:r>
          </w:p>
          <w:p w:rsidR="00F5730E" w:rsidRPr="00781FB5" w:rsidRDefault="00F5730E" w:rsidP="00781FB5">
            <w:pPr>
              <w:spacing w:after="0" w:line="240" w:lineRule="auto"/>
              <w:rPr>
                <w:rFonts w:ascii="Times New Roman" w:hAnsi="Times New Roman" w:cs="Times New Roman"/>
                <w:sz w:val="24"/>
                <w:szCs w:val="24"/>
              </w:rPr>
            </w:pPr>
            <w:r w:rsidRPr="00781FB5">
              <w:rPr>
                <w:rFonts w:ascii="Times New Roman" w:hAnsi="Times New Roman" w:cs="Times New Roman"/>
                <w:b/>
                <w:bCs/>
                <w:sz w:val="24"/>
                <w:szCs w:val="24"/>
              </w:rPr>
              <w:t>искусства</w:t>
            </w:r>
          </w:p>
        </w:tc>
        <w:tc>
          <w:tcPr>
            <w:tcW w:w="8414" w:type="dxa"/>
            <w:gridSpan w:val="3"/>
            <w:shd w:val="clear" w:color="auto" w:fill="FFFFFF"/>
          </w:tcPr>
          <w:p w:rsidR="00F5730E" w:rsidRPr="00781FB5" w:rsidRDefault="00F5730E" w:rsidP="00781FB5">
            <w:pPr>
              <w:autoSpaceDE w:val="0"/>
              <w:autoSpaceDN w:val="0"/>
              <w:adjustRightInd w:val="0"/>
              <w:spacing w:after="0" w:line="240" w:lineRule="auto"/>
              <w:rPr>
                <w:rFonts w:ascii="Times New Roman" w:hAnsi="Times New Roman" w:cs="Times New Roman"/>
                <w:sz w:val="24"/>
                <w:szCs w:val="24"/>
              </w:rPr>
            </w:pPr>
            <w:r w:rsidRPr="00781FB5">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F5730E" w:rsidRPr="00F5730E" w:rsidRDefault="00F5730E" w:rsidP="00F5730E">
            <w:pPr>
              <w:spacing w:after="0" w:line="240" w:lineRule="auto"/>
              <w:jc w:val="center"/>
              <w:rPr>
                <w:rFonts w:ascii="Times New Roman" w:hAnsi="Times New Roman" w:cs="Times New Roman"/>
                <w:b/>
                <w:sz w:val="24"/>
                <w:szCs w:val="24"/>
              </w:rPr>
            </w:pPr>
            <w:r w:rsidRPr="00F5730E">
              <w:rPr>
                <w:rFonts w:ascii="Times New Roman" w:hAnsi="Times New Roman" w:cs="Times New Roman"/>
                <w:b/>
                <w:sz w:val="24"/>
                <w:szCs w:val="24"/>
              </w:rPr>
              <w:t>2</w:t>
            </w:r>
          </w:p>
        </w:tc>
        <w:tc>
          <w:tcPr>
            <w:tcW w:w="2075" w:type="dxa"/>
            <w:vMerge w:val="restart"/>
            <w:shd w:val="clear" w:color="auto" w:fill="auto"/>
          </w:tcPr>
          <w:p w:rsidR="00F5730E" w:rsidRPr="0082326D" w:rsidRDefault="00F5730E" w:rsidP="00F5730E">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F5730E" w:rsidRPr="00781FB5" w:rsidRDefault="00F5730E" w:rsidP="00F5730E">
            <w:pPr>
              <w:spacing w:after="0" w:line="240" w:lineRule="auto"/>
              <w:rPr>
                <w:rFonts w:ascii="Times New Roman" w:hAnsi="Times New Roman" w:cs="Times New Roman"/>
                <w:sz w:val="24"/>
                <w:szCs w:val="24"/>
              </w:rPr>
            </w:pPr>
            <w:r w:rsidRPr="0082326D">
              <w:rPr>
                <w:rFonts w:ascii="Times New Roman" w:hAnsi="Times New Roman" w:cs="Times New Roman"/>
                <w:sz w:val="24"/>
                <w:szCs w:val="24"/>
              </w:rPr>
              <w:t>ОК</w:t>
            </w:r>
            <w:r w:rsidRPr="0082326D">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F5730E" w:rsidRPr="0082326D" w:rsidTr="006B65C3">
        <w:trPr>
          <w:trHeight w:val="539"/>
        </w:trPr>
        <w:tc>
          <w:tcPr>
            <w:tcW w:w="2902" w:type="dxa"/>
            <w:vMerge/>
            <w:shd w:val="clear" w:color="auto" w:fill="FFFFFF"/>
          </w:tcPr>
          <w:p w:rsidR="00F5730E" w:rsidRPr="00781FB5" w:rsidRDefault="00F5730E" w:rsidP="0082326D">
            <w:pPr>
              <w:spacing w:after="0" w:line="240" w:lineRule="auto"/>
              <w:rPr>
                <w:rFonts w:ascii="Times New Roman" w:hAnsi="Times New Roman" w:cs="Times New Roman"/>
                <w:sz w:val="24"/>
                <w:szCs w:val="24"/>
              </w:rPr>
            </w:pPr>
          </w:p>
        </w:tc>
        <w:tc>
          <w:tcPr>
            <w:tcW w:w="529" w:type="dxa"/>
            <w:gridSpan w:val="2"/>
            <w:tcBorders>
              <w:right w:val="single" w:sz="4" w:space="0" w:color="auto"/>
            </w:tcBorders>
            <w:shd w:val="clear" w:color="auto" w:fill="FFFFFF"/>
          </w:tcPr>
          <w:p w:rsidR="00F5730E" w:rsidRPr="00781FB5" w:rsidRDefault="00F5730E" w:rsidP="008232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885" w:type="dxa"/>
            <w:tcBorders>
              <w:left w:val="single" w:sz="4" w:space="0" w:color="auto"/>
            </w:tcBorders>
            <w:shd w:val="clear" w:color="auto" w:fill="FFFFFF"/>
          </w:tcPr>
          <w:p w:rsidR="00F5730E" w:rsidRPr="00781FB5" w:rsidRDefault="00F5730E" w:rsidP="00781FB5">
            <w:pPr>
              <w:autoSpaceDE w:val="0"/>
              <w:autoSpaceDN w:val="0"/>
              <w:adjustRightInd w:val="0"/>
              <w:spacing w:after="0" w:line="240" w:lineRule="auto"/>
              <w:rPr>
                <w:rFonts w:ascii="Times New Roman" w:hAnsi="Times New Roman" w:cs="Times New Roman"/>
                <w:sz w:val="24"/>
                <w:szCs w:val="24"/>
              </w:rPr>
            </w:pPr>
            <w:r w:rsidRPr="00781FB5">
              <w:rPr>
                <w:rFonts w:ascii="Times New Roman" w:hAnsi="Times New Roman" w:cs="Times New Roman"/>
                <w:sz w:val="24"/>
                <w:szCs w:val="24"/>
              </w:rPr>
              <w:t>Виды графики (станковая, книжная, плакатная, промышленная). Линия</w:t>
            </w:r>
            <w:proofErr w:type="gramStart"/>
            <w:r w:rsidRPr="00781FB5">
              <w:rPr>
                <w:rFonts w:ascii="Times New Roman" w:hAnsi="Times New Roman" w:cs="Times New Roman"/>
                <w:sz w:val="24"/>
                <w:szCs w:val="24"/>
              </w:rPr>
              <w:t>,ш</w:t>
            </w:r>
            <w:proofErr w:type="gramEnd"/>
            <w:r w:rsidRPr="00781FB5">
              <w:rPr>
                <w:rFonts w:ascii="Times New Roman" w:hAnsi="Times New Roman" w:cs="Times New Roman"/>
                <w:sz w:val="24"/>
                <w:szCs w:val="24"/>
              </w:rPr>
              <w:t>трих, пятно. Техники графики</w:t>
            </w:r>
          </w:p>
        </w:tc>
        <w:tc>
          <w:tcPr>
            <w:tcW w:w="2060" w:type="dxa"/>
            <w:vMerge/>
            <w:shd w:val="clear" w:color="auto" w:fill="FFFFFF"/>
            <w:vAlign w:val="center"/>
          </w:tcPr>
          <w:p w:rsidR="00F5730E" w:rsidRPr="00781FB5" w:rsidRDefault="00F5730E" w:rsidP="0082326D">
            <w:pPr>
              <w:spacing w:after="0" w:line="240" w:lineRule="auto"/>
              <w:jc w:val="center"/>
              <w:rPr>
                <w:rFonts w:ascii="Times New Roman" w:hAnsi="Times New Roman" w:cs="Times New Roman"/>
                <w:sz w:val="24"/>
                <w:szCs w:val="24"/>
              </w:rPr>
            </w:pPr>
          </w:p>
        </w:tc>
        <w:tc>
          <w:tcPr>
            <w:tcW w:w="2075" w:type="dxa"/>
            <w:vMerge/>
            <w:shd w:val="clear" w:color="auto" w:fill="auto"/>
            <w:vAlign w:val="center"/>
          </w:tcPr>
          <w:p w:rsidR="00F5730E" w:rsidRPr="00781FB5" w:rsidRDefault="00F5730E" w:rsidP="003A578A">
            <w:pPr>
              <w:spacing w:after="0" w:line="240" w:lineRule="auto"/>
              <w:rPr>
                <w:rFonts w:ascii="Times New Roman" w:hAnsi="Times New Roman" w:cs="Times New Roman"/>
                <w:sz w:val="24"/>
                <w:szCs w:val="24"/>
              </w:rPr>
            </w:pPr>
          </w:p>
        </w:tc>
      </w:tr>
      <w:tr w:rsidR="00F5730E" w:rsidRPr="0082326D" w:rsidTr="00F5730E">
        <w:trPr>
          <w:trHeight w:val="240"/>
        </w:trPr>
        <w:tc>
          <w:tcPr>
            <w:tcW w:w="2902" w:type="dxa"/>
            <w:vMerge w:val="restart"/>
            <w:shd w:val="clear" w:color="auto" w:fill="FFFFFF"/>
          </w:tcPr>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sidRPr="00781FB5">
              <w:rPr>
                <w:rFonts w:ascii="Times New Roman" w:hAnsi="Times New Roman" w:cs="Times New Roman"/>
                <w:b/>
                <w:bCs/>
                <w:sz w:val="24"/>
                <w:szCs w:val="24"/>
              </w:rPr>
              <w:t>Тема 1.4.</w:t>
            </w:r>
          </w:p>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sidRPr="00781FB5">
              <w:rPr>
                <w:rFonts w:ascii="Times New Roman" w:hAnsi="Times New Roman" w:cs="Times New Roman"/>
                <w:b/>
                <w:bCs/>
                <w:sz w:val="24"/>
                <w:szCs w:val="24"/>
              </w:rPr>
              <w:t>Скульптура как</w:t>
            </w:r>
          </w:p>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sidRPr="00781FB5">
              <w:rPr>
                <w:rFonts w:ascii="Times New Roman" w:hAnsi="Times New Roman" w:cs="Times New Roman"/>
                <w:b/>
                <w:bCs/>
                <w:sz w:val="24"/>
                <w:szCs w:val="24"/>
              </w:rPr>
              <w:t xml:space="preserve">вид </w:t>
            </w:r>
            <w:proofErr w:type="gramStart"/>
            <w:r w:rsidRPr="00781FB5">
              <w:rPr>
                <w:rFonts w:ascii="Times New Roman" w:hAnsi="Times New Roman" w:cs="Times New Roman"/>
                <w:b/>
                <w:bCs/>
                <w:sz w:val="24"/>
                <w:szCs w:val="24"/>
              </w:rPr>
              <w:t>изобразительного</w:t>
            </w:r>
            <w:proofErr w:type="gramEnd"/>
          </w:p>
          <w:p w:rsidR="00F5730E" w:rsidRPr="00781FB5" w:rsidRDefault="00F5730E" w:rsidP="00781FB5">
            <w:pPr>
              <w:spacing w:after="0" w:line="240" w:lineRule="auto"/>
              <w:rPr>
                <w:rFonts w:ascii="Times New Roman" w:hAnsi="Times New Roman" w:cs="Times New Roman"/>
                <w:sz w:val="24"/>
                <w:szCs w:val="24"/>
              </w:rPr>
            </w:pPr>
            <w:r w:rsidRPr="00781FB5">
              <w:rPr>
                <w:rFonts w:ascii="Times New Roman" w:hAnsi="Times New Roman" w:cs="Times New Roman"/>
                <w:b/>
                <w:bCs/>
                <w:sz w:val="24"/>
                <w:szCs w:val="24"/>
              </w:rPr>
              <w:t>искусства</w:t>
            </w:r>
          </w:p>
        </w:tc>
        <w:tc>
          <w:tcPr>
            <w:tcW w:w="8414" w:type="dxa"/>
            <w:gridSpan w:val="3"/>
            <w:shd w:val="clear" w:color="auto" w:fill="FFFFFF"/>
          </w:tcPr>
          <w:p w:rsidR="00F5730E" w:rsidRPr="0082326D" w:rsidRDefault="00F5730E" w:rsidP="0082326D">
            <w:pPr>
              <w:spacing w:after="0" w:line="240" w:lineRule="auto"/>
              <w:rPr>
                <w:rFonts w:ascii="Times New Roman" w:hAnsi="Times New Roman" w:cs="Times New Roman"/>
                <w:sz w:val="24"/>
                <w:szCs w:val="24"/>
              </w:rPr>
            </w:pPr>
            <w:r w:rsidRPr="00781FB5">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F5730E" w:rsidRPr="00F5730E" w:rsidRDefault="00F5730E" w:rsidP="00F5730E">
            <w:pPr>
              <w:spacing w:after="0" w:line="240" w:lineRule="auto"/>
              <w:jc w:val="center"/>
              <w:rPr>
                <w:rFonts w:ascii="Times New Roman" w:hAnsi="Times New Roman" w:cs="Times New Roman"/>
                <w:b/>
                <w:sz w:val="24"/>
                <w:szCs w:val="24"/>
              </w:rPr>
            </w:pPr>
            <w:r w:rsidRPr="00F5730E">
              <w:rPr>
                <w:rFonts w:ascii="Times New Roman" w:hAnsi="Times New Roman" w:cs="Times New Roman"/>
                <w:b/>
                <w:sz w:val="24"/>
                <w:szCs w:val="24"/>
              </w:rPr>
              <w:t>2</w:t>
            </w:r>
          </w:p>
        </w:tc>
        <w:tc>
          <w:tcPr>
            <w:tcW w:w="2075" w:type="dxa"/>
            <w:vMerge w:val="restart"/>
            <w:shd w:val="clear" w:color="auto" w:fill="auto"/>
          </w:tcPr>
          <w:p w:rsidR="00F5730E" w:rsidRPr="0082326D" w:rsidRDefault="00F5730E" w:rsidP="00F5730E">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F5730E" w:rsidRPr="0082326D" w:rsidRDefault="00F5730E" w:rsidP="00F5730E">
            <w:pPr>
              <w:spacing w:after="0" w:line="240" w:lineRule="auto"/>
              <w:rPr>
                <w:rFonts w:ascii="Times New Roman" w:hAnsi="Times New Roman" w:cs="Times New Roman"/>
                <w:sz w:val="24"/>
                <w:szCs w:val="24"/>
              </w:rPr>
            </w:pPr>
            <w:r w:rsidRPr="0082326D">
              <w:rPr>
                <w:rFonts w:ascii="Times New Roman" w:hAnsi="Times New Roman" w:cs="Times New Roman"/>
                <w:sz w:val="24"/>
                <w:szCs w:val="24"/>
              </w:rPr>
              <w:t>ОК</w:t>
            </w:r>
            <w:r w:rsidRPr="0082326D">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F5730E" w:rsidRPr="0082326D" w:rsidTr="006B65C3">
        <w:trPr>
          <w:trHeight w:val="539"/>
        </w:trPr>
        <w:tc>
          <w:tcPr>
            <w:tcW w:w="2902" w:type="dxa"/>
            <w:vMerge/>
            <w:shd w:val="clear" w:color="auto" w:fill="FFFFFF"/>
          </w:tcPr>
          <w:p w:rsidR="00F5730E" w:rsidRPr="00781FB5" w:rsidRDefault="00F5730E" w:rsidP="0082326D">
            <w:pPr>
              <w:spacing w:after="0" w:line="240" w:lineRule="auto"/>
              <w:rPr>
                <w:rFonts w:ascii="Times New Roman" w:hAnsi="Times New Roman" w:cs="Times New Roman"/>
                <w:sz w:val="24"/>
                <w:szCs w:val="24"/>
              </w:rPr>
            </w:pPr>
          </w:p>
        </w:tc>
        <w:tc>
          <w:tcPr>
            <w:tcW w:w="529" w:type="dxa"/>
            <w:gridSpan w:val="2"/>
            <w:tcBorders>
              <w:right w:val="single" w:sz="4" w:space="0" w:color="auto"/>
            </w:tcBorders>
            <w:shd w:val="clear" w:color="auto" w:fill="FFFFFF"/>
          </w:tcPr>
          <w:p w:rsidR="00F5730E" w:rsidRPr="0082326D" w:rsidRDefault="00F5730E" w:rsidP="008232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885" w:type="dxa"/>
            <w:tcBorders>
              <w:left w:val="single" w:sz="4" w:space="0" w:color="auto"/>
            </w:tcBorders>
            <w:shd w:val="clear" w:color="auto" w:fill="FFFFFF"/>
          </w:tcPr>
          <w:p w:rsidR="00F5730E" w:rsidRDefault="00F5730E" w:rsidP="00781FB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Скульптура. Проявление стилевых особенностей в скульптуре.</w:t>
            </w:r>
          </w:p>
          <w:p w:rsidR="00F5730E" w:rsidRPr="0082326D" w:rsidRDefault="00F5730E" w:rsidP="00781FB5">
            <w:pPr>
              <w:spacing w:after="0" w:line="240" w:lineRule="auto"/>
              <w:rPr>
                <w:rFonts w:ascii="Times New Roman" w:hAnsi="Times New Roman" w:cs="Times New Roman"/>
                <w:sz w:val="24"/>
                <w:szCs w:val="24"/>
              </w:rPr>
            </w:pPr>
            <w:r>
              <w:rPr>
                <w:rFonts w:ascii="Times New Roman" w:hAnsi="Times New Roman" w:cs="Times New Roman"/>
                <w:sz w:val="24"/>
                <w:szCs w:val="24"/>
              </w:rPr>
              <w:t>Виды скульптуры. Техника, композиция.</w:t>
            </w:r>
          </w:p>
        </w:tc>
        <w:tc>
          <w:tcPr>
            <w:tcW w:w="2060" w:type="dxa"/>
            <w:vMerge/>
            <w:shd w:val="clear" w:color="auto" w:fill="FFFFFF"/>
            <w:vAlign w:val="center"/>
          </w:tcPr>
          <w:p w:rsidR="00F5730E" w:rsidRPr="0082326D" w:rsidRDefault="00F5730E" w:rsidP="0082326D">
            <w:pPr>
              <w:spacing w:after="0" w:line="240" w:lineRule="auto"/>
              <w:jc w:val="center"/>
              <w:rPr>
                <w:rFonts w:ascii="Times New Roman" w:hAnsi="Times New Roman" w:cs="Times New Roman"/>
                <w:sz w:val="24"/>
                <w:szCs w:val="24"/>
              </w:rPr>
            </w:pPr>
          </w:p>
        </w:tc>
        <w:tc>
          <w:tcPr>
            <w:tcW w:w="2075" w:type="dxa"/>
            <w:vMerge/>
            <w:shd w:val="clear" w:color="auto" w:fill="auto"/>
            <w:vAlign w:val="center"/>
          </w:tcPr>
          <w:p w:rsidR="00F5730E" w:rsidRPr="0082326D" w:rsidRDefault="00F5730E" w:rsidP="003A578A">
            <w:pPr>
              <w:spacing w:after="0" w:line="240" w:lineRule="auto"/>
              <w:rPr>
                <w:rFonts w:ascii="Times New Roman" w:hAnsi="Times New Roman" w:cs="Times New Roman"/>
                <w:sz w:val="24"/>
                <w:szCs w:val="24"/>
              </w:rPr>
            </w:pPr>
          </w:p>
        </w:tc>
      </w:tr>
      <w:tr w:rsidR="00F5730E" w:rsidRPr="0082326D" w:rsidTr="00F5730E">
        <w:trPr>
          <w:trHeight w:val="128"/>
        </w:trPr>
        <w:tc>
          <w:tcPr>
            <w:tcW w:w="2902" w:type="dxa"/>
            <w:vMerge w:val="restart"/>
            <w:shd w:val="clear" w:color="auto" w:fill="FFFFFF"/>
          </w:tcPr>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sidRPr="00781FB5">
              <w:rPr>
                <w:rFonts w:ascii="Times New Roman" w:hAnsi="Times New Roman" w:cs="Times New Roman"/>
                <w:b/>
                <w:bCs/>
                <w:sz w:val="24"/>
                <w:szCs w:val="24"/>
              </w:rPr>
              <w:t>Тема 1.5.</w:t>
            </w:r>
          </w:p>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sidRPr="00781FB5">
              <w:rPr>
                <w:rFonts w:ascii="Times New Roman" w:hAnsi="Times New Roman" w:cs="Times New Roman"/>
                <w:b/>
                <w:bCs/>
                <w:sz w:val="24"/>
                <w:szCs w:val="24"/>
              </w:rPr>
              <w:t>Архитектура как</w:t>
            </w:r>
          </w:p>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в</w:t>
            </w:r>
            <w:r w:rsidRPr="00781FB5">
              <w:rPr>
                <w:rFonts w:ascii="Times New Roman" w:hAnsi="Times New Roman" w:cs="Times New Roman"/>
                <w:b/>
                <w:bCs/>
                <w:sz w:val="24"/>
                <w:szCs w:val="24"/>
              </w:rPr>
              <w:t>идизобразительного</w:t>
            </w:r>
          </w:p>
          <w:p w:rsidR="00F5730E" w:rsidRPr="00781FB5" w:rsidRDefault="00F5730E" w:rsidP="00781FB5">
            <w:pPr>
              <w:spacing w:after="0" w:line="240" w:lineRule="auto"/>
              <w:rPr>
                <w:rFonts w:ascii="Times New Roman" w:hAnsi="Times New Roman" w:cs="Times New Roman"/>
                <w:sz w:val="24"/>
                <w:szCs w:val="24"/>
              </w:rPr>
            </w:pPr>
            <w:r w:rsidRPr="00781FB5">
              <w:rPr>
                <w:rFonts w:ascii="Times New Roman" w:hAnsi="Times New Roman" w:cs="Times New Roman"/>
                <w:b/>
                <w:bCs/>
                <w:sz w:val="24"/>
                <w:szCs w:val="24"/>
              </w:rPr>
              <w:t>искусства</w:t>
            </w:r>
          </w:p>
        </w:tc>
        <w:tc>
          <w:tcPr>
            <w:tcW w:w="8414" w:type="dxa"/>
            <w:gridSpan w:val="3"/>
            <w:shd w:val="clear" w:color="auto" w:fill="FFFFFF"/>
          </w:tcPr>
          <w:p w:rsidR="00F5730E" w:rsidRPr="0082326D" w:rsidRDefault="00F5730E" w:rsidP="0082326D">
            <w:pPr>
              <w:spacing w:after="0" w:line="240" w:lineRule="auto"/>
              <w:rPr>
                <w:rFonts w:ascii="Times New Roman" w:hAnsi="Times New Roman" w:cs="Times New Roman"/>
                <w:sz w:val="24"/>
                <w:szCs w:val="24"/>
              </w:rPr>
            </w:pPr>
            <w:r w:rsidRPr="00781FB5">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F5730E" w:rsidRPr="00F5730E" w:rsidRDefault="00F5730E" w:rsidP="00F5730E">
            <w:pPr>
              <w:spacing w:after="0" w:line="240" w:lineRule="auto"/>
              <w:jc w:val="center"/>
              <w:rPr>
                <w:rFonts w:ascii="Times New Roman" w:hAnsi="Times New Roman" w:cs="Times New Roman"/>
                <w:b/>
                <w:sz w:val="24"/>
                <w:szCs w:val="24"/>
              </w:rPr>
            </w:pPr>
            <w:r w:rsidRPr="00F5730E">
              <w:rPr>
                <w:rFonts w:ascii="Times New Roman" w:hAnsi="Times New Roman" w:cs="Times New Roman"/>
                <w:b/>
                <w:sz w:val="24"/>
                <w:szCs w:val="24"/>
              </w:rPr>
              <w:t>2</w:t>
            </w:r>
          </w:p>
        </w:tc>
        <w:tc>
          <w:tcPr>
            <w:tcW w:w="2075" w:type="dxa"/>
            <w:vMerge w:val="restart"/>
            <w:shd w:val="clear" w:color="auto" w:fill="auto"/>
          </w:tcPr>
          <w:p w:rsidR="00F5730E" w:rsidRPr="0082326D" w:rsidRDefault="00F5730E" w:rsidP="00F5730E">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F5730E" w:rsidRPr="0082326D" w:rsidRDefault="00F5730E" w:rsidP="00F5730E">
            <w:pPr>
              <w:spacing w:after="0" w:line="240" w:lineRule="auto"/>
              <w:rPr>
                <w:rFonts w:ascii="Times New Roman" w:hAnsi="Times New Roman" w:cs="Times New Roman"/>
                <w:sz w:val="24"/>
                <w:szCs w:val="24"/>
              </w:rPr>
            </w:pPr>
            <w:r w:rsidRPr="0082326D">
              <w:rPr>
                <w:rFonts w:ascii="Times New Roman" w:hAnsi="Times New Roman" w:cs="Times New Roman"/>
                <w:sz w:val="24"/>
                <w:szCs w:val="24"/>
              </w:rPr>
              <w:t>ОК</w:t>
            </w:r>
            <w:r w:rsidRPr="0082326D">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F5730E" w:rsidRPr="0082326D" w:rsidTr="006B65C3">
        <w:trPr>
          <w:trHeight w:val="539"/>
        </w:trPr>
        <w:tc>
          <w:tcPr>
            <w:tcW w:w="2902" w:type="dxa"/>
            <w:vMerge/>
            <w:shd w:val="clear" w:color="auto" w:fill="FFFFFF"/>
          </w:tcPr>
          <w:p w:rsidR="00F5730E" w:rsidRPr="0082326D" w:rsidRDefault="00F5730E" w:rsidP="0082326D">
            <w:pPr>
              <w:spacing w:after="0" w:line="240" w:lineRule="auto"/>
              <w:rPr>
                <w:rFonts w:ascii="Times New Roman" w:hAnsi="Times New Roman" w:cs="Times New Roman"/>
                <w:sz w:val="24"/>
                <w:szCs w:val="24"/>
              </w:rPr>
            </w:pPr>
          </w:p>
        </w:tc>
        <w:tc>
          <w:tcPr>
            <w:tcW w:w="529" w:type="dxa"/>
            <w:gridSpan w:val="2"/>
            <w:tcBorders>
              <w:right w:val="single" w:sz="4" w:space="0" w:color="auto"/>
            </w:tcBorders>
            <w:shd w:val="clear" w:color="auto" w:fill="FFFFFF"/>
          </w:tcPr>
          <w:p w:rsidR="00F5730E" w:rsidRPr="0082326D" w:rsidRDefault="00F5730E" w:rsidP="008232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885" w:type="dxa"/>
            <w:tcBorders>
              <w:left w:val="single" w:sz="4" w:space="0" w:color="auto"/>
            </w:tcBorders>
            <w:shd w:val="clear" w:color="auto" w:fill="FFFFFF"/>
          </w:tcPr>
          <w:p w:rsidR="00F5730E" w:rsidRPr="0082326D" w:rsidRDefault="00F5730E" w:rsidP="0082326D">
            <w:pPr>
              <w:spacing w:after="0" w:line="240" w:lineRule="auto"/>
              <w:rPr>
                <w:rFonts w:ascii="Times New Roman" w:hAnsi="Times New Roman" w:cs="Times New Roman"/>
                <w:sz w:val="24"/>
                <w:szCs w:val="24"/>
              </w:rPr>
            </w:pPr>
            <w:r>
              <w:rPr>
                <w:rFonts w:ascii="Times New Roman" w:hAnsi="Times New Roman" w:cs="Times New Roman"/>
                <w:sz w:val="24"/>
                <w:szCs w:val="24"/>
              </w:rPr>
              <w:t>Виды архитектуры. Особенности архитектуры. Архитектурные конструкции и формы.</w:t>
            </w:r>
          </w:p>
        </w:tc>
        <w:tc>
          <w:tcPr>
            <w:tcW w:w="2060" w:type="dxa"/>
            <w:vMerge/>
            <w:shd w:val="clear" w:color="auto" w:fill="FFFFFF"/>
            <w:vAlign w:val="center"/>
          </w:tcPr>
          <w:p w:rsidR="00F5730E" w:rsidRPr="0082326D" w:rsidRDefault="00F5730E" w:rsidP="0082326D">
            <w:pPr>
              <w:spacing w:after="0" w:line="240" w:lineRule="auto"/>
              <w:jc w:val="center"/>
              <w:rPr>
                <w:rFonts w:ascii="Times New Roman" w:hAnsi="Times New Roman" w:cs="Times New Roman"/>
                <w:sz w:val="24"/>
                <w:szCs w:val="24"/>
              </w:rPr>
            </w:pPr>
          </w:p>
        </w:tc>
        <w:tc>
          <w:tcPr>
            <w:tcW w:w="2075" w:type="dxa"/>
            <w:vMerge/>
            <w:shd w:val="clear" w:color="auto" w:fill="auto"/>
            <w:vAlign w:val="center"/>
          </w:tcPr>
          <w:p w:rsidR="00F5730E" w:rsidRPr="0082326D" w:rsidRDefault="00F5730E" w:rsidP="003A578A">
            <w:pPr>
              <w:spacing w:after="0" w:line="240" w:lineRule="auto"/>
              <w:rPr>
                <w:rFonts w:ascii="Times New Roman" w:hAnsi="Times New Roman" w:cs="Times New Roman"/>
                <w:sz w:val="24"/>
                <w:szCs w:val="24"/>
              </w:rPr>
            </w:pPr>
          </w:p>
        </w:tc>
      </w:tr>
      <w:tr w:rsidR="00F5730E" w:rsidRPr="0082326D" w:rsidTr="00F5730E">
        <w:trPr>
          <w:trHeight w:val="133"/>
        </w:trPr>
        <w:tc>
          <w:tcPr>
            <w:tcW w:w="2902" w:type="dxa"/>
            <w:vMerge w:val="restart"/>
            <w:shd w:val="clear" w:color="auto" w:fill="FFFFFF"/>
          </w:tcPr>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sidRPr="00781FB5">
              <w:rPr>
                <w:rFonts w:ascii="Times New Roman" w:hAnsi="Times New Roman" w:cs="Times New Roman"/>
                <w:b/>
                <w:bCs/>
                <w:sz w:val="24"/>
                <w:szCs w:val="24"/>
              </w:rPr>
              <w:t>Тема 1.6.</w:t>
            </w:r>
          </w:p>
          <w:p w:rsidR="00F5730E" w:rsidRPr="00781FB5" w:rsidRDefault="00F5730E" w:rsidP="00781FB5">
            <w:pPr>
              <w:autoSpaceDE w:val="0"/>
              <w:autoSpaceDN w:val="0"/>
              <w:adjustRightInd w:val="0"/>
              <w:spacing w:after="0" w:line="240" w:lineRule="auto"/>
              <w:rPr>
                <w:rFonts w:ascii="Times New Roman" w:hAnsi="Times New Roman" w:cs="Times New Roman"/>
                <w:b/>
                <w:bCs/>
                <w:sz w:val="24"/>
                <w:szCs w:val="24"/>
              </w:rPr>
            </w:pPr>
            <w:r w:rsidRPr="00781FB5">
              <w:rPr>
                <w:rFonts w:ascii="Times New Roman" w:hAnsi="Times New Roman" w:cs="Times New Roman"/>
                <w:b/>
                <w:bCs/>
                <w:sz w:val="24"/>
                <w:szCs w:val="24"/>
              </w:rPr>
              <w:t>Декоративно-</w:t>
            </w:r>
          </w:p>
          <w:p w:rsidR="00F5730E" w:rsidRPr="003A578A" w:rsidRDefault="00F5730E" w:rsidP="003A578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w:t>
            </w:r>
            <w:r w:rsidRPr="00781FB5">
              <w:rPr>
                <w:rFonts w:ascii="Times New Roman" w:hAnsi="Times New Roman" w:cs="Times New Roman"/>
                <w:b/>
                <w:bCs/>
                <w:sz w:val="24"/>
                <w:szCs w:val="24"/>
              </w:rPr>
              <w:t>рикладноеискусство</w:t>
            </w:r>
          </w:p>
        </w:tc>
        <w:tc>
          <w:tcPr>
            <w:tcW w:w="8414" w:type="dxa"/>
            <w:gridSpan w:val="3"/>
            <w:shd w:val="clear" w:color="auto" w:fill="FFFFFF"/>
          </w:tcPr>
          <w:p w:rsidR="00F5730E" w:rsidRPr="0082326D" w:rsidRDefault="00F5730E" w:rsidP="0082326D">
            <w:pPr>
              <w:spacing w:after="0" w:line="240" w:lineRule="auto"/>
              <w:rPr>
                <w:rFonts w:ascii="Times New Roman" w:hAnsi="Times New Roman" w:cs="Times New Roman"/>
                <w:sz w:val="24"/>
                <w:szCs w:val="24"/>
              </w:rPr>
            </w:pPr>
            <w:r w:rsidRPr="00781FB5">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F5730E" w:rsidRPr="00F5730E" w:rsidRDefault="00F5730E" w:rsidP="00F5730E">
            <w:pPr>
              <w:spacing w:after="0" w:line="240" w:lineRule="auto"/>
              <w:jc w:val="center"/>
              <w:rPr>
                <w:rFonts w:ascii="Times New Roman" w:hAnsi="Times New Roman" w:cs="Times New Roman"/>
                <w:b/>
                <w:sz w:val="24"/>
                <w:szCs w:val="24"/>
              </w:rPr>
            </w:pPr>
            <w:r w:rsidRPr="00F5730E">
              <w:rPr>
                <w:rFonts w:ascii="Times New Roman" w:hAnsi="Times New Roman" w:cs="Times New Roman"/>
                <w:b/>
                <w:sz w:val="24"/>
                <w:szCs w:val="24"/>
              </w:rPr>
              <w:t>2</w:t>
            </w:r>
          </w:p>
        </w:tc>
        <w:tc>
          <w:tcPr>
            <w:tcW w:w="2075" w:type="dxa"/>
            <w:vMerge w:val="restart"/>
            <w:shd w:val="clear" w:color="auto" w:fill="auto"/>
          </w:tcPr>
          <w:p w:rsidR="00F5730E" w:rsidRPr="0082326D" w:rsidRDefault="00F5730E" w:rsidP="00F5730E">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F5730E" w:rsidRPr="0082326D" w:rsidRDefault="00F5730E" w:rsidP="00F5730E">
            <w:pPr>
              <w:spacing w:after="0" w:line="240" w:lineRule="auto"/>
              <w:rPr>
                <w:rFonts w:ascii="Times New Roman" w:hAnsi="Times New Roman" w:cs="Times New Roman"/>
                <w:sz w:val="24"/>
                <w:szCs w:val="24"/>
              </w:rPr>
            </w:pPr>
            <w:r w:rsidRPr="0082326D">
              <w:rPr>
                <w:rFonts w:ascii="Times New Roman" w:hAnsi="Times New Roman" w:cs="Times New Roman"/>
                <w:sz w:val="24"/>
                <w:szCs w:val="24"/>
              </w:rPr>
              <w:t>ОК</w:t>
            </w:r>
            <w:r w:rsidRPr="0082326D">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F5730E" w:rsidRPr="0082326D" w:rsidTr="006B65C3">
        <w:trPr>
          <w:trHeight w:val="539"/>
        </w:trPr>
        <w:tc>
          <w:tcPr>
            <w:tcW w:w="2902" w:type="dxa"/>
            <w:vMerge/>
            <w:shd w:val="clear" w:color="auto" w:fill="FFFFFF"/>
          </w:tcPr>
          <w:p w:rsidR="00F5730E" w:rsidRPr="0082326D" w:rsidRDefault="00F5730E" w:rsidP="0082326D">
            <w:pPr>
              <w:spacing w:after="0" w:line="240" w:lineRule="auto"/>
              <w:rPr>
                <w:rFonts w:ascii="Times New Roman" w:hAnsi="Times New Roman" w:cs="Times New Roman"/>
                <w:sz w:val="24"/>
                <w:szCs w:val="24"/>
              </w:rPr>
            </w:pPr>
          </w:p>
        </w:tc>
        <w:tc>
          <w:tcPr>
            <w:tcW w:w="529" w:type="dxa"/>
            <w:gridSpan w:val="2"/>
            <w:tcBorders>
              <w:right w:val="single" w:sz="4" w:space="0" w:color="auto"/>
            </w:tcBorders>
            <w:shd w:val="clear" w:color="auto" w:fill="FFFFFF"/>
          </w:tcPr>
          <w:p w:rsidR="00F5730E" w:rsidRPr="0082326D" w:rsidRDefault="00F5730E" w:rsidP="008232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885" w:type="dxa"/>
            <w:tcBorders>
              <w:left w:val="single" w:sz="4" w:space="0" w:color="auto"/>
            </w:tcBorders>
            <w:shd w:val="clear" w:color="auto" w:fill="FFFFFF"/>
          </w:tcPr>
          <w:p w:rsidR="00F5730E" w:rsidRDefault="00F5730E" w:rsidP="00781FB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Древние корни народного искусства, специфика образно-символического</w:t>
            </w:r>
          </w:p>
          <w:p w:rsidR="00F5730E" w:rsidRPr="0082326D" w:rsidRDefault="00F5730E" w:rsidP="00781FB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языка в произведениях декоративно-прикладного искусства. Связь времен в народном искусстве.</w:t>
            </w:r>
          </w:p>
        </w:tc>
        <w:tc>
          <w:tcPr>
            <w:tcW w:w="2060" w:type="dxa"/>
            <w:vMerge/>
            <w:shd w:val="clear" w:color="auto" w:fill="FFFFFF"/>
            <w:vAlign w:val="center"/>
          </w:tcPr>
          <w:p w:rsidR="00F5730E" w:rsidRPr="0082326D" w:rsidRDefault="00F5730E" w:rsidP="0082326D">
            <w:pPr>
              <w:spacing w:after="0" w:line="240" w:lineRule="auto"/>
              <w:jc w:val="center"/>
              <w:rPr>
                <w:rFonts w:ascii="Times New Roman" w:hAnsi="Times New Roman" w:cs="Times New Roman"/>
                <w:sz w:val="24"/>
                <w:szCs w:val="24"/>
              </w:rPr>
            </w:pPr>
          </w:p>
        </w:tc>
        <w:tc>
          <w:tcPr>
            <w:tcW w:w="2075" w:type="dxa"/>
            <w:vMerge/>
            <w:shd w:val="clear" w:color="auto" w:fill="auto"/>
            <w:vAlign w:val="center"/>
          </w:tcPr>
          <w:p w:rsidR="00F5730E" w:rsidRPr="0082326D" w:rsidRDefault="00F5730E" w:rsidP="003A578A">
            <w:pPr>
              <w:spacing w:after="0" w:line="240" w:lineRule="auto"/>
              <w:rPr>
                <w:rFonts w:ascii="Times New Roman" w:hAnsi="Times New Roman" w:cs="Times New Roman"/>
                <w:sz w:val="24"/>
                <w:szCs w:val="24"/>
              </w:rPr>
            </w:pPr>
          </w:p>
        </w:tc>
      </w:tr>
      <w:tr w:rsidR="00526479" w:rsidRPr="0082326D" w:rsidTr="006B65C3">
        <w:tc>
          <w:tcPr>
            <w:tcW w:w="11316" w:type="dxa"/>
            <w:gridSpan w:val="4"/>
            <w:tcBorders>
              <w:bottom w:val="single" w:sz="4" w:space="0" w:color="auto"/>
            </w:tcBorders>
            <w:shd w:val="clear" w:color="auto" w:fill="FFFFFF"/>
          </w:tcPr>
          <w:p w:rsidR="00526479" w:rsidRPr="0082326D" w:rsidRDefault="006B65C3" w:rsidP="0082326D">
            <w:pPr>
              <w:spacing w:after="0" w:line="240" w:lineRule="auto"/>
              <w:rPr>
                <w:rFonts w:ascii="Times New Roman" w:hAnsi="Times New Roman" w:cs="Times New Roman"/>
                <w:b/>
                <w:sz w:val="24"/>
                <w:szCs w:val="24"/>
              </w:rPr>
            </w:pPr>
            <w:r w:rsidRPr="0082326D">
              <w:rPr>
                <w:rFonts w:ascii="Times New Roman" w:hAnsi="Times New Roman" w:cs="Times New Roman"/>
                <w:b/>
                <w:bCs/>
                <w:sz w:val="24"/>
                <w:szCs w:val="24"/>
              </w:rPr>
              <w:lastRenderedPageBreak/>
              <w:t xml:space="preserve">Раздел 2. </w:t>
            </w:r>
            <w:r w:rsidRPr="0082326D">
              <w:rPr>
                <w:rFonts w:ascii="Times New Roman" w:hAnsi="Times New Roman" w:cs="Times New Roman"/>
                <w:b/>
                <w:sz w:val="24"/>
                <w:szCs w:val="24"/>
              </w:rPr>
              <w:t>Искусство Древнего мира</w:t>
            </w:r>
          </w:p>
        </w:tc>
        <w:tc>
          <w:tcPr>
            <w:tcW w:w="2060" w:type="dxa"/>
            <w:tcBorders>
              <w:bottom w:val="single" w:sz="4" w:space="0" w:color="auto"/>
            </w:tcBorders>
            <w:shd w:val="clear" w:color="auto" w:fill="FFFFFF"/>
            <w:vAlign w:val="center"/>
          </w:tcPr>
          <w:p w:rsidR="00526479" w:rsidRPr="0082326D" w:rsidRDefault="00F5730E" w:rsidP="0082326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12/4</w:t>
            </w:r>
          </w:p>
        </w:tc>
        <w:tc>
          <w:tcPr>
            <w:tcW w:w="2075" w:type="dxa"/>
            <w:tcBorders>
              <w:top w:val="single" w:sz="4" w:space="0" w:color="auto"/>
              <w:bottom w:val="single" w:sz="4" w:space="0" w:color="auto"/>
            </w:tcBorders>
            <w:shd w:val="clear" w:color="auto" w:fill="auto"/>
            <w:vAlign w:val="center"/>
          </w:tcPr>
          <w:p w:rsidR="00526479" w:rsidRPr="0082326D" w:rsidRDefault="00526479" w:rsidP="0082326D">
            <w:pPr>
              <w:spacing w:after="0" w:line="240" w:lineRule="auto"/>
              <w:jc w:val="center"/>
              <w:rPr>
                <w:rFonts w:ascii="Times New Roman" w:hAnsi="Times New Roman" w:cs="Times New Roman"/>
                <w:b/>
                <w:sz w:val="24"/>
                <w:szCs w:val="24"/>
              </w:rPr>
            </w:pPr>
          </w:p>
        </w:tc>
      </w:tr>
      <w:tr w:rsidR="00500AF3" w:rsidRPr="0082326D" w:rsidTr="006B65C3">
        <w:tc>
          <w:tcPr>
            <w:tcW w:w="2902" w:type="dxa"/>
            <w:vMerge w:val="restart"/>
            <w:shd w:val="clear" w:color="auto" w:fill="FFFFFF"/>
          </w:tcPr>
          <w:p w:rsidR="00500AF3" w:rsidRPr="0082326D" w:rsidRDefault="006B65C3" w:rsidP="0082326D">
            <w:pPr>
              <w:spacing w:after="0" w:line="240" w:lineRule="auto"/>
              <w:rPr>
                <w:rFonts w:ascii="Times New Roman" w:hAnsi="Times New Roman" w:cs="Times New Roman"/>
                <w:b/>
                <w:sz w:val="24"/>
                <w:szCs w:val="24"/>
              </w:rPr>
            </w:pPr>
            <w:r w:rsidRPr="0082326D">
              <w:rPr>
                <w:rFonts w:ascii="Times New Roman" w:hAnsi="Times New Roman" w:cs="Times New Roman"/>
                <w:b/>
                <w:bCs/>
                <w:sz w:val="24"/>
                <w:szCs w:val="24"/>
              </w:rPr>
              <w:t>Тема 2.1.</w:t>
            </w:r>
            <w:r w:rsidRPr="0082326D">
              <w:rPr>
                <w:rFonts w:ascii="Times New Roman" w:hAnsi="Times New Roman" w:cs="Times New Roman"/>
                <w:b/>
                <w:sz w:val="24"/>
                <w:szCs w:val="24"/>
              </w:rPr>
              <w:t>Искусство первобытного общества</w:t>
            </w:r>
          </w:p>
        </w:tc>
        <w:tc>
          <w:tcPr>
            <w:tcW w:w="8414" w:type="dxa"/>
            <w:gridSpan w:val="3"/>
            <w:shd w:val="clear" w:color="auto" w:fill="FFFFFF"/>
          </w:tcPr>
          <w:p w:rsidR="00500AF3" w:rsidRPr="0082326D" w:rsidRDefault="00500AF3" w:rsidP="0082326D">
            <w:pPr>
              <w:spacing w:after="0" w:line="240" w:lineRule="auto"/>
              <w:rPr>
                <w:rFonts w:ascii="Times New Roman" w:hAnsi="Times New Roman" w:cs="Times New Roman"/>
                <w:b/>
                <w:sz w:val="24"/>
                <w:szCs w:val="24"/>
              </w:rPr>
            </w:pPr>
            <w:r w:rsidRPr="0082326D">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500AF3" w:rsidRPr="0082326D" w:rsidRDefault="006B65C3" w:rsidP="0082326D">
            <w:pPr>
              <w:spacing w:after="0" w:line="240" w:lineRule="auto"/>
              <w:jc w:val="center"/>
              <w:rPr>
                <w:rFonts w:ascii="Times New Roman" w:hAnsi="Times New Roman" w:cs="Times New Roman"/>
                <w:b/>
                <w:sz w:val="24"/>
                <w:szCs w:val="24"/>
              </w:rPr>
            </w:pPr>
            <w:r w:rsidRPr="0082326D">
              <w:rPr>
                <w:rFonts w:ascii="Times New Roman" w:hAnsi="Times New Roman" w:cs="Times New Roman"/>
                <w:b/>
                <w:sz w:val="24"/>
                <w:szCs w:val="24"/>
              </w:rPr>
              <w:t>2</w:t>
            </w:r>
          </w:p>
        </w:tc>
        <w:tc>
          <w:tcPr>
            <w:tcW w:w="2075" w:type="dxa"/>
            <w:vMerge w:val="restart"/>
            <w:tcBorders>
              <w:top w:val="single" w:sz="4" w:space="0" w:color="auto"/>
            </w:tcBorders>
            <w:shd w:val="clear" w:color="auto" w:fill="auto"/>
          </w:tcPr>
          <w:p w:rsidR="00D87B23" w:rsidRPr="0082326D" w:rsidRDefault="00D87B23"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500AF3" w:rsidRPr="0082326D" w:rsidRDefault="00D87B23" w:rsidP="00D87B23">
            <w:pPr>
              <w:suppressAutoHyphens/>
              <w:spacing w:after="0" w:line="240" w:lineRule="auto"/>
              <w:rPr>
                <w:rFonts w:ascii="Times New Roman" w:hAnsi="Times New Roman" w:cs="Times New Roman"/>
                <w:b/>
                <w:sz w:val="24"/>
                <w:szCs w:val="24"/>
              </w:rPr>
            </w:pPr>
            <w:r w:rsidRPr="0082326D">
              <w:rPr>
                <w:rFonts w:ascii="Times New Roman" w:hAnsi="Times New Roman" w:cs="Times New Roman"/>
                <w:sz w:val="24"/>
                <w:szCs w:val="24"/>
              </w:rPr>
              <w:t>ОК</w:t>
            </w:r>
            <w:r w:rsidRPr="0082326D">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500AF3" w:rsidRPr="0082326D" w:rsidTr="006B65C3">
        <w:tc>
          <w:tcPr>
            <w:tcW w:w="2902" w:type="dxa"/>
            <w:vMerge/>
            <w:tcBorders>
              <w:bottom w:val="single" w:sz="4" w:space="0" w:color="auto"/>
            </w:tcBorders>
            <w:shd w:val="clear" w:color="auto" w:fill="FFFFFF"/>
          </w:tcPr>
          <w:p w:rsidR="00500AF3" w:rsidRPr="0082326D" w:rsidRDefault="00500AF3"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500AF3" w:rsidRPr="0082326D" w:rsidRDefault="00500AF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1</w:t>
            </w:r>
          </w:p>
        </w:tc>
        <w:tc>
          <w:tcPr>
            <w:tcW w:w="7958" w:type="dxa"/>
            <w:gridSpan w:val="2"/>
            <w:tcBorders>
              <w:left w:val="single" w:sz="4" w:space="0" w:color="auto"/>
              <w:bottom w:val="single" w:sz="4" w:space="0" w:color="auto"/>
            </w:tcBorders>
            <w:shd w:val="clear" w:color="auto" w:fill="FFFFFF"/>
          </w:tcPr>
          <w:p w:rsidR="00500AF3" w:rsidRPr="0082326D" w:rsidRDefault="006B65C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Cs/>
                <w:sz w:val="24"/>
                <w:szCs w:val="24"/>
              </w:rPr>
              <w:t xml:space="preserve">Художественный образ в первобытном искусстве: зверь, богиня-мать, человек. </w:t>
            </w:r>
            <w:r w:rsidRPr="0082326D">
              <w:rPr>
                <w:rFonts w:ascii="Times New Roman" w:hAnsi="Times New Roman" w:cs="Times New Roman"/>
                <w:sz w:val="24"/>
                <w:szCs w:val="24"/>
              </w:rPr>
              <w:t>Мифология как основа первобытного искусства. Скульптурные формы первобытного искусства. Мегалитические сооружения.</w:t>
            </w:r>
          </w:p>
        </w:tc>
        <w:tc>
          <w:tcPr>
            <w:tcW w:w="2060" w:type="dxa"/>
            <w:vMerge/>
            <w:tcBorders>
              <w:bottom w:val="single" w:sz="4" w:space="0" w:color="auto"/>
            </w:tcBorders>
            <w:shd w:val="clear" w:color="auto" w:fill="FFFFFF"/>
            <w:vAlign w:val="center"/>
          </w:tcPr>
          <w:p w:rsidR="00500AF3" w:rsidRPr="0082326D" w:rsidRDefault="00500AF3" w:rsidP="0082326D">
            <w:pPr>
              <w:spacing w:after="0" w:line="240" w:lineRule="auto"/>
              <w:jc w:val="center"/>
              <w:rPr>
                <w:rFonts w:ascii="Times New Roman" w:hAnsi="Times New Roman" w:cs="Times New Roman"/>
                <w:sz w:val="24"/>
                <w:szCs w:val="24"/>
              </w:rPr>
            </w:pPr>
          </w:p>
        </w:tc>
        <w:tc>
          <w:tcPr>
            <w:tcW w:w="2075" w:type="dxa"/>
            <w:vMerge/>
            <w:tcBorders>
              <w:bottom w:val="single" w:sz="4" w:space="0" w:color="auto"/>
            </w:tcBorders>
            <w:shd w:val="clear" w:color="auto" w:fill="auto"/>
          </w:tcPr>
          <w:p w:rsidR="00500AF3" w:rsidRPr="0082326D" w:rsidRDefault="00500AF3" w:rsidP="0082326D">
            <w:pPr>
              <w:suppressAutoHyphens/>
              <w:spacing w:after="0" w:line="240" w:lineRule="auto"/>
              <w:rPr>
                <w:rFonts w:ascii="Times New Roman" w:hAnsi="Times New Roman" w:cs="Times New Roman"/>
                <w:sz w:val="24"/>
                <w:szCs w:val="24"/>
              </w:rPr>
            </w:pPr>
          </w:p>
        </w:tc>
      </w:tr>
      <w:tr w:rsidR="006B65C3" w:rsidRPr="0082326D" w:rsidTr="00F5730E">
        <w:tc>
          <w:tcPr>
            <w:tcW w:w="2902" w:type="dxa"/>
            <w:vMerge w:val="restart"/>
            <w:tcBorders>
              <w:top w:val="single" w:sz="4" w:space="0" w:color="auto"/>
            </w:tcBorders>
            <w:shd w:val="clear" w:color="auto" w:fill="FFFFFF"/>
          </w:tcPr>
          <w:p w:rsidR="006B65C3" w:rsidRPr="0082326D" w:rsidRDefault="006B65C3" w:rsidP="00D8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2326D">
              <w:rPr>
                <w:rFonts w:ascii="Times New Roman" w:hAnsi="Times New Roman" w:cs="Times New Roman"/>
                <w:b/>
                <w:bCs/>
                <w:sz w:val="24"/>
                <w:szCs w:val="24"/>
              </w:rPr>
              <w:t>Тема 2.2.</w:t>
            </w:r>
          </w:p>
          <w:p w:rsidR="006B65C3" w:rsidRPr="0082326D" w:rsidRDefault="006B65C3" w:rsidP="00D87B23">
            <w:pPr>
              <w:spacing w:after="0" w:line="240" w:lineRule="auto"/>
              <w:rPr>
                <w:rFonts w:ascii="Times New Roman" w:hAnsi="Times New Roman" w:cs="Times New Roman"/>
                <w:b/>
                <w:sz w:val="24"/>
                <w:szCs w:val="24"/>
              </w:rPr>
            </w:pPr>
            <w:r w:rsidRPr="0082326D">
              <w:rPr>
                <w:rFonts w:ascii="Times New Roman" w:hAnsi="Times New Roman" w:cs="Times New Roman"/>
                <w:b/>
                <w:sz w:val="24"/>
                <w:szCs w:val="24"/>
              </w:rPr>
              <w:t>Изобразительное искусство Древнего Востока</w:t>
            </w:r>
          </w:p>
          <w:p w:rsidR="006B65C3" w:rsidRPr="0082326D" w:rsidRDefault="006B65C3" w:rsidP="00D87B23">
            <w:pPr>
              <w:spacing w:after="0" w:line="240" w:lineRule="auto"/>
              <w:rPr>
                <w:rFonts w:ascii="Times New Roman" w:hAnsi="Times New Roman" w:cs="Times New Roman"/>
                <w:sz w:val="24"/>
                <w:szCs w:val="24"/>
              </w:rPr>
            </w:pPr>
          </w:p>
        </w:tc>
        <w:tc>
          <w:tcPr>
            <w:tcW w:w="8414" w:type="dxa"/>
            <w:gridSpan w:val="3"/>
            <w:shd w:val="clear" w:color="auto" w:fill="FFFFFF"/>
          </w:tcPr>
          <w:p w:rsidR="006B65C3" w:rsidRPr="0082326D" w:rsidRDefault="006B65C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Содержание учебного материала</w:t>
            </w:r>
          </w:p>
        </w:tc>
        <w:tc>
          <w:tcPr>
            <w:tcW w:w="2060" w:type="dxa"/>
            <w:vMerge w:val="restart"/>
            <w:tcBorders>
              <w:top w:val="single" w:sz="4" w:space="0" w:color="auto"/>
            </w:tcBorders>
            <w:shd w:val="clear" w:color="auto" w:fill="FFFFFF"/>
          </w:tcPr>
          <w:p w:rsidR="006B65C3" w:rsidRPr="00F5730E" w:rsidRDefault="006B65C3" w:rsidP="00F5730E">
            <w:pPr>
              <w:spacing w:after="0" w:line="240" w:lineRule="auto"/>
              <w:jc w:val="center"/>
              <w:rPr>
                <w:rFonts w:ascii="Times New Roman" w:hAnsi="Times New Roman" w:cs="Times New Roman"/>
                <w:b/>
                <w:sz w:val="24"/>
                <w:szCs w:val="24"/>
              </w:rPr>
            </w:pPr>
            <w:r w:rsidRPr="00F5730E">
              <w:rPr>
                <w:rFonts w:ascii="Times New Roman" w:hAnsi="Times New Roman" w:cs="Times New Roman"/>
                <w:b/>
                <w:sz w:val="24"/>
                <w:szCs w:val="24"/>
              </w:rPr>
              <w:t>2</w:t>
            </w:r>
          </w:p>
        </w:tc>
        <w:tc>
          <w:tcPr>
            <w:tcW w:w="2075" w:type="dxa"/>
            <w:vMerge w:val="restart"/>
            <w:tcBorders>
              <w:top w:val="single" w:sz="4" w:space="0" w:color="auto"/>
            </w:tcBorders>
            <w:shd w:val="clear" w:color="auto" w:fill="auto"/>
          </w:tcPr>
          <w:p w:rsidR="00D87B23" w:rsidRPr="0082326D" w:rsidRDefault="00D87B23"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6B65C3" w:rsidRPr="00D87B23" w:rsidRDefault="00D87B23" w:rsidP="00D87B23">
            <w:pPr>
              <w:pStyle w:val="2"/>
              <w:keepNext w:val="0"/>
              <w:spacing w:before="0" w:after="0"/>
              <w:rPr>
                <w:rStyle w:val="a7"/>
                <w:rFonts w:ascii="Times New Roman" w:hAnsi="Times New Roman"/>
                <w:b w:val="0"/>
                <w:iCs w:val="0"/>
                <w:sz w:val="24"/>
                <w:szCs w:val="24"/>
              </w:rPr>
            </w:pPr>
            <w:r w:rsidRPr="00D87B23">
              <w:rPr>
                <w:rFonts w:ascii="Times New Roman" w:hAnsi="Times New Roman"/>
                <w:b w:val="0"/>
                <w:i w:val="0"/>
                <w:sz w:val="24"/>
                <w:szCs w:val="24"/>
              </w:rPr>
              <w:t>ОК</w:t>
            </w:r>
            <w:r w:rsidRPr="00D87B23">
              <w:rPr>
                <w:rStyle w:val="a7"/>
                <w:rFonts w:ascii="Times New Roman" w:hAnsi="Times New Roman"/>
                <w:b w:val="0"/>
                <w:sz w:val="24"/>
                <w:szCs w:val="24"/>
              </w:rPr>
              <w:t xml:space="preserve"> 1 – ОК </w:t>
            </w:r>
            <w:r w:rsidR="0067395D">
              <w:rPr>
                <w:rStyle w:val="a7"/>
                <w:rFonts w:ascii="Times New Roman" w:hAnsi="Times New Roman"/>
                <w:b w:val="0"/>
                <w:sz w:val="24"/>
                <w:szCs w:val="24"/>
              </w:rPr>
              <w:t>9</w:t>
            </w:r>
          </w:p>
        </w:tc>
      </w:tr>
      <w:tr w:rsidR="00500AF3" w:rsidRPr="0082326D" w:rsidTr="00D87B23">
        <w:tc>
          <w:tcPr>
            <w:tcW w:w="2902" w:type="dxa"/>
            <w:vMerge/>
            <w:shd w:val="clear" w:color="auto" w:fill="FFFFFF"/>
          </w:tcPr>
          <w:p w:rsidR="00500AF3" w:rsidRPr="0082326D" w:rsidRDefault="00500AF3" w:rsidP="00D87B23">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500AF3" w:rsidRPr="0082326D" w:rsidRDefault="00F5730E"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958" w:type="dxa"/>
            <w:gridSpan w:val="2"/>
            <w:tcBorders>
              <w:left w:val="single" w:sz="4" w:space="0" w:color="auto"/>
              <w:bottom w:val="single" w:sz="4" w:space="0" w:color="auto"/>
            </w:tcBorders>
            <w:shd w:val="clear" w:color="auto" w:fill="FFFFFF"/>
          </w:tcPr>
          <w:p w:rsidR="00500AF3" w:rsidRPr="0082326D" w:rsidRDefault="006B65C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Своеобразие искусства Древнего Египта, Древней Индии, Японии. Древний Египет и его значение в мировой художественной культуре. Своеобразие искусства Древней Индии. Сложение иероглифики</w:t>
            </w:r>
          </w:p>
        </w:tc>
        <w:tc>
          <w:tcPr>
            <w:tcW w:w="2060" w:type="dxa"/>
            <w:vMerge/>
            <w:tcBorders>
              <w:bottom w:val="single" w:sz="4" w:space="0" w:color="auto"/>
            </w:tcBorders>
            <w:shd w:val="clear" w:color="auto" w:fill="FFFFFF"/>
            <w:vAlign w:val="center"/>
          </w:tcPr>
          <w:p w:rsidR="00500AF3" w:rsidRPr="0082326D" w:rsidRDefault="00500AF3" w:rsidP="0082326D">
            <w:pPr>
              <w:spacing w:after="0" w:line="240" w:lineRule="auto"/>
              <w:jc w:val="center"/>
              <w:rPr>
                <w:rFonts w:ascii="Times New Roman" w:hAnsi="Times New Roman" w:cs="Times New Roman"/>
                <w:sz w:val="24"/>
                <w:szCs w:val="24"/>
              </w:rPr>
            </w:pPr>
          </w:p>
        </w:tc>
        <w:tc>
          <w:tcPr>
            <w:tcW w:w="2075" w:type="dxa"/>
            <w:vMerge/>
            <w:tcBorders>
              <w:bottom w:val="single" w:sz="4" w:space="0" w:color="auto"/>
            </w:tcBorders>
            <w:shd w:val="clear" w:color="auto" w:fill="auto"/>
          </w:tcPr>
          <w:p w:rsidR="00500AF3" w:rsidRPr="0082326D" w:rsidRDefault="00500AF3" w:rsidP="0082326D">
            <w:pPr>
              <w:pStyle w:val="2"/>
              <w:keepNext w:val="0"/>
              <w:spacing w:before="0" w:after="0"/>
              <w:rPr>
                <w:rStyle w:val="a7"/>
                <w:rFonts w:ascii="Times New Roman" w:hAnsi="Times New Roman"/>
                <w:b w:val="0"/>
                <w:iCs w:val="0"/>
                <w:sz w:val="24"/>
                <w:szCs w:val="24"/>
              </w:rPr>
            </w:pPr>
          </w:p>
        </w:tc>
      </w:tr>
      <w:tr w:rsidR="006B65C3" w:rsidRPr="0082326D" w:rsidTr="00D87B23">
        <w:tc>
          <w:tcPr>
            <w:tcW w:w="2902" w:type="dxa"/>
            <w:vMerge/>
            <w:shd w:val="clear" w:color="auto" w:fill="FFFFFF"/>
          </w:tcPr>
          <w:p w:rsidR="006B65C3" w:rsidRPr="0082326D" w:rsidRDefault="006B65C3" w:rsidP="00D87B23">
            <w:pPr>
              <w:spacing w:after="0" w:line="240" w:lineRule="auto"/>
              <w:rPr>
                <w:rFonts w:ascii="Times New Roman" w:hAnsi="Times New Roman" w:cs="Times New Roman"/>
                <w:sz w:val="24"/>
                <w:szCs w:val="24"/>
              </w:rPr>
            </w:pPr>
          </w:p>
        </w:tc>
        <w:tc>
          <w:tcPr>
            <w:tcW w:w="8414" w:type="dxa"/>
            <w:gridSpan w:val="3"/>
            <w:shd w:val="clear" w:color="auto" w:fill="FFFFFF"/>
          </w:tcPr>
          <w:p w:rsidR="006B65C3" w:rsidRPr="0082326D" w:rsidRDefault="006B65C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Практические занятия</w:t>
            </w:r>
          </w:p>
        </w:tc>
        <w:tc>
          <w:tcPr>
            <w:tcW w:w="2060" w:type="dxa"/>
            <w:tcBorders>
              <w:top w:val="single" w:sz="4" w:space="0" w:color="auto"/>
              <w:bottom w:val="single" w:sz="4" w:space="0" w:color="auto"/>
            </w:tcBorders>
            <w:shd w:val="clear" w:color="auto" w:fill="FFFFFF"/>
          </w:tcPr>
          <w:p w:rsidR="006B65C3" w:rsidRPr="00F5730E" w:rsidRDefault="006B65C3" w:rsidP="00D87B23">
            <w:pPr>
              <w:pStyle w:val="2"/>
              <w:spacing w:before="0" w:after="0"/>
              <w:jc w:val="center"/>
              <w:rPr>
                <w:rFonts w:ascii="Times New Roman" w:hAnsi="Times New Roman"/>
                <w:i w:val="0"/>
                <w:sz w:val="24"/>
                <w:szCs w:val="24"/>
              </w:rPr>
            </w:pPr>
            <w:r w:rsidRPr="00F5730E">
              <w:rPr>
                <w:rFonts w:ascii="Times New Roman" w:hAnsi="Times New Roman"/>
                <w:i w:val="0"/>
                <w:sz w:val="24"/>
                <w:szCs w:val="24"/>
              </w:rPr>
              <w:t>2</w:t>
            </w:r>
          </w:p>
        </w:tc>
        <w:tc>
          <w:tcPr>
            <w:tcW w:w="2075" w:type="dxa"/>
            <w:vMerge w:val="restart"/>
            <w:tcBorders>
              <w:top w:val="single" w:sz="4" w:space="0" w:color="auto"/>
            </w:tcBorders>
            <w:shd w:val="clear" w:color="auto" w:fill="auto"/>
          </w:tcPr>
          <w:p w:rsidR="00D87B23" w:rsidRPr="0082326D" w:rsidRDefault="00D87B23"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6B65C3" w:rsidRPr="0082326D" w:rsidRDefault="00D87B23" w:rsidP="00D87B23">
            <w:pPr>
              <w:pStyle w:val="2"/>
              <w:keepNext w:val="0"/>
              <w:spacing w:before="0" w:after="0"/>
              <w:rPr>
                <w:rStyle w:val="a7"/>
                <w:rFonts w:ascii="Times New Roman" w:hAnsi="Times New Roman"/>
                <w:b w:val="0"/>
                <w:iCs w:val="0"/>
                <w:sz w:val="24"/>
                <w:szCs w:val="24"/>
              </w:rPr>
            </w:pPr>
            <w:r w:rsidRPr="00D87B23">
              <w:rPr>
                <w:rFonts w:ascii="Times New Roman" w:hAnsi="Times New Roman"/>
                <w:b w:val="0"/>
                <w:i w:val="0"/>
                <w:sz w:val="24"/>
                <w:szCs w:val="24"/>
              </w:rPr>
              <w:t>ОК</w:t>
            </w:r>
            <w:r w:rsidRPr="00D87B23">
              <w:rPr>
                <w:rStyle w:val="a7"/>
                <w:rFonts w:ascii="Times New Roman" w:hAnsi="Times New Roman"/>
                <w:b w:val="0"/>
                <w:sz w:val="24"/>
                <w:szCs w:val="24"/>
              </w:rPr>
              <w:t xml:space="preserve"> 1 – ОК </w:t>
            </w:r>
            <w:r w:rsidR="0067395D">
              <w:rPr>
                <w:rStyle w:val="a7"/>
                <w:rFonts w:ascii="Times New Roman" w:hAnsi="Times New Roman"/>
                <w:b w:val="0"/>
                <w:sz w:val="24"/>
                <w:szCs w:val="24"/>
              </w:rPr>
              <w:t>9</w:t>
            </w:r>
          </w:p>
        </w:tc>
      </w:tr>
      <w:tr w:rsidR="00500AF3" w:rsidRPr="0082326D" w:rsidTr="006B65C3">
        <w:tc>
          <w:tcPr>
            <w:tcW w:w="2902" w:type="dxa"/>
            <w:vMerge/>
            <w:tcBorders>
              <w:bottom w:val="single" w:sz="4" w:space="0" w:color="auto"/>
            </w:tcBorders>
            <w:shd w:val="clear" w:color="auto" w:fill="FFFFFF"/>
          </w:tcPr>
          <w:p w:rsidR="00500AF3" w:rsidRPr="0082326D" w:rsidRDefault="00500AF3" w:rsidP="00D87B23">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500AF3" w:rsidRPr="0082326D" w:rsidRDefault="00F5730E"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958" w:type="dxa"/>
            <w:gridSpan w:val="2"/>
            <w:tcBorders>
              <w:top w:val="single" w:sz="4" w:space="0" w:color="auto"/>
              <w:left w:val="single" w:sz="4" w:space="0" w:color="auto"/>
            </w:tcBorders>
            <w:shd w:val="clear" w:color="auto" w:fill="FFFFFF"/>
          </w:tcPr>
          <w:p w:rsidR="00500AF3" w:rsidRPr="0082326D" w:rsidRDefault="006B65C3" w:rsidP="009D57FA">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 xml:space="preserve">Древний Египет и его значение в мировой художественной культуре. </w:t>
            </w:r>
          </w:p>
        </w:tc>
        <w:tc>
          <w:tcPr>
            <w:tcW w:w="2060" w:type="dxa"/>
            <w:tcBorders>
              <w:top w:val="single" w:sz="4" w:space="0" w:color="auto"/>
              <w:bottom w:val="single" w:sz="4" w:space="0" w:color="auto"/>
            </w:tcBorders>
            <w:shd w:val="clear" w:color="auto" w:fill="FFFFFF"/>
            <w:vAlign w:val="center"/>
          </w:tcPr>
          <w:p w:rsidR="00500AF3" w:rsidRPr="0082326D" w:rsidRDefault="006B65C3" w:rsidP="0082326D">
            <w:pPr>
              <w:spacing w:after="0" w:line="240" w:lineRule="auto"/>
              <w:jc w:val="center"/>
              <w:rPr>
                <w:rFonts w:ascii="Times New Roman" w:hAnsi="Times New Roman" w:cs="Times New Roman"/>
                <w:sz w:val="24"/>
                <w:szCs w:val="24"/>
              </w:rPr>
            </w:pPr>
            <w:r w:rsidRPr="0082326D">
              <w:rPr>
                <w:rFonts w:ascii="Times New Roman" w:hAnsi="Times New Roman" w:cs="Times New Roman"/>
                <w:sz w:val="24"/>
                <w:szCs w:val="24"/>
              </w:rPr>
              <w:t>2</w:t>
            </w:r>
          </w:p>
        </w:tc>
        <w:tc>
          <w:tcPr>
            <w:tcW w:w="2075" w:type="dxa"/>
            <w:vMerge/>
            <w:tcBorders>
              <w:bottom w:val="single" w:sz="4" w:space="0" w:color="auto"/>
            </w:tcBorders>
            <w:shd w:val="clear" w:color="auto" w:fill="auto"/>
          </w:tcPr>
          <w:p w:rsidR="00500AF3" w:rsidRPr="0082326D" w:rsidRDefault="00500AF3" w:rsidP="0082326D">
            <w:pPr>
              <w:pStyle w:val="2"/>
              <w:keepNext w:val="0"/>
              <w:spacing w:before="0" w:after="0"/>
              <w:rPr>
                <w:rStyle w:val="a7"/>
                <w:rFonts w:ascii="Times New Roman" w:hAnsi="Times New Roman"/>
                <w:b w:val="0"/>
                <w:iCs w:val="0"/>
                <w:sz w:val="24"/>
                <w:szCs w:val="24"/>
              </w:rPr>
            </w:pPr>
          </w:p>
        </w:tc>
      </w:tr>
      <w:tr w:rsidR="008826E0" w:rsidRPr="0082326D" w:rsidTr="00F5730E">
        <w:tc>
          <w:tcPr>
            <w:tcW w:w="2902" w:type="dxa"/>
            <w:vMerge w:val="restart"/>
            <w:tcBorders>
              <w:top w:val="single" w:sz="4" w:space="0" w:color="auto"/>
            </w:tcBorders>
            <w:shd w:val="clear" w:color="auto" w:fill="FFFFFF"/>
          </w:tcPr>
          <w:p w:rsidR="008826E0" w:rsidRPr="0082326D" w:rsidRDefault="008826E0" w:rsidP="00D8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2326D">
              <w:rPr>
                <w:rFonts w:ascii="Times New Roman" w:hAnsi="Times New Roman" w:cs="Times New Roman"/>
                <w:b/>
                <w:bCs/>
                <w:sz w:val="24"/>
                <w:szCs w:val="24"/>
              </w:rPr>
              <w:t>Тема 2.3.</w:t>
            </w:r>
          </w:p>
          <w:p w:rsidR="008826E0" w:rsidRPr="0082326D" w:rsidRDefault="008826E0" w:rsidP="00D87B23">
            <w:pPr>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Искусство античности</w:t>
            </w:r>
          </w:p>
        </w:tc>
        <w:tc>
          <w:tcPr>
            <w:tcW w:w="8414" w:type="dxa"/>
            <w:gridSpan w:val="3"/>
            <w:shd w:val="clear" w:color="auto" w:fill="FFFFFF"/>
          </w:tcPr>
          <w:p w:rsidR="008826E0" w:rsidRPr="0082326D" w:rsidRDefault="008826E0"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Содержание учебного материала</w:t>
            </w:r>
          </w:p>
        </w:tc>
        <w:tc>
          <w:tcPr>
            <w:tcW w:w="2060" w:type="dxa"/>
            <w:vMerge w:val="restart"/>
            <w:tcBorders>
              <w:top w:val="single" w:sz="4" w:space="0" w:color="auto"/>
            </w:tcBorders>
            <w:shd w:val="clear" w:color="auto" w:fill="FFFFFF"/>
          </w:tcPr>
          <w:p w:rsidR="008826E0" w:rsidRPr="00F5730E" w:rsidRDefault="008826E0" w:rsidP="00F5730E">
            <w:pPr>
              <w:spacing w:after="0" w:line="240" w:lineRule="auto"/>
              <w:jc w:val="center"/>
              <w:rPr>
                <w:rFonts w:ascii="Times New Roman" w:hAnsi="Times New Roman" w:cs="Times New Roman"/>
                <w:b/>
                <w:sz w:val="24"/>
                <w:szCs w:val="24"/>
              </w:rPr>
            </w:pPr>
            <w:r w:rsidRPr="00F5730E">
              <w:rPr>
                <w:rFonts w:ascii="Times New Roman" w:hAnsi="Times New Roman" w:cs="Times New Roman"/>
                <w:b/>
                <w:sz w:val="24"/>
                <w:szCs w:val="24"/>
              </w:rPr>
              <w:t>4</w:t>
            </w:r>
          </w:p>
        </w:tc>
        <w:tc>
          <w:tcPr>
            <w:tcW w:w="2075" w:type="dxa"/>
            <w:vMerge w:val="restart"/>
            <w:tcBorders>
              <w:top w:val="single" w:sz="4" w:space="0" w:color="auto"/>
            </w:tcBorders>
            <w:shd w:val="clear" w:color="auto" w:fill="auto"/>
          </w:tcPr>
          <w:p w:rsidR="00D87B23" w:rsidRPr="0082326D" w:rsidRDefault="00D87B23"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8826E0" w:rsidRPr="0082326D" w:rsidRDefault="00D87B23" w:rsidP="00D87B23">
            <w:pPr>
              <w:pStyle w:val="2"/>
              <w:keepNext w:val="0"/>
              <w:spacing w:before="0" w:after="0"/>
              <w:rPr>
                <w:rStyle w:val="a7"/>
                <w:rFonts w:ascii="Times New Roman" w:hAnsi="Times New Roman"/>
                <w:b w:val="0"/>
                <w:iCs w:val="0"/>
                <w:sz w:val="24"/>
                <w:szCs w:val="24"/>
              </w:rPr>
            </w:pPr>
            <w:r w:rsidRPr="00D87B23">
              <w:rPr>
                <w:rFonts w:ascii="Times New Roman" w:hAnsi="Times New Roman"/>
                <w:b w:val="0"/>
                <w:i w:val="0"/>
                <w:sz w:val="24"/>
                <w:szCs w:val="24"/>
              </w:rPr>
              <w:t>ОК</w:t>
            </w:r>
            <w:r w:rsidRPr="00D87B23">
              <w:rPr>
                <w:rStyle w:val="a7"/>
                <w:rFonts w:ascii="Times New Roman" w:hAnsi="Times New Roman"/>
                <w:b w:val="0"/>
                <w:sz w:val="24"/>
                <w:szCs w:val="24"/>
              </w:rPr>
              <w:t xml:space="preserve"> 1 – ОК </w:t>
            </w:r>
            <w:r w:rsidR="0067395D">
              <w:rPr>
                <w:rStyle w:val="a7"/>
                <w:rFonts w:ascii="Times New Roman" w:hAnsi="Times New Roman"/>
                <w:b w:val="0"/>
                <w:sz w:val="24"/>
                <w:szCs w:val="24"/>
              </w:rPr>
              <w:t>9</w:t>
            </w:r>
          </w:p>
        </w:tc>
      </w:tr>
      <w:tr w:rsidR="008826E0" w:rsidRPr="0082326D" w:rsidTr="006B65C3">
        <w:tc>
          <w:tcPr>
            <w:tcW w:w="2902" w:type="dxa"/>
            <w:vMerge/>
            <w:shd w:val="clear" w:color="auto" w:fill="FFFFFF"/>
          </w:tcPr>
          <w:p w:rsidR="008826E0" w:rsidRPr="0082326D" w:rsidRDefault="008826E0"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8826E0" w:rsidRPr="0082326D" w:rsidRDefault="008826E0"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1</w:t>
            </w:r>
          </w:p>
        </w:tc>
        <w:tc>
          <w:tcPr>
            <w:tcW w:w="7958" w:type="dxa"/>
            <w:gridSpan w:val="2"/>
            <w:tcBorders>
              <w:left w:val="single" w:sz="4" w:space="0" w:color="auto"/>
            </w:tcBorders>
            <w:shd w:val="clear" w:color="auto" w:fill="FFFFFF"/>
          </w:tcPr>
          <w:p w:rsidR="008826E0" w:rsidRPr="0082326D" w:rsidRDefault="008826E0" w:rsidP="0082326D">
            <w:pPr>
              <w:tabs>
                <w:tab w:val="left" w:pos="7788"/>
              </w:tabs>
              <w:spacing w:after="0" w:line="240" w:lineRule="auto"/>
              <w:ind w:right="6"/>
              <w:jc w:val="both"/>
              <w:rPr>
                <w:rFonts w:ascii="Times New Roman" w:hAnsi="Times New Roman" w:cs="Times New Roman"/>
                <w:sz w:val="24"/>
                <w:szCs w:val="24"/>
              </w:rPr>
            </w:pPr>
            <w:r w:rsidRPr="0082326D">
              <w:rPr>
                <w:rFonts w:ascii="Times New Roman" w:hAnsi="Times New Roman" w:cs="Times New Roman"/>
                <w:sz w:val="24"/>
                <w:szCs w:val="24"/>
              </w:rPr>
              <w:t xml:space="preserve">География и хронология эгейской культуры. Акрополь и его дворцовые комплексы (дворец в Кноссе). </w:t>
            </w:r>
          </w:p>
        </w:tc>
        <w:tc>
          <w:tcPr>
            <w:tcW w:w="2060" w:type="dxa"/>
            <w:vMerge/>
            <w:shd w:val="clear" w:color="auto" w:fill="FFFFFF"/>
            <w:vAlign w:val="center"/>
          </w:tcPr>
          <w:p w:rsidR="008826E0" w:rsidRPr="0082326D" w:rsidRDefault="008826E0" w:rsidP="0082326D">
            <w:pPr>
              <w:spacing w:after="0" w:line="240" w:lineRule="auto"/>
              <w:jc w:val="center"/>
              <w:rPr>
                <w:rFonts w:ascii="Times New Roman" w:hAnsi="Times New Roman" w:cs="Times New Roman"/>
                <w:sz w:val="24"/>
                <w:szCs w:val="24"/>
              </w:rPr>
            </w:pPr>
          </w:p>
        </w:tc>
        <w:tc>
          <w:tcPr>
            <w:tcW w:w="2075" w:type="dxa"/>
            <w:vMerge/>
            <w:shd w:val="clear" w:color="auto" w:fill="auto"/>
          </w:tcPr>
          <w:p w:rsidR="008826E0" w:rsidRPr="0082326D" w:rsidRDefault="008826E0" w:rsidP="0082326D">
            <w:pPr>
              <w:pStyle w:val="2"/>
              <w:keepNext w:val="0"/>
              <w:spacing w:before="0" w:after="0"/>
              <w:rPr>
                <w:rStyle w:val="a7"/>
                <w:rFonts w:ascii="Times New Roman" w:hAnsi="Times New Roman"/>
                <w:b w:val="0"/>
                <w:iCs w:val="0"/>
                <w:sz w:val="24"/>
                <w:szCs w:val="24"/>
              </w:rPr>
            </w:pPr>
          </w:p>
        </w:tc>
      </w:tr>
      <w:tr w:rsidR="008826E0" w:rsidRPr="0082326D" w:rsidTr="006B65C3">
        <w:tc>
          <w:tcPr>
            <w:tcW w:w="2902" w:type="dxa"/>
            <w:vMerge/>
            <w:shd w:val="clear" w:color="auto" w:fill="FFFFFF"/>
          </w:tcPr>
          <w:p w:rsidR="008826E0" w:rsidRPr="0082326D" w:rsidRDefault="008826E0"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8826E0" w:rsidRPr="0082326D" w:rsidRDefault="00F5730E"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7958" w:type="dxa"/>
            <w:gridSpan w:val="2"/>
            <w:tcBorders>
              <w:left w:val="single" w:sz="4" w:space="0" w:color="auto"/>
            </w:tcBorders>
            <w:shd w:val="clear" w:color="auto" w:fill="FFFFFF"/>
          </w:tcPr>
          <w:p w:rsidR="008826E0" w:rsidRPr="0082326D" w:rsidRDefault="008826E0" w:rsidP="0082326D">
            <w:pPr>
              <w:tabs>
                <w:tab w:val="left" w:pos="7788"/>
              </w:tabs>
              <w:spacing w:after="0" w:line="240" w:lineRule="auto"/>
              <w:ind w:right="6"/>
              <w:jc w:val="both"/>
              <w:rPr>
                <w:rFonts w:ascii="Times New Roman" w:hAnsi="Times New Roman" w:cs="Times New Roman"/>
                <w:sz w:val="24"/>
                <w:szCs w:val="24"/>
              </w:rPr>
            </w:pPr>
            <w:r w:rsidRPr="0082326D">
              <w:rPr>
                <w:rFonts w:ascii="Times New Roman" w:hAnsi="Times New Roman" w:cs="Times New Roman"/>
                <w:sz w:val="24"/>
                <w:szCs w:val="24"/>
              </w:rPr>
              <w:t>Искусство этрусков. Древняя Греция и Древний Рим: общее и особенное</w:t>
            </w:r>
          </w:p>
        </w:tc>
        <w:tc>
          <w:tcPr>
            <w:tcW w:w="2060" w:type="dxa"/>
            <w:vMerge/>
            <w:shd w:val="clear" w:color="auto" w:fill="FFFFFF"/>
            <w:vAlign w:val="center"/>
          </w:tcPr>
          <w:p w:rsidR="008826E0" w:rsidRPr="0082326D" w:rsidRDefault="008826E0" w:rsidP="0082326D">
            <w:pPr>
              <w:spacing w:after="0" w:line="240" w:lineRule="auto"/>
              <w:jc w:val="center"/>
              <w:rPr>
                <w:rFonts w:ascii="Times New Roman" w:hAnsi="Times New Roman" w:cs="Times New Roman"/>
                <w:sz w:val="24"/>
                <w:szCs w:val="24"/>
              </w:rPr>
            </w:pPr>
          </w:p>
        </w:tc>
        <w:tc>
          <w:tcPr>
            <w:tcW w:w="2075" w:type="dxa"/>
            <w:vMerge/>
            <w:shd w:val="clear" w:color="auto" w:fill="auto"/>
          </w:tcPr>
          <w:p w:rsidR="008826E0" w:rsidRPr="0082326D" w:rsidRDefault="008826E0" w:rsidP="0082326D">
            <w:pPr>
              <w:pStyle w:val="2"/>
              <w:keepNext w:val="0"/>
              <w:spacing w:before="0" w:after="0"/>
              <w:rPr>
                <w:rStyle w:val="a7"/>
                <w:rFonts w:ascii="Times New Roman" w:hAnsi="Times New Roman"/>
                <w:b w:val="0"/>
                <w:iCs w:val="0"/>
                <w:sz w:val="24"/>
                <w:szCs w:val="24"/>
              </w:rPr>
            </w:pPr>
          </w:p>
        </w:tc>
      </w:tr>
      <w:tr w:rsidR="00500AF3" w:rsidRPr="0082326D" w:rsidTr="006B65C3">
        <w:tc>
          <w:tcPr>
            <w:tcW w:w="2902" w:type="dxa"/>
            <w:vMerge/>
            <w:shd w:val="clear" w:color="auto" w:fill="FFFFFF"/>
          </w:tcPr>
          <w:p w:rsidR="00500AF3" w:rsidRPr="0082326D" w:rsidRDefault="00500AF3" w:rsidP="0082326D">
            <w:pPr>
              <w:spacing w:after="0" w:line="240" w:lineRule="auto"/>
              <w:rPr>
                <w:rFonts w:ascii="Times New Roman" w:hAnsi="Times New Roman" w:cs="Times New Roman"/>
                <w:sz w:val="24"/>
                <w:szCs w:val="24"/>
              </w:rPr>
            </w:pPr>
          </w:p>
        </w:tc>
        <w:tc>
          <w:tcPr>
            <w:tcW w:w="8414" w:type="dxa"/>
            <w:gridSpan w:val="3"/>
            <w:shd w:val="clear" w:color="auto" w:fill="FFFFFF"/>
          </w:tcPr>
          <w:p w:rsidR="00500AF3" w:rsidRPr="0082326D" w:rsidRDefault="00500AF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Практические занятия</w:t>
            </w:r>
          </w:p>
        </w:tc>
        <w:tc>
          <w:tcPr>
            <w:tcW w:w="2060" w:type="dxa"/>
            <w:tcBorders>
              <w:top w:val="single" w:sz="4" w:space="0" w:color="auto"/>
              <w:bottom w:val="single" w:sz="4" w:space="0" w:color="auto"/>
            </w:tcBorders>
            <w:shd w:val="clear" w:color="auto" w:fill="FFFFFF"/>
          </w:tcPr>
          <w:p w:rsidR="00500AF3" w:rsidRPr="0082326D" w:rsidRDefault="008826E0" w:rsidP="0082326D">
            <w:pPr>
              <w:pStyle w:val="2"/>
              <w:spacing w:before="0" w:after="0"/>
              <w:jc w:val="center"/>
              <w:rPr>
                <w:rFonts w:ascii="Times New Roman" w:hAnsi="Times New Roman"/>
                <w:i w:val="0"/>
                <w:sz w:val="24"/>
                <w:szCs w:val="24"/>
              </w:rPr>
            </w:pPr>
            <w:r w:rsidRPr="0082326D">
              <w:rPr>
                <w:rFonts w:ascii="Times New Roman" w:hAnsi="Times New Roman"/>
                <w:i w:val="0"/>
                <w:sz w:val="24"/>
                <w:szCs w:val="24"/>
              </w:rPr>
              <w:t>2</w:t>
            </w:r>
          </w:p>
        </w:tc>
        <w:tc>
          <w:tcPr>
            <w:tcW w:w="2075" w:type="dxa"/>
            <w:vMerge w:val="restart"/>
            <w:tcBorders>
              <w:top w:val="single" w:sz="4" w:space="0" w:color="auto"/>
            </w:tcBorders>
            <w:shd w:val="clear" w:color="auto" w:fill="auto"/>
          </w:tcPr>
          <w:p w:rsidR="00D87B23" w:rsidRPr="0082326D" w:rsidRDefault="00D87B23"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500AF3" w:rsidRPr="0082326D" w:rsidRDefault="00D87B23" w:rsidP="00D87B23">
            <w:pPr>
              <w:pStyle w:val="2"/>
              <w:keepNext w:val="0"/>
              <w:spacing w:before="0" w:after="0"/>
              <w:rPr>
                <w:rStyle w:val="a7"/>
                <w:rFonts w:ascii="Times New Roman" w:hAnsi="Times New Roman"/>
                <w:b w:val="0"/>
                <w:iCs w:val="0"/>
                <w:sz w:val="24"/>
                <w:szCs w:val="24"/>
              </w:rPr>
            </w:pPr>
            <w:r w:rsidRPr="00D87B23">
              <w:rPr>
                <w:rFonts w:ascii="Times New Roman" w:hAnsi="Times New Roman"/>
                <w:b w:val="0"/>
                <w:i w:val="0"/>
                <w:sz w:val="24"/>
                <w:szCs w:val="24"/>
              </w:rPr>
              <w:t>ОК</w:t>
            </w:r>
            <w:r w:rsidRPr="00D87B23">
              <w:rPr>
                <w:rStyle w:val="a7"/>
                <w:rFonts w:ascii="Times New Roman" w:hAnsi="Times New Roman"/>
                <w:b w:val="0"/>
                <w:sz w:val="24"/>
                <w:szCs w:val="24"/>
              </w:rPr>
              <w:t xml:space="preserve"> 1 – ОК </w:t>
            </w:r>
            <w:r w:rsidR="0067395D">
              <w:rPr>
                <w:rStyle w:val="a7"/>
                <w:rFonts w:ascii="Times New Roman" w:hAnsi="Times New Roman"/>
                <w:b w:val="0"/>
                <w:sz w:val="24"/>
                <w:szCs w:val="24"/>
              </w:rPr>
              <w:t>9</w:t>
            </w:r>
          </w:p>
        </w:tc>
      </w:tr>
      <w:tr w:rsidR="00500AF3" w:rsidRPr="0082326D" w:rsidTr="008826E0">
        <w:trPr>
          <w:trHeight w:val="70"/>
        </w:trPr>
        <w:tc>
          <w:tcPr>
            <w:tcW w:w="2902" w:type="dxa"/>
            <w:vMerge/>
            <w:tcBorders>
              <w:bottom w:val="single" w:sz="4" w:space="0" w:color="auto"/>
            </w:tcBorders>
            <w:shd w:val="clear" w:color="auto" w:fill="FFFFFF"/>
          </w:tcPr>
          <w:p w:rsidR="00500AF3" w:rsidRPr="0082326D" w:rsidRDefault="00500AF3"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500AF3" w:rsidRPr="0082326D" w:rsidRDefault="00F5730E"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7958" w:type="dxa"/>
            <w:gridSpan w:val="2"/>
            <w:tcBorders>
              <w:left w:val="single" w:sz="4" w:space="0" w:color="auto"/>
              <w:right w:val="single" w:sz="4" w:space="0" w:color="auto"/>
            </w:tcBorders>
            <w:shd w:val="clear" w:color="auto" w:fill="FFFFFF"/>
          </w:tcPr>
          <w:p w:rsidR="00500AF3" w:rsidRPr="0082326D" w:rsidRDefault="008826E0" w:rsidP="009D57FA">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 xml:space="preserve">Искусство этрусков. </w:t>
            </w:r>
            <w:r w:rsidR="0058527A" w:rsidRPr="0082326D">
              <w:rPr>
                <w:rFonts w:ascii="Times New Roman" w:hAnsi="Times New Roman" w:cs="Times New Roman"/>
                <w:sz w:val="24"/>
                <w:szCs w:val="24"/>
              </w:rPr>
              <w:t>Древняя Греция и Древний Рим: общее и особенное</w:t>
            </w:r>
          </w:p>
        </w:tc>
        <w:tc>
          <w:tcPr>
            <w:tcW w:w="2060" w:type="dxa"/>
            <w:tcBorders>
              <w:top w:val="single" w:sz="4" w:space="0" w:color="auto"/>
              <w:left w:val="single" w:sz="4" w:space="0" w:color="auto"/>
              <w:bottom w:val="single" w:sz="4" w:space="0" w:color="auto"/>
            </w:tcBorders>
            <w:shd w:val="clear" w:color="auto" w:fill="FFFFFF"/>
            <w:vAlign w:val="center"/>
          </w:tcPr>
          <w:p w:rsidR="00500AF3" w:rsidRPr="0082326D" w:rsidRDefault="008826E0" w:rsidP="0082326D">
            <w:pPr>
              <w:spacing w:after="0" w:line="240" w:lineRule="auto"/>
              <w:jc w:val="center"/>
              <w:rPr>
                <w:rFonts w:ascii="Times New Roman" w:hAnsi="Times New Roman" w:cs="Times New Roman"/>
                <w:sz w:val="24"/>
                <w:szCs w:val="24"/>
              </w:rPr>
            </w:pPr>
            <w:r w:rsidRPr="0082326D">
              <w:rPr>
                <w:rFonts w:ascii="Times New Roman" w:hAnsi="Times New Roman" w:cs="Times New Roman"/>
                <w:sz w:val="24"/>
                <w:szCs w:val="24"/>
              </w:rPr>
              <w:t>2</w:t>
            </w:r>
          </w:p>
        </w:tc>
        <w:tc>
          <w:tcPr>
            <w:tcW w:w="2075" w:type="dxa"/>
            <w:vMerge/>
            <w:tcBorders>
              <w:bottom w:val="single" w:sz="4" w:space="0" w:color="auto"/>
            </w:tcBorders>
            <w:shd w:val="clear" w:color="auto" w:fill="auto"/>
            <w:vAlign w:val="center"/>
          </w:tcPr>
          <w:p w:rsidR="00500AF3" w:rsidRPr="0082326D" w:rsidRDefault="00500AF3" w:rsidP="0082326D">
            <w:pPr>
              <w:spacing w:after="0" w:line="240" w:lineRule="auto"/>
              <w:jc w:val="center"/>
              <w:rPr>
                <w:rFonts w:ascii="Times New Roman" w:hAnsi="Times New Roman" w:cs="Times New Roman"/>
                <w:sz w:val="24"/>
                <w:szCs w:val="24"/>
              </w:rPr>
            </w:pPr>
          </w:p>
        </w:tc>
      </w:tr>
      <w:tr w:rsidR="008826E0" w:rsidRPr="0082326D" w:rsidTr="008826E0">
        <w:trPr>
          <w:trHeight w:val="70"/>
        </w:trPr>
        <w:tc>
          <w:tcPr>
            <w:tcW w:w="11310" w:type="dxa"/>
            <w:gridSpan w:val="4"/>
            <w:tcBorders>
              <w:bottom w:val="single" w:sz="4" w:space="0" w:color="auto"/>
              <w:right w:val="single" w:sz="4" w:space="0" w:color="auto"/>
            </w:tcBorders>
            <w:shd w:val="clear" w:color="auto" w:fill="FFFFFF"/>
          </w:tcPr>
          <w:p w:rsidR="008826E0" w:rsidRPr="0082326D" w:rsidRDefault="008826E0" w:rsidP="0082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2326D">
              <w:rPr>
                <w:rFonts w:ascii="Times New Roman" w:hAnsi="Times New Roman" w:cs="Times New Roman"/>
                <w:sz w:val="24"/>
                <w:szCs w:val="24"/>
              </w:rPr>
              <w:br w:type="page"/>
            </w:r>
            <w:r w:rsidRPr="0082326D">
              <w:rPr>
                <w:rFonts w:ascii="Times New Roman" w:hAnsi="Times New Roman" w:cs="Times New Roman"/>
                <w:b/>
                <w:bCs/>
                <w:sz w:val="24"/>
                <w:szCs w:val="24"/>
              </w:rPr>
              <w:t xml:space="preserve">Раздел 3. </w:t>
            </w:r>
            <w:r w:rsidRPr="0082326D">
              <w:rPr>
                <w:rFonts w:ascii="Times New Roman" w:hAnsi="Times New Roman" w:cs="Times New Roman"/>
                <w:b/>
                <w:sz w:val="24"/>
                <w:szCs w:val="24"/>
              </w:rPr>
              <w:t>Искусство Средних веков и Возрождения</w:t>
            </w:r>
          </w:p>
        </w:tc>
        <w:tc>
          <w:tcPr>
            <w:tcW w:w="2066" w:type="dxa"/>
            <w:tcBorders>
              <w:left w:val="single" w:sz="4" w:space="0" w:color="auto"/>
              <w:bottom w:val="single" w:sz="4" w:space="0" w:color="auto"/>
            </w:tcBorders>
            <w:shd w:val="clear" w:color="auto" w:fill="FFFFFF"/>
          </w:tcPr>
          <w:p w:rsidR="008826E0" w:rsidRPr="0082326D" w:rsidRDefault="00D133AB" w:rsidP="0082326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12/4</w:t>
            </w:r>
          </w:p>
        </w:tc>
        <w:tc>
          <w:tcPr>
            <w:tcW w:w="2075" w:type="dxa"/>
            <w:tcBorders>
              <w:bottom w:val="single" w:sz="4" w:space="0" w:color="auto"/>
            </w:tcBorders>
            <w:shd w:val="clear" w:color="auto" w:fill="auto"/>
            <w:vAlign w:val="center"/>
          </w:tcPr>
          <w:p w:rsidR="008826E0" w:rsidRPr="0082326D" w:rsidRDefault="008826E0" w:rsidP="0082326D">
            <w:pPr>
              <w:spacing w:after="0" w:line="240" w:lineRule="auto"/>
              <w:jc w:val="center"/>
              <w:rPr>
                <w:rFonts w:ascii="Times New Roman" w:hAnsi="Times New Roman" w:cs="Times New Roman"/>
                <w:sz w:val="24"/>
                <w:szCs w:val="24"/>
              </w:rPr>
            </w:pPr>
          </w:p>
        </w:tc>
      </w:tr>
      <w:tr w:rsidR="00F5730E" w:rsidRPr="0082326D" w:rsidTr="00F5730E">
        <w:trPr>
          <w:trHeight w:val="124"/>
        </w:trPr>
        <w:tc>
          <w:tcPr>
            <w:tcW w:w="2902" w:type="dxa"/>
            <w:vMerge w:val="restart"/>
            <w:tcBorders>
              <w:top w:val="single" w:sz="4" w:space="0" w:color="auto"/>
            </w:tcBorders>
            <w:shd w:val="clear" w:color="auto" w:fill="FFFFFF"/>
          </w:tcPr>
          <w:p w:rsidR="00F5730E" w:rsidRPr="0082326D" w:rsidRDefault="00F5730E" w:rsidP="0082326D">
            <w:pPr>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Тема 3.1.</w:t>
            </w:r>
            <w:r w:rsidRPr="0082326D">
              <w:rPr>
                <w:rFonts w:ascii="Times New Roman" w:hAnsi="Times New Roman" w:cs="Times New Roman"/>
                <w:b/>
                <w:sz w:val="24"/>
                <w:szCs w:val="24"/>
              </w:rPr>
              <w:t>Искусство Византии</w:t>
            </w:r>
          </w:p>
        </w:tc>
        <w:tc>
          <w:tcPr>
            <w:tcW w:w="8414" w:type="dxa"/>
            <w:gridSpan w:val="3"/>
            <w:tcBorders>
              <w:right w:val="single" w:sz="4" w:space="0" w:color="auto"/>
            </w:tcBorders>
            <w:shd w:val="clear" w:color="auto" w:fill="FFFFFF"/>
          </w:tcPr>
          <w:p w:rsidR="00F5730E" w:rsidRPr="0082326D" w:rsidRDefault="00F5730E"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Содержание учебного материала</w:t>
            </w:r>
          </w:p>
        </w:tc>
        <w:tc>
          <w:tcPr>
            <w:tcW w:w="2060" w:type="dxa"/>
            <w:vMerge w:val="restart"/>
            <w:tcBorders>
              <w:top w:val="single" w:sz="4" w:space="0" w:color="auto"/>
              <w:left w:val="single" w:sz="4" w:space="0" w:color="auto"/>
            </w:tcBorders>
            <w:shd w:val="clear" w:color="auto" w:fill="FFFFFF"/>
          </w:tcPr>
          <w:p w:rsidR="00F5730E" w:rsidRPr="00F5730E" w:rsidRDefault="00F5730E" w:rsidP="00F57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F5730E">
              <w:rPr>
                <w:rFonts w:ascii="Times New Roman" w:hAnsi="Times New Roman" w:cs="Times New Roman"/>
                <w:b/>
                <w:bCs/>
                <w:sz w:val="24"/>
                <w:szCs w:val="24"/>
              </w:rPr>
              <w:t>2</w:t>
            </w:r>
          </w:p>
        </w:tc>
        <w:tc>
          <w:tcPr>
            <w:tcW w:w="2075" w:type="dxa"/>
            <w:vMerge w:val="restart"/>
            <w:tcBorders>
              <w:top w:val="single" w:sz="4" w:space="0" w:color="auto"/>
            </w:tcBorders>
            <w:shd w:val="clear" w:color="auto" w:fill="auto"/>
            <w:vAlign w:val="center"/>
          </w:tcPr>
          <w:p w:rsidR="00F5730E" w:rsidRPr="00D87B23" w:rsidRDefault="00F5730E" w:rsidP="00D87B23">
            <w:pPr>
              <w:suppressAutoHyphens/>
              <w:spacing w:after="0" w:line="240" w:lineRule="auto"/>
              <w:rPr>
                <w:rStyle w:val="a7"/>
                <w:rFonts w:ascii="Times New Roman" w:hAnsi="Times New Roman"/>
                <w:i w:val="0"/>
                <w:sz w:val="24"/>
                <w:szCs w:val="24"/>
              </w:rPr>
            </w:pPr>
            <w:r w:rsidRPr="00D87B23">
              <w:rPr>
                <w:rStyle w:val="a7"/>
                <w:rFonts w:ascii="Times New Roman" w:hAnsi="Times New Roman"/>
                <w:i w:val="0"/>
                <w:sz w:val="24"/>
                <w:szCs w:val="24"/>
              </w:rPr>
              <w:t>ПК 2.2,</w:t>
            </w:r>
          </w:p>
          <w:p w:rsidR="00F5730E" w:rsidRPr="0082326D" w:rsidRDefault="00F5730E" w:rsidP="00D87B23">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F5730E" w:rsidRPr="0082326D" w:rsidTr="0058527A">
        <w:trPr>
          <w:trHeight w:val="181"/>
        </w:trPr>
        <w:tc>
          <w:tcPr>
            <w:tcW w:w="2902" w:type="dxa"/>
            <w:vMerge/>
            <w:shd w:val="clear" w:color="auto" w:fill="FFFFFF"/>
          </w:tcPr>
          <w:p w:rsidR="00F5730E" w:rsidRPr="0082326D" w:rsidRDefault="00F5730E"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F5730E" w:rsidRPr="0082326D" w:rsidRDefault="00F5730E"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958" w:type="dxa"/>
            <w:gridSpan w:val="2"/>
            <w:tcBorders>
              <w:left w:val="single" w:sz="4" w:space="0" w:color="auto"/>
              <w:right w:val="single" w:sz="4" w:space="0" w:color="auto"/>
            </w:tcBorders>
            <w:shd w:val="clear" w:color="auto" w:fill="FFFFFF"/>
          </w:tcPr>
          <w:p w:rsidR="00F5730E" w:rsidRPr="0082326D" w:rsidRDefault="00F5730E" w:rsidP="0082326D">
            <w:pPr>
              <w:spacing w:after="0" w:line="240" w:lineRule="auto"/>
              <w:jc w:val="both"/>
              <w:rPr>
                <w:rFonts w:ascii="Times New Roman" w:hAnsi="Times New Roman" w:cs="Times New Roman"/>
                <w:sz w:val="24"/>
                <w:szCs w:val="24"/>
              </w:rPr>
            </w:pPr>
            <w:r w:rsidRPr="0082326D">
              <w:rPr>
                <w:rFonts w:ascii="Times New Roman" w:hAnsi="Times New Roman" w:cs="Times New Roman"/>
                <w:sz w:val="24"/>
                <w:szCs w:val="24"/>
              </w:rPr>
              <w:t xml:space="preserve">1.Связь византийского искусства с православием. Формирование канонов православного искусства в византийском зодчестве, иконописи. Основные черты храмовой архитектуры </w:t>
            </w:r>
          </w:p>
        </w:tc>
        <w:tc>
          <w:tcPr>
            <w:tcW w:w="2060" w:type="dxa"/>
            <w:vMerge/>
            <w:tcBorders>
              <w:left w:val="single" w:sz="4" w:space="0" w:color="auto"/>
              <w:bottom w:val="single" w:sz="4" w:space="0" w:color="auto"/>
            </w:tcBorders>
            <w:shd w:val="clear" w:color="auto" w:fill="FFFFFF"/>
          </w:tcPr>
          <w:p w:rsidR="00F5730E" w:rsidRPr="0082326D" w:rsidRDefault="00F5730E" w:rsidP="0082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075" w:type="dxa"/>
            <w:vMerge/>
            <w:shd w:val="clear" w:color="auto" w:fill="auto"/>
            <w:vAlign w:val="center"/>
          </w:tcPr>
          <w:p w:rsidR="00F5730E" w:rsidRPr="0082326D" w:rsidRDefault="00F5730E" w:rsidP="0082326D">
            <w:pPr>
              <w:spacing w:after="0" w:line="240" w:lineRule="auto"/>
              <w:jc w:val="center"/>
              <w:rPr>
                <w:rFonts w:ascii="Times New Roman" w:hAnsi="Times New Roman" w:cs="Times New Roman"/>
                <w:sz w:val="24"/>
                <w:szCs w:val="24"/>
              </w:rPr>
            </w:pPr>
          </w:p>
        </w:tc>
      </w:tr>
      <w:tr w:rsidR="00F5730E" w:rsidRPr="0082326D" w:rsidTr="00F5730E">
        <w:trPr>
          <w:trHeight w:val="250"/>
        </w:trPr>
        <w:tc>
          <w:tcPr>
            <w:tcW w:w="2902" w:type="dxa"/>
            <w:vMerge w:val="restart"/>
            <w:tcBorders>
              <w:top w:val="single" w:sz="4" w:space="0" w:color="auto"/>
            </w:tcBorders>
            <w:shd w:val="clear" w:color="auto" w:fill="FFFFFF"/>
          </w:tcPr>
          <w:p w:rsidR="00F5730E" w:rsidRPr="0082326D" w:rsidRDefault="00F5730E" w:rsidP="00D8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2326D">
              <w:rPr>
                <w:rFonts w:ascii="Times New Roman" w:hAnsi="Times New Roman" w:cs="Times New Roman"/>
                <w:b/>
                <w:bCs/>
                <w:sz w:val="24"/>
                <w:szCs w:val="24"/>
              </w:rPr>
              <w:t>Тема 3.2.</w:t>
            </w:r>
          </w:p>
          <w:p w:rsidR="00F5730E" w:rsidRPr="0082326D" w:rsidRDefault="00F5730E" w:rsidP="00D87B23">
            <w:pPr>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lastRenderedPageBreak/>
              <w:t>Искусство средневековой Европы</w:t>
            </w:r>
          </w:p>
        </w:tc>
        <w:tc>
          <w:tcPr>
            <w:tcW w:w="8414" w:type="dxa"/>
            <w:gridSpan w:val="3"/>
            <w:shd w:val="clear" w:color="auto" w:fill="FFFFFF"/>
          </w:tcPr>
          <w:p w:rsidR="00F5730E" w:rsidRPr="0082326D" w:rsidRDefault="00F5730E"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lastRenderedPageBreak/>
              <w:t>Содержание учебного материала</w:t>
            </w:r>
          </w:p>
        </w:tc>
        <w:tc>
          <w:tcPr>
            <w:tcW w:w="2060" w:type="dxa"/>
            <w:vMerge w:val="restart"/>
            <w:tcBorders>
              <w:top w:val="single" w:sz="4" w:space="0" w:color="auto"/>
            </w:tcBorders>
            <w:shd w:val="clear" w:color="auto" w:fill="FFFFFF"/>
          </w:tcPr>
          <w:p w:rsidR="00F5730E" w:rsidRPr="00F5730E" w:rsidRDefault="00F5730E" w:rsidP="00F5730E">
            <w:pPr>
              <w:spacing w:after="0" w:line="240" w:lineRule="auto"/>
              <w:jc w:val="center"/>
              <w:rPr>
                <w:rFonts w:ascii="Times New Roman" w:hAnsi="Times New Roman" w:cs="Times New Roman"/>
                <w:b/>
                <w:sz w:val="24"/>
                <w:szCs w:val="24"/>
              </w:rPr>
            </w:pPr>
            <w:r w:rsidRPr="00F5730E">
              <w:rPr>
                <w:rFonts w:ascii="Times New Roman" w:hAnsi="Times New Roman" w:cs="Times New Roman"/>
                <w:b/>
                <w:sz w:val="24"/>
                <w:szCs w:val="24"/>
              </w:rPr>
              <w:t>2</w:t>
            </w:r>
          </w:p>
        </w:tc>
        <w:tc>
          <w:tcPr>
            <w:tcW w:w="2075" w:type="dxa"/>
            <w:vMerge w:val="restart"/>
            <w:tcBorders>
              <w:top w:val="single" w:sz="4" w:space="0" w:color="auto"/>
            </w:tcBorders>
            <w:shd w:val="clear" w:color="auto" w:fill="auto"/>
            <w:vAlign w:val="center"/>
          </w:tcPr>
          <w:p w:rsidR="00F5730E" w:rsidRPr="0082326D" w:rsidRDefault="00F5730E"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F5730E" w:rsidRPr="00D87B23" w:rsidRDefault="00F5730E" w:rsidP="00D87B23">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lastRenderedPageBreak/>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F5730E" w:rsidRPr="0082326D" w:rsidTr="0058527A">
        <w:trPr>
          <w:trHeight w:val="250"/>
        </w:trPr>
        <w:tc>
          <w:tcPr>
            <w:tcW w:w="2902" w:type="dxa"/>
            <w:vMerge/>
            <w:shd w:val="clear" w:color="auto" w:fill="FFFFFF"/>
          </w:tcPr>
          <w:p w:rsidR="00F5730E" w:rsidRPr="0082326D" w:rsidRDefault="00F5730E" w:rsidP="00D87B23">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F5730E" w:rsidRPr="0082326D" w:rsidRDefault="00F5730E"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958" w:type="dxa"/>
            <w:gridSpan w:val="2"/>
            <w:tcBorders>
              <w:left w:val="single" w:sz="4" w:space="0" w:color="auto"/>
            </w:tcBorders>
            <w:shd w:val="clear" w:color="auto" w:fill="FFFFFF"/>
          </w:tcPr>
          <w:p w:rsidR="00F5730E" w:rsidRPr="0082326D" w:rsidRDefault="00F5730E"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Периодизация западноевропейского Средневековья. Романский и готический стили: общее и особенное. Готика в христианском зодчестве. Национальные отличительные особенности готики стран Европы</w:t>
            </w:r>
          </w:p>
        </w:tc>
        <w:tc>
          <w:tcPr>
            <w:tcW w:w="2060" w:type="dxa"/>
            <w:vMerge/>
            <w:shd w:val="clear" w:color="auto" w:fill="FFFFFF"/>
            <w:vAlign w:val="center"/>
          </w:tcPr>
          <w:p w:rsidR="00F5730E" w:rsidRPr="0082326D" w:rsidRDefault="00F5730E" w:rsidP="0082326D">
            <w:pPr>
              <w:spacing w:after="0" w:line="240" w:lineRule="auto"/>
              <w:jc w:val="center"/>
              <w:rPr>
                <w:rFonts w:ascii="Times New Roman" w:hAnsi="Times New Roman" w:cs="Times New Roman"/>
                <w:sz w:val="24"/>
                <w:szCs w:val="24"/>
              </w:rPr>
            </w:pPr>
          </w:p>
        </w:tc>
        <w:tc>
          <w:tcPr>
            <w:tcW w:w="2075" w:type="dxa"/>
            <w:vMerge/>
            <w:shd w:val="clear" w:color="auto" w:fill="auto"/>
            <w:vAlign w:val="center"/>
          </w:tcPr>
          <w:p w:rsidR="00F5730E" w:rsidRPr="0082326D" w:rsidRDefault="00F5730E" w:rsidP="0082326D">
            <w:pPr>
              <w:spacing w:after="0" w:line="240" w:lineRule="auto"/>
              <w:rPr>
                <w:rFonts w:ascii="Times New Roman" w:hAnsi="Times New Roman" w:cs="Times New Roman"/>
                <w:sz w:val="24"/>
                <w:szCs w:val="24"/>
              </w:rPr>
            </w:pPr>
          </w:p>
        </w:tc>
      </w:tr>
      <w:tr w:rsidR="008826E0" w:rsidRPr="0082326D" w:rsidTr="00781FB5">
        <w:trPr>
          <w:trHeight w:val="274"/>
        </w:trPr>
        <w:tc>
          <w:tcPr>
            <w:tcW w:w="2902" w:type="dxa"/>
            <w:vMerge/>
            <w:shd w:val="clear" w:color="auto" w:fill="FFFFFF"/>
          </w:tcPr>
          <w:p w:rsidR="008826E0" w:rsidRPr="0082326D" w:rsidRDefault="008826E0" w:rsidP="00D87B23">
            <w:pPr>
              <w:spacing w:after="0" w:line="240" w:lineRule="auto"/>
              <w:rPr>
                <w:rFonts w:ascii="Times New Roman" w:hAnsi="Times New Roman" w:cs="Times New Roman"/>
                <w:sz w:val="24"/>
                <w:szCs w:val="24"/>
              </w:rPr>
            </w:pPr>
          </w:p>
        </w:tc>
        <w:tc>
          <w:tcPr>
            <w:tcW w:w="8414" w:type="dxa"/>
            <w:gridSpan w:val="3"/>
            <w:shd w:val="clear" w:color="auto" w:fill="FFFFFF"/>
          </w:tcPr>
          <w:p w:rsidR="008826E0" w:rsidRPr="0082326D" w:rsidRDefault="008826E0"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Практические занятия</w:t>
            </w:r>
          </w:p>
        </w:tc>
        <w:tc>
          <w:tcPr>
            <w:tcW w:w="2060" w:type="dxa"/>
            <w:tcBorders>
              <w:top w:val="single" w:sz="4" w:space="0" w:color="auto"/>
              <w:bottom w:val="single" w:sz="4" w:space="0" w:color="auto"/>
            </w:tcBorders>
            <w:shd w:val="clear" w:color="auto" w:fill="FFFFFF"/>
            <w:vAlign w:val="center"/>
          </w:tcPr>
          <w:p w:rsidR="008826E0" w:rsidRPr="00F5730E" w:rsidRDefault="00F5730E" w:rsidP="0082326D">
            <w:pPr>
              <w:spacing w:after="0" w:line="240" w:lineRule="auto"/>
              <w:jc w:val="center"/>
              <w:rPr>
                <w:rFonts w:ascii="Times New Roman" w:hAnsi="Times New Roman" w:cs="Times New Roman"/>
                <w:b/>
                <w:sz w:val="24"/>
                <w:szCs w:val="24"/>
              </w:rPr>
            </w:pPr>
            <w:r w:rsidRPr="00F5730E">
              <w:rPr>
                <w:rFonts w:ascii="Times New Roman" w:hAnsi="Times New Roman" w:cs="Times New Roman"/>
                <w:b/>
                <w:sz w:val="24"/>
                <w:szCs w:val="24"/>
              </w:rPr>
              <w:t>2</w:t>
            </w:r>
          </w:p>
        </w:tc>
        <w:tc>
          <w:tcPr>
            <w:tcW w:w="2075" w:type="dxa"/>
            <w:vMerge/>
            <w:shd w:val="clear" w:color="auto" w:fill="auto"/>
            <w:vAlign w:val="center"/>
          </w:tcPr>
          <w:p w:rsidR="008826E0" w:rsidRPr="0082326D" w:rsidRDefault="008826E0" w:rsidP="0082326D">
            <w:pPr>
              <w:spacing w:after="0" w:line="240" w:lineRule="auto"/>
              <w:rPr>
                <w:rFonts w:ascii="Times New Roman" w:hAnsi="Times New Roman" w:cs="Times New Roman"/>
                <w:sz w:val="24"/>
                <w:szCs w:val="24"/>
              </w:rPr>
            </w:pPr>
          </w:p>
        </w:tc>
      </w:tr>
      <w:tr w:rsidR="00500AF3" w:rsidRPr="0082326D" w:rsidTr="008826E0">
        <w:trPr>
          <w:trHeight w:val="274"/>
        </w:trPr>
        <w:tc>
          <w:tcPr>
            <w:tcW w:w="2902" w:type="dxa"/>
            <w:vMerge/>
            <w:tcBorders>
              <w:bottom w:val="single" w:sz="4" w:space="0" w:color="auto"/>
            </w:tcBorders>
            <w:shd w:val="clear" w:color="auto" w:fill="FFFFFF"/>
          </w:tcPr>
          <w:p w:rsidR="00500AF3" w:rsidRPr="0082326D" w:rsidRDefault="00500AF3" w:rsidP="00D87B23">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500AF3" w:rsidRPr="0082326D" w:rsidRDefault="00F5730E"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7958" w:type="dxa"/>
            <w:gridSpan w:val="2"/>
            <w:tcBorders>
              <w:left w:val="single" w:sz="4" w:space="0" w:color="auto"/>
            </w:tcBorders>
            <w:shd w:val="clear" w:color="auto" w:fill="FFFFFF"/>
          </w:tcPr>
          <w:p w:rsidR="00500AF3" w:rsidRPr="0082326D" w:rsidRDefault="008826E0" w:rsidP="009D57FA">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 xml:space="preserve">Готика в христианском зодчестве. </w:t>
            </w:r>
          </w:p>
        </w:tc>
        <w:tc>
          <w:tcPr>
            <w:tcW w:w="2060" w:type="dxa"/>
            <w:tcBorders>
              <w:top w:val="single" w:sz="4" w:space="0" w:color="auto"/>
              <w:bottom w:val="single" w:sz="4" w:space="0" w:color="auto"/>
            </w:tcBorders>
            <w:shd w:val="clear" w:color="auto" w:fill="FFFFFF"/>
            <w:vAlign w:val="center"/>
          </w:tcPr>
          <w:p w:rsidR="00500AF3" w:rsidRPr="0082326D" w:rsidRDefault="00F5730E" w:rsidP="008232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75" w:type="dxa"/>
            <w:vMerge/>
            <w:tcBorders>
              <w:bottom w:val="single" w:sz="4" w:space="0" w:color="auto"/>
            </w:tcBorders>
            <w:shd w:val="clear" w:color="auto" w:fill="auto"/>
            <w:vAlign w:val="center"/>
          </w:tcPr>
          <w:p w:rsidR="00500AF3" w:rsidRPr="0082326D" w:rsidRDefault="00500AF3" w:rsidP="0082326D">
            <w:pPr>
              <w:spacing w:after="0" w:line="240" w:lineRule="auto"/>
              <w:rPr>
                <w:rFonts w:ascii="Times New Roman" w:hAnsi="Times New Roman" w:cs="Times New Roman"/>
                <w:sz w:val="24"/>
                <w:szCs w:val="24"/>
              </w:rPr>
            </w:pPr>
          </w:p>
        </w:tc>
      </w:tr>
      <w:tr w:rsidR="00CC6A77" w:rsidRPr="0082326D" w:rsidTr="00CC6A77">
        <w:trPr>
          <w:trHeight w:val="274"/>
        </w:trPr>
        <w:tc>
          <w:tcPr>
            <w:tcW w:w="2902" w:type="dxa"/>
            <w:vMerge w:val="restart"/>
            <w:tcBorders>
              <w:top w:val="single" w:sz="4" w:space="0" w:color="auto"/>
            </w:tcBorders>
            <w:shd w:val="clear" w:color="auto" w:fill="FFFFFF"/>
          </w:tcPr>
          <w:p w:rsidR="00CC6A77" w:rsidRPr="0082326D" w:rsidRDefault="00CC6A77" w:rsidP="00D8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2326D">
              <w:rPr>
                <w:rFonts w:ascii="Times New Roman" w:hAnsi="Times New Roman" w:cs="Times New Roman"/>
                <w:b/>
                <w:bCs/>
                <w:sz w:val="24"/>
                <w:szCs w:val="24"/>
              </w:rPr>
              <w:t>Тема 3.3.</w:t>
            </w:r>
          </w:p>
          <w:p w:rsidR="00CC6A77" w:rsidRPr="0082326D" w:rsidRDefault="00CC6A77" w:rsidP="00D87B23">
            <w:pPr>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Итальянское Возрождение</w:t>
            </w:r>
          </w:p>
        </w:tc>
        <w:tc>
          <w:tcPr>
            <w:tcW w:w="8414" w:type="dxa"/>
            <w:gridSpan w:val="3"/>
            <w:shd w:val="clear" w:color="auto" w:fill="FFFFFF"/>
          </w:tcPr>
          <w:p w:rsidR="00CC6A77" w:rsidRPr="0082326D" w:rsidRDefault="00CC6A77"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Содержание учебного материала</w:t>
            </w:r>
          </w:p>
        </w:tc>
        <w:tc>
          <w:tcPr>
            <w:tcW w:w="2060" w:type="dxa"/>
            <w:vMerge w:val="restart"/>
            <w:tcBorders>
              <w:top w:val="single" w:sz="4" w:space="0" w:color="auto"/>
            </w:tcBorders>
            <w:shd w:val="clear" w:color="auto" w:fill="FFFFFF"/>
          </w:tcPr>
          <w:p w:rsidR="00CC6A77" w:rsidRPr="00CC6A77" w:rsidRDefault="00CC6A77" w:rsidP="00CC6A77">
            <w:pPr>
              <w:spacing w:after="0" w:line="240" w:lineRule="auto"/>
              <w:jc w:val="center"/>
              <w:rPr>
                <w:rFonts w:ascii="Times New Roman" w:hAnsi="Times New Roman" w:cs="Times New Roman"/>
                <w:b/>
                <w:sz w:val="24"/>
                <w:szCs w:val="24"/>
              </w:rPr>
            </w:pPr>
            <w:r w:rsidRPr="00CC6A77">
              <w:rPr>
                <w:rFonts w:ascii="Times New Roman" w:hAnsi="Times New Roman" w:cs="Times New Roman"/>
                <w:b/>
                <w:sz w:val="24"/>
                <w:szCs w:val="24"/>
              </w:rPr>
              <w:t>2</w:t>
            </w:r>
          </w:p>
        </w:tc>
        <w:tc>
          <w:tcPr>
            <w:tcW w:w="2075" w:type="dxa"/>
            <w:vMerge w:val="restart"/>
            <w:tcBorders>
              <w:top w:val="single" w:sz="4" w:space="0" w:color="auto"/>
            </w:tcBorders>
            <w:shd w:val="clear" w:color="auto" w:fill="auto"/>
            <w:vAlign w:val="center"/>
          </w:tcPr>
          <w:p w:rsidR="00CC6A77" w:rsidRPr="0082326D" w:rsidRDefault="00CC6A77"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CC6A77" w:rsidRPr="00D87B23" w:rsidRDefault="00CC6A77" w:rsidP="00D87B23">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CC6A77" w:rsidRPr="0082326D" w:rsidTr="0058527A">
        <w:trPr>
          <w:trHeight w:val="274"/>
        </w:trPr>
        <w:tc>
          <w:tcPr>
            <w:tcW w:w="2902" w:type="dxa"/>
            <w:vMerge/>
            <w:tcBorders>
              <w:top w:val="single" w:sz="4" w:space="0" w:color="auto"/>
              <w:bottom w:val="single" w:sz="4" w:space="0" w:color="auto"/>
            </w:tcBorders>
            <w:shd w:val="clear" w:color="auto" w:fill="FFFFFF"/>
          </w:tcPr>
          <w:p w:rsidR="00CC6A77" w:rsidRPr="0082326D" w:rsidRDefault="00CC6A77"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CC6A77" w:rsidRPr="0082326D" w:rsidRDefault="00CC6A77"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958" w:type="dxa"/>
            <w:gridSpan w:val="2"/>
            <w:tcBorders>
              <w:left w:val="single" w:sz="4" w:space="0" w:color="auto"/>
            </w:tcBorders>
            <w:shd w:val="clear" w:color="auto" w:fill="FFFFFF"/>
          </w:tcPr>
          <w:p w:rsidR="00CC6A77" w:rsidRPr="0082326D" w:rsidRDefault="00CC6A77"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 xml:space="preserve">Культурологические основы искусства Возрождения. Особенности итальянского Возрождения. </w:t>
            </w:r>
            <w:hyperlink r:id="rId8" w:tooltip="Джотто ди Бондоне" w:history="1">
              <w:proofErr w:type="gramStart"/>
              <w:r w:rsidRPr="0082326D">
                <w:rPr>
                  <w:rFonts w:ascii="Times New Roman" w:hAnsi="Times New Roman" w:cs="Times New Roman"/>
                  <w:sz w:val="24"/>
                  <w:szCs w:val="24"/>
                  <w:shd w:val="clear" w:color="auto" w:fill="FFFFFF"/>
                </w:rPr>
                <w:t>Джотто диБондоне</w:t>
              </w:r>
            </w:hyperlink>
            <w:r w:rsidRPr="0082326D">
              <w:rPr>
                <w:rFonts w:ascii="Times New Roman" w:hAnsi="Times New Roman" w:cs="Times New Roman"/>
                <w:sz w:val="24"/>
                <w:szCs w:val="24"/>
                <w:shd w:val="clear" w:color="auto" w:fill="FFFFFF"/>
              </w:rPr>
              <w:t>, </w:t>
            </w:r>
            <w:hyperlink r:id="rId9" w:tooltip="Мазаччо" w:history="1">
              <w:r w:rsidRPr="0082326D">
                <w:rPr>
                  <w:rFonts w:ascii="Times New Roman" w:hAnsi="Times New Roman" w:cs="Times New Roman"/>
                  <w:sz w:val="24"/>
                  <w:szCs w:val="24"/>
                  <w:shd w:val="clear" w:color="auto" w:fill="FFFFFF"/>
                </w:rPr>
                <w:t>Мазаччо</w:t>
              </w:r>
            </w:hyperlink>
            <w:r w:rsidRPr="0082326D">
              <w:rPr>
                <w:rFonts w:ascii="Times New Roman" w:hAnsi="Times New Roman" w:cs="Times New Roman"/>
                <w:sz w:val="24"/>
                <w:szCs w:val="24"/>
                <w:shd w:val="clear" w:color="auto" w:fill="FFFFFF"/>
              </w:rPr>
              <w:t>, </w:t>
            </w:r>
            <w:hyperlink r:id="rId10" w:tooltip="Фра Беато Анджелико" w:history="1">
              <w:r w:rsidRPr="0082326D">
                <w:rPr>
                  <w:rFonts w:ascii="Times New Roman" w:hAnsi="Times New Roman" w:cs="Times New Roman"/>
                  <w:sz w:val="24"/>
                  <w:szCs w:val="24"/>
                  <w:shd w:val="clear" w:color="auto" w:fill="FFFFFF"/>
                </w:rPr>
                <w:t>фра Анджелико</w:t>
              </w:r>
            </w:hyperlink>
            <w:r w:rsidRPr="0082326D">
              <w:rPr>
                <w:rFonts w:ascii="Times New Roman" w:hAnsi="Times New Roman" w:cs="Times New Roman"/>
                <w:sz w:val="24"/>
                <w:szCs w:val="24"/>
                <w:shd w:val="clear" w:color="auto" w:fill="FFFFFF"/>
              </w:rPr>
              <w:t>, </w:t>
            </w:r>
            <w:hyperlink r:id="rId11" w:tooltip="Пьеро делла Франческа" w:history="1">
              <w:r w:rsidRPr="0082326D">
                <w:rPr>
                  <w:rFonts w:ascii="Times New Roman" w:hAnsi="Times New Roman" w:cs="Times New Roman"/>
                  <w:sz w:val="24"/>
                  <w:szCs w:val="24"/>
                  <w:shd w:val="clear" w:color="auto" w:fill="FFFFFF"/>
                </w:rPr>
                <w:t>Пьеро Делла Франческа</w:t>
              </w:r>
            </w:hyperlink>
            <w:r w:rsidRPr="0082326D">
              <w:rPr>
                <w:rFonts w:ascii="Times New Roman" w:hAnsi="Times New Roman" w:cs="Times New Roman"/>
                <w:sz w:val="24"/>
                <w:szCs w:val="24"/>
                <w:shd w:val="clear" w:color="auto" w:fill="FFFFFF"/>
              </w:rPr>
              <w:t>, </w:t>
            </w:r>
            <w:hyperlink r:id="rId12" w:tooltip="Доменико Гирландайо" w:history="1">
              <w:r w:rsidRPr="0082326D">
                <w:rPr>
                  <w:rFonts w:ascii="Times New Roman" w:hAnsi="Times New Roman" w:cs="Times New Roman"/>
                  <w:sz w:val="24"/>
                  <w:szCs w:val="24"/>
                  <w:shd w:val="clear" w:color="auto" w:fill="FFFFFF"/>
                </w:rPr>
                <w:t>Доменико Гирландайо</w:t>
              </w:r>
            </w:hyperlink>
            <w:r w:rsidRPr="0082326D">
              <w:rPr>
                <w:rFonts w:ascii="Times New Roman" w:hAnsi="Times New Roman" w:cs="Times New Roman"/>
                <w:sz w:val="24"/>
                <w:szCs w:val="24"/>
                <w:shd w:val="clear" w:color="auto" w:fill="FFFFFF"/>
              </w:rPr>
              <w:t xml:space="preserve">,  </w:t>
            </w:r>
            <w:hyperlink r:id="rId13" w:tooltip="Пьетро Перуджино" w:history="1">
              <w:r w:rsidRPr="0082326D">
                <w:rPr>
                  <w:rFonts w:ascii="Times New Roman" w:hAnsi="Times New Roman" w:cs="Times New Roman"/>
                  <w:sz w:val="24"/>
                  <w:szCs w:val="24"/>
                  <w:shd w:val="clear" w:color="auto" w:fill="FFFFFF"/>
                </w:rPr>
                <w:t>Перуджино</w:t>
              </w:r>
            </w:hyperlink>
            <w:r w:rsidRPr="0082326D">
              <w:rPr>
                <w:rFonts w:ascii="Times New Roman" w:hAnsi="Times New Roman" w:cs="Times New Roman"/>
                <w:sz w:val="24"/>
                <w:szCs w:val="24"/>
                <w:shd w:val="clear" w:color="auto" w:fill="FFFFFF"/>
              </w:rPr>
              <w:t>, </w:t>
            </w:r>
            <w:hyperlink r:id="rId14" w:tooltip="Микеланджело" w:history="1">
              <w:r w:rsidRPr="0082326D">
                <w:rPr>
                  <w:rFonts w:ascii="Times New Roman" w:hAnsi="Times New Roman" w:cs="Times New Roman"/>
                  <w:sz w:val="24"/>
                  <w:szCs w:val="24"/>
                  <w:shd w:val="clear" w:color="auto" w:fill="FFFFFF"/>
                </w:rPr>
                <w:t>Микеланджело</w:t>
              </w:r>
            </w:hyperlink>
            <w:r w:rsidRPr="0082326D">
              <w:rPr>
                <w:rFonts w:ascii="Times New Roman" w:hAnsi="Times New Roman" w:cs="Times New Roman"/>
                <w:sz w:val="24"/>
                <w:szCs w:val="24"/>
                <w:shd w:val="clear" w:color="auto" w:fill="FFFFFF"/>
              </w:rPr>
              <w:t>, </w:t>
            </w:r>
            <w:hyperlink r:id="rId15" w:history="1">
              <w:r w:rsidRPr="0082326D">
                <w:rPr>
                  <w:rFonts w:ascii="Times New Roman" w:hAnsi="Times New Roman" w:cs="Times New Roman"/>
                  <w:sz w:val="24"/>
                  <w:szCs w:val="24"/>
                  <w:shd w:val="clear" w:color="auto" w:fill="FFFFFF"/>
                </w:rPr>
                <w:t>Рафаэль Санти</w:t>
              </w:r>
            </w:hyperlink>
            <w:r w:rsidRPr="0082326D">
              <w:rPr>
                <w:rFonts w:ascii="Times New Roman" w:hAnsi="Times New Roman" w:cs="Times New Roman"/>
                <w:sz w:val="24"/>
                <w:szCs w:val="24"/>
                <w:shd w:val="clear" w:color="auto" w:fill="FFFFFF"/>
              </w:rPr>
              <w:t>, </w:t>
            </w:r>
            <w:hyperlink r:id="rId16" w:tooltip="Сандро Боттичелли" w:history="1">
              <w:r w:rsidRPr="0082326D">
                <w:rPr>
                  <w:rFonts w:ascii="Times New Roman" w:hAnsi="Times New Roman" w:cs="Times New Roman"/>
                  <w:sz w:val="24"/>
                  <w:szCs w:val="24"/>
                  <w:shd w:val="clear" w:color="auto" w:fill="FFFFFF"/>
                </w:rPr>
                <w:t>Сандро Боттичелли</w:t>
              </w:r>
            </w:hyperlink>
            <w:r w:rsidRPr="0082326D">
              <w:rPr>
                <w:rFonts w:ascii="Times New Roman" w:hAnsi="Times New Roman" w:cs="Times New Roman"/>
                <w:sz w:val="24"/>
                <w:szCs w:val="24"/>
                <w:shd w:val="clear" w:color="auto" w:fill="FFFFFF"/>
              </w:rPr>
              <w:t>, </w:t>
            </w:r>
            <w:hyperlink r:id="rId17" w:tooltip="Леонардо да Винчи" w:history="1">
              <w:r w:rsidRPr="0082326D">
                <w:rPr>
                  <w:rFonts w:ascii="Times New Roman" w:hAnsi="Times New Roman" w:cs="Times New Roman"/>
                  <w:sz w:val="24"/>
                  <w:szCs w:val="24"/>
                  <w:shd w:val="clear" w:color="auto" w:fill="FFFFFF"/>
                </w:rPr>
                <w:t>Леонардо да Винчи</w:t>
              </w:r>
            </w:hyperlink>
            <w:r w:rsidRPr="0082326D">
              <w:rPr>
                <w:rFonts w:ascii="Times New Roman" w:hAnsi="Times New Roman" w:cs="Times New Roman"/>
                <w:sz w:val="24"/>
                <w:szCs w:val="24"/>
                <w:shd w:val="clear" w:color="auto" w:fill="FFFFFF"/>
              </w:rPr>
              <w:t> и </w:t>
            </w:r>
            <w:hyperlink r:id="rId18" w:tooltip="Тициан" w:history="1">
              <w:r w:rsidRPr="0082326D">
                <w:rPr>
                  <w:rFonts w:ascii="Times New Roman" w:hAnsi="Times New Roman" w:cs="Times New Roman"/>
                  <w:sz w:val="24"/>
                  <w:szCs w:val="24"/>
                  <w:shd w:val="clear" w:color="auto" w:fill="FFFFFF"/>
                </w:rPr>
                <w:t>Тициан</w:t>
              </w:r>
            </w:hyperlink>
            <w:r w:rsidRPr="0082326D">
              <w:rPr>
                <w:rFonts w:ascii="Times New Roman" w:hAnsi="Times New Roman" w:cs="Times New Roman"/>
                <w:sz w:val="24"/>
                <w:szCs w:val="24"/>
                <w:shd w:val="clear" w:color="auto" w:fill="FFFFFF"/>
              </w:rPr>
              <w:t>.</w:t>
            </w:r>
            <w:proofErr w:type="gramEnd"/>
            <w:r w:rsidR="0063324C">
              <w:fldChar w:fldCharType="begin"/>
            </w:r>
            <w:r w:rsidR="0063324C">
              <w:instrText>HYPERLINK "https://ru.wikipedia.org/wiki/%D0%90%D1%80%D1%85%D0%B8%D1%82%D0%B5%D0%BA%D1%82%D1%83%D1%80%D0%B0_%D0%92%D0%BE%D0%B7%D1%80%D0%BE%D0%B6%D0%B4%D0%B5%D0%BD%D0%B8%D1%8F"</w:instrText>
            </w:r>
            <w:r w:rsidR="0063324C">
              <w:fldChar w:fldCharType="separate"/>
            </w:r>
            <w:r w:rsidRPr="0067395D">
              <w:rPr>
                <w:rStyle w:val="ab"/>
                <w:rFonts w:ascii="Times New Roman" w:hAnsi="Times New Roman" w:cs="Times New Roman"/>
                <w:color w:val="auto"/>
                <w:sz w:val="24"/>
                <w:szCs w:val="24"/>
                <w:u w:val="none"/>
                <w:shd w:val="clear" w:color="auto" w:fill="FFFFFF"/>
              </w:rPr>
              <w:t>Архитектура итальянского Возрождения</w:t>
            </w:r>
            <w:r w:rsidR="0063324C">
              <w:fldChar w:fldCharType="end"/>
            </w:r>
            <w:r w:rsidRPr="0067395D">
              <w:rPr>
                <w:rFonts w:ascii="Times New Roman" w:hAnsi="Times New Roman" w:cs="Times New Roman"/>
                <w:sz w:val="24"/>
                <w:szCs w:val="24"/>
                <w:shd w:val="clear" w:color="auto" w:fill="FFFFFF"/>
              </w:rPr>
              <w:t>.</w:t>
            </w:r>
          </w:p>
        </w:tc>
        <w:tc>
          <w:tcPr>
            <w:tcW w:w="2060" w:type="dxa"/>
            <w:vMerge/>
            <w:tcBorders>
              <w:bottom w:val="single" w:sz="4" w:space="0" w:color="auto"/>
            </w:tcBorders>
            <w:shd w:val="clear" w:color="auto" w:fill="FFFFFF"/>
            <w:vAlign w:val="center"/>
          </w:tcPr>
          <w:p w:rsidR="00CC6A77" w:rsidRPr="0082326D" w:rsidRDefault="00CC6A77" w:rsidP="0082326D">
            <w:pPr>
              <w:spacing w:after="0" w:line="240" w:lineRule="auto"/>
              <w:jc w:val="center"/>
              <w:rPr>
                <w:rFonts w:ascii="Times New Roman" w:hAnsi="Times New Roman" w:cs="Times New Roman"/>
                <w:sz w:val="24"/>
                <w:szCs w:val="24"/>
              </w:rPr>
            </w:pPr>
          </w:p>
        </w:tc>
        <w:tc>
          <w:tcPr>
            <w:tcW w:w="2075" w:type="dxa"/>
            <w:vMerge/>
            <w:tcBorders>
              <w:top w:val="single" w:sz="4" w:space="0" w:color="auto"/>
              <w:bottom w:val="single" w:sz="4" w:space="0" w:color="auto"/>
            </w:tcBorders>
            <w:shd w:val="clear" w:color="auto" w:fill="auto"/>
            <w:vAlign w:val="center"/>
          </w:tcPr>
          <w:p w:rsidR="00CC6A77" w:rsidRPr="0082326D" w:rsidRDefault="00CC6A77" w:rsidP="0082326D">
            <w:pPr>
              <w:spacing w:after="0" w:line="240" w:lineRule="auto"/>
              <w:jc w:val="center"/>
              <w:rPr>
                <w:rFonts w:ascii="Times New Roman" w:hAnsi="Times New Roman" w:cs="Times New Roman"/>
                <w:sz w:val="24"/>
                <w:szCs w:val="24"/>
              </w:rPr>
            </w:pPr>
          </w:p>
        </w:tc>
      </w:tr>
      <w:tr w:rsidR="00CC6A77" w:rsidRPr="0082326D" w:rsidTr="00CC6A77">
        <w:trPr>
          <w:trHeight w:val="274"/>
        </w:trPr>
        <w:tc>
          <w:tcPr>
            <w:tcW w:w="2902" w:type="dxa"/>
            <w:vMerge w:val="restart"/>
            <w:tcBorders>
              <w:top w:val="single" w:sz="4" w:space="0" w:color="auto"/>
            </w:tcBorders>
            <w:shd w:val="clear" w:color="auto" w:fill="FFFFFF"/>
          </w:tcPr>
          <w:p w:rsidR="00CC6A77" w:rsidRPr="0082326D" w:rsidRDefault="00CC6A77" w:rsidP="00D8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2326D">
              <w:rPr>
                <w:rFonts w:ascii="Times New Roman" w:hAnsi="Times New Roman" w:cs="Times New Roman"/>
                <w:b/>
                <w:bCs/>
                <w:sz w:val="24"/>
                <w:szCs w:val="24"/>
              </w:rPr>
              <w:t>Тема 3.4.</w:t>
            </w:r>
          </w:p>
          <w:p w:rsidR="00CC6A77" w:rsidRPr="0082326D" w:rsidRDefault="00CC6A77" w:rsidP="00D87B23">
            <w:pPr>
              <w:spacing w:after="0" w:line="240" w:lineRule="auto"/>
              <w:rPr>
                <w:rFonts w:ascii="Times New Roman" w:hAnsi="Times New Roman" w:cs="Times New Roman"/>
                <w:b/>
                <w:sz w:val="24"/>
                <w:szCs w:val="24"/>
              </w:rPr>
            </w:pPr>
            <w:r w:rsidRPr="0082326D">
              <w:rPr>
                <w:rFonts w:ascii="Times New Roman" w:hAnsi="Times New Roman" w:cs="Times New Roman"/>
                <w:b/>
                <w:sz w:val="24"/>
                <w:szCs w:val="24"/>
              </w:rPr>
              <w:t>Северное Возрождение</w:t>
            </w:r>
          </w:p>
          <w:p w:rsidR="00CC6A77" w:rsidRDefault="00CC6A77" w:rsidP="0082326D">
            <w:pPr>
              <w:spacing w:after="0" w:line="240" w:lineRule="auto"/>
              <w:rPr>
                <w:rFonts w:ascii="Times New Roman" w:hAnsi="Times New Roman" w:cs="Times New Roman"/>
                <w:sz w:val="24"/>
                <w:szCs w:val="24"/>
              </w:rPr>
            </w:pPr>
          </w:p>
          <w:p w:rsidR="00D133AB" w:rsidRPr="0082326D" w:rsidRDefault="00D133AB" w:rsidP="0082326D">
            <w:pPr>
              <w:spacing w:after="0" w:line="240" w:lineRule="auto"/>
              <w:rPr>
                <w:rFonts w:ascii="Times New Roman" w:hAnsi="Times New Roman" w:cs="Times New Roman"/>
                <w:sz w:val="24"/>
                <w:szCs w:val="24"/>
              </w:rPr>
            </w:pPr>
          </w:p>
        </w:tc>
        <w:tc>
          <w:tcPr>
            <w:tcW w:w="8414" w:type="dxa"/>
            <w:gridSpan w:val="3"/>
            <w:shd w:val="clear" w:color="auto" w:fill="FFFFFF"/>
          </w:tcPr>
          <w:p w:rsidR="00CC6A77" w:rsidRPr="0082326D" w:rsidRDefault="00CC6A77"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Содержание учебного материала</w:t>
            </w:r>
          </w:p>
        </w:tc>
        <w:tc>
          <w:tcPr>
            <w:tcW w:w="2060" w:type="dxa"/>
            <w:vMerge w:val="restart"/>
            <w:tcBorders>
              <w:top w:val="single" w:sz="4" w:space="0" w:color="auto"/>
            </w:tcBorders>
            <w:shd w:val="clear" w:color="auto" w:fill="FFFFFF"/>
          </w:tcPr>
          <w:p w:rsidR="00CC6A77" w:rsidRPr="00CC6A77" w:rsidRDefault="00CC6A77" w:rsidP="00CC6A77">
            <w:pPr>
              <w:spacing w:after="0" w:line="240" w:lineRule="auto"/>
              <w:jc w:val="center"/>
              <w:rPr>
                <w:rFonts w:ascii="Times New Roman" w:hAnsi="Times New Roman" w:cs="Times New Roman"/>
                <w:b/>
                <w:sz w:val="24"/>
                <w:szCs w:val="24"/>
              </w:rPr>
            </w:pPr>
            <w:r w:rsidRPr="00CC6A77">
              <w:rPr>
                <w:rFonts w:ascii="Times New Roman" w:hAnsi="Times New Roman" w:cs="Times New Roman"/>
                <w:b/>
                <w:sz w:val="24"/>
                <w:szCs w:val="24"/>
              </w:rPr>
              <w:t>2</w:t>
            </w:r>
          </w:p>
        </w:tc>
        <w:tc>
          <w:tcPr>
            <w:tcW w:w="2075" w:type="dxa"/>
            <w:vMerge w:val="restart"/>
            <w:tcBorders>
              <w:top w:val="single" w:sz="4" w:space="0" w:color="auto"/>
            </w:tcBorders>
            <w:shd w:val="clear" w:color="auto" w:fill="auto"/>
            <w:vAlign w:val="center"/>
          </w:tcPr>
          <w:p w:rsidR="00CC6A77" w:rsidRPr="0082326D" w:rsidRDefault="00CC6A77"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CC6A77" w:rsidRDefault="00CC6A77" w:rsidP="00D87B23">
            <w:pPr>
              <w:spacing w:after="0" w:line="240" w:lineRule="auto"/>
              <w:rPr>
                <w:rStyle w:val="a7"/>
                <w:rFonts w:ascii="Times New Roman" w:hAnsi="Times New Roman"/>
                <w:i w:val="0"/>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p w:rsidR="00D133AB" w:rsidRDefault="00D133AB" w:rsidP="00D87B23">
            <w:pPr>
              <w:spacing w:after="0" w:line="240" w:lineRule="auto"/>
              <w:rPr>
                <w:rStyle w:val="a7"/>
                <w:rFonts w:ascii="Times New Roman" w:hAnsi="Times New Roman"/>
                <w:i w:val="0"/>
                <w:sz w:val="24"/>
                <w:szCs w:val="24"/>
              </w:rPr>
            </w:pPr>
          </w:p>
          <w:p w:rsidR="00D133AB" w:rsidRPr="0082326D" w:rsidRDefault="00D133AB" w:rsidP="00D87B23">
            <w:pPr>
              <w:spacing w:after="0" w:line="240" w:lineRule="auto"/>
              <w:rPr>
                <w:rFonts w:ascii="Times New Roman" w:hAnsi="Times New Roman" w:cs="Times New Roman"/>
                <w:sz w:val="24"/>
                <w:szCs w:val="24"/>
              </w:rPr>
            </w:pPr>
          </w:p>
        </w:tc>
      </w:tr>
      <w:tr w:rsidR="00CC6A77" w:rsidRPr="0082326D" w:rsidTr="0058527A">
        <w:trPr>
          <w:trHeight w:val="274"/>
        </w:trPr>
        <w:tc>
          <w:tcPr>
            <w:tcW w:w="2902" w:type="dxa"/>
            <w:vMerge/>
            <w:tcBorders>
              <w:top w:val="single" w:sz="4" w:space="0" w:color="auto"/>
            </w:tcBorders>
            <w:shd w:val="clear" w:color="auto" w:fill="FFFFFF"/>
          </w:tcPr>
          <w:p w:rsidR="00CC6A77" w:rsidRPr="0082326D" w:rsidRDefault="00CC6A77"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CC6A77" w:rsidRPr="0082326D" w:rsidRDefault="00CC6A77"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958" w:type="dxa"/>
            <w:gridSpan w:val="2"/>
            <w:tcBorders>
              <w:left w:val="single" w:sz="4" w:space="0" w:color="auto"/>
            </w:tcBorders>
            <w:shd w:val="clear" w:color="auto" w:fill="FFFFFF"/>
          </w:tcPr>
          <w:p w:rsidR="00D133AB" w:rsidRPr="0082326D" w:rsidRDefault="00CC6A77" w:rsidP="009D57FA">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 xml:space="preserve">Нидерландское Возрождение. Усовершенствование техники масляной живописи. </w:t>
            </w:r>
          </w:p>
        </w:tc>
        <w:tc>
          <w:tcPr>
            <w:tcW w:w="2060" w:type="dxa"/>
            <w:vMerge/>
            <w:tcBorders>
              <w:bottom w:val="single" w:sz="4" w:space="0" w:color="auto"/>
            </w:tcBorders>
            <w:shd w:val="clear" w:color="auto" w:fill="FFFFFF"/>
            <w:vAlign w:val="center"/>
          </w:tcPr>
          <w:p w:rsidR="00CC6A77" w:rsidRPr="0082326D" w:rsidRDefault="00CC6A77" w:rsidP="0082326D">
            <w:pPr>
              <w:spacing w:after="0" w:line="240" w:lineRule="auto"/>
              <w:jc w:val="center"/>
              <w:rPr>
                <w:rFonts w:ascii="Times New Roman" w:hAnsi="Times New Roman" w:cs="Times New Roman"/>
                <w:sz w:val="24"/>
                <w:szCs w:val="24"/>
              </w:rPr>
            </w:pPr>
          </w:p>
        </w:tc>
        <w:tc>
          <w:tcPr>
            <w:tcW w:w="2075" w:type="dxa"/>
            <w:vMerge/>
            <w:tcBorders>
              <w:top w:val="single" w:sz="4" w:space="0" w:color="auto"/>
            </w:tcBorders>
            <w:shd w:val="clear" w:color="auto" w:fill="auto"/>
            <w:vAlign w:val="center"/>
          </w:tcPr>
          <w:p w:rsidR="00CC6A77" w:rsidRPr="0082326D" w:rsidRDefault="00CC6A77" w:rsidP="0082326D">
            <w:pPr>
              <w:spacing w:after="0" w:line="240" w:lineRule="auto"/>
              <w:jc w:val="center"/>
              <w:rPr>
                <w:rFonts w:ascii="Times New Roman" w:hAnsi="Times New Roman" w:cs="Times New Roman"/>
                <w:sz w:val="24"/>
                <w:szCs w:val="24"/>
              </w:rPr>
            </w:pPr>
          </w:p>
        </w:tc>
      </w:tr>
      <w:tr w:rsidR="00F04FEE" w:rsidRPr="0082326D" w:rsidTr="00781FB5">
        <w:trPr>
          <w:trHeight w:val="274"/>
        </w:trPr>
        <w:tc>
          <w:tcPr>
            <w:tcW w:w="2902" w:type="dxa"/>
            <w:vMerge/>
            <w:tcBorders>
              <w:top w:val="single" w:sz="4" w:space="0" w:color="auto"/>
            </w:tcBorders>
            <w:shd w:val="clear" w:color="auto" w:fill="FFFFFF"/>
          </w:tcPr>
          <w:p w:rsidR="00F04FEE" w:rsidRPr="0082326D" w:rsidRDefault="00F04FEE" w:rsidP="0082326D">
            <w:pPr>
              <w:spacing w:after="0" w:line="240" w:lineRule="auto"/>
              <w:rPr>
                <w:rFonts w:ascii="Times New Roman" w:hAnsi="Times New Roman" w:cs="Times New Roman"/>
                <w:sz w:val="24"/>
                <w:szCs w:val="24"/>
              </w:rPr>
            </w:pPr>
          </w:p>
        </w:tc>
        <w:tc>
          <w:tcPr>
            <w:tcW w:w="8414" w:type="dxa"/>
            <w:gridSpan w:val="3"/>
            <w:shd w:val="clear" w:color="auto" w:fill="FFFFFF"/>
          </w:tcPr>
          <w:p w:rsidR="00F04FEE" w:rsidRPr="0082326D" w:rsidRDefault="00F04FEE"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Практические занятия</w:t>
            </w:r>
          </w:p>
        </w:tc>
        <w:tc>
          <w:tcPr>
            <w:tcW w:w="2060" w:type="dxa"/>
            <w:tcBorders>
              <w:top w:val="single" w:sz="4" w:space="0" w:color="auto"/>
              <w:bottom w:val="single" w:sz="4" w:space="0" w:color="auto"/>
            </w:tcBorders>
            <w:shd w:val="clear" w:color="auto" w:fill="FFFFFF"/>
            <w:vAlign w:val="center"/>
          </w:tcPr>
          <w:p w:rsidR="00F04FEE" w:rsidRPr="009D57FA" w:rsidRDefault="009D57FA" w:rsidP="0082326D">
            <w:pPr>
              <w:spacing w:after="0" w:line="240" w:lineRule="auto"/>
              <w:jc w:val="center"/>
              <w:rPr>
                <w:rFonts w:ascii="Times New Roman" w:hAnsi="Times New Roman" w:cs="Times New Roman"/>
                <w:b/>
                <w:sz w:val="24"/>
                <w:szCs w:val="24"/>
              </w:rPr>
            </w:pPr>
            <w:r w:rsidRPr="009D57FA">
              <w:rPr>
                <w:rFonts w:ascii="Times New Roman" w:hAnsi="Times New Roman" w:cs="Times New Roman"/>
                <w:b/>
                <w:sz w:val="24"/>
                <w:szCs w:val="24"/>
              </w:rPr>
              <w:t>2</w:t>
            </w:r>
          </w:p>
        </w:tc>
        <w:tc>
          <w:tcPr>
            <w:tcW w:w="2075" w:type="dxa"/>
            <w:vMerge/>
            <w:tcBorders>
              <w:top w:val="single" w:sz="4" w:space="0" w:color="auto"/>
            </w:tcBorders>
            <w:shd w:val="clear" w:color="auto" w:fill="auto"/>
            <w:vAlign w:val="center"/>
          </w:tcPr>
          <w:p w:rsidR="00F04FEE" w:rsidRPr="0082326D" w:rsidRDefault="00F04FEE" w:rsidP="0082326D">
            <w:pPr>
              <w:spacing w:after="0" w:line="240" w:lineRule="auto"/>
              <w:jc w:val="center"/>
              <w:rPr>
                <w:rFonts w:ascii="Times New Roman" w:hAnsi="Times New Roman" w:cs="Times New Roman"/>
                <w:sz w:val="24"/>
                <w:szCs w:val="24"/>
              </w:rPr>
            </w:pPr>
          </w:p>
        </w:tc>
      </w:tr>
      <w:tr w:rsidR="008826E0" w:rsidRPr="0082326D" w:rsidTr="00F04FEE">
        <w:trPr>
          <w:trHeight w:val="274"/>
        </w:trPr>
        <w:tc>
          <w:tcPr>
            <w:tcW w:w="2902" w:type="dxa"/>
            <w:vMerge/>
            <w:tcBorders>
              <w:top w:val="single" w:sz="4" w:space="0" w:color="auto"/>
              <w:bottom w:val="single" w:sz="4" w:space="0" w:color="auto"/>
            </w:tcBorders>
            <w:shd w:val="clear" w:color="auto" w:fill="FFFFFF"/>
          </w:tcPr>
          <w:p w:rsidR="008826E0" w:rsidRPr="0082326D" w:rsidRDefault="008826E0"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8826E0" w:rsidRPr="0082326D" w:rsidRDefault="00CC6A77"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7958" w:type="dxa"/>
            <w:gridSpan w:val="2"/>
            <w:tcBorders>
              <w:left w:val="single" w:sz="4" w:space="0" w:color="auto"/>
            </w:tcBorders>
            <w:shd w:val="clear" w:color="auto" w:fill="FFFFFF"/>
          </w:tcPr>
          <w:p w:rsidR="008826E0" w:rsidRPr="0082326D" w:rsidRDefault="00F04FEE"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 xml:space="preserve"> «Шедевры Возрождения» - определить автора, время создания и тип произведения, изображенного на иллюстрации</w:t>
            </w:r>
          </w:p>
        </w:tc>
        <w:tc>
          <w:tcPr>
            <w:tcW w:w="2060" w:type="dxa"/>
            <w:tcBorders>
              <w:top w:val="single" w:sz="4" w:space="0" w:color="auto"/>
              <w:bottom w:val="single" w:sz="4" w:space="0" w:color="auto"/>
            </w:tcBorders>
            <w:shd w:val="clear" w:color="auto" w:fill="FFFFFF"/>
            <w:vAlign w:val="center"/>
          </w:tcPr>
          <w:p w:rsidR="008826E0" w:rsidRPr="0082326D" w:rsidRDefault="00F04FEE" w:rsidP="0082326D">
            <w:pPr>
              <w:spacing w:after="0" w:line="240" w:lineRule="auto"/>
              <w:jc w:val="center"/>
              <w:rPr>
                <w:rFonts w:ascii="Times New Roman" w:hAnsi="Times New Roman" w:cs="Times New Roman"/>
                <w:sz w:val="24"/>
                <w:szCs w:val="24"/>
              </w:rPr>
            </w:pPr>
            <w:r w:rsidRPr="0082326D">
              <w:rPr>
                <w:rFonts w:ascii="Times New Roman" w:hAnsi="Times New Roman" w:cs="Times New Roman"/>
                <w:sz w:val="24"/>
                <w:szCs w:val="24"/>
              </w:rPr>
              <w:t>2</w:t>
            </w:r>
          </w:p>
        </w:tc>
        <w:tc>
          <w:tcPr>
            <w:tcW w:w="2075" w:type="dxa"/>
            <w:vMerge/>
            <w:tcBorders>
              <w:top w:val="single" w:sz="4" w:space="0" w:color="auto"/>
              <w:bottom w:val="single" w:sz="4" w:space="0" w:color="auto"/>
            </w:tcBorders>
            <w:shd w:val="clear" w:color="auto" w:fill="auto"/>
            <w:vAlign w:val="center"/>
          </w:tcPr>
          <w:p w:rsidR="008826E0" w:rsidRPr="0082326D" w:rsidRDefault="008826E0" w:rsidP="0082326D">
            <w:pPr>
              <w:spacing w:after="0" w:line="240" w:lineRule="auto"/>
              <w:jc w:val="center"/>
              <w:rPr>
                <w:rFonts w:ascii="Times New Roman" w:hAnsi="Times New Roman" w:cs="Times New Roman"/>
                <w:sz w:val="24"/>
                <w:szCs w:val="24"/>
              </w:rPr>
            </w:pPr>
          </w:p>
        </w:tc>
      </w:tr>
      <w:tr w:rsidR="00F04FEE" w:rsidRPr="0082326D" w:rsidTr="00D133AB">
        <w:trPr>
          <w:trHeight w:val="274"/>
        </w:trPr>
        <w:tc>
          <w:tcPr>
            <w:tcW w:w="11316" w:type="dxa"/>
            <w:gridSpan w:val="4"/>
            <w:tcBorders>
              <w:top w:val="single" w:sz="4" w:space="0" w:color="auto"/>
              <w:bottom w:val="single" w:sz="4" w:space="0" w:color="auto"/>
            </w:tcBorders>
            <w:shd w:val="clear" w:color="auto" w:fill="FFFFFF"/>
          </w:tcPr>
          <w:p w:rsidR="00F04FEE" w:rsidRPr="0082326D" w:rsidRDefault="00F04FEE" w:rsidP="0082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2326D">
              <w:rPr>
                <w:rFonts w:ascii="Times New Roman" w:hAnsi="Times New Roman" w:cs="Times New Roman"/>
                <w:sz w:val="24"/>
                <w:szCs w:val="24"/>
              </w:rPr>
              <w:br w:type="page"/>
            </w:r>
            <w:r w:rsidRPr="0082326D">
              <w:rPr>
                <w:rFonts w:ascii="Times New Roman" w:hAnsi="Times New Roman" w:cs="Times New Roman"/>
                <w:b/>
                <w:bCs/>
                <w:sz w:val="24"/>
                <w:szCs w:val="24"/>
              </w:rPr>
              <w:t xml:space="preserve">Раздел 4. </w:t>
            </w:r>
            <w:r w:rsidRPr="0082326D">
              <w:rPr>
                <w:rFonts w:ascii="Times New Roman" w:hAnsi="Times New Roman" w:cs="Times New Roman"/>
                <w:b/>
                <w:sz w:val="24"/>
                <w:szCs w:val="24"/>
              </w:rPr>
              <w:t>Искусство Нового времени</w:t>
            </w:r>
          </w:p>
        </w:tc>
        <w:tc>
          <w:tcPr>
            <w:tcW w:w="2060" w:type="dxa"/>
            <w:tcBorders>
              <w:top w:val="single" w:sz="4" w:space="0" w:color="auto"/>
              <w:bottom w:val="single" w:sz="4" w:space="0" w:color="auto"/>
            </w:tcBorders>
            <w:shd w:val="clear" w:color="auto" w:fill="FFFFFF"/>
          </w:tcPr>
          <w:p w:rsidR="00F04FEE" w:rsidRPr="0082326D" w:rsidRDefault="00D133AB" w:rsidP="0031656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r w:rsidR="00316562">
              <w:rPr>
                <w:rFonts w:ascii="Times New Roman" w:hAnsi="Times New Roman" w:cs="Times New Roman"/>
                <w:b/>
                <w:sz w:val="24"/>
                <w:szCs w:val="24"/>
              </w:rPr>
              <w:t>4</w:t>
            </w:r>
            <w:r>
              <w:rPr>
                <w:rFonts w:ascii="Times New Roman" w:hAnsi="Times New Roman" w:cs="Times New Roman"/>
                <w:b/>
                <w:sz w:val="24"/>
                <w:szCs w:val="24"/>
              </w:rPr>
              <w:t>/6</w:t>
            </w:r>
          </w:p>
        </w:tc>
        <w:tc>
          <w:tcPr>
            <w:tcW w:w="2075" w:type="dxa"/>
            <w:vMerge w:val="restart"/>
            <w:tcBorders>
              <w:top w:val="single" w:sz="4" w:space="0" w:color="auto"/>
            </w:tcBorders>
            <w:shd w:val="clear" w:color="auto" w:fill="auto"/>
          </w:tcPr>
          <w:p w:rsidR="00D87B23" w:rsidRPr="0082326D" w:rsidRDefault="00D87B23" w:rsidP="00D133AB">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F04FEE" w:rsidRPr="0082326D" w:rsidRDefault="00D87B23" w:rsidP="00D133AB">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500AF3" w:rsidRPr="0082326D" w:rsidTr="00F04FEE">
        <w:trPr>
          <w:trHeight w:val="274"/>
        </w:trPr>
        <w:tc>
          <w:tcPr>
            <w:tcW w:w="2902" w:type="dxa"/>
            <w:vMerge w:val="restart"/>
            <w:tcBorders>
              <w:top w:val="single" w:sz="4" w:space="0" w:color="auto"/>
            </w:tcBorders>
            <w:shd w:val="clear" w:color="auto" w:fill="FFFFFF"/>
          </w:tcPr>
          <w:p w:rsidR="00F04FEE" w:rsidRPr="0082326D" w:rsidRDefault="00F04FEE" w:rsidP="00D87B23">
            <w:pPr>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Тема 4.1.</w:t>
            </w:r>
            <w:r w:rsidRPr="0082326D">
              <w:rPr>
                <w:rFonts w:ascii="Times New Roman" w:hAnsi="Times New Roman" w:cs="Times New Roman"/>
                <w:b/>
                <w:sz w:val="24"/>
                <w:szCs w:val="24"/>
              </w:rPr>
              <w:t xml:space="preserve">Европейское искусство </w:t>
            </w:r>
            <w:r w:rsidRPr="0082326D">
              <w:rPr>
                <w:rFonts w:ascii="Times New Roman" w:hAnsi="Times New Roman" w:cs="Times New Roman"/>
                <w:b/>
                <w:sz w:val="24"/>
                <w:szCs w:val="24"/>
                <w:lang w:val="en-US"/>
              </w:rPr>
              <w:t>XVII</w:t>
            </w:r>
            <w:r w:rsidRPr="0082326D">
              <w:rPr>
                <w:rFonts w:ascii="Times New Roman" w:hAnsi="Times New Roman" w:cs="Times New Roman"/>
                <w:b/>
                <w:sz w:val="24"/>
                <w:szCs w:val="24"/>
              </w:rPr>
              <w:t>-</w:t>
            </w:r>
            <w:r w:rsidRPr="0082326D">
              <w:rPr>
                <w:rFonts w:ascii="Times New Roman" w:hAnsi="Times New Roman" w:cs="Times New Roman"/>
                <w:b/>
                <w:sz w:val="24"/>
                <w:szCs w:val="24"/>
                <w:lang w:val="en-US"/>
              </w:rPr>
              <w:t>XVIII</w:t>
            </w:r>
            <w:r w:rsidRPr="0082326D">
              <w:rPr>
                <w:rFonts w:ascii="Times New Roman" w:hAnsi="Times New Roman" w:cs="Times New Roman"/>
                <w:b/>
                <w:sz w:val="24"/>
                <w:szCs w:val="24"/>
              </w:rPr>
              <w:t xml:space="preserve"> веков</w:t>
            </w:r>
          </w:p>
          <w:p w:rsidR="00500AF3" w:rsidRPr="0082326D" w:rsidRDefault="00500AF3" w:rsidP="0082326D">
            <w:pPr>
              <w:spacing w:after="0" w:line="240" w:lineRule="auto"/>
              <w:rPr>
                <w:rFonts w:ascii="Times New Roman" w:hAnsi="Times New Roman" w:cs="Times New Roman"/>
                <w:sz w:val="24"/>
                <w:szCs w:val="24"/>
              </w:rPr>
            </w:pPr>
          </w:p>
        </w:tc>
        <w:tc>
          <w:tcPr>
            <w:tcW w:w="8414" w:type="dxa"/>
            <w:gridSpan w:val="3"/>
            <w:shd w:val="clear" w:color="auto" w:fill="FFFFFF"/>
          </w:tcPr>
          <w:p w:rsidR="00500AF3" w:rsidRPr="0082326D" w:rsidRDefault="00F04FEE" w:rsidP="0082326D">
            <w:pPr>
              <w:tabs>
                <w:tab w:val="right" w:leader="underscore" w:pos="9639"/>
              </w:tabs>
              <w:spacing w:after="0" w:line="240" w:lineRule="auto"/>
              <w:rPr>
                <w:rFonts w:ascii="Times New Roman" w:hAnsi="Times New Roman" w:cs="Times New Roman"/>
                <w:b/>
                <w:sz w:val="24"/>
                <w:szCs w:val="24"/>
              </w:rPr>
            </w:pPr>
            <w:r w:rsidRPr="0082326D">
              <w:rPr>
                <w:rFonts w:ascii="Times New Roman" w:hAnsi="Times New Roman" w:cs="Times New Roman"/>
                <w:b/>
                <w:sz w:val="24"/>
                <w:szCs w:val="24"/>
              </w:rPr>
              <w:t>Содержание учебного материала</w:t>
            </w:r>
          </w:p>
        </w:tc>
        <w:tc>
          <w:tcPr>
            <w:tcW w:w="2060" w:type="dxa"/>
            <w:vMerge w:val="restart"/>
            <w:tcBorders>
              <w:top w:val="single" w:sz="4" w:space="0" w:color="auto"/>
            </w:tcBorders>
            <w:shd w:val="clear" w:color="auto" w:fill="FFFFFF"/>
          </w:tcPr>
          <w:p w:rsidR="00500AF3" w:rsidRPr="0082326D" w:rsidRDefault="009D57FA" w:rsidP="008232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075" w:type="dxa"/>
            <w:vMerge/>
            <w:shd w:val="clear" w:color="auto" w:fill="auto"/>
            <w:vAlign w:val="center"/>
          </w:tcPr>
          <w:p w:rsidR="00500AF3" w:rsidRPr="0082326D" w:rsidRDefault="00500AF3" w:rsidP="0082326D">
            <w:pPr>
              <w:spacing w:after="0" w:line="240" w:lineRule="auto"/>
              <w:jc w:val="center"/>
              <w:rPr>
                <w:rFonts w:ascii="Times New Roman" w:hAnsi="Times New Roman" w:cs="Times New Roman"/>
                <w:sz w:val="24"/>
                <w:szCs w:val="24"/>
              </w:rPr>
            </w:pPr>
          </w:p>
        </w:tc>
      </w:tr>
      <w:tr w:rsidR="00500AF3" w:rsidRPr="0082326D" w:rsidTr="006B65C3">
        <w:trPr>
          <w:trHeight w:val="274"/>
        </w:trPr>
        <w:tc>
          <w:tcPr>
            <w:tcW w:w="2902" w:type="dxa"/>
            <w:vMerge/>
            <w:shd w:val="clear" w:color="auto" w:fill="FFFFFF"/>
          </w:tcPr>
          <w:p w:rsidR="00500AF3" w:rsidRPr="0082326D" w:rsidRDefault="00500AF3"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500AF3" w:rsidRPr="0082326D" w:rsidRDefault="00500AF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1</w:t>
            </w:r>
          </w:p>
        </w:tc>
        <w:tc>
          <w:tcPr>
            <w:tcW w:w="7958" w:type="dxa"/>
            <w:gridSpan w:val="2"/>
            <w:tcBorders>
              <w:left w:val="single" w:sz="4" w:space="0" w:color="auto"/>
            </w:tcBorders>
            <w:shd w:val="clear" w:color="auto" w:fill="FFFFFF"/>
          </w:tcPr>
          <w:p w:rsidR="00500AF3" w:rsidRPr="0082326D" w:rsidRDefault="00F04FEE"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Принципы стиля барокко. Оформление интерьеров. Архитекторы Борромини, Бернини, Мансар, Ленотр. Идейно-эстетические принципы классицизма. Основные черты классицистической архитектуры. Романтизм – художественное направление конца 18 – 19 вв. Национальное своеобразие романтизма в разных странах, обусловленное местными историческими традициями.</w:t>
            </w:r>
          </w:p>
        </w:tc>
        <w:tc>
          <w:tcPr>
            <w:tcW w:w="2060" w:type="dxa"/>
            <w:vMerge/>
            <w:tcBorders>
              <w:bottom w:val="single" w:sz="4" w:space="0" w:color="auto"/>
            </w:tcBorders>
            <w:shd w:val="clear" w:color="auto" w:fill="FFFFFF"/>
            <w:vAlign w:val="center"/>
          </w:tcPr>
          <w:p w:rsidR="00500AF3" w:rsidRPr="0082326D" w:rsidRDefault="00500AF3" w:rsidP="0082326D">
            <w:pPr>
              <w:spacing w:after="0" w:line="240" w:lineRule="auto"/>
              <w:jc w:val="center"/>
              <w:rPr>
                <w:rFonts w:ascii="Times New Roman" w:hAnsi="Times New Roman" w:cs="Times New Roman"/>
                <w:sz w:val="24"/>
                <w:szCs w:val="24"/>
              </w:rPr>
            </w:pPr>
          </w:p>
        </w:tc>
        <w:tc>
          <w:tcPr>
            <w:tcW w:w="2075" w:type="dxa"/>
            <w:vMerge/>
            <w:tcBorders>
              <w:bottom w:val="single" w:sz="4" w:space="0" w:color="auto"/>
            </w:tcBorders>
            <w:shd w:val="clear" w:color="auto" w:fill="auto"/>
            <w:vAlign w:val="center"/>
          </w:tcPr>
          <w:p w:rsidR="00500AF3" w:rsidRPr="0082326D" w:rsidRDefault="00500AF3" w:rsidP="0082326D">
            <w:pPr>
              <w:spacing w:after="0" w:line="240" w:lineRule="auto"/>
              <w:jc w:val="center"/>
              <w:rPr>
                <w:rFonts w:ascii="Times New Roman" w:hAnsi="Times New Roman" w:cs="Times New Roman"/>
                <w:sz w:val="24"/>
                <w:szCs w:val="24"/>
              </w:rPr>
            </w:pPr>
          </w:p>
        </w:tc>
      </w:tr>
      <w:tr w:rsidR="00D133AB" w:rsidRPr="0082326D" w:rsidTr="00D133AB">
        <w:trPr>
          <w:trHeight w:val="274"/>
        </w:trPr>
        <w:tc>
          <w:tcPr>
            <w:tcW w:w="2902" w:type="dxa"/>
            <w:vMerge w:val="restart"/>
            <w:shd w:val="clear" w:color="auto" w:fill="FFFFFF"/>
          </w:tcPr>
          <w:p w:rsidR="00D133AB" w:rsidRPr="0082326D" w:rsidRDefault="00D133AB" w:rsidP="00D8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2326D">
              <w:rPr>
                <w:rFonts w:ascii="Times New Roman" w:hAnsi="Times New Roman" w:cs="Times New Roman"/>
                <w:b/>
                <w:bCs/>
                <w:sz w:val="24"/>
                <w:szCs w:val="24"/>
              </w:rPr>
              <w:t>Тема 4.2.</w:t>
            </w:r>
          </w:p>
          <w:p w:rsidR="00D133AB" w:rsidRPr="0082326D" w:rsidRDefault="00D133AB" w:rsidP="00D87B23">
            <w:pPr>
              <w:spacing w:after="0" w:line="240" w:lineRule="auto"/>
              <w:rPr>
                <w:rFonts w:ascii="Times New Roman" w:hAnsi="Times New Roman" w:cs="Times New Roman"/>
                <w:b/>
                <w:sz w:val="24"/>
                <w:szCs w:val="24"/>
              </w:rPr>
            </w:pPr>
            <w:r w:rsidRPr="0082326D">
              <w:rPr>
                <w:rFonts w:ascii="Times New Roman" w:hAnsi="Times New Roman" w:cs="Times New Roman"/>
                <w:b/>
                <w:sz w:val="24"/>
                <w:szCs w:val="24"/>
              </w:rPr>
              <w:t xml:space="preserve">Искусство Европы </w:t>
            </w:r>
            <w:r w:rsidRPr="0082326D">
              <w:rPr>
                <w:rFonts w:ascii="Times New Roman" w:hAnsi="Times New Roman" w:cs="Times New Roman"/>
                <w:b/>
                <w:sz w:val="24"/>
                <w:szCs w:val="24"/>
                <w:lang w:val="en-US"/>
              </w:rPr>
              <w:t>XIX</w:t>
            </w:r>
            <w:r w:rsidRPr="0082326D">
              <w:rPr>
                <w:rFonts w:ascii="Times New Roman" w:hAnsi="Times New Roman" w:cs="Times New Roman"/>
                <w:b/>
                <w:sz w:val="24"/>
                <w:szCs w:val="24"/>
              </w:rPr>
              <w:t>-</w:t>
            </w:r>
            <w:r w:rsidRPr="0082326D">
              <w:rPr>
                <w:rFonts w:ascii="Times New Roman" w:hAnsi="Times New Roman" w:cs="Times New Roman"/>
                <w:b/>
                <w:sz w:val="24"/>
                <w:szCs w:val="24"/>
              </w:rPr>
              <w:lastRenderedPageBreak/>
              <w:t>начала</w:t>
            </w:r>
            <w:r w:rsidRPr="0082326D">
              <w:rPr>
                <w:rFonts w:ascii="Times New Roman" w:hAnsi="Times New Roman" w:cs="Times New Roman"/>
                <w:b/>
                <w:sz w:val="24"/>
                <w:szCs w:val="24"/>
                <w:lang w:val="en-US"/>
              </w:rPr>
              <w:t>XX</w:t>
            </w:r>
            <w:r w:rsidRPr="0082326D">
              <w:rPr>
                <w:rFonts w:ascii="Times New Roman" w:hAnsi="Times New Roman" w:cs="Times New Roman"/>
                <w:b/>
                <w:sz w:val="24"/>
                <w:szCs w:val="24"/>
              </w:rPr>
              <w:t xml:space="preserve"> веков</w:t>
            </w:r>
          </w:p>
          <w:p w:rsidR="00D133AB" w:rsidRPr="0082326D" w:rsidRDefault="00D133AB" w:rsidP="0082326D">
            <w:pPr>
              <w:spacing w:after="0" w:line="240" w:lineRule="auto"/>
              <w:rPr>
                <w:rFonts w:ascii="Times New Roman" w:hAnsi="Times New Roman" w:cs="Times New Roman"/>
                <w:sz w:val="24"/>
                <w:szCs w:val="24"/>
              </w:rPr>
            </w:pPr>
          </w:p>
        </w:tc>
        <w:tc>
          <w:tcPr>
            <w:tcW w:w="8414" w:type="dxa"/>
            <w:gridSpan w:val="3"/>
            <w:shd w:val="clear" w:color="auto" w:fill="FFFFFF"/>
          </w:tcPr>
          <w:p w:rsidR="00D133AB" w:rsidRPr="0082326D" w:rsidRDefault="00D133AB"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lastRenderedPageBreak/>
              <w:t>Содержание учебного материала</w:t>
            </w:r>
          </w:p>
        </w:tc>
        <w:tc>
          <w:tcPr>
            <w:tcW w:w="2060" w:type="dxa"/>
            <w:vMerge w:val="restart"/>
            <w:shd w:val="clear" w:color="auto" w:fill="FFFFFF"/>
          </w:tcPr>
          <w:p w:rsidR="00D133AB" w:rsidRPr="00D133AB" w:rsidRDefault="00316562" w:rsidP="00D133A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2075" w:type="dxa"/>
            <w:vMerge w:val="restart"/>
            <w:shd w:val="clear" w:color="auto" w:fill="auto"/>
          </w:tcPr>
          <w:p w:rsidR="00D133AB" w:rsidRPr="0082326D" w:rsidRDefault="00D133AB" w:rsidP="00D133AB">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D133AB" w:rsidRPr="0082326D" w:rsidRDefault="00D133AB" w:rsidP="00D133AB">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D133AB" w:rsidRPr="0082326D" w:rsidTr="006B65C3">
        <w:trPr>
          <w:trHeight w:val="274"/>
        </w:trPr>
        <w:tc>
          <w:tcPr>
            <w:tcW w:w="2902" w:type="dxa"/>
            <w:vMerge/>
            <w:shd w:val="clear" w:color="auto" w:fill="FFFFFF"/>
          </w:tcPr>
          <w:p w:rsidR="00D133AB" w:rsidRPr="0082326D" w:rsidRDefault="00D133AB"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D133AB" w:rsidRPr="0082326D" w:rsidRDefault="00D133AB"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958" w:type="dxa"/>
            <w:gridSpan w:val="2"/>
            <w:tcBorders>
              <w:left w:val="single" w:sz="4" w:space="0" w:color="auto"/>
            </w:tcBorders>
            <w:shd w:val="clear" w:color="auto" w:fill="FFFFFF"/>
          </w:tcPr>
          <w:p w:rsidR="00D133AB" w:rsidRPr="0082326D" w:rsidRDefault="00D133AB"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 xml:space="preserve">Реализм в искусстве, его основные признаки. Формирование </w:t>
            </w:r>
            <w:proofErr w:type="gramStart"/>
            <w:r w:rsidRPr="0082326D">
              <w:rPr>
                <w:rFonts w:ascii="Times New Roman" w:hAnsi="Times New Roman" w:cs="Times New Roman"/>
                <w:sz w:val="24"/>
                <w:szCs w:val="24"/>
              </w:rPr>
              <w:lastRenderedPageBreak/>
              <w:t>реалистического метода</w:t>
            </w:r>
            <w:proofErr w:type="gramEnd"/>
            <w:r w:rsidRPr="0082326D">
              <w:rPr>
                <w:rFonts w:ascii="Times New Roman" w:hAnsi="Times New Roman" w:cs="Times New Roman"/>
                <w:sz w:val="24"/>
                <w:szCs w:val="24"/>
              </w:rPr>
              <w:t xml:space="preserve"> в пейзажной живописи. Импрессионизм как направление в искусстве последней трети 19 – начала 20 вв. Мане, Ренуар, Дега Моне, Писсарро, Сислей. Скульптор</w:t>
            </w:r>
            <w:proofErr w:type="gramStart"/>
            <w:r w:rsidRPr="0082326D">
              <w:rPr>
                <w:rFonts w:ascii="Times New Roman" w:hAnsi="Times New Roman" w:cs="Times New Roman"/>
                <w:sz w:val="24"/>
                <w:szCs w:val="24"/>
              </w:rPr>
              <w:t>ы-</w:t>
            </w:r>
            <w:proofErr w:type="gramEnd"/>
            <w:r w:rsidRPr="0082326D">
              <w:rPr>
                <w:rFonts w:ascii="Times New Roman" w:hAnsi="Times New Roman" w:cs="Times New Roman"/>
                <w:sz w:val="24"/>
                <w:szCs w:val="24"/>
              </w:rPr>
              <w:t xml:space="preserve"> Роден, Дега. Постимпрессионизм. Модерн как стиль в искусстве рубежа 19-20 вв. Составление банка данных по работам западных художников данного периода</w:t>
            </w:r>
          </w:p>
        </w:tc>
        <w:tc>
          <w:tcPr>
            <w:tcW w:w="2060" w:type="dxa"/>
            <w:vMerge/>
            <w:tcBorders>
              <w:bottom w:val="single" w:sz="4" w:space="0" w:color="auto"/>
            </w:tcBorders>
            <w:shd w:val="clear" w:color="auto" w:fill="FFFFFF"/>
            <w:vAlign w:val="center"/>
          </w:tcPr>
          <w:p w:rsidR="00D133AB" w:rsidRPr="0082326D" w:rsidRDefault="00D133AB" w:rsidP="0082326D">
            <w:pPr>
              <w:spacing w:after="0" w:line="240" w:lineRule="auto"/>
              <w:jc w:val="center"/>
              <w:rPr>
                <w:rFonts w:ascii="Times New Roman" w:hAnsi="Times New Roman" w:cs="Times New Roman"/>
                <w:sz w:val="24"/>
                <w:szCs w:val="24"/>
              </w:rPr>
            </w:pPr>
          </w:p>
        </w:tc>
        <w:tc>
          <w:tcPr>
            <w:tcW w:w="2075" w:type="dxa"/>
            <w:vMerge/>
            <w:tcBorders>
              <w:bottom w:val="single" w:sz="4" w:space="0" w:color="auto"/>
            </w:tcBorders>
            <w:shd w:val="clear" w:color="auto" w:fill="auto"/>
            <w:vAlign w:val="center"/>
          </w:tcPr>
          <w:p w:rsidR="00D133AB" w:rsidRPr="0082326D" w:rsidRDefault="00D133AB" w:rsidP="00D87B23">
            <w:pPr>
              <w:spacing w:after="0" w:line="240" w:lineRule="auto"/>
              <w:rPr>
                <w:rFonts w:ascii="Times New Roman" w:hAnsi="Times New Roman" w:cs="Times New Roman"/>
                <w:sz w:val="24"/>
                <w:szCs w:val="24"/>
              </w:rPr>
            </w:pPr>
          </w:p>
        </w:tc>
      </w:tr>
      <w:tr w:rsidR="00D87B23" w:rsidRPr="0082326D" w:rsidTr="00D133AB">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8414" w:type="dxa"/>
            <w:gridSpan w:val="3"/>
            <w:shd w:val="clear" w:color="auto" w:fill="FFFFFF"/>
          </w:tcPr>
          <w:p w:rsidR="00D87B23" w:rsidRPr="0082326D" w:rsidRDefault="00D87B2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Практические занятия</w:t>
            </w:r>
          </w:p>
        </w:tc>
        <w:tc>
          <w:tcPr>
            <w:tcW w:w="2060" w:type="dxa"/>
            <w:tcBorders>
              <w:bottom w:val="single" w:sz="4" w:space="0" w:color="auto"/>
            </w:tcBorders>
            <w:shd w:val="clear" w:color="auto" w:fill="FFFFFF"/>
            <w:vAlign w:val="center"/>
          </w:tcPr>
          <w:p w:rsidR="00D87B23" w:rsidRPr="0082326D" w:rsidRDefault="00D87B23" w:rsidP="0082326D">
            <w:pPr>
              <w:spacing w:after="0" w:line="240" w:lineRule="auto"/>
              <w:jc w:val="center"/>
              <w:rPr>
                <w:rFonts w:ascii="Times New Roman" w:hAnsi="Times New Roman" w:cs="Times New Roman"/>
                <w:b/>
                <w:sz w:val="24"/>
                <w:szCs w:val="24"/>
              </w:rPr>
            </w:pPr>
            <w:r w:rsidRPr="0082326D">
              <w:rPr>
                <w:rFonts w:ascii="Times New Roman" w:hAnsi="Times New Roman" w:cs="Times New Roman"/>
                <w:b/>
                <w:sz w:val="24"/>
                <w:szCs w:val="24"/>
              </w:rPr>
              <w:t>6</w:t>
            </w:r>
          </w:p>
        </w:tc>
        <w:tc>
          <w:tcPr>
            <w:tcW w:w="2075" w:type="dxa"/>
            <w:vMerge w:val="restart"/>
            <w:shd w:val="clear" w:color="auto" w:fill="auto"/>
          </w:tcPr>
          <w:p w:rsidR="00D87B23" w:rsidRPr="0082326D" w:rsidRDefault="00D87B23" w:rsidP="00D133AB">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D87B23" w:rsidRPr="0082326D" w:rsidRDefault="00D87B23" w:rsidP="00D133AB">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D87B23" w:rsidRPr="0082326D" w:rsidTr="00781FB5">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D87B23" w:rsidRPr="0082326D" w:rsidRDefault="00D133AB"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7958" w:type="dxa"/>
            <w:gridSpan w:val="2"/>
            <w:tcBorders>
              <w:left w:val="single" w:sz="4" w:space="0" w:color="auto"/>
            </w:tcBorders>
            <w:shd w:val="clear" w:color="auto" w:fill="FFFFFF"/>
          </w:tcPr>
          <w:p w:rsidR="00D87B23" w:rsidRPr="0082326D" w:rsidRDefault="00D87B23" w:rsidP="0082326D">
            <w:pPr>
              <w:tabs>
                <w:tab w:val="left" w:pos="7698"/>
                <w:tab w:val="left" w:pos="7788"/>
              </w:tabs>
              <w:spacing w:after="0" w:line="240" w:lineRule="auto"/>
              <w:ind w:right="6"/>
              <w:rPr>
                <w:rFonts w:ascii="Times New Roman" w:hAnsi="Times New Roman" w:cs="Times New Roman"/>
                <w:bCs/>
                <w:sz w:val="24"/>
                <w:szCs w:val="24"/>
              </w:rPr>
            </w:pPr>
            <w:r w:rsidRPr="0082326D">
              <w:rPr>
                <w:rFonts w:ascii="Times New Roman" w:hAnsi="Times New Roman" w:cs="Times New Roman"/>
                <w:sz w:val="24"/>
                <w:szCs w:val="24"/>
              </w:rPr>
              <w:t xml:space="preserve">Реализм в искусстве, его основные признаки. Формирование </w:t>
            </w:r>
            <w:proofErr w:type="gramStart"/>
            <w:r w:rsidRPr="0082326D">
              <w:rPr>
                <w:rFonts w:ascii="Times New Roman" w:hAnsi="Times New Roman" w:cs="Times New Roman"/>
                <w:sz w:val="24"/>
                <w:szCs w:val="24"/>
              </w:rPr>
              <w:t>реалистического метода</w:t>
            </w:r>
            <w:proofErr w:type="gramEnd"/>
            <w:r w:rsidRPr="0082326D">
              <w:rPr>
                <w:rFonts w:ascii="Times New Roman" w:hAnsi="Times New Roman" w:cs="Times New Roman"/>
                <w:sz w:val="24"/>
                <w:szCs w:val="24"/>
              </w:rPr>
              <w:t xml:space="preserve"> в пейзажной живописи. </w:t>
            </w:r>
          </w:p>
        </w:tc>
        <w:tc>
          <w:tcPr>
            <w:tcW w:w="2060" w:type="dxa"/>
            <w:tcBorders>
              <w:bottom w:val="single" w:sz="4" w:space="0" w:color="auto"/>
            </w:tcBorders>
            <w:shd w:val="clear" w:color="auto" w:fill="FFFFFF"/>
          </w:tcPr>
          <w:p w:rsidR="00D87B23" w:rsidRPr="0082326D" w:rsidRDefault="00D87B23" w:rsidP="0082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82326D">
              <w:rPr>
                <w:rFonts w:ascii="Times New Roman" w:hAnsi="Times New Roman" w:cs="Times New Roman"/>
                <w:bCs/>
                <w:sz w:val="24"/>
                <w:szCs w:val="24"/>
              </w:rPr>
              <w:t>2</w:t>
            </w:r>
          </w:p>
        </w:tc>
        <w:tc>
          <w:tcPr>
            <w:tcW w:w="2075" w:type="dxa"/>
            <w:vMerge/>
            <w:shd w:val="clear" w:color="auto" w:fill="auto"/>
            <w:vAlign w:val="center"/>
          </w:tcPr>
          <w:p w:rsidR="00D87B23" w:rsidRPr="0082326D" w:rsidRDefault="00D87B23" w:rsidP="0082326D">
            <w:pPr>
              <w:spacing w:after="0" w:line="240" w:lineRule="auto"/>
              <w:jc w:val="center"/>
              <w:rPr>
                <w:rFonts w:ascii="Times New Roman" w:hAnsi="Times New Roman" w:cs="Times New Roman"/>
                <w:sz w:val="24"/>
                <w:szCs w:val="24"/>
              </w:rPr>
            </w:pPr>
          </w:p>
        </w:tc>
      </w:tr>
      <w:tr w:rsidR="00D87B23" w:rsidRPr="0082326D" w:rsidTr="00781FB5">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D87B23" w:rsidRPr="0082326D" w:rsidRDefault="00D133AB"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7958" w:type="dxa"/>
            <w:gridSpan w:val="2"/>
            <w:tcBorders>
              <w:left w:val="single" w:sz="4" w:space="0" w:color="auto"/>
            </w:tcBorders>
            <w:shd w:val="clear" w:color="auto" w:fill="FFFFFF"/>
          </w:tcPr>
          <w:p w:rsidR="00D87B23" w:rsidRPr="0082326D" w:rsidRDefault="00D87B23" w:rsidP="0082326D">
            <w:pPr>
              <w:tabs>
                <w:tab w:val="left" w:pos="7698"/>
                <w:tab w:val="left" w:pos="7788"/>
              </w:tabs>
              <w:spacing w:after="0" w:line="240" w:lineRule="auto"/>
              <w:ind w:right="6"/>
              <w:rPr>
                <w:rFonts w:ascii="Times New Roman" w:hAnsi="Times New Roman" w:cs="Times New Roman"/>
                <w:bCs/>
                <w:sz w:val="24"/>
                <w:szCs w:val="24"/>
              </w:rPr>
            </w:pPr>
            <w:r w:rsidRPr="0082326D">
              <w:rPr>
                <w:rFonts w:ascii="Times New Roman" w:hAnsi="Times New Roman" w:cs="Times New Roman"/>
                <w:sz w:val="24"/>
                <w:szCs w:val="24"/>
              </w:rPr>
              <w:t>Импрессионизм как направление в искусстве последней трети 19 – начала 20 вв. Мане, Ренуар, Дега Моне, Писсарро, Сислей. Скульптор</w:t>
            </w:r>
            <w:proofErr w:type="gramStart"/>
            <w:r w:rsidRPr="0082326D">
              <w:rPr>
                <w:rFonts w:ascii="Times New Roman" w:hAnsi="Times New Roman" w:cs="Times New Roman"/>
                <w:sz w:val="24"/>
                <w:szCs w:val="24"/>
              </w:rPr>
              <w:t>ы-</w:t>
            </w:r>
            <w:proofErr w:type="gramEnd"/>
            <w:r w:rsidRPr="0082326D">
              <w:rPr>
                <w:rFonts w:ascii="Times New Roman" w:hAnsi="Times New Roman" w:cs="Times New Roman"/>
                <w:sz w:val="24"/>
                <w:szCs w:val="24"/>
              </w:rPr>
              <w:t xml:space="preserve"> Роден, Дега. Постимпрессионизм </w:t>
            </w:r>
          </w:p>
        </w:tc>
        <w:tc>
          <w:tcPr>
            <w:tcW w:w="2060" w:type="dxa"/>
            <w:tcBorders>
              <w:bottom w:val="single" w:sz="4" w:space="0" w:color="auto"/>
            </w:tcBorders>
            <w:shd w:val="clear" w:color="auto" w:fill="FFFFFF"/>
          </w:tcPr>
          <w:p w:rsidR="00D87B23" w:rsidRPr="0082326D" w:rsidRDefault="00D87B23" w:rsidP="0082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82326D">
              <w:rPr>
                <w:rFonts w:ascii="Times New Roman" w:hAnsi="Times New Roman" w:cs="Times New Roman"/>
                <w:bCs/>
                <w:sz w:val="24"/>
                <w:szCs w:val="24"/>
              </w:rPr>
              <w:t>2</w:t>
            </w:r>
          </w:p>
        </w:tc>
        <w:tc>
          <w:tcPr>
            <w:tcW w:w="2075" w:type="dxa"/>
            <w:vMerge/>
            <w:shd w:val="clear" w:color="auto" w:fill="auto"/>
            <w:vAlign w:val="center"/>
          </w:tcPr>
          <w:p w:rsidR="00D87B23" w:rsidRPr="0082326D" w:rsidRDefault="00D87B23" w:rsidP="0082326D">
            <w:pPr>
              <w:spacing w:after="0" w:line="240" w:lineRule="auto"/>
              <w:jc w:val="center"/>
              <w:rPr>
                <w:rFonts w:ascii="Times New Roman" w:hAnsi="Times New Roman" w:cs="Times New Roman"/>
                <w:sz w:val="24"/>
                <w:szCs w:val="24"/>
              </w:rPr>
            </w:pPr>
          </w:p>
        </w:tc>
      </w:tr>
      <w:tr w:rsidR="00D87B23" w:rsidRPr="0082326D" w:rsidTr="00781FB5">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D87B23" w:rsidRPr="0082326D" w:rsidRDefault="00D133AB"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7958" w:type="dxa"/>
            <w:gridSpan w:val="2"/>
            <w:tcBorders>
              <w:left w:val="single" w:sz="4" w:space="0" w:color="auto"/>
            </w:tcBorders>
            <w:shd w:val="clear" w:color="auto" w:fill="FFFFFF"/>
          </w:tcPr>
          <w:p w:rsidR="00D87B23" w:rsidRPr="0082326D" w:rsidRDefault="00D87B23" w:rsidP="0082326D">
            <w:pPr>
              <w:tabs>
                <w:tab w:val="left" w:pos="7698"/>
                <w:tab w:val="left" w:pos="7788"/>
              </w:tabs>
              <w:spacing w:after="0" w:line="240" w:lineRule="auto"/>
              <w:ind w:right="6"/>
              <w:rPr>
                <w:rFonts w:ascii="Times New Roman" w:hAnsi="Times New Roman" w:cs="Times New Roman"/>
                <w:bCs/>
                <w:sz w:val="24"/>
                <w:szCs w:val="24"/>
              </w:rPr>
            </w:pPr>
            <w:r w:rsidRPr="0082326D">
              <w:rPr>
                <w:rFonts w:ascii="Times New Roman" w:hAnsi="Times New Roman" w:cs="Times New Roman"/>
                <w:sz w:val="24"/>
                <w:szCs w:val="24"/>
              </w:rPr>
              <w:t>Модерн как стиль в искусстве рубежа 19-20 вв. Составление банка данных по работам западных художников данного периода.</w:t>
            </w:r>
          </w:p>
        </w:tc>
        <w:tc>
          <w:tcPr>
            <w:tcW w:w="2060" w:type="dxa"/>
            <w:tcBorders>
              <w:bottom w:val="single" w:sz="4" w:space="0" w:color="auto"/>
            </w:tcBorders>
            <w:shd w:val="clear" w:color="auto" w:fill="FFFFFF"/>
          </w:tcPr>
          <w:p w:rsidR="00D87B23" w:rsidRPr="0082326D" w:rsidRDefault="00D87B23" w:rsidP="0082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82326D">
              <w:rPr>
                <w:rFonts w:ascii="Times New Roman" w:hAnsi="Times New Roman" w:cs="Times New Roman"/>
                <w:bCs/>
                <w:sz w:val="24"/>
                <w:szCs w:val="24"/>
              </w:rPr>
              <w:t>2</w:t>
            </w:r>
          </w:p>
        </w:tc>
        <w:tc>
          <w:tcPr>
            <w:tcW w:w="2075" w:type="dxa"/>
            <w:vMerge/>
            <w:tcBorders>
              <w:bottom w:val="single" w:sz="4" w:space="0" w:color="auto"/>
            </w:tcBorders>
            <w:shd w:val="clear" w:color="auto" w:fill="auto"/>
            <w:vAlign w:val="center"/>
          </w:tcPr>
          <w:p w:rsidR="00D87B23" w:rsidRPr="0082326D" w:rsidRDefault="00D87B23" w:rsidP="0082326D">
            <w:pPr>
              <w:spacing w:after="0" w:line="240" w:lineRule="auto"/>
              <w:jc w:val="center"/>
              <w:rPr>
                <w:rFonts w:ascii="Times New Roman" w:hAnsi="Times New Roman" w:cs="Times New Roman"/>
                <w:sz w:val="24"/>
                <w:szCs w:val="24"/>
              </w:rPr>
            </w:pPr>
          </w:p>
        </w:tc>
      </w:tr>
      <w:tr w:rsidR="00F04FEE" w:rsidRPr="0082326D" w:rsidTr="00781FB5">
        <w:trPr>
          <w:trHeight w:val="274"/>
        </w:trPr>
        <w:tc>
          <w:tcPr>
            <w:tcW w:w="11316" w:type="dxa"/>
            <w:gridSpan w:val="4"/>
            <w:shd w:val="clear" w:color="auto" w:fill="FFFFFF"/>
          </w:tcPr>
          <w:p w:rsidR="00F04FEE" w:rsidRPr="0082326D" w:rsidRDefault="00F04FEE" w:rsidP="0082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2326D">
              <w:rPr>
                <w:rFonts w:ascii="Times New Roman" w:hAnsi="Times New Roman" w:cs="Times New Roman"/>
                <w:b/>
                <w:bCs/>
                <w:sz w:val="24"/>
                <w:szCs w:val="24"/>
              </w:rPr>
              <w:t>Раздел 5.</w:t>
            </w:r>
            <w:r w:rsidRPr="0082326D">
              <w:rPr>
                <w:rFonts w:ascii="Times New Roman" w:hAnsi="Times New Roman" w:cs="Times New Roman"/>
                <w:b/>
                <w:sz w:val="24"/>
                <w:szCs w:val="24"/>
              </w:rPr>
              <w:t xml:space="preserve"> Русское искусство</w:t>
            </w:r>
          </w:p>
        </w:tc>
        <w:tc>
          <w:tcPr>
            <w:tcW w:w="2060" w:type="dxa"/>
            <w:tcBorders>
              <w:bottom w:val="single" w:sz="4" w:space="0" w:color="auto"/>
            </w:tcBorders>
            <w:shd w:val="clear" w:color="auto" w:fill="FFFFFF"/>
          </w:tcPr>
          <w:p w:rsidR="00F04FEE" w:rsidRPr="0082326D" w:rsidRDefault="00D133AB" w:rsidP="0082326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14/6</w:t>
            </w:r>
          </w:p>
        </w:tc>
        <w:tc>
          <w:tcPr>
            <w:tcW w:w="2075" w:type="dxa"/>
            <w:tcBorders>
              <w:bottom w:val="single" w:sz="4" w:space="0" w:color="auto"/>
            </w:tcBorders>
            <w:shd w:val="clear" w:color="auto" w:fill="auto"/>
            <w:vAlign w:val="center"/>
          </w:tcPr>
          <w:p w:rsidR="00F04FEE" w:rsidRPr="0082326D" w:rsidRDefault="00F04FEE" w:rsidP="0082326D">
            <w:pPr>
              <w:spacing w:after="0" w:line="240" w:lineRule="auto"/>
              <w:jc w:val="center"/>
              <w:rPr>
                <w:rFonts w:ascii="Times New Roman" w:hAnsi="Times New Roman" w:cs="Times New Roman"/>
                <w:sz w:val="24"/>
                <w:szCs w:val="24"/>
              </w:rPr>
            </w:pPr>
          </w:p>
        </w:tc>
      </w:tr>
      <w:tr w:rsidR="00D133AB" w:rsidRPr="0082326D" w:rsidTr="00D133AB">
        <w:trPr>
          <w:trHeight w:val="274"/>
        </w:trPr>
        <w:tc>
          <w:tcPr>
            <w:tcW w:w="2902" w:type="dxa"/>
            <w:vMerge w:val="restart"/>
            <w:shd w:val="clear" w:color="auto" w:fill="FFFFFF"/>
          </w:tcPr>
          <w:p w:rsidR="00D133AB" w:rsidRPr="0082326D" w:rsidRDefault="00D133AB" w:rsidP="00D87B23">
            <w:pPr>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Тема 5.1.</w:t>
            </w:r>
            <w:r w:rsidRPr="0082326D">
              <w:rPr>
                <w:rFonts w:ascii="Times New Roman" w:hAnsi="Times New Roman" w:cs="Times New Roman"/>
                <w:b/>
                <w:sz w:val="24"/>
                <w:szCs w:val="24"/>
              </w:rPr>
              <w:t>Искусство Древней Руси</w:t>
            </w:r>
          </w:p>
        </w:tc>
        <w:tc>
          <w:tcPr>
            <w:tcW w:w="8414" w:type="dxa"/>
            <w:gridSpan w:val="3"/>
            <w:shd w:val="clear" w:color="auto" w:fill="FFFFFF"/>
          </w:tcPr>
          <w:p w:rsidR="00D133AB" w:rsidRPr="0082326D" w:rsidRDefault="00D133AB"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D133AB" w:rsidRPr="00D133AB" w:rsidRDefault="00D133AB" w:rsidP="00D13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D133AB">
              <w:rPr>
                <w:rFonts w:ascii="Times New Roman" w:hAnsi="Times New Roman" w:cs="Times New Roman"/>
                <w:b/>
                <w:bCs/>
                <w:sz w:val="24"/>
                <w:szCs w:val="24"/>
              </w:rPr>
              <w:t>2</w:t>
            </w:r>
          </w:p>
        </w:tc>
        <w:tc>
          <w:tcPr>
            <w:tcW w:w="2075" w:type="dxa"/>
            <w:vMerge w:val="restart"/>
            <w:shd w:val="clear" w:color="auto" w:fill="auto"/>
            <w:vAlign w:val="center"/>
          </w:tcPr>
          <w:p w:rsidR="00D133AB" w:rsidRPr="0082326D" w:rsidRDefault="00D133AB"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D133AB" w:rsidRPr="0082326D" w:rsidRDefault="00D133AB" w:rsidP="00D87B23">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D133AB" w:rsidRPr="0082326D" w:rsidTr="00781FB5">
        <w:trPr>
          <w:trHeight w:val="274"/>
        </w:trPr>
        <w:tc>
          <w:tcPr>
            <w:tcW w:w="2902" w:type="dxa"/>
            <w:vMerge/>
            <w:shd w:val="clear" w:color="auto" w:fill="FFFFFF"/>
          </w:tcPr>
          <w:p w:rsidR="00D133AB" w:rsidRPr="0082326D" w:rsidRDefault="00D133AB" w:rsidP="00D87B23">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D133AB" w:rsidRPr="0082326D" w:rsidRDefault="00D133AB"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958" w:type="dxa"/>
            <w:gridSpan w:val="2"/>
            <w:tcBorders>
              <w:left w:val="single" w:sz="4" w:space="0" w:color="auto"/>
            </w:tcBorders>
            <w:shd w:val="clear" w:color="auto" w:fill="FFFFFF"/>
          </w:tcPr>
          <w:p w:rsidR="00D133AB" w:rsidRPr="0082326D" w:rsidRDefault="00D133AB" w:rsidP="0082326D">
            <w:pPr>
              <w:tabs>
                <w:tab w:val="left" w:pos="7698"/>
              </w:tabs>
              <w:spacing w:after="0" w:line="240" w:lineRule="auto"/>
              <w:ind w:right="186"/>
              <w:jc w:val="both"/>
              <w:rPr>
                <w:rFonts w:ascii="Times New Roman" w:hAnsi="Times New Roman" w:cs="Times New Roman"/>
                <w:sz w:val="24"/>
                <w:szCs w:val="24"/>
              </w:rPr>
            </w:pPr>
            <w:r w:rsidRPr="0082326D">
              <w:rPr>
                <w:rFonts w:ascii="Times New Roman" w:hAnsi="Times New Roman" w:cs="Times New Roman"/>
                <w:sz w:val="24"/>
                <w:szCs w:val="24"/>
              </w:rPr>
              <w:t>Византия и Древняя Русь: общее и особенное. Виды древнерусского изобразительного искусства: мозаика, фреска, икона. Техника иконописи.</w:t>
            </w:r>
          </w:p>
        </w:tc>
        <w:tc>
          <w:tcPr>
            <w:tcW w:w="2060" w:type="dxa"/>
            <w:vMerge/>
            <w:tcBorders>
              <w:bottom w:val="single" w:sz="4" w:space="0" w:color="auto"/>
            </w:tcBorders>
            <w:shd w:val="clear" w:color="auto" w:fill="FFFFFF"/>
          </w:tcPr>
          <w:p w:rsidR="00D133AB" w:rsidRPr="0082326D" w:rsidRDefault="00D133AB" w:rsidP="0082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075" w:type="dxa"/>
            <w:vMerge/>
            <w:tcBorders>
              <w:bottom w:val="single" w:sz="4" w:space="0" w:color="auto"/>
            </w:tcBorders>
            <w:shd w:val="clear" w:color="auto" w:fill="auto"/>
            <w:vAlign w:val="center"/>
          </w:tcPr>
          <w:p w:rsidR="00D133AB" w:rsidRPr="0082326D" w:rsidRDefault="00D133AB" w:rsidP="0082326D">
            <w:pPr>
              <w:spacing w:after="0" w:line="240" w:lineRule="auto"/>
              <w:jc w:val="center"/>
              <w:rPr>
                <w:rFonts w:ascii="Times New Roman" w:hAnsi="Times New Roman" w:cs="Times New Roman"/>
                <w:sz w:val="24"/>
                <w:szCs w:val="24"/>
              </w:rPr>
            </w:pPr>
          </w:p>
        </w:tc>
      </w:tr>
      <w:tr w:rsidR="00D87B23" w:rsidRPr="0082326D" w:rsidTr="00781FB5">
        <w:trPr>
          <w:trHeight w:val="274"/>
        </w:trPr>
        <w:tc>
          <w:tcPr>
            <w:tcW w:w="2902" w:type="dxa"/>
            <w:vMerge w:val="restart"/>
            <w:shd w:val="clear" w:color="auto" w:fill="FFFFFF"/>
          </w:tcPr>
          <w:p w:rsidR="00D87B23" w:rsidRPr="0082326D" w:rsidRDefault="00D87B23" w:rsidP="00D8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2326D">
              <w:rPr>
                <w:rFonts w:ascii="Times New Roman" w:hAnsi="Times New Roman" w:cs="Times New Roman"/>
                <w:b/>
                <w:bCs/>
                <w:sz w:val="24"/>
                <w:szCs w:val="24"/>
              </w:rPr>
              <w:t>Тема 5.2.</w:t>
            </w:r>
          </w:p>
          <w:p w:rsidR="00D87B23" w:rsidRPr="0082326D" w:rsidRDefault="00D87B23" w:rsidP="00D87B23">
            <w:pPr>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 xml:space="preserve">Искусство русских земель </w:t>
            </w:r>
            <w:r w:rsidRPr="0082326D">
              <w:rPr>
                <w:rFonts w:ascii="Times New Roman" w:hAnsi="Times New Roman" w:cs="Times New Roman"/>
                <w:b/>
                <w:sz w:val="24"/>
                <w:szCs w:val="24"/>
                <w:lang w:val="en-US"/>
              </w:rPr>
              <w:t>XIV</w:t>
            </w:r>
            <w:r w:rsidRPr="0082326D">
              <w:rPr>
                <w:rFonts w:ascii="Times New Roman" w:hAnsi="Times New Roman" w:cs="Times New Roman"/>
                <w:b/>
                <w:sz w:val="24"/>
                <w:szCs w:val="24"/>
              </w:rPr>
              <w:t xml:space="preserve">- </w:t>
            </w:r>
            <w:r w:rsidRPr="0082326D">
              <w:rPr>
                <w:rFonts w:ascii="Times New Roman" w:hAnsi="Times New Roman" w:cs="Times New Roman"/>
                <w:b/>
                <w:sz w:val="24"/>
                <w:szCs w:val="24"/>
                <w:lang w:val="en-US"/>
              </w:rPr>
              <w:t>XVIII</w:t>
            </w:r>
            <w:r w:rsidRPr="0082326D">
              <w:rPr>
                <w:rFonts w:ascii="Times New Roman" w:hAnsi="Times New Roman" w:cs="Times New Roman"/>
                <w:b/>
                <w:sz w:val="24"/>
                <w:szCs w:val="24"/>
              </w:rPr>
              <w:t xml:space="preserve"> вв. Московская Русь</w:t>
            </w:r>
          </w:p>
        </w:tc>
        <w:tc>
          <w:tcPr>
            <w:tcW w:w="8414" w:type="dxa"/>
            <w:gridSpan w:val="3"/>
            <w:shd w:val="clear" w:color="auto" w:fill="FFFFFF"/>
          </w:tcPr>
          <w:p w:rsidR="00D87B23" w:rsidRPr="0082326D" w:rsidRDefault="00D87B2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Содержание учебного материала</w:t>
            </w:r>
          </w:p>
        </w:tc>
        <w:tc>
          <w:tcPr>
            <w:tcW w:w="2060" w:type="dxa"/>
            <w:tcBorders>
              <w:bottom w:val="single" w:sz="4" w:space="0" w:color="auto"/>
            </w:tcBorders>
            <w:shd w:val="clear" w:color="auto" w:fill="FFFFFF"/>
            <w:vAlign w:val="center"/>
          </w:tcPr>
          <w:p w:rsidR="00D87B23" w:rsidRPr="0082326D" w:rsidRDefault="00D87B23" w:rsidP="0082326D">
            <w:pPr>
              <w:spacing w:after="0" w:line="240" w:lineRule="auto"/>
              <w:jc w:val="center"/>
              <w:rPr>
                <w:rFonts w:ascii="Times New Roman" w:hAnsi="Times New Roman" w:cs="Times New Roman"/>
                <w:sz w:val="24"/>
                <w:szCs w:val="24"/>
              </w:rPr>
            </w:pPr>
          </w:p>
        </w:tc>
        <w:tc>
          <w:tcPr>
            <w:tcW w:w="2075" w:type="dxa"/>
            <w:vMerge w:val="restart"/>
            <w:shd w:val="clear" w:color="auto" w:fill="auto"/>
            <w:vAlign w:val="center"/>
          </w:tcPr>
          <w:p w:rsidR="00D87B23" w:rsidRPr="0082326D" w:rsidRDefault="00D87B23"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D87B23" w:rsidRPr="0082326D" w:rsidRDefault="00D87B23" w:rsidP="00D87B23">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D87B23" w:rsidRPr="0082326D" w:rsidTr="006B65C3">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D87B23" w:rsidRPr="0082326D" w:rsidRDefault="00D133AB"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958" w:type="dxa"/>
            <w:gridSpan w:val="2"/>
            <w:tcBorders>
              <w:left w:val="single" w:sz="4" w:space="0" w:color="auto"/>
            </w:tcBorders>
            <w:shd w:val="clear" w:color="auto" w:fill="FFFFFF"/>
          </w:tcPr>
          <w:p w:rsidR="00D87B23" w:rsidRPr="0082326D" w:rsidRDefault="00D87B2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 xml:space="preserve">Составление докладов «Соборы Кремля». Переход от церковного типа культуры к </w:t>
            </w:r>
            <w:proofErr w:type="gramStart"/>
            <w:r w:rsidRPr="0082326D">
              <w:rPr>
                <w:rFonts w:ascii="Times New Roman" w:hAnsi="Times New Roman" w:cs="Times New Roman"/>
                <w:sz w:val="24"/>
                <w:szCs w:val="24"/>
              </w:rPr>
              <w:t>светскому</w:t>
            </w:r>
            <w:proofErr w:type="gramEnd"/>
            <w:r w:rsidRPr="0082326D">
              <w:rPr>
                <w:rFonts w:ascii="Times New Roman" w:hAnsi="Times New Roman" w:cs="Times New Roman"/>
                <w:sz w:val="24"/>
                <w:szCs w:val="24"/>
              </w:rPr>
              <w:t xml:space="preserve"> в русском искусстве</w:t>
            </w:r>
            <w:r w:rsidRPr="0082326D">
              <w:rPr>
                <w:rFonts w:ascii="Times New Roman" w:hAnsi="Times New Roman" w:cs="Times New Roman"/>
                <w:sz w:val="24"/>
                <w:szCs w:val="24"/>
                <w:lang w:val="en-US"/>
              </w:rPr>
              <w:t>XVIII</w:t>
            </w:r>
            <w:r w:rsidRPr="0082326D">
              <w:rPr>
                <w:rFonts w:ascii="Times New Roman" w:hAnsi="Times New Roman" w:cs="Times New Roman"/>
                <w:sz w:val="24"/>
                <w:szCs w:val="24"/>
              </w:rPr>
              <w:t xml:space="preserve"> века. Особенности русской скульптуры 18 </w:t>
            </w:r>
            <w:proofErr w:type="gramStart"/>
            <w:r w:rsidRPr="0082326D">
              <w:rPr>
                <w:rFonts w:ascii="Times New Roman" w:hAnsi="Times New Roman" w:cs="Times New Roman"/>
                <w:sz w:val="24"/>
                <w:szCs w:val="24"/>
              </w:rPr>
              <w:t>в</w:t>
            </w:r>
            <w:proofErr w:type="gramEnd"/>
            <w:r w:rsidRPr="0082326D">
              <w:rPr>
                <w:rFonts w:ascii="Times New Roman" w:hAnsi="Times New Roman" w:cs="Times New Roman"/>
                <w:sz w:val="24"/>
                <w:szCs w:val="24"/>
              </w:rPr>
              <w:t>.</w:t>
            </w:r>
          </w:p>
        </w:tc>
        <w:tc>
          <w:tcPr>
            <w:tcW w:w="2060" w:type="dxa"/>
            <w:tcBorders>
              <w:bottom w:val="single" w:sz="4" w:space="0" w:color="auto"/>
            </w:tcBorders>
            <w:shd w:val="clear" w:color="auto" w:fill="FFFFFF"/>
            <w:vAlign w:val="center"/>
          </w:tcPr>
          <w:p w:rsidR="00D87B23" w:rsidRPr="00D133AB" w:rsidRDefault="00F5730E" w:rsidP="0082326D">
            <w:pPr>
              <w:spacing w:after="0" w:line="240" w:lineRule="auto"/>
              <w:jc w:val="center"/>
              <w:rPr>
                <w:rFonts w:ascii="Times New Roman" w:hAnsi="Times New Roman" w:cs="Times New Roman"/>
                <w:b/>
                <w:sz w:val="24"/>
                <w:szCs w:val="24"/>
              </w:rPr>
            </w:pPr>
            <w:r w:rsidRPr="00D133AB">
              <w:rPr>
                <w:rFonts w:ascii="Times New Roman" w:hAnsi="Times New Roman" w:cs="Times New Roman"/>
                <w:b/>
                <w:sz w:val="24"/>
                <w:szCs w:val="24"/>
              </w:rPr>
              <w:t>2</w:t>
            </w:r>
          </w:p>
        </w:tc>
        <w:tc>
          <w:tcPr>
            <w:tcW w:w="2075" w:type="dxa"/>
            <w:vMerge/>
            <w:tcBorders>
              <w:bottom w:val="single" w:sz="4" w:space="0" w:color="auto"/>
            </w:tcBorders>
            <w:shd w:val="clear" w:color="auto" w:fill="auto"/>
            <w:vAlign w:val="center"/>
          </w:tcPr>
          <w:p w:rsidR="00D87B23" w:rsidRPr="0082326D" w:rsidRDefault="00D87B23" w:rsidP="0082326D">
            <w:pPr>
              <w:spacing w:after="0" w:line="240" w:lineRule="auto"/>
              <w:jc w:val="center"/>
              <w:rPr>
                <w:rFonts w:ascii="Times New Roman" w:hAnsi="Times New Roman" w:cs="Times New Roman"/>
                <w:sz w:val="24"/>
                <w:szCs w:val="24"/>
              </w:rPr>
            </w:pPr>
          </w:p>
        </w:tc>
      </w:tr>
      <w:tr w:rsidR="00D87B23" w:rsidRPr="0082326D" w:rsidTr="00781FB5">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8414" w:type="dxa"/>
            <w:gridSpan w:val="3"/>
            <w:shd w:val="clear" w:color="auto" w:fill="FFFFFF"/>
          </w:tcPr>
          <w:p w:rsidR="00D87B23" w:rsidRPr="0082326D" w:rsidRDefault="00D87B2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Практические занятия</w:t>
            </w:r>
          </w:p>
        </w:tc>
        <w:tc>
          <w:tcPr>
            <w:tcW w:w="2060" w:type="dxa"/>
            <w:tcBorders>
              <w:bottom w:val="single" w:sz="4" w:space="0" w:color="auto"/>
            </w:tcBorders>
            <w:shd w:val="clear" w:color="auto" w:fill="FFFFFF"/>
            <w:vAlign w:val="center"/>
          </w:tcPr>
          <w:p w:rsidR="00D87B23" w:rsidRPr="00D133AB" w:rsidRDefault="00D133AB" w:rsidP="0082326D">
            <w:pPr>
              <w:spacing w:after="0" w:line="240" w:lineRule="auto"/>
              <w:jc w:val="center"/>
              <w:rPr>
                <w:rFonts w:ascii="Times New Roman" w:hAnsi="Times New Roman" w:cs="Times New Roman"/>
                <w:b/>
                <w:sz w:val="24"/>
                <w:szCs w:val="24"/>
              </w:rPr>
            </w:pPr>
            <w:r w:rsidRPr="00D133AB">
              <w:rPr>
                <w:rFonts w:ascii="Times New Roman" w:hAnsi="Times New Roman" w:cs="Times New Roman"/>
                <w:b/>
                <w:sz w:val="24"/>
                <w:szCs w:val="24"/>
              </w:rPr>
              <w:t>2</w:t>
            </w:r>
          </w:p>
        </w:tc>
        <w:tc>
          <w:tcPr>
            <w:tcW w:w="2075" w:type="dxa"/>
            <w:vMerge w:val="restart"/>
            <w:shd w:val="clear" w:color="auto" w:fill="auto"/>
            <w:vAlign w:val="center"/>
          </w:tcPr>
          <w:p w:rsidR="00D87B23" w:rsidRPr="0082326D" w:rsidRDefault="00D87B23"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D87B23" w:rsidRPr="0082326D" w:rsidRDefault="00D87B23" w:rsidP="00D87B23">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D87B23" w:rsidRPr="0082326D" w:rsidTr="006B65C3">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D87B23" w:rsidRPr="0082326D" w:rsidRDefault="00D133AB"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7958" w:type="dxa"/>
            <w:gridSpan w:val="2"/>
            <w:tcBorders>
              <w:left w:val="single" w:sz="4" w:space="0" w:color="auto"/>
            </w:tcBorders>
            <w:shd w:val="clear" w:color="auto" w:fill="FFFFFF"/>
          </w:tcPr>
          <w:p w:rsidR="00F5730E" w:rsidRPr="0082326D" w:rsidRDefault="00D87B23" w:rsidP="00F5730E">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pacing w:val="-5"/>
                <w:sz w:val="24"/>
                <w:szCs w:val="24"/>
              </w:rPr>
              <w:t xml:space="preserve">Русское искусство </w:t>
            </w:r>
            <w:proofErr w:type="gramStart"/>
            <w:r w:rsidRPr="0082326D">
              <w:rPr>
                <w:rFonts w:ascii="Times New Roman" w:hAnsi="Times New Roman" w:cs="Times New Roman"/>
                <w:spacing w:val="-5"/>
                <w:sz w:val="24"/>
                <w:szCs w:val="24"/>
              </w:rPr>
              <w:t>Х</w:t>
            </w:r>
            <w:proofErr w:type="gramEnd"/>
            <w:r w:rsidRPr="0082326D">
              <w:rPr>
                <w:rFonts w:ascii="Times New Roman" w:hAnsi="Times New Roman" w:cs="Times New Roman"/>
                <w:spacing w:val="-5"/>
                <w:sz w:val="24"/>
                <w:szCs w:val="24"/>
                <w:lang w:val="en-US"/>
              </w:rPr>
              <w:t>VI</w:t>
            </w:r>
            <w:r w:rsidRPr="0082326D">
              <w:rPr>
                <w:rFonts w:ascii="Times New Roman" w:hAnsi="Times New Roman" w:cs="Times New Roman"/>
                <w:spacing w:val="-5"/>
                <w:sz w:val="24"/>
                <w:szCs w:val="24"/>
              </w:rPr>
              <w:t>-Х</w:t>
            </w:r>
            <w:r w:rsidRPr="0082326D">
              <w:rPr>
                <w:rFonts w:ascii="Times New Roman" w:hAnsi="Times New Roman" w:cs="Times New Roman"/>
                <w:spacing w:val="-5"/>
                <w:sz w:val="24"/>
                <w:szCs w:val="24"/>
                <w:lang w:val="en-US"/>
              </w:rPr>
              <w:t>VII</w:t>
            </w:r>
            <w:r w:rsidRPr="0082326D">
              <w:rPr>
                <w:rFonts w:ascii="Times New Roman" w:hAnsi="Times New Roman" w:cs="Times New Roman"/>
                <w:spacing w:val="-5"/>
                <w:sz w:val="24"/>
                <w:szCs w:val="24"/>
              </w:rPr>
              <w:t xml:space="preserve"> вв.</w:t>
            </w:r>
            <w:r w:rsidRPr="0082326D">
              <w:rPr>
                <w:rFonts w:ascii="Times New Roman" w:hAnsi="Times New Roman" w:cs="Times New Roman"/>
                <w:spacing w:val="-13"/>
                <w:sz w:val="24"/>
                <w:szCs w:val="24"/>
              </w:rPr>
              <w:t xml:space="preserve"> Ансамбль Московского Кремля. Русские и итальянские зодчие. </w:t>
            </w:r>
            <w:r w:rsidRPr="0082326D">
              <w:rPr>
                <w:rFonts w:ascii="Times New Roman" w:hAnsi="Times New Roman" w:cs="Times New Roman"/>
                <w:spacing w:val="-4"/>
                <w:sz w:val="24"/>
                <w:szCs w:val="24"/>
              </w:rPr>
              <w:t xml:space="preserve">Живопись. </w:t>
            </w:r>
            <w:r w:rsidRPr="0082326D">
              <w:rPr>
                <w:rFonts w:ascii="Times New Roman" w:hAnsi="Times New Roman" w:cs="Times New Roman"/>
                <w:spacing w:val="-5"/>
                <w:sz w:val="24"/>
                <w:szCs w:val="24"/>
              </w:rPr>
              <w:t xml:space="preserve">Русское искусство </w:t>
            </w:r>
            <w:proofErr w:type="gramStart"/>
            <w:r w:rsidRPr="0082326D">
              <w:rPr>
                <w:rFonts w:ascii="Times New Roman" w:hAnsi="Times New Roman" w:cs="Times New Roman"/>
                <w:spacing w:val="-5"/>
                <w:sz w:val="24"/>
                <w:szCs w:val="24"/>
              </w:rPr>
              <w:t>Х</w:t>
            </w:r>
            <w:proofErr w:type="gramEnd"/>
            <w:r w:rsidRPr="0082326D">
              <w:rPr>
                <w:rFonts w:ascii="Times New Roman" w:hAnsi="Times New Roman" w:cs="Times New Roman"/>
                <w:spacing w:val="-5"/>
                <w:sz w:val="24"/>
                <w:szCs w:val="24"/>
                <w:lang w:val="en-US"/>
              </w:rPr>
              <w:t>VI</w:t>
            </w:r>
            <w:r w:rsidRPr="0082326D">
              <w:rPr>
                <w:rFonts w:ascii="Times New Roman" w:hAnsi="Times New Roman" w:cs="Times New Roman"/>
                <w:spacing w:val="-5"/>
                <w:sz w:val="24"/>
                <w:szCs w:val="24"/>
              </w:rPr>
              <w:t>-Х</w:t>
            </w:r>
            <w:r w:rsidRPr="0082326D">
              <w:rPr>
                <w:rFonts w:ascii="Times New Roman" w:hAnsi="Times New Roman" w:cs="Times New Roman"/>
                <w:spacing w:val="-5"/>
                <w:sz w:val="24"/>
                <w:szCs w:val="24"/>
                <w:lang w:val="en-US"/>
              </w:rPr>
              <w:t>VII</w:t>
            </w:r>
            <w:r w:rsidRPr="0082326D">
              <w:rPr>
                <w:rFonts w:ascii="Times New Roman" w:hAnsi="Times New Roman" w:cs="Times New Roman"/>
                <w:spacing w:val="-5"/>
                <w:sz w:val="24"/>
                <w:szCs w:val="24"/>
              </w:rPr>
              <w:t xml:space="preserve"> вв. </w:t>
            </w:r>
            <w:r w:rsidRPr="0082326D">
              <w:rPr>
                <w:rFonts w:ascii="Times New Roman" w:hAnsi="Times New Roman" w:cs="Times New Roman"/>
                <w:spacing w:val="-3"/>
                <w:sz w:val="24"/>
                <w:szCs w:val="24"/>
              </w:rPr>
              <w:t>Архитектура.</w:t>
            </w:r>
          </w:p>
        </w:tc>
        <w:tc>
          <w:tcPr>
            <w:tcW w:w="2060" w:type="dxa"/>
            <w:tcBorders>
              <w:bottom w:val="single" w:sz="4" w:space="0" w:color="auto"/>
            </w:tcBorders>
            <w:shd w:val="clear" w:color="auto" w:fill="FFFFFF"/>
            <w:vAlign w:val="center"/>
          </w:tcPr>
          <w:p w:rsidR="00D87B23" w:rsidRPr="0082326D" w:rsidRDefault="00D87B23" w:rsidP="0082326D">
            <w:pPr>
              <w:spacing w:after="0" w:line="240" w:lineRule="auto"/>
              <w:jc w:val="center"/>
              <w:rPr>
                <w:rFonts w:ascii="Times New Roman" w:hAnsi="Times New Roman" w:cs="Times New Roman"/>
                <w:sz w:val="24"/>
                <w:szCs w:val="24"/>
              </w:rPr>
            </w:pPr>
            <w:r w:rsidRPr="0082326D">
              <w:rPr>
                <w:rFonts w:ascii="Times New Roman" w:hAnsi="Times New Roman" w:cs="Times New Roman"/>
                <w:sz w:val="24"/>
                <w:szCs w:val="24"/>
              </w:rPr>
              <w:t>2</w:t>
            </w:r>
          </w:p>
        </w:tc>
        <w:tc>
          <w:tcPr>
            <w:tcW w:w="2075" w:type="dxa"/>
            <w:vMerge/>
            <w:tcBorders>
              <w:bottom w:val="single" w:sz="4" w:space="0" w:color="auto"/>
            </w:tcBorders>
            <w:shd w:val="clear" w:color="auto" w:fill="auto"/>
            <w:vAlign w:val="center"/>
          </w:tcPr>
          <w:p w:rsidR="00D87B23" w:rsidRPr="0082326D" w:rsidRDefault="00D87B23" w:rsidP="0082326D">
            <w:pPr>
              <w:spacing w:after="0" w:line="240" w:lineRule="auto"/>
              <w:jc w:val="center"/>
              <w:rPr>
                <w:rFonts w:ascii="Times New Roman" w:hAnsi="Times New Roman" w:cs="Times New Roman"/>
                <w:sz w:val="24"/>
                <w:szCs w:val="24"/>
              </w:rPr>
            </w:pPr>
          </w:p>
        </w:tc>
      </w:tr>
      <w:tr w:rsidR="00D133AB" w:rsidRPr="0082326D" w:rsidTr="0058527A">
        <w:trPr>
          <w:trHeight w:val="274"/>
        </w:trPr>
        <w:tc>
          <w:tcPr>
            <w:tcW w:w="2902" w:type="dxa"/>
            <w:vMerge w:val="restart"/>
            <w:shd w:val="clear" w:color="auto" w:fill="FFFFFF"/>
          </w:tcPr>
          <w:p w:rsidR="00D133AB" w:rsidRPr="0082326D" w:rsidRDefault="00D133AB" w:rsidP="00D8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2326D">
              <w:rPr>
                <w:rFonts w:ascii="Times New Roman" w:hAnsi="Times New Roman" w:cs="Times New Roman"/>
                <w:b/>
                <w:bCs/>
                <w:sz w:val="24"/>
                <w:szCs w:val="24"/>
              </w:rPr>
              <w:t>Тема 5.3.</w:t>
            </w:r>
          </w:p>
          <w:p w:rsidR="00D133AB" w:rsidRPr="0082326D" w:rsidRDefault="00D133AB" w:rsidP="00D87B23">
            <w:pPr>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 xml:space="preserve">Русское искусство </w:t>
            </w:r>
            <w:r w:rsidRPr="0082326D">
              <w:rPr>
                <w:rFonts w:ascii="Times New Roman" w:hAnsi="Times New Roman" w:cs="Times New Roman"/>
                <w:b/>
                <w:sz w:val="24"/>
                <w:szCs w:val="24"/>
                <w:lang w:val="en-US"/>
              </w:rPr>
              <w:t>XIX</w:t>
            </w:r>
            <w:r w:rsidRPr="0082326D">
              <w:rPr>
                <w:rFonts w:ascii="Times New Roman" w:hAnsi="Times New Roman" w:cs="Times New Roman"/>
                <w:b/>
                <w:sz w:val="24"/>
                <w:szCs w:val="24"/>
              </w:rPr>
              <w:t xml:space="preserve"> века</w:t>
            </w:r>
          </w:p>
        </w:tc>
        <w:tc>
          <w:tcPr>
            <w:tcW w:w="8414" w:type="dxa"/>
            <w:gridSpan w:val="3"/>
            <w:shd w:val="clear" w:color="auto" w:fill="FFFFFF"/>
          </w:tcPr>
          <w:p w:rsidR="00D133AB" w:rsidRPr="0082326D" w:rsidRDefault="00D133AB"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D133AB" w:rsidRPr="00D133AB" w:rsidRDefault="00D133AB" w:rsidP="00D133AB">
            <w:pPr>
              <w:spacing w:after="0" w:line="240" w:lineRule="auto"/>
              <w:jc w:val="center"/>
              <w:rPr>
                <w:rFonts w:ascii="Times New Roman" w:hAnsi="Times New Roman" w:cs="Times New Roman"/>
                <w:b/>
                <w:sz w:val="24"/>
                <w:szCs w:val="24"/>
              </w:rPr>
            </w:pPr>
            <w:r w:rsidRPr="00D133AB">
              <w:rPr>
                <w:rFonts w:ascii="Times New Roman" w:hAnsi="Times New Roman" w:cs="Times New Roman"/>
                <w:b/>
                <w:sz w:val="24"/>
                <w:szCs w:val="24"/>
              </w:rPr>
              <w:t>2</w:t>
            </w:r>
          </w:p>
        </w:tc>
        <w:tc>
          <w:tcPr>
            <w:tcW w:w="2075" w:type="dxa"/>
            <w:vMerge w:val="restart"/>
            <w:shd w:val="clear" w:color="auto" w:fill="auto"/>
            <w:vAlign w:val="center"/>
          </w:tcPr>
          <w:p w:rsidR="00D133AB" w:rsidRPr="0082326D" w:rsidRDefault="00D133AB"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D133AB" w:rsidRPr="0082326D" w:rsidRDefault="00D133AB" w:rsidP="00D87B23">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D133AB" w:rsidRPr="0082326D" w:rsidTr="006B65C3">
        <w:trPr>
          <w:trHeight w:val="274"/>
        </w:trPr>
        <w:tc>
          <w:tcPr>
            <w:tcW w:w="2902" w:type="dxa"/>
            <w:vMerge/>
            <w:shd w:val="clear" w:color="auto" w:fill="FFFFFF"/>
          </w:tcPr>
          <w:p w:rsidR="00D133AB" w:rsidRPr="0082326D" w:rsidRDefault="00D133AB"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D133AB" w:rsidRPr="0082326D" w:rsidRDefault="00D133AB"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958" w:type="dxa"/>
            <w:gridSpan w:val="2"/>
            <w:tcBorders>
              <w:left w:val="single" w:sz="4" w:space="0" w:color="auto"/>
            </w:tcBorders>
            <w:shd w:val="clear" w:color="auto" w:fill="FFFFFF"/>
          </w:tcPr>
          <w:p w:rsidR="00D133AB" w:rsidRPr="0082326D" w:rsidRDefault="00D133AB"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 xml:space="preserve">Отечественное искусство </w:t>
            </w:r>
            <w:r w:rsidRPr="0082326D">
              <w:rPr>
                <w:rFonts w:ascii="Times New Roman" w:hAnsi="Times New Roman" w:cs="Times New Roman"/>
                <w:sz w:val="24"/>
                <w:szCs w:val="24"/>
                <w:lang w:val="en-US"/>
              </w:rPr>
              <w:t>XIX</w:t>
            </w:r>
            <w:r w:rsidRPr="0082326D">
              <w:rPr>
                <w:rFonts w:ascii="Times New Roman" w:hAnsi="Times New Roman" w:cs="Times New Roman"/>
                <w:sz w:val="24"/>
                <w:szCs w:val="24"/>
              </w:rPr>
              <w:t xml:space="preserve"> века. Искусство 30-50 годов </w:t>
            </w:r>
            <w:r w:rsidRPr="0082326D">
              <w:rPr>
                <w:rFonts w:ascii="Times New Roman" w:hAnsi="Times New Roman" w:cs="Times New Roman"/>
                <w:sz w:val="24"/>
                <w:szCs w:val="24"/>
                <w:lang w:val="en-US"/>
              </w:rPr>
              <w:t>XIX</w:t>
            </w:r>
            <w:r w:rsidRPr="0082326D">
              <w:rPr>
                <w:rFonts w:ascii="Times New Roman" w:hAnsi="Times New Roman" w:cs="Times New Roman"/>
                <w:sz w:val="24"/>
                <w:szCs w:val="24"/>
              </w:rPr>
              <w:t xml:space="preserve"> века. </w:t>
            </w:r>
            <w:r w:rsidRPr="0082326D">
              <w:rPr>
                <w:rFonts w:ascii="Times New Roman" w:hAnsi="Times New Roman" w:cs="Times New Roman"/>
                <w:spacing w:val="-15"/>
                <w:sz w:val="24"/>
                <w:szCs w:val="24"/>
              </w:rPr>
              <w:t xml:space="preserve">Академическое искусство. Творчество Ф.А. Бруни, </w:t>
            </w:r>
            <w:r w:rsidRPr="0082326D">
              <w:rPr>
                <w:rFonts w:ascii="Times New Roman" w:hAnsi="Times New Roman" w:cs="Times New Roman"/>
                <w:spacing w:val="-5"/>
                <w:sz w:val="24"/>
                <w:szCs w:val="24"/>
              </w:rPr>
              <w:t xml:space="preserve">А.А. </w:t>
            </w:r>
            <w:r w:rsidRPr="0082326D">
              <w:rPr>
                <w:rFonts w:ascii="Times New Roman" w:hAnsi="Times New Roman" w:cs="Times New Roman"/>
                <w:spacing w:val="-5"/>
                <w:sz w:val="24"/>
                <w:szCs w:val="24"/>
              </w:rPr>
              <w:lastRenderedPageBreak/>
              <w:t>Иванова</w:t>
            </w:r>
            <w:proofErr w:type="gramStart"/>
            <w:r w:rsidRPr="0082326D">
              <w:rPr>
                <w:rFonts w:ascii="Times New Roman" w:hAnsi="Times New Roman" w:cs="Times New Roman"/>
                <w:spacing w:val="-5"/>
                <w:sz w:val="24"/>
                <w:szCs w:val="24"/>
              </w:rPr>
              <w:t>,П</w:t>
            </w:r>
            <w:proofErr w:type="gramEnd"/>
            <w:r w:rsidRPr="0082326D">
              <w:rPr>
                <w:rFonts w:ascii="Times New Roman" w:hAnsi="Times New Roman" w:cs="Times New Roman"/>
                <w:spacing w:val="-5"/>
                <w:sz w:val="24"/>
                <w:szCs w:val="24"/>
              </w:rPr>
              <w:t>.А. Федотова</w:t>
            </w:r>
            <w:r w:rsidRPr="0082326D">
              <w:rPr>
                <w:rFonts w:ascii="Times New Roman" w:hAnsi="Times New Roman" w:cs="Times New Roman"/>
                <w:spacing w:val="-20"/>
                <w:sz w:val="24"/>
                <w:szCs w:val="24"/>
              </w:rPr>
              <w:t>.</w:t>
            </w:r>
            <w:r w:rsidRPr="0082326D">
              <w:rPr>
                <w:rFonts w:ascii="Times New Roman" w:hAnsi="Times New Roman" w:cs="Times New Roman"/>
                <w:spacing w:val="-8"/>
                <w:sz w:val="24"/>
                <w:szCs w:val="24"/>
              </w:rPr>
              <w:t xml:space="preserve">  Развитие метода критического реализма, </w:t>
            </w:r>
            <w:r w:rsidRPr="0082326D">
              <w:rPr>
                <w:rFonts w:ascii="Times New Roman" w:hAnsi="Times New Roman" w:cs="Times New Roman"/>
                <w:spacing w:val="-11"/>
                <w:sz w:val="24"/>
                <w:szCs w:val="24"/>
              </w:rPr>
              <w:t>значение «бунта 14» в Академии художеств.</w:t>
            </w:r>
          </w:p>
        </w:tc>
        <w:tc>
          <w:tcPr>
            <w:tcW w:w="2060" w:type="dxa"/>
            <w:vMerge/>
            <w:tcBorders>
              <w:bottom w:val="single" w:sz="4" w:space="0" w:color="auto"/>
            </w:tcBorders>
            <w:shd w:val="clear" w:color="auto" w:fill="FFFFFF"/>
            <w:vAlign w:val="center"/>
          </w:tcPr>
          <w:p w:rsidR="00D133AB" w:rsidRPr="0082326D" w:rsidRDefault="00D133AB" w:rsidP="0082326D">
            <w:pPr>
              <w:spacing w:after="0" w:line="240" w:lineRule="auto"/>
              <w:jc w:val="center"/>
              <w:rPr>
                <w:rFonts w:ascii="Times New Roman" w:hAnsi="Times New Roman" w:cs="Times New Roman"/>
                <w:sz w:val="24"/>
                <w:szCs w:val="24"/>
              </w:rPr>
            </w:pPr>
          </w:p>
        </w:tc>
        <w:tc>
          <w:tcPr>
            <w:tcW w:w="2075" w:type="dxa"/>
            <w:vMerge/>
            <w:tcBorders>
              <w:bottom w:val="single" w:sz="4" w:space="0" w:color="auto"/>
            </w:tcBorders>
            <w:shd w:val="clear" w:color="auto" w:fill="auto"/>
            <w:vAlign w:val="center"/>
          </w:tcPr>
          <w:p w:rsidR="00D133AB" w:rsidRPr="0082326D" w:rsidRDefault="00D133AB" w:rsidP="00D87B23">
            <w:pPr>
              <w:spacing w:after="0" w:line="240" w:lineRule="auto"/>
              <w:rPr>
                <w:rFonts w:ascii="Times New Roman" w:hAnsi="Times New Roman" w:cs="Times New Roman"/>
                <w:sz w:val="24"/>
                <w:szCs w:val="24"/>
              </w:rPr>
            </w:pPr>
          </w:p>
        </w:tc>
      </w:tr>
      <w:tr w:rsidR="00D87B23" w:rsidRPr="0082326D" w:rsidTr="00781FB5">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8414" w:type="dxa"/>
            <w:gridSpan w:val="3"/>
            <w:shd w:val="clear" w:color="auto" w:fill="FFFFFF"/>
          </w:tcPr>
          <w:p w:rsidR="00D87B23" w:rsidRPr="0082326D" w:rsidRDefault="00D87B2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Практические занятия</w:t>
            </w:r>
          </w:p>
        </w:tc>
        <w:tc>
          <w:tcPr>
            <w:tcW w:w="2060" w:type="dxa"/>
            <w:tcBorders>
              <w:bottom w:val="single" w:sz="4" w:space="0" w:color="auto"/>
            </w:tcBorders>
            <w:shd w:val="clear" w:color="auto" w:fill="FFFFFF"/>
            <w:vAlign w:val="center"/>
          </w:tcPr>
          <w:p w:rsidR="00D87B23" w:rsidRPr="00D133AB" w:rsidRDefault="00D133AB" w:rsidP="0082326D">
            <w:pPr>
              <w:spacing w:after="0" w:line="240" w:lineRule="auto"/>
              <w:jc w:val="center"/>
              <w:rPr>
                <w:rFonts w:ascii="Times New Roman" w:hAnsi="Times New Roman" w:cs="Times New Roman"/>
                <w:b/>
                <w:sz w:val="24"/>
                <w:szCs w:val="24"/>
              </w:rPr>
            </w:pPr>
            <w:r w:rsidRPr="00D133AB">
              <w:rPr>
                <w:rFonts w:ascii="Times New Roman" w:hAnsi="Times New Roman" w:cs="Times New Roman"/>
                <w:b/>
                <w:sz w:val="24"/>
                <w:szCs w:val="24"/>
              </w:rPr>
              <w:t>2</w:t>
            </w:r>
          </w:p>
        </w:tc>
        <w:tc>
          <w:tcPr>
            <w:tcW w:w="2075" w:type="dxa"/>
            <w:vMerge w:val="restart"/>
            <w:shd w:val="clear" w:color="auto" w:fill="auto"/>
            <w:vAlign w:val="center"/>
          </w:tcPr>
          <w:p w:rsidR="00D133AB" w:rsidRPr="0082326D" w:rsidRDefault="00D133AB" w:rsidP="00D133AB">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D87B23" w:rsidRPr="0082326D" w:rsidRDefault="00D133AB" w:rsidP="00D133AB">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D87B23" w:rsidRPr="0082326D" w:rsidTr="006B65C3">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D87B23" w:rsidRPr="0082326D" w:rsidRDefault="00D133AB"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7958" w:type="dxa"/>
            <w:gridSpan w:val="2"/>
            <w:tcBorders>
              <w:left w:val="single" w:sz="4" w:space="0" w:color="auto"/>
            </w:tcBorders>
            <w:shd w:val="clear" w:color="auto" w:fill="FFFFFF"/>
          </w:tcPr>
          <w:p w:rsidR="00D87B23" w:rsidRPr="0082326D" w:rsidRDefault="00D87B23" w:rsidP="00F5730E">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pacing w:val="-15"/>
                <w:sz w:val="24"/>
                <w:szCs w:val="24"/>
              </w:rPr>
              <w:t xml:space="preserve">Творчество Ф.А. Бруни, </w:t>
            </w:r>
            <w:r w:rsidRPr="0082326D">
              <w:rPr>
                <w:rFonts w:ascii="Times New Roman" w:hAnsi="Times New Roman" w:cs="Times New Roman"/>
                <w:spacing w:val="-5"/>
                <w:sz w:val="24"/>
                <w:szCs w:val="24"/>
              </w:rPr>
              <w:t>А.А. Иванова</w:t>
            </w:r>
            <w:proofErr w:type="gramStart"/>
            <w:r w:rsidR="00963104">
              <w:rPr>
                <w:bCs/>
              </w:rPr>
              <w:t>,</w:t>
            </w:r>
            <w:r w:rsidR="00963104" w:rsidRPr="00963104">
              <w:rPr>
                <w:rFonts w:ascii="Times New Roman" w:hAnsi="Times New Roman" w:cs="Times New Roman"/>
                <w:bCs/>
                <w:sz w:val="24"/>
                <w:szCs w:val="24"/>
              </w:rPr>
              <w:t>И</w:t>
            </w:r>
            <w:proofErr w:type="gramEnd"/>
            <w:r w:rsidR="00963104" w:rsidRPr="00963104">
              <w:rPr>
                <w:rFonts w:ascii="Times New Roman" w:hAnsi="Times New Roman" w:cs="Times New Roman"/>
                <w:bCs/>
                <w:sz w:val="24"/>
                <w:szCs w:val="24"/>
              </w:rPr>
              <w:t>. Н.Крамского</w:t>
            </w:r>
          </w:p>
        </w:tc>
        <w:tc>
          <w:tcPr>
            <w:tcW w:w="2060" w:type="dxa"/>
            <w:tcBorders>
              <w:bottom w:val="single" w:sz="4" w:space="0" w:color="auto"/>
            </w:tcBorders>
            <w:shd w:val="clear" w:color="auto" w:fill="FFFFFF"/>
            <w:vAlign w:val="center"/>
          </w:tcPr>
          <w:p w:rsidR="00D87B23" w:rsidRPr="0082326D" w:rsidRDefault="00D87B23" w:rsidP="0082326D">
            <w:pPr>
              <w:spacing w:after="0" w:line="240" w:lineRule="auto"/>
              <w:jc w:val="center"/>
              <w:rPr>
                <w:rFonts w:ascii="Times New Roman" w:hAnsi="Times New Roman" w:cs="Times New Roman"/>
                <w:sz w:val="24"/>
                <w:szCs w:val="24"/>
              </w:rPr>
            </w:pPr>
            <w:r w:rsidRPr="0082326D">
              <w:rPr>
                <w:rFonts w:ascii="Times New Roman" w:hAnsi="Times New Roman" w:cs="Times New Roman"/>
                <w:sz w:val="24"/>
                <w:szCs w:val="24"/>
              </w:rPr>
              <w:t>2</w:t>
            </w:r>
          </w:p>
        </w:tc>
        <w:tc>
          <w:tcPr>
            <w:tcW w:w="2075" w:type="dxa"/>
            <w:vMerge/>
            <w:tcBorders>
              <w:bottom w:val="single" w:sz="4" w:space="0" w:color="auto"/>
            </w:tcBorders>
            <w:shd w:val="clear" w:color="auto" w:fill="auto"/>
            <w:vAlign w:val="center"/>
          </w:tcPr>
          <w:p w:rsidR="00D87B23" w:rsidRPr="0082326D" w:rsidRDefault="00D87B23" w:rsidP="0082326D">
            <w:pPr>
              <w:spacing w:after="0" w:line="240" w:lineRule="auto"/>
              <w:jc w:val="center"/>
              <w:rPr>
                <w:rFonts w:ascii="Times New Roman" w:hAnsi="Times New Roman" w:cs="Times New Roman"/>
                <w:sz w:val="24"/>
                <w:szCs w:val="24"/>
              </w:rPr>
            </w:pPr>
          </w:p>
        </w:tc>
      </w:tr>
      <w:tr w:rsidR="00D133AB" w:rsidRPr="0082326D" w:rsidTr="00D133AB">
        <w:trPr>
          <w:trHeight w:val="274"/>
        </w:trPr>
        <w:tc>
          <w:tcPr>
            <w:tcW w:w="2902" w:type="dxa"/>
            <w:vMerge w:val="restart"/>
            <w:shd w:val="clear" w:color="auto" w:fill="FFFFFF"/>
          </w:tcPr>
          <w:p w:rsidR="00D133AB" w:rsidRPr="0082326D" w:rsidRDefault="00D133AB" w:rsidP="00D87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2326D">
              <w:rPr>
                <w:rFonts w:ascii="Times New Roman" w:hAnsi="Times New Roman" w:cs="Times New Roman"/>
                <w:b/>
                <w:bCs/>
                <w:sz w:val="24"/>
                <w:szCs w:val="24"/>
              </w:rPr>
              <w:t>Тема 5.4.</w:t>
            </w:r>
          </w:p>
          <w:p w:rsidR="00D133AB" w:rsidRPr="0082326D" w:rsidRDefault="00D133AB" w:rsidP="00D87B23">
            <w:pPr>
              <w:spacing w:after="0" w:line="240" w:lineRule="auto"/>
              <w:rPr>
                <w:rFonts w:ascii="Times New Roman" w:hAnsi="Times New Roman" w:cs="Times New Roman"/>
                <w:b/>
                <w:sz w:val="24"/>
                <w:szCs w:val="24"/>
              </w:rPr>
            </w:pPr>
            <w:r w:rsidRPr="0082326D">
              <w:rPr>
                <w:rFonts w:ascii="Times New Roman" w:hAnsi="Times New Roman" w:cs="Times New Roman"/>
                <w:b/>
                <w:sz w:val="24"/>
                <w:szCs w:val="24"/>
              </w:rPr>
              <w:t>Русский авангард</w:t>
            </w:r>
          </w:p>
        </w:tc>
        <w:tc>
          <w:tcPr>
            <w:tcW w:w="8414" w:type="dxa"/>
            <w:gridSpan w:val="3"/>
            <w:shd w:val="clear" w:color="auto" w:fill="FFFFFF"/>
          </w:tcPr>
          <w:p w:rsidR="00D133AB" w:rsidRPr="0082326D" w:rsidRDefault="00D133AB"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D133AB" w:rsidRPr="00D133AB" w:rsidRDefault="00D133AB" w:rsidP="00D133AB">
            <w:pPr>
              <w:spacing w:after="0" w:line="240" w:lineRule="auto"/>
              <w:jc w:val="center"/>
              <w:rPr>
                <w:rFonts w:ascii="Times New Roman" w:hAnsi="Times New Roman" w:cs="Times New Roman"/>
                <w:b/>
                <w:sz w:val="24"/>
                <w:szCs w:val="24"/>
              </w:rPr>
            </w:pPr>
            <w:r w:rsidRPr="00D133AB">
              <w:rPr>
                <w:rFonts w:ascii="Times New Roman" w:hAnsi="Times New Roman" w:cs="Times New Roman"/>
                <w:b/>
                <w:sz w:val="24"/>
                <w:szCs w:val="24"/>
              </w:rPr>
              <w:t>2</w:t>
            </w:r>
          </w:p>
        </w:tc>
        <w:tc>
          <w:tcPr>
            <w:tcW w:w="2075" w:type="dxa"/>
            <w:vMerge w:val="restart"/>
            <w:shd w:val="clear" w:color="auto" w:fill="auto"/>
            <w:vAlign w:val="center"/>
          </w:tcPr>
          <w:p w:rsidR="00D133AB" w:rsidRPr="0082326D" w:rsidRDefault="00D133AB"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D133AB" w:rsidRPr="0082326D" w:rsidRDefault="00D133AB" w:rsidP="00D87B23">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D133AB" w:rsidRPr="0082326D" w:rsidTr="006B65C3">
        <w:trPr>
          <w:trHeight w:val="274"/>
        </w:trPr>
        <w:tc>
          <w:tcPr>
            <w:tcW w:w="2902" w:type="dxa"/>
            <w:vMerge/>
            <w:shd w:val="clear" w:color="auto" w:fill="FFFFFF"/>
          </w:tcPr>
          <w:p w:rsidR="00D133AB" w:rsidRPr="0082326D" w:rsidRDefault="00D133AB"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D133AB" w:rsidRPr="0082326D" w:rsidRDefault="00D133AB"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958" w:type="dxa"/>
            <w:gridSpan w:val="2"/>
            <w:tcBorders>
              <w:left w:val="single" w:sz="4" w:space="0" w:color="auto"/>
            </w:tcBorders>
            <w:shd w:val="clear" w:color="auto" w:fill="FFFFFF"/>
          </w:tcPr>
          <w:p w:rsidR="00D133AB" w:rsidRPr="0082326D" w:rsidRDefault="00D133AB" w:rsidP="00F5730E">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pacing w:val="-9"/>
                <w:w w:val="102"/>
                <w:sz w:val="24"/>
                <w:szCs w:val="24"/>
              </w:rPr>
              <w:t xml:space="preserve">Переход живописи от </w:t>
            </w:r>
            <w:r w:rsidRPr="0082326D">
              <w:rPr>
                <w:rFonts w:ascii="Times New Roman" w:hAnsi="Times New Roman" w:cs="Times New Roman"/>
                <w:w w:val="102"/>
                <w:sz w:val="24"/>
                <w:szCs w:val="24"/>
              </w:rPr>
              <w:t xml:space="preserve">старых принципов аналитического реализма к новейшим системам </w:t>
            </w:r>
            <w:r w:rsidRPr="0082326D">
              <w:rPr>
                <w:rFonts w:ascii="Times New Roman" w:hAnsi="Times New Roman" w:cs="Times New Roman"/>
                <w:spacing w:val="-3"/>
                <w:w w:val="102"/>
                <w:sz w:val="24"/>
                <w:szCs w:val="24"/>
              </w:rPr>
              <w:t xml:space="preserve">художественного мышления. Модерн и символизм на русской </w:t>
            </w:r>
            <w:r w:rsidRPr="0082326D">
              <w:rPr>
                <w:rFonts w:ascii="Times New Roman" w:hAnsi="Times New Roman" w:cs="Times New Roman"/>
                <w:spacing w:val="-8"/>
                <w:w w:val="102"/>
                <w:sz w:val="24"/>
                <w:szCs w:val="24"/>
              </w:rPr>
              <w:t>художественно-культурной почве</w:t>
            </w:r>
            <w:r>
              <w:rPr>
                <w:rFonts w:ascii="Times New Roman" w:hAnsi="Times New Roman" w:cs="Times New Roman"/>
                <w:spacing w:val="-8"/>
                <w:w w:val="102"/>
                <w:sz w:val="24"/>
                <w:szCs w:val="24"/>
              </w:rPr>
              <w:t>.</w:t>
            </w:r>
          </w:p>
        </w:tc>
        <w:tc>
          <w:tcPr>
            <w:tcW w:w="2060" w:type="dxa"/>
            <w:vMerge/>
            <w:tcBorders>
              <w:bottom w:val="single" w:sz="4" w:space="0" w:color="auto"/>
            </w:tcBorders>
            <w:shd w:val="clear" w:color="auto" w:fill="FFFFFF"/>
            <w:vAlign w:val="center"/>
          </w:tcPr>
          <w:p w:rsidR="00D133AB" w:rsidRPr="0082326D" w:rsidRDefault="00D133AB" w:rsidP="0082326D">
            <w:pPr>
              <w:spacing w:after="0" w:line="240" w:lineRule="auto"/>
              <w:jc w:val="center"/>
              <w:rPr>
                <w:rFonts w:ascii="Times New Roman" w:hAnsi="Times New Roman" w:cs="Times New Roman"/>
                <w:sz w:val="24"/>
                <w:szCs w:val="24"/>
              </w:rPr>
            </w:pPr>
          </w:p>
        </w:tc>
        <w:tc>
          <w:tcPr>
            <w:tcW w:w="2075" w:type="dxa"/>
            <w:vMerge/>
            <w:tcBorders>
              <w:bottom w:val="single" w:sz="4" w:space="0" w:color="auto"/>
            </w:tcBorders>
            <w:shd w:val="clear" w:color="auto" w:fill="auto"/>
            <w:vAlign w:val="center"/>
          </w:tcPr>
          <w:p w:rsidR="00D133AB" w:rsidRPr="0082326D" w:rsidRDefault="00D133AB" w:rsidP="0082326D">
            <w:pPr>
              <w:spacing w:after="0" w:line="240" w:lineRule="auto"/>
              <w:jc w:val="center"/>
              <w:rPr>
                <w:rFonts w:ascii="Times New Roman" w:hAnsi="Times New Roman" w:cs="Times New Roman"/>
                <w:sz w:val="24"/>
                <w:szCs w:val="24"/>
              </w:rPr>
            </w:pPr>
          </w:p>
        </w:tc>
      </w:tr>
      <w:tr w:rsidR="00D87B23" w:rsidRPr="0082326D" w:rsidTr="00781FB5">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8414" w:type="dxa"/>
            <w:gridSpan w:val="3"/>
            <w:shd w:val="clear" w:color="auto" w:fill="FFFFFF"/>
          </w:tcPr>
          <w:p w:rsidR="00D87B23" w:rsidRPr="0082326D" w:rsidRDefault="00D87B2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Практические занятия</w:t>
            </w:r>
          </w:p>
        </w:tc>
        <w:tc>
          <w:tcPr>
            <w:tcW w:w="2060" w:type="dxa"/>
            <w:tcBorders>
              <w:bottom w:val="single" w:sz="4" w:space="0" w:color="auto"/>
            </w:tcBorders>
            <w:shd w:val="clear" w:color="auto" w:fill="FFFFFF"/>
            <w:vAlign w:val="center"/>
          </w:tcPr>
          <w:p w:rsidR="00D87B23" w:rsidRPr="00D133AB" w:rsidRDefault="00D133AB" w:rsidP="0082326D">
            <w:pPr>
              <w:spacing w:after="0" w:line="240" w:lineRule="auto"/>
              <w:jc w:val="center"/>
              <w:rPr>
                <w:rFonts w:ascii="Times New Roman" w:hAnsi="Times New Roman" w:cs="Times New Roman"/>
                <w:b/>
                <w:sz w:val="24"/>
                <w:szCs w:val="24"/>
              </w:rPr>
            </w:pPr>
            <w:r w:rsidRPr="00D133AB">
              <w:rPr>
                <w:rFonts w:ascii="Times New Roman" w:hAnsi="Times New Roman" w:cs="Times New Roman"/>
                <w:b/>
                <w:sz w:val="24"/>
                <w:szCs w:val="24"/>
              </w:rPr>
              <w:t>2</w:t>
            </w:r>
          </w:p>
        </w:tc>
        <w:tc>
          <w:tcPr>
            <w:tcW w:w="2075" w:type="dxa"/>
            <w:vMerge w:val="restart"/>
            <w:shd w:val="clear" w:color="auto" w:fill="auto"/>
            <w:vAlign w:val="center"/>
          </w:tcPr>
          <w:p w:rsidR="00D87B23" w:rsidRPr="0082326D" w:rsidRDefault="00D87B23"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D87B23" w:rsidRPr="0082326D" w:rsidRDefault="00D87B23" w:rsidP="00D87B23">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D87B23" w:rsidRPr="0082326D" w:rsidTr="006B65C3">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D87B23" w:rsidRPr="0082326D" w:rsidRDefault="00D133AB"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7958" w:type="dxa"/>
            <w:gridSpan w:val="2"/>
            <w:tcBorders>
              <w:left w:val="single" w:sz="4" w:space="0" w:color="auto"/>
            </w:tcBorders>
            <w:shd w:val="clear" w:color="auto" w:fill="FFFFFF"/>
          </w:tcPr>
          <w:p w:rsidR="00D87B23" w:rsidRPr="0082326D" w:rsidRDefault="00D87B2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Составление таблицы «Направления русского авангарда»</w:t>
            </w:r>
          </w:p>
        </w:tc>
        <w:tc>
          <w:tcPr>
            <w:tcW w:w="2060" w:type="dxa"/>
            <w:tcBorders>
              <w:bottom w:val="single" w:sz="4" w:space="0" w:color="auto"/>
            </w:tcBorders>
            <w:shd w:val="clear" w:color="auto" w:fill="FFFFFF"/>
            <w:vAlign w:val="center"/>
          </w:tcPr>
          <w:p w:rsidR="00D87B23" w:rsidRPr="0082326D" w:rsidRDefault="00D87B23" w:rsidP="0082326D">
            <w:pPr>
              <w:spacing w:after="0" w:line="240" w:lineRule="auto"/>
              <w:jc w:val="center"/>
              <w:rPr>
                <w:rFonts w:ascii="Times New Roman" w:hAnsi="Times New Roman" w:cs="Times New Roman"/>
                <w:sz w:val="24"/>
                <w:szCs w:val="24"/>
              </w:rPr>
            </w:pPr>
            <w:r w:rsidRPr="0082326D">
              <w:rPr>
                <w:rFonts w:ascii="Times New Roman" w:hAnsi="Times New Roman" w:cs="Times New Roman"/>
                <w:sz w:val="24"/>
                <w:szCs w:val="24"/>
              </w:rPr>
              <w:t>2</w:t>
            </w:r>
          </w:p>
        </w:tc>
        <w:tc>
          <w:tcPr>
            <w:tcW w:w="2075" w:type="dxa"/>
            <w:vMerge/>
            <w:tcBorders>
              <w:bottom w:val="single" w:sz="4" w:space="0" w:color="auto"/>
            </w:tcBorders>
            <w:shd w:val="clear" w:color="auto" w:fill="auto"/>
            <w:vAlign w:val="center"/>
          </w:tcPr>
          <w:p w:rsidR="00D87B23" w:rsidRPr="0082326D" w:rsidRDefault="00D87B23" w:rsidP="0082326D">
            <w:pPr>
              <w:spacing w:after="0" w:line="240" w:lineRule="auto"/>
              <w:jc w:val="center"/>
              <w:rPr>
                <w:rFonts w:ascii="Times New Roman" w:hAnsi="Times New Roman" w:cs="Times New Roman"/>
                <w:sz w:val="24"/>
                <w:szCs w:val="24"/>
              </w:rPr>
            </w:pPr>
          </w:p>
        </w:tc>
      </w:tr>
      <w:tr w:rsidR="0082326D" w:rsidRPr="0082326D" w:rsidTr="00781FB5">
        <w:trPr>
          <w:trHeight w:val="274"/>
        </w:trPr>
        <w:tc>
          <w:tcPr>
            <w:tcW w:w="11316" w:type="dxa"/>
            <w:gridSpan w:val="4"/>
            <w:shd w:val="clear" w:color="auto" w:fill="FFFFFF"/>
          </w:tcPr>
          <w:p w:rsidR="0082326D" w:rsidRPr="0082326D" w:rsidRDefault="0082326D" w:rsidP="0082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2326D">
              <w:rPr>
                <w:rFonts w:ascii="Times New Roman" w:hAnsi="Times New Roman" w:cs="Times New Roman"/>
                <w:b/>
                <w:bCs/>
                <w:sz w:val="24"/>
                <w:szCs w:val="24"/>
              </w:rPr>
              <w:t xml:space="preserve">Раздел 6. </w:t>
            </w:r>
            <w:r w:rsidRPr="0082326D">
              <w:rPr>
                <w:rFonts w:ascii="Times New Roman" w:hAnsi="Times New Roman" w:cs="Times New Roman"/>
                <w:b/>
                <w:sz w:val="24"/>
                <w:szCs w:val="24"/>
              </w:rPr>
              <w:t>Современное искусство – переломная эпоха всеобщей истории искусств</w:t>
            </w:r>
          </w:p>
        </w:tc>
        <w:tc>
          <w:tcPr>
            <w:tcW w:w="2060" w:type="dxa"/>
            <w:tcBorders>
              <w:bottom w:val="single" w:sz="4" w:space="0" w:color="auto"/>
            </w:tcBorders>
            <w:shd w:val="clear" w:color="auto" w:fill="FFFFFF"/>
          </w:tcPr>
          <w:p w:rsidR="0082326D" w:rsidRPr="0082326D" w:rsidRDefault="0082326D" w:rsidP="0082326D">
            <w:pPr>
              <w:spacing w:after="0" w:line="240" w:lineRule="auto"/>
              <w:jc w:val="center"/>
              <w:rPr>
                <w:rFonts w:ascii="Times New Roman" w:hAnsi="Times New Roman" w:cs="Times New Roman"/>
                <w:b/>
                <w:sz w:val="24"/>
                <w:szCs w:val="24"/>
              </w:rPr>
            </w:pPr>
            <w:r w:rsidRPr="0082326D">
              <w:rPr>
                <w:rFonts w:ascii="Times New Roman" w:hAnsi="Times New Roman" w:cs="Times New Roman"/>
                <w:b/>
                <w:sz w:val="24"/>
                <w:szCs w:val="24"/>
              </w:rPr>
              <w:t>4</w:t>
            </w:r>
            <w:r w:rsidR="00D133AB">
              <w:rPr>
                <w:rFonts w:ascii="Times New Roman" w:hAnsi="Times New Roman" w:cs="Times New Roman"/>
                <w:b/>
                <w:sz w:val="24"/>
                <w:szCs w:val="24"/>
              </w:rPr>
              <w:t>/2</w:t>
            </w:r>
          </w:p>
        </w:tc>
        <w:tc>
          <w:tcPr>
            <w:tcW w:w="2075" w:type="dxa"/>
            <w:tcBorders>
              <w:bottom w:val="single" w:sz="4" w:space="0" w:color="auto"/>
            </w:tcBorders>
            <w:shd w:val="clear" w:color="auto" w:fill="auto"/>
            <w:vAlign w:val="center"/>
          </w:tcPr>
          <w:p w:rsidR="0082326D" w:rsidRPr="0082326D" w:rsidRDefault="0082326D" w:rsidP="0082326D">
            <w:pPr>
              <w:spacing w:after="0" w:line="240" w:lineRule="auto"/>
              <w:jc w:val="center"/>
              <w:rPr>
                <w:rFonts w:ascii="Times New Roman" w:hAnsi="Times New Roman" w:cs="Times New Roman"/>
                <w:sz w:val="24"/>
                <w:szCs w:val="24"/>
              </w:rPr>
            </w:pPr>
          </w:p>
        </w:tc>
      </w:tr>
      <w:tr w:rsidR="00D87B23" w:rsidRPr="0082326D" w:rsidTr="00781FB5">
        <w:trPr>
          <w:trHeight w:val="274"/>
        </w:trPr>
        <w:tc>
          <w:tcPr>
            <w:tcW w:w="2902" w:type="dxa"/>
            <w:vMerge w:val="restart"/>
            <w:shd w:val="clear" w:color="auto" w:fill="FFFFFF"/>
          </w:tcPr>
          <w:p w:rsidR="00D87B23" w:rsidRPr="0082326D" w:rsidRDefault="00D87B23" w:rsidP="00D87B23">
            <w:pPr>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Тема 6.1.</w:t>
            </w:r>
            <w:r w:rsidRPr="0082326D">
              <w:rPr>
                <w:rFonts w:ascii="Times New Roman" w:hAnsi="Times New Roman" w:cs="Times New Roman"/>
                <w:b/>
                <w:sz w:val="24"/>
                <w:szCs w:val="24"/>
              </w:rPr>
              <w:t>Современное искусство</w:t>
            </w:r>
          </w:p>
        </w:tc>
        <w:tc>
          <w:tcPr>
            <w:tcW w:w="8414" w:type="dxa"/>
            <w:gridSpan w:val="3"/>
            <w:shd w:val="clear" w:color="auto" w:fill="FFFFFF"/>
          </w:tcPr>
          <w:p w:rsidR="00D87B23" w:rsidRPr="0082326D" w:rsidRDefault="00D87B2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Содержание учебного материала</w:t>
            </w:r>
          </w:p>
        </w:tc>
        <w:tc>
          <w:tcPr>
            <w:tcW w:w="2060" w:type="dxa"/>
            <w:vMerge w:val="restart"/>
            <w:shd w:val="clear" w:color="auto" w:fill="FFFFFF"/>
            <w:vAlign w:val="center"/>
          </w:tcPr>
          <w:p w:rsidR="00D87B23" w:rsidRPr="0082326D" w:rsidRDefault="00D87B23" w:rsidP="0082326D">
            <w:pPr>
              <w:spacing w:after="0" w:line="240" w:lineRule="auto"/>
              <w:jc w:val="center"/>
              <w:rPr>
                <w:rFonts w:ascii="Times New Roman" w:hAnsi="Times New Roman" w:cs="Times New Roman"/>
                <w:b/>
                <w:sz w:val="24"/>
                <w:szCs w:val="24"/>
              </w:rPr>
            </w:pPr>
            <w:r w:rsidRPr="0082326D">
              <w:rPr>
                <w:rFonts w:ascii="Times New Roman" w:hAnsi="Times New Roman" w:cs="Times New Roman"/>
                <w:b/>
                <w:sz w:val="24"/>
                <w:szCs w:val="24"/>
              </w:rPr>
              <w:t>2</w:t>
            </w:r>
          </w:p>
        </w:tc>
        <w:tc>
          <w:tcPr>
            <w:tcW w:w="2075" w:type="dxa"/>
            <w:vMerge w:val="restart"/>
            <w:shd w:val="clear" w:color="auto" w:fill="auto"/>
            <w:vAlign w:val="center"/>
          </w:tcPr>
          <w:p w:rsidR="00D87B23" w:rsidRPr="0082326D" w:rsidRDefault="00D87B23"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D87B23" w:rsidRPr="0082326D" w:rsidRDefault="00D87B23" w:rsidP="00D87B23">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D87B23" w:rsidRPr="0082326D" w:rsidTr="006B65C3">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D87B23" w:rsidRPr="0082326D" w:rsidRDefault="00D133AB"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958" w:type="dxa"/>
            <w:gridSpan w:val="2"/>
            <w:tcBorders>
              <w:left w:val="single" w:sz="4" w:space="0" w:color="auto"/>
            </w:tcBorders>
            <w:shd w:val="clear" w:color="auto" w:fill="FFFFFF"/>
          </w:tcPr>
          <w:p w:rsidR="00D87B23" w:rsidRPr="0082326D" w:rsidRDefault="00D87B2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Искусство 20 века. Архитектура 20 века. Скульптура 20 века.  Изобразительное искусство 20 века.</w:t>
            </w:r>
          </w:p>
        </w:tc>
        <w:tc>
          <w:tcPr>
            <w:tcW w:w="2060" w:type="dxa"/>
            <w:vMerge/>
            <w:tcBorders>
              <w:bottom w:val="single" w:sz="4" w:space="0" w:color="auto"/>
            </w:tcBorders>
            <w:shd w:val="clear" w:color="auto" w:fill="FFFFFF"/>
            <w:vAlign w:val="center"/>
          </w:tcPr>
          <w:p w:rsidR="00D87B23" w:rsidRPr="0082326D" w:rsidRDefault="00D87B23" w:rsidP="0082326D">
            <w:pPr>
              <w:spacing w:after="0" w:line="240" w:lineRule="auto"/>
              <w:jc w:val="center"/>
              <w:rPr>
                <w:rFonts w:ascii="Times New Roman" w:hAnsi="Times New Roman" w:cs="Times New Roman"/>
                <w:b/>
                <w:sz w:val="24"/>
                <w:szCs w:val="24"/>
              </w:rPr>
            </w:pPr>
          </w:p>
        </w:tc>
        <w:tc>
          <w:tcPr>
            <w:tcW w:w="2075" w:type="dxa"/>
            <w:vMerge/>
            <w:tcBorders>
              <w:bottom w:val="single" w:sz="4" w:space="0" w:color="auto"/>
            </w:tcBorders>
            <w:shd w:val="clear" w:color="auto" w:fill="auto"/>
            <w:vAlign w:val="center"/>
          </w:tcPr>
          <w:p w:rsidR="00D87B23" w:rsidRPr="0082326D" w:rsidRDefault="00D87B23" w:rsidP="0082326D">
            <w:pPr>
              <w:spacing w:after="0" w:line="240" w:lineRule="auto"/>
              <w:jc w:val="center"/>
              <w:rPr>
                <w:rFonts w:ascii="Times New Roman" w:hAnsi="Times New Roman" w:cs="Times New Roman"/>
                <w:sz w:val="24"/>
                <w:szCs w:val="24"/>
              </w:rPr>
            </w:pPr>
          </w:p>
        </w:tc>
      </w:tr>
      <w:tr w:rsidR="00D87B23" w:rsidRPr="0082326D" w:rsidTr="00781FB5">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8414" w:type="dxa"/>
            <w:gridSpan w:val="3"/>
            <w:shd w:val="clear" w:color="auto" w:fill="FFFFFF"/>
          </w:tcPr>
          <w:p w:rsidR="00D87B23" w:rsidRPr="0082326D" w:rsidRDefault="00D87B2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bCs/>
                <w:sz w:val="24"/>
                <w:szCs w:val="24"/>
              </w:rPr>
              <w:t>Практические занятия</w:t>
            </w:r>
          </w:p>
        </w:tc>
        <w:tc>
          <w:tcPr>
            <w:tcW w:w="2060" w:type="dxa"/>
            <w:tcBorders>
              <w:bottom w:val="single" w:sz="4" w:space="0" w:color="auto"/>
            </w:tcBorders>
            <w:shd w:val="clear" w:color="auto" w:fill="FFFFFF"/>
            <w:vAlign w:val="center"/>
          </w:tcPr>
          <w:p w:rsidR="00D87B23" w:rsidRPr="0082326D" w:rsidRDefault="00D87B23" w:rsidP="0082326D">
            <w:pPr>
              <w:spacing w:after="0" w:line="240" w:lineRule="auto"/>
              <w:jc w:val="center"/>
              <w:rPr>
                <w:rFonts w:ascii="Times New Roman" w:hAnsi="Times New Roman" w:cs="Times New Roman"/>
                <w:b/>
                <w:sz w:val="24"/>
                <w:szCs w:val="24"/>
              </w:rPr>
            </w:pPr>
            <w:r w:rsidRPr="0082326D">
              <w:rPr>
                <w:rFonts w:ascii="Times New Roman" w:hAnsi="Times New Roman" w:cs="Times New Roman"/>
                <w:b/>
                <w:sz w:val="24"/>
                <w:szCs w:val="24"/>
              </w:rPr>
              <w:t>2</w:t>
            </w:r>
          </w:p>
        </w:tc>
        <w:tc>
          <w:tcPr>
            <w:tcW w:w="2075" w:type="dxa"/>
            <w:vMerge w:val="restart"/>
            <w:shd w:val="clear" w:color="auto" w:fill="auto"/>
            <w:vAlign w:val="center"/>
          </w:tcPr>
          <w:p w:rsidR="00D87B23" w:rsidRPr="0082326D" w:rsidRDefault="00D87B23" w:rsidP="00D87B23">
            <w:pPr>
              <w:suppressAutoHyphens/>
              <w:spacing w:after="0" w:line="240" w:lineRule="auto"/>
              <w:rPr>
                <w:rStyle w:val="a7"/>
                <w:rFonts w:ascii="Times New Roman" w:hAnsi="Times New Roman"/>
                <w:i w:val="0"/>
                <w:sz w:val="24"/>
                <w:szCs w:val="24"/>
              </w:rPr>
            </w:pPr>
            <w:r w:rsidRPr="0082326D">
              <w:rPr>
                <w:rStyle w:val="a7"/>
                <w:rFonts w:ascii="Times New Roman" w:hAnsi="Times New Roman"/>
                <w:i w:val="0"/>
                <w:sz w:val="24"/>
                <w:szCs w:val="24"/>
              </w:rPr>
              <w:t>ПК 2.2,</w:t>
            </w:r>
          </w:p>
          <w:p w:rsidR="00D87B23" w:rsidRPr="0082326D" w:rsidRDefault="00D87B23" w:rsidP="00D87B23">
            <w:pPr>
              <w:spacing w:after="0" w:line="240" w:lineRule="auto"/>
              <w:rPr>
                <w:rFonts w:ascii="Times New Roman" w:hAnsi="Times New Roman" w:cs="Times New Roman"/>
                <w:sz w:val="24"/>
                <w:szCs w:val="24"/>
              </w:rPr>
            </w:pPr>
            <w:r w:rsidRPr="00D87B23">
              <w:rPr>
                <w:rFonts w:ascii="Times New Roman" w:hAnsi="Times New Roman" w:cs="Times New Roman"/>
                <w:sz w:val="24"/>
                <w:szCs w:val="24"/>
              </w:rPr>
              <w:t>ОК</w:t>
            </w:r>
            <w:r w:rsidRPr="00D87B23">
              <w:rPr>
                <w:rStyle w:val="a7"/>
                <w:rFonts w:ascii="Times New Roman" w:hAnsi="Times New Roman"/>
                <w:i w:val="0"/>
                <w:sz w:val="24"/>
                <w:szCs w:val="24"/>
              </w:rPr>
              <w:t xml:space="preserve"> 1 – ОК </w:t>
            </w:r>
            <w:r w:rsidR="0067395D">
              <w:rPr>
                <w:rStyle w:val="a7"/>
                <w:rFonts w:ascii="Times New Roman" w:hAnsi="Times New Roman"/>
                <w:i w:val="0"/>
                <w:sz w:val="24"/>
                <w:szCs w:val="24"/>
              </w:rPr>
              <w:t>9</w:t>
            </w:r>
          </w:p>
        </w:tc>
      </w:tr>
      <w:tr w:rsidR="00D87B23" w:rsidRPr="0082326D" w:rsidTr="006B65C3">
        <w:trPr>
          <w:trHeight w:val="274"/>
        </w:trPr>
        <w:tc>
          <w:tcPr>
            <w:tcW w:w="2902" w:type="dxa"/>
            <w:vMerge/>
            <w:shd w:val="clear" w:color="auto" w:fill="FFFFFF"/>
          </w:tcPr>
          <w:p w:rsidR="00D87B23" w:rsidRPr="0082326D" w:rsidRDefault="00D87B23" w:rsidP="0082326D">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D87B23" w:rsidRPr="0082326D" w:rsidRDefault="00D133AB" w:rsidP="0082326D">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7958" w:type="dxa"/>
            <w:gridSpan w:val="2"/>
            <w:tcBorders>
              <w:left w:val="single" w:sz="4" w:space="0" w:color="auto"/>
            </w:tcBorders>
            <w:shd w:val="clear" w:color="auto" w:fill="FFFFFF"/>
          </w:tcPr>
          <w:p w:rsidR="00D87B23" w:rsidRPr="0082326D" w:rsidRDefault="00D87B2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sz w:val="24"/>
                <w:szCs w:val="24"/>
              </w:rPr>
              <w:t>Нефункционалистская архитектура: отношение к постройке как к живому существу, ее связь с окружающими условиями (Музей Гуггенхейма в Нью-Йорке).</w:t>
            </w:r>
          </w:p>
        </w:tc>
        <w:tc>
          <w:tcPr>
            <w:tcW w:w="2060" w:type="dxa"/>
            <w:tcBorders>
              <w:bottom w:val="single" w:sz="4" w:space="0" w:color="auto"/>
            </w:tcBorders>
            <w:shd w:val="clear" w:color="auto" w:fill="FFFFFF"/>
            <w:vAlign w:val="center"/>
          </w:tcPr>
          <w:p w:rsidR="00D87B23" w:rsidRPr="0082326D" w:rsidRDefault="00D87B23" w:rsidP="0082326D">
            <w:pPr>
              <w:spacing w:after="0" w:line="240" w:lineRule="auto"/>
              <w:jc w:val="center"/>
              <w:rPr>
                <w:rFonts w:ascii="Times New Roman" w:hAnsi="Times New Roman" w:cs="Times New Roman"/>
                <w:sz w:val="24"/>
                <w:szCs w:val="24"/>
              </w:rPr>
            </w:pPr>
            <w:r w:rsidRPr="0082326D">
              <w:rPr>
                <w:rFonts w:ascii="Times New Roman" w:hAnsi="Times New Roman" w:cs="Times New Roman"/>
                <w:sz w:val="24"/>
                <w:szCs w:val="24"/>
              </w:rPr>
              <w:t>2</w:t>
            </w:r>
          </w:p>
        </w:tc>
        <w:tc>
          <w:tcPr>
            <w:tcW w:w="2075" w:type="dxa"/>
            <w:vMerge/>
            <w:tcBorders>
              <w:bottom w:val="single" w:sz="4" w:space="0" w:color="auto"/>
            </w:tcBorders>
            <w:shd w:val="clear" w:color="auto" w:fill="auto"/>
            <w:vAlign w:val="center"/>
          </w:tcPr>
          <w:p w:rsidR="00D87B23" w:rsidRPr="0082326D" w:rsidRDefault="00D87B23" w:rsidP="0082326D">
            <w:pPr>
              <w:spacing w:after="0" w:line="240" w:lineRule="auto"/>
              <w:jc w:val="center"/>
              <w:rPr>
                <w:rFonts w:ascii="Times New Roman" w:hAnsi="Times New Roman" w:cs="Times New Roman"/>
                <w:sz w:val="24"/>
                <w:szCs w:val="24"/>
              </w:rPr>
            </w:pPr>
          </w:p>
        </w:tc>
      </w:tr>
      <w:tr w:rsidR="00500AF3" w:rsidRPr="0082326D" w:rsidTr="006B65C3">
        <w:trPr>
          <w:trHeight w:val="256"/>
        </w:trPr>
        <w:tc>
          <w:tcPr>
            <w:tcW w:w="11316" w:type="dxa"/>
            <w:gridSpan w:val="4"/>
            <w:shd w:val="clear" w:color="auto" w:fill="FFFFFF"/>
          </w:tcPr>
          <w:p w:rsidR="00500AF3" w:rsidRPr="0082326D" w:rsidRDefault="00500AF3" w:rsidP="00D87B23">
            <w:pPr>
              <w:tabs>
                <w:tab w:val="right" w:leader="underscore" w:pos="9639"/>
              </w:tabs>
              <w:spacing w:after="0" w:line="240" w:lineRule="auto"/>
              <w:rPr>
                <w:rFonts w:ascii="Times New Roman" w:hAnsi="Times New Roman" w:cs="Times New Roman"/>
                <w:sz w:val="24"/>
                <w:szCs w:val="24"/>
              </w:rPr>
            </w:pPr>
            <w:proofErr w:type="gramStart"/>
            <w:r w:rsidRPr="0082326D">
              <w:rPr>
                <w:rFonts w:ascii="Times New Roman" w:hAnsi="Times New Roman" w:cs="Times New Roman"/>
                <w:b/>
                <w:sz w:val="24"/>
                <w:szCs w:val="24"/>
              </w:rPr>
              <w:t>Промежуточная</w:t>
            </w:r>
            <w:proofErr w:type="gramEnd"/>
            <w:r w:rsidRPr="0082326D">
              <w:rPr>
                <w:rFonts w:ascii="Times New Roman" w:hAnsi="Times New Roman" w:cs="Times New Roman"/>
                <w:b/>
                <w:sz w:val="24"/>
                <w:szCs w:val="24"/>
              </w:rPr>
              <w:t xml:space="preserve"> аттестация</w:t>
            </w:r>
            <w:r w:rsidR="00D87B23">
              <w:rPr>
                <w:rFonts w:ascii="Times New Roman" w:hAnsi="Times New Roman" w:cs="Times New Roman"/>
                <w:sz w:val="24"/>
                <w:szCs w:val="24"/>
              </w:rPr>
              <w:t>дифференцированный зачет</w:t>
            </w:r>
          </w:p>
        </w:tc>
        <w:tc>
          <w:tcPr>
            <w:tcW w:w="2060" w:type="dxa"/>
            <w:tcBorders>
              <w:top w:val="single" w:sz="4" w:space="0" w:color="auto"/>
              <w:bottom w:val="single" w:sz="4" w:space="0" w:color="auto"/>
            </w:tcBorders>
            <w:shd w:val="clear" w:color="auto" w:fill="FFFFFF"/>
            <w:vAlign w:val="center"/>
          </w:tcPr>
          <w:p w:rsidR="00500AF3" w:rsidRPr="0082326D" w:rsidRDefault="00D87B23" w:rsidP="008232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75" w:type="dxa"/>
            <w:shd w:val="clear" w:color="auto" w:fill="auto"/>
            <w:vAlign w:val="center"/>
          </w:tcPr>
          <w:p w:rsidR="00500AF3" w:rsidRPr="0082326D" w:rsidRDefault="00500AF3" w:rsidP="0082326D">
            <w:pPr>
              <w:spacing w:after="0" w:line="240" w:lineRule="auto"/>
              <w:jc w:val="center"/>
              <w:rPr>
                <w:rFonts w:ascii="Times New Roman" w:hAnsi="Times New Roman" w:cs="Times New Roman"/>
                <w:sz w:val="24"/>
                <w:szCs w:val="24"/>
              </w:rPr>
            </w:pPr>
          </w:p>
        </w:tc>
      </w:tr>
      <w:tr w:rsidR="00500AF3" w:rsidRPr="0082326D" w:rsidTr="006B65C3">
        <w:trPr>
          <w:trHeight w:val="260"/>
        </w:trPr>
        <w:tc>
          <w:tcPr>
            <w:tcW w:w="11316" w:type="dxa"/>
            <w:gridSpan w:val="4"/>
            <w:tcBorders>
              <w:bottom w:val="single" w:sz="4" w:space="0" w:color="auto"/>
            </w:tcBorders>
            <w:shd w:val="clear" w:color="auto" w:fill="FFFFFF"/>
          </w:tcPr>
          <w:p w:rsidR="00500AF3" w:rsidRPr="0082326D" w:rsidRDefault="00500AF3" w:rsidP="0082326D">
            <w:pPr>
              <w:tabs>
                <w:tab w:val="right" w:leader="underscore" w:pos="9639"/>
              </w:tabs>
              <w:spacing w:after="0" w:line="240" w:lineRule="auto"/>
              <w:rPr>
                <w:rFonts w:ascii="Times New Roman" w:hAnsi="Times New Roman" w:cs="Times New Roman"/>
                <w:sz w:val="24"/>
                <w:szCs w:val="24"/>
              </w:rPr>
            </w:pPr>
            <w:r w:rsidRPr="0082326D">
              <w:rPr>
                <w:rFonts w:ascii="Times New Roman" w:hAnsi="Times New Roman" w:cs="Times New Roman"/>
                <w:b/>
                <w:sz w:val="24"/>
                <w:szCs w:val="24"/>
              </w:rPr>
              <w:t>Всего</w:t>
            </w:r>
          </w:p>
        </w:tc>
        <w:tc>
          <w:tcPr>
            <w:tcW w:w="2060" w:type="dxa"/>
            <w:tcBorders>
              <w:top w:val="single" w:sz="4" w:space="0" w:color="auto"/>
              <w:bottom w:val="single" w:sz="4" w:space="0" w:color="auto"/>
            </w:tcBorders>
            <w:shd w:val="clear" w:color="auto" w:fill="FFFFFF"/>
            <w:vAlign w:val="center"/>
          </w:tcPr>
          <w:p w:rsidR="00500AF3" w:rsidRPr="0082326D" w:rsidRDefault="00316562" w:rsidP="0082326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72/22</w:t>
            </w:r>
          </w:p>
        </w:tc>
        <w:tc>
          <w:tcPr>
            <w:tcW w:w="2075" w:type="dxa"/>
            <w:tcBorders>
              <w:bottom w:val="single" w:sz="4" w:space="0" w:color="auto"/>
            </w:tcBorders>
            <w:shd w:val="clear" w:color="auto" w:fill="auto"/>
            <w:vAlign w:val="center"/>
          </w:tcPr>
          <w:p w:rsidR="00500AF3" w:rsidRPr="0082326D" w:rsidRDefault="00500AF3" w:rsidP="0082326D">
            <w:pPr>
              <w:spacing w:after="0" w:line="240" w:lineRule="auto"/>
              <w:jc w:val="center"/>
              <w:rPr>
                <w:rFonts w:ascii="Times New Roman" w:hAnsi="Times New Roman" w:cs="Times New Roman"/>
                <w:sz w:val="24"/>
                <w:szCs w:val="24"/>
              </w:rPr>
            </w:pPr>
          </w:p>
        </w:tc>
      </w:tr>
    </w:tbl>
    <w:p w:rsidR="00526479" w:rsidRDefault="00526479" w:rsidP="00526479">
      <w:pPr>
        <w:tabs>
          <w:tab w:val="left" w:pos="1236"/>
          <w:tab w:val="left" w:pos="8200"/>
          <w:tab w:val="left" w:pos="13749"/>
        </w:tabs>
        <w:ind w:right="2066"/>
        <w:rPr>
          <w:rFonts w:ascii="Times New Roman" w:hAnsi="Times New Roman" w:cs="Times New Roman"/>
          <w:b/>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781FB5">
          <w:pgSz w:w="16840" w:h="11910" w:orient="landscape"/>
          <w:pgMar w:top="1060" w:right="480" w:bottom="280" w:left="540" w:header="720" w:footer="720" w:gutter="0"/>
          <w:cols w:space="720"/>
          <w:titlePg/>
          <w:docGrid w:linePitch="272"/>
        </w:sectPr>
      </w:pPr>
    </w:p>
    <w:p w:rsidR="00B7296E" w:rsidRPr="00825E6C" w:rsidRDefault="00B7296E" w:rsidP="00B7296E">
      <w:pPr>
        <w:spacing w:after="0" w:line="240" w:lineRule="auto"/>
        <w:ind w:firstLine="708"/>
        <w:rPr>
          <w:rFonts w:ascii="Times New Roman" w:hAnsi="Times New Roman" w:cs="Times New Roman"/>
          <w:b/>
          <w:bCs/>
          <w:sz w:val="24"/>
          <w:szCs w:val="24"/>
        </w:rPr>
      </w:pPr>
      <w:r w:rsidRPr="00825E6C">
        <w:rPr>
          <w:rFonts w:ascii="Times New Roman" w:hAnsi="Times New Roman" w:cs="Times New Roman"/>
          <w:b/>
          <w:bCs/>
          <w:sz w:val="24"/>
          <w:szCs w:val="24"/>
        </w:rPr>
        <w:lastRenderedPageBreak/>
        <w:t>3. УСЛОВИЯ РЕАЛИЗАЦИИ ПРОГРАММЫ УЧЕБНОЙ ДИСЦИПЛИНЫ</w:t>
      </w:r>
    </w:p>
    <w:p w:rsidR="00B7296E" w:rsidRPr="00825E6C" w:rsidRDefault="00B7296E" w:rsidP="00B7296E">
      <w:pPr>
        <w:spacing w:after="0" w:line="240" w:lineRule="auto"/>
        <w:ind w:firstLine="709"/>
        <w:jc w:val="both"/>
        <w:rPr>
          <w:rFonts w:ascii="Times New Roman" w:hAnsi="Times New Roman" w:cs="Times New Roman"/>
          <w:b/>
          <w:bCs/>
          <w:sz w:val="24"/>
          <w:szCs w:val="24"/>
        </w:rPr>
      </w:pPr>
      <w:r w:rsidRPr="00825E6C">
        <w:rPr>
          <w:rFonts w:ascii="Times New Roman" w:hAnsi="Times New Roman" w:cs="Times New Roman"/>
          <w:b/>
          <w:bCs/>
          <w:sz w:val="24"/>
          <w:szCs w:val="24"/>
        </w:rPr>
        <w:t>3.1. Для реализации программы учебной дисциплины предусмотрены следующие специальные помещения:</w:t>
      </w:r>
    </w:p>
    <w:p w:rsidR="00B7296E" w:rsidRPr="00825E6C" w:rsidRDefault="00B7296E" w:rsidP="00B7296E">
      <w:pPr>
        <w:spacing w:after="0" w:line="240" w:lineRule="auto"/>
        <w:rPr>
          <w:rFonts w:ascii="Times New Roman" w:hAnsi="Times New Roman" w:cs="Times New Roman"/>
          <w:b/>
          <w:sz w:val="24"/>
          <w:szCs w:val="24"/>
        </w:rPr>
      </w:pPr>
    </w:p>
    <w:p w:rsidR="00B7296E" w:rsidRPr="00825E6C" w:rsidRDefault="003F3077" w:rsidP="00825E6C">
      <w:pPr>
        <w:pStyle w:val="a3"/>
        <w:tabs>
          <w:tab w:val="left" w:pos="4022"/>
          <w:tab w:val="left" w:pos="6703"/>
          <w:tab w:val="left" w:pos="10536"/>
        </w:tabs>
        <w:ind w:left="392" w:right="281"/>
      </w:pPr>
      <w:r>
        <w:rPr>
          <w:b/>
          <w:bCs/>
        </w:rPr>
        <w:t>К</w:t>
      </w:r>
      <w:r w:rsidR="00316562" w:rsidRPr="004A0B5D">
        <w:rPr>
          <w:b/>
          <w:bCs/>
        </w:rPr>
        <w:t>абинет</w:t>
      </w:r>
      <w:r>
        <w:rPr>
          <w:b/>
        </w:rPr>
        <w:t>И</w:t>
      </w:r>
      <w:r w:rsidR="00316562" w:rsidRPr="004A0B5D">
        <w:rPr>
          <w:b/>
        </w:rPr>
        <w:t>стории искусств и дизайна</w:t>
      </w:r>
    </w:p>
    <w:p w:rsidR="00B7296E" w:rsidRPr="00825E6C" w:rsidRDefault="00B7296E" w:rsidP="00224B5C">
      <w:pPr>
        <w:pStyle w:val="a3"/>
        <w:tabs>
          <w:tab w:val="left" w:pos="8352"/>
        </w:tabs>
      </w:pPr>
      <w:r w:rsidRPr="00825E6C">
        <w:t xml:space="preserve">Оборудование: </w:t>
      </w:r>
    </w:p>
    <w:p w:rsidR="00B7296E" w:rsidRPr="00825E6C" w:rsidRDefault="003F3077" w:rsidP="00224B5C">
      <w:pPr>
        <w:pStyle w:val="a5"/>
        <w:numPr>
          <w:ilvl w:val="0"/>
          <w:numId w:val="1"/>
        </w:numPr>
        <w:tabs>
          <w:tab w:val="left" w:pos="816"/>
        </w:tabs>
        <w:spacing w:before="0"/>
        <w:ind w:left="0" w:firstLine="0"/>
        <w:rPr>
          <w:sz w:val="24"/>
          <w:szCs w:val="24"/>
        </w:rPr>
      </w:pPr>
      <w:r>
        <w:rPr>
          <w:sz w:val="24"/>
          <w:szCs w:val="24"/>
        </w:rPr>
        <w:t>п</w:t>
      </w:r>
      <w:r w:rsidR="00B7296E" w:rsidRPr="00825E6C">
        <w:rPr>
          <w:sz w:val="24"/>
          <w:szCs w:val="24"/>
        </w:rPr>
        <w:t>осадочныеместа поколичествуобучающихся</w:t>
      </w:r>
      <w:r>
        <w:rPr>
          <w:sz w:val="24"/>
          <w:szCs w:val="24"/>
        </w:rPr>
        <w:t>-25</w:t>
      </w:r>
      <w:proofErr w:type="gramStart"/>
      <w:r w:rsidR="00B7296E" w:rsidRPr="00825E6C">
        <w:rPr>
          <w:sz w:val="24"/>
          <w:szCs w:val="24"/>
        </w:rPr>
        <w:t xml:space="preserve"> ;</w:t>
      </w:r>
      <w:proofErr w:type="gramEnd"/>
    </w:p>
    <w:p w:rsidR="00B7296E" w:rsidRPr="00825E6C" w:rsidRDefault="003F3077" w:rsidP="00224B5C">
      <w:pPr>
        <w:pStyle w:val="a5"/>
        <w:numPr>
          <w:ilvl w:val="0"/>
          <w:numId w:val="1"/>
        </w:numPr>
        <w:tabs>
          <w:tab w:val="left" w:pos="816"/>
        </w:tabs>
        <w:spacing w:before="0"/>
        <w:ind w:left="0" w:firstLine="0"/>
        <w:rPr>
          <w:sz w:val="24"/>
          <w:szCs w:val="24"/>
        </w:rPr>
      </w:pPr>
      <w:r>
        <w:rPr>
          <w:sz w:val="24"/>
          <w:szCs w:val="24"/>
        </w:rPr>
        <w:t>р</w:t>
      </w:r>
      <w:r w:rsidR="00B7296E" w:rsidRPr="00825E6C">
        <w:rPr>
          <w:sz w:val="24"/>
          <w:szCs w:val="24"/>
        </w:rPr>
        <w:t>абочееместопреподавателя</w:t>
      </w:r>
      <w:r>
        <w:rPr>
          <w:sz w:val="24"/>
          <w:szCs w:val="24"/>
        </w:rPr>
        <w:t>-1</w:t>
      </w:r>
      <w:r w:rsidR="00B7296E" w:rsidRPr="00825E6C">
        <w:rPr>
          <w:sz w:val="24"/>
          <w:szCs w:val="24"/>
        </w:rPr>
        <w:t>;</w:t>
      </w:r>
    </w:p>
    <w:p w:rsidR="007C0727" w:rsidRPr="00825E6C" w:rsidRDefault="003F3077" w:rsidP="00224B5C">
      <w:pPr>
        <w:pStyle w:val="a5"/>
        <w:numPr>
          <w:ilvl w:val="0"/>
          <w:numId w:val="1"/>
        </w:numPr>
        <w:tabs>
          <w:tab w:val="left" w:pos="816"/>
        </w:tabs>
        <w:spacing w:before="0"/>
        <w:ind w:left="0" w:firstLine="0"/>
        <w:rPr>
          <w:sz w:val="24"/>
          <w:szCs w:val="24"/>
        </w:rPr>
      </w:pPr>
      <w:r>
        <w:rPr>
          <w:sz w:val="24"/>
          <w:szCs w:val="24"/>
        </w:rPr>
        <w:t>л</w:t>
      </w:r>
      <w:r w:rsidR="007C0727" w:rsidRPr="00825E6C">
        <w:rPr>
          <w:sz w:val="24"/>
          <w:szCs w:val="24"/>
        </w:rPr>
        <w:t>оска</w:t>
      </w:r>
      <w:r>
        <w:rPr>
          <w:sz w:val="24"/>
          <w:szCs w:val="24"/>
        </w:rPr>
        <w:t>-1</w:t>
      </w:r>
    </w:p>
    <w:p w:rsidR="00B7296E" w:rsidRPr="00825E6C" w:rsidRDefault="00B7296E" w:rsidP="00224B5C">
      <w:pPr>
        <w:pStyle w:val="a5"/>
        <w:numPr>
          <w:ilvl w:val="0"/>
          <w:numId w:val="1"/>
        </w:numPr>
        <w:tabs>
          <w:tab w:val="left" w:pos="819"/>
        </w:tabs>
        <w:spacing w:before="0"/>
        <w:ind w:left="0" w:firstLine="0"/>
        <w:rPr>
          <w:sz w:val="24"/>
          <w:szCs w:val="24"/>
        </w:rPr>
      </w:pPr>
      <w:r w:rsidRPr="00825E6C">
        <w:rPr>
          <w:sz w:val="24"/>
          <w:szCs w:val="24"/>
        </w:rPr>
        <w:t>учебно-методическоеобеспечение</w:t>
      </w:r>
      <w:r w:rsidR="007C0727" w:rsidRPr="00825E6C">
        <w:rPr>
          <w:sz w:val="24"/>
          <w:szCs w:val="24"/>
        </w:rPr>
        <w:t>;</w:t>
      </w:r>
    </w:p>
    <w:p w:rsidR="00316562" w:rsidRPr="00316562" w:rsidRDefault="007C0727" w:rsidP="00224B5C">
      <w:pPr>
        <w:pStyle w:val="a5"/>
        <w:numPr>
          <w:ilvl w:val="0"/>
          <w:numId w:val="1"/>
        </w:numPr>
        <w:tabs>
          <w:tab w:val="left" w:pos="819"/>
        </w:tabs>
        <w:spacing w:before="0"/>
        <w:ind w:left="0" w:firstLine="0"/>
      </w:pPr>
      <w:r w:rsidRPr="00825E6C">
        <w:rPr>
          <w:sz w:val="24"/>
          <w:szCs w:val="24"/>
        </w:rPr>
        <w:t>наглядные пособия</w:t>
      </w:r>
    </w:p>
    <w:p w:rsidR="00316562" w:rsidRDefault="00316562" w:rsidP="00224B5C">
      <w:pPr>
        <w:pStyle w:val="a5"/>
        <w:tabs>
          <w:tab w:val="left" w:pos="819"/>
        </w:tabs>
        <w:spacing w:before="0"/>
        <w:ind w:left="0" w:firstLine="0"/>
        <w:rPr>
          <w:sz w:val="24"/>
          <w:szCs w:val="24"/>
        </w:rPr>
      </w:pPr>
    </w:p>
    <w:p w:rsidR="00B7296E" w:rsidRPr="00825E6C" w:rsidRDefault="00B7296E" w:rsidP="00224B5C">
      <w:pPr>
        <w:pStyle w:val="a5"/>
        <w:tabs>
          <w:tab w:val="left" w:pos="819"/>
        </w:tabs>
        <w:spacing w:before="0"/>
        <w:ind w:left="0" w:firstLine="0"/>
      </w:pPr>
      <w:r w:rsidRPr="00825E6C">
        <w:t>Технические средстваобучения:</w:t>
      </w:r>
    </w:p>
    <w:p w:rsidR="007C0727" w:rsidRPr="00825E6C" w:rsidRDefault="00B7296E" w:rsidP="00224B5C">
      <w:pPr>
        <w:suppressAutoHyphens/>
        <w:spacing w:after="0" w:line="240" w:lineRule="auto"/>
        <w:rPr>
          <w:rFonts w:ascii="Times New Roman" w:hAnsi="Times New Roman" w:cs="Times New Roman"/>
          <w:sz w:val="24"/>
          <w:szCs w:val="24"/>
        </w:rPr>
      </w:pPr>
      <w:r w:rsidRPr="00825E6C">
        <w:rPr>
          <w:rFonts w:ascii="Times New Roman" w:hAnsi="Times New Roman" w:cs="Times New Roman"/>
          <w:sz w:val="24"/>
          <w:szCs w:val="24"/>
        </w:rPr>
        <w:t>-</w:t>
      </w:r>
      <w:r w:rsidR="007C0727" w:rsidRPr="00825E6C">
        <w:rPr>
          <w:rFonts w:ascii="Times New Roman" w:hAnsi="Times New Roman" w:cs="Times New Roman"/>
          <w:sz w:val="24"/>
          <w:szCs w:val="24"/>
        </w:rPr>
        <w:t xml:space="preserve"> компьютер</w:t>
      </w:r>
      <w:r w:rsidR="003F3077">
        <w:rPr>
          <w:rFonts w:ascii="Times New Roman" w:hAnsi="Times New Roman" w:cs="Times New Roman"/>
          <w:sz w:val="24"/>
          <w:szCs w:val="24"/>
        </w:rPr>
        <w:t xml:space="preserve"> с программным обеспечением </w:t>
      </w:r>
      <w:r w:rsidR="003F3077" w:rsidRPr="003F3077">
        <w:rPr>
          <w:rFonts w:ascii="Times New Roman" w:hAnsi="Times New Roman" w:cs="Times New Roman"/>
          <w:sz w:val="24"/>
          <w:szCs w:val="24"/>
        </w:rPr>
        <w:t>Astra Linux Common edition релиз Орел</w:t>
      </w:r>
      <w:r w:rsidR="003F3077">
        <w:rPr>
          <w:rFonts w:ascii="Times New Roman" w:hAnsi="Times New Roman" w:cs="Times New Roman"/>
          <w:sz w:val="24"/>
          <w:szCs w:val="24"/>
        </w:rPr>
        <w:t>-1</w:t>
      </w:r>
      <w:r w:rsidR="007C0727" w:rsidRPr="00825E6C">
        <w:rPr>
          <w:rFonts w:ascii="Times New Roman" w:hAnsi="Times New Roman" w:cs="Times New Roman"/>
          <w:sz w:val="24"/>
          <w:szCs w:val="24"/>
        </w:rPr>
        <w:t>;</w:t>
      </w:r>
    </w:p>
    <w:p w:rsidR="007C0727" w:rsidRPr="00825E6C" w:rsidRDefault="007C0727" w:rsidP="00224B5C">
      <w:pPr>
        <w:suppressAutoHyphens/>
        <w:spacing w:after="0" w:line="240" w:lineRule="auto"/>
        <w:rPr>
          <w:rFonts w:ascii="Times New Roman" w:hAnsi="Times New Roman" w:cs="Times New Roman"/>
          <w:sz w:val="24"/>
          <w:szCs w:val="24"/>
        </w:rPr>
      </w:pPr>
      <w:r w:rsidRPr="00825E6C">
        <w:rPr>
          <w:rFonts w:ascii="Times New Roman" w:hAnsi="Times New Roman" w:cs="Times New Roman"/>
          <w:sz w:val="24"/>
          <w:szCs w:val="24"/>
        </w:rPr>
        <w:t>- проектор</w:t>
      </w:r>
      <w:r w:rsidR="003F3077">
        <w:rPr>
          <w:rFonts w:ascii="Times New Roman" w:hAnsi="Times New Roman" w:cs="Times New Roman"/>
          <w:sz w:val="24"/>
          <w:szCs w:val="24"/>
        </w:rPr>
        <w:t>-1</w:t>
      </w:r>
      <w:r w:rsidRPr="00825E6C">
        <w:rPr>
          <w:rFonts w:ascii="Times New Roman" w:hAnsi="Times New Roman" w:cs="Times New Roman"/>
          <w:sz w:val="24"/>
          <w:szCs w:val="24"/>
        </w:rPr>
        <w:t>;</w:t>
      </w:r>
    </w:p>
    <w:p w:rsidR="007C0727" w:rsidRPr="00825E6C" w:rsidRDefault="00316562" w:rsidP="00224B5C">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экран</w:t>
      </w:r>
      <w:r w:rsidR="003F3077">
        <w:rPr>
          <w:rFonts w:ascii="Times New Roman" w:hAnsi="Times New Roman" w:cs="Times New Roman"/>
          <w:sz w:val="24"/>
          <w:szCs w:val="24"/>
        </w:rPr>
        <w:t>-1</w:t>
      </w:r>
    </w:p>
    <w:p w:rsidR="00B7296E" w:rsidRPr="00825E6C" w:rsidRDefault="00B7296E" w:rsidP="00B7296E">
      <w:pPr>
        <w:spacing w:after="0" w:line="240" w:lineRule="auto"/>
        <w:rPr>
          <w:rFonts w:ascii="Times New Roman" w:hAnsi="Times New Roman" w:cs="Times New Roman"/>
          <w:i/>
          <w:sz w:val="24"/>
          <w:szCs w:val="24"/>
        </w:rPr>
      </w:pPr>
    </w:p>
    <w:p w:rsidR="00B7296E" w:rsidRPr="00825E6C" w:rsidRDefault="0067395D" w:rsidP="00B7296E">
      <w:pPr>
        <w:pStyle w:val="31"/>
        <w:numPr>
          <w:ilvl w:val="2"/>
          <w:numId w:val="2"/>
        </w:numPr>
        <w:tabs>
          <w:tab w:val="left" w:pos="1037"/>
        </w:tabs>
        <w:ind w:left="1036"/>
      </w:pPr>
      <w:r>
        <w:t xml:space="preserve">3.2 </w:t>
      </w:r>
      <w:r w:rsidR="00B7296E" w:rsidRPr="00825E6C">
        <w:t xml:space="preserve">Информационноеобеспечение </w:t>
      </w:r>
      <w:proofErr w:type="gramStart"/>
      <w:r w:rsidR="00B7296E" w:rsidRPr="00825E6C">
        <w:t>обучения по дисциплине</w:t>
      </w:r>
      <w:proofErr w:type="gramEnd"/>
    </w:p>
    <w:p w:rsidR="00B7296E" w:rsidRPr="00825E6C" w:rsidRDefault="00B7296E" w:rsidP="00B7296E">
      <w:pPr>
        <w:pStyle w:val="31"/>
        <w:numPr>
          <w:ilvl w:val="2"/>
          <w:numId w:val="2"/>
        </w:numPr>
        <w:tabs>
          <w:tab w:val="left" w:pos="426"/>
        </w:tabs>
        <w:ind w:left="0" w:firstLine="567"/>
        <w:jc w:val="both"/>
        <w:rPr>
          <w:b w:val="0"/>
        </w:rPr>
      </w:pPr>
      <w:r w:rsidRPr="00825E6C">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B7296E" w:rsidRPr="00825E6C" w:rsidRDefault="00B7296E" w:rsidP="00B7296E">
      <w:pPr>
        <w:spacing w:after="0" w:line="240" w:lineRule="auto"/>
        <w:ind w:left="392" w:right="-31" w:firstLine="283"/>
        <w:rPr>
          <w:rFonts w:ascii="Times New Roman" w:hAnsi="Times New Roman" w:cs="Times New Roman"/>
          <w:b/>
          <w:sz w:val="24"/>
          <w:szCs w:val="24"/>
        </w:rPr>
      </w:pPr>
      <w:r w:rsidRPr="00825E6C">
        <w:rPr>
          <w:rFonts w:ascii="Times New Roman" w:hAnsi="Times New Roman" w:cs="Times New Roman"/>
          <w:b/>
          <w:sz w:val="24"/>
          <w:szCs w:val="24"/>
        </w:rPr>
        <w:t>Перечень рекомендуемых учебных изданий, Интернет-ресурсов, дополнительной литературы</w:t>
      </w:r>
    </w:p>
    <w:p w:rsidR="00B7296E" w:rsidRPr="00316562" w:rsidRDefault="00B7296E" w:rsidP="00825E6C">
      <w:pPr>
        <w:pStyle w:val="a3"/>
        <w:ind w:firstLine="709"/>
      </w:pPr>
      <w:r w:rsidRPr="00316562">
        <w:t>Основныеисточники (печатныеиздания):</w:t>
      </w:r>
    </w:p>
    <w:p w:rsidR="0067395D" w:rsidRPr="0067395D" w:rsidRDefault="0067395D" w:rsidP="0067395D">
      <w:pPr>
        <w:pStyle w:val="a5"/>
        <w:widowControl/>
        <w:numPr>
          <w:ilvl w:val="0"/>
          <w:numId w:val="6"/>
        </w:numPr>
        <w:tabs>
          <w:tab w:val="left" w:pos="142"/>
        </w:tabs>
        <w:autoSpaceDE/>
        <w:autoSpaceDN/>
        <w:spacing w:before="0"/>
        <w:ind w:left="0" w:firstLine="0"/>
        <w:contextualSpacing/>
        <w:jc w:val="both"/>
        <w:rPr>
          <w:b/>
          <w:sz w:val="24"/>
          <w:szCs w:val="24"/>
        </w:rPr>
      </w:pPr>
      <w:r w:rsidRPr="0067395D">
        <w:rPr>
          <w:color w:val="000000"/>
          <w:sz w:val="24"/>
          <w:szCs w:val="24"/>
          <w:shd w:val="clear" w:color="auto" w:fill="FFFFFF"/>
        </w:rPr>
        <w:t>История искусств. Древний мир и Средневековье</w:t>
      </w:r>
      <w:proofErr w:type="gramStart"/>
      <w:r w:rsidRPr="0067395D">
        <w:rPr>
          <w:color w:val="000000"/>
          <w:sz w:val="24"/>
          <w:szCs w:val="24"/>
          <w:shd w:val="clear" w:color="auto" w:fill="FFFFFF"/>
        </w:rPr>
        <w:t> :</w:t>
      </w:r>
      <w:proofErr w:type="gramEnd"/>
      <w:r w:rsidRPr="0067395D">
        <w:rPr>
          <w:color w:val="000000"/>
          <w:sz w:val="24"/>
          <w:szCs w:val="24"/>
          <w:shd w:val="clear" w:color="auto" w:fill="FFFFFF"/>
        </w:rPr>
        <w:t xml:space="preserve"> учебник и практикум для среднего профессионального образования / Л. М. Ванюшкина, С. А. Тихомиров, И. И. Куракина, Л. В. Дмитриева. — 2-е изд. — Москва : Издательство Юрайт, 2023. — 538 с. — (Профессиональное образование). — ISBN 978-5-534-13459-9. — Текст</w:t>
      </w:r>
      <w:proofErr w:type="gramStart"/>
      <w:r w:rsidRPr="0067395D">
        <w:rPr>
          <w:color w:val="000000"/>
          <w:sz w:val="24"/>
          <w:szCs w:val="24"/>
          <w:shd w:val="clear" w:color="auto" w:fill="FFFFFF"/>
        </w:rPr>
        <w:t xml:space="preserve"> :</w:t>
      </w:r>
      <w:proofErr w:type="gramEnd"/>
      <w:r w:rsidRPr="0067395D">
        <w:rPr>
          <w:color w:val="000000"/>
          <w:sz w:val="24"/>
          <w:szCs w:val="24"/>
          <w:shd w:val="clear" w:color="auto" w:fill="FFFFFF"/>
        </w:rPr>
        <w:t xml:space="preserve"> электронный // Образовательная платформа Юрайт [сайт]. — URL: </w:t>
      </w:r>
      <w:hyperlink r:id="rId19" w:tgtFrame="_blank" w:history="1">
        <w:r w:rsidRPr="0067395D">
          <w:rPr>
            <w:rStyle w:val="ab"/>
            <w:color w:val="486C97"/>
            <w:sz w:val="24"/>
            <w:szCs w:val="24"/>
            <w:bdr w:val="single" w:sz="2" w:space="0" w:color="E5E7EB" w:frame="1"/>
            <w:shd w:val="clear" w:color="auto" w:fill="FFFFFF"/>
          </w:rPr>
          <w:t>https://urait.ru/bcode/515458</w:t>
        </w:r>
      </w:hyperlink>
      <w:r w:rsidRPr="0067395D">
        <w:rPr>
          <w:color w:val="000000"/>
          <w:sz w:val="24"/>
          <w:szCs w:val="24"/>
          <w:shd w:val="clear" w:color="auto" w:fill="FFFFFF"/>
        </w:rPr>
        <w:t> </w:t>
      </w:r>
    </w:p>
    <w:p w:rsidR="00825E6C" w:rsidRPr="0067395D" w:rsidRDefault="0067395D" w:rsidP="0067395D">
      <w:pPr>
        <w:pStyle w:val="a5"/>
        <w:numPr>
          <w:ilvl w:val="0"/>
          <w:numId w:val="6"/>
        </w:numPr>
        <w:tabs>
          <w:tab w:val="left" w:pos="1134"/>
        </w:tabs>
        <w:spacing w:before="0"/>
        <w:ind w:left="0" w:firstLine="0"/>
        <w:contextualSpacing/>
        <w:jc w:val="both"/>
        <w:rPr>
          <w:sz w:val="24"/>
          <w:szCs w:val="24"/>
        </w:rPr>
      </w:pPr>
      <w:r w:rsidRPr="0067395D">
        <w:rPr>
          <w:color w:val="000000"/>
          <w:sz w:val="24"/>
          <w:szCs w:val="24"/>
          <w:bdr w:val="single" w:sz="2" w:space="0" w:color="E5E7EB" w:frame="1"/>
          <w:shd w:val="clear" w:color="auto" w:fill="FFFFFF"/>
        </w:rPr>
        <w:t>Агратина, Е. Е. </w:t>
      </w:r>
      <w:r w:rsidRPr="0067395D">
        <w:rPr>
          <w:color w:val="000000"/>
          <w:sz w:val="24"/>
          <w:szCs w:val="24"/>
          <w:shd w:val="clear" w:color="auto" w:fill="FFFFFF"/>
        </w:rPr>
        <w:t> История зарубежного и русского искусства ХХ века</w:t>
      </w:r>
      <w:proofErr w:type="gramStart"/>
      <w:r w:rsidRPr="0067395D">
        <w:rPr>
          <w:color w:val="000000"/>
          <w:sz w:val="24"/>
          <w:szCs w:val="24"/>
          <w:shd w:val="clear" w:color="auto" w:fill="FFFFFF"/>
        </w:rPr>
        <w:t> :</w:t>
      </w:r>
      <w:proofErr w:type="gramEnd"/>
      <w:r w:rsidRPr="0067395D">
        <w:rPr>
          <w:color w:val="000000"/>
          <w:sz w:val="24"/>
          <w:szCs w:val="24"/>
          <w:shd w:val="clear" w:color="auto" w:fill="FFFFFF"/>
        </w:rPr>
        <w:t xml:space="preserve"> учебник и практикум для среднего профессионального образования / Е. Е. Агратина. — 2-е изд. — Москва : Издательство Юрайт, 2023. — 325 с. — (Профессиональное образование). — ISBN 978-5-534-16253-0. — Текст</w:t>
      </w:r>
      <w:proofErr w:type="gramStart"/>
      <w:r w:rsidRPr="0067395D">
        <w:rPr>
          <w:color w:val="000000"/>
          <w:sz w:val="24"/>
          <w:szCs w:val="24"/>
          <w:shd w:val="clear" w:color="auto" w:fill="FFFFFF"/>
        </w:rPr>
        <w:t xml:space="preserve"> :</w:t>
      </w:r>
      <w:proofErr w:type="gramEnd"/>
      <w:r w:rsidRPr="0067395D">
        <w:rPr>
          <w:color w:val="000000"/>
          <w:sz w:val="24"/>
          <w:szCs w:val="24"/>
          <w:shd w:val="clear" w:color="auto" w:fill="FFFFFF"/>
        </w:rPr>
        <w:t xml:space="preserve"> электронный // Образовательная платформа Юрайт [сайт]. — URL: </w:t>
      </w:r>
      <w:hyperlink r:id="rId20" w:tgtFrame="_blank" w:history="1">
        <w:r w:rsidRPr="0067395D">
          <w:rPr>
            <w:rStyle w:val="ab"/>
            <w:color w:val="486C97"/>
            <w:sz w:val="24"/>
            <w:szCs w:val="24"/>
            <w:bdr w:val="single" w:sz="2" w:space="0" w:color="E5E7EB" w:frame="1"/>
            <w:shd w:val="clear" w:color="auto" w:fill="FFFFFF"/>
          </w:rPr>
          <w:t>https://urait.ru/bcode/530674</w:t>
        </w:r>
      </w:hyperlink>
      <w:r w:rsidRPr="0067395D">
        <w:rPr>
          <w:color w:val="000000"/>
          <w:sz w:val="24"/>
          <w:szCs w:val="24"/>
          <w:shd w:val="clear" w:color="auto" w:fill="FFFFFF"/>
        </w:rPr>
        <w:t> </w:t>
      </w:r>
    </w:p>
    <w:p w:rsidR="00B7296E" w:rsidRPr="0067395D" w:rsidRDefault="00B7296E" w:rsidP="0067395D">
      <w:pPr>
        <w:pStyle w:val="a3"/>
      </w:pPr>
      <w:r w:rsidRPr="0067395D">
        <w:t>Электронныеиздания:</w:t>
      </w:r>
    </w:p>
    <w:p w:rsidR="0067395D" w:rsidRPr="0067395D" w:rsidRDefault="0067395D" w:rsidP="0067395D">
      <w:pPr>
        <w:pStyle w:val="a5"/>
        <w:widowControl/>
        <w:numPr>
          <w:ilvl w:val="0"/>
          <w:numId w:val="8"/>
        </w:numPr>
        <w:tabs>
          <w:tab w:val="left" w:pos="0"/>
          <w:tab w:val="left" w:pos="426"/>
        </w:tabs>
        <w:autoSpaceDE/>
        <w:autoSpaceDN/>
        <w:spacing w:before="0"/>
        <w:ind w:left="0" w:firstLine="0"/>
        <w:contextualSpacing/>
        <w:jc w:val="both"/>
        <w:rPr>
          <w:sz w:val="24"/>
          <w:szCs w:val="24"/>
        </w:rPr>
      </w:pPr>
      <w:r w:rsidRPr="0067395D">
        <w:rPr>
          <w:color w:val="000000"/>
          <w:sz w:val="24"/>
          <w:szCs w:val="24"/>
          <w:bdr w:val="single" w:sz="2" w:space="0" w:color="E5E7EB" w:frame="1"/>
          <w:shd w:val="clear" w:color="auto" w:fill="FFFFFF"/>
        </w:rPr>
        <w:t>Ильина, Т. В. </w:t>
      </w:r>
      <w:r w:rsidRPr="0067395D">
        <w:rPr>
          <w:color w:val="000000"/>
          <w:sz w:val="24"/>
          <w:szCs w:val="24"/>
          <w:shd w:val="clear" w:color="auto" w:fill="FFFFFF"/>
        </w:rPr>
        <w:t> История искусства</w:t>
      </w:r>
      <w:proofErr w:type="gramStart"/>
      <w:r w:rsidRPr="0067395D">
        <w:rPr>
          <w:color w:val="000000"/>
          <w:sz w:val="24"/>
          <w:szCs w:val="24"/>
          <w:shd w:val="clear" w:color="auto" w:fill="FFFFFF"/>
        </w:rPr>
        <w:t> :</w:t>
      </w:r>
      <w:proofErr w:type="gramEnd"/>
      <w:r w:rsidRPr="0067395D">
        <w:rPr>
          <w:color w:val="000000"/>
          <w:sz w:val="24"/>
          <w:szCs w:val="24"/>
          <w:shd w:val="clear" w:color="auto" w:fill="FFFFFF"/>
        </w:rPr>
        <w:t xml:space="preserve"> учебник для среднего профессионального образования / Т. В. Ильина. — 2-е изд., стер. — Москва</w:t>
      </w:r>
      <w:proofErr w:type="gramStart"/>
      <w:r w:rsidRPr="0067395D">
        <w:rPr>
          <w:color w:val="000000"/>
          <w:sz w:val="24"/>
          <w:szCs w:val="24"/>
          <w:shd w:val="clear" w:color="auto" w:fill="FFFFFF"/>
        </w:rPr>
        <w:t> :</w:t>
      </w:r>
      <w:proofErr w:type="gramEnd"/>
      <w:r w:rsidRPr="0067395D">
        <w:rPr>
          <w:color w:val="000000"/>
          <w:sz w:val="24"/>
          <w:szCs w:val="24"/>
          <w:shd w:val="clear" w:color="auto" w:fill="FFFFFF"/>
        </w:rPr>
        <w:t xml:space="preserve"> Издательство Юрайт, 2023. — 203 с. — (Профессиональное образование). — ISBN 978-5-534-10779-1. — Текст</w:t>
      </w:r>
      <w:proofErr w:type="gramStart"/>
      <w:r w:rsidRPr="0067395D">
        <w:rPr>
          <w:color w:val="000000"/>
          <w:sz w:val="24"/>
          <w:szCs w:val="24"/>
          <w:shd w:val="clear" w:color="auto" w:fill="FFFFFF"/>
        </w:rPr>
        <w:t xml:space="preserve"> :</w:t>
      </w:r>
      <w:proofErr w:type="gramEnd"/>
      <w:r w:rsidRPr="0067395D">
        <w:rPr>
          <w:color w:val="000000"/>
          <w:sz w:val="24"/>
          <w:szCs w:val="24"/>
          <w:shd w:val="clear" w:color="auto" w:fill="FFFFFF"/>
        </w:rPr>
        <w:t xml:space="preserve"> электронный // Образовательная платформа Юрайт [сайт]. — URL: </w:t>
      </w:r>
      <w:hyperlink r:id="rId21" w:tgtFrame="_blank" w:history="1">
        <w:r w:rsidRPr="0067395D">
          <w:rPr>
            <w:rStyle w:val="ab"/>
            <w:color w:val="486C97"/>
            <w:sz w:val="24"/>
            <w:szCs w:val="24"/>
            <w:bdr w:val="single" w:sz="2" w:space="0" w:color="E5E7EB" w:frame="1"/>
            <w:shd w:val="clear" w:color="auto" w:fill="FFFFFF"/>
          </w:rPr>
          <w:t>https://urait.ru/bcode/517369</w:t>
        </w:r>
      </w:hyperlink>
      <w:r w:rsidRPr="0067395D">
        <w:rPr>
          <w:color w:val="000000"/>
          <w:sz w:val="24"/>
          <w:szCs w:val="24"/>
          <w:shd w:val="clear" w:color="auto" w:fill="FFFFFF"/>
        </w:rPr>
        <w:t> </w:t>
      </w:r>
    </w:p>
    <w:p w:rsidR="0067395D" w:rsidRPr="0067395D" w:rsidRDefault="0067395D" w:rsidP="0067395D">
      <w:pPr>
        <w:pStyle w:val="a5"/>
        <w:widowControl/>
        <w:numPr>
          <w:ilvl w:val="0"/>
          <w:numId w:val="8"/>
        </w:numPr>
        <w:tabs>
          <w:tab w:val="left" w:pos="0"/>
          <w:tab w:val="left" w:pos="426"/>
        </w:tabs>
        <w:autoSpaceDE/>
        <w:autoSpaceDN/>
        <w:spacing w:before="0"/>
        <w:ind w:left="0" w:firstLine="0"/>
        <w:contextualSpacing/>
        <w:jc w:val="both"/>
        <w:rPr>
          <w:sz w:val="24"/>
          <w:szCs w:val="24"/>
        </w:rPr>
      </w:pPr>
      <w:r w:rsidRPr="0067395D">
        <w:rPr>
          <w:color w:val="000000"/>
          <w:sz w:val="24"/>
          <w:szCs w:val="24"/>
          <w:bdr w:val="single" w:sz="2" w:space="0" w:color="E5E7EB" w:frame="1"/>
          <w:shd w:val="clear" w:color="auto" w:fill="FFFFFF"/>
        </w:rPr>
        <w:t>Ильина, Т. В. </w:t>
      </w:r>
      <w:r w:rsidRPr="0067395D">
        <w:rPr>
          <w:color w:val="000000"/>
          <w:sz w:val="24"/>
          <w:szCs w:val="24"/>
          <w:shd w:val="clear" w:color="auto" w:fill="FFFFFF"/>
        </w:rPr>
        <w:t> История искусства Западной Европы. От Античности до наших дней</w:t>
      </w:r>
      <w:proofErr w:type="gramStart"/>
      <w:r w:rsidRPr="0067395D">
        <w:rPr>
          <w:color w:val="000000"/>
          <w:sz w:val="24"/>
          <w:szCs w:val="24"/>
          <w:shd w:val="clear" w:color="auto" w:fill="FFFFFF"/>
        </w:rPr>
        <w:t> :</w:t>
      </w:r>
      <w:proofErr w:type="gramEnd"/>
      <w:r w:rsidRPr="0067395D">
        <w:rPr>
          <w:color w:val="000000"/>
          <w:sz w:val="24"/>
          <w:szCs w:val="24"/>
          <w:shd w:val="clear" w:color="auto" w:fill="FFFFFF"/>
        </w:rPr>
        <w:t xml:space="preserve"> учебник для среднего профессионального образования / Т. В. Ильина, М. С. Фомина. — 7-е изд., перераб. и доп. — Москва : Издательство Юрайт, 2023. — 330 с. — (Профессиональное образование). — ISBN 978-5-534-07318-8. — Текст</w:t>
      </w:r>
      <w:proofErr w:type="gramStart"/>
      <w:r w:rsidRPr="0067395D">
        <w:rPr>
          <w:color w:val="000000"/>
          <w:sz w:val="24"/>
          <w:szCs w:val="24"/>
          <w:shd w:val="clear" w:color="auto" w:fill="FFFFFF"/>
        </w:rPr>
        <w:t xml:space="preserve"> :</w:t>
      </w:r>
      <w:proofErr w:type="gramEnd"/>
      <w:r w:rsidRPr="0067395D">
        <w:rPr>
          <w:color w:val="000000"/>
          <w:sz w:val="24"/>
          <w:szCs w:val="24"/>
          <w:shd w:val="clear" w:color="auto" w:fill="FFFFFF"/>
        </w:rPr>
        <w:t xml:space="preserve"> электронный // Образовательная платформа Юрайт [сайт]. — URL: </w:t>
      </w:r>
      <w:hyperlink r:id="rId22" w:tgtFrame="_blank" w:history="1">
        <w:r w:rsidRPr="0067395D">
          <w:rPr>
            <w:rStyle w:val="ab"/>
            <w:color w:val="486C97"/>
            <w:sz w:val="24"/>
            <w:szCs w:val="24"/>
            <w:bdr w:val="single" w:sz="2" w:space="0" w:color="E5E7EB" w:frame="1"/>
            <w:shd w:val="clear" w:color="auto" w:fill="FFFFFF"/>
          </w:rPr>
          <w:t>https://urait.ru/bcode/515686</w:t>
        </w:r>
      </w:hyperlink>
    </w:p>
    <w:p w:rsidR="0067395D" w:rsidRPr="0067395D" w:rsidRDefault="0067395D" w:rsidP="0067395D">
      <w:pPr>
        <w:pStyle w:val="a3"/>
        <w:numPr>
          <w:ilvl w:val="0"/>
          <w:numId w:val="8"/>
        </w:numPr>
        <w:ind w:left="0" w:firstLine="0"/>
      </w:pPr>
      <w:r w:rsidRPr="0067395D">
        <w:rPr>
          <w:color w:val="000000"/>
          <w:bdr w:val="single" w:sz="2" w:space="0" w:color="E5E7EB" w:frame="1"/>
          <w:shd w:val="clear" w:color="auto" w:fill="FFFFFF"/>
        </w:rPr>
        <w:t>Ильина, Т. В. </w:t>
      </w:r>
      <w:r w:rsidRPr="0067395D">
        <w:rPr>
          <w:color w:val="000000"/>
          <w:shd w:val="clear" w:color="auto" w:fill="FFFFFF"/>
        </w:rPr>
        <w:t> История отечественного искусства. От крещения Руси до начала третьего тысячелетия</w:t>
      </w:r>
      <w:proofErr w:type="gramStart"/>
      <w:r w:rsidRPr="0067395D">
        <w:rPr>
          <w:color w:val="000000"/>
          <w:shd w:val="clear" w:color="auto" w:fill="FFFFFF"/>
        </w:rPr>
        <w:t> :</w:t>
      </w:r>
      <w:proofErr w:type="gramEnd"/>
      <w:r w:rsidRPr="0067395D">
        <w:rPr>
          <w:color w:val="000000"/>
          <w:shd w:val="clear" w:color="auto" w:fill="FFFFFF"/>
        </w:rPr>
        <w:t xml:space="preserve"> учебник для среднего профессионального образования / Т. В. Ильина, М. С. Фомина. — 6-е изд., перераб. и доп. — Москва : Издательство Юрайт, 2023. — 354 с. — (Профессиональное образование). — ISBN 978-5-534-07319-5. — Текст</w:t>
      </w:r>
      <w:proofErr w:type="gramStart"/>
      <w:r w:rsidRPr="0067395D">
        <w:rPr>
          <w:color w:val="000000"/>
          <w:shd w:val="clear" w:color="auto" w:fill="FFFFFF"/>
        </w:rPr>
        <w:t xml:space="preserve"> :</w:t>
      </w:r>
      <w:proofErr w:type="gramEnd"/>
      <w:r w:rsidRPr="0067395D">
        <w:rPr>
          <w:color w:val="000000"/>
          <w:shd w:val="clear" w:color="auto" w:fill="FFFFFF"/>
        </w:rPr>
        <w:t xml:space="preserve"> электронный // Образовательная платформа Юрайт [сайт]. — URL: </w:t>
      </w:r>
      <w:hyperlink r:id="rId23" w:tgtFrame="_blank" w:history="1">
        <w:r w:rsidRPr="0067395D">
          <w:rPr>
            <w:rStyle w:val="ab"/>
            <w:color w:val="486C97"/>
            <w:bdr w:val="single" w:sz="2" w:space="0" w:color="E5E7EB" w:frame="1"/>
            <w:shd w:val="clear" w:color="auto" w:fill="FFFFFF"/>
          </w:rPr>
          <w:t>https://urait.ru/bcode/515688</w:t>
        </w:r>
      </w:hyperlink>
    </w:p>
    <w:p w:rsidR="00B7296E" w:rsidRPr="0067395D" w:rsidRDefault="00B7296E" w:rsidP="0067395D">
      <w:pPr>
        <w:pStyle w:val="a3"/>
      </w:pPr>
      <w:r w:rsidRPr="0067395D">
        <w:lastRenderedPageBreak/>
        <w:t>Дополнительныеисточник</w:t>
      </w:r>
      <w:proofErr w:type="gramStart"/>
      <w:r w:rsidRPr="0067395D">
        <w:t>и(</w:t>
      </w:r>
      <w:proofErr w:type="gramEnd"/>
      <w:r w:rsidRPr="0067395D">
        <w:t>печатныеиздания):</w:t>
      </w:r>
    </w:p>
    <w:p w:rsidR="0067395D" w:rsidRPr="0067395D" w:rsidRDefault="0067395D" w:rsidP="0067395D">
      <w:pPr>
        <w:pStyle w:val="a5"/>
        <w:widowControl/>
        <w:numPr>
          <w:ilvl w:val="0"/>
          <w:numId w:val="7"/>
        </w:numPr>
        <w:autoSpaceDE/>
        <w:autoSpaceDN/>
        <w:spacing w:before="0"/>
        <w:ind w:left="0" w:firstLine="0"/>
        <w:contextualSpacing/>
        <w:jc w:val="both"/>
        <w:rPr>
          <w:sz w:val="24"/>
          <w:szCs w:val="24"/>
        </w:rPr>
      </w:pPr>
      <w:r w:rsidRPr="0067395D">
        <w:rPr>
          <w:color w:val="000000"/>
          <w:sz w:val="24"/>
          <w:szCs w:val="24"/>
          <w:bdr w:val="single" w:sz="2" w:space="0" w:color="E5E7EB" w:frame="1"/>
          <w:shd w:val="clear" w:color="auto" w:fill="FFFFFF"/>
        </w:rPr>
        <w:t>Шульгина, Д. П. </w:t>
      </w:r>
      <w:r w:rsidRPr="0067395D">
        <w:rPr>
          <w:color w:val="000000"/>
          <w:sz w:val="24"/>
          <w:szCs w:val="24"/>
          <w:shd w:val="clear" w:color="auto" w:fill="FFFFFF"/>
        </w:rPr>
        <w:t> Культурное и природное наследие России</w:t>
      </w:r>
      <w:proofErr w:type="gramStart"/>
      <w:r w:rsidRPr="0067395D">
        <w:rPr>
          <w:color w:val="000000"/>
          <w:sz w:val="24"/>
          <w:szCs w:val="24"/>
          <w:shd w:val="clear" w:color="auto" w:fill="FFFFFF"/>
        </w:rPr>
        <w:t> :</w:t>
      </w:r>
      <w:proofErr w:type="gramEnd"/>
      <w:r w:rsidRPr="0067395D">
        <w:rPr>
          <w:color w:val="000000"/>
          <w:sz w:val="24"/>
          <w:szCs w:val="24"/>
          <w:shd w:val="clear" w:color="auto" w:fill="FFFFFF"/>
        </w:rPr>
        <w:t xml:space="preserve"> учебное пособие для среднего профессионального образования / Д. П. Шульгина, О. В. Шульгина. — 2-е изд., испр. и доп. — Москва : Издательство Юрайт, 2023. — 177 с. — (Профессиональное образование). — ISBN 978-5-534-11064-7. — Текст</w:t>
      </w:r>
      <w:proofErr w:type="gramStart"/>
      <w:r w:rsidRPr="0067395D">
        <w:rPr>
          <w:color w:val="000000"/>
          <w:sz w:val="24"/>
          <w:szCs w:val="24"/>
          <w:shd w:val="clear" w:color="auto" w:fill="FFFFFF"/>
        </w:rPr>
        <w:t xml:space="preserve"> :</w:t>
      </w:r>
      <w:proofErr w:type="gramEnd"/>
      <w:r w:rsidRPr="0067395D">
        <w:rPr>
          <w:color w:val="000000"/>
          <w:sz w:val="24"/>
          <w:szCs w:val="24"/>
          <w:shd w:val="clear" w:color="auto" w:fill="FFFFFF"/>
        </w:rPr>
        <w:t xml:space="preserve"> электронный // Образовательная платформа Юрайт [сайт]. — URL: </w:t>
      </w:r>
      <w:hyperlink r:id="rId24" w:tgtFrame="_blank" w:history="1">
        <w:r w:rsidRPr="0067395D">
          <w:rPr>
            <w:rStyle w:val="ab"/>
            <w:color w:val="486C97"/>
            <w:sz w:val="24"/>
            <w:szCs w:val="24"/>
            <w:bdr w:val="single" w:sz="2" w:space="0" w:color="E5E7EB" w:frame="1"/>
            <w:shd w:val="clear" w:color="auto" w:fill="FFFFFF"/>
          </w:rPr>
          <w:t>https://urait.ru/bcode/517584</w:t>
        </w:r>
      </w:hyperlink>
    </w:p>
    <w:p w:rsidR="0067395D" w:rsidRPr="0067395D" w:rsidRDefault="0067395D" w:rsidP="0067395D">
      <w:pPr>
        <w:pStyle w:val="a5"/>
        <w:widowControl/>
        <w:numPr>
          <w:ilvl w:val="0"/>
          <w:numId w:val="7"/>
        </w:numPr>
        <w:autoSpaceDE/>
        <w:autoSpaceDN/>
        <w:spacing w:before="0"/>
        <w:ind w:left="0" w:firstLine="0"/>
        <w:contextualSpacing/>
        <w:jc w:val="both"/>
        <w:rPr>
          <w:sz w:val="24"/>
          <w:szCs w:val="24"/>
        </w:rPr>
      </w:pPr>
      <w:r w:rsidRPr="0067395D">
        <w:rPr>
          <w:color w:val="000000"/>
          <w:sz w:val="24"/>
          <w:szCs w:val="24"/>
          <w:bdr w:val="single" w:sz="2" w:space="0" w:color="E5E7EB" w:frame="1"/>
          <w:shd w:val="clear" w:color="auto" w:fill="FFFFFF"/>
        </w:rPr>
        <w:t>Заварихин, С. П. </w:t>
      </w:r>
      <w:r w:rsidRPr="0067395D">
        <w:rPr>
          <w:color w:val="000000"/>
          <w:sz w:val="24"/>
          <w:szCs w:val="24"/>
          <w:shd w:val="clear" w:color="auto" w:fill="FFFFFF"/>
        </w:rPr>
        <w:t> Архитектура второй половины XX века</w:t>
      </w:r>
      <w:proofErr w:type="gramStart"/>
      <w:r w:rsidRPr="0067395D">
        <w:rPr>
          <w:color w:val="000000"/>
          <w:sz w:val="24"/>
          <w:szCs w:val="24"/>
          <w:shd w:val="clear" w:color="auto" w:fill="FFFFFF"/>
        </w:rPr>
        <w:t> :</w:t>
      </w:r>
      <w:proofErr w:type="gramEnd"/>
      <w:r w:rsidRPr="0067395D">
        <w:rPr>
          <w:color w:val="000000"/>
          <w:sz w:val="24"/>
          <w:szCs w:val="24"/>
          <w:shd w:val="clear" w:color="auto" w:fill="FFFFFF"/>
        </w:rPr>
        <w:t xml:space="preserve"> учебник для среднего профессионального образования / С. П. Заварихин. — 2-е изд., испр. и доп. — Москва : Издательство Юрайт, 2023. — 238 с. — (Профессиональное образование). — ISBN 978-5-534-08804-5. — Текст</w:t>
      </w:r>
      <w:proofErr w:type="gramStart"/>
      <w:r w:rsidRPr="0067395D">
        <w:rPr>
          <w:color w:val="000000"/>
          <w:sz w:val="24"/>
          <w:szCs w:val="24"/>
          <w:shd w:val="clear" w:color="auto" w:fill="FFFFFF"/>
        </w:rPr>
        <w:t xml:space="preserve"> :</w:t>
      </w:r>
      <w:proofErr w:type="gramEnd"/>
      <w:r w:rsidRPr="0067395D">
        <w:rPr>
          <w:color w:val="000000"/>
          <w:sz w:val="24"/>
          <w:szCs w:val="24"/>
          <w:shd w:val="clear" w:color="auto" w:fill="FFFFFF"/>
        </w:rPr>
        <w:t xml:space="preserve"> электронный // Образовательная платформа Юрайт [сайт]. — URL: </w:t>
      </w:r>
      <w:hyperlink r:id="rId25" w:tgtFrame="_blank" w:history="1">
        <w:r w:rsidRPr="0067395D">
          <w:rPr>
            <w:rStyle w:val="ab"/>
            <w:color w:val="486C97"/>
            <w:sz w:val="24"/>
            <w:szCs w:val="24"/>
            <w:bdr w:val="single" w:sz="2" w:space="0" w:color="E5E7EB" w:frame="1"/>
            <w:shd w:val="clear" w:color="auto" w:fill="FFFFFF"/>
          </w:rPr>
          <w:t>https://urait.ru/bcode/514380</w:t>
        </w:r>
      </w:hyperlink>
    </w:p>
    <w:p w:rsidR="00B7296E" w:rsidRPr="0067395D" w:rsidRDefault="0067395D" w:rsidP="0067395D">
      <w:pPr>
        <w:pStyle w:val="a5"/>
        <w:numPr>
          <w:ilvl w:val="0"/>
          <w:numId w:val="7"/>
        </w:numPr>
        <w:spacing w:before="0"/>
        <w:ind w:left="0" w:firstLine="0"/>
        <w:jc w:val="both"/>
        <w:rPr>
          <w:sz w:val="24"/>
          <w:szCs w:val="24"/>
        </w:rPr>
      </w:pPr>
      <w:r w:rsidRPr="0067395D">
        <w:rPr>
          <w:color w:val="000000"/>
          <w:sz w:val="24"/>
          <w:szCs w:val="24"/>
          <w:bdr w:val="single" w:sz="2" w:space="0" w:color="E5E7EB" w:frame="1"/>
          <w:shd w:val="clear" w:color="auto" w:fill="FFFFFF"/>
        </w:rPr>
        <w:t>Заварихин, С. П. </w:t>
      </w:r>
      <w:r w:rsidRPr="0067395D">
        <w:rPr>
          <w:color w:val="000000"/>
          <w:sz w:val="24"/>
          <w:szCs w:val="24"/>
          <w:shd w:val="clear" w:color="auto" w:fill="FFFFFF"/>
        </w:rPr>
        <w:t> Архитектура первой половины XX века</w:t>
      </w:r>
      <w:proofErr w:type="gramStart"/>
      <w:r w:rsidRPr="0067395D">
        <w:rPr>
          <w:color w:val="000000"/>
          <w:sz w:val="24"/>
          <w:szCs w:val="24"/>
          <w:shd w:val="clear" w:color="auto" w:fill="FFFFFF"/>
        </w:rPr>
        <w:t> :</w:t>
      </w:r>
      <w:proofErr w:type="gramEnd"/>
      <w:r w:rsidRPr="0067395D">
        <w:rPr>
          <w:color w:val="000000"/>
          <w:sz w:val="24"/>
          <w:szCs w:val="24"/>
          <w:shd w:val="clear" w:color="auto" w:fill="FFFFFF"/>
        </w:rPr>
        <w:t xml:space="preserve"> учебник для среднего профессионального образования / С. П. Заварихин. — 2-е изд., испр. и доп. — Москва : Издательство Юрайт, 2023. — 223 с. — (Профессиональное образование). — ISBN 978-5-534-09171-7. — Текст</w:t>
      </w:r>
      <w:proofErr w:type="gramStart"/>
      <w:r w:rsidRPr="0067395D">
        <w:rPr>
          <w:color w:val="000000"/>
          <w:sz w:val="24"/>
          <w:szCs w:val="24"/>
          <w:shd w:val="clear" w:color="auto" w:fill="FFFFFF"/>
        </w:rPr>
        <w:t xml:space="preserve"> :</w:t>
      </w:r>
      <w:proofErr w:type="gramEnd"/>
      <w:r w:rsidRPr="0067395D">
        <w:rPr>
          <w:color w:val="000000"/>
          <w:sz w:val="24"/>
          <w:szCs w:val="24"/>
          <w:shd w:val="clear" w:color="auto" w:fill="FFFFFF"/>
        </w:rPr>
        <w:t xml:space="preserve"> электронный // Образовательная платформа Юрайт [сайт]. — URL: </w:t>
      </w:r>
      <w:hyperlink r:id="rId26" w:tgtFrame="_blank" w:history="1">
        <w:r w:rsidRPr="0067395D">
          <w:rPr>
            <w:rStyle w:val="ab"/>
            <w:color w:val="486C97"/>
            <w:sz w:val="24"/>
            <w:szCs w:val="24"/>
            <w:bdr w:val="single" w:sz="2" w:space="0" w:color="E5E7EB" w:frame="1"/>
            <w:shd w:val="clear" w:color="auto" w:fill="FFFFFF"/>
          </w:rPr>
          <w:t>https://urait.ru/bcode/514379</w:t>
        </w:r>
      </w:hyperlink>
    </w:p>
    <w:p w:rsidR="0067395D" w:rsidRDefault="0067395D" w:rsidP="00B7296E">
      <w:pPr>
        <w:spacing w:after="0" w:line="240" w:lineRule="auto"/>
        <w:jc w:val="both"/>
      </w:pPr>
    </w:p>
    <w:p w:rsidR="00B7296E" w:rsidRPr="00B7296E" w:rsidRDefault="00B7296E" w:rsidP="00B7296E">
      <w:pPr>
        <w:spacing w:after="0" w:line="240" w:lineRule="auto"/>
        <w:ind w:firstLine="709"/>
        <w:contextualSpacing/>
        <w:jc w:val="both"/>
        <w:rPr>
          <w:rFonts w:ascii="Times New Roman" w:hAnsi="Times New Roman" w:cs="Times New Roman"/>
          <w:b/>
          <w:sz w:val="24"/>
          <w:szCs w:val="24"/>
        </w:rPr>
      </w:pPr>
      <w:r w:rsidRPr="00B7296E">
        <w:rPr>
          <w:rFonts w:ascii="Times New Roman" w:hAnsi="Times New Roman" w:cs="Times New Roman"/>
          <w:b/>
          <w:sz w:val="24"/>
          <w:szCs w:val="24"/>
        </w:rPr>
        <w:t>4. КОНТРОЛЬ И ОЦЕНКА РЕЗУЛЬТАТОВ ОСВОЕНИЯ УЧЕБНОЙ ДИСЦИПЛИНЫ</w:t>
      </w:r>
    </w:p>
    <w:p w:rsidR="00B7296E" w:rsidRPr="00B7296E" w:rsidRDefault="00B7296E" w:rsidP="00B7296E">
      <w:pPr>
        <w:spacing w:after="0" w:line="240" w:lineRule="auto"/>
        <w:rPr>
          <w:rFonts w:ascii="Times New Roman" w:hAnsi="Times New Roman" w:cs="Times New Roman"/>
          <w:b/>
          <w:sz w:val="24"/>
          <w:szCs w:val="24"/>
        </w:rPr>
      </w:pPr>
    </w:p>
    <w:p w:rsidR="00B7296E" w:rsidRDefault="00B7296E" w:rsidP="00B7296E">
      <w:pPr>
        <w:pStyle w:val="a3"/>
        <w:tabs>
          <w:tab w:val="left" w:pos="9072"/>
          <w:tab w:val="left" w:pos="9194"/>
        </w:tabs>
        <w:ind w:right="-162" w:firstLine="851"/>
        <w:jc w:val="both"/>
      </w:pPr>
      <w:r w:rsidRPr="00B7296E">
        <w:t xml:space="preserve">Контроль и оценка результатов осуществляется преподавателем в процессе проведенияпрактических занятий, тестирования </w:t>
      </w:r>
    </w:p>
    <w:p w:rsidR="00814E97" w:rsidRPr="00B7296E" w:rsidRDefault="00814E97" w:rsidP="00B7296E">
      <w:pPr>
        <w:pStyle w:val="a3"/>
        <w:tabs>
          <w:tab w:val="left" w:pos="9072"/>
          <w:tab w:val="left" w:pos="9194"/>
        </w:tabs>
        <w:ind w:right="-162" w:firstLine="851"/>
        <w:jc w:val="both"/>
      </w:pP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2"/>
        <w:gridCol w:w="3018"/>
        <w:gridCol w:w="3575"/>
      </w:tblGrid>
      <w:tr w:rsidR="00814E97" w:rsidRPr="00316562" w:rsidTr="00781FB5">
        <w:tc>
          <w:tcPr>
            <w:tcW w:w="1472" w:type="pct"/>
          </w:tcPr>
          <w:p w:rsidR="00814E97" w:rsidRPr="00316562" w:rsidRDefault="00814E97" w:rsidP="00316562">
            <w:pPr>
              <w:spacing w:after="0" w:line="240" w:lineRule="auto"/>
              <w:jc w:val="center"/>
              <w:rPr>
                <w:rFonts w:ascii="Times New Roman" w:hAnsi="Times New Roman" w:cs="Times New Roman"/>
                <w:b/>
                <w:bCs/>
                <w:sz w:val="24"/>
                <w:szCs w:val="24"/>
              </w:rPr>
            </w:pPr>
            <w:r w:rsidRPr="00316562">
              <w:rPr>
                <w:rFonts w:ascii="Times New Roman" w:hAnsi="Times New Roman" w:cs="Times New Roman"/>
                <w:b/>
                <w:bCs/>
                <w:sz w:val="24"/>
                <w:szCs w:val="24"/>
              </w:rPr>
              <w:t>Результаты обучения</w:t>
            </w:r>
          </w:p>
        </w:tc>
        <w:tc>
          <w:tcPr>
            <w:tcW w:w="1615" w:type="pct"/>
          </w:tcPr>
          <w:p w:rsidR="00814E97" w:rsidRPr="00316562" w:rsidRDefault="00814E97" w:rsidP="00316562">
            <w:pPr>
              <w:spacing w:after="0" w:line="240" w:lineRule="auto"/>
              <w:jc w:val="center"/>
              <w:rPr>
                <w:rFonts w:ascii="Times New Roman" w:hAnsi="Times New Roman" w:cs="Times New Roman"/>
                <w:b/>
                <w:bCs/>
                <w:sz w:val="24"/>
                <w:szCs w:val="24"/>
              </w:rPr>
            </w:pPr>
            <w:r w:rsidRPr="00316562">
              <w:rPr>
                <w:rFonts w:ascii="Times New Roman" w:hAnsi="Times New Roman" w:cs="Times New Roman"/>
                <w:b/>
                <w:bCs/>
                <w:sz w:val="24"/>
                <w:szCs w:val="24"/>
              </w:rPr>
              <w:t>Критерии оценки</w:t>
            </w:r>
          </w:p>
        </w:tc>
        <w:tc>
          <w:tcPr>
            <w:tcW w:w="1913" w:type="pct"/>
          </w:tcPr>
          <w:p w:rsidR="00814E97" w:rsidRPr="00316562" w:rsidRDefault="00814E97" w:rsidP="00316562">
            <w:pPr>
              <w:spacing w:after="0" w:line="240" w:lineRule="auto"/>
              <w:jc w:val="center"/>
              <w:rPr>
                <w:rFonts w:ascii="Times New Roman" w:hAnsi="Times New Roman" w:cs="Times New Roman"/>
                <w:b/>
                <w:bCs/>
                <w:sz w:val="24"/>
                <w:szCs w:val="24"/>
              </w:rPr>
            </w:pPr>
            <w:r w:rsidRPr="00316562">
              <w:rPr>
                <w:rFonts w:ascii="Times New Roman" w:hAnsi="Times New Roman" w:cs="Times New Roman"/>
                <w:b/>
                <w:bCs/>
                <w:sz w:val="24"/>
                <w:szCs w:val="24"/>
              </w:rPr>
              <w:t>Методы оценки</w:t>
            </w:r>
          </w:p>
        </w:tc>
      </w:tr>
      <w:tr w:rsidR="00814E97" w:rsidRPr="00316562" w:rsidTr="00781FB5">
        <w:tc>
          <w:tcPr>
            <w:tcW w:w="1472" w:type="pct"/>
          </w:tcPr>
          <w:p w:rsidR="00814E97" w:rsidRPr="00316562" w:rsidRDefault="00814E97" w:rsidP="00316562">
            <w:pPr>
              <w:spacing w:after="0" w:line="240" w:lineRule="auto"/>
              <w:rPr>
                <w:rFonts w:ascii="Times New Roman" w:hAnsi="Times New Roman" w:cs="Times New Roman"/>
                <w:b/>
                <w:i/>
                <w:sz w:val="24"/>
                <w:szCs w:val="24"/>
              </w:rPr>
            </w:pPr>
            <w:r w:rsidRPr="00316562">
              <w:rPr>
                <w:rFonts w:ascii="Times New Roman" w:hAnsi="Times New Roman" w:cs="Times New Roman"/>
                <w:b/>
                <w:i/>
                <w:sz w:val="24"/>
                <w:szCs w:val="24"/>
              </w:rPr>
              <w:t>Знания</w:t>
            </w:r>
          </w:p>
          <w:p w:rsidR="00814E97" w:rsidRPr="00316562" w:rsidRDefault="00316562" w:rsidP="00316562">
            <w:pPr>
              <w:pStyle w:val="ConsPlusNormal"/>
              <w:rPr>
                <w:rFonts w:ascii="Times New Roman" w:hAnsi="Times New Roman" w:cs="Times New Roman"/>
                <w:bCs/>
                <w:i/>
                <w:sz w:val="24"/>
                <w:szCs w:val="24"/>
              </w:rPr>
            </w:pPr>
            <w:r w:rsidRPr="00316562">
              <w:rPr>
                <w:rFonts w:ascii="Times New Roman" w:hAnsi="Times New Roman" w:cs="Times New Roman"/>
                <w:sz w:val="24"/>
                <w:szCs w:val="24"/>
              </w:rPr>
              <w:t>характерные особенности искусства разных исторических эпох</w:t>
            </w:r>
          </w:p>
        </w:tc>
        <w:tc>
          <w:tcPr>
            <w:tcW w:w="1615" w:type="pct"/>
          </w:tcPr>
          <w:p w:rsidR="00814E97" w:rsidRPr="00316562" w:rsidRDefault="00814E97" w:rsidP="00316562">
            <w:pPr>
              <w:spacing w:after="0" w:line="240" w:lineRule="auto"/>
              <w:rPr>
                <w:rFonts w:ascii="Times New Roman" w:hAnsi="Times New Roman" w:cs="Times New Roman"/>
                <w:i/>
                <w:sz w:val="24"/>
                <w:szCs w:val="24"/>
              </w:rPr>
            </w:pPr>
            <w:r w:rsidRPr="00316562">
              <w:rPr>
                <w:rFonts w:ascii="Times New Roman" w:hAnsi="Times New Roman" w:cs="Times New Roman"/>
                <w:i/>
                <w:sz w:val="24"/>
                <w:szCs w:val="24"/>
              </w:rPr>
              <w:t>Демонстрация знаний</w:t>
            </w:r>
          </w:p>
          <w:p w:rsidR="00814E97" w:rsidRPr="00316562" w:rsidRDefault="00316562" w:rsidP="00316562">
            <w:pPr>
              <w:pStyle w:val="ConsPlusNormal"/>
              <w:rPr>
                <w:rFonts w:ascii="Times New Roman" w:hAnsi="Times New Roman" w:cs="Times New Roman"/>
                <w:bCs/>
                <w:i/>
                <w:sz w:val="24"/>
                <w:szCs w:val="24"/>
              </w:rPr>
            </w:pPr>
            <w:r w:rsidRPr="00316562">
              <w:rPr>
                <w:rFonts w:ascii="Times New Roman" w:hAnsi="Times New Roman" w:cs="Times New Roman"/>
                <w:bCs/>
                <w:sz w:val="24"/>
                <w:szCs w:val="24"/>
              </w:rPr>
              <w:t xml:space="preserve">уверенно выступает на семинарах, практически занятиях, используя знания о характерных особенностях искусства разных исторических эпох в своих ответах; отвечает на вопросы о характерных особенностях </w:t>
            </w:r>
            <w:r w:rsidRPr="00316562">
              <w:rPr>
                <w:rFonts w:ascii="Times New Roman" w:hAnsi="Times New Roman" w:cs="Times New Roman"/>
                <w:sz w:val="24"/>
                <w:szCs w:val="24"/>
              </w:rPr>
              <w:t xml:space="preserve">искусства разных исторических эпох; использует знания о </w:t>
            </w:r>
            <w:r w:rsidRPr="00316562">
              <w:rPr>
                <w:rFonts w:ascii="Times New Roman" w:hAnsi="Times New Roman" w:cs="Times New Roman"/>
                <w:bCs/>
                <w:sz w:val="24"/>
                <w:szCs w:val="24"/>
              </w:rPr>
              <w:t xml:space="preserve">характерных особенностях </w:t>
            </w:r>
            <w:r w:rsidRPr="00316562">
              <w:rPr>
                <w:rFonts w:ascii="Times New Roman" w:hAnsi="Times New Roman" w:cs="Times New Roman"/>
                <w:sz w:val="24"/>
                <w:szCs w:val="24"/>
              </w:rPr>
              <w:t>искусства разных исторических эпох в творческих работах</w:t>
            </w:r>
          </w:p>
        </w:tc>
        <w:tc>
          <w:tcPr>
            <w:tcW w:w="1913" w:type="pct"/>
          </w:tcPr>
          <w:p w:rsidR="00316562" w:rsidRPr="00316562" w:rsidRDefault="00316562" w:rsidP="00316562">
            <w:pPr>
              <w:tabs>
                <w:tab w:val="left" w:pos="317"/>
              </w:tabs>
              <w:spacing w:after="0" w:line="240" w:lineRule="auto"/>
              <w:jc w:val="both"/>
              <w:rPr>
                <w:rFonts w:ascii="Times New Roman" w:hAnsi="Times New Roman" w:cs="Times New Roman"/>
                <w:sz w:val="24"/>
                <w:szCs w:val="24"/>
              </w:rPr>
            </w:pPr>
            <w:r w:rsidRPr="00316562">
              <w:rPr>
                <w:rFonts w:ascii="Times New Roman" w:hAnsi="Times New Roman" w:cs="Times New Roman"/>
                <w:sz w:val="24"/>
                <w:szCs w:val="24"/>
              </w:rPr>
              <w:t>Тестирование</w:t>
            </w:r>
          </w:p>
          <w:p w:rsidR="00316562" w:rsidRPr="00316562" w:rsidRDefault="00316562" w:rsidP="00316562">
            <w:pPr>
              <w:tabs>
                <w:tab w:val="left" w:pos="317"/>
              </w:tabs>
              <w:spacing w:after="0" w:line="240" w:lineRule="auto"/>
              <w:jc w:val="both"/>
              <w:rPr>
                <w:rFonts w:ascii="Times New Roman" w:hAnsi="Times New Roman" w:cs="Times New Roman"/>
                <w:sz w:val="24"/>
                <w:szCs w:val="24"/>
              </w:rPr>
            </w:pPr>
            <w:r w:rsidRPr="00316562">
              <w:rPr>
                <w:rFonts w:ascii="Times New Roman" w:hAnsi="Times New Roman" w:cs="Times New Roman"/>
                <w:sz w:val="24"/>
                <w:szCs w:val="24"/>
              </w:rPr>
              <w:t>Семинар</w:t>
            </w:r>
          </w:p>
          <w:p w:rsidR="00316562" w:rsidRPr="00316562" w:rsidRDefault="00316562" w:rsidP="00316562">
            <w:pPr>
              <w:tabs>
                <w:tab w:val="left" w:pos="317"/>
              </w:tabs>
              <w:spacing w:after="0" w:line="240" w:lineRule="auto"/>
              <w:jc w:val="both"/>
              <w:rPr>
                <w:rFonts w:ascii="Times New Roman" w:hAnsi="Times New Roman" w:cs="Times New Roman"/>
                <w:sz w:val="24"/>
                <w:szCs w:val="24"/>
              </w:rPr>
            </w:pPr>
            <w:r w:rsidRPr="00316562">
              <w:rPr>
                <w:rFonts w:ascii="Times New Roman" w:hAnsi="Times New Roman" w:cs="Times New Roman"/>
                <w:sz w:val="24"/>
                <w:szCs w:val="24"/>
              </w:rPr>
              <w:t>Наблюдение за выполнением практического задания (деятельностью студента)</w:t>
            </w:r>
          </w:p>
          <w:p w:rsidR="00316562" w:rsidRPr="00316562" w:rsidRDefault="00316562" w:rsidP="00316562">
            <w:pPr>
              <w:tabs>
                <w:tab w:val="left" w:pos="317"/>
              </w:tabs>
              <w:spacing w:after="0" w:line="240" w:lineRule="auto"/>
              <w:jc w:val="both"/>
              <w:rPr>
                <w:rFonts w:ascii="Times New Roman" w:hAnsi="Times New Roman" w:cs="Times New Roman"/>
                <w:sz w:val="24"/>
                <w:szCs w:val="24"/>
              </w:rPr>
            </w:pPr>
            <w:r w:rsidRPr="00316562">
              <w:rPr>
                <w:rFonts w:ascii="Times New Roman" w:hAnsi="Times New Roman" w:cs="Times New Roman"/>
                <w:sz w:val="24"/>
                <w:szCs w:val="24"/>
              </w:rPr>
              <w:t>Оценка выполнен</w:t>
            </w:r>
            <w:r>
              <w:rPr>
                <w:rFonts w:ascii="Times New Roman" w:hAnsi="Times New Roman" w:cs="Times New Roman"/>
                <w:sz w:val="24"/>
                <w:szCs w:val="24"/>
              </w:rPr>
              <w:t>ия практического задания</w:t>
            </w:r>
          </w:p>
          <w:p w:rsidR="00316562" w:rsidRPr="00316562" w:rsidRDefault="00316562" w:rsidP="00316562">
            <w:pPr>
              <w:tabs>
                <w:tab w:val="left" w:pos="317"/>
              </w:tabs>
              <w:spacing w:after="0" w:line="240" w:lineRule="auto"/>
              <w:jc w:val="both"/>
              <w:rPr>
                <w:rFonts w:ascii="Times New Roman" w:hAnsi="Times New Roman" w:cs="Times New Roman"/>
                <w:sz w:val="24"/>
                <w:szCs w:val="24"/>
              </w:rPr>
            </w:pPr>
            <w:r w:rsidRPr="00316562">
              <w:rPr>
                <w:rFonts w:ascii="Times New Roman" w:hAnsi="Times New Roman" w:cs="Times New Roman"/>
                <w:sz w:val="24"/>
                <w:szCs w:val="24"/>
              </w:rPr>
              <w:t>Выступление с докладом, сообщением, презентацией</w:t>
            </w:r>
          </w:p>
          <w:p w:rsidR="00814E97" w:rsidRPr="00316562" w:rsidRDefault="00316562" w:rsidP="00316562">
            <w:pPr>
              <w:spacing w:after="0" w:line="240" w:lineRule="auto"/>
              <w:jc w:val="both"/>
              <w:rPr>
                <w:rFonts w:ascii="Times New Roman" w:hAnsi="Times New Roman" w:cs="Times New Roman"/>
                <w:bCs/>
                <w:i/>
                <w:sz w:val="24"/>
                <w:szCs w:val="24"/>
              </w:rPr>
            </w:pPr>
            <w:r w:rsidRPr="00316562">
              <w:rPr>
                <w:rFonts w:ascii="Times New Roman" w:hAnsi="Times New Roman" w:cs="Times New Roman"/>
                <w:sz w:val="24"/>
                <w:szCs w:val="24"/>
              </w:rPr>
              <w:t>Решение ситуационной задачи</w:t>
            </w:r>
          </w:p>
        </w:tc>
      </w:tr>
      <w:tr w:rsidR="00814E97" w:rsidRPr="00316562" w:rsidTr="00316562">
        <w:trPr>
          <w:trHeight w:val="948"/>
        </w:trPr>
        <w:tc>
          <w:tcPr>
            <w:tcW w:w="1472" w:type="pct"/>
            <w:shd w:val="clear" w:color="auto" w:fill="auto"/>
          </w:tcPr>
          <w:p w:rsidR="00814E97" w:rsidRPr="00316562" w:rsidRDefault="00814E97" w:rsidP="00316562">
            <w:pPr>
              <w:spacing w:after="0" w:line="240" w:lineRule="auto"/>
              <w:rPr>
                <w:rFonts w:ascii="Times New Roman" w:hAnsi="Times New Roman" w:cs="Times New Roman"/>
                <w:b/>
                <w:i/>
                <w:sz w:val="24"/>
                <w:szCs w:val="24"/>
              </w:rPr>
            </w:pPr>
            <w:r w:rsidRPr="00316562">
              <w:rPr>
                <w:rFonts w:ascii="Times New Roman" w:hAnsi="Times New Roman" w:cs="Times New Roman"/>
                <w:b/>
                <w:i/>
                <w:sz w:val="24"/>
                <w:szCs w:val="24"/>
              </w:rPr>
              <w:t>Умения</w:t>
            </w:r>
          </w:p>
          <w:p w:rsidR="00814E97" w:rsidRPr="00316562" w:rsidRDefault="00316562" w:rsidP="00316562">
            <w:pPr>
              <w:suppressAutoHyphens/>
              <w:spacing w:after="0" w:line="240" w:lineRule="auto"/>
              <w:rPr>
                <w:rFonts w:ascii="Times New Roman" w:hAnsi="Times New Roman" w:cs="Times New Roman"/>
                <w:bCs/>
                <w:i/>
                <w:sz w:val="24"/>
                <w:szCs w:val="24"/>
              </w:rPr>
            </w:pPr>
            <w:r w:rsidRPr="00316562">
              <w:rPr>
                <w:rFonts w:ascii="Times New Roman" w:hAnsi="Times New Roman" w:cs="Times New Roman"/>
                <w:sz w:val="24"/>
                <w:szCs w:val="24"/>
              </w:rPr>
              <w:t>определять стилевые особенности в искусстве разных эпох, использовать знания в творческой и профессиональной работе</w:t>
            </w:r>
          </w:p>
        </w:tc>
        <w:tc>
          <w:tcPr>
            <w:tcW w:w="1615" w:type="pct"/>
            <w:shd w:val="clear" w:color="auto" w:fill="auto"/>
          </w:tcPr>
          <w:p w:rsidR="00814E97" w:rsidRPr="00316562" w:rsidRDefault="00814E97" w:rsidP="00316562">
            <w:pPr>
              <w:spacing w:after="0" w:line="240" w:lineRule="auto"/>
              <w:rPr>
                <w:rFonts w:ascii="Times New Roman" w:hAnsi="Times New Roman" w:cs="Times New Roman"/>
                <w:i/>
                <w:sz w:val="24"/>
                <w:szCs w:val="24"/>
              </w:rPr>
            </w:pPr>
            <w:r w:rsidRPr="00316562">
              <w:rPr>
                <w:rFonts w:ascii="Times New Roman" w:hAnsi="Times New Roman" w:cs="Times New Roman"/>
                <w:i/>
                <w:sz w:val="24"/>
                <w:szCs w:val="24"/>
              </w:rPr>
              <w:t>Демонстрация умений</w:t>
            </w:r>
          </w:p>
          <w:p w:rsidR="00814E97" w:rsidRPr="00316562" w:rsidRDefault="00316562" w:rsidP="00316562">
            <w:pPr>
              <w:spacing w:after="0" w:line="240" w:lineRule="auto"/>
              <w:rPr>
                <w:rFonts w:ascii="Times New Roman" w:hAnsi="Times New Roman" w:cs="Times New Roman"/>
                <w:bCs/>
                <w:sz w:val="24"/>
                <w:szCs w:val="24"/>
              </w:rPr>
            </w:pPr>
            <w:r w:rsidRPr="00316562">
              <w:rPr>
                <w:rFonts w:ascii="Times New Roman" w:hAnsi="Times New Roman" w:cs="Times New Roman"/>
                <w:bCs/>
                <w:sz w:val="24"/>
                <w:szCs w:val="24"/>
              </w:rPr>
              <w:t>определяет</w:t>
            </w:r>
            <w:r w:rsidRPr="00316562">
              <w:rPr>
                <w:rFonts w:ascii="Times New Roman" w:hAnsi="Times New Roman" w:cs="Times New Roman"/>
                <w:sz w:val="24"/>
                <w:szCs w:val="24"/>
              </w:rPr>
              <w:t xml:space="preserve"> стилевые особенности в искусстве разных эпох, использует знания в творческой и профессиональной работе</w:t>
            </w:r>
          </w:p>
        </w:tc>
        <w:tc>
          <w:tcPr>
            <w:tcW w:w="1913" w:type="pct"/>
            <w:shd w:val="clear" w:color="auto" w:fill="auto"/>
          </w:tcPr>
          <w:p w:rsidR="00814E97" w:rsidRPr="00316562" w:rsidRDefault="00814E97" w:rsidP="00316562">
            <w:pPr>
              <w:spacing w:after="0" w:line="240" w:lineRule="auto"/>
              <w:rPr>
                <w:rFonts w:ascii="Times New Roman" w:hAnsi="Times New Roman" w:cs="Times New Roman"/>
                <w:bCs/>
                <w:sz w:val="24"/>
                <w:szCs w:val="24"/>
              </w:rPr>
            </w:pPr>
            <w:r w:rsidRPr="00316562">
              <w:rPr>
                <w:rFonts w:ascii="Times New Roman" w:hAnsi="Times New Roman" w:cs="Times New Roman"/>
                <w:bCs/>
                <w:sz w:val="24"/>
                <w:szCs w:val="24"/>
              </w:rPr>
              <w:t>Оценка результатов выполнения практических заданий</w:t>
            </w:r>
          </w:p>
          <w:p w:rsidR="00814E97" w:rsidRPr="00316562" w:rsidRDefault="00814E97" w:rsidP="00316562">
            <w:pPr>
              <w:spacing w:after="0" w:line="240" w:lineRule="auto"/>
              <w:rPr>
                <w:rFonts w:ascii="Times New Roman" w:hAnsi="Times New Roman" w:cs="Times New Roman"/>
                <w:bCs/>
                <w:sz w:val="24"/>
                <w:szCs w:val="24"/>
              </w:rPr>
            </w:pPr>
            <w:r w:rsidRPr="00316562">
              <w:rPr>
                <w:rFonts w:ascii="Times New Roman" w:hAnsi="Times New Roman" w:cs="Times New Roman"/>
                <w:bCs/>
                <w:sz w:val="24"/>
                <w:szCs w:val="24"/>
              </w:rPr>
              <w:t>Экспертное наблюдение за ходом выполнения практических заданий</w:t>
            </w:r>
          </w:p>
          <w:p w:rsidR="00814E97" w:rsidRPr="00316562" w:rsidRDefault="00814E97" w:rsidP="00316562">
            <w:pPr>
              <w:spacing w:after="0" w:line="240" w:lineRule="auto"/>
              <w:rPr>
                <w:rFonts w:ascii="Times New Roman" w:hAnsi="Times New Roman" w:cs="Times New Roman"/>
                <w:bCs/>
                <w:i/>
                <w:sz w:val="24"/>
                <w:szCs w:val="24"/>
              </w:rPr>
            </w:pPr>
          </w:p>
        </w:tc>
      </w:tr>
    </w:tbl>
    <w:p w:rsidR="00B7296E" w:rsidRPr="00B7296E" w:rsidRDefault="00B7296E" w:rsidP="00B7296E">
      <w:pPr>
        <w:spacing w:after="0" w:line="240" w:lineRule="auto"/>
        <w:rPr>
          <w:rFonts w:ascii="Times New Roman" w:eastAsia="Times New Roman" w:hAnsi="Times New Roman" w:cs="Times New Roman"/>
          <w:sz w:val="28"/>
          <w:szCs w:val="28"/>
        </w:rPr>
      </w:pPr>
    </w:p>
    <w:p w:rsidR="004E7F2D" w:rsidRPr="00B7296E" w:rsidRDefault="004E7F2D" w:rsidP="00B7296E">
      <w:pPr>
        <w:spacing w:after="0" w:line="240" w:lineRule="auto"/>
        <w:rPr>
          <w:rFonts w:ascii="Times New Roman" w:hAnsi="Times New Roman" w:cs="Times New Roman"/>
        </w:rPr>
      </w:pPr>
    </w:p>
    <w:sectPr w:rsidR="004E7F2D" w:rsidRPr="00B7296E" w:rsidSect="00E13B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EE1" w:rsidRDefault="00F45EE1" w:rsidP="00654CA2">
      <w:pPr>
        <w:spacing w:after="0" w:line="240" w:lineRule="auto"/>
      </w:pPr>
      <w:r>
        <w:separator/>
      </w:r>
    </w:p>
  </w:endnote>
  <w:endnote w:type="continuationSeparator" w:id="1">
    <w:p w:rsidR="00F45EE1" w:rsidRDefault="00F45EE1" w:rsidP="00654C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EE1" w:rsidRDefault="00F45EE1" w:rsidP="00654CA2">
      <w:pPr>
        <w:spacing w:after="0" w:line="240" w:lineRule="auto"/>
      </w:pPr>
      <w:r>
        <w:separator/>
      </w:r>
    </w:p>
  </w:footnote>
  <w:footnote w:type="continuationSeparator" w:id="1">
    <w:p w:rsidR="00F45EE1" w:rsidRDefault="00F45EE1" w:rsidP="00654C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1">
    <w:nsid w:val="09FC2D82"/>
    <w:multiLevelType w:val="hybridMultilevel"/>
    <w:tmpl w:val="BF8A8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2234DC"/>
    <w:multiLevelType w:val="multilevel"/>
    <w:tmpl w:val="E182D9AA"/>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004" w:hanging="720"/>
      </w:pPr>
      <w:rPr>
        <w:rFonts w:hint="default"/>
        <w:b/>
        <w:i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97B1BAC"/>
    <w:multiLevelType w:val="hybridMultilevel"/>
    <w:tmpl w:val="94A29ADE"/>
    <w:lvl w:ilvl="0" w:tplc="C22CAE94">
      <w:start w:val="1"/>
      <w:numFmt w:val="decimal"/>
      <w:lvlText w:val="%1."/>
      <w:lvlJc w:val="left"/>
      <w:pPr>
        <w:ind w:left="238" w:hanging="360"/>
      </w:pPr>
      <w:rPr>
        <w:rFonts w:hint="default"/>
        <w:b w: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nsid w:val="2C20769A"/>
    <w:multiLevelType w:val="hybridMultilevel"/>
    <w:tmpl w:val="A8009020"/>
    <w:lvl w:ilvl="0" w:tplc="DF7AF61E">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3EF74B3"/>
    <w:multiLevelType w:val="hybridMultilevel"/>
    <w:tmpl w:val="59601E46"/>
    <w:lvl w:ilvl="0" w:tplc="EA66C950">
      <w:start w:val="1"/>
      <w:numFmt w:val="decimal"/>
      <w:lvlText w:val="%1."/>
      <w:lvlJc w:val="left"/>
      <w:pPr>
        <w:ind w:left="768" w:hanging="408"/>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num w:numId="1">
    <w:abstractNumId w:val="0"/>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4"/>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B7296E"/>
    <w:rsid w:val="00012EA1"/>
    <w:rsid w:val="00025BAB"/>
    <w:rsid w:val="00090FE1"/>
    <w:rsid w:val="00143583"/>
    <w:rsid w:val="001D4BA3"/>
    <w:rsid w:val="001E3DE2"/>
    <w:rsid w:val="00224B5C"/>
    <w:rsid w:val="002336FB"/>
    <w:rsid w:val="002E1522"/>
    <w:rsid w:val="00316562"/>
    <w:rsid w:val="003A578A"/>
    <w:rsid w:val="003F3077"/>
    <w:rsid w:val="00400E16"/>
    <w:rsid w:val="004E7F2D"/>
    <w:rsid w:val="00500AF3"/>
    <w:rsid w:val="00526479"/>
    <w:rsid w:val="00556A1E"/>
    <w:rsid w:val="0058527A"/>
    <w:rsid w:val="005A0A55"/>
    <w:rsid w:val="005A4ED6"/>
    <w:rsid w:val="005F03D5"/>
    <w:rsid w:val="00625D32"/>
    <w:rsid w:val="0063324C"/>
    <w:rsid w:val="00654CA2"/>
    <w:rsid w:val="0067395D"/>
    <w:rsid w:val="006B65C3"/>
    <w:rsid w:val="00781FB5"/>
    <w:rsid w:val="00783EE3"/>
    <w:rsid w:val="007C0727"/>
    <w:rsid w:val="00814E97"/>
    <w:rsid w:val="0082326D"/>
    <w:rsid w:val="00825E6C"/>
    <w:rsid w:val="00833B2A"/>
    <w:rsid w:val="008826E0"/>
    <w:rsid w:val="008B79AB"/>
    <w:rsid w:val="008E47B4"/>
    <w:rsid w:val="008F54CA"/>
    <w:rsid w:val="00963104"/>
    <w:rsid w:val="009D57FA"/>
    <w:rsid w:val="00A4096C"/>
    <w:rsid w:val="00B3356C"/>
    <w:rsid w:val="00B432E3"/>
    <w:rsid w:val="00B7296E"/>
    <w:rsid w:val="00C45E53"/>
    <w:rsid w:val="00C76FBA"/>
    <w:rsid w:val="00CC6A77"/>
    <w:rsid w:val="00D133AB"/>
    <w:rsid w:val="00D87B23"/>
    <w:rsid w:val="00DA1899"/>
    <w:rsid w:val="00E13B16"/>
    <w:rsid w:val="00E4334C"/>
    <w:rsid w:val="00F04FEE"/>
    <w:rsid w:val="00F05E22"/>
    <w:rsid w:val="00F45EE1"/>
    <w:rsid w:val="00F573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B16"/>
  </w:style>
  <w:style w:type="paragraph" w:styleId="2">
    <w:name w:val="heading 2"/>
    <w:basedOn w:val="a"/>
    <w:next w:val="a"/>
    <w:link w:val="20"/>
    <w:uiPriority w:val="99"/>
    <w:qFormat/>
    <w:rsid w:val="00654CA2"/>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296E"/>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7296E"/>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7296E"/>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B7296E"/>
    <w:pPr>
      <w:widowControl w:val="0"/>
      <w:autoSpaceDE w:val="0"/>
      <w:autoSpaceDN w:val="0"/>
      <w:spacing w:after="0" w:line="240" w:lineRule="auto"/>
      <w:ind w:left="676"/>
      <w:outlineLvl w:val="3"/>
    </w:pPr>
    <w:rPr>
      <w:rFonts w:ascii="Times New Roman" w:eastAsia="Times New Roman" w:hAnsi="Times New Roman" w:cs="Times New Roman"/>
      <w:b/>
      <w:bCs/>
      <w:sz w:val="24"/>
      <w:szCs w:val="24"/>
      <w:lang w:eastAsia="en-US"/>
    </w:rPr>
  </w:style>
  <w:style w:type="paragraph" w:styleId="a5">
    <w:name w:val="List Paragraph"/>
    <w:aliases w:val="Содержание. 2 уровень"/>
    <w:basedOn w:val="a"/>
    <w:link w:val="a6"/>
    <w:uiPriority w:val="34"/>
    <w:qFormat/>
    <w:rsid w:val="00B7296E"/>
    <w:pPr>
      <w:widowControl w:val="0"/>
      <w:autoSpaceDE w:val="0"/>
      <w:autoSpaceDN w:val="0"/>
      <w:spacing w:before="41" w:after="0" w:line="240" w:lineRule="auto"/>
      <w:ind w:left="856" w:hanging="361"/>
    </w:pPr>
    <w:rPr>
      <w:rFonts w:ascii="Times New Roman" w:eastAsia="Times New Roman" w:hAnsi="Times New Roman" w:cs="Times New Roman"/>
      <w:lang w:eastAsia="en-US"/>
    </w:rPr>
  </w:style>
  <w:style w:type="paragraph" w:customStyle="1" w:styleId="TableParagraph">
    <w:name w:val="Table Paragraph"/>
    <w:basedOn w:val="a"/>
    <w:uiPriority w:val="1"/>
    <w:qFormat/>
    <w:rsid w:val="00B7296E"/>
    <w:pPr>
      <w:widowControl w:val="0"/>
      <w:autoSpaceDE w:val="0"/>
      <w:autoSpaceDN w:val="0"/>
      <w:spacing w:after="0" w:line="240" w:lineRule="auto"/>
    </w:pPr>
    <w:rPr>
      <w:rFonts w:ascii="Times New Roman" w:eastAsia="Times New Roman" w:hAnsi="Times New Roman" w:cs="Times New Roman"/>
      <w:lang w:eastAsia="en-US"/>
    </w:rPr>
  </w:style>
  <w:style w:type="character" w:styleId="a7">
    <w:name w:val="Emphasis"/>
    <w:qFormat/>
    <w:rsid w:val="00B3356C"/>
    <w:rPr>
      <w:rFonts w:cs="Times New Roman"/>
      <w:i/>
    </w:rPr>
  </w:style>
  <w:style w:type="character" w:customStyle="1" w:styleId="20">
    <w:name w:val="Заголовок 2 Знак"/>
    <w:basedOn w:val="a0"/>
    <w:link w:val="2"/>
    <w:uiPriority w:val="99"/>
    <w:rsid w:val="00654CA2"/>
    <w:rPr>
      <w:rFonts w:ascii="Arial" w:eastAsia="Times New Roman" w:hAnsi="Arial" w:cs="Times New Roman"/>
      <w:b/>
      <w:bCs/>
      <w:i/>
      <w:iCs/>
      <w:sz w:val="28"/>
      <w:szCs w:val="28"/>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654CA2"/>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654CA2"/>
    <w:rPr>
      <w:rFonts w:ascii="Times New Roman" w:eastAsia="Times New Roman" w:hAnsi="Times New Roman" w:cs="Times New Roman"/>
      <w:sz w:val="20"/>
      <w:szCs w:val="20"/>
      <w:lang w:val="en-US"/>
    </w:rPr>
  </w:style>
  <w:style w:type="character" w:styleId="aa">
    <w:name w:val="footnote reference"/>
    <w:aliases w:val="Знак сноски-FN,Ciae niinee-FN,AЗнак сноски зел"/>
    <w:uiPriority w:val="99"/>
    <w:rsid w:val="00654CA2"/>
    <w:rPr>
      <w:rFonts w:cs="Times New Roman"/>
      <w:vertAlign w:val="superscript"/>
    </w:rPr>
  </w:style>
  <w:style w:type="paragraph" w:customStyle="1" w:styleId="ConsPlusNormal">
    <w:name w:val="ConsPlusNormal"/>
    <w:rsid w:val="00654CA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Default">
    <w:name w:val="Default"/>
    <w:rsid w:val="007C0727"/>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extended-textshort">
    <w:name w:val="extended-text__short"/>
    <w:basedOn w:val="a0"/>
    <w:rsid w:val="007C0727"/>
  </w:style>
  <w:style w:type="character" w:customStyle="1" w:styleId="a6">
    <w:name w:val="Абзац списка Знак"/>
    <w:aliases w:val="Содержание. 2 уровень Знак"/>
    <w:link w:val="a5"/>
    <w:uiPriority w:val="34"/>
    <w:qFormat/>
    <w:locked/>
    <w:rsid w:val="00825E6C"/>
    <w:rPr>
      <w:rFonts w:ascii="Times New Roman" w:eastAsia="Times New Roman" w:hAnsi="Times New Roman" w:cs="Times New Roman"/>
      <w:lang w:eastAsia="en-US"/>
    </w:rPr>
  </w:style>
  <w:style w:type="character" w:styleId="ab">
    <w:name w:val="Hyperlink"/>
    <w:basedOn w:val="a0"/>
    <w:uiPriority w:val="99"/>
    <w:unhideWhenUsed/>
    <w:rsid w:val="00825E6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4%D0%B6%D0%BE%D1%82%D1%82%D0%BE_%D0%B4%D0%B8_%D0%91%D0%BE%D0%BD%D0%B4%D0%BE%D0%BD%D0%B5" TargetMode="External"/><Relationship Id="rId13" Type="http://schemas.openxmlformats.org/officeDocument/2006/relationships/hyperlink" Target="https://ru.wikipedia.org/wiki/%D0%9F%D1%8C%D0%B5%D1%82%D1%80%D0%BE_%D0%9F%D0%B5%D1%80%D1%83%D0%B4%D0%B6%D0%B8%D0%BD%D0%BE" TargetMode="External"/><Relationship Id="rId18" Type="http://schemas.openxmlformats.org/officeDocument/2006/relationships/hyperlink" Target="https://ru.wikipedia.org/wiki/%D0%A2%D0%B8%D1%86%D0%B8%D0%B0%D0%BD" TargetMode="External"/><Relationship Id="rId26" Type="http://schemas.openxmlformats.org/officeDocument/2006/relationships/hyperlink" Target="https://urait.ru/bcode/514379" TargetMode="External"/><Relationship Id="rId3" Type="http://schemas.openxmlformats.org/officeDocument/2006/relationships/styles" Target="styles.xml"/><Relationship Id="rId21" Type="http://schemas.openxmlformats.org/officeDocument/2006/relationships/hyperlink" Target="https://urait.ru/bcode/517369" TargetMode="External"/><Relationship Id="rId7" Type="http://schemas.openxmlformats.org/officeDocument/2006/relationships/endnotes" Target="endnotes.xml"/><Relationship Id="rId12" Type="http://schemas.openxmlformats.org/officeDocument/2006/relationships/hyperlink" Target="https://ru.wikipedia.org/wiki/%D0%94%D0%BE%D0%BC%D0%B5%D0%BD%D0%B8%D0%BA%D0%BE_%D0%93%D0%B8%D1%80%D0%BB%D0%B0%D0%BD%D0%B4%D0%B0%D0%B9%D0%BE" TargetMode="External"/><Relationship Id="rId17" Type="http://schemas.openxmlformats.org/officeDocument/2006/relationships/hyperlink" Target="https://ru.wikipedia.org/wiki/%D0%9B%D0%B5%D0%BE%D0%BD%D0%B0%D1%80%D0%B4%D0%BE_%D0%B4%D0%B0_%D0%92%D0%B8%D0%BD%D1%87%D0%B8" TargetMode="External"/><Relationship Id="rId25" Type="http://schemas.openxmlformats.org/officeDocument/2006/relationships/hyperlink" Target="https://urait.ru/bcode/514380" TargetMode="External"/><Relationship Id="rId2" Type="http://schemas.openxmlformats.org/officeDocument/2006/relationships/numbering" Target="numbering.xml"/><Relationship Id="rId16" Type="http://schemas.openxmlformats.org/officeDocument/2006/relationships/hyperlink" Target="https://ru.wikipedia.org/wiki/%D0%A1%D0%B0%D0%BD%D0%B4%D1%80%D0%BE_%D0%91%D0%BE%D1%82%D1%82%D0%B8%D1%87%D0%B5%D0%BB%D0%BB%D0%B8" TargetMode="External"/><Relationship Id="rId20" Type="http://schemas.openxmlformats.org/officeDocument/2006/relationships/hyperlink" Target="https://urait.ru/bcode/5306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F%D1%8C%D0%B5%D1%80%D0%BE_%D0%B4%D0%B5%D0%BB%D0%BB%D0%B0_%D0%A4%D1%80%D0%B0%D0%BD%D1%87%D0%B5%D1%81%D0%BA%D0%B0" TargetMode="External"/><Relationship Id="rId24" Type="http://schemas.openxmlformats.org/officeDocument/2006/relationships/hyperlink" Target="https://urait.ru/bcode/517584" TargetMode="External"/><Relationship Id="rId5" Type="http://schemas.openxmlformats.org/officeDocument/2006/relationships/webSettings" Target="webSettings.xml"/><Relationship Id="rId15" Type="http://schemas.openxmlformats.org/officeDocument/2006/relationships/hyperlink" Target="https://ru.wikipedia.org/wiki/%D0%A0%D0%B0%D1%84%D0%B0%D1%8D%D0%BB%D1%8C_%D0%A1%D0%B0%D0%BD%D1%82%D0%B8" TargetMode="External"/><Relationship Id="rId23" Type="http://schemas.openxmlformats.org/officeDocument/2006/relationships/hyperlink" Target="https://urait.ru/bcode/515688" TargetMode="External"/><Relationship Id="rId28" Type="http://schemas.openxmlformats.org/officeDocument/2006/relationships/theme" Target="theme/theme1.xml"/><Relationship Id="rId10" Type="http://schemas.openxmlformats.org/officeDocument/2006/relationships/hyperlink" Target="https://ru.wikipedia.org/wiki/%D0%A4%D1%80%D0%B0_%D0%91%D0%B5%D0%B0%D1%82%D0%BE_%D0%90%D0%BD%D0%B4%D0%B6%D0%B5%D0%BB%D0%B8%D0%BA%D0%BE" TargetMode="External"/><Relationship Id="rId19" Type="http://schemas.openxmlformats.org/officeDocument/2006/relationships/hyperlink" Target="https://urait.ru/bcode/515458" TargetMode="External"/><Relationship Id="rId4" Type="http://schemas.openxmlformats.org/officeDocument/2006/relationships/settings" Target="settings.xml"/><Relationship Id="rId9" Type="http://schemas.openxmlformats.org/officeDocument/2006/relationships/hyperlink" Target="https://ru.wikipedia.org/wiki/%D0%9C%D0%B0%D0%B7%D0%B0%D1%87%D1%87%D0%BE" TargetMode="External"/><Relationship Id="rId14" Type="http://schemas.openxmlformats.org/officeDocument/2006/relationships/hyperlink" Target="https://ru.wikipedia.org/wiki/%D0%9C%D0%B8%D0%BA%D0%B5%D0%BB%D0%B0%D0%BD%D0%B4%D0%B6%D0%B5%D0%BB%D0%BE" TargetMode="External"/><Relationship Id="rId22" Type="http://schemas.openxmlformats.org/officeDocument/2006/relationships/hyperlink" Target="https://urait.ru/bcode/51568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E9603-C0E4-4917-A069-4BC7DDB05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13</Pages>
  <Words>2829</Words>
  <Characters>16128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19</cp:revision>
  <dcterms:created xsi:type="dcterms:W3CDTF">2022-12-11T16:39:00Z</dcterms:created>
  <dcterms:modified xsi:type="dcterms:W3CDTF">2024-01-09T18:01:00Z</dcterms:modified>
</cp:coreProperties>
</file>