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/>
      </w:tblPr>
      <w:tblGrid>
        <w:gridCol w:w="5450"/>
        <w:gridCol w:w="3544"/>
      </w:tblGrid>
      <w:tr w:rsidR="005E7B81" w:rsidRPr="005F783E" w:rsidTr="00602E13">
        <w:tc>
          <w:tcPr>
            <w:tcW w:w="5450" w:type="dxa"/>
            <w:hideMark/>
          </w:tcPr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:rsidR="005E7B81" w:rsidRPr="005F783E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F783E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:rsidR="005E7B81" w:rsidRPr="005F783E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F783E">
        <w:rPr>
          <w:rFonts w:ascii="Times New Roman" w:hAnsi="Times New Roman"/>
          <w:b/>
          <w:sz w:val="28"/>
          <w:szCs w:val="28"/>
        </w:rPr>
        <w:t>ОУД. 13 БИОЛОГИЯ</w:t>
      </w: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5F783E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5F783E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:rsidR="005E7B81" w:rsidRPr="005F783E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</w:rPr>
      </w:pPr>
    </w:p>
    <w:p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5F783E">
        <w:rPr>
          <w:rFonts w:ascii="Times New Roman" w:hAnsi="Times New Roman"/>
          <w:bCs/>
        </w:rPr>
        <w:t>20</w:t>
      </w:r>
      <w:r w:rsidR="00914B51" w:rsidRPr="005F783E">
        <w:rPr>
          <w:rFonts w:ascii="Times New Roman" w:hAnsi="Times New Roman"/>
          <w:bCs/>
        </w:rPr>
        <w:t>2</w:t>
      </w:r>
      <w:r w:rsidR="00132001" w:rsidRPr="005F783E">
        <w:rPr>
          <w:rFonts w:ascii="Times New Roman" w:hAnsi="Times New Roman"/>
          <w:bCs/>
        </w:rPr>
        <w:t>3</w:t>
      </w:r>
      <w:r w:rsidRPr="005F783E">
        <w:rPr>
          <w:rFonts w:ascii="Times New Roman" w:hAnsi="Times New Roman"/>
          <w:bCs/>
        </w:rPr>
        <w:t>г.</w:t>
      </w:r>
    </w:p>
    <w:p w:rsidR="005E7B81" w:rsidRPr="005F783E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5E7B81" w:rsidRPr="005F783E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9C1461" w:rsidRPr="00442AF2" w:rsidRDefault="009C146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AF2">
        <w:rPr>
          <w:rFonts w:ascii="Times New Roman" w:hAnsi="Times New Roman"/>
          <w:sz w:val="24"/>
          <w:szCs w:val="24"/>
        </w:rPr>
        <w:t>-</w:t>
      </w:r>
      <w:r w:rsidRPr="00666E40">
        <w:rPr>
          <w:rFonts w:ascii="Times New Roman" w:hAnsi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9C1461" w:rsidRPr="00442AF2" w:rsidRDefault="009C146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AF2">
        <w:rPr>
          <w:rFonts w:ascii="Times New Roman" w:hAnsi="Times New Roman"/>
          <w:sz w:val="24"/>
          <w:szCs w:val="24"/>
        </w:rPr>
        <w:t>-</w:t>
      </w:r>
      <w:r w:rsidRPr="00077D8F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а</w:t>
      </w:r>
      <w:r w:rsidRPr="00077D8F">
        <w:rPr>
          <w:rFonts w:ascii="Times New Roman" w:hAnsi="Times New Roman"/>
          <w:sz w:val="24"/>
          <w:szCs w:val="24"/>
        </w:rPr>
        <w:t xml:space="preserve"> Министерства просвещения РФ от 5 мая 2022 г. № 308 </w:t>
      </w:r>
      <w:r w:rsidRPr="00077D8F">
        <w:rPr>
          <w:rFonts w:ascii="Times New Roman" w:hAnsi="Times New Roman"/>
          <w:bCs/>
          <w:sz w:val="24"/>
          <w:szCs w:val="24"/>
        </w:rPr>
        <w:t>«</w:t>
      </w:r>
      <w:r w:rsidRPr="00077D8F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077D8F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077D8F">
        <w:rPr>
          <w:rFonts w:ascii="Times New Roman" w:hAnsi="Times New Roman"/>
          <w:sz w:val="24"/>
          <w:szCs w:val="24"/>
        </w:rPr>
        <w:t>54.02.01 Дизайн (по отраслям), (зарегистрированного Министерством юстиции Российской Федерации 25 июля 2022 г, регистрационный №69475),</w:t>
      </w:r>
      <w:r w:rsidRPr="00077D8F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 xml:space="preserve"> (ред. от 01.09.2022)</w:t>
      </w:r>
      <w:r w:rsidRPr="00C14BAE">
        <w:rPr>
          <w:rFonts w:ascii="Times New Roman" w:hAnsi="Times New Roman"/>
          <w:sz w:val="24"/>
          <w:szCs w:val="24"/>
        </w:rPr>
        <w:t>;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5F783E">
        <w:rPr>
          <w:rFonts w:ascii="Times New Roman" w:eastAsia="Calibri" w:hAnsi="Times New Roman"/>
          <w:sz w:val="24"/>
          <w:szCs w:val="24"/>
        </w:rPr>
        <w:t>,П</w:t>
      </w:r>
      <w:proofErr w:type="gramEnd"/>
      <w:r w:rsidRPr="005F783E">
        <w:rPr>
          <w:rFonts w:ascii="Times New Roman" w:eastAsia="Calibri" w:hAnsi="Times New Roman"/>
          <w:sz w:val="24"/>
          <w:szCs w:val="24"/>
        </w:rPr>
        <w:t>К) с учетом профильной направленности специальности;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5424D4" w:rsidRPr="005F783E">
        <w:rPr>
          <w:rFonts w:ascii="Times New Roman" w:eastAsia="Calibri" w:hAnsi="Times New Roman"/>
          <w:sz w:val="24"/>
          <w:szCs w:val="24"/>
        </w:rPr>
        <w:t>Биология</w:t>
      </w:r>
      <w:r w:rsidRPr="005F783E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5F783E" w:rsidRDefault="00132001" w:rsidP="009C14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="00732C07" w:rsidRPr="005F783E">
        <w:rPr>
          <w:rFonts w:ascii="Times New Roman" w:hAnsi="Times New Roman"/>
          <w:sz w:val="24"/>
          <w:szCs w:val="24"/>
        </w:rPr>
        <w:t>Зубцова Елена Сергеевна</w:t>
      </w:r>
      <w:r w:rsidRPr="005F783E">
        <w:rPr>
          <w:rFonts w:ascii="Times New Roman" w:hAnsi="Times New Roman"/>
          <w:sz w:val="24"/>
          <w:szCs w:val="24"/>
        </w:rPr>
        <w:t xml:space="preserve">, преподаватель </w:t>
      </w:r>
    </w:p>
    <w:p w:rsidR="00132001" w:rsidRPr="005F783E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5F783E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R="00132001" w:rsidRPr="002B2433" w:rsidTr="00C053E6">
        <w:tc>
          <w:tcPr>
            <w:tcW w:w="5387" w:type="dxa"/>
            <w:hideMark/>
          </w:tcPr>
          <w:p w:rsidR="00C053E6" w:rsidRPr="005F783E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:rsidR="00C053E6" w:rsidRPr="005F783E" w:rsidRDefault="00732C07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</w:t>
            </w:r>
            <w:r w:rsidR="00C053E6" w:rsidRPr="005F783E">
              <w:rPr>
                <w:rFonts w:ascii="Times New Roman" w:hAnsi="Times New Roman"/>
              </w:rPr>
              <w:t>бщеобразовательных дисциплин</w:t>
            </w:r>
          </w:p>
          <w:p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20____ г.</w:t>
            </w:r>
          </w:p>
          <w:p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 w:rsidRPr="005F783E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:rsidR="00DF3134" w:rsidRPr="002B2433" w:rsidRDefault="002B2433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gramStart"/>
            <w:r w:rsidRPr="002B2433">
              <w:rPr>
                <w:rFonts w:ascii="Times New Roman" w:hAnsi="Times New Roman"/>
              </w:rPr>
              <w:t>профессиональных</w:t>
            </w:r>
            <w:proofErr w:type="gramEnd"/>
            <w:r w:rsidRPr="002B2433">
              <w:rPr>
                <w:rFonts w:ascii="Times New Roman" w:hAnsi="Times New Roman"/>
              </w:rPr>
              <w:t xml:space="preserve"> </w:t>
            </w:r>
            <w:r w:rsidR="00DF3134" w:rsidRPr="002B2433">
              <w:rPr>
                <w:rFonts w:ascii="Times New Roman" w:hAnsi="Times New Roman"/>
              </w:rPr>
              <w:t xml:space="preserve"> дисциплин</w:t>
            </w:r>
            <w:r w:rsidRPr="002B2433">
              <w:rPr>
                <w:rFonts w:ascii="Times New Roman" w:hAnsi="Times New Roman"/>
              </w:rPr>
              <w:t>сферы обслуживания</w:t>
            </w:r>
          </w:p>
          <w:p w:rsidR="00132001" w:rsidRPr="002B2433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 xml:space="preserve">Протокол № ______ </w:t>
            </w:r>
          </w:p>
          <w:p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от «____» _____________ 20__ г.</w:t>
            </w:r>
          </w:p>
          <w:p w:rsidR="00132001" w:rsidRPr="002B2433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2B2433" w:rsidRDefault="002B2433" w:rsidP="00DF3134">
            <w:pPr>
              <w:spacing w:after="0"/>
              <w:jc w:val="right"/>
              <w:rPr>
                <w:rFonts w:ascii="Times New Roman" w:hAnsi="Times New Roman"/>
              </w:rPr>
            </w:pPr>
            <w:r w:rsidRPr="002B2433">
              <w:rPr>
                <w:rFonts w:ascii="Times New Roman" w:hAnsi="Times New Roman"/>
              </w:rPr>
              <w:t>Педант Р. Г.</w:t>
            </w:r>
          </w:p>
        </w:tc>
      </w:tr>
      <w:tr w:rsidR="00C053E6" w:rsidRPr="005F783E" w:rsidTr="00C053E6">
        <w:tc>
          <w:tcPr>
            <w:tcW w:w="5387" w:type="dxa"/>
          </w:tcPr>
          <w:p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СОГЛАСОВАНО</w:t>
            </w:r>
          </w:p>
          <w:p w:rsidR="00C053E6" w:rsidRPr="005F783E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на заседании методического совета</w:t>
            </w:r>
          </w:p>
          <w:p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5F783E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от «____» _____________ 20__ г.</w:t>
            </w:r>
          </w:p>
          <w:p w:rsidR="00C053E6" w:rsidRPr="005F783E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Председатель методсовета</w:t>
            </w:r>
          </w:p>
          <w:p w:rsidR="00C053E6" w:rsidRPr="005F783E" w:rsidRDefault="00DF3134" w:rsidP="00C053E6">
            <w:pPr>
              <w:spacing w:after="0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___________________ </w:t>
            </w:r>
            <w:r w:rsidR="00C053E6" w:rsidRPr="005F783E">
              <w:rPr>
                <w:rFonts w:ascii="Times New Roman" w:hAnsi="Times New Roman"/>
              </w:rPr>
              <w:t>Казак</w:t>
            </w:r>
            <w:r w:rsidRPr="005F783E">
              <w:rPr>
                <w:rFonts w:ascii="Times New Roman" w:hAnsi="Times New Roman"/>
              </w:rPr>
              <w:t xml:space="preserve"> С. В. </w:t>
            </w:r>
          </w:p>
        </w:tc>
        <w:tc>
          <w:tcPr>
            <w:tcW w:w="3969" w:type="dxa"/>
          </w:tcPr>
          <w:p w:rsidR="00C053E6" w:rsidRPr="005F783E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:rsidR="000E3B32" w:rsidRPr="005F783E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5424D4" w:rsidRPr="005F783E" w:rsidRDefault="005424D4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5F783E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5F783E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/>
      </w:tblPr>
      <w:tblGrid>
        <w:gridCol w:w="8330"/>
        <w:gridCol w:w="1646"/>
      </w:tblGrid>
      <w:tr w:rsidR="003B0F99" w:rsidRPr="005F783E" w:rsidTr="00EB73D1">
        <w:tc>
          <w:tcPr>
            <w:tcW w:w="8330" w:type="dxa"/>
          </w:tcPr>
          <w:p w:rsidR="003B0F99" w:rsidRPr="005F783E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5F783E" w:rsidRDefault="00F13BB5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B0F99" w:rsidRPr="005F783E" w:rsidTr="00EB73D1">
        <w:tc>
          <w:tcPr>
            <w:tcW w:w="8330" w:type="dxa"/>
          </w:tcPr>
          <w:p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5F783E" w:rsidRDefault="00F13BB5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55042" w:rsidRPr="005F783E" w:rsidTr="00EB73D1">
        <w:tc>
          <w:tcPr>
            <w:tcW w:w="8330" w:type="dxa"/>
          </w:tcPr>
          <w:p w:rsidR="00955042" w:rsidRPr="005F783E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5F783E" w:rsidRDefault="00F13BB5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3B0F99" w:rsidRPr="005F783E" w:rsidTr="00EB73D1">
        <w:tc>
          <w:tcPr>
            <w:tcW w:w="8330" w:type="dxa"/>
          </w:tcPr>
          <w:p w:rsidR="003B0F99" w:rsidRPr="005F783E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5F783E" w:rsidRDefault="00F13BB5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DA559F" w:rsidRPr="005F783E" w:rsidTr="00EB73D1">
        <w:tc>
          <w:tcPr>
            <w:tcW w:w="8330" w:type="dxa"/>
          </w:tcPr>
          <w:p w:rsidR="00DA559F" w:rsidRPr="005F783E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5F783E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Pr="005F783E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5F783E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F7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5F7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32001" w:rsidRPr="005F783E" w:rsidRDefault="00132001" w:rsidP="006661BE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5F783E">
        <w:rPr>
          <w:rFonts w:ascii="Times New Roman" w:hAnsi="Times New Roman"/>
          <w:iCs/>
          <w:sz w:val="24"/>
          <w:szCs w:val="24"/>
        </w:rPr>
        <w:t>Биология»</w:t>
      </w:r>
      <w:r w:rsidRPr="005F7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5F783E">
        <w:rPr>
          <w:rFonts w:ascii="Times New Roman" w:hAnsi="Times New Roman"/>
          <w:sz w:val="24"/>
          <w:szCs w:val="24"/>
        </w:rPr>
        <w:t xml:space="preserve"> основной </w:t>
      </w:r>
      <w:r w:rsidRPr="005F783E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</w:t>
      </w:r>
      <w:r w:rsidR="005424D4" w:rsidRPr="005F783E">
        <w:rPr>
          <w:rFonts w:ascii="Times New Roman" w:eastAsia="Calibri" w:hAnsi="Times New Roman"/>
          <w:sz w:val="24"/>
          <w:szCs w:val="24"/>
        </w:rPr>
        <w:t xml:space="preserve">по </w:t>
      </w:r>
      <w:r w:rsidR="009C1461">
        <w:rPr>
          <w:rFonts w:ascii="Times New Roman" w:eastAsia="Calibri" w:hAnsi="Times New Roman"/>
          <w:sz w:val="24"/>
          <w:szCs w:val="24"/>
        </w:rPr>
        <w:t>специальности</w:t>
      </w:r>
      <w:r w:rsidR="009C1461" w:rsidRPr="003B0AF2">
        <w:rPr>
          <w:rFonts w:ascii="Times New Roman" w:hAnsi="Times New Roman"/>
          <w:sz w:val="24"/>
          <w:szCs w:val="24"/>
        </w:rPr>
        <w:t xml:space="preserve">54.02.01 </w:t>
      </w:r>
      <w:r w:rsidR="009C1461">
        <w:rPr>
          <w:rFonts w:ascii="Times New Roman" w:hAnsi="Times New Roman"/>
          <w:sz w:val="24"/>
          <w:szCs w:val="24"/>
        </w:rPr>
        <w:t>Д</w:t>
      </w:r>
      <w:r w:rsidR="009C1461" w:rsidRPr="003B0AF2">
        <w:rPr>
          <w:rFonts w:ascii="Times New Roman" w:hAnsi="Times New Roman"/>
          <w:sz w:val="24"/>
          <w:szCs w:val="24"/>
        </w:rPr>
        <w:t>изайн (по отраслям)</w:t>
      </w:r>
      <w:r w:rsidR="009C1461" w:rsidRPr="00FE54B9">
        <w:rPr>
          <w:rFonts w:ascii="Times New Roman" w:hAnsi="Times New Roman"/>
          <w:sz w:val="24"/>
          <w:szCs w:val="24"/>
        </w:rPr>
        <w:t>, укрупнённая группа 54.00.00 Изобразительное и прикладные виды искусств</w:t>
      </w:r>
    </w:p>
    <w:p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5F783E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:rsidR="006661BE" w:rsidRPr="005F783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F783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Pr="005F783E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Pr="005F783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Pr="005F783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85"/>
        <w:gridCol w:w="4340"/>
        <w:gridCol w:w="4252"/>
      </w:tblGrid>
      <w:tr w:rsidR="006661BE" w:rsidRPr="005F783E" w:rsidTr="00371C60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:rsidR="006661BE" w:rsidRPr="005F783E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:rsidR="006661BE" w:rsidRPr="005F783E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5F783E" w:rsidTr="00371C60">
        <w:trPr>
          <w:cantSplit/>
          <w:trHeight w:val="563"/>
        </w:trPr>
        <w:tc>
          <w:tcPr>
            <w:tcW w:w="1985" w:type="dxa"/>
            <w:vMerge/>
            <w:vAlign w:val="center"/>
          </w:tcPr>
          <w:p w:rsidR="006661BE" w:rsidRPr="005F783E" w:rsidRDefault="006661BE" w:rsidP="00EB7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  <w:vAlign w:val="center"/>
          </w:tcPr>
          <w:p w:rsidR="006661BE" w:rsidRPr="005F783E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252" w:type="dxa"/>
            <w:vAlign w:val="center"/>
          </w:tcPr>
          <w:p w:rsidR="006661BE" w:rsidRPr="005F783E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5F783E" w:rsidTr="00371C60">
        <w:trPr>
          <w:trHeight w:val="674"/>
        </w:trPr>
        <w:tc>
          <w:tcPr>
            <w:tcW w:w="1985" w:type="dxa"/>
          </w:tcPr>
          <w:p w:rsidR="00744323" w:rsidRPr="005F783E" w:rsidRDefault="00744323" w:rsidP="00744323">
            <w:pPr>
              <w:spacing w:after="0"/>
              <w:rPr>
                <w:rFonts w:ascii="Times New Roman" w:hAnsi="Times New Roman"/>
              </w:rPr>
            </w:pPr>
          </w:p>
          <w:p w:rsidR="007A0F9A" w:rsidRPr="007A0F9A" w:rsidRDefault="007A0F9A" w:rsidP="007A0F9A">
            <w:pPr>
              <w:spacing w:after="0"/>
              <w:jc w:val="both"/>
              <w:rPr>
                <w:rFonts w:ascii="Times New Roman" w:hAnsi="Times New Roman"/>
              </w:rPr>
            </w:pPr>
            <w:r w:rsidRPr="007A0F9A">
              <w:rPr>
                <w:rFonts w:ascii="Times New Roman" w:hAnsi="Times New Roman"/>
              </w:rPr>
              <w:t xml:space="preserve">ОК 1. </w:t>
            </w:r>
            <w:r w:rsidR="009C1461" w:rsidRPr="008020D8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6661BE" w:rsidRPr="005F783E" w:rsidRDefault="006661BE" w:rsidP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а) </w:t>
            </w:r>
            <w:r w:rsidRPr="005F783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б) </w:t>
            </w:r>
            <w:r w:rsidRPr="005F783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5F783E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252" w:type="dxa"/>
          </w:tcPr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  <w:proofErr w:type="gramEnd"/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сформированность умения раскрывать основополагающие биологические законы и закономерности (Г. Менделя, Т. Моргана, Н.И. Вавилова, Э. Геккеля, Ф. </w:t>
            </w:r>
            <w:r w:rsidRPr="005F783E">
              <w:rPr>
                <w:rFonts w:ascii="Times New Roman" w:hAnsi="Times New Roman"/>
              </w:rPr>
              <w:lastRenderedPageBreak/>
              <w:t>Мюллера, К. Бэра), границы их применимости к живым системам;</w:t>
            </w:r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5F783E">
              <w:rPr>
                <w:rFonts w:ascii="Times New Roman" w:hAnsi="Times New Roman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5F783E" w:rsidTr="00371C60">
        <w:trPr>
          <w:trHeight w:val="674"/>
        </w:trPr>
        <w:tc>
          <w:tcPr>
            <w:tcW w:w="1985" w:type="dxa"/>
          </w:tcPr>
          <w:p w:rsidR="009C1461" w:rsidRPr="004D25C8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ОК.02</w:t>
            </w:r>
            <w:proofErr w:type="gramStart"/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спользовать современные средства поиска, анализа и интерпретации информации и</w:t>
            </w:r>
          </w:p>
          <w:p w:rsidR="009C1461" w:rsidRPr="004D25C8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информационные технологии для выполнения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задач профессиональной деятельности;</w:t>
            </w:r>
          </w:p>
          <w:p w:rsidR="006C1039" w:rsidRPr="005F783E" w:rsidRDefault="006C1039" w:rsidP="009C146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lastRenderedPageBreak/>
              <w:t>В области ценности научного познания: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</w:t>
            </w:r>
            <w:r w:rsidRPr="005F783E">
              <w:rPr>
                <w:rFonts w:ascii="Times New Roman" w:hAnsi="Times New Roman"/>
              </w:rPr>
              <w:lastRenderedPageBreak/>
              <w:t xml:space="preserve">мира;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5F783E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252" w:type="dxa"/>
          </w:tcPr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 xml:space="preserve"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</w:t>
            </w:r>
            <w:r w:rsidRPr="005F783E">
              <w:rPr>
                <w:rFonts w:ascii="Times New Roman" w:hAnsi="Times New Roman"/>
              </w:rPr>
              <w:lastRenderedPageBreak/>
              <w:t>современности, формировать по отношению к ним собственную позицию;</w:t>
            </w:r>
          </w:p>
          <w:p w:rsidR="006661BE" w:rsidRPr="005F783E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5F783E" w:rsidTr="00371C60">
        <w:trPr>
          <w:trHeight w:val="674"/>
        </w:trPr>
        <w:tc>
          <w:tcPr>
            <w:tcW w:w="1985" w:type="dxa"/>
          </w:tcPr>
          <w:p w:rsidR="007A0F9A" w:rsidRPr="007A0F9A" w:rsidRDefault="007A0F9A" w:rsidP="007A0F9A">
            <w:pPr>
              <w:spacing w:after="0" w:line="240" w:lineRule="auto"/>
              <w:rPr>
                <w:rFonts w:ascii="Times New Roman" w:hAnsi="Times New Roman"/>
              </w:rPr>
            </w:pPr>
            <w:r w:rsidRPr="007A0F9A">
              <w:rPr>
                <w:rFonts w:ascii="Times New Roman" w:hAnsi="Times New Roman"/>
              </w:rPr>
              <w:lastRenderedPageBreak/>
              <w:t xml:space="preserve">ОК </w:t>
            </w:r>
            <w:r w:rsidR="009C1461">
              <w:rPr>
                <w:rFonts w:ascii="Times New Roman" w:hAnsi="Times New Roman"/>
              </w:rPr>
              <w:t>4</w:t>
            </w:r>
            <w:r w:rsidRPr="007A0F9A">
              <w:rPr>
                <w:rFonts w:ascii="Times New Roman" w:hAnsi="Times New Roman"/>
              </w:rPr>
              <w:t xml:space="preserve">. </w:t>
            </w:r>
            <w:r w:rsidR="009C1461"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  <w:p w:rsidR="006661BE" w:rsidRPr="005F783E" w:rsidRDefault="006661BE" w:rsidP="00DF3134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б) </w:t>
            </w:r>
            <w:r w:rsidRPr="005F783E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5F783E">
              <w:rPr>
                <w:rFonts w:ascii="Times New Roman" w:hAnsi="Times New Roman"/>
              </w:rPr>
              <w:t>: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</w:rPr>
              <w:t>г</w:t>
            </w:r>
            <w:r w:rsidRPr="005F783E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5F783E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6661BE" w:rsidRPr="005F783E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252" w:type="dxa"/>
          </w:tcPr>
          <w:p w:rsidR="006661BE" w:rsidRPr="005F783E" w:rsidRDefault="006661BE" w:rsidP="00EB73D1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5F783E" w:rsidTr="00371C60">
        <w:trPr>
          <w:trHeight w:val="674"/>
        </w:trPr>
        <w:tc>
          <w:tcPr>
            <w:tcW w:w="1985" w:type="dxa"/>
          </w:tcPr>
          <w:p w:rsidR="009C1461" w:rsidRPr="004D25C8" w:rsidRDefault="007A0F9A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7A0F9A">
              <w:rPr>
                <w:rFonts w:ascii="Times New Roman" w:hAnsi="Times New Roman"/>
                <w:shd w:val="clear" w:color="auto" w:fill="FFFFFF"/>
                <w:lang w:eastAsia="en-US"/>
              </w:rPr>
              <w:lastRenderedPageBreak/>
              <w:t xml:space="preserve">ОК </w:t>
            </w:r>
            <w:r w:rsidR="009C1461">
              <w:rPr>
                <w:rFonts w:ascii="Times New Roman" w:hAnsi="Times New Roman"/>
                <w:shd w:val="clear" w:color="auto" w:fill="FFFFFF"/>
                <w:lang w:eastAsia="en-US"/>
              </w:rPr>
              <w:t>7</w:t>
            </w:r>
            <w:r w:rsidR="009C1461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proofErr w:type="gramStart"/>
            <w:r w:rsidR="009C1461"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об</w:t>
            </w:r>
            <w:proofErr w:type="gramEnd"/>
          </w:p>
          <w:p w:rsidR="009C1461" w:rsidRPr="004D25C8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изменении климата, принципы бережливого производства, эффективно действовать в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чрезвычайных</w:t>
            </w:r>
            <w:proofErr w:type="gramEnd"/>
          </w:p>
          <w:p w:rsidR="009C1461" w:rsidRPr="004D25C8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ситуациях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  <w:p w:rsidR="007A0F9A" w:rsidRPr="007A0F9A" w:rsidRDefault="007A0F9A" w:rsidP="007A0F9A">
            <w:pPr>
              <w:spacing w:after="0"/>
              <w:rPr>
                <w:rFonts w:ascii="Times New Roman" w:hAnsi="Times New Roman"/>
                <w:shd w:val="clear" w:color="auto" w:fill="FFFFFF"/>
                <w:lang w:eastAsia="en-US"/>
              </w:rPr>
            </w:pPr>
          </w:p>
          <w:p w:rsidR="006661BE" w:rsidRPr="005F783E" w:rsidRDefault="006661BE" w:rsidP="00EB73D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</w:tcPr>
          <w:p w:rsidR="006661BE" w:rsidRPr="005F783E" w:rsidRDefault="006661BE" w:rsidP="00EB73D1">
            <w:pPr>
              <w:spacing w:after="0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областиэкологического воспитания: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6661BE" w:rsidRPr="005F783E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</w:p>
          <w:p w:rsidR="006661BE" w:rsidRPr="005F783E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252" w:type="dxa"/>
          </w:tcPr>
          <w:p w:rsidR="006661BE" w:rsidRPr="005F783E" w:rsidRDefault="006661BE" w:rsidP="00EB73D1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9C1461" w:rsidRPr="005F783E" w:rsidTr="00371C60">
        <w:trPr>
          <w:trHeight w:val="674"/>
        </w:trPr>
        <w:tc>
          <w:tcPr>
            <w:tcW w:w="1985" w:type="dxa"/>
          </w:tcPr>
          <w:p w:rsidR="009C1461" w:rsidRPr="007A0F9A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 xml:space="preserve">ПК 1.2. Проводить предпроектный анализ для разработки </w:t>
            </w:r>
            <w:proofErr w:type="gramStart"/>
            <w:r w:rsidRPr="00663DC4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gramEnd"/>
          </w:p>
        </w:tc>
        <w:tc>
          <w:tcPr>
            <w:tcW w:w="4340" w:type="dxa"/>
          </w:tcPr>
          <w:p w:rsidR="009C1461" w:rsidRPr="00663DC4" w:rsidRDefault="009C1461" w:rsidP="009C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законы создания колористики;</w:t>
            </w:r>
          </w:p>
          <w:p w:rsidR="009C1461" w:rsidRPr="00663DC4" w:rsidRDefault="009C1461" w:rsidP="009C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>закономерности построения художественной формы и особенности ее восприятия;</w:t>
            </w:r>
          </w:p>
          <w:p w:rsidR="009C1461" w:rsidRPr="00663DC4" w:rsidRDefault="009C1461" w:rsidP="009C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законы формообразования;</w:t>
            </w:r>
          </w:p>
          <w:p w:rsidR="009C1461" w:rsidRPr="00663DC4" w:rsidRDefault="009C1461" w:rsidP="009C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систематизирующие методы формообразования (модульность и комбинаторику);</w:t>
            </w:r>
          </w:p>
          <w:p w:rsidR="009C1461" w:rsidRPr="00663DC4" w:rsidRDefault="009C1461" w:rsidP="009C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преобразующие методы формообразования (стилизацию и трансформацию);</w:t>
            </w:r>
          </w:p>
          <w:p w:rsidR="009C1461" w:rsidRPr="005F783E" w:rsidRDefault="009C1461" w:rsidP="009C1461">
            <w:pPr>
              <w:spacing w:after="0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>принципы и методы эргономики</w:t>
            </w:r>
          </w:p>
        </w:tc>
        <w:tc>
          <w:tcPr>
            <w:tcW w:w="4252" w:type="dxa"/>
            <w:vMerge w:val="restart"/>
          </w:tcPr>
          <w:p w:rsidR="009C1461" w:rsidRPr="005F783E" w:rsidRDefault="009C1461" w:rsidP="009C14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</w:t>
            </w:r>
            <w:r w:rsidRPr="005F783E">
              <w:rPr>
                <w:rFonts w:ascii="Times New Roman" w:hAnsi="Times New Roman"/>
              </w:rPr>
              <w:lastRenderedPageBreak/>
              <w:t>отношению к ним собственную позицию;</w:t>
            </w:r>
          </w:p>
          <w:p w:rsidR="009C1461" w:rsidRPr="005F783E" w:rsidRDefault="009C1461" w:rsidP="009C1461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9C1461" w:rsidRPr="005F783E" w:rsidTr="00371C60">
        <w:trPr>
          <w:trHeight w:val="674"/>
        </w:trPr>
        <w:tc>
          <w:tcPr>
            <w:tcW w:w="1985" w:type="dxa"/>
          </w:tcPr>
          <w:p w:rsidR="009C1461" w:rsidRPr="00663DC4" w:rsidRDefault="009C1461" w:rsidP="009C14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lastRenderedPageBreak/>
              <w:t>ПК 2.2. Выполнять технические чертежи</w:t>
            </w:r>
          </w:p>
        </w:tc>
        <w:tc>
          <w:tcPr>
            <w:tcW w:w="4340" w:type="dxa"/>
          </w:tcPr>
          <w:p w:rsidR="009C1461" w:rsidRPr="00663DC4" w:rsidRDefault="009C1461" w:rsidP="009C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4252" w:type="dxa"/>
            <w:vMerge/>
          </w:tcPr>
          <w:p w:rsidR="009C1461" w:rsidRPr="005F783E" w:rsidRDefault="009C1461" w:rsidP="009C14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61383A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24D4" w:rsidRPr="005F783E" w:rsidRDefault="005424D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0F99" w:rsidRPr="005F783E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B73D1" w:rsidRPr="005F783E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20"/>
        <w:gridCol w:w="1849"/>
      </w:tblGrid>
      <w:tr w:rsidR="00EB73D1" w:rsidRPr="005F783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5F783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5F783E" w:rsidRDefault="006410AE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66" w:type="pct"/>
            <w:vAlign w:val="center"/>
          </w:tcPr>
          <w:p w:rsidR="00EB73D1" w:rsidRPr="005F783E" w:rsidRDefault="009C146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5F783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5F783E" w:rsidRDefault="00F13BB5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5F783E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5F783E" w:rsidRDefault="00F13BB5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62</w:t>
            </w:r>
          </w:p>
        </w:tc>
      </w:tr>
      <w:tr w:rsidR="00EB73D1" w:rsidRPr="005F783E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:rsidTr="00EB73D1">
        <w:trPr>
          <w:trHeight w:val="248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5F783E" w:rsidRDefault="00673358" w:rsidP="0023478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5F783E" w:rsidTr="00EB73D1">
        <w:trPr>
          <w:trHeight w:val="312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5F783E" w:rsidRDefault="00673358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5F783E" w:rsidTr="00EB73D1">
        <w:trPr>
          <w:trHeight w:val="312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234781" w:rsidRPr="005F783E" w:rsidTr="00EB73D1">
        <w:trPr>
          <w:trHeight w:val="312"/>
        </w:trPr>
        <w:tc>
          <w:tcPr>
            <w:tcW w:w="4034" w:type="pct"/>
            <w:vAlign w:val="center"/>
          </w:tcPr>
          <w:p w:rsidR="00234781" w:rsidRPr="005F783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5F783E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5F783E" w:rsidTr="00EB73D1">
        <w:trPr>
          <w:trHeight w:val="490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</w:t>
            </w:r>
            <w:r w:rsidR="00812D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ориентированное содержание</w:t>
            </w:r>
          </w:p>
        </w:tc>
        <w:tc>
          <w:tcPr>
            <w:tcW w:w="966" w:type="pct"/>
          </w:tcPr>
          <w:p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5F783E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5F783E" w:rsidTr="00EB73D1">
        <w:trPr>
          <w:trHeight w:val="278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5F783E" w:rsidRDefault="00EB73D1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5F783E" w:rsidTr="00EB73D1">
        <w:trPr>
          <w:trHeight w:val="342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5F783E" w:rsidRDefault="000B400C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5F783E" w:rsidTr="00EB73D1">
        <w:trPr>
          <w:trHeight w:val="331"/>
        </w:trPr>
        <w:tc>
          <w:tcPr>
            <w:tcW w:w="4034" w:type="pct"/>
            <w:vAlign w:val="center"/>
          </w:tcPr>
          <w:p w:rsidR="00EB73D1" w:rsidRPr="005F783E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5F783E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:rsidR="00EB73D1" w:rsidRPr="005F783E" w:rsidRDefault="00EB73D1" w:rsidP="00EB73D1">
            <w:pPr>
              <w:spacing w:after="0"/>
              <w:jc w:val="center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Pr="005F783E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EB73D1" w:rsidRPr="005F783E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5F783E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10154"/>
        <w:gridCol w:w="1559"/>
        <w:gridCol w:w="1781"/>
      </w:tblGrid>
      <w:tr w:rsidR="00EB73D1" w:rsidRPr="005F783E" w:rsidTr="007F1D9B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5F783E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5F783E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5F783E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5F783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BF7ADD" w:rsidRPr="005F783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AE2" w:rsidRDefault="00643AE2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13BB5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13BB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7F1D9B" w:rsidRPr="005F783E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643AE2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Клеточная теория (Т. Шванн, М. Шлейден,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5F783E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5F783E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781" w:rsidRPr="005F783E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1.3. Структурно-функциональные факторы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643AE2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643AE2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5F783E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2.1.Строение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Онтогенез растений, животных и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2.4. Закономерности наследования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>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BB5" w:rsidRPr="005F783E" w:rsidRDefault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5F783E" w:rsidTr="00582CE0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История эволюционного учения. Микроэволюция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Первые эволюционные концепции (Ж.Б. Ламарк, Ж.Л. Бюффон). Эволюционная теория Ч. Дарвина. Синтетическая теория эволюц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 основные положения. </w:t>
            </w:r>
          </w:p>
          <w:p w:rsidR="007F1D9B" w:rsidRPr="005F783E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Микроэволюция.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микроэволюции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3.3. Происхождениечеловека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BF7ADD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5F783E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>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5F783E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DD" w:rsidRPr="005F783E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5F783E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5F783E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5F783E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5F783E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643AE2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5F783E" w:rsidRPr="005F783E" w:rsidRDefault="005F783E" w:rsidP="007A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286D64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7F1D9B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  <w:r w:rsidR="005F78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F783E"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286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5F7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5.2.1</w:t>
            </w:r>
            <w:r w:rsidR="007F1D9B"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7F1D9B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286D64" w:rsidP="000E3B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5F783E">
        <w:trPr>
          <w:trHeight w:val="1277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783E" w:rsidRPr="005F783E" w:rsidRDefault="005F783E" w:rsidP="005F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:rsidR="007F1D9B" w:rsidRPr="005F783E" w:rsidRDefault="005F783E" w:rsidP="005F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37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D9B" w:rsidRPr="005F783E" w:rsidRDefault="005F783E" w:rsidP="005F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286D64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5F783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D9B" w:rsidRPr="005F783E" w:rsidRDefault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D9B" w:rsidRPr="005F783E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5F783E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5F783E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5F783E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5F783E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5F783E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950F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кабинета </w:t>
      </w:r>
      <w:r w:rsidR="00AC61BB" w:rsidRPr="005F783E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5F783E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>рабочее место преподавателя</w:t>
      </w:r>
      <w:r w:rsidR="007753C4">
        <w:rPr>
          <w:bCs/>
        </w:rPr>
        <w:t>-1</w:t>
      </w:r>
      <w:r w:rsidRPr="005F783E">
        <w:rPr>
          <w:bCs/>
        </w:rPr>
        <w:t xml:space="preserve">, </w:t>
      </w:r>
    </w:p>
    <w:p w:rsidR="00AC61BB" w:rsidRPr="005F783E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5F783E">
        <w:rPr>
          <w:bCs/>
        </w:rPr>
        <w:t xml:space="preserve">посадочные места </w:t>
      </w:r>
      <w:proofErr w:type="gramStart"/>
      <w:r w:rsidRPr="005F783E">
        <w:rPr>
          <w:bCs/>
        </w:rPr>
        <w:t>обучающихся</w:t>
      </w:r>
      <w:proofErr w:type="gramEnd"/>
      <w:r w:rsidRPr="005F783E">
        <w:rPr>
          <w:bCs/>
        </w:rPr>
        <w:t xml:space="preserve"> (по количеству обучающихся)</w:t>
      </w:r>
      <w:r w:rsidR="007753C4">
        <w:rPr>
          <w:bCs/>
        </w:rPr>
        <w:t>-25</w:t>
      </w:r>
      <w:r w:rsidRPr="005F783E">
        <w:rPr>
          <w:bCs/>
        </w:rPr>
        <w:t xml:space="preserve">, </w:t>
      </w:r>
    </w:p>
    <w:p w:rsidR="00AC61BB" w:rsidRPr="005F783E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5F783E">
        <w:rPr>
          <w:bCs/>
        </w:rPr>
        <w:t>комплект</w:t>
      </w:r>
      <w:r w:rsidRPr="005F783E">
        <w:t xml:space="preserve"> </w:t>
      </w:r>
      <w:proofErr w:type="gramStart"/>
      <w:r w:rsidRPr="005F783E">
        <w:t>учебно-методической</w:t>
      </w:r>
      <w:proofErr w:type="gramEnd"/>
      <w:r w:rsidRPr="005F783E">
        <w:t xml:space="preserve"> документации</w:t>
      </w:r>
      <w:r w:rsidR="00BC627D">
        <w:t>-1</w:t>
      </w:r>
      <w:r w:rsidRPr="005F783E">
        <w:t xml:space="preserve">, </w:t>
      </w:r>
    </w:p>
    <w:p w:rsidR="00582CE0" w:rsidRPr="00582CE0" w:rsidRDefault="00AC61BB" w:rsidP="00582CE0">
      <w:pPr>
        <w:pStyle w:val="a5"/>
        <w:widowControl w:val="0"/>
        <w:numPr>
          <w:ilvl w:val="0"/>
          <w:numId w:val="25"/>
        </w:numPr>
        <w:tabs>
          <w:tab w:val="left" w:pos="210"/>
        </w:tabs>
        <w:autoSpaceDE w:val="0"/>
        <w:autoSpaceDN w:val="0"/>
        <w:adjustRightInd w:val="0"/>
        <w:spacing w:before="0" w:after="0"/>
        <w:ind w:left="0" w:firstLine="426"/>
        <w:contextualSpacing/>
      </w:pPr>
      <w:r w:rsidRPr="00582CE0">
        <w:rPr>
          <w:bCs/>
          <w:kern w:val="36"/>
        </w:rPr>
        <w:t xml:space="preserve">техническими средствами обучения: </w:t>
      </w:r>
      <w:r w:rsidR="00582CE0" w:rsidRPr="00582CE0">
        <w:t>ноутбук с лицензионным программным обеспечением(AstraLinuxCommonedition релиз Орел)-1;</w:t>
      </w:r>
    </w:p>
    <w:p w:rsidR="00AC61BB" w:rsidRPr="00582CE0" w:rsidRDefault="00582CE0" w:rsidP="00582CE0">
      <w:pPr>
        <w:pStyle w:val="a5"/>
        <w:numPr>
          <w:ilvl w:val="0"/>
          <w:numId w:val="15"/>
        </w:numPr>
        <w:suppressAutoHyphens/>
        <w:spacing w:before="0" w:after="0" w:line="276" w:lineRule="auto"/>
        <w:ind w:left="0" w:firstLine="426"/>
        <w:jc w:val="both"/>
        <w:rPr>
          <w:b/>
          <w:bCs/>
        </w:rPr>
      </w:pPr>
      <w:r w:rsidRPr="00582CE0">
        <w:t>телевизор-1</w:t>
      </w:r>
    </w:p>
    <w:p w:rsidR="00AC61BB" w:rsidRPr="005F783E" w:rsidRDefault="004428B7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28B7">
        <w:rPr>
          <w:rFonts w:ascii="Times New Roman" w:hAnsi="Times New Roman"/>
          <w:sz w:val="24"/>
          <w:szCs w:val="24"/>
        </w:rPr>
        <w:t>Лаборатория биологии,</w:t>
      </w:r>
      <w:r w:rsidRPr="004428B7">
        <w:rPr>
          <w:sz w:val="20"/>
          <w:szCs w:val="20"/>
        </w:rPr>
        <w:t xml:space="preserve"> </w:t>
      </w:r>
      <w:r w:rsidRPr="004428B7">
        <w:rPr>
          <w:rFonts w:ascii="Times New Roman" w:hAnsi="Times New Roman"/>
          <w:sz w:val="24"/>
          <w:szCs w:val="24"/>
        </w:rPr>
        <w:t>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стаканы, реактивы</w:t>
      </w:r>
      <w:proofErr w:type="gramStart"/>
      <w:r w:rsidRPr="004428B7">
        <w:rPr>
          <w:rFonts w:ascii="Times New Roman" w:hAnsi="Times New Roman"/>
          <w:sz w:val="24"/>
          <w:szCs w:val="24"/>
        </w:rPr>
        <w:t>.м</w:t>
      </w:r>
      <w:proofErr w:type="gramEnd"/>
      <w:r w:rsidRPr="004428B7">
        <w:rPr>
          <w:rFonts w:ascii="Times New Roman" w:hAnsi="Times New Roman"/>
          <w:sz w:val="24"/>
          <w:szCs w:val="24"/>
        </w:rPr>
        <w:t xml:space="preserve">икроскоп-1, секундомер-1, тонометр-1, лабораторная посуда (пробирки, подставки для пробирок, пинцеты, песок, ступки с пестиками, предметные и покровные стекла, стеклянные палочки, препоральные иглы, фильтрованная бумага(салфетки), стаканы) -13, раствор хлорида натрия-100мл, глицерин, 3%- 1 бут., раствор пероксида водорода-30 мл, раствор йода </w:t>
      </w:r>
      <w:proofErr w:type="gramStart"/>
      <w:r w:rsidRPr="004428B7">
        <w:rPr>
          <w:rFonts w:ascii="Times New Roman" w:hAnsi="Times New Roman"/>
          <w:sz w:val="24"/>
          <w:szCs w:val="24"/>
        </w:rPr>
        <w:t>в</w:t>
      </w:r>
      <w:proofErr w:type="gramEnd"/>
      <w:r w:rsidRPr="004428B7">
        <w:rPr>
          <w:rFonts w:ascii="Times New Roman" w:hAnsi="Times New Roman"/>
          <w:sz w:val="24"/>
          <w:szCs w:val="24"/>
        </w:rPr>
        <w:t xml:space="preserve"> йодистом калии-100мл.</w:t>
      </w:r>
    </w:p>
    <w:p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5F783E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Pr="005F783E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5F783E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5F783E">
        <w:rPr>
          <w:rFonts w:ascii="Times New Roman" w:hAnsi="Times New Roman"/>
          <w:sz w:val="24"/>
          <w:szCs w:val="24"/>
        </w:rPr>
        <w:t xml:space="preserve">ания в образовательном процессе, не старше пяти лет с момента издания. </w:t>
      </w:r>
    </w:p>
    <w:p w:rsidR="00774E3C" w:rsidRPr="005F783E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3.2.1. </w:t>
      </w:r>
      <w:proofErr w:type="gramStart"/>
      <w:r w:rsidRPr="005F783E">
        <w:rPr>
          <w:rFonts w:ascii="Times New Roman" w:hAnsi="Times New Roman"/>
          <w:b/>
          <w:bCs/>
          <w:sz w:val="24"/>
          <w:szCs w:val="24"/>
        </w:rPr>
        <w:t>Основные</w:t>
      </w:r>
      <w:proofErr w:type="gramEnd"/>
      <w:r w:rsidRPr="005F783E">
        <w:rPr>
          <w:rFonts w:ascii="Times New Roman" w:hAnsi="Times New Roman"/>
          <w:b/>
          <w:bCs/>
          <w:sz w:val="24"/>
          <w:szCs w:val="24"/>
        </w:rPr>
        <w:t xml:space="preserve"> источник:</w:t>
      </w:r>
    </w:p>
    <w:p w:rsidR="00774E3C" w:rsidRPr="005F783E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1. Биология. 10 класс: учеб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</w:t>
      </w:r>
      <w:r w:rsidR="00B16A3A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22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774E3C" w:rsidRPr="005F783E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 Биология. 11 класс: учеб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5F783E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</w:t>
      </w:r>
      <w:r w:rsidR="00B16A3A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22.</w:t>
      </w:r>
    </w:p>
    <w:p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6A3A" w:rsidRPr="00B16A3A" w:rsidRDefault="00B16A3A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6A3A">
        <w:rPr>
          <w:rFonts w:ascii="Times New Roman" w:hAnsi="Times New Roman"/>
          <w:b/>
          <w:sz w:val="24"/>
          <w:szCs w:val="24"/>
        </w:rPr>
        <w:t>Основные электронные издания</w:t>
      </w:r>
    </w:p>
    <w:p w:rsidR="00B16A3A" w:rsidRPr="00B16A3A" w:rsidRDefault="00B16A3A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16A3A">
        <w:rPr>
          <w:rFonts w:ascii="Times New Roman" w:hAnsi="Times New Roman"/>
          <w:sz w:val="24"/>
          <w:szCs w:val="24"/>
        </w:rPr>
        <w:t>Теремов, А. В. Биология. Биологические системы и процессы. 10 класс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учебное пособие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Издательский Центр ВЛАДОС, 2021. - 223 с. - ISBN 978-5-907433-32-8. - Текст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>um.com/catalog/product/1889159</w:t>
      </w:r>
      <w:r w:rsidRPr="00B16A3A">
        <w:rPr>
          <w:rFonts w:ascii="Times New Roman" w:hAnsi="Times New Roman"/>
          <w:sz w:val="24"/>
          <w:szCs w:val="24"/>
        </w:rPr>
        <w:t xml:space="preserve"> – Режим доступа: по подписке</w:t>
      </w:r>
    </w:p>
    <w:p w:rsidR="00B16A3A" w:rsidRPr="00B16A3A" w:rsidRDefault="00B16A3A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B16A3A">
        <w:rPr>
          <w:rFonts w:ascii="Times New Roman" w:hAnsi="Times New Roman"/>
          <w:sz w:val="24"/>
          <w:szCs w:val="24"/>
        </w:rPr>
        <w:t>Теремов, А. В. Биология. Биологические системы и процессы. 11 кл. Базовый и углубленный уровни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учебник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ВЛАДОС, 2020. - 215 с.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ил. - ISBN 978-5-907101-84-5. - Текст</w:t>
      </w:r>
      <w:proofErr w:type="gramStart"/>
      <w:r w:rsidRPr="00B16A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6A3A">
        <w:rPr>
          <w:rFonts w:ascii="Times New Roman" w:hAnsi="Times New Roman"/>
          <w:sz w:val="24"/>
          <w:szCs w:val="24"/>
        </w:rPr>
        <w:t xml:space="preserve"> электронный. - URL: https://znanium.com/catalog/product/1358404– Режим доступа: по подписке.</w:t>
      </w:r>
    </w:p>
    <w:p w:rsidR="00986700" w:rsidRPr="005F783E" w:rsidRDefault="00D5120D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86700" w:rsidRPr="005F783E">
        <w:rPr>
          <w:rFonts w:ascii="Times New Roman" w:hAnsi="Times New Roman"/>
          <w:sz w:val="24"/>
          <w:szCs w:val="24"/>
        </w:rPr>
        <w:t>.Биология. Базовый и углубленный уровни: 10—11 классы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="00986700" w:rsidRPr="005F783E">
          <w:rPr>
            <w:rStyle w:val="a8"/>
            <w:sz w:val="24"/>
            <w:szCs w:val="24"/>
          </w:rPr>
          <w:t>https://urait.ru/bcode/530646</w:t>
        </w:r>
      </w:hyperlink>
    </w:p>
    <w:p w:rsidR="00986700" w:rsidRPr="005F783E" w:rsidRDefault="00D5120D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4</w:t>
      </w:r>
      <w:r w:rsidR="00986700" w:rsidRPr="005F783E">
        <w:rPr>
          <w:rFonts w:ascii="Times New Roman" w:hAnsi="Times New Roman"/>
          <w:iCs/>
          <w:sz w:val="24"/>
          <w:szCs w:val="24"/>
        </w:rPr>
        <w:t>.Обухов, Д. К.</w:t>
      </w:r>
      <w:r w:rsidR="00986700" w:rsidRPr="005F783E">
        <w:rPr>
          <w:rFonts w:ascii="Times New Roman" w:hAnsi="Times New Roman"/>
          <w:i/>
          <w:iCs/>
          <w:sz w:val="24"/>
          <w:szCs w:val="24"/>
        </w:rPr>
        <w:t> </w:t>
      </w:r>
      <w:r w:rsidR="00986700" w:rsidRPr="005F783E">
        <w:rPr>
          <w:rFonts w:ascii="Times New Roman" w:hAnsi="Times New Roman"/>
          <w:sz w:val="24"/>
          <w:szCs w:val="24"/>
        </w:rPr>
        <w:t xml:space="preserve"> Биология: клетки и ткани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="00986700" w:rsidRPr="005F783E">
          <w:rPr>
            <w:rStyle w:val="a8"/>
            <w:sz w:val="24"/>
            <w:szCs w:val="24"/>
          </w:rPr>
          <w:t>https://urait.ru/bcode/516336</w:t>
        </w:r>
      </w:hyperlink>
    </w:p>
    <w:p w:rsidR="00986700" w:rsidRPr="005F783E" w:rsidRDefault="00D5120D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86700" w:rsidRPr="005F783E">
        <w:rPr>
          <w:rFonts w:ascii="Times New Roman" w:hAnsi="Times New Roman"/>
          <w:sz w:val="24"/>
          <w:szCs w:val="24"/>
        </w:rPr>
        <w:t>.Биология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</w:t>
      </w:r>
      <w:proofErr w:type="gramStart"/>
      <w:r w:rsidR="00986700"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986700"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="00986700" w:rsidRPr="005F783E">
          <w:rPr>
            <w:rStyle w:val="a8"/>
            <w:sz w:val="24"/>
            <w:szCs w:val="24"/>
          </w:rPr>
          <w:t>https://urait.ru/bcode/511618</w:t>
        </w:r>
      </w:hyperlink>
    </w:p>
    <w:p w:rsidR="00986700" w:rsidRPr="005F783E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5F783E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5F783E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5F783E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Тейлор, Д. Биология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Сопера ; пер. 3-го англ. изд. - 12-е изд. - Москва : Лаборатория знаний, 2020. - 514 с. - ISBN 978-5-00101-665-6. -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Павлова, Е. И. </w:t>
      </w:r>
      <w:r w:rsidRPr="005F783E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5F783E">
          <w:rPr>
            <w:rStyle w:val="a8"/>
            <w:sz w:val="24"/>
            <w:szCs w:val="24"/>
          </w:rPr>
          <w:t>https://urait.ru/bcode/532655</w:t>
        </w:r>
      </w:hyperlink>
    </w:p>
    <w:p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Еремченко, О. З. </w:t>
      </w:r>
      <w:r w:rsidRPr="005F783E">
        <w:rPr>
          <w:rFonts w:ascii="Times New Roman" w:hAnsi="Times New Roman"/>
          <w:sz w:val="24"/>
          <w:szCs w:val="24"/>
        </w:rPr>
        <w:t xml:space="preserve"> Биология: учение о биосфере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5F783E">
          <w:rPr>
            <w:rStyle w:val="a8"/>
            <w:sz w:val="24"/>
            <w:szCs w:val="24"/>
          </w:rPr>
          <w:t>https://urait.ru/bcode/516507</w:t>
        </w:r>
      </w:hyperlink>
    </w:p>
    <w:p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Блинов, Л. Н. </w:t>
      </w:r>
      <w:r w:rsidRPr="005F783E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Семенча ; под общей редакцией Л. Н. Блинова. — Москва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Юрайт, 2023. — 208 с. — (Профессиональное образование). — ISBN 978-5-534-00269-0. —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Pr="005F783E">
          <w:rPr>
            <w:rStyle w:val="a8"/>
            <w:sz w:val="24"/>
            <w:szCs w:val="24"/>
          </w:rPr>
          <w:t>https://urait.ru/bcode/513052</w:t>
        </w:r>
      </w:hyperlink>
    </w:p>
    <w:p w:rsidR="00D26E94" w:rsidRPr="005F783E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Брюхань, Ф. Ф. Промышленная экология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/ Ф. Ф. Брюхань, М. В. Графкина, Е. Е. Сдобнякова. — Москва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ФОРУМ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ИНФРА-М, 2022. — 208 </w:t>
      </w:r>
      <w:proofErr w:type="gramStart"/>
      <w:r w:rsidRPr="005F783E">
        <w:rPr>
          <w:rFonts w:ascii="Times New Roman" w:hAnsi="Times New Roman"/>
          <w:sz w:val="24"/>
          <w:szCs w:val="24"/>
        </w:rPr>
        <w:t>с</w:t>
      </w:r>
      <w:proofErr w:type="gramEnd"/>
      <w:r w:rsidRPr="005F783E">
        <w:rPr>
          <w:rFonts w:ascii="Times New Roman" w:hAnsi="Times New Roman"/>
          <w:sz w:val="24"/>
          <w:szCs w:val="24"/>
        </w:rPr>
        <w:t>. — (Среднее профессиональное образование). - ISBN 978-5-00091-698-8. -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:rsidR="009E3C97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iCs/>
          <w:sz w:val="24"/>
          <w:szCs w:val="24"/>
        </w:rPr>
        <w:t>Несмелова, Н. Н. </w:t>
      </w:r>
      <w:r w:rsidRPr="005F783E">
        <w:rPr>
          <w:rFonts w:ascii="Times New Roman" w:hAnsi="Times New Roman"/>
          <w:sz w:val="24"/>
          <w:szCs w:val="24"/>
        </w:rPr>
        <w:t xml:space="preserve"> Экология человека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Москва</w:t>
      </w:r>
      <w:proofErr w:type="gramStart"/>
      <w:r w:rsidRPr="005F783E">
        <w:rPr>
          <w:rFonts w:ascii="Times New Roman" w:hAnsi="Times New Roman"/>
          <w:sz w:val="24"/>
          <w:szCs w:val="24"/>
        </w:rPr>
        <w:t> 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Издательство Юрайт, 2023. — 157 с. — (Профессиональное образование). — ISBN 978-5-534-13283-0. — Текст</w:t>
      </w:r>
      <w:proofErr w:type="gramStart"/>
      <w:r w:rsidRPr="005F783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783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tgtFrame="_blank" w:history="1">
        <w:r w:rsidRPr="005F783E">
          <w:rPr>
            <w:rStyle w:val="a8"/>
            <w:sz w:val="24"/>
            <w:szCs w:val="24"/>
          </w:rPr>
          <w:t>https://urait.ru/bcode/519145</w:t>
        </w:r>
      </w:hyperlink>
    </w:p>
    <w:p w:rsidR="00404ACF" w:rsidRDefault="00404ACF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04ACF">
        <w:rPr>
          <w:rFonts w:ascii="Times New Roman" w:hAnsi="Times New Roman"/>
          <w:sz w:val="24"/>
          <w:szCs w:val="24"/>
        </w:rPr>
        <w:t xml:space="preserve">Сетевое информационное издание о биологии </w:t>
      </w:r>
      <w:hyperlink r:id="rId16" w:history="1">
        <w:r w:rsidRPr="00B44425">
          <w:rPr>
            <w:rStyle w:val="a8"/>
            <w:sz w:val="24"/>
            <w:szCs w:val="24"/>
          </w:rPr>
          <w:t>https://biomolecula.ru/</w:t>
        </w:r>
      </w:hyperlink>
    </w:p>
    <w:p w:rsidR="00404ACF" w:rsidRDefault="00404ACF" w:rsidP="00404ACF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04ACF">
        <w:rPr>
          <w:rFonts w:ascii="Times New Roman" w:hAnsi="Times New Roman"/>
          <w:sz w:val="24"/>
          <w:szCs w:val="24"/>
        </w:rPr>
        <w:t xml:space="preserve">Портал по эволюции человека </w:t>
      </w:r>
      <w:hyperlink r:id="rId17" w:history="1">
        <w:r w:rsidRPr="00B44425">
          <w:rPr>
            <w:rStyle w:val="a8"/>
            <w:sz w:val="24"/>
            <w:szCs w:val="24"/>
          </w:rPr>
          <w:t>https://antropogenez.ru/</w:t>
        </w:r>
      </w:hyperlink>
    </w:p>
    <w:p w:rsidR="00404ACF" w:rsidRPr="00404ACF" w:rsidRDefault="006E42A4" w:rsidP="00404ACF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="00404ACF" w:rsidRPr="00B44425">
          <w:rPr>
            <w:rStyle w:val="a8"/>
            <w:sz w:val="24"/>
            <w:szCs w:val="24"/>
          </w:rPr>
          <w:t>https://www.yaklass.ru/p/biologia</w:t>
        </w:r>
      </w:hyperlink>
      <w:proofErr w:type="gramStart"/>
      <w:r w:rsidR="00404ACF" w:rsidRPr="00404ACF">
        <w:rPr>
          <w:rFonts w:ascii="Times New Roman" w:hAnsi="Times New Roman"/>
          <w:sz w:val="24"/>
          <w:szCs w:val="24"/>
        </w:rPr>
        <w:t>Я-класс</w:t>
      </w:r>
      <w:proofErr w:type="gramEnd"/>
      <w:r w:rsidR="00404ACF" w:rsidRPr="00404ACF">
        <w:rPr>
          <w:rFonts w:ascii="Times New Roman" w:hAnsi="Times New Roman"/>
          <w:sz w:val="24"/>
          <w:szCs w:val="24"/>
        </w:rPr>
        <w:t xml:space="preserve"> (10-11 класс) уроки, тесты, задания</w:t>
      </w:r>
    </w:p>
    <w:p w:rsidR="009E3C97" w:rsidRPr="005F783E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Pr="005F783E" w:rsidRDefault="00F13BB5" w:rsidP="00774E3C">
      <w:pPr>
        <w:rPr>
          <w:rFonts w:ascii="Times New Roman" w:hAnsi="Times New Roman"/>
          <w:b/>
          <w:bCs/>
          <w:sz w:val="24"/>
          <w:szCs w:val="24"/>
        </w:rPr>
      </w:pPr>
      <w:r w:rsidRPr="005F783E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5F783E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5F783E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21"/>
        <w:gridCol w:w="2551"/>
        <w:gridCol w:w="5606"/>
      </w:tblGrid>
      <w:tr w:rsidR="00774E3C" w:rsidRPr="005F783E" w:rsidTr="00F13BB5">
        <w:trPr>
          <w:jc w:val="center"/>
        </w:trPr>
        <w:tc>
          <w:tcPr>
            <w:tcW w:w="1921" w:type="dxa"/>
          </w:tcPr>
          <w:p w:rsidR="00BB2984" w:rsidRPr="005F783E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:rsidR="00774E3C" w:rsidRPr="005F783E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1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606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74E3C" w:rsidRPr="005F783E" w:rsidTr="00F13BB5">
        <w:trPr>
          <w:jc w:val="center"/>
        </w:trPr>
        <w:tc>
          <w:tcPr>
            <w:tcW w:w="1921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Клетка – </w:t>
            </w:r>
            <w:r w:rsidRPr="005F78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структурно-функциональная единица живого</w:t>
            </w:r>
          </w:p>
        </w:tc>
        <w:tc>
          <w:tcPr>
            <w:tcW w:w="5606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работа «Молекулярный уровень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живого»</w:t>
            </w:r>
          </w:p>
        </w:tc>
      </w:tr>
      <w:tr w:rsidR="00F13BB5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F13BB5" w:rsidRPr="005F783E" w:rsidRDefault="00F13BB5" w:rsidP="00F1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606" w:type="dxa"/>
          </w:tcPr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с описанием методов микроскопирования с их достоинствами и недостатками.</w:t>
            </w:r>
          </w:p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F13BB5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F13BB5" w:rsidRPr="005F783E" w:rsidRDefault="00F13BB5" w:rsidP="00F1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3BB5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606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 и эукариотических и по царствам в мини группах</w:t>
            </w:r>
          </w:p>
          <w:p w:rsidR="00F13BB5" w:rsidRPr="005F783E" w:rsidRDefault="00F13BB5" w:rsidP="00F13BB5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 работ</w:t>
            </w:r>
          </w:p>
          <w:p w:rsidR="00F13BB5" w:rsidRPr="005F783E" w:rsidRDefault="00F13BB5" w:rsidP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  <w:proofErr w:type="gramEnd"/>
          </w:p>
          <w:p w:rsidR="00F13BB5" w:rsidRPr="005F783E" w:rsidRDefault="00F13BB5" w:rsidP="00F1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606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606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таблицы характеристик типов обмена веществ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66BC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270236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  <w:tc>
          <w:tcPr>
            <w:tcW w:w="2551" w:type="dxa"/>
          </w:tcPr>
          <w:p w:rsidR="000266BC" w:rsidRPr="005F783E" w:rsidRDefault="000266B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606" w:type="dxa"/>
          </w:tcPr>
          <w:p w:rsidR="000266BC" w:rsidRPr="005F783E" w:rsidRDefault="000266B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:rsidR="000266BC" w:rsidRPr="005F783E" w:rsidRDefault="000266B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774E3C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5F783E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606" w:type="dxa"/>
          </w:tcPr>
          <w:p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  <w:highlight w:val="white"/>
              </w:rPr>
              <w:t>Контрольная работа “С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троение и функции организма”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606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606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606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с характеристикой этапов онтогенеза отдельной группой животных и человека по микрогруппам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моховидные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>, хвощевидные, папоротниковидные, голосеменные, покрытосеменные)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606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>, ди-, полигибридном и анализирующем скрещивании, составление генотипических схем скрещивания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606" w:type="dxa"/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5F783E" w:rsidTr="00F13BB5">
        <w:trPr>
          <w:jc w:val="center"/>
        </w:trPr>
        <w:tc>
          <w:tcPr>
            <w:tcW w:w="1921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606" w:type="dxa"/>
          </w:tcPr>
          <w:p w:rsidR="00774E3C" w:rsidRPr="005F783E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История эволюционного учения. Микроэволюция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322D66" w:rsidP="00270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774E3C" w:rsidRPr="005F783E" w:rsidTr="00F13BB5">
        <w:trPr>
          <w:trHeight w:val="84"/>
          <w:jc w:val="center"/>
        </w:trPr>
        <w:tc>
          <w:tcPr>
            <w:tcW w:w="1921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4E3C" w:rsidRPr="005F783E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606" w:type="dxa"/>
          </w:tcPr>
          <w:p w:rsidR="00774E3C" w:rsidRPr="005F783E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5F783E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5F783E" w:rsidRPr="005F783E" w:rsidRDefault="005F783E" w:rsidP="000B40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</w:p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322D66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5F783E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  <w:proofErr w:type="gramStart"/>
            <w:r w:rsidRPr="005F783E">
              <w:rPr>
                <w:rFonts w:ascii="Times New Roman" w:hAnsi="Times New Roman"/>
                <w:sz w:val="24"/>
                <w:szCs w:val="24"/>
              </w:rPr>
              <w:t>“О</w:t>
            </w:r>
            <w:proofErr w:type="gramEnd"/>
            <w:r w:rsidRPr="005F783E">
              <w:rPr>
                <w:rFonts w:ascii="Times New Roman" w:hAnsi="Times New Roman"/>
                <w:sz w:val="24"/>
                <w:szCs w:val="24"/>
              </w:rPr>
              <w:t>тходы производства”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322D66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:rsidR="00322D66" w:rsidRPr="005F783E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77473C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5F783E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5F783E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5F783E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083AB2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083AB2" w:rsidRPr="005F783E" w:rsidRDefault="00F13BB5" w:rsidP="00F1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83AB2" w:rsidRPr="005F783E" w:rsidRDefault="00083AB2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83AB2" w:rsidRPr="005F783E" w:rsidRDefault="00083AB2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322D66" w:rsidRPr="005F783E" w:rsidTr="00F13BB5">
        <w:trPr>
          <w:jc w:val="center"/>
        </w:trPr>
        <w:tc>
          <w:tcPr>
            <w:tcW w:w="192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1,ОК 2</w:t>
            </w:r>
          </w:p>
          <w:p w:rsidR="00F13BB5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,ОК 7</w:t>
            </w:r>
          </w:p>
          <w:p w:rsidR="005F783E" w:rsidRPr="005F783E" w:rsidRDefault="00F13BB5" w:rsidP="00F13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ПК2.2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Биотехнологии и технические системы</w:t>
            </w:r>
          </w:p>
        </w:tc>
        <w:tc>
          <w:tcPr>
            <w:tcW w:w="5606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22D66" w:rsidRPr="005F783E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:rsidR="003B0F99" w:rsidRPr="005F783E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5F783E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CE0" w:rsidRDefault="00582CE0">
      <w:pPr>
        <w:spacing w:after="0" w:line="240" w:lineRule="auto"/>
      </w:pPr>
      <w:r>
        <w:separator/>
      </w:r>
    </w:p>
  </w:endnote>
  <w:endnote w:type="continuationSeparator" w:id="1">
    <w:p w:rsidR="00582CE0" w:rsidRDefault="00582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CE0" w:rsidRDefault="00582CE0">
    <w:pPr>
      <w:pStyle w:val="a3"/>
      <w:jc w:val="center"/>
    </w:pPr>
    <w:fldSimple w:instr="PAGE   \* MERGEFORMAT">
      <w:r w:rsidR="004428B7">
        <w:rPr>
          <w:noProof/>
        </w:rPr>
        <w:t>19</w:t>
      </w:r>
    </w:fldSimple>
  </w:p>
  <w:p w:rsidR="00582CE0" w:rsidRDefault="00582CE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CE0" w:rsidRDefault="00582CE0">
      <w:pPr>
        <w:spacing w:after="0" w:line="240" w:lineRule="auto"/>
      </w:pPr>
      <w:r>
        <w:separator/>
      </w:r>
    </w:p>
  </w:footnote>
  <w:footnote w:type="continuationSeparator" w:id="1">
    <w:p w:rsidR="00582CE0" w:rsidRDefault="00582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179F9"/>
    <w:multiLevelType w:val="hybridMultilevel"/>
    <w:tmpl w:val="3988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>
    <w:nsid w:val="25735723"/>
    <w:multiLevelType w:val="hybridMultilevel"/>
    <w:tmpl w:val="573AAFC6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4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10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6"/>
  </w:num>
  <w:num w:numId="9">
    <w:abstractNumId w:val="3"/>
  </w:num>
  <w:num w:numId="10">
    <w:abstractNumId w:val="13"/>
  </w:num>
  <w:num w:numId="11">
    <w:abstractNumId w:val="9"/>
  </w:num>
  <w:num w:numId="12">
    <w:abstractNumId w:val="11"/>
  </w:num>
  <w:num w:numId="13">
    <w:abstractNumId w:val="15"/>
  </w:num>
  <w:num w:numId="14">
    <w:abstractNumId w:val="20"/>
  </w:num>
  <w:num w:numId="15">
    <w:abstractNumId w:val="18"/>
  </w:num>
  <w:num w:numId="16">
    <w:abstractNumId w:val="2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5"/>
  </w:num>
  <w:num w:numId="21">
    <w:abstractNumId w:val="2"/>
  </w:num>
  <w:num w:numId="22">
    <w:abstractNumId w:val="17"/>
  </w:num>
  <w:num w:numId="23">
    <w:abstractNumId w:val="14"/>
  </w:num>
  <w:num w:numId="24">
    <w:abstractNumId w:val="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F99"/>
    <w:rsid w:val="00015A2B"/>
    <w:rsid w:val="000266BC"/>
    <w:rsid w:val="000277C1"/>
    <w:rsid w:val="000303C9"/>
    <w:rsid w:val="00041430"/>
    <w:rsid w:val="00082908"/>
    <w:rsid w:val="00083AB2"/>
    <w:rsid w:val="000A199F"/>
    <w:rsid w:val="000A19F5"/>
    <w:rsid w:val="000B2F24"/>
    <w:rsid w:val="000B400C"/>
    <w:rsid w:val="000B40AB"/>
    <w:rsid w:val="000C5B16"/>
    <w:rsid w:val="000C6484"/>
    <w:rsid w:val="000D3228"/>
    <w:rsid w:val="000D711E"/>
    <w:rsid w:val="000E3B32"/>
    <w:rsid w:val="000F6E05"/>
    <w:rsid w:val="001174D2"/>
    <w:rsid w:val="0012755D"/>
    <w:rsid w:val="00132001"/>
    <w:rsid w:val="00181E3E"/>
    <w:rsid w:val="001E6EED"/>
    <w:rsid w:val="001F336B"/>
    <w:rsid w:val="0020587B"/>
    <w:rsid w:val="00205C54"/>
    <w:rsid w:val="002212F8"/>
    <w:rsid w:val="00234781"/>
    <w:rsid w:val="00246811"/>
    <w:rsid w:val="00270236"/>
    <w:rsid w:val="002836B9"/>
    <w:rsid w:val="002846CC"/>
    <w:rsid w:val="00286D64"/>
    <w:rsid w:val="00287474"/>
    <w:rsid w:val="002950FB"/>
    <w:rsid w:val="002A77F5"/>
    <w:rsid w:val="002B2433"/>
    <w:rsid w:val="002E2EA7"/>
    <w:rsid w:val="002F466C"/>
    <w:rsid w:val="00322D66"/>
    <w:rsid w:val="0033793C"/>
    <w:rsid w:val="0035375F"/>
    <w:rsid w:val="00371C60"/>
    <w:rsid w:val="00373E78"/>
    <w:rsid w:val="00374D99"/>
    <w:rsid w:val="0038486A"/>
    <w:rsid w:val="003B0F99"/>
    <w:rsid w:val="003C219D"/>
    <w:rsid w:val="003D22D3"/>
    <w:rsid w:val="003D4312"/>
    <w:rsid w:val="003D5BFE"/>
    <w:rsid w:val="00404ACF"/>
    <w:rsid w:val="004428B7"/>
    <w:rsid w:val="00473C07"/>
    <w:rsid w:val="004C2EA5"/>
    <w:rsid w:val="005021C2"/>
    <w:rsid w:val="0050631A"/>
    <w:rsid w:val="00514DE5"/>
    <w:rsid w:val="005162A3"/>
    <w:rsid w:val="00524CB8"/>
    <w:rsid w:val="00527290"/>
    <w:rsid w:val="00531F72"/>
    <w:rsid w:val="0053448F"/>
    <w:rsid w:val="005424D4"/>
    <w:rsid w:val="00543D3C"/>
    <w:rsid w:val="005518F7"/>
    <w:rsid w:val="00560F9D"/>
    <w:rsid w:val="00574CE4"/>
    <w:rsid w:val="00581B59"/>
    <w:rsid w:val="00582CE0"/>
    <w:rsid w:val="005B4E0F"/>
    <w:rsid w:val="005E7B81"/>
    <w:rsid w:val="005F783E"/>
    <w:rsid w:val="00602E13"/>
    <w:rsid w:val="006136E0"/>
    <w:rsid w:val="0061383A"/>
    <w:rsid w:val="0062390D"/>
    <w:rsid w:val="00627AAB"/>
    <w:rsid w:val="006350C6"/>
    <w:rsid w:val="006403BD"/>
    <w:rsid w:val="0064096E"/>
    <w:rsid w:val="006410AE"/>
    <w:rsid w:val="00643AE2"/>
    <w:rsid w:val="00657F2B"/>
    <w:rsid w:val="00660751"/>
    <w:rsid w:val="006661BE"/>
    <w:rsid w:val="00673358"/>
    <w:rsid w:val="006C1039"/>
    <w:rsid w:val="006C1C78"/>
    <w:rsid w:val="006E42A4"/>
    <w:rsid w:val="006F7815"/>
    <w:rsid w:val="0070661A"/>
    <w:rsid w:val="00721D69"/>
    <w:rsid w:val="00722938"/>
    <w:rsid w:val="00732C07"/>
    <w:rsid w:val="00744323"/>
    <w:rsid w:val="00765C3A"/>
    <w:rsid w:val="00771940"/>
    <w:rsid w:val="0077473C"/>
    <w:rsid w:val="00774E3C"/>
    <w:rsid w:val="007753C4"/>
    <w:rsid w:val="00786680"/>
    <w:rsid w:val="007971D9"/>
    <w:rsid w:val="007A0F9A"/>
    <w:rsid w:val="007F1D9B"/>
    <w:rsid w:val="007F5E10"/>
    <w:rsid w:val="00812DAA"/>
    <w:rsid w:val="008278A6"/>
    <w:rsid w:val="00830E45"/>
    <w:rsid w:val="008355FF"/>
    <w:rsid w:val="00836CA8"/>
    <w:rsid w:val="0083774E"/>
    <w:rsid w:val="00840775"/>
    <w:rsid w:val="00863F03"/>
    <w:rsid w:val="0087252B"/>
    <w:rsid w:val="00882E08"/>
    <w:rsid w:val="0089059D"/>
    <w:rsid w:val="008A1FC1"/>
    <w:rsid w:val="008B56DE"/>
    <w:rsid w:val="008C677C"/>
    <w:rsid w:val="008D4C28"/>
    <w:rsid w:val="008E78FE"/>
    <w:rsid w:val="008F1A4B"/>
    <w:rsid w:val="009107BE"/>
    <w:rsid w:val="00914B51"/>
    <w:rsid w:val="00936FBE"/>
    <w:rsid w:val="0094242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C1461"/>
    <w:rsid w:val="009E3C97"/>
    <w:rsid w:val="009E5DF7"/>
    <w:rsid w:val="009F7BE3"/>
    <w:rsid w:val="00A00DFB"/>
    <w:rsid w:val="00A03E02"/>
    <w:rsid w:val="00A051D1"/>
    <w:rsid w:val="00A17E17"/>
    <w:rsid w:val="00A2040E"/>
    <w:rsid w:val="00A31408"/>
    <w:rsid w:val="00A46D74"/>
    <w:rsid w:val="00A52A19"/>
    <w:rsid w:val="00A77585"/>
    <w:rsid w:val="00A91015"/>
    <w:rsid w:val="00A97210"/>
    <w:rsid w:val="00AC20DB"/>
    <w:rsid w:val="00AC5A82"/>
    <w:rsid w:val="00AC61BB"/>
    <w:rsid w:val="00AF24A4"/>
    <w:rsid w:val="00B16A3A"/>
    <w:rsid w:val="00B33929"/>
    <w:rsid w:val="00B47D18"/>
    <w:rsid w:val="00B74B32"/>
    <w:rsid w:val="00B86861"/>
    <w:rsid w:val="00B92C40"/>
    <w:rsid w:val="00BB2984"/>
    <w:rsid w:val="00BB4E9B"/>
    <w:rsid w:val="00BC627D"/>
    <w:rsid w:val="00BD0847"/>
    <w:rsid w:val="00BE6255"/>
    <w:rsid w:val="00BF2314"/>
    <w:rsid w:val="00BF7ADD"/>
    <w:rsid w:val="00C053E6"/>
    <w:rsid w:val="00C12C65"/>
    <w:rsid w:val="00C20B5E"/>
    <w:rsid w:val="00C22913"/>
    <w:rsid w:val="00C26514"/>
    <w:rsid w:val="00C30991"/>
    <w:rsid w:val="00C469BB"/>
    <w:rsid w:val="00C5318B"/>
    <w:rsid w:val="00C53CAD"/>
    <w:rsid w:val="00C624AE"/>
    <w:rsid w:val="00C87487"/>
    <w:rsid w:val="00CE469B"/>
    <w:rsid w:val="00CF3A5D"/>
    <w:rsid w:val="00CF66C2"/>
    <w:rsid w:val="00D02256"/>
    <w:rsid w:val="00D26E94"/>
    <w:rsid w:val="00D5120D"/>
    <w:rsid w:val="00D575B2"/>
    <w:rsid w:val="00D616EC"/>
    <w:rsid w:val="00D82877"/>
    <w:rsid w:val="00DA559F"/>
    <w:rsid w:val="00DA7BD5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87346"/>
    <w:rsid w:val="00E97378"/>
    <w:rsid w:val="00EB56B3"/>
    <w:rsid w:val="00EB73D1"/>
    <w:rsid w:val="00F13BB5"/>
    <w:rsid w:val="00F16DE9"/>
    <w:rsid w:val="00F27147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04AC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18" Type="http://schemas.openxmlformats.org/officeDocument/2006/relationships/hyperlink" Target="https://www.yaklass.ru/p/biolog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hyperlink" Target="https://antropogene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omolecul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5D784-B043-43FF-AA19-3F068F7E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19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26</cp:revision>
  <cp:lastPrinted>2023-04-02T12:45:00Z</cp:lastPrinted>
  <dcterms:created xsi:type="dcterms:W3CDTF">2023-09-26T16:09:00Z</dcterms:created>
  <dcterms:modified xsi:type="dcterms:W3CDTF">2024-01-09T17:24:00Z</dcterms:modified>
</cp:coreProperties>
</file>