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МИНИСТЕРСТВО ОБРАЗОВАНИЯ, НАУКИ И МОЛОДЕЖИ</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РЕСПУБЛИКИ КРЫМ</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ГБПОУ РК «КЕРЧЕНСКИЙ ПОЛИТЕХНИЧЕСКИЙ КОЛЛЕДЖ»</w:t>
      </w:r>
    </w:p>
    <w:p w:rsidR="00B7296E" w:rsidRPr="00B7296E" w:rsidRDefault="00B7296E" w:rsidP="00B7296E">
      <w:pPr>
        <w:spacing w:after="0" w:line="240" w:lineRule="auto"/>
        <w:ind w:left="617" w:right="523"/>
        <w:jc w:val="center"/>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tbl>
      <w:tblPr>
        <w:tblW w:w="0" w:type="auto"/>
        <w:tblInd w:w="-108" w:type="dxa"/>
        <w:tblLook w:val="04A0"/>
      </w:tblPr>
      <w:tblGrid>
        <w:gridCol w:w="5778"/>
        <w:gridCol w:w="3913"/>
      </w:tblGrid>
      <w:tr w:rsidR="00B7296E" w:rsidRPr="00B7296E" w:rsidTr="002A0105">
        <w:tc>
          <w:tcPr>
            <w:tcW w:w="5778"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Введено в действие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приказом директора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 20____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 ____________</w:t>
            </w:r>
          </w:p>
        </w:tc>
        <w:tc>
          <w:tcPr>
            <w:tcW w:w="3793"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caps/>
                <w:sz w:val="24"/>
                <w:szCs w:val="24"/>
              </w:rPr>
              <w:t>УТВЕРЖДАЮ</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Зам. директора поУ</w:t>
            </w:r>
            <w:r w:rsidRPr="00B7296E">
              <w:rPr>
                <w:rFonts w:ascii="Times New Roman" w:hAnsi="Times New Roman" w:cs="Times New Roman"/>
                <w:caps/>
                <w:sz w:val="24"/>
                <w:szCs w:val="24"/>
              </w:rPr>
              <w:t>Пр</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caps/>
                <w:sz w:val="24"/>
                <w:szCs w:val="24"/>
              </w:rPr>
              <w:t>________________</w:t>
            </w:r>
            <w:r>
              <w:rPr>
                <w:rFonts w:ascii="Times New Roman" w:hAnsi="Times New Roman" w:cs="Times New Roman"/>
                <w:caps/>
                <w:sz w:val="24"/>
                <w:szCs w:val="24"/>
              </w:rPr>
              <w:t>С.Ю.П</w:t>
            </w:r>
            <w:r>
              <w:rPr>
                <w:rFonts w:ascii="Times New Roman" w:hAnsi="Times New Roman" w:cs="Times New Roman"/>
                <w:sz w:val="24"/>
                <w:szCs w:val="24"/>
              </w:rPr>
              <w:t>исьменная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Рабочая  ПРОГРАММа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pStyle w:val="21"/>
        <w:ind w:left="617" w:right="523"/>
        <w:rPr>
          <w:b/>
          <w:i w:val="0"/>
        </w:rPr>
      </w:pPr>
      <w:r w:rsidRPr="00B7296E">
        <w:rPr>
          <w:b/>
          <w:i w:val="0"/>
        </w:rPr>
        <w:t>ОП.0</w:t>
      </w:r>
      <w:r w:rsidR="008E651C">
        <w:rPr>
          <w:b/>
          <w:i w:val="0"/>
        </w:rPr>
        <w:t>3 РИСУНОК С ОСНОВАМИ ПЕРСПЕКТИВЫ</w:t>
      </w: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pStyle w:val="a3"/>
        <w:ind w:left="615" w:right="523"/>
        <w:jc w:val="center"/>
        <w:rPr>
          <w:i/>
        </w:rPr>
      </w:pPr>
      <w:r w:rsidRPr="00B7296E">
        <w:rPr>
          <w:i/>
        </w:rPr>
        <w:t>20</w:t>
      </w:r>
      <w:r>
        <w:rPr>
          <w:i/>
        </w:rPr>
        <w:t>2</w:t>
      </w:r>
      <w:r w:rsidR="0041559D">
        <w:rPr>
          <w:i/>
        </w:rPr>
        <w:t>3</w:t>
      </w: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rsidSect="00BF5746">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B7296E" w:rsidRPr="00B7296E" w:rsidTr="002A0105">
        <w:tc>
          <w:tcPr>
            <w:tcW w:w="5353"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lastRenderedPageBreak/>
              <w:t>СОГЛАСОВАНО</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на заседании методического совета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от «____» _____________ 20_____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Председатель методсовета</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___________________</w:t>
            </w:r>
            <w:r>
              <w:rPr>
                <w:rFonts w:ascii="Times New Roman" w:hAnsi="Times New Roman" w:cs="Times New Roman"/>
                <w:sz w:val="24"/>
                <w:szCs w:val="24"/>
              </w:rPr>
              <w:t>С.В.Казак</w:t>
            </w:r>
          </w:p>
          <w:p w:rsidR="00B7296E" w:rsidRPr="00B7296E" w:rsidRDefault="00B7296E" w:rsidP="00B7296E">
            <w:pPr>
              <w:spacing w:after="0" w:line="240" w:lineRule="auto"/>
              <w:rPr>
                <w:rFonts w:ascii="Times New Roman" w:hAnsi="Times New Roman" w:cs="Times New Roman"/>
                <w:sz w:val="24"/>
                <w:szCs w:val="24"/>
              </w:rPr>
            </w:pPr>
          </w:p>
        </w:tc>
        <w:tc>
          <w:tcPr>
            <w:tcW w:w="4217"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Рассмотрено и одобрено на заседании предметной цикловой комиссии</w:t>
            </w:r>
          </w:p>
          <w:p w:rsidR="00B7296E" w:rsidRPr="00B7296E" w:rsidRDefault="00B7296E" w:rsidP="00B72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профессиональных </w:t>
            </w:r>
            <w:r w:rsidRPr="00B7296E">
              <w:rPr>
                <w:rFonts w:ascii="Times New Roman" w:hAnsi="Times New Roman" w:cs="Times New Roman"/>
                <w:sz w:val="24"/>
                <w:szCs w:val="24"/>
              </w:rPr>
              <w:t>дисциплин</w:t>
            </w:r>
            <w:r>
              <w:rPr>
                <w:rFonts w:ascii="Times New Roman" w:hAnsi="Times New Roman" w:cs="Times New Roman"/>
                <w:sz w:val="24"/>
                <w:szCs w:val="24"/>
              </w:rPr>
              <w:t xml:space="preserve"> сферы обслуживания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_____________ 20____ г.</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Председатель ПЦК ________________</w:t>
            </w:r>
          </w:p>
          <w:p w:rsidR="00B7296E" w:rsidRPr="00B7296E" w:rsidRDefault="00B7296E" w:rsidP="00B729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Р.Г.Педант</w:t>
            </w:r>
          </w:p>
        </w:tc>
      </w:tr>
    </w:tbl>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rPr>
          <w:rFonts w:ascii="Times New Roman" w:eastAsia="Times New Roman" w:hAnsi="Times New Roman" w:cs="Times New Roman"/>
          <w:sz w:val="24"/>
        </w:rPr>
      </w:pPr>
    </w:p>
    <w:p w:rsidR="0041559D" w:rsidRPr="009D694B" w:rsidRDefault="0041559D" w:rsidP="0041559D">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8C2CAC">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2C2B8F">
        <w:rPr>
          <w:rFonts w:ascii="Times New Roman" w:hAnsi="Times New Roman" w:cs="Times New Roman"/>
          <w:sz w:val="24"/>
          <w:szCs w:val="24"/>
        </w:rPr>
        <w:t>,с</w:t>
      </w:r>
      <w:proofErr w:type="gramEnd"/>
      <w:r w:rsidR="002C2B8F">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B7296E" w:rsidRPr="00B7296E" w:rsidRDefault="00B7296E" w:rsidP="00B3356C">
      <w:pPr>
        <w:spacing w:after="0" w:line="240" w:lineRule="auto"/>
        <w:ind w:left="980"/>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3356C" w:rsidRDefault="00B3356C" w:rsidP="00B3356C">
      <w:pPr>
        <w:spacing w:after="0" w:line="240" w:lineRule="auto"/>
        <w:rPr>
          <w:rFonts w:ascii="Times New Roman" w:eastAsia="Times New Roman" w:hAnsi="Times New Roman"/>
        </w:rPr>
      </w:pPr>
    </w:p>
    <w:p w:rsidR="00B3356C" w:rsidRPr="002F4268" w:rsidRDefault="00B3356C" w:rsidP="00B335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2F4268">
        <w:rPr>
          <w:rFonts w:ascii="Times New Roman" w:eastAsia="Times New Roman" w:hAnsi="Times New Roman" w:cs="Times New Roman"/>
          <w:sz w:val="24"/>
          <w:szCs w:val="24"/>
        </w:rPr>
        <w:t>Организация-разработчик:</w:t>
      </w:r>
      <w:r w:rsidRPr="002F4268">
        <w:rPr>
          <w:rFonts w:ascii="Times New Roman" w:hAnsi="Times New Roman" w:cs="Times New Roman"/>
          <w:sz w:val="24"/>
          <w:szCs w:val="24"/>
        </w:rPr>
        <w:t xml:space="preserve"> ГБПОУ РК «Керченский политехнический колледж»</w:t>
      </w:r>
    </w:p>
    <w:p w:rsidR="00B3356C" w:rsidRDefault="00B3356C" w:rsidP="00B3356C">
      <w:pPr>
        <w:spacing w:after="0" w:line="240" w:lineRule="auto"/>
      </w:pPr>
    </w:p>
    <w:p w:rsidR="00B3356C" w:rsidRDefault="00B3356C" w:rsidP="00B3356C">
      <w:pPr>
        <w:spacing w:after="0" w:line="240" w:lineRule="auto"/>
        <w:rPr>
          <w:rFonts w:ascii="Times New Roman" w:eastAsia="Times New Roman" w:hAnsi="Times New Roman"/>
        </w:rPr>
      </w:pPr>
    </w:p>
    <w:p w:rsidR="00B3356C" w:rsidRDefault="00B3356C" w:rsidP="00B3356C">
      <w:pPr>
        <w:spacing w:after="0" w:line="240" w:lineRule="auto"/>
        <w:ind w:left="260"/>
        <w:rPr>
          <w:rFonts w:ascii="Times New Roman" w:eastAsia="Times New Roman" w:hAnsi="Times New Roman"/>
          <w:sz w:val="24"/>
        </w:rPr>
      </w:pPr>
      <w:r>
        <w:rPr>
          <w:rFonts w:ascii="Times New Roman" w:eastAsia="Times New Roman" w:hAnsi="Times New Roman"/>
          <w:sz w:val="24"/>
        </w:rPr>
        <w:t>Разработчики:</w:t>
      </w:r>
    </w:p>
    <w:p w:rsidR="00B3356C" w:rsidRDefault="00B3356C" w:rsidP="00B3356C">
      <w:pPr>
        <w:spacing w:after="0" w:line="240" w:lineRule="auto"/>
        <w:rPr>
          <w:rFonts w:ascii="Times New Roman" w:eastAsia="Times New Roman" w:hAnsi="Times New Roman"/>
        </w:rPr>
      </w:pPr>
    </w:p>
    <w:p w:rsidR="00B3356C" w:rsidRDefault="0041559D" w:rsidP="00B3356C">
      <w:pPr>
        <w:spacing w:after="0" w:line="240" w:lineRule="auto"/>
        <w:ind w:left="260"/>
        <w:rPr>
          <w:rFonts w:ascii="Times New Roman" w:eastAsia="Times New Roman" w:hAnsi="Times New Roman"/>
          <w:sz w:val="24"/>
        </w:rPr>
      </w:pPr>
      <w:r w:rsidRPr="0041559D">
        <w:rPr>
          <w:rFonts w:ascii="Times New Roman" w:eastAsia="Times New Roman" w:hAnsi="Times New Roman"/>
          <w:sz w:val="24"/>
        </w:rPr>
        <w:t>Колесник А.В.</w:t>
      </w:r>
      <w:r w:rsidR="00B3356C" w:rsidRPr="0041559D">
        <w:rPr>
          <w:rFonts w:ascii="Times New Roman" w:eastAsia="Times New Roman" w:hAnsi="Times New Roman"/>
          <w:sz w:val="24"/>
        </w:rPr>
        <w:t>-преподаватель</w:t>
      </w: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sectPr w:rsidR="00B7296E" w:rsidRPr="00B7296E" w:rsidSect="00B3356C">
          <w:pgSz w:w="11910" w:h="16840"/>
          <w:pgMar w:top="1040" w:right="711" w:bottom="280" w:left="1300" w:header="720" w:footer="720" w:gutter="0"/>
          <w:cols w:space="720"/>
          <w:titlePg/>
          <w:docGrid w:linePitch="272"/>
        </w:sectPr>
      </w:pP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type w:val="continuous"/>
          <w:pgSz w:w="11910" w:h="16840"/>
          <w:pgMar w:top="1040" w:right="260" w:bottom="280" w:left="1300" w:header="720" w:footer="720" w:gutter="0"/>
          <w:cols w:num="2" w:space="720" w:equalWidth="0">
            <w:col w:w="4273" w:space="1089"/>
            <w:col w:w="4988"/>
          </w:cols>
        </w:sectPr>
      </w:pPr>
    </w:p>
    <w:p w:rsidR="00B7296E" w:rsidRPr="00B7296E" w:rsidRDefault="00B7296E" w:rsidP="00B7296E">
      <w:pPr>
        <w:pStyle w:val="31"/>
        <w:ind w:left="898" w:right="523"/>
        <w:jc w:val="center"/>
      </w:pPr>
      <w:r w:rsidRPr="00B7296E">
        <w:lastRenderedPageBreak/>
        <w:t>СОДЕРЖАНИЕ</w:t>
      </w:r>
    </w:p>
    <w:p w:rsidR="00B7296E" w:rsidRPr="00B7296E" w:rsidRDefault="00B7296E" w:rsidP="00B7296E">
      <w:pPr>
        <w:pStyle w:val="31"/>
        <w:ind w:left="898" w:right="523"/>
        <w:jc w:val="center"/>
      </w:pPr>
    </w:p>
    <w:tbl>
      <w:tblPr>
        <w:tblW w:w="9639" w:type="dxa"/>
        <w:tblInd w:w="-108" w:type="dxa"/>
        <w:tblLook w:val="01E0"/>
      </w:tblPr>
      <w:tblGrid>
        <w:gridCol w:w="8364"/>
        <w:gridCol w:w="1275"/>
      </w:tblGrid>
      <w:tr w:rsidR="00B7296E" w:rsidRPr="00B7296E" w:rsidTr="002A0105">
        <w:tc>
          <w:tcPr>
            <w:tcW w:w="8364" w:type="dxa"/>
          </w:tcPr>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B7296E" w:rsidP="00B7296E">
            <w:pPr>
              <w:spacing w:after="0" w:line="240" w:lineRule="auto"/>
              <w:jc w:val="center"/>
              <w:rPr>
                <w:rFonts w:ascii="Times New Roman" w:hAnsi="Times New Roman" w:cs="Times New Roman"/>
                <w:b/>
                <w:sz w:val="24"/>
                <w:szCs w:val="24"/>
              </w:rPr>
            </w:pPr>
            <w:r w:rsidRPr="00B7296E">
              <w:rPr>
                <w:rFonts w:ascii="Times New Roman" w:hAnsi="Times New Roman" w:cs="Times New Roman"/>
                <w:b/>
                <w:sz w:val="24"/>
                <w:szCs w:val="24"/>
              </w:rPr>
              <w:t>стр.</w:t>
            </w:r>
          </w:p>
        </w:tc>
      </w:tr>
      <w:tr w:rsidR="00B7296E" w:rsidRPr="00B7296E" w:rsidTr="002A0105">
        <w:tc>
          <w:tcPr>
            <w:tcW w:w="8364" w:type="dxa"/>
            <w:hideMark/>
          </w:tcPr>
          <w:p w:rsidR="00B7296E" w:rsidRPr="00B7296E" w:rsidRDefault="00B7296E" w:rsidP="00B7296E">
            <w:pPr>
              <w:numPr>
                <w:ilvl w:val="2"/>
                <w:numId w:val="3"/>
              </w:numPr>
              <w:tabs>
                <w:tab w:val="num" w:pos="426"/>
              </w:tabs>
              <w:spacing w:after="0" w:line="240" w:lineRule="auto"/>
              <w:ind w:left="567" w:hanging="425"/>
              <w:jc w:val="both"/>
              <w:rPr>
                <w:rFonts w:ascii="Times New Roman" w:hAnsi="Times New Roman" w:cs="Times New Roman"/>
                <w:b/>
                <w:sz w:val="24"/>
                <w:szCs w:val="24"/>
              </w:rPr>
            </w:pPr>
            <w:r w:rsidRPr="00B7296E">
              <w:rPr>
                <w:rFonts w:ascii="Times New Roman" w:hAnsi="Times New Roman" w:cs="Times New Roman"/>
                <w:b/>
                <w:sz w:val="24"/>
                <w:szCs w:val="24"/>
              </w:rPr>
              <w:t xml:space="preserve">ОБЩАЯ ХАРАКТЕРИСТИКА РАБОЧЕЙ ПРОГРАММЫ </w:t>
            </w:r>
          </w:p>
          <w:p w:rsidR="00B7296E" w:rsidRPr="00B7296E" w:rsidRDefault="00B7296E" w:rsidP="00B7296E">
            <w:pPr>
              <w:spacing w:after="0" w:line="240" w:lineRule="auto"/>
              <w:ind w:left="567"/>
              <w:jc w:val="both"/>
              <w:rPr>
                <w:rFonts w:ascii="Times New Roman" w:hAnsi="Times New Roman" w:cs="Times New Roman"/>
                <w:b/>
                <w:sz w:val="24"/>
                <w:szCs w:val="24"/>
              </w:rPr>
            </w:pPr>
            <w:r w:rsidRPr="00B7296E">
              <w:rPr>
                <w:rFonts w:ascii="Times New Roman" w:hAnsi="Times New Roman" w:cs="Times New Roman"/>
                <w:b/>
                <w:sz w:val="24"/>
                <w:szCs w:val="24"/>
              </w:rPr>
              <w:t>УЧЕБНОЙ ДИСЦИПЛИНЫ</w:t>
            </w:r>
          </w:p>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8C2CAC"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B7296E" w:rsidRPr="00B7296E" w:rsidTr="002A0105">
        <w:trPr>
          <w:trHeight w:val="459"/>
        </w:trPr>
        <w:tc>
          <w:tcPr>
            <w:tcW w:w="8364" w:type="dxa"/>
            <w:hideMark/>
          </w:tcPr>
          <w:p w:rsidR="00B7296E" w:rsidRPr="00B7296E" w:rsidRDefault="00B7296E" w:rsidP="00B7296E">
            <w:pPr>
              <w:numPr>
                <w:ilvl w:val="2"/>
                <w:numId w:val="3"/>
              </w:numPr>
              <w:tabs>
                <w:tab w:val="num" w:pos="426"/>
              </w:tabs>
              <w:spacing w:after="0" w:line="240" w:lineRule="auto"/>
              <w:ind w:hanging="1920"/>
              <w:jc w:val="both"/>
              <w:rPr>
                <w:rFonts w:ascii="Times New Roman" w:hAnsi="Times New Roman" w:cs="Times New Roman"/>
                <w:b/>
                <w:sz w:val="24"/>
                <w:szCs w:val="24"/>
              </w:rPr>
            </w:pPr>
            <w:r w:rsidRPr="00B7296E">
              <w:rPr>
                <w:rFonts w:ascii="Times New Roman" w:hAnsi="Times New Roman" w:cs="Times New Roman"/>
                <w:b/>
                <w:sz w:val="24"/>
                <w:szCs w:val="24"/>
              </w:rPr>
              <w:t>СТРУКТУРА И СОДЕРЖАНИЕ УЧЕБНОЙ ДИСЦИПЛИНЫ</w:t>
            </w:r>
          </w:p>
        </w:tc>
        <w:tc>
          <w:tcPr>
            <w:tcW w:w="1275" w:type="dxa"/>
          </w:tcPr>
          <w:p w:rsidR="00B7296E" w:rsidRPr="00B7296E" w:rsidRDefault="008C2CAC"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B7296E" w:rsidRPr="00B7296E" w:rsidTr="002A0105">
        <w:trPr>
          <w:trHeight w:val="750"/>
        </w:trPr>
        <w:tc>
          <w:tcPr>
            <w:tcW w:w="8364" w:type="dxa"/>
            <w:hideMark/>
          </w:tcPr>
          <w:p w:rsidR="00B7296E" w:rsidRPr="00B7296E" w:rsidRDefault="00B7296E" w:rsidP="00B7296E">
            <w:pPr>
              <w:pStyle w:val="a5"/>
              <w:widowControl/>
              <w:numPr>
                <w:ilvl w:val="2"/>
                <w:numId w:val="3"/>
              </w:numPr>
              <w:tabs>
                <w:tab w:val="clear" w:pos="2062"/>
                <w:tab w:val="left" w:pos="459"/>
              </w:tabs>
              <w:autoSpaceDE/>
              <w:autoSpaceDN/>
              <w:spacing w:before="0"/>
              <w:ind w:left="459" w:hanging="284"/>
              <w:contextualSpacing/>
              <w:rPr>
                <w:b/>
                <w:sz w:val="24"/>
                <w:szCs w:val="24"/>
              </w:rPr>
            </w:pPr>
            <w:r w:rsidRPr="00B7296E">
              <w:rPr>
                <w:b/>
                <w:bCs/>
                <w:sz w:val="24"/>
                <w:szCs w:val="24"/>
              </w:rPr>
              <w:t>УСЛОВИЯ РЕАЛИЗАЦИИ ПРОГРАММЫ УЧЕБНОЙ ДИСЦИПЛИНЫ</w:t>
            </w:r>
          </w:p>
        </w:tc>
        <w:tc>
          <w:tcPr>
            <w:tcW w:w="1275" w:type="dxa"/>
          </w:tcPr>
          <w:p w:rsidR="00B7296E" w:rsidRPr="00B7296E" w:rsidRDefault="00B7296E" w:rsidP="00B7296E">
            <w:pPr>
              <w:spacing w:after="0" w:line="240" w:lineRule="auto"/>
              <w:ind w:left="33"/>
              <w:jc w:val="center"/>
              <w:rPr>
                <w:rFonts w:ascii="Times New Roman" w:hAnsi="Times New Roman" w:cs="Times New Roman"/>
                <w:b/>
                <w:sz w:val="24"/>
                <w:szCs w:val="24"/>
              </w:rPr>
            </w:pPr>
          </w:p>
        </w:tc>
      </w:tr>
      <w:tr w:rsidR="00B7296E" w:rsidRPr="00B7296E" w:rsidTr="002A0105">
        <w:tc>
          <w:tcPr>
            <w:tcW w:w="8364" w:type="dxa"/>
          </w:tcPr>
          <w:p w:rsidR="00B7296E" w:rsidRPr="00B7296E" w:rsidRDefault="00B7296E" w:rsidP="00B7296E">
            <w:pPr>
              <w:spacing w:after="0" w:line="240" w:lineRule="auto"/>
              <w:ind w:left="360" w:hanging="184"/>
              <w:rPr>
                <w:rFonts w:ascii="Times New Roman" w:hAnsi="Times New Roman" w:cs="Times New Roman"/>
                <w:b/>
                <w:sz w:val="24"/>
                <w:szCs w:val="24"/>
              </w:rPr>
            </w:pPr>
            <w:r w:rsidRPr="00B7296E">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B7296E" w:rsidRPr="00B7296E" w:rsidRDefault="00B7296E" w:rsidP="00B7296E">
            <w:pPr>
              <w:spacing w:after="0" w:line="240" w:lineRule="auto"/>
              <w:jc w:val="center"/>
              <w:rPr>
                <w:rFonts w:ascii="Times New Roman" w:hAnsi="Times New Roman" w:cs="Times New Roman"/>
                <w:b/>
                <w:sz w:val="24"/>
                <w:szCs w:val="24"/>
              </w:rPr>
            </w:pPr>
          </w:p>
        </w:tc>
      </w:tr>
    </w:tbl>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1910" w:h="16840"/>
          <w:pgMar w:top="1040" w:right="260" w:bottom="280" w:left="1300" w:header="720" w:footer="720" w:gutter="0"/>
          <w:cols w:space="720"/>
          <w:titlePg/>
          <w:docGrid w:linePitch="272"/>
        </w:sectPr>
      </w:pPr>
    </w:p>
    <w:p w:rsidR="00B7296E" w:rsidRDefault="00B7296E" w:rsidP="00B7296E">
      <w:pPr>
        <w:pStyle w:val="a5"/>
        <w:tabs>
          <w:tab w:val="left" w:pos="0"/>
          <w:tab w:val="left" w:pos="142"/>
        </w:tabs>
        <w:spacing w:before="0"/>
        <w:ind w:left="0" w:firstLine="709"/>
        <w:jc w:val="both"/>
        <w:rPr>
          <w:b/>
          <w:sz w:val="24"/>
          <w:szCs w:val="24"/>
        </w:rPr>
      </w:pPr>
      <w:r w:rsidRPr="00B7296E">
        <w:rPr>
          <w:b/>
          <w:sz w:val="24"/>
          <w:szCs w:val="24"/>
        </w:rPr>
        <w:lastRenderedPageBreak/>
        <w:t>1.ОБЩАЯ ХАРАКТЕРИСТИКА РАБОЧЕЙ ПРОГРАММЫ УЧЕБНОЙ ДИСЦИПЛИНЫ</w:t>
      </w:r>
    </w:p>
    <w:p w:rsidR="00654CA2" w:rsidRPr="00B7296E" w:rsidRDefault="00654CA2" w:rsidP="00B7296E">
      <w:pPr>
        <w:pStyle w:val="a5"/>
        <w:tabs>
          <w:tab w:val="left" w:pos="0"/>
          <w:tab w:val="left" w:pos="142"/>
        </w:tabs>
        <w:spacing w:before="0"/>
        <w:ind w:left="0" w:firstLine="709"/>
        <w:jc w:val="both"/>
        <w:rPr>
          <w:b/>
          <w:sz w:val="24"/>
          <w:szCs w:val="24"/>
        </w:rPr>
      </w:pPr>
    </w:p>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B7296E" w:rsidRPr="008E651C" w:rsidRDefault="00B7296E" w:rsidP="008E651C">
      <w:pPr>
        <w:spacing w:after="0" w:line="240" w:lineRule="auto"/>
        <w:ind w:right="-24" w:firstLine="684"/>
        <w:jc w:val="both"/>
        <w:rPr>
          <w:rFonts w:ascii="Times New Roman" w:hAnsi="Times New Roman" w:cs="Times New Roman"/>
          <w:sz w:val="24"/>
          <w:szCs w:val="24"/>
        </w:rPr>
      </w:pPr>
      <w:r w:rsidRPr="008E651C">
        <w:rPr>
          <w:rFonts w:ascii="Times New Roman" w:hAnsi="Times New Roman" w:cs="Times New Roman"/>
          <w:sz w:val="24"/>
          <w:szCs w:val="24"/>
        </w:rPr>
        <w:t xml:space="preserve">Рабочаяпрограмма учебной дисциплины </w:t>
      </w:r>
      <w:r w:rsidR="008E651C" w:rsidRPr="008E651C">
        <w:rPr>
          <w:rFonts w:ascii="Times New Roman" w:hAnsi="Times New Roman" w:cs="Times New Roman"/>
          <w:sz w:val="24"/>
          <w:szCs w:val="24"/>
        </w:rPr>
        <w:t>Рисунок с основами перспективы</w:t>
      </w:r>
      <w:r w:rsidR="00FF7013">
        <w:rPr>
          <w:rFonts w:ascii="Times New Roman" w:hAnsi="Times New Roman" w:cs="Times New Roman"/>
          <w:sz w:val="24"/>
          <w:szCs w:val="24"/>
        </w:rPr>
        <w:t>,</w:t>
      </w:r>
      <w:r w:rsidRPr="008E651C">
        <w:rPr>
          <w:rFonts w:ascii="Times New Roman" w:hAnsi="Times New Roman" w:cs="Times New Roman"/>
          <w:sz w:val="24"/>
          <w:szCs w:val="24"/>
        </w:rPr>
        <w:t xml:space="preserve"> являетсячастьюосновнойпрофессиональной образовательной программы базовойподготовкивсоответствии с ФГОС СПО по специальности</w:t>
      </w:r>
      <w:r w:rsidR="00B3356C" w:rsidRPr="008E651C">
        <w:rPr>
          <w:rFonts w:ascii="Times New Roman" w:hAnsi="Times New Roman" w:cs="Times New Roman"/>
          <w:sz w:val="24"/>
          <w:szCs w:val="24"/>
        </w:rPr>
        <w:t xml:space="preserve"> 54.02.01 Дизайн (по отраслям)</w:t>
      </w:r>
      <w:r w:rsidRPr="008E651C">
        <w:rPr>
          <w:rFonts w:ascii="Times New Roman" w:hAnsi="Times New Roman" w:cs="Times New Roman"/>
          <w:sz w:val="24"/>
          <w:szCs w:val="24"/>
        </w:rPr>
        <w:t xml:space="preserve"> входящейвсоставукрупненнойгруппыспециальностейСПО</w:t>
      </w:r>
      <w:r w:rsidR="00B3356C" w:rsidRPr="008E651C">
        <w:rPr>
          <w:rFonts w:ascii="Times New Roman" w:hAnsi="Times New Roman" w:cs="Times New Roman"/>
          <w:iCs/>
          <w:sz w:val="24"/>
          <w:szCs w:val="24"/>
        </w:rPr>
        <w:t>54.00.00</w:t>
      </w:r>
      <w:r w:rsidR="00B3356C" w:rsidRPr="008E651C">
        <w:rPr>
          <w:rFonts w:ascii="Times New Roman" w:hAnsi="Times New Roman" w:cs="Times New Roman"/>
          <w:sz w:val="24"/>
          <w:szCs w:val="24"/>
        </w:rPr>
        <w:t xml:space="preserve">. </w:t>
      </w:r>
      <w:proofErr w:type="gramStart"/>
      <w:r w:rsidR="00B3356C" w:rsidRPr="008E651C">
        <w:rPr>
          <w:rFonts w:ascii="Times New Roman" w:hAnsi="Times New Roman" w:cs="Times New Roman"/>
          <w:sz w:val="24"/>
          <w:szCs w:val="24"/>
        </w:rPr>
        <w:t>Изобразительное</w:t>
      </w:r>
      <w:proofErr w:type="gramEnd"/>
      <w:r w:rsidR="00B3356C" w:rsidRPr="008E651C">
        <w:rPr>
          <w:rFonts w:ascii="Times New Roman" w:hAnsi="Times New Roman" w:cs="Times New Roman"/>
          <w:sz w:val="24"/>
          <w:szCs w:val="24"/>
        </w:rPr>
        <w:t xml:space="preserve"> и прикладные виды искусств.</w:t>
      </w:r>
    </w:p>
    <w:p w:rsidR="00B7296E" w:rsidRPr="008E651C" w:rsidRDefault="00B7296E" w:rsidP="008E651C">
      <w:pPr>
        <w:spacing w:after="0" w:line="240" w:lineRule="auto"/>
        <w:ind w:right="-24" w:firstLine="684"/>
        <w:jc w:val="both"/>
        <w:rPr>
          <w:rFonts w:ascii="Times New Roman" w:hAnsi="Times New Roman" w:cs="Times New Roman"/>
          <w:sz w:val="24"/>
          <w:szCs w:val="24"/>
        </w:rPr>
      </w:pPr>
      <w:r w:rsidRPr="008E651C">
        <w:rPr>
          <w:rFonts w:ascii="Times New Roman" w:hAnsi="Times New Roman" w:cs="Times New Roman"/>
          <w:sz w:val="24"/>
          <w:szCs w:val="24"/>
        </w:rPr>
        <w:t>Дисциплина «</w:t>
      </w:r>
      <w:r w:rsidR="008E651C" w:rsidRPr="008E651C">
        <w:rPr>
          <w:rFonts w:ascii="Times New Roman" w:hAnsi="Times New Roman" w:cs="Times New Roman"/>
          <w:sz w:val="24"/>
          <w:szCs w:val="24"/>
        </w:rPr>
        <w:t>Рисунок с основами перспективы</w:t>
      </w:r>
      <w:r w:rsidRPr="008E651C">
        <w:rPr>
          <w:rFonts w:ascii="Times New Roman" w:hAnsi="Times New Roman" w:cs="Times New Roman"/>
          <w:sz w:val="24"/>
          <w:szCs w:val="24"/>
        </w:rPr>
        <w:t xml:space="preserve">» является частью </w:t>
      </w:r>
      <w:r w:rsidR="00654CA2" w:rsidRPr="008E651C">
        <w:rPr>
          <w:rFonts w:ascii="Times New Roman" w:hAnsi="Times New Roman" w:cs="Times New Roman"/>
          <w:sz w:val="24"/>
          <w:szCs w:val="24"/>
        </w:rPr>
        <w:t>общепрофессиональого</w:t>
      </w:r>
      <w:r w:rsidRPr="008E651C">
        <w:rPr>
          <w:rFonts w:ascii="Times New Roman" w:hAnsi="Times New Roman" w:cs="Times New Roman"/>
          <w:sz w:val="24"/>
          <w:szCs w:val="24"/>
        </w:rPr>
        <w:t xml:space="preserve"> цикла</w:t>
      </w:r>
      <w:r w:rsidR="00654CA2" w:rsidRPr="008E651C">
        <w:rPr>
          <w:rFonts w:ascii="Times New Roman" w:hAnsi="Times New Roman" w:cs="Times New Roman"/>
          <w:sz w:val="24"/>
          <w:szCs w:val="24"/>
        </w:rPr>
        <w:t xml:space="preserve">. </w:t>
      </w:r>
      <w:r w:rsidRPr="008E651C">
        <w:rPr>
          <w:rFonts w:ascii="Times New Roman" w:hAnsi="Times New Roman" w:cs="Times New Roman"/>
          <w:sz w:val="24"/>
          <w:szCs w:val="24"/>
        </w:rPr>
        <w:t>Имеет практическую направленность</w:t>
      </w:r>
      <w:r w:rsidR="00654CA2" w:rsidRPr="008E651C">
        <w:rPr>
          <w:rFonts w:ascii="Times New Roman" w:hAnsi="Times New Roman" w:cs="Times New Roman"/>
          <w:sz w:val="24"/>
          <w:szCs w:val="24"/>
        </w:rPr>
        <w:t xml:space="preserve">. Особое значение дисциплина имеет при формировании и развитии </w:t>
      </w:r>
      <w:r w:rsidR="008E651C" w:rsidRPr="008E651C">
        <w:rPr>
          <w:rFonts w:ascii="Times New Roman" w:hAnsi="Times New Roman" w:cs="Times New Roman"/>
          <w:sz w:val="24"/>
          <w:szCs w:val="24"/>
        </w:rPr>
        <w:t>ОК 1, ОК 4, ПК 1.1, ПК 1.2.</w:t>
      </w:r>
    </w:p>
    <w:p w:rsidR="00B3356C" w:rsidRPr="00B7296E" w:rsidRDefault="00B3356C" w:rsidP="00654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1.2. Цель и планируемые результаты освоения дисциплины:</w:t>
      </w:r>
    </w:p>
    <w:p w:rsidR="00654CA2" w:rsidRDefault="00654CA2" w:rsidP="00B7296E">
      <w:pPr>
        <w:spacing w:after="0" w:line="240" w:lineRule="auto"/>
        <w:ind w:firstLine="709"/>
        <w:rPr>
          <w:rFonts w:ascii="Times New Roman" w:hAnsi="Times New Roman" w:cs="Times New Roman"/>
          <w:b/>
          <w:sz w:val="24"/>
          <w:szCs w:val="24"/>
        </w:rPr>
      </w:pPr>
    </w:p>
    <w:p w:rsidR="00654CA2" w:rsidRDefault="00654CA2" w:rsidP="00654CA2">
      <w:pPr>
        <w:suppressAutoHyphens/>
        <w:ind w:firstLine="709"/>
        <w:jc w:val="both"/>
        <w:rPr>
          <w:rFonts w:ascii="Times New Roman" w:hAnsi="Times New Roman" w:cs="Times New Roman"/>
          <w:sz w:val="24"/>
          <w:szCs w:val="24"/>
        </w:rPr>
      </w:pPr>
      <w:r w:rsidRPr="00654CA2">
        <w:rPr>
          <w:rFonts w:ascii="Times New Roman" w:hAnsi="Times New Roman" w:cs="Times New Roman"/>
          <w:sz w:val="24"/>
          <w:szCs w:val="24"/>
        </w:rPr>
        <w:t xml:space="preserve">В рамках программы учебной дисциплины </w:t>
      </w:r>
      <w:proofErr w:type="gramStart"/>
      <w:r w:rsidRPr="00654CA2">
        <w:rPr>
          <w:rFonts w:ascii="Times New Roman" w:hAnsi="Times New Roman" w:cs="Times New Roman"/>
          <w:sz w:val="24"/>
          <w:szCs w:val="24"/>
        </w:rPr>
        <w:t>обучающимися</w:t>
      </w:r>
      <w:proofErr w:type="gramEnd"/>
      <w:r w:rsidRPr="00654CA2">
        <w:rPr>
          <w:rFonts w:ascii="Times New Roman" w:hAnsi="Times New Roman" w:cs="Times New Roman"/>
          <w:sz w:val="24"/>
          <w:szCs w:val="24"/>
        </w:rPr>
        <w:t xml:space="preserve"> осваиваются умения 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4473"/>
        <w:gridCol w:w="4252"/>
      </w:tblGrid>
      <w:tr w:rsidR="00FF7013" w:rsidRPr="00FF7013" w:rsidTr="00FF7013">
        <w:trPr>
          <w:trHeight w:val="649"/>
        </w:trPr>
        <w:tc>
          <w:tcPr>
            <w:tcW w:w="1589" w:type="dxa"/>
            <w:hideMark/>
          </w:tcPr>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 xml:space="preserve">Код </w:t>
            </w:r>
          </w:p>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ПК, ОК</w:t>
            </w:r>
          </w:p>
        </w:tc>
        <w:tc>
          <w:tcPr>
            <w:tcW w:w="4473" w:type="dxa"/>
            <w:hideMark/>
          </w:tcPr>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Умения</w:t>
            </w:r>
          </w:p>
        </w:tc>
        <w:tc>
          <w:tcPr>
            <w:tcW w:w="4252" w:type="dxa"/>
            <w:hideMark/>
          </w:tcPr>
          <w:p w:rsidR="00FF7013" w:rsidRPr="00FF7013" w:rsidRDefault="00FF7013" w:rsidP="00FF7013">
            <w:pPr>
              <w:suppressAutoHyphens/>
              <w:spacing w:after="0" w:line="240" w:lineRule="auto"/>
              <w:jc w:val="center"/>
              <w:rPr>
                <w:rFonts w:ascii="Times New Roman" w:hAnsi="Times New Roman" w:cs="Times New Roman"/>
                <w:b/>
                <w:sz w:val="24"/>
                <w:szCs w:val="24"/>
              </w:rPr>
            </w:pPr>
            <w:r w:rsidRPr="00FF7013">
              <w:rPr>
                <w:rFonts w:ascii="Times New Roman" w:hAnsi="Times New Roman" w:cs="Times New Roman"/>
                <w:b/>
                <w:sz w:val="24"/>
                <w:szCs w:val="24"/>
              </w:rPr>
              <w:t>Знания</w:t>
            </w:r>
          </w:p>
        </w:tc>
      </w:tr>
      <w:tr w:rsidR="00FF7013" w:rsidRPr="00FF7013" w:rsidTr="00F45C9E">
        <w:trPr>
          <w:trHeight w:val="1786"/>
        </w:trPr>
        <w:tc>
          <w:tcPr>
            <w:tcW w:w="1589" w:type="dxa"/>
          </w:tcPr>
          <w:p w:rsidR="00FF7013" w:rsidRPr="00FF7013" w:rsidRDefault="00FF7013" w:rsidP="00FF7013">
            <w:pPr>
              <w:suppressAutoHyphens/>
              <w:spacing w:after="0" w:line="240" w:lineRule="auto"/>
              <w:rPr>
                <w:rFonts w:ascii="Times New Roman" w:hAnsi="Times New Roman" w:cs="Times New Roman"/>
                <w:sz w:val="24"/>
                <w:szCs w:val="24"/>
              </w:rPr>
            </w:pPr>
            <w:r w:rsidRPr="00FF7013">
              <w:rPr>
                <w:rFonts w:ascii="Times New Roman" w:hAnsi="Times New Roman" w:cs="Times New Roman"/>
                <w:sz w:val="24"/>
                <w:szCs w:val="24"/>
              </w:rPr>
              <w:t xml:space="preserve">ПК 1.1, </w:t>
            </w:r>
          </w:p>
          <w:p w:rsidR="00FF7013" w:rsidRPr="00FF7013" w:rsidRDefault="00FF7013" w:rsidP="00FF7013">
            <w:pPr>
              <w:suppressAutoHyphens/>
              <w:spacing w:after="0" w:line="240" w:lineRule="auto"/>
              <w:rPr>
                <w:rFonts w:ascii="Times New Roman" w:hAnsi="Times New Roman" w:cs="Times New Roman"/>
                <w:sz w:val="24"/>
                <w:szCs w:val="24"/>
              </w:rPr>
            </w:pPr>
            <w:r w:rsidRPr="00FF7013">
              <w:rPr>
                <w:rFonts w:ascii="Times New Roman" w:hAnsi="Times New Roman" w:cs="Times New Roman"/>
                <w:sz w:val="24"/>
                <w:szCs w:val="24"/>
              </w:rPr>
              <w:t>ПК 1.2,</w:t>
            </w:r>
          </w:p>
          <w:p w:rsidR="00FF7013" w:rsidRPr="00FF7013" w:rsidRDefault="00FF7013" w:rsidP="00FF7013">
            <w:pPr>
              <w:suppressAutoHyphens/>
              <w:spacing w:after="0" w:line="240" w:lineRule="auto"/>
              <w:rPr>
                <w:rFonts w:ascii="Times New Roman" w:hAnsi="Times New Roman" w:cs="Times New Roman"/>
                <w:sz w:val="24"/>
                <w:szCs w:val="24"/>
              </w:rPr>
            </w:pPr>
            <w:r w:rsidRPr="00FF7013">
              <w:rPr>
                <w:rFonts w:ascii="Times New Roman" w:hAnsi="Times New Roman" w:cs="Times New Roman"/>
                <w:sz w:val="24"/>
                <w:szCs w:val="24"/>
              </w:rPr>
              <w:t xml:space="preserve">ОК </w:t>
            </w:r>
            <w:r w:rsidR="00835CA2">
              <w:rPr>
                <w:rFonts w:ascii="Times New Roman" w:hAnsi="Times New Roman" w:cs="Times New Roman"/>
                <w:sz w:val="24"/>
                <w:szCs w:val="24"/>
              </w:rPr>
              <w:t>0</w:t>
            </w:r>
            <w:r w:rsidRPr="00FF7013">
              <w:rPr>
                <w:rFonts w:ascii="Times New Roman" w:hAnsi="Times New Roman" w:cs="Times New Roman"/>
                <w:sz w:val="24"/>
                <w:szCs w:val="24"/>
              </w:rPr>
              <w:t xml:space="preserve">1, </w:t>
            </w:r>
          </w:p>
          <w:p w:rsidR="00FF7013" w:rsidRPr="00FF7013" w:rsidRDefault="00FF7013" w:rsidP="00FF7013">
            <w:pPr>
              <w:suppressAutoHyphens/>
              <w:spacing w:after="0" w:line="240" w:lineRule="auto"/>
              <w:rPr>
                <w:rFonts w:ascii="Times New Roman" w:hAnsi="Times New Roman" w:cs="Times New Roman"/>
                <w:sz w:val="24"/>
                <w:szCs w:val="24"/>
              </w:rPr>
            </w:pPr>
            <w:r w:rsidRPr="00FF7013">
              <w:rPr>
                <w:rFonts w:ascii="Times New Roman" w:hAnsi="Times New Roman" w:cs="Times New Roman"/>
                <w:sz w:val="24"/>
                <w:szCs w:val="24"/>
              </w:rPr>
              <w:t xml:space="preserve">ОК </w:t>
            </w:r>
            <w:r w:rsidR="00835CA2">
              <w:rPr>
                <w:rFonts w:ascii="Times New Roman" w:hAnsi="Times New Roman" w:cs="Times New Roman"/>
                <w:sz w:val="24"/>
                <w:szCs w:val="24"/>
              </w:rPr>
              <w:t>0</w:t>
            </w:r>
            <w:r w:rsidRPr="00FF7013">
              <w:rPr>
                <w:rFonts w:ascii="Times New Roman" w:hAnsi="Times New Roman" w:cs="Times New Roman"/>
                <w:sz w:val="24"/>
                <w:szCs w:val="24"/>
              </w:rPr>
              <w:t xml:space="preserve">4 </w:t>
            </w:r>
          </w:p>
          <w:p w:rsidR="00FF7013" w:rsidRPr="00FF7013" w:rsidRDefault="00FF7013" w:rsidP="00FF7013">
            <w:pPr>
              <w:suppressAutoHyphens/>
              <w:spacing w:after="0" w:line="240" w:lineRule="auto"/>
              <w:rPr>
                <w:rFonts w:ascii="Times New Roman" w:hAnsi="Times New Roman" w:cs="Times New Roman"/>
                <w:i/>
                <w:sz w:val="24"/>
                <w:szCs w:val="24"/>
              </w:rPr>
            </w:pPr>
          </w:p>
        </w:tc>
        <w:tc>
          <w:tcPr>
            <w:tcW w:w="4473" w:type="dxa"/>
          </w:tcPr>
          <w:p w:rsidR="00FF7013" w:rsidRPr="00FF7013" w:rsidRDefault="00FF7013" w:rsidP="00FF7013">
            <w:pPr>
              <w:pStyle w:val="ConsPlusNormal"/>
              <w:rPr>
                <w:rFonts w:ascii="Times New Roman" w:hAnsi="Times New Roman" w:cs="Times New Roman"/>
                <w:sz w:val="24"/>
                <w:szCs w:val="24"/>
              </w:rPr>
            </w:pPr>
            <w:r w:rsidRPr="00FF7013">
              <w:rPr>
                <w:rFonts w:ascii="Times New Roman" w:hAnsi="Times New Roman" w:cs="Times New Roman"/>
                <w:sz w:val="24"/>
                <w:szCs w:val="24"/>
              </w:rPr>
              <w:t>выполнять рисунки с натуры с использованием разнообразных графических приемов;</w:t>
            </w:r>
          </w:p>
          <w:p w:rsidR="00FF7013" w:rsidRPr="00FF7013" w:rsidRDefault="00FF7013" w:rsidP="00FF7013">
            <w:pPr>
              <w:pStyle w:val="ConsPlusNormal"/>
              <w:rPr>
                <w:rFonts w:ascii="Times New Roman" w:hAnsi="Times New Roman" w:cs="Times New Roman"/>
                <w:sz w:val="24"/>
                <w:szCs w:val="24"/>
              </w:rPr>
            </w:pPr>
            <w:r w:rsidRPr="00FF7013">
              <w:rPr>
                <w:rFonts w:ascii="Times New Roman" w:hAnsi="Times New Roman" w:cs="Times New Roman"/>
                <w:sz w:val="24"/>
                <w:szCs w:val="24"/>
              </w:rPr>
              <w:t>выполнять линейно-конструктивный рисунок геометрических тел, предметов быта и фигуры человека;</w:t>
            </w:r>
          </w:p>
          <w:p w:rsidR="00FF7013" w:rsidRPr="00FF7013" w:rsidRDefault="00FF7013" w:rsidP="00FF7013">
            <w:pPr>
              <w:pStyle w:val="ConsPlusNormal"/>
              <w:rPr>
                <w:rFonts w:ascii="Times New Roman" w:hAnsi="Times New Roman" w:cs="Times New Roman"/>
                <w:sz w:val="24"/>
                <w:szCs w:val="24"/>
              </w:rPr>
            </w:pPr>
            <w:r w:rsidRPr="00FF7013">
              <w:rPr>
                <w:rFonts w:ascii="Times New Roman" w:hAnsi="Times New Roman" w:cs="Times New Roman"/>
                <w:sz w:val="24"/>
                <w:szCs w:val="24"/>
              </w:rPr>
              <w:t>выполнять рисунки с использованием методов построения пространства на плоскости;</w:t>
            </w:r>
          </w:p>
        </w:tc>
        <w:tc>
          <w:tcPr>
            <w:tcW w:w="4252" w:type="dxa"/>
          </w:tcPr>
          <w:p w:rsidR="00FF7013" w:rsidRPr="00FF7013" w:rsidRDefault="00FF7013" w:rsidP="00FF7013">
            <w:pPr>
              <w:pStyle w:val="ConsPlusNormal"/>
              <w:rPr>
                <w:rFonts w:ascii="Times New Roman" w:hAnsi="Times New Roman" w:cs="Times New Roman"/>
                <w:sz w:val="24"/>
                <w:szCs w:val="24"/>
              </w:rPr>
            </w:pPr>
            <w:r w:rsidRPr="00FF7013">
              <w:rPr>
                <w:rFonts w:ascii="Times New Roman" w:hAnsi="Times New Roman" w:cs="Times New Roman"/>
                <w:sz w:val="24"/>
                <w:szCs w:val="24"/>
              </w:rPr>
              <w:t>принципы перспективного построения геометрических форм;</w:t>
            </w:r>
          </w:p>
          <w:p w:rsidR="00FF7013" w:rsidRPr="00FF7013" w:rsidRDefault="00FF7013" w:rsidP="00FF7013">
            <w:pPr>
              <w:pStyle w:val="ConsPlusNormal"/>
              <w:rPr>
                <w:rFonts w:ascii="Times New Roman" w:hAnsi="Times New Roman" w:cs="Times New Roman"/>
                <w:sz w:val="24"/>
                <w:szCs w:val="24"/>
              </w:rPr>
            </w:pPr>
            <w:r w:rsidRPr="00FF7013">
              <w:rPr>
                <w:rFonts w:ascii="Times New Roman" w:hAnsi="Times New Roman" w:cs="Times New Roman"/>
                <w:sz w:val="24"/>
                <w:szCs w:val="24"/>
              </w:rPr>
              <w:t>основные законы перспективы и распределения света и тени при изображении предметов, приемы черно-белой графики;</w:t>
            </w:r>
          </w:p>
          <w:p w:rsidR="00FF7013" w:rsidRPr="00FF7013" w:rsidRDefault="00FF7013" w:rsidP="00FF7013">
            <w:pPr>
              <w:suppressAutoHyphens/>
              <w:spacing w:after="0" w:line="240" w:lineRule="auto"/>
              <w:jc w:val="both"/>
              <w:rPr>
                <w:rFonts w:ascii="Times New Roman" w:hAnsi="Times New Roman" w:cs="Times New Roman"/>
                <w:i/>
                <w:sz w:val="24"/>
                <w:szCs w:val="24"/>
              </w:rPr>
            </w:pPr>
            <w:r w:rsidRPr="00FF7013">
              <w:rPr>
                <w:rFonts w:ascii="Times New Roman" w:hAnsi="Times New Roman" w:cs="Times New Roman"/>
                <w:sz w:val="24"/>
                <w:szCs w:val="24"/>
              </w:rPr>
              <w:t>основные законы изображения предметов, окружающей среды, фигуры человека</w:t>
            </w:r>
          </w:p>
        </w:tc>
      </w:tr>
    </w:tbl>
    <w:p w:rsidR="00FF7013" w:rsidRDefault="00FF7013" w:rsidP="00654CA2">
      <w:pPr>
        <w:suppressAutoHyphens/>
        <w:ind w:firstLine="709"/>
        <w:jc w:val="both"/>
        <w:rPr>
          <w:rFonts w:ascii="Times New Roman" w:hAnsi="Times New Roman" w:cs="Times New Roman"/>
          <w:sz w:val="24"/>
          <w:szCs w:val="24"/>
        </w:rPr>
      </w:pPr>
    </w:p>
    <w:p w:rsidR="008C2CAC" w:rsidRPr="00943D71" w:rsidRDefault="008C2CAC" w:rsidP="008C2CAC">
      <w:pPr>
        <w:jc w:val="both"/>
        <w:rPr>
          <w:rFonts w:ascii="Times New Roman" w:hAnsi="Times New Roman" w:cs="Times New Roman"/>
          <w:spacing w:val="-8"/>
        </w:rPr>
      </w:pPr>
      <w:r w:rsidRPr="00943D71">
        <w:rPr>
          <w:rFonts w:ascii="Times New Roman" w:hAnsi="Times New Roman" w:cs="Times New Roman"/>
          <w:b/>
          <w:bCs/>
          <w:spacing w:val="-8"/>
        </w:rPr>
        <w:t xml:space="preserve">Личностные результаты. </w:t>
      </w:r>
      <w:r w:rsidRPr="00943D71">
        <w:rPr>
          <w:rFonts w:ascii="Times New Roman" w:hAnsi="Times New Roman" w:cs="Times New Roman"/>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984"/>
      </w:tblGrid>
      <w:tr w:rsidR="008C2CAC" w:rsidRPr="003C1ABB" w:rsidTr="008C2CAC">
        <w:tc>
          <w:tcPr>
            <w:tcW w:w="8330" w:type="dxa"/>
          </w:tcPr>
          <w:p w:rsidR="008C2CAC" w:rsidRPr="003C1ABB" w:rsidRDefault="008C2CAC" w:rsidP="005475CF">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8C2CAC" w:rsidRPr="003C1ABB" w:rsidRDefault="008C2CAC"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8C2CAC" w:rsidRPr="003C1ABB" w:rsidRDefault="008C2CAC" w:rsidP="005475CF">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984" w:type="dxa"/>
            <w:vAlign w:val="center"/>
          </w:tcPr>
          <w:p w:rsidR="008C2CAC" w:rsidRPr="003C1ABB" w:rsidRDefault="008C2CAC"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8C2CAC" w:rsidRPr="003C1ABB" w:rsidTr="008C2CAC">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8C2CAC" w:rsidRPr="003C1ABB" w:rsidRDefault="008C2CAC" w:rsidP="005475CF">
            <w:pPr>
              <w:spacing w:after="0" w:line="240" w:lineRule="auto"/>
              <w:jc w:val="both"/>
              <w:rPr>
                <w:rFonts w:ascii="Times New Roman" w:hAnsi="Times New Roman"/>
                <w:b/>
                <w:bCs/>
              </w:rPr>
            </w:pPr>
            <w:r w:rsidRPr="003C1ABB">
              <w:rPr>
                <w:rFonts w:ascii="Times New Roman" w:hAnsi="Times New Roman"/>
              </w:rPr>
              <w:t>Заботящийся о защите окружающей среды, собственной и чужой безопасности, в том числе цифровой.</w:t>
            </w:r>
          </w:p>
        </w:tc>
        <w:tc>
          <w:tcPr>
            <w:tcW w:w="1984" w:type="dxa"/>
            <w:vAlign w:val="center"/>
          </w:tcPr>
          <w:p w:rsidR="008C2CAC" w:rsidRPr="003C1ABB" w:rsidRDefault="008C2CAC" w:rsidP="005475CF">
            <w:pPr>
              <w:spacing w:after="0" w:line="240" w:lineRule="auto"/>
              <w:ind w:firstLine="33"/>
              <w:jc w:val="center"/>
              <w:rPr>
                <w:rFonts w:ascii="Times New Roman" w:hAnsi="Times New Roman"/>
                <w:b/>
                <w:bCs/>
              </w:rPr>
            </w:pPr>
            <w:r w:rsidRPr="003C1ABB">
              <w:rPr>
                <w:rFonts w:ascii="Times New Roman" w:hAnsi="Times New Roman"/>
                <w:b/>
                <w:bCs/>
              </w:rPr>
              <w:t>ЛР 10</w:t>
            </w:r>
          </w:p>
        </w:tc>
      </w:tr>
      <w:tr w:rsidR="008C2CAC" w:rsidRPr="003C1ABB" w:rsidTr="008C2CAC">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8C2CAC" w:rsidRPr="003C1ABB" w:rsidRDefault="008C2CAC" w:rsidP="005475CF">
            <w:pPr>
              <w:spacing w:after="0" w:line="240" w:lineRule="auto"/>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уважение к эстетическим ценностям, обладающий основами эстетической культуры. </w:t>
            </w:r>
          </w:p>
        </w:tc>
        <w:tc>
          <w:tcPr>
            <w:tcW w:w="1984" w:type="dxa"/>
            <w:vAlign w:val="center"/>
          </w:tcPr>
          <w:p w:rsidR="008C2CAC" w:rsidRPr="003C1ABB" w:rsidRDefault="008C2CAC" w:rsidP="005475CF">
            <w:pPr>
              <w:spacing w:after="0" w:line="240" w:lineRule="auto"/>
              <w:ind w:firstLine="33"/>
              <w:jc w:val="center"/>
              <w:rPr>
                <w:rFonts w:ascii="Times New Roman" w:hAnsi="Times New Roman"/>
                <w:b/>
                <w:bCs/>
              </w:rPr>
            </w:pPr>
            <w:r w:rsidRPr="003C1ABB">
              <w:rPr>
                <w:rFonts w:ascii="Times New Roman" w:hAnsi="Times New Roman"/>
                <w:b/>
                <w:bCs/>
              </w:rPr>
              <w:t>ЛР 11</w:t>
            </w:r>
          </w:p>
        </w:tc>
      </w:tr>
      <w:bookmarkEnd w:id="0"/>
    </w:tbl>
    <w:p w:rsidR="00B7296E" w:rsidRDefault="00B7296E" w:rsidP="00654CA2">
      <w:pPr>
        <w:spacing w:after="0" w:line="240" w:lineRule="auto"/>
        <w:rPr>
          <w:rFonts w:ascii="Times New Roman" w:hAnsi="Times New Roman" w:cs="Times New Roman"/>
          <w:b/>
          <w:sz w:val="24"/>
          <w:szCs w:val="24"/>
        </w:rPr>
      </w:pPr>
    </w:p>
    <w:p w:rsidR="008C2CAC" w:rsidRDefault="008C2CAC" w:rsidP="00654CA2">
      <w:pPr>
        <w:spacing w:after="0" w:line="240" w:lineRule="auto"/>
        <w:rPr>
          <w:rFonts w:ascii="Times New Roman" w:hAnsi="Times New Roman" w:cs="Times New Roman"/>
          <w:b/>
          <w:sz w:val="24"/>
          <w:szCs w:val="24"/>
        </w:rPr>
      </w:pPr>
    </w:p>
    <w:p w:rsidR="008C2CAC" w:rsidRDefault="008C2CAC" w:rsidP="00654CA2">
      <w:pPr>
        <w:spacing w:after="0" w:line="240" w:lineRule="auto"/>
        <w:rPr>
          <w:rFonts w:ascii="Times New Roman" w:hAnsi="Times New Roman" w:cs="Times New Roman"/>
          <w:b/>
          <w:sz w:val="24"/>
          <w:szCs w:val="24"/>
        </w:rPr>
      </w:pPr>
    </w:p>
    <w:p w:rsidR="008C2CAC" w:rsidRDefault="008C2CAC" w:rsidP="00654CA2">
      <w:pPr>
        <w:spacing w:after="0" w:line="240" w:lineRule="auto"/>
        <w:rPr>
          <w:rFonts w:ascii="Times New Roman" w:hAnsi="Times New Roman" w:cs="Times New Roman"/>
          <w:b/>
          <w:sz w:val="24"/>
          <w:szCs w:val="24"/>
        </w:rPr>
      </w:pPr>
    </w:p>
    <w:p w:rsidR="008C2CAC" w:rsidRDefault="008C2CAC" w:rsidP="00654CA2">
      <w:pPr>
        <w:spacing w:after="0" w:line="240" w:lineRule="auto"/>
        <w:rPr>
          <w:rFonts w:ascii="Times New Roman" w:hAnsi="Times New Roman" w:cs="Times New Roman"/>
          <w:b/>
          <w:sz w:val="24"/>
          <w:szCs w:val="24"/>
        </w:rPr>
      </w:pPr>
    </w:p>
    <w:p w:rsidR="008C2CAC" w:rsidRDefault="008C2CAC" w:rsidP="00654CA2">
      <w:pPr>
        <w:spacing w:after="0" w:line="240" w:lineRule="auto"/>
        <w:rPr>
          <w:rFonts w:ascii="Times New Roman" w:hAnsi="Times New Roman" w:cs="Times New Roman"/>
          <w:b/>
          <w:sz w:val="24"/>
          <w:szCs w:val="24"/>
        </w:rPr>
      </w:pPr>
    </w:p>
    <w:p w:rsidR="008C2CAC" w:rsidRDefault="008C2CAC" w:rsidP="00654CA2">
      <w:pPr>
        <w:spacing w:after="0" w:line="240" w:lineRule="auto"/>
        <w:rPr>
          <w:rFonts w:ascii="Times New Roman" w:hAnsi="Times New Roman" w:cs="Times New Roman"/>
          <w:b/>
          <w:sz w:val="24"/>
          <w:szCs w:val="24"/>
        </w:rPr>
      </w:pPr>
    </w:p>
    <w:p w:rsidR="008C2CAC" w:rsidRPr="00B7296E" w:rsidRDefault="008C2CAC" w:rsidP="00654CA2">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lastRenderedPageBreak/>
        <w:t>2. СТРУКТУРА И СОДЕРЖАНИЕ УЧЕБНОЙ ДИСЦИПЛИНЫ</w:t>
      </w: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2.1. Объем учебной дисциплины и виды учебной работы</w:t>
      </w:r>
    </w:p>
    <w:p w:rsidR="00B7296E" w:rsidRPr="00B7296E" w:rsidRDefault="00B7296E" w:rsidP="00B7296E">
      <w:pPr>
        <w:spacing w:after="0" w:line="240" w:lineRule="auto"/>
        <w:ind w:firstLine="709"/>
        <w:rPr>
          <w:rFonts w:ascii="Times New Roman" w:hAnsi="Times New Roman" w:cs="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Объем часов</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FF7013" w:rsidP="00B7296E">
            <w:pPr>
              <w:spacing w:after="0" w:line="240" w:lineRule="auto"/>
              <w:jc w:val="center"/>
              <w:rPr>
                <w:rFonts w:ascii="Times New Roman" w:hAnsi="Times New Roman" w:cs="Times New Roman"/>
              </w:rPr>
            </w:pPr>
            <w:r>
              <w:rPr>
                <w:rFonts w:ascii="Times New Roman" w:hAnsi="Times New Roman" w:cs="Times New Roman"/>
                <w:b/>
                <w:sz w:val="24"/>
              </w:rPr>
              <w:t>194</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B7296E" w:rsidRPr="00654CA2" w:rsidRDefault="00FF7013" w:rsidP="00FF7013">
            <w:pPr>
              <w:spacing w:after="0" w:line="240" w:lineRule="auto"/>
              <w:jc w:val="center"/>
              <w:rPr>
                <w:rFonts w:ascii="Times New Roman" w:hAnsi="Times New Roman" w:cs="Times New Roman"/>
                <w:b/>
                <w:sz w:val="24"/>
              </w:rPr>
            </w:pPr>
            <w:r>
              <w:rPr>
                <w:rFonts w:ascii="Times New Roman" w:eastAsia="Times New Roman" w:hAnsi="Times New Roman" w:cs="Times New Roman"/>
                <w:b/>
                <w:w w:val="99"/>
                <w:sz w:val="24"/>
              </w:rPr>
              <w:t>1</w:t>
            </w:r>
            <w:r w:rsidR="00254620">
              <w:rPr>
                <w:rFonts w:ascii="Times New Roman" w:eastAsia="Times New Roman" w:hAnsi="Times New Roman" w:cs="Times New Roman"/>
                <w:b/>
                <w:w w:val="99"/>
                <w:sz w:val="24"/>
              </w:rPr>
              <w:t>42</w:t>
            </w:r>
          </w:p>
        </w:tc>
      </w:tr>
      <w:tr w:rsidR="00B7296E" w:rsidRPr="00B7296E" w:rsidTr="002A0105">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526479" w:rsidP="00A657AB">
            <w:pPr>
              <w:spacing w:after="0" w:line="240" w:lineRule="auto"/>
              <w:jc w:val="center"/>
              <w:rPr>
                <w:rFonts w:ascii="Times New Roman" w:hAnsi="Times New Roman" w:cs="Times New Roman"/>
              </w:rPr>
            </w:pPr>
            <w:r>
              <w:rPr>
                <w:rFonts w:ascii="Times New Roman" w:hAnsi="Times New Roman" w:cs="Times New Roman"/>
                <w:b/>
                <w:sz w:val="24"/>
              </w:rPr>
              <w:t>1</w:t>
            </w:r>
            <w:r w:rsidR="00A657AB">
              <w:rPr>
                <w:rFonts w:ascii="Times New Roman" w:hAnsi="Times New Roman" w:cs="Times New Roman"/>
                <w:b/>
                <w:sz w:val="24"/>
              </w:rPr>
              <w:t>6</w:t>
            </w:r>
            <w:r>
              <w:rPr>
                <w:rFonts w:ascii="Times New Roman" w:hAnsi="Times New Roman" w:cs="Times New Roman"/>
                <w:b/>
                <w:sz w:val="24"/>
              </w:rPr>
              <w:t>4</w:t>
            </w:r>
          </w:p>
        </w:tc>
      </w:tr>
      <w:tr w:rsidR="00B7296E" w:rsidRPr="00B7296E" w:rsidTr="002A010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iCs/>
                <w:sz w:val="24"/>
                <w:szCs w:val="24"/>
              </w:rPr>
            </w:pPr>
            <w:r w:rsidRPr="00B7296E">
              <w:rPr>
                <w:rFonts w:ascii="Times New Roman" w:hAnsi="Times New Roman" w:cs="Times New Roman"/>
                <w:sz w:val="24"/>
                <w:szCs w:val="24"/>
              </w:rPr>
              <w:t>в том числе:</w:t>
            </w:r>
          </w:p>
        </w:tc>
      </w:tr>
      <w:tr w:rsidR="00B7296E" w:rsidRPr="00B7296E" w:rsidTr="002A0105">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B7296E" w:rsidRPr="00654CA2" w:rsidRDefault="00FF7013" w:rsidP="00B7296E">
            <w:pPr>
              <w:spacing w:after="0" w:line="240" w:lineRule="auto"/>
              <w:jc w:val="center"/>
              <w:rPr>
                <w:rFonts w:ascii="Times New Roman" w:hAnsi="Times New Roman" w:cs="Times New Roman"/>
              </w:rPr>
            </w:pPr>
            <w:r>
              <w:rPr>
                <w:rFonts w:ascii="Times New Roman" w:hAnsi="Times New Roman" w:cs="Times New Roman"/>
                <w:sz w:val="24"/>
              </w:rPr>
              <w:t>130</w:t>
            </w:r>
          </w:p>
        </w:tc>
      </w:tr>
      <w:tr w:rsidR="00B7296E" w:rsidRPr="00B7296E" w:rsidTr="002A010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B7296E" w:rsidRPr="00B7296E" w:rsidRDefault="00FF7013" w:rsidP="00B7296E">
            <w:pPr>
              <w:spacing w:after="0" w:line="240" w:lineRule="auto"/>
              <w:jc w:val="center"/>
              <w:rPr>
                <w:rFonts w:ascii="Times New Roman" w:hAnsi="Times New Roman" w:cs="Times New Roman"/>
              </w:rPr>
            </w:pPr>
            <w:r>
              <w:rPr>
                <w:rFonts w:ascii="Times New Roman" w:hAnsi="Times New Roman" w:cs="Times New Roman"/>
                <w:b/>
                <w:sz w:val="24"/>
              </w:rPr>
              <w:t>12</w:t>
            </w:r>
          </w:p>
        </w:tc>
      </w:tr>
      <w:tr w:rsidR="00526479" w:rsidRPr="00B7296E" w:rsidTr="002A0105">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526479" w:rsidRPr="008B79AB" w:rsidRDefault="008B79AB" w:rsidP="004E4CBB">
            <w:pPr>
              <w:spacing w:after="0" w:line="240" w:lineRule="auto"/>
              <w:rPr>
                <w:rFonts w:ascii="Times New Roman" w:hAnsi="Times New Roman" w:cs="Times New Roman"/>
                <w:b/>
                <w:sz w:val="24"/>
              </w:rPr>
            </w:pPr>
            <w:r>
              <w:rPr>
                <w:rFonts w:ascii="Times New Roman" w:hAnsi="Times New Roman" w:cs="Times New Roman"/>
                <w:b/>
                <w:iCs/>
                <w:sz w:val="24"/>
                <w:szCs w:val="24"/>
              </w:rPr>
              <w:t>К</w:t>
            </w:r>
            <w:r w:rsidR="00526479" w:rsidRPr="008B79AB">
              <w:rPr>
                <w:rFonts w:ascii="Times New Roman" w:hAnsi="Times New Roman" w:cs="Times New Roman"/>
                <w:b/>
                <w:iCs/>
                <w:sz w:val="24"/>
                <w:szCs w:val="24"/>
              </w:rPr>
              <w:t>онсультации</w:t>
            </w:r>
          </w:p>
        </w:tc>
        <w:tc>
          <w:tcPr>
            <w:tcW w:w="937" w:type="pct"/>
            <w:tcBorders>
              <w:top w:val="single" w:sz="4" w:space="0" w:color="auto"/>
              <w:left w:val="single" w:sz="6" w:space="0" w:color="000000"/>
              <w:bottom w:val="single" w:sz="6" w:space="0" w:color="000000"/>
              <w:right w:val="single" w:sz="6" w:space="0" w:color="000000"/>
            </w:tcBorders>
            <w:hideMark/>
          </w:tcPr>
          <w:p w:rsidR="00526479" w:rsidRPr="00B7296E" w:rsidRDefault="00526479" w:rsidP="004E4CBB">
            <w:pPr>
              <w:spacing w:after="0" w:line="240" w:lineRule="auto"/>
              <w:jc w:val="center"/>
              <w:rPr>
                <w:rFonts w:ascii="Times New Roman" w:hAnsi="Times New Roman" w:cs="Times New Roman"/>
                <w:b/>
                <w:sz w:val="24"/>
              </w:rPr>
            </w:pPr>
            <w:r>
              <w:rPr>
                <w:rFonts w:ascii="Times New Roman" w:hAnsi="Times New Roman" w:cs="Times New Roman"/>
                <w:b/>
                <w:sz w:val="24"/>
              </w:rPr>
              <w:t>12</w:t>
            </w:r>
          </w:p>
        </w:tc>
      </w:tr>
      <w:tr w:rsidR="00526479" w:rsidRPr="00B7296E" w:rsidTr="002A0105">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 xml:space="preserve">Промежуточная аттестация в форме </w:t>
            </w:r>
            <w:r w:rsidRPr="00B7296E">
              <w:rPr>
                <w:rFonts w:ascii="Times New Roman" w:hAnsi="Times New Roman" w:cs="Times New Roman"/>
                <w:iCs/>
                <w:sz w:val="24"/>
                <w:szCs w:val="24"/>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jc w:val="center"/>
              <w:rPr>
                <w:rFonts w:ascii="Times New Roman" w:hAnsi="Times New Roman" w:cs="Times New Roman"/>
                <w:b/>
                <w:iCs/>
                <w:sz w:val="24"/>
                <w:szCs w:val="24"/>
              </w:rPr>
            </w:pPr>
            <w:r>
              <w:rPr>
                <w:rFonts w:ascii="Times New Roman" w:hAnsi="Times New Roman" w:cs="Times New Roman"/>
                <w:b/>
                <w:sz w:val="24"/>
              </w:rPr>
              <w:t>6</w:t>
            </w: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1910" w:h="16840"/>
          <w:pgMar w:top="1418" w:right="428" w:bottom="280" w:left="1300" w:header="720" w:footer="720" w:gutter="0"/>
          <w:cols w:space="720"/>
          <w:titlePg/>
          <w:docGrid w:linePitch="272"/>
        </w:sectPr>
      </w:pPr>
    </w:p>
    <w:p w:rsidR="00526479" w:rsidRDefault="00783EE3" w:rsidP="00526479">
      <w:pPr>
        <w:tabs>
          <w:tab w:val="left" w:pos="1236"/>
          <w:tab w:val="left" w:pos="8200"/>
          <w:tab w:val="left" w:pos="13749"/>
        </w:tabs>
        <w:ind w:right="2066"/>
        <w:rPr>
          <w:rFonts w:ascii="Times New Roman" w:hAnsi="Times New Roman" w:cs="Times New Roman"/>
          <w:b/>
          <w:sz w:val="24"/>
          <w:szCs w:val="24"/>
        </w:rPr>
      </w:pPr>
      <w:r>
        <w:rPr>
          <w:rFonts w:ascii="Times New Roman" w:hAnsi="Times New Roman" w:cs="Times New Roman"/>
          <w:b/>
          <w:sz w:val="24"/>
          <w:szCs w:val="24"/>
        </w:rPr>
        <w:lastRenderedPageBreak/>
        <w:t>Тематический план и содержание учебной дисциплины ОП.0</w:t>
      </w:r>
      <w:r w:rsidR="00FF7013">
        <w:rPr>
          <w:rFonts w:ascii="Times New Roman" w:hAnsi="Times New Roman" w:cs="Times New Roman"/>
          <w:b/>
          <w:sz w:val="24"/>
          <w:szCs w:val="24"/>
        </w:rPr>
        <w:t>3</w:t>
      </w:r>
      <w:r w:rsidR="00FF7013" w:rsidRPr="00FF7013">
        <w:rPr>
          <w:rFonts w:ascii="Times New Roman" w:hAnsi="Times New Roman" w:cs="Times New Roman"/>
          <w:b/>
          <w:sz w:val="24"/>
          <w:szCs w:val="24"/>
        </w:rPr>
        <w:t>Рисунок с основами перспективы</w:t>
      </w:r>
    </w:p>
    <w:tbl>
      <w:tblPr>
        <w:tblW w:w="1545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493"/>
        <w:gridCol w:w="442"/>
        <w:gridCol w:w="216"/>
        <w:gridCol w:w="7347"/>
        <w:gridCol w:w="1832"/>
        <w:gridCol w:w="2314"/>
      </w:tblGrid>
      <w:tr w:rsidR="00526479" w:rsidRPr="00F9530F" w:rsidTr="008B79AB">
        <w:trPr>
          <w:tblHeader/>
        </w:trPr>
        <w:tc>
          <w:tcPr>
            <w:tcW w:w="2911" w:type="dxa"/>
            <w:shd w:val="clear" w:color="auto" w:fill="FFFFFF"/>
          </w:tcPr>
          <w:p w:rsidR="00526479" w:rsidRPr="00F9530F" w:rsidRDefault="00526479" w:rsidP="00F9530F">
            <w:pPr>
              <w:pStyle w:val="TableParagraph"/>
              <w:ind w:left="34" w:right="608"/>
              <w:jc w:val="center"/>
              <w:rPr>
                <w:b/>
              </w:rPr>
            </w:pPr>
            <w:r w:rsidRPr="00F9530F">
              <w:rPr>
                <w:b/>
              </w:rPr>
              <w:t>Наименованиеразделовитем</w:t>
            </w:r>
          </w:p>
        </w:tc>
        <w:tc>
          <w:tcPr>
            <w:tcW w:w="8532" w:type="dxa"/>
            <w:gridSpan w:val="3"/>
            <w:shd w:val="clear" w:color="auto" w:fill="FFFFFF"/>
          </w:tcPr>
          <w:p w:rsidR="00526479" w:rsidRPr="00F9530F" w:rsidRDefault="0041559D" w:rsidP="00F9530F">
            <w:pPr>
              <w:pStyle w:val="TableParagraph"/>
              <w:ind w:left="34" w:right="491"/>
              <w:jc w:val="both"/>
              <w:rPr>
                <w:i/>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1932" w:type="dxa"/>
            <w:shd w:val="clear" w:color="auto" w:fill="FFFFFF"/>
          </w:tcPr>
          <w:p w:rsidR="00526479" w:rsidRPr="00F9530F" w:rsidRDefault="00526479" w:rsidP="00F9530F">
            <w:pPr>
              <w:pStyle w:val="TableParagraph"/>
              <w:ind w:left="34" w:right="278"/>
              <w:rPr>
                <w:b/>
              </w:rPr>
            </w:pPr>
            <w:r w:rsidRPr="00F9530F">
              <w:rPr>
                <w:b/>
              </w:rPr>
              <w:t>Объем часов/</w:t>
            </w:r>
          </w:p>
          <w:p w:rsidR="00526479" w:rsidRPr="00F9530F" w:rsidRDefault="00526479" w:rsidP="00F9530F">
            <w:pPr>
              <w:pStyle w:val="TableParagraph"/>
              <w:ind w:left="34" w:right="278"/>
              <w:rPr>
                <w:b/>
              </w:rPr>
            </w:pPr>
            <w:r w:rsidRPr="00F9530F">
              <w:rPr>
                <w:b/>
              </w:rPr>
              <w:t>в т.ч. в форме практической подготовки</w:t>
            </w:r>
          </w:p>
        </w:tc>
        <w:tc>
          <w:tcPr>
            <w:tcW w:w="2076" w:type="dxa"/>
            <w:shd w:val="clear" w:color="auto" w:fill="auto"/>
          </w:tcPr>
          <w:p w:rsidR="00526479" w:rsidRPr="00F9530F" w:rsidRDefault="00526479" w:rsidP="00F9530F">
            <w:pPr>
              <w:pStyle w:val="TableParagraph"/>
              <w:ind w:left="34" w:right="218"/>
              <w:jc w:val="center"/>
              <w:rPr>
                <w:b/>
              </w:rPr>
            </w:pPr>
            <w:r w:rsidRPr="00F9530F">
              <w:rPr>
                <w:b/>
              </w:rPr>
              <w:t>Кодыформируемых</w:t>
            </w:r>
          </w:p>
          <w:p w:rsidR="00526479" w:rsidRPr="00F9530F" w:rsidRDefault="00526479" w:rsidP="00F9530F">
            <w:pPr>
              <w:pStyle w:val="TableParagraph"/>
              <w:ind w:left="34"/>
              <w:jc w:val="center"/>
              <w:rPr>
                <w:b/>
              </w:rPr>
            </w:pPr>
            <w:r w:rsidRPr="00F9530F">
              <w:rPr>
                <w:b/>
              </w:rPr>
              <w:t>компетенций</w:t>
            </w:r>
          </w:p>
        </w:tc>
      </w:tr>
      <w:tr w:rsidR="00526479" w:rsidRPr="00F9530F" w:rsidTr="008B79AB">
        <w:tc>
          <w:tcPr>
            <w:tcW w:w="2911" w:type="dxa"/>
            <w:shd w:val="clear" w:color="auto" w:fill="FFFFFF"/>
          </w:tcPr>
          <w:p w:rsidR="00526479" w:rsidRPr="00F9530F" w:rsidRDefault="00526479" w:rsidP="00F9530F">
            <w:pPr>
              <w:spacing w:after="0" w:line="240" w:lineRule="auto"/>
              <w:jc w:val="center"/>
              <w:rPr>
                <w:rFonts w:ascii="Times New Roman" w:hAnsi="Times New Roman" w:cs="Times New Roman"/>
                <w:sz w:val="24"/>
                <w:szCs w:val="24"/>
              </w:rPr>
            </w:pPr>
            <w:r w:rsidRPr="00F9530F">
              <w:rPr>
                <w:rFonts w:ascii="Times New Roman" w:hAnsi="Times New Roman" w:cs="Times New Roman"/>
                <w:sz w:val="24"/>
                <w:szCs w:val="24"/>
              </w:rPr>
              <w:t>1</w:t>
            </w:r>
          </w:p>
        </w:tc>
        <w:tc>
          <w:tcPr>
            <w:tcW w:w="8532" w:type="dxa"/>
            <w:gridSpan w:val="3"/>
            <w:shd w:val="clear" w:color="auto" w:fill="FFFFFF"/>
          </w:tcPr>
          <w:p w:rsidR="00526479" w:rsidRPr="00F9530F" w:rsidRDefault="00526479" w:rsidP="00F9530F">
            <w:pPr>
              <w:spacing w:after="0" w:line="240" w:lineRule="auto"/>
              <w:jc w:val="center"/>
              <w:rPr>
                <w:rFonts w:ascii="Times New Roman" w:hAnsi="Times New Roman" w:cs="Times New Roman"/>
                <w:sz w:val="24"/>
                <w:szCs w:val="24"/>
              </w:rPr>
            </w:pPr>
            <w:r w:rsidRPr="00F9530F">
              <w:rPr>
                <w:rFonts w:ascii="Times New Roman" w:hAnsi="Times New Roman" w:cs="Times New Roman"/>
                <w:sz w:val="24"/>
                <w:szCs w:val="24"/>
              </w:rPr>
              <w:t>2</w:t>
            </w:r>
          </w:p>
        </w:tc>
        <w:tc>
          <w:tcPr>
            <w:tcW w:w="1932" w:type="dxa"/>
            <w:shd w:val="clear" w:color="auto" w:fill="FFFFFF"/>
            <w:vAlign w:val="center"/>
          </w:tcPr>
          <w:p w:rsidR="00526479" w:rsidRPr="00F9530F" w:rsidRDefault="00526479" w:rsidP="00F9530F">
            <w:pPr>
              <w:spacing w:after="0" w:line="240" w:lineRule="auto"/>
              <w:jc w:val="center"/>
              <w:rPr>
                <w:rFonts w:ascii="Times New Roman" w:hAnsi="Times New Roman" w:cs="Times New Roman"/>
                <w:sz w:val="24"/>
                <w:szCs w:val="24"/>
              </w:rPr>
            </w:pPr>
            <w:r w:rsidRPr="00F9530F">
              <w:rPr>
                <w:rFonts w:ascii="Times New Roman" w:hAnsi="Times New Roman" w:cs="Times New Roman"/>
                <w:sz w:val="24"/>
                <w:szCs w:val="24"/>
              </w:rPr>
              <w:t>3</w:t>
            </w:r>
          </w:p>
        </w:tc>
        <w:tc>
          <w:tcPr>
            <w:tcW w:w="2076" w:type="dxa"/>
            <w:shd w:val="clear" w:color="auto" w:fill="auto"/>
            <w:vAlign w:val="center"/>
          </w:tcPr>
          <w:p w:rsidR="00526479" w:rsidRPr="00F9530F" w:rsidRDefault="00526479" w:rsidP="00F9530F">
            <w:pPr>
              <w:spacing w:after="0" w:line="240" w:lineRule="auto"/>
              <w:jc w:val="center"/>
              <w:rPr>
                <w:rFonts w:ascii="Times New Roman" w:hAnsi="Times New Roman" w:cs="Times New Roman"/>
                <w:sz w:val="24"/>
                <w:szCs w:val="24"/>
              </w:rPr>
            </w:pPr>
            <w:r w:rsidRPr="00F9530F">
              <w:rPr>
                <w:rFonts w:ascii="Times New Roman" w:hAnsi="Times New Roman" w:cs="Times New Roman"/>
                <w:sz w:val="24"/>
                <w:szCs w:val="24"/>
              </w:rPr>
              <w:t>4</w:t>
            </w:r>
          </w:p>
        </w:tc>
      </w:tr>
      <w:tr w:rsidR="00F9530F" w:rsidRPr="00F9530F" w:rsidTr="00500AF3">
        <w:tc>
          <w:tcPr>
            <w:tcW w:w="2911" w:type="dxa"/>
            <w:vMerge w:val="restart"/>
            <w:shd w:val="clear" w:color="auto" w:fill="FFFFFF"/>
          </w:tcPr>
          <w:p w:rsidR="00F9530F" w:rsidRPr="00F9530F" w:rsidRDefault="00F9530F" w:rsidP="00F9530F">
            <w:pPr>
              <w:spacing w:after="0" w:line="240" w:lineRule="auto"/>
              <w:rPr>
                <w:rFonts w:ascii="Times New Roman" w:hAnsi="Times New Roman" w:cs="Times New Roman"/>
                <w:b/>
                <w:sz w:val="24"/>
                <w:szCs w:val="24"/>
              </w:rPr>
            </w:pPr>
            <w:r w:rsidRPr="00F9530F">
              <w:rPr>
                <w:rFonts w:ascii="Times New Roman" w:hAnsi="Times New Roman" w:cs="Times New Roman"/>
                <w:b/>
                <w:sz w:val="24"/>
                <w:szCs w:val="24"/>
              </w:rPr>
              <w:t xml:space="preserve">Тема 1. </w:t>
            </w:r>
            <w:r w:rsidRPr="00F9530F">
              <w:rPr>
                <w:rFonts w:ascii="Times New Roman" w:hAnsi="Times New Roman" w:cs="Times New Roman"/>
                <w:b/>
              </w:rPr>
              <w:t>Основные законы перспективы при изображении предметов, окружающей среды, фигуры человека</w:t>
            </w:r>
          </w:p>
        </w:tc>
        <w:tc>
          <w:tcPr>
            <w:tcW w:w="8532" w:type="dxa"/>
            <w:gridSpan w:val="3"/>
            <w:shd w:val="clear" w:color="auto" w:fill="FFFFFF"/>
          </w:tcPr>
          <w:p w:rsidR="00F9530F" w:rsidRPr="00F9530F" w:rsidRDefault="00F9530F" w:rsidP="00F9530F">
            <w:pPr>
              <w:spacing w:after="0" w:line="240" w:lineRule="auto"/>
              <w:rPr>
                <w:rFonts w:ascii="Times New Roman" w:hAnsi="Times New Roman" w:cs="Times New Roman"/>
                <w:b/>
                <w:sz w:val="24"/>
                <w:szCs w:val="24"/>
              </w:rPr>
            </w:pPr>
            <w:r w:rsidRPr="00F9530F">
              <w:rPr>
                <w:rFonts w:ascii="Times New Roman" w:hAnsi="Times New Roman" w:cs="Times New Roman"/>
                <w:b/>
                <w:sz w:val="24"/>
                <w:szCs w:val="24"/>
              </w:rPr>
              <w:t>Содержание учебного материала</w:t>
            </w:r>
          </w:p>
        </w:tc>
        <w:tc>
          <w:tcPr>
            <w:tcW w:w="1932" w:type="dxa"/>
            <w:vMerge w:val="restart"/>
            <w:shd w:val="clear" w:color="auto" w:fill="FFFFFF"/>
          </w:tcPr>
          <w:p w:rsidR="00F9530F" w:rsidRPr="00F9530F" w:rsidRDefault="004F7C90" w:rsidP="00F9530F">
            <w:pPr>
              <w:spacing w:after="0" w:line="240" w:lineRule="auto"/>
              <w:jc w:val="center"/>
              <w:rPr>
                <w:rFonts w:ascii="Times New Roman" w:hAnsi="Times New Roman" w:cs="Times New Roman"/>
                <w:b/>
                <w:sz w:val="24"/>
                <w:szCs w:val="24"/>
              </w:rPr>
            </w:pPr>
            <w:r>
              <w:rPr>
                <w:rFonts w:ascii="Times New Roman" w:hAnsi="Times New Roman" w:cs="Times New Roman"/>
                <w:b/>
              </w:rPr>
              <w:t>10</w:t>
            </w:r>
          </w:p>
        </w:tc>
        <w:tc>
          <w:tcPr>
            <w:tcW w:w="2076" w:type="dxa"/>
            <w:vMerge w:val="restart"/>
            <w:shd w:val="clear" w:color="auto" w:fill="auto"/>
          </w:tcPr>
          <w:p w:rsidR="00F9530F" w:rsidRPr="00F9530F" w:rsidRDefault="00F9530F" w:rsidP="00F9530F">
            <w:pPr>
              <w:spacing w:after="0" w:line="240" w:lineRule="auto"/>
              <w:rPr>
                <w:rFonts w:ascii="Times New Roman" w:hAnsi="Times New Roman" w:cs="Times New Roman"/>
                <w:sz w:val="24"/>
                <w:szCs w:val="24"/>
              </w:rPr>
            </w:pPr>
            <w:r w:rsidRPr="00F9530F">
              <w:rPr>
                <w:rFonts w:ascii="Times New Roman" w:hAnsi="Times New Roman" w:cs="Times New Roman"/>
                <w:sz w:val="24"/>
                <w:szCs w:val="24"/>
              </w:rPr>
              <w:t xml:space="preserve">ОК 01, ОК 04,  </w:t>
            </w:r>
          </w:p>
          <w:p w:rsidR="00F9530F" w:rsidRPr="00F9530F" w:rsidRDefault="00F9530F" w:rsidP="00F9530F">
            <w:pPr>
              <w:pStyle w:val="2"/>
              <w:keepNext w:val="0"/>
              <w:spacing w:before="0" w:after="0"/>
              <w:rPr>
                <w:rFonts w:ascii="Times New Roman" w:hAnsi="Times New Roman"/>
                <w:b w:val="0"/>
                <w:iCs w:val="0"/>
                <w:sz w:val="24"/>
                <w:szCs w:val="24"/>
              </w:rPr>
            </w:pPr>
            <w:r w:rsidRPr="00F9530F">
              <w:rPr>
                <w:rFonts w:ascii="Times New Roman" w:hAnsi="Times New Roman"/>
                <w:b w:val="0"/>
                <w:i w:val="0"/>
                <w:sz w:val="24"/>
                <w:szCs w:val="24"/>
              </w:rPr>
              <w:t>ПК 1.1, ПК 1.2.</w:t>
            </w:r>
          </w:p>
        </w:tc>
      </w:tr>
      <w:tr w:rsidR="00F9530F" w:rsidRPr="00F9530F" w:rsidTr="005E5EF5">
        <w:trPr>
          <w:trHeight w:val="150"/>
        </w:trPr>
        <w:tc>
          <w:tcPr>
            <w:tcW w:w="2911" w:type="dxa"/>
            <w:vMerge/>
            <w:shd w:val="clear" w:color="auto" w:fill="FFFFFF"/>
          </w:tcPr>
          <w:p w:rsidR="00F9530F" w:rsidRPr="00F9530F" w:rsidRDefault="00F9530F"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F9530F" w:rsidRPr="00F9530F" w:rsidRDefault="00F9530F" w:rsidP="00F9530F">
            <w:pPr>
              <w:spacing w:after="0" w:line="240" w:lineRule="auto"/>
              <w:rPr>
                <w:rFonts w:ascii="Times New Roman" w:hAnsi="Times New Roman" w:cs="Times New Roman"/>
                <w:sz w:val="24"/>
                <w:szCs w:val="24"/>
              </w:rPr>
            </w:pPr>
            <w:r w:rsidRPr="00F9530F">
              <w:rPr>
                <w:rFonts w:ascii="Times New Roman" w:hAnsi="Times New Roman" w:cs="Times New Roman"/>
                <w:sz w:val="24"/>
                <w:szCs w:val="24"/>
              </w:rPr>
              <w:t>1</w:t>
            </w:r>
          </w:p>
        </w:tc>
        <w:tc>
          <w:tcPr>
            <w:tcW w:w="8002" w:type="dxa"/>
            <w:tcBorders>
              <w:left w:val="single" w:sz="4" w:space="0" w:color="auto"/>
              <w:bottom w:val="single" w:sz="4" w:space="0" w:color="auto"/>
            </w:tcBorders>
            <w:shd w:val="clear" w:color="auto" w:fill="FFFFFF"/>
          </w:tcPr>
          <w:p w:rsidR="00F9530F" w:rsidRPr="004F7C90" w:rsidRDefault="004F7C90" w:rsidP="004F7C90">
            <w:pPr>
              <w:spacing w:after="0" w:line="240" w:lineRule="auto"/>
              <w:rPr>
                <w:rFonts w:ascii="Times New Roman" w:hAnsi="Times New Roman" w:cs="Times New Roman"/>
                <w:sz w:val="24"/>
                <w:szCs w:val="24"/>
              </w:rPr>
            </w:pPr>
            <w:r w:rsidRPr="004F7C90">
              <w:rPr>
                <w:rFonts w:ascii="Times New Roman" w:hAnsi="Times New Roman" w:cs="Times New Roman"/>
                <w:sz w:val="24"/>
                <w:szCs w:val="24"/>
              </w:rPr>
              <w:t xml:space="preserve">Входной контроль. Выполнение проверочного рисунка. </w:t>
            </w:r>
          </w:p>
        </w:tc>
        <w:tc>
          <w:tcPr>
            <w:tcW w:w="1932" w:type="dxa"/>
            <w:vMerge/>
            <w:shd w:val="clear" w:color="auto" w:fill="FFFFFF"/>
            <w:vAlign w:val="center"/>
          </w:tcPr>
          <w:p w:rsidR="00F9530F" w:rsidRPr="00F9530F" w:rsidRDefault="00F9530F"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F9530F" w:rsidRPr="00F9530F" w:rsidRDefault="00F9530F" w:rsidP="00F9530F">
            <w:pPr>
              <w:spacing w:after="0" w:line="240" w:lineRule="auto"/>
              <w:jc w:val="center"/>
              <w:rPr>
                <w:rFonts w:ascii="Times New Roman" w:hAnsi="Times New Roman" w:cs="Times New Roman"/>
                <w:sz w:val="24"/>
                <w:szCs w:val="24"/>
              </w:rPr>
            </w:pPr>
          </w:p>
        </w:tc>
      </w:tr>
      <w:tr w:rsidR="004F7C90" w:rsidRPr="00F9530F" w:rsidTr="005E5EF5">
        <w:trPr>
          <w:trHeight w:val="150"/>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F9530F" w:rsidRDefault="004F7C90" w:rsidP="0075553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002" w:type="dxa"/>
            <w:tcBorders>
              <w:left w:val="single" w:sz="4" w:space="0" w:color="auto"/>
              <w:bottom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rPr>
            </w:pPr>
            <w:r w:rsidRPr="00F9530F">
              <w:rPr>
                <w:rFonts w:ascii="Times New Roman" w:hAnsi="Times New Roman" w:cs="Times New Roman"/>
              </w:rPr>
              <w:t>Основные законы перспективы при изображении предметов, окружающей среды, предметно-пространственных комплексов фигуры человека.</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5E5EF5">
        <w:trPr>
          <w:trHeight w:val="150"/>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F9530F" w:rsidRDefault="004F7C90" w:rsidP="0075553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002" w:type="dxa"/>
            <w:tcBorders>
              <w:left w:val="single" w:sz="4" w:space="0" w:color="auto"/>
              <w:bottom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rPr>
            </w:pPr>
            <w:r w:rsidRPr="00F9530F">
              <w:rPr>
                <w:rFonts w:ascii="Times New Roman" w:hAnsi="Times New Roman" w:cs="Times New Roman"/>
              </w:rPr>
              <w:t xml:space="preserve">Линейно-конструктивное изображение геометрических тел, предметов быта, предметно-пространственных комплексов, фигуры человека и др. </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5114FA">
        <w:trPr>
          <w:trHeight w:val="150"/>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8002" w:type="dxa"/>
            <w:tcBorders>
              <w:left w:val="single" w:sz="4" w:space="0" w:color="auto"/>
              <w:bottom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rPr>
            </w:pPr>
            <w:proofErr w:type="gramStart"/>
            <w:r w:rsidRPr="00F9530F">
              <w:rPr>
                <w:rFonts w:ascii="Times New Roman" w:hAnsi="Times New Roman" w:cs="Times New Roman"/>
              </w:rPr>
              <w:t>Свето-теневое</w:t>
            </w:r>
            <w:proofErr w:type="gramEnd"/>
            <w:r w:rsidRPr="00F9530F">
              <w:rPr>
                <w:rFonts w:ascii="Times New Roman" w:hAnsi="Times New Roman" w:cs="Times New Roman"/>
              </w:rPr>
              <w:t xml:space="preserve"> изображение геометрических тел, предметов быта, окружающей среды, предметно-пространственных комплексов, фигуры человека и др.</w:t>
            </w:r>
          </w:p>
        </w:tc>
        <w:tc>
          <w:tcPr>
            <w:tcW w:w="1932" w:type="dxa"/>
            <w:vMerge/>
            <w:tcBorders>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5114FA">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8532" w:type="dxa"/>
            <w:gridSpan w:val="3"/>
            <w:shd w:val="clear" w:color="auto" w:fill="FFFFFF"/>
          </w:tcPr>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hAnsi="Times New Roman" w:cs="Times New Roman"/>
                <w:b/>
                <w:bCs/>
                <w:sz w:val="24"/>
                <w:szCs w:val="24"/>
              </w:rPr>
              <w:t>Практические занятия</w:t>
            </w:r>
          </w:p>
        </w:tc>
        <w:tc>
          <w:tcPr>
            <w:tcW w:w="1932" w:type="dxa"/>
            <w:tcBorders>
              <w:top w:val="single" w:sz="4" w:space="0" w:color="auto"/>
              <w:bottom w:val="single" w:sz="4" w:space="0" w:color="auto"/>
            </w:tcBorders>
            <w:shd w:val="clear" w:color="auto" w:fill="FFFFFF"/>
            <w:vAlign w:val="center"/>
          </w:tcPr>
          <w:p w:rsidR="004F7C90" w:rsidRPr="00F9530F" w:rsidRDefault="004F7C90" w:rsidP="002D0BFF">
            <w:pPr>
              <w:spacing w:after="0" w:line="240" w:lineRule="auto"/>
              <w:jc w:val="center"/>
              <w:rPr>
                <w:rFonts w:ascii="Times New Roman" w:hAnsi="Times New Roman" w:cs="Times New Roman"/>
                <w:b/>
                <w:sz w:val="24"/>
                <w:szCs w:val="24"/>
              </w:rPr>
            </w:pPr>
            <w:r w:rsidRPr="00F9530F">
              <w:rPr>
                <w:rFonts w:ascii="Times New Roman" w:hAnsi="Times New Roman" w:cs="Times New Roman"/>
                <w:b/>
                <w:sz w:val="24"/>
                <w:szCs w:val="24"/>
              </w:rPr>
              <w:t>5</w:t>
            </w:r>
            <w:r>
              <w:rPr>
                <w:rFonts w:ascii="Times New Roman" w:hAnsi="Times New Roman" w:cs="Times New Roman"/>
                <w:b/>
                <w:sz w:val="24"/>
                <w:szCs w:val="24"/>
              </w:rPr>
              <w:t>0/50</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3551C2">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hAnsi="Times New Roman" w:cs="Times New Roman"/>
                <w:sz w:val="24"/>
                <w:szCs w:val="24"/>
              </w:rPr>
              <w:t>1</w:t>
            </w:r>
          </w:p>
        </w:tc>
        <w:tc>
          <w:tcPr>
            <w:tcW w:w="8002" w:type="dxa"/>
            <w:tcBorders>
              <w:left w:val="single" w:sz="4" w:space="0" w:color="auto"/>
            </w:tcBorders>
            <w:shd w:val="clear" w:color="auto" w:fill="FFFFFF"/>
          </w:tcPr>
          <w:p w:rsidR="004F7C90" w:rsidRPr="00F9530F" w:rsidRDefault="004F7C90" w:rsidP="00F9530F">
            <w:pPr>
              <w:spacing w:after="0" w:line="240" w:lineRule="auto"/>
              <w:jc w:val="both"/>
              <w:rPr>
                <w:rFonts w:ascii="Times New Roman" w:hAnsi="Times New Roman" w:cs="Times New Roman"/>
                <w:b/>
                <w:i/>
              </w:rPr>
            </w:pPr>
            <w:r w:rsidRPr="00F9530F">
              <w:rPr>
                <w:rFonts w:ascii="Times New Roman" w:hAnsi="Times New Roman" w:cs="Times New Roman"/>
              </w:rPr>
              <w:t>Выполнение рисунков геометрических тел</w:t>
            </w:r>
          </w:p>
        </w:tc>
        <w:tc>
          <w:tcPr>
            <w:tcW w:w="1932" w:type="dxa"/>
            <w:tcBorders>
              <w:top w:val="single" w:sz="4" w:space="0" w:color="auto"/>
              <w:bottom w:val="single" w:sz="4" w:space="0" w:color="auto"/>
            </w:tcBorders>
            <w:shd w:val="clear" w:color="auto" w:fill="FFFFFF"/>
            <w:vAlign w:val="center"/>
          </w:tcPr>
          <w:p w:rsidR="004F7C90" w:rsidRPr="00F9530F" w:rsidRDefault="004F7C90" w:rsidP="002D0BFF">
            <w:pPr>
              <w:suppressAutoHyphens/>
              <w:spacing w:after="0" w:line="240" w:lineRule="auto"/>
              <w:jc w:val="center"/>
              <w:rPr>
                <w:rFonts w:ascii="Times New Roman" w:hAnsi="Times New Roman" w:cs="Times New Roman"/>
              </w:rPr>
            </w:pPr>
            <w:r w:rsidRPr="00F9530F">
              <w:rPr>
                <w:rFonts w:ascii="Times New Roman" w:hAnsi="Times New Roman" w:cs="Times New Roman"/>
              </w:rPr>
              <w:t>1</w:t>
            </w:r>
            <w:r>
              <w:rPr>
                <w:rFonts w:ascii="Times New Roman" w:hAnsi="Times New Roman" w:cs="Times New Roman"/>
              </w:rPr>
              <w:t>4</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3551C2">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3F0C06" w:rsidRDefault="004F7C90" w:rsidP="00F9530F">
            <w:pPr>
              <w:spacing w:after="0" w:line="240" w:lineRule="auto"/>
              <w:rPr>
                <w:rFonts w:ascii="Times New Roman" w:hAnsi="Times New Roman" w:cs="Times New Roman"/>
                <w:sz w:val="24"/>
                <w:szCs w:val="24"/>
              </w:rPr>
            </w:pPr>
            <w:r w:rsidRPr="003F0C06">
              <w:rPr>
                <w:rFonts w:ascii="Times New Roman" w:hAnsi="Times New Roman" w:cs="Times New Roman"/>
                <w:sz w:val="24"/>
                <w:szCs w:val="24"/>
              </w:rPr>
              <w:t>2</w:t>
            </w:r>
          </w:p>
        </w:tc>
        <w:tc>
          <w:tcPr>
            <w:tcW w:w="8002" w:type="dxa"/>
            <w:tcBorders>
              <w:left w:val="single" w:sz="4" w:space="0" w:color="auto"/>
            </w:tcBorders>
            <w:shd w:val="clear" w:color="auto" w:fill="FFFFFF"/>
            <w:vAlign w:val="bottom"/>
          </w:tcPr>
          <w:p w:rsidR="004F7C90" w:rsidRPr="003F0C06" w:rsidRDefault="004F7C90" w:rsidP="003F0C06">
            <w:pPr>
              <w:spacing w:after="0" w:line="240" w:lineRule="auto"/>
              <w:rPr>
                <w:rFonts w:ascii="Times New Roman" w:hAnsi="Times New Roman" w:cs="Times New Roman"/>
                <w:b/>
                <w:i/>
                <w:sz w:val="24"/>
                <w:szCs w:val="24"/>
              </w:rPr>
            </w:pPr>
            <w:r w:rsidRPr="003F0C06">
              <w:rPr>
                <w:rFonts w:ascii="Times New Roman" w:hAnsi="Times New Roman" w:cs="Times New Roman"/>
                <w:sz w:val="24"/>
                <w:szCs w:val="24"/>
              </w:rPr>
              <w:t>Выполнение рисунка драпировки</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uppressAutoHyphens/>
              <w:spacing w:after="0" w:line="240" w:lineRule="auto"/>
              <w:jc w:val="center"/>
              <w:rPr>
                <w:rFonts w:ascii="Times New Roman" w:hAnsi="Times New Roman" w:cs="Times New Roman"/>
              </w:rPr>
            </w:pPr>
            <w:r>
              <w:rPr>
                <w:rFonts w:ascii="Times New Roman" w:hAnsi="Times New Roman" w:cs="Times New Roman"/>
              </w:rPr>
              <w:t>6</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3551C2">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Default="004F7C90" w:rsidP="00F9530F">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002" w:type="dxa"/>
            <w:tcBorders>
              <w:left w:val="single" w:sz="4" w:space="0" w:color="auto"/>
            </w:tcBorders>
            <w:shd w:val="clear" w:color="auto" w:fill="FFFFFF"/>
            <w:vAlign w:val="bottom"/>
          </w:tcPr>
          <w:p w:rsidR="004F7C90" w:rsidRPr="00F9530F" w:rsidRDefault="004F7C90" w:rsidP="008E17F9">
            <w:pPr>
              <w:spacing w:after="0" w:line="240" w:lineRule="auto"/>
              <w:rPr>
                <w:rFonts w:ascii="Times New Roman" w:hAnsi="Times New Roman" w:cs="Times New Roman"/>
                <w:b/>
                <w:i/>
              </w:rPr>
            </w:pPr>
            <w:r w:rsidRPr="00F9530F">
              <w:rPr>
                <w:rFonts w:ascii="Times New Roman" w:hAnsi="Times New Roman" w:cs="Times New Roman"/>
              </w:rPr>
              <w:t>Выполнение рисунков окружающей среды</w:t>
            </w:r>
          </w:p>
        </w:tc>
        <w:tc>
          <w:tcPr>
            <w:tcW w:w="1932" w:type="dxa"/>
            <w:tcBorders>
              <w:top w:val="single" w:sz="4" w:space="0" w:color="auto"/>
              <w:bottom w:val="single" w:sz="4" w:space="0" w:color="auto"/>
            </w:tcBorders>
            <w:shd w:val="clear" w:color="auto" w:fill="FFFFFF"/>
            <w:vAlign w:val="center"/>
          </w:tcPr>
          <w:p w:rsidR="004F7C90" w:rsidRPr="00F9530F" w:rsidRDefault="004F7C90" w:rsidP="003F0C06">
            <w:pPr>
              <w:suppressAutoHyphens/>
              <w:spacing w:after="0" w:line="240" w:lineRule="auto"/>
              <w:jc w:val="center"/>
              <w:rPr>
                <w:rFonts w:ascii="Times New Roman" w:hAnsi="Times New Roman" w:cs="Times New Roman"/>
              </w:rPr>
            </w:pPr>
            <w:r>
              <w:rPr>
                <w:rFonts w:ascii="Times New Roman" w:hAnsi="Times New Roman" w:cs="Times New Roman"/>
              </w:rPr>
              <w:t>12</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5114FA">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8002" w:type="dxa"/>
            <w:tcBorders>
              <w:left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bCs/>
              </w:rPr>
            </w:pPr>
            <w:r w:rsidRPr="00F9530F">
              <w:rPr>
                <w:rFonts w:ascii="Times New Roman" w:hAnsi="Times New Roman" w:cs="Times New Roman"/>
                <w:bCs/>
              </w:rPr>
              <w:t>Выполнение рисунков фигуры человека</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uppressAutoHyphens/>
              <w:spacing w:after="0" w:line="240" w:lineRule="auto"/>
              <w:jc w:val="center"/>
              <w:rPr>
                <w:rFonts w:ascii="Times New Roman" w:hAnsi="Times New Roman" w:cs="Times New Roman"/>
                <w:bCs/>
              </w:rPr>
            </w:pPr>
            <w:r>
              <w:rPr>
                <w:rFonts w:ascii="Times New Roman" w:hAnsi="Times New Roman" w:cs="Times New Roman"/>
                <w:bCs/>
              </w:rPr>
              <w:t>18</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FE1496">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8532" w:type="dxa"/>
            <w:gridSpan w:val="3"/>
            <w:shd w:val="clear" w:color="auto" w:fill="FFFFFF"/>
          </w:tcPr>
          <w:p w:rsidR="004F7C90" w:rsidRPr="00F9530F" w:rsidRDefault="004F7C90" w:rsidP="00F9530F">
            <w:pPr>
              <w:spacing w:after="0" w:line="240" w:lineRule="auto"/>
              <w:rPr>
                <w:rFonts w:ascii="Times New Roman" w:hAnsi="Times New Roman" w:cs="Times New Roman"/>
                <w:bCs/>
              </w:rPr>
            </w:pPr>
            <w:r w:rsidRPr="00F9530F">
              <w:rPr>
                <w:rFonts w:ascii="Times New Roman" w:eastAsia="Times New Roman" w:hAnsi="Times New Roman" w:cs="Times New Roman"/>
                <w:b/>
                <w:sz w:val="24"/>
                <w:szCs w:val="24"/>
              </w:rPr>
              <w:t>Самостоятельнаяработаобучающихся</w:t>
            </w:r>
          </w:p>
        </w:tc>
        <w:tc>
          <w:tcPr>
            <w:tcW w:w="1932" w:type="dxa"/>
            <w:vMerge w:val="restart"/>
            <w:tcBorders>
              <w:top w:val="single" w:sz="4" w:space="0" w:color="auto"/>
            </w:tcBorders>
            <w:shd w:val="clear" w:color="auto" w:fill="FFFFFF"/>
            <w:vAlign w:val="center"/>
          </w:tcPr>
          <w:p w:rsidR="004F7C90" w:rsidRPr="00F9530F" w:rsidRDefault="004F7C90" w:rsidP="00F9530F">
            <w:pPr>
              <w:suppressAutoHyphens/>
              <w:spacing w:after="0" w:line="240" w:lineRule="auto"/>
              <w:jc w:val="center"/>
              <w:rPr>
                <w:rFonts w:ascii="Times New Roman" w:hAnsi="Times New Roman" w:cs="Times New Roman"/>
                <w:bCs/>
              </w:rPr>
            </w:pPr>
            <w:r>
              <w:rPr>
                <w:rFonts w:ascii="Times New Roman" w:hAnsi="Times New Roman" w:cs="Times New Roman"/>
                <w:bCs/>
              </w:rPr>
              <w:t>4</w:t>
            </w:r>
            <w:r w:rsidR="00254620">
              <w:rPr>
                <w:rFonts w:ascii="Times New Roman" w:hAnsi="Times New Roman" w:cs="Times New Roman"/>
                <w:bCs/>
              </w:rPr>
              <w:t>/4</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DE4A14">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530" w:type="dxa"/>
            <w:gridSpan w:val="2"/>
            <w:tcBorders>
              <w:right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002" w:type="dxa"/>
            <w:tcBorders>
              <w:left w:val="single" w:sz="4" w:space="0" w:color="auto"/>
            </w:tcBorders>
            <w:shd w:val="clear" w:color="auto" w:fill="FFFFFF"/>
          </w:tcPr>
          <w:p w:rsidR="004F7C90" w:rsidRDefault="004F7C90" w:rsidP="00F9530F">
            <w:pPr>
              <w:spacing w:after="0" w:line="240" w:lineRule="auto"/>
              <w:rPr>
                <w:rStyle w:val="markedcontent"/>
                <w:rFonts w:ascii="Times New Roman" w:hAnsi="Times New Roman" w:cs="Times New Roman"/>
                <w:sz w:val="24"/>
                <w:szCs w:val="24"/>
              </w:rPr>
            </w:pPr>
            <w:r w:rsidRPr="00E11C2C">
              <w:rPr>
                <w:rStyle w:val="markedcontent"/>
                <w:rFonts w:ascii="Times New Roman" w:hAnsi="Times New Roman" w:cs="Times New Roman"/>
                <w:sz w:val="24"/>
                <w:szCs w:val="24"/>
              </w:rPr>
              <w:t>Проверочный рисунок (учебная постановка из трех предметов</w:t>
            </w:r>
            <w:r>
              <w:rPr>
                <w:rStyle w:val="markedcontent"/>
                <w:rFonts w:ascii="Times New Roman" w:hAnsi="Times New Roman" w:cs="Times New Roman"/>
                <w:sz w:val="24"/>
                <w:szCs w:val="24"/>
              </w:rPr>
              <w:t>)</w:t>
            </w:r>
          </w:p>
          <w:p w:rsidR="004F7C90" w:rsidRPr="00E11C2C" w:rsidRDefault="004F7C90" w:rsidP="00E11C2C">
            <w:pPr>
              <w:spacing w:after="0" w:line="240" w:lineRule="auto"/>
              <w:rPr>
                <w:rFonts w:ascii="Times New Roman" w:hAnsi="Times New Roman" w:cs="Times New Roman"/>
                <w:bCs/>
                <w:sz w:val="24"/>
                <w:szCs w:val="24"/>
              </w:rPr>
            </w:pPr>
            <w:r w:rsidRPr="00E11C2C">
              <w:rPr>
                <w:rStyle w:val="markedcontent"/>
                <w:rFonts w:ascii="Times New Roman" w:hAnsi="Times New Roman" w:cs="Times New Roman"/>
                <w:sz w:val="24"/>
                <w:szCs w:val="24"/>
              </w:rPr>
              <w:t>Упражнение с линиями</w:t>
            </w:r>
            <w:r w:rsidRPr="00E11C2C">
              <w:rPr>
                <w:rFonts w:ascii="Times New Roman" w:hAnsi="Times New Roman" w:cs="Times New Roman"/>
                <w:sz w:val="24"/>
                <w:szCs w:val="24"/>
              </w:rPr>
              <w:br/>
            </w:r>
            <w:r w:rsidRPr="00E11C2C">
              <w:rPr>
                <w:rStyle w:val="markedcontent"/>
                <w:rFonts w:ascii="Times New Roman" w:hAnsi="Times New Roman" w:cs="Times New Roman"/>
                <w:sz w:val="24"/>
                <w:szCs w:val="24"/>
              </w:rPr>
              <w:t>Упражнение со штриховкой</w:t>
            </w:r>
          </w:p>
        </w:tc>
        <w:tc>
          <w:tcPr>
            <w:tcW w:w="1932" w:type="dxa"/>
            <w:vMerge/>
            <w:tcBorders>
              <w:bottom w:val="single" w:sz="4" w:space="0" w:color="auto"/>
            </w:tcBorders>
            <w:shd w:val="clear" w:color="auto" w:fill="FFFFFF"/>
            <w:vAlign w:val="center"/>
          </w:tcPr>
          <w:p w:rsidR="004F7C90" w:rsidRPr="00F9530F" w:rsidRDefault="004F7C90" w:rsidP="00F9530F">
            <w:pPr>
              <w:suppressAutoHyphens/>
              <w:spacing w:after="0" w:line="240" w:lineRule="auto"/>
              <w:jc w:val="center"/>
              <w:rPr>
                <w:rFonts w:ascii="Times New Roman" w:hAnsi="Times New Roman" w:cs="Times New Roman"/>
                <w:bCs/>
              </w:rPr>
            </w:pPr>
          </w:p>
        </w:tc>
        <w:tc>
          <w:tcPr>
            <w:tcW w:w="2076" w:type="dxa"/>
            <w:vMerge/>
            <w:tcBorders>
              <w:bottom w:val="single" w:sz="4" w:space="0" w:color="auto"/>
            </w:tcBorders>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500AF3">
        <w:tc>
          <w:tcPr>
            <w:tcW w:w="2911" w:type="dxa"/>
            <w:vMerge w:val="restart"/>
            <w:shd w:val="clear" w:color="auto" w:fill="FFFFFF"/>
          </w:tcPr>
          <w:p w:rsidR="004F7C90" w:rsidRPr="00F9530F" w:rsidRDefault="004F7C90" w:rsidP="00F9530F">
            <w:pPr>
              <w:spacing w:after="0" w:line="240" w:lineRule="auto"/>
              <w:rPr>
                <w:rFonts w:ascii="Times New Roman" w:hAnsi="Times New Roman" w:cs="Times New Roman"/>
                <w:b/>
                <w:sz w:val="24"/>
                <w:szCs w:val="24"/>
              </w:rPr>
            </w:pPr>
            <w:r w:rsidRPr="00F9530F">
              <w:rPr>
                <w:rFonts w:ascii="Times New Roman" w:hAnsi="Times New Roman" w:cs="Times New Roman"/>
                <w:b/>
                <w:sz w:val="24"/>
                <w:szCs w:val="24"/>
              </w:rPr>
              <w:t xml:space="preserve">Тема 2. </w:t>
            </w:r>
            <w:r w:rsidRPr="00F9530F">
              <w:rPr>
                <w:rFonts w:ascii="Times New Roman" w:hAnsi="Times New Roman" w:cs="Times New Roman"/>
                <w:b/>
              </w:rPr>
              <w:t>Основные методы построения пространства на плоскости</w:t>
            </w:r>
          </w:p>
        </w:tc>
        <w:tc>
          <w:tcPr>
            <w:tcW w:w="8532" w:type="dxa"/>
            <w:gridSpan w:val="3"/>
            <w:shd w:val="clear" w:color="auto" w:fill="FFFFFF"/>
          </w:tcPr>
          <w:p w:rsidR="004F7C90" w:rsidRPr="00F9530F" w:rsidRDefault="004F7C90" w:rsidP="00F9530F">
            <w:pPr>
              <w:spacing w:after="0" w:line="240" w:lineRule="auto"/>
              <w:rPr>
                <w:rFonts w:ascii="Times New Roman" w:hAnsi="Times New Roman" w:cs="Times New Roman"/>
                <w:b/>
                <w:sz w:val="24"/>
                <w:szCs w:val="24"/>
              </w:rPr>
            </w:pPr>
            <w:r w:rsidRPr="00F9530F">
              <w:rPr>
                <w:rFonts w:ascii="Times New Roman" w:hAnsi="Times New Roman" w:cs="Times New Roman"/>
                <w:b/>
                <w:sz w:val="24"/>
                <w:szCs w:val="24"/>
              </w:rPr>
              <w:t>Содержание учебного материала</w:t>
            </w:r>
          </w:p>
        </w:tc>
        <w:tc>
          <w:tcPr>
            <w:tcW w:w="1932" w:type="dxa"/>
            <w:vMerge w:val="restart"/>
            <w:shd w:val="clear" w:color="auto" w:fill="FFFFFF"/>
          </w:tcPr>
          <w:p w:rsidR="004F7C90" w:rsidRPr="00F9530F" w:rsidRDefault="004F7C90" w:rsidP="004F7C9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2076" w:type="dxa"/>
            <w:vMerge w:val="restart"/>
            <w:tcBorders>
              <w:top w:val="single" w:sz="4" w:space="0" w:color="auto"/>
            </w:tcBorders>
            <w:shd w:val="clear" w:color="auto" w:fill="auto"/>
          </w:tcPr>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hAnsi="Times New Roman" w:cs="Times New Roman"/>
                <w:sz w:val="24"/>
                <w:szCs w:val="24"/>
              </w:rPr>
              <w:t xml:space="preserve">ОК 01, ОК 04,  </w:t>
            </w:r>
          </w:p>
          <w:p w:rsidR="004F7C90" w:rsidRPr="00F9530F" w:rsidRDefault="004F7C90" w:rsidP="00F9530F">
            <w:pPr>
              <w:suppressAutoHyphens/>
              <w:spacing w:after="0" w:line="240" w:lineRule="auto"/>
              <w:rPr>
                <w:rFonts w:ascii="Times New Roman" w:hAnsi="Times New Roman" w:cs="Times New Roman"/>
                <w:b/>
                <w:sz w:val="24"/>
                <w:szCs w:val="24"/>
              </w:rPr>
            </w:pPr>
            <w:r w:rsidRPr="00F9530F">
              <w:rPr>
                <w:rFonts w:ascii="Times New Roman" w:hAnsi="Times New Roman" w:cs="Times New Roman"/>
                <w:sz w:val="24"/>
                <w:szCs w:val="24"/>
              </w:rPr>
              <w:t>ПК 1.1, ПК 1.2.</w:t>
            </w:r>
          </w:p>
        </w:tc>
      </w:tr>
      <w:tr w:rsidR="004F7C90" w:rsidRPr="00F9530F" w:rsidTr="008B79AB">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sz w:val="24"/>
                <w:szCs w:val="24"/>
              </w:rPr>
              <w:t>1</w:t>
            </w:r>
          </w:p>
        </w:tc>
        <w:tc>
          <w:tcPr>
            <w:tcW w:w="8076" w:type="dxa"/>
            <w:gridSpan w:val="2"/>
            <w:tcBorders>
              <w:lef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rPr>
              <w:t xml:space="preserve">Изображение на плоскости предметов, окружающей среды, фигуры человека методом построения по сетке. </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tcPr>
          <w:p w:rsidR="004F7C90" w:rsidRPr="00F9530F" w:rsidRDefault="004F7C90" w:rsidP="00F9530F">
            <w:pPr>
              <w:suppressAutoHyphens/>
              <w:spacing w:after="0" w:line="240" w:lineRule="auto"/>
              <w:rPr>
                <w:rFonts w:ascii="Times New Roman" w:hAnsi="Times New Roman" w:cs="Times New Roman"/>
                <w:sz w:val="24"/>
                <w:szCs w:val="24"/>
              </w:rPr>
            </w:pPr>
          </w:p>
        </w:tc>
      </w:tr>
      <w:tr w:rsidR="004F7C90" w:rsidRPr="00F9530F" w:rsidTr="008B79AB">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sz w:val="24"/>
                <w:szCs w:val="24"/>
              </w:rPr>
              <w:t>2</w:t>
            </w:r>
          </w:p>
        </w:tc>
        <w:tc>
          <w:tcPr>
            <w:tcW w:w="8076" w:type="dxa"/>
            <w:gridSpan w:val="2"/>
            <w:tcBorders>
              <w:lef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rPr>
              <w:t>Построение изображения на плоскости предметно-пространственных комплексов и различных объектов методом ортогональных проекций.</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tcPr>
          <w:p w:rsidR="004F7C90" w:rsidRPr="00F9530F" w:rsidRDefault="004F7C90" w:rsidP="00F9530F">
            <w:pPr>
              <w:pStyle w:val="2"/>
              <w:keepNext w:val="0"/>
              <w:spacing w:before="0" w:after="0"/>
              <w:rPr>
                <w:rStyle w:val="a7"/>
                <w:rFonts w:ascii="Times New Roman" w:hAnsi="Times New Roman"/>
                <w:b w:val="0"/>
                <w:iCs w:val="0"/>
                <w:sz w:val="24"/>
                <w:szCs w:val="24"/>
              </w:rPr>
            </w:pPr>
          </w:p>
        </w:tc>
      </w:tr>
      <w:tr w:rsidR="004F7C90" w:rsidRPr="00F9530F" w:rsidTr="008B79AB">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sz w:val="24"/>
                <w:szCs w:val="24"/>
              </w:rPr>
              <w:t>3</w:t>
            </w:r>
          </w:p>
        </w:tc>
        <w:tc>
          <w:tcPr>
            <w:tcW w:w="8076" w:type="dxa"/>
            <w:gridSpan w:val="2"/>
            <w:tcBorders>
              <w:lef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rPr>
              <w:t>Построение изображения на плоскости предметно-пространственных комплексов и различных объектов архитектурным методом</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tcPr>
          <w:p w:rsidR="004F7C90" w:rsidRPr="00F9530F" w:rsidRDefault="004F7C90" w:rsidP="00F9530F">
            <w:pPr>
              <w:pStyle w:val="2"/>
              <w:keepNext w:val="0"/>
              <w:spacing w:before="0" w:after="0"/>
              <w:rPr>
                <w:rStyle w:val="a7"/>
                <w:rFonts w:ascii="Times New Roman" w:hAnsi="Times New Roman"/>
                <w:b w:val="0"/>
                <w:iCs w:val="0"/>
                <w:sz w:val="24"/>
                <w:szCs w:val="24"/>
              </w:rPr>
            </w:pPr>
          </w:p>
        </w:tc>
      </w:tr>
      <w:tr w:rsidR="004F7C90" w:rsidRPr="00F9530F" w:rsidTr="000A4F6D">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8532" w:type="dxa"/>
            <w:gridSpan w:val="3"/>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b/>
                <w:bCs/>
                <w:sz w:val="24"/>
                <w:szCs w:val="24"/>
              </w:rPr>
              <w:t>Практические занятия</w:t>
            </w:r>
          </w:p>
        </w:tc>
        <w:tc>
          <w:tcPr>
            <w:tcW w:w="1932" w:type="dxa"/>
            <w:tcBorders>
              <w:top w:val="single" w:sz="4" w:space="0" w:color="auto"/>
              <w:bottom w:val="single" w:sz="4" w:space="0" w:color="auto"/>
            </w:tcBorders>
            <w:shd w:val="clear" w:color="auto" w:fill="FFFFFF"/>
          </w:tcPr>
          <w:p w:rsidR="004F7C90" w:rsidRPr="00F9530F" w:rsidRDefault="004F7C90" w:rsidP="002D0BFF">
            <w:pPr>
              <w:pStyle w:val="2"/>
              <w:spacing w:before="0" w:after="0"/>
              <w:jc w:val="center"/>
              <w:rPr>
                <w:rFonts w:ascii="Times New Roman" w:hAnsi="Times New Roman"/>
                <w:i w:val="0"/>
                <w:sz w:val="24"/>
                <w:szCs w:val="24"/>
              </w:rPr>
            </w:pPr>
            <w:r>
              <w:rPr>
                <w:rFonts w:ascii="Times New Roman" w:hAnsi="Times New Roman"/>
                <w:i w:val="0"/>
                <w:sz w:val="24"/>
                <w:szCs w:val="24"/>
              </w:rPr>
              <w:t>40/40</w:t>
            </w:r>
          </w:p>
        </w:tc>
        <w:tc>
          <w:tcPr>
            <w:tcW w:w="2076" w:type="dxa"/>
            <w:vMerge/>
            <w:shd w:val="clear" w:color="auto" w:fill="auto"/>
          </w:tcPr>
          <w:p w:rsidR="004F7C90" w:rsidRPr="00F9530F" w:rsidRDefault="004F7C90" w:rsidP="00F9530F">
            <w:pPr>
              <w:pStyle w:val="2"/>
              <w:keepNext w:val="0"/>
              <w:spacing w:before="0" w:after="0"/>
              <w:rPr>
                <w:rStyle w:val="a7"/>
                <w:rFonts w:ascii="Times New Roman" w:hAnsi="Times New Roman"/>
                <w:b w:val="0"/>
                <w:iCs w:val="0"/>
                <w:sz w:val="24"/>
                <w:szCs w:val="24"/>
              </w:rPr>
            </w:pPr>
          </w:p>
        </w:tc>
      </w:tr>
      <w:tr w:rsidR="004F7C90" w:rsidRPr="00F9530F" w:rsidTr="00027691">
        <w:trPr>
          <w:trHeight w:val="70"/>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8076" w:type="dxa"/>
            <w:gridSpan w:val="2"/>
            <w:tcBorders>
              <w:left w:val="single" w:sz="4" w:space="0" w:color="auto"/>
            </w:tcBorders>
            <w:shd w:val="clear" w:color="auto" w:fill="FFFFFF"/>
          </w:tcPr>
          <w:p w:rsidR="004F7C90" w:rsidRPr="00F9530F" w:rsidRDefault="004F7C90" w:rsidP="00F9530F">
            <w:pPr>
              <w:spacing w:after="0" w:line="240" w:lineRule="auto"/>
              <w:jc w:val="both"/>
              <w:rPr>
                <w:rFonts w:ascii="Times New Roman" w:hAnsi="Times New Roman" w:cs="Times New Roman"/>
                <w:b/>
              </w:rPr>
            </w:pPr>
            <w:r w:rsidRPr="00F9530F">
              <w:rPr>
                <w:rFonts w:ascii="Times New Roman" w:hAnsi="Times New Roman" w:cs="Times New Roman"/>
              </w:rPr>
              <w:t>Выполнение рисунка предметов на плоскости методом построения по сетке</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bCs/>
              </w:rPr>
            </w:pPr>
            <w:r w:rsidRPr="00F9530F">
              <w:rPr>
                <w:rFonts w:ascii="Times New Roman" w:hAnsi="Times New Roman" w:cs="Times New Roman"/>
                <w:bCs/>
              </w:rPr>
              <w:t>12</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027691">
        <w:trPr>
          <w:trHeight w:val="535"/>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8076" w:type="dxa"/>
            <w:gridSpan w:val="2"/>
            <w:tcBorders>
              <w:left w:val="single" w:sz="4" w:space="0" w:color="auto"/>
            </w:tcBorders>
            <w:shd w:val="clear" w:color="auto" w:fill="FFFFFF"/>
            <w:vAlign w:val="bottom"/>
          </w:tcPr>
          <w:p w:rsidR="004F7C90" w:rsidRPr="00F9530F" w:rsidRDefault="004F7C90" w:rsidP="00F9530F">
            <w:pPr>
              <w:spacing w:after="0" w:line="240" w:lineRule="auto"/>
              <w:jc w:val="both"/>
              <w:rPr>
                <w:rFonts w:ascii="Times New Roman" w:hAnsi="Times New Roman" w:cs="Times New Roman"/>
                <w:b/>
              </w:rPr>
            </w:pPr>
            <w:r w:rsidRPr="00F9530F">
              <w:rPr>
                <w:rFonts w:ascii="Times New Roman" w:hAnsi="Times New Roman" w:cs="Times New Roman"/>
              </w:rPr>
              <w:t>Рисунок окружающей среды и различных объектов на плоскости выполненный методом ортогональных проекций</w:t>
            </w:r>
          </w:p>
        </w:tc>
        <w:tc>
          <w:tcPr>
            <w:tcW w:w="1932" w:type="dxa"/>
            <w:tcBorders>
              <w:top w:val="single" w:sz="4" w:space="0" w:color="auto"/>
              <w:bottom w:val="single" w:sz="4" w:space="0" w:color="auto"/>
            </w:tcBorders>
            <w:shd w:val="clear" w:color="auto" w:fill="FFFFFF"/>
            <w:vAlign w:val="center"/>
          </w:tcPr>
          <w:p w:rsidR="004F7C90" w:rsidRPr="00F9530F" w:rsidRDefault="004F7C90" w:rsidP="002D0BFF">
            <w:pPr>
              <w:spacing w:after="0" w:line="240" w:lineRule="auto"/>
              <w:jc w:val="center"/>
              <w:rPr>
                <w:rFonts w:ascii="Times New Roman" w:hAnsi="Times New Roman" w:cs="Times New Roman"/>
              </w:rPr>
            </w:pPr>
            <w:r>
              <w:rPr>
                <w:rFonts w:ascii="Times New Roman" w:hAnsi="Times New Roman" w:cs="Times New Roman"/>
              </w:rPr>
              <w:t>16</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0A4F6D">
        <w:trPr>
          <w:trHeight w:val="181"/>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8076" w:type="dxa"/>
            <w:gridSpan w:val="2"/>
            <w:tcBorders>
              <w:left w:val="single" w:sz="4" w:space="0" w:color="auto"/>
            </w:tcBorders>
            <w:shd w:val="clear" w:color="auto" w:fill="FFFFFF"/>
          </w:tcPr>
          <w:p w:rsidR="004F7C90" w:rsidRPr="00F9530F" w:rsidRDefault="004F7C90" w:rsidP="00F9530F">
            <w:pPr>
              <w:spacing w:after="0" w:line="240" w:lineRule="auto"/>
              <w:jc w:val="both"/>
              <w:rPr>
                <w:rFonts w:ascii="Times New Roman" w:hAnsi="Times New Roman" w:cs="Times New Roman"/>
                <w:b/>
                <w:bCs/>
              </w:rPr>
            </w:pPr>
            <w:r w:rsidRPr="00F9530F">
              <w:rPr>
                <w:rFonts w:ascii="Times New Roman" w:hAnsi="Times New Roman" w:cs="Times New Roman"/>
              </w:rPr>
              <w:t>Выполнение рисунка предметно – пространственных  комплексов и различных объектов на плоскости выполненного архитектурным методом.</w:t>
            </w:r>
          </w:p>
        </w:tc>
        <w:tc>
          <w:tcPr>
            <w:tcW w:w="1932" w:type="dxa"/>
            <w:tcBorders>
              <w:top w:val="single" w:sz="4" w:space="0" w:color="auto"/>
              <w:bottom w:val="single" w:sz="4" w:space="0" w:color="auto"/>
            </w:tcBorders>
            <w:shd w:val="clear" w:color="auto" w:fill="FFFFFF"/>
            <w:vAlign w:val="center"/>
          </w:tcPr>
          <w:p w:rsidR="004F7C90" w:rsidRPr="00F9530F" w:rsidRDefault="004F7C90" w:rsidP="002D0BFF">
            <w:pPr>
              <w:spacing w:after="0" w:line="240" w:lineRule="auto"/>
              <w:jc w:val="center"/>
              <w:rPr>
                <w:rFonts w:ascii="Times New Roman" w:hAnsi="Times New Roman" w:cs="Times New Roman"/>
                <w:bCs/>
              </w:rPr>
            </w:pPr>
            <w:r w:rsidRPr="00F9530F">
              <w:rPr>
                <w:rFonts w:ascii="Times New Roman" w:hAnsi="Times New Roman" w:cs="Times New Roman"/>
                <w:bCs/>
              </w:rPr>
              <w:t>1</w:t>
            </w:r>
            <w:r>
              <w:rPr>
                <w:rFonts w:ascii="Times New Roman" w:hAnsi="Times New Roman" w:cs="Times New Roman"/>
                <w:bCs/>
              </w:rPr>
              <w:t>2</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0A4F6D">
        <w:trPr>
          <w:trHeight w:val="317"/>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8532" w:type="dxa"/>
            <w:gridSpan w:val="3"/>
            <w:tcBorders>
              <w:right w:val="single" w:sz="4" w:space="0" w:color="auto"/>
            </w:tcBorders>
            <w:shd w:val="clear" w:color="auto" w:fill="FFFFFF"/>
          </w:tcPr>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eastAsia="Times New Roman" w:hAnsi="Times New Roman" w:cs="Times New Roman"/>
                <w:b/>
                <w:sz w:val="24"/>
                <w:szCs w:val="24"/>
              </w:rPr>
              <w:t>Самостоятельнаяработаобучающихся</w:t>
            </w:r>
          </w:p>
        </w:tc>
        <w:tc>
          <w:tcPr>
            <w:tcW w:w="1932" w:type="dxa"/>
            <w:vMerge w:val="restart"/>
            <w:tcBorders>
              <w:left w:val="single" w:sz="4" w:space="0" w:color="auto"/>
            </w:tcBorders>
            <w:shd w:val="clear" w:color="auto" w:fill="FFFFFF"/>
          </w:tcPr>
          <w:p w:rsidR="004F7C90" w:rsidRPr="00F9530F" w:rsidRDefault="004F7C90" w:rsidP="00F953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254620">
              <w:rPr>
                <w:rFonts w:ascii="Times New Roman" w:hAnsi="Times New Roman" w:cs="Times New Roman"/>
                <w:sz w:val="24"/>
                <w:szCs w:val="24"/>
              </w:rPr>
              <w:t>/4</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A61703">
        <w:trPr>
          <w:trHeight w:val="280"/>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076" w:type="dxa"/>
            <w:gridSpan w:val="2"/>
            <w:tcBorders>
              <w:left w:val="single" w:sz="4" w:space="0" w:color="auto"/>
              <w:right w:val="single" w:sz="4" w:space="0" w:color="auto"/>
            </w:tcBorders>
            <w:shd w:val="clear" w:color="auto" w:fill="FFFFFF"/>
          </w:tcPr>
          <w:p w:rsidR="004F7C90" w:rsidRPr="00E11C2C" w:rsidRDefault="004F7C90" w:rsidP="00F9530F">
            <w:pPr>
              <w:tabs>
                <w:tab w:val="right" w:leader="underscore" w:pos="9639"/>
              </w:tabs>
              <w:spacing w:after="0" w:line="240" w:lineRule="auto"/>
              <w:rPr>
                <w:rStyle w:val="markedcontent"/>
                <w:rFonts w:ascii="Times New Roman" w:hAnsi="Times New Roman" w:cs="Times New Roman"/>
                <w:sz w:val="24"/>
                <w:szCs w:val="24"/>
              </w:rPr>
            </w:pPr>
            <w:r w:rsidRPr="00E11C2C">
              <w:rPr>
                <w:rStyle w:val="markedcontent"/>
                <w:rFonts w:ascii="Times New Roman" w:hAnsi="Times New Roman" w:cs="Times New Roman"/>
                <w:sz w:val="24"/>
                <w:szCs w:val="24"/>
              </w:rPr>
              <w:t>Рисование кувшина в разных ракурсах</w:t>
            </w:r>
          </w:p>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E11C2C">
              <w:rPr>
                <w:rStyle w:val="markedcontent"/>
                <w:rFonts w:ascii="Times New Roman" w:hAnsi="Times New Roman" w:cs="Times New Roman"/>
                <w:sz w:val="24"/>
                <w:szCs w:val="24"/>
              </w:rPr>
              <w:t>Рисование объемных предметов простой формы (натюрморт).</w:t>
            </w:r>
          </w:p>
        </w:tc>
        <w:tc>
          <w:tcPr>
            <w:tcW w:w="1932" w:type="dxa"/>
            <w:vMerge/>
            <w:tcBorders>
              <w:left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027691">
        <w:trPr>
          <w:trHeight w:val="250"/>
        </w:trPr>
        <w:tc>
          <w:tcPr>
            <w:tcW w:w="2911" w:type="dxa"/>
            <w:vMerge w:val="restart"/>
            <w:shd w:val="clear" w:color="auto" w:fill="FFFFFF"/>
          </w:tcPr>
          <w:p w:rsidR="004F7C90" w:rsidRPr="00F9530F" w:rsidRDefault="004F7C90" w:rsidP="00F9530F">
            <w:pPr>
              <w:suppressAutoHyphens/>
              <w:spacing w:after="0" w:line="240" w:lineRule="auto"/>
              <w:rPr>
                <w:rFonts w:ascii="Times New Roman" w:hAnsi="Times New Roman" w:cs="Times New Roman"/>
                <w:b/>
                <w:bCs/>
              </w:rPr>
            </w:pPr>
            <w:r w:rsidRPr="00F9530F">
              <w:rPr>
                <w:rFonts w:ascii="Times New Roman" w:hAnsi="Times New Roman" w:cs="Times New Roman"/>
                <w:b/>
                <w:bCs/>
              </w:rPr>
              <w:t>Тема 3</w:t>
            </w:r>
          </w:p>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hAnsi="Times New Roman" w:cs="Times New Roman"/>
                <w:b/>
              </w:rPr>
              <w:t>Приемы черно-белой графики</w:t>
            </w:r>
          </w:p>
        </w:tc>
        <w:tc>
          <w:tcPr>
            <w:tcW w:w="8532" w:type="dxa"/>
            <w:gridSpan w:val="3"/>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b/>
                <w:sz w:val="24"/>
                <w:szCs w:val="24"/>
              </w:rPr>
              <w:t>Содержание учебного материала</w:t>
            </w:r>
          </w:p>
        </w:tc>
        <w:tc>
          <w:tcPr>
            <w:tcW w:w="1932" w:type="dxa"/>
            <w:vMerge w:val="restart"/>
            <w:tcBorders>
              <w:top w:val="single" w:sz="4" w:space="0" w:color="auto"/>
            </w:tcBorders>
            <w:shd w:val="clear" w:color="auto" w:fill="FFFFFF"/>
          </w:tcPr>
          <w:p w:rsidR="004F7C90" w:rsidRPr="00F9530F" w:rsidRDefault="004F7C90" w:rsidP="004F7C9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2076" w:type="dxa"/>
            <w:vMerge w:val="restart"/>
            <w:tcBorders>
              <w:top w:val="single" w:sz="4" w:space="0" w:color="auto"/>
            </w:tcBorders>
            <w:shd w:val="clear" w:color="auto" w:fill="auto"/>
            <w:vAlign w:val="center"/>
          </w:tcPr>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hAnsi="Times New Roman" w:cs="Times New Roman"/>
                <w:sz w:val="24"/>
                <w:szCs w:val="24"/>
              </w:rPr>
              <w:t xml:space="preserve">ОК 01, ОК 04,  </w:t>
            </w:r>
          </w:p>
          <w:p w:rsidR="004F7C90" w:rsidRPr="00F9530F" w:rsidRDefault="004F7C90" w:rsidP="00F9530F">
            <w:pPr>
              <w:spacing w:after="0" w:line="240" w:lineRule="auto"/>
              <w:rPr>
                <w:rFonts w:ascii="Times New Roman" w:hAnsi="Times New Roman" w:cs="Times New Roman"/>
                <w:sz w:val="24"/>
                <w:szCs w:val="24"/>
              </w:rPr>
            </w:pPr>
            <w:r w:rsidRPr="00F9530F">
              <w:rPr>
                <w:rFonts w:ascii="Times New Roman" w:hAnsi="Times New Roman" w:cs="Times New Roman"/>
                <w:sz w:val="24"/>
                <w:szCs w:val="24"/>
              </w:rPr>
              <w:t>ПК 1.1, ПК 1.2.</w:t>
            </w:r>
          </w:p>
        </w:tc>
      </w:tr>
      <w:tr w:rsidR="004F7C90" w:rsidRPr="00F9530F" w:rsidTr="00C16F8A">
        <w:trPr>
          <w:trHeight w:val="250"/>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076" w:type="dxa"/>
            <w:gridSpan w:val="2"/>
            <w:tcBorders>
              <w:lef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sz w:val="24"/>
                <w:szCs w:val="24"/>
              </w:rPr>
              <w:t xml:space="preserve">Прием черно-белой графики - линия при изображении предметов, окружающей среды, предметно-пространственных комплексов, фигуры человека. </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rPr>
                <w:rFonts w:ascii="Times New Roman" w:hAnsi="Times New Roman" w:cs="Times New Roman"/>
                <w:sz w:val="24"/>
                <w:szCs w:val="24"/>
              </w:rPr>
            </w:pPr>
          </w:p>
        </w:tc>
      </w:tr>
      <w:tr w:rsidR="004F7C90" w:rsidRPr="00F9530F" w:rsidTr="00C16F8A">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076" w:type="dxa"/>
            <w:gridSpan w:val="2"/>
            <w:tcBorders>
              <w:lef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sz w:val="24"/>
                <w:szCs w:val="24"/>
              </w:rPr>
              <w:t xml:space="preserve">Прием черно-белой графики – пятно (силуэт) при изображении предметов, окружающей среды, предметно-пространственных комплексов, фигуры человека. </w:t>
            </w:r>
          </w:p>
        </w:tc>
        <w:tc>
          <w:tcPr>
            <w:tcW w:w="1932" w:type="dxa"/>
            <w:vMerge/>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rPr>
                <w:rFonts w:ascii="Times New Roman" w:hAnsi="Times New Roman" w:cs="Times New Roman"/>
                <w:sz w:val="24"/>
                <w:szCs w:val="24"/>
              </w:rPr>
            </w:pPr>
          </w:p>
        </w:tc>
      </w:tr>
      <w:tr w:rsidR="004F7C90" w:rsidRPr="00F9530F" w:rsidTr="00C16F8A">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076" w:type="dxa"/>
            <w:gridSpan w:val="2"/>
            <w:tcBorders>
              <w:lef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sz w:val="24"/>
                <w:szCs w:val="24"/>
              </w:rPr>
              <w:t>Прием черно-белой графики – линия с пятном при изображении предметов, предметно-пространственных комплексов, окружающей среды, фигуры человека.</w:t>
            </w:r>
          </w:p>
        </w:tc>
        <w:tc>
          <w:tcPr>
            <w:tcW w:w="1932" w:type="dxa"/>
            <w:vMerge/>
            <w:tcBorders>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shd w:val="clear" w:color="auto" w:fill="auto"/>
            <w:vAlign w:val="center"/>
          </w:tcPr>
          <w:p w:rsidR="004F7C90" w:rsidRPr="00F9530F" w:rsidRDefault="004F7C90" w:rsidP="00F9530F">
            <w:pPr>
              <w:spacing w:after="0" w:line="240" w:lineRule="auto"/>
              <w:rPr>
                <w:rFonts w:ascii="Times New Roman" w:hAnsi="Times New Roman" w:cs="Times New Roman"/>
                <w:sz w:val="24"/>
                <w:szCs w:val="24"/>
              </w:rPr>
            </w:pPr>
          </w:p>
        </w:tc>
      </w:tr>
      <w:tr w:rsidR="004F7C90" w:rsidRPr="00F9530F" w:rsidTr="00334963">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8532" w:type="dxa"/>
            <w:gridSpan w:val="3"/>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b/>
                <w:bCs/>
                <w:sz w:val="24"/>
                <w:szCs w:val="24"/>
              </w:rPr>
              <w:t>Практические занятия</w:t>
            </w:r>
          </w:p>
        </w:tc>
        <w:tc>
          <w:tcPr>
            <w:tcW w:w="1932" w:type="dxa"/>
            <w:tcBorders>
              <w:top w:val="single" w:sz="4" w:space="0" w:color="auto"/>
              <w:bottom w:val="single" w:sz="4" w:space="0" w:color="auto"/>
            </w:tcBorders>
            <w:shd w:val="clear" w:color="auto" w:fill="FFFFFF"/>
            <w:vAlign w:val="center"/>
          </w:tcPr>
          <w:p w:rsidR="004F7C90" w:rsidRPr="00F9530F" w:rsidRDefault="004F7C90" w:rsidP="00560BC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40/40</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F9530F">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8076" w:type="dxa"/>
            <w:gridSpan w:val="2"/>
            <w:tcBorders>
              <w:left w:val="single" w:sz="4" w:space="0" w:color="auto"/>
            </w:tcBorders>
            <w:shd w:val="clear" w:color="auto" w:fill="FFFFFF"/>
          </w:tcPr>
          <w:p w:rsidR="004F7C90" w:rsidRPr="00F9530F" w:rsidRDefault="004F7C90" w:rsidP="00F9530F">
            <w:pPr>
              <w:suppressAutoHyphens/>
              <w:spacing w:after="0" w:line="240" w:lineRule="auto"/>
              <w:jc w:val="both"/>
              <w:rPr>
                <w:rFonts w:ascii="Times New Roman" w:hAnsi="Times New Roman" w:cs="Times New Roman"/>
                <w:b/>
                <w:bCs/>
              </w:rPr>
            </w:pPr>
            <w:r w:rsidRPr="00F9530F">
              <w:rPr>
                <w:rFonts w:ascii="Times New Roman" w:hAnsi="Times New Roman" w:cs="Times New Roman"/>
              </w:rPr>
              <w:t>Рисунки с натуры предметов, окружающей среды, предметно-пространственных комплексов фигуры человека в черно-белой графике приемом линия</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rPr>
            </w:pPr>
            <w:r w:rsidRPr="00F9530F">
              <w:rPr>
                <w:rFonts w:ascii="Times New Roman" w:hAnsi="Times New Roman" w:cs="Times New Roman"/>
              </w:rPr>
              <w:t>1</w:t>
            </w:r>
            <w:r>
              <w:rPr>
                <w:rFonts w:ascii="Times New Roman" w:hAnsi="Times New Roman" w:cs="Times New Roman"/>
              </w:rPr>
              <w:t>0</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F9530F">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8076" w:type="dxa"/>
            <w:gridSpan w:val="2"/>
            <w:tcBorders>
              <w:left w:val="single" w:sz="4" w:space="0" w:color="auto"/>
            </w:tcBorders>
            <w:shd w:val="clear" w:color="auto" w:fill="FFFFFF"/>
          </w:tcPr>
          <w:p w:rsidR="004F7C90" w:rsidRPr="00F9530F" w:rsidRDefault="004F7C90" w:rsidP="00F9530F">
            <w:pPr>
              <w:suppressAutoHyphens/>
              <w:spacing w:after="0" w:line="240" w:lineRule="auto"/>
              <w:jc w:val="both"/>
              <w:rPr>
                <w:rFonts w:ascii="Times New Roman" w:hAnsi="Times New Roman" w:cs="Times New Roman"/>
                <w:b/>
                <w:bCs/>
              </w:rPr>
            </w:pPr>
            <w:r w:rsidRPr="00F9530F">
              <w:rPr>
                <w:rFonts w:ascii="Times New Roman" w:hAnsi="Times New Roman" w:cs="Times New Roman"/>
              </w:rPr>
              <w:t>Рисунки с натуры предметов, окружающей среды, предметно-пространственных комплексов фигуры человека в черно-белой графике приемом пятно (силуэт)</w:t>
            </w:r>
          </w:p>
        </w:tc>
        <w:tc>
          <w:tcPr>
            <w:tcW w:w="1932" w:type="dxa"/>
            <w:tcBorders>
              <w:top w:val="single" w:sz="4" w:space="0" w:color="auto"/>
              <w:bottom w:val="single" w:sz="4" w:space="0" w:color="auto"/>
            </w:tcBorders>
            <w:shd w:val="clear" w:color="auto" w:fill="FFFFFF"/>
            <w:vAlign w:val="center"/>
          </w:tcPr>
          <w:p w:rsidR="004F7C90" w:rsidRPr="00F9530F" w:rsidRDefault="004F7C90" w:rsidP="00560BCF">
            <w:pPr>
              <w:spacing w:after="0" w:line="240" w:lineRule="auto"/>
              <w:jc w:val="center"/>
              <w:rPr>
                <w:rFonts w:ascii="Times New Roman" w:hAnsi="Times New Roman" w:cs="Times New Roman"/>
              </w:rPr>
            </w:pPr>
            <w:r w:rsidRPr="00F9530F">
              <w:rPr>
                <w:rFonts w:ascii="Times New Roman" w:hAnsi="Times New Roman" w:cs="Times New Roman"/>
              </w:rPr>
              <w:t>1</w:t>
            </w:r>
            <w:r>
              <w:rPr>
                <w:rFonts w:ascii="Times New Roman" w:hAnsi="Times New Roman" w:cs="Times New Roman"/>
              </w:rPr>
              <w:t>2</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F9530F">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8076" w:type="dxa"/>
            <w:gridSpan w:val="2"/>
            <w:tcBorders>
              <w:left w:val="single" w:sz="4" w:space="0" w:color="auto"/>
            </w:tcBorders>
            <w:shd w:val="clear" w:color="auto" w:fill="FFFFFF"/>
          </w:tcPr>
          <w:p w:rsidR="004F7C90" w:rsidRPr="00F9530F" w:rsidRDefault="004F7C90" w:rsidP="00F9530F">
            <w:pPr>
              <w:suppressAutoHyphens/>
              <w:spacing w:after="0" w:line="240" w:lineRule="auto"/>
              <w:jc w:val="both"/>
              <w:rPr>
                <w:rFonts w:ascii="Times New Roman" w:hAnsi="Times New Roman" w:cs="Times New Roman"/>
                <w:b/>
                <w:bCs/>
              </w:rPr>
            </w:pPr>
            <w:r w:rsidRPr="00F9530F">
              <w:rPr>
                <w:rFonts w:ascii="Times New Roman" w:hAnsi="Times New Roman" w:cs="Times New Roman"/>
              </w:rPr>
              <w:t>Рисунки с натуры предметов, окружающей среды, предметно-пространственных комплексов фигуры человека в черно-белой графике приемом линия с пятном</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rPr>
            </w:pPr>
            <w:r>
              <w:rPr>
                <w:rFonts w:ascii="Times New Roman" w:hAnsi="Times New Roman" w:cs="Times New Roman"/>
              </w:rPr>
              <w:t>18</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1E4B5A">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8532" w:type="dxa"/>
            <w:gridSpan w:val="3"/>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b/>
                <w:sz w:val="24"/>
                <w:szCs w:val="24"/>
              </w:rPr>
            </w:pPr>
            <w:r w:rsidRPr="00F9530F">
              <w:rPr>
                <w:rFonts w:ascii="Times New Roman" w:eastAsia="Times New Roman" w:hAnsi="Times New Roman" w:cs="Times New Roman"/>
                <w:b/>
                <w:sz w:val="24"/>
                <w:szCs w:val="24"/>
              </w:rPr>
              <w:t>Самостоятельнаяработаобучающихся</w:t>
            </w:r>
          </w:p>
        </w:tc>
        <w:tc>
          <w:tcPr>
            <w:tcW w:w="1932" w:type="dxa"/>
            <w:vMerge w:val="restart"/>
            <w:tcBorders>
              <w:top w:val="single" w:sz="4" w:space="0" w:color="auto"/>
            </w:tcBorders>
            <w:shd w:val="clear" w:color="auto" w:fill="FFFFFF"/>
          </w:tcPr>
          <w:p w:rsidR="004F7C90" w:rsidRPr="00F9530F" w:rsidRDefault="004F7C90" w:rsidP="00F953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254620">
              <w:rPr>
                <w:rFonts w:ascii="Times New Roman" w:hAnsi="Times New Roman" w:cs="Times New Roman"/>
                <w:sz w:val="24"/>
                <w:szCs w:val="24"/>
              </w:rPr>
              <w:t>/4</w:t>
            </w:r>
          </w:p>
        </w:tc>
        <w:tc>
          <w:tcPr>
            <w:tcW w:w="2076" w:type="dxa"/>
            <w:vMerge/>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1E4B5A">
        <w:trPr>
          <w:trHeight w:val="274"/>
        </w:trPr>
        <w:tc>
          <w:tcPr>
            <w:tcW w:w="2911" w:type="dxa"/>
            <w:vMerge/>
            <w:shd w:val="clear" w:color="auto" w:fill="FFFFFF"/>
          </w:tcPr>
          <w:p w:rsidR="004F7C90" w:rsidRPr="00F9530F" w:rsidRDefault="004F7C90" w:rsidP="00F9530F">
            <w:pPr>
              <w:spacing w:after="0" w:line="240" w:lineRule="auto"/>
              <w:rPr>
                <w:rFonts w:ascii="Times New Roman" w:hAnsi="Times New Roman" w:cs="Times New Roman"/>
                <w:sz w:val="24"/>
                <w:szCs w:val="24"/>
              </w:rPr>
            </w:pPr>
          </w:p>
        </w:tc>
        <w:tc>
          <w:tcPr>
            <w:tcW w:w="456" w:type="dxa"/>
            <w:tcBorders>
              <w:right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076" w:type="dxa"/>
            <w:gridSpan w:val="2"/>
            <w:tcBorders>
              <w:left w:val="single" w:sz="4" w:space="0" w:color="auto"/>
            </w:tcBorders>
            <w:shd w:val="clear" w:color="auto" w:fill="FFFFFF"/>
          </w:tcPr>
          <w:p w:rsidR="004F7C90" w:rsidRPr="00E11C2C" w:rsidRDefault="004F7C90" w:rsidP="00F9530F">
            <w:pPr>
              <w:tabs>
                <w:tab w:val="right" w:leader="underscore" w:pos="9639"/>
              </w:tabs>
              <w:spacing w:after="0" w:line="240" w:lineRule="auto"/>
              <w:rPr>
                <w:rStyle w:val="markedcontent"/>
                <w:rFonts w:ascii="Times New Roman" w:hAnsi="Times New Roman" w:cs="Times New Roman"/>
                <w:sz w:val="24"/>
                <w:szCs w:val="24"/>
              </w:rPr>
            </w:pPr>
            <w:r w:rsidRPr="00E11C2C">
              <w:rPr>
                <w:rStyle w:val="markedcontent"/>
                <w:rFonts w:ascii="Times New Roman" w:hAnsi="Times New Roman" w:cs="Times New Roman"/>
                <w:sz w:val="24"/>
                <w:szCs w:val="24"/>
              </w:rPr>
              <w:t>Рисунок дороги с деревьями, удаляющимися от зрителя.</w:t>
            </w:r>
          </w:p>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E11C2C">
              <w:rPr>
                <w:rStyle w:val="markedcontent"/>
                <w:rFonts w:ascii="Times New Roman" w:hAnsi="Times New Roman" w:cs="Times New Roman"/>
                <w:sz w:val="24"/>
                <w:szCs w:val="24"/>
              </w:rPr>
              <w:t>Рисунок натюрморта из предметов сложной формы</w:t>
            </w:r>
          </w:p>
        </w:tc>
        <w:tc>
          <w:tcPr>
            <w:tcW w:w="1932" w:type="dxa"/>
            <w:vMerge/>
            <w:tcBorders>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p>
        </w:tc>
        <w:tc>
          <w:tcPr>
            <w:tcW w:w="2076" w:type="dxa"/>
            <w:vMerge/>
            <w:tcBorders>
              <w:bottom w:val="single" w:sz="4" w:space="0" w:color="auto"/>
            </w:tcBorders>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8B79AB">
        <w:trPr>
          <w:trHeight w:val="256"/>
        </w:trPr>
        <w:tc>
          <w:tcPr>
            <w:tcW w:w="11443" w:type="dxa"/>
            <w:gridSpan w:val="4"/>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b/>
                <w:sz w:val="24"/>
                <w:szCs w:val="24"/>
              </w:rPr>
            </w:pPr>
            <w:r w:rsidRPr="00F9530F">
              <w:rPr>
                <w:rFonts w:ascii="Times New Roman" w:hAnsi="Times New Roman" w:cs="Times New Roman"/>
                <w:b/>
                <w:sz w:val="24"/>
                <w:szCs w:val="24"/>
              </w:rPr>
              <w:t>Консультации</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r w:rsidRPr="00F9530F">
              <w:rPr>
                <w:rFonts w:ascii="Times New Roman" w:hAnsi="Times New Roman" w:cs="Times New Roman"/>
                <w:sz w:val="24"/>
                <w:szCs w:val="24"/>
              </w:rPr>
              <w:t>12</w:t>
            </w:r>
          </w:p>
        </w:tc>
        <w:tc>
          <w:tcPr>
            <w:tcW w:w="2076" w:type="dxa"/>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8B79AB">
        <w:trPr>
          <w:trHeight w:val="256"/>
        </w:trPr>
        <w:tc>
          <w:tcPr>
            <w:tcW w:w="11443" w:type="dxa"/>
            <w:gridSpan w:val="4"/>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b/>
                <w:sz w:val="24"/>
                <w:szCs w:val="24"/>
              </w:rPr>
              <w:t>Промежуточная аттестация</w:t>
            </w:r>
            <w:r w:rsidRPr="00F9530F">
              <w:rPr>
                <w:rFonts w:ascii="Times New Roman" w:hAnsi="Times New Roman" w:cs="Times New Roman"/>
                <w:sz w:val="24"/>
                <w:szCs w:val="24"/>
              </w:rPr>
              <w:t xml:space="preserve">  экзамен</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sz w:val="24"/>
                <w:szCs w:val="24"/>
              </w:rPr>
            </w:pPr>
            <w:r w:rsidRPr="00F9530F">
              <w:rPr>
                <w:rFonts w:ascii="Times New Roman" w:hAnsi="Times New Roman" w:cs="Times New Roman"/>
                <w:sz w:val="24"/>
                <w:szCs w:val="24"/>
              </w:rPr>
              <w:t>6</w:t>
            </w:r>
          </w:p>
        </w:tc>
        <w:tc>
          <w:tcPr>
            <w:tcW w:w="2076" w:type="dxa"/>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r w:rsidR="004F7C90" w:rsidRPr="00F9530F" w:rsidTr="008B79AB">
        <w:trPr>
          <w:trHeight w:val="260"/>
        </w:trPr>
        <w:tc>
          <w:tcPr>
            <w:tcW w:w="11443" w:type="dxa"/>
            <w:gridSpan w:val="4"/>
            <w:tcBorders>
              <w:bottom w:val="single" w:sz="4" w:space="0" w:color="auto"/>
            </w:tcBorders>
            <w:shd w:val="clear" w:color="auto" w:fill="FFFFFF"/>
          </w:tcPr>
          <w:p w:rsidR="004F7C90" w:rsidRPr="00F9530F" w:rsidRDefault="004F7C90" w:rsidP="00F9530F">
            <w:pPr>
              <w:tabs>
                <w:tab w:val="right" w:leader="underscore" w:pos="9639"/>
              </w:tabs>
              <w:spacing w:after="0" w:line="240" w:lineRule="auto"/>
              <w:rPr>
                <w:rFonts w:ascii="Times New Roman" w:hAnsi="Times New Roman" w:cs="Times New Roman"/>
                <w:sz w:val="24"/>
                <w:szCs w:val="24"/>
              </w:rPr>
            </w:pPr>
            <w:r w:rsidRPr="00F9530F">
              <w:rPr>
                <w:rFonts w:ascii="Times New Roman" w:hAnsi="Times New Roman" w:cs="Times New Roman"/>
                <w:b/>
                <w:sz w:val="24"/>
                <w:szCs w:val="24"/>
              </w:rPr>
              <w:t>Всего</w:t>
            </w:r>
          </w:p>
        </w:tc>
        <w:tc>
          <w:tcPr>
            <w:tcW w:w="1932" w:type="dxa"/>
            <w:tcBorders>
              <w:top w:val="single" w:sz="4" w:space="0" w:color="auto"/>
              <w:bottom w:val="single" w:sz="4" w:space="0" w:color="auto"/>
            </w:tcBorders>
            <w:shd w:val="clear" w:color="auto" w:fill="FFFFFF"/>
            <w:vAlign w:val="center"/>
          </w:tcPr>
          <w:p w:rsidR="004F7C90" w:rsidRPr="00F9530F" w:rsidRDefault="004F7C90" w:rsidP="00F9530F">
            <w:pPr>
              <w:spacing w:after="0" w:line="240" w:lineRule="auto"/>
              <w:jc w:val="center"/>
              <w:rPr>
                <w:rFonts w:ascii="Times New Roman" w:hAnsi="Times New Roman" w:cs="Times New Roman"/>
                <w:b/>
                <w:sz w:val="24"/>
                <w:szCs w:val="24"/>
              </w:rPr>
            </w:pPr>
            <w:r w:rsidRPr="00F9530F">
              <w:rPr>
                <w:rFonts w:ascii="Times New Roman" w:hAnsi="Times New Roman" w:cs="Times New Roman"/>
                <w:b/>
                <w:sz w:val="24"/>
                <w:szCs w:val="24"/>
              </w:rPr>
              <w:t>194</w:t>
            </w:r>
            <w:r>
              <w:rPr>
                <w:rFonts w:ascii="Times New Roman" w:hAnsi="Times New Roman" w:cs="Times New Roman"/>
                <w:b/>
                <w:sz w:val="24"/>
                <w:szCs w:val="24"/>
              </w:rPr>
              <w:t>/1</w:t>
            </w:r>
            <w:r w:rsidR="00254620">
              <w:rPr>
                <w:rFonts w:ascii="Times New Roman" w:hAnsi="Times New Roman" w:cs="Times New Roman"/>
                <w:b/>
                <w:sz w:val="24"/>
                <w:szCs w:val="24"/>
              </w:rPr>
              <w:t>42</w:t>
            </w:r>
          </w:p>
        </w:tc>
        <w:tc>
          <w:tcPr>
            <w:tcW w:w="2076" w:type="dxa"/>
            <w:tcBorders>
              <w:bottom w:val="single" w:sz="4" w:space="0" w:color="auto"/>
            </w:tcBorders>
            <w:shd w:val="clear" w:color="auto" w:fill="auto"/>
            <w:vAlign w:val="center"/>
          </w:tcPr>
          <w:p w:rsidR="004F7C90" w:rsidRPr="00F9530F" w:rsidRDefault="004F7C90" w:rsidP="00F9530F">
            <w:pPr>
              <w:spacing w:after="0" w:line="240" w:lineRule="auto"/>
              <w:jc w:val="center"/>
              <w:rPr>
                <w:rFonts w:ascii="Times New Roman" w:hAnsi="Times New Roman" w:cs="Times New Roman"/>
                <w:sz w:val="24"/>
                <w:szCs w:val="24"/>
              </w:rPr>
            </w:pPr>
          </w:p>
        </w:tc>
      </w:tr>
    </w:tbl>
    <w:p w:rsidR="00526479" w:rsidRDefault="00526479" w:rsidP="00526479">
      <w:pPr>
        <w:tabs>
          <w:tab w:val="left" w:pos="1236"/>
          <w:tab w:val="left" w:pos="8200"/>
          <w:tab w:val="left" w:pos="13749"/>
        </w:tabs>
        <w:ind w:right="2066"/>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BF5746">
          <w:pgSz w:w="16840" w:h="11910" w:orient="landscape"/>
          <w:pgMar w:top="1060" w:right="480" w:bottom="280" w:left="540" w:header="720" w:footer="720" w:gutter="0"/>
          <w:cols w:space="720"/>
          <w:titlePg/>
          <w:docGrid w:linePitch="272"/>
        </w:sectPr>
      </w:pPr>
    </w:p>
    <w:p w:rsidR="00B7296E" w:rsidRPr="00825E6C" w:rsidRDefault="00B7296E" w:rsidP="00B7296E">
      <w:pPr>
        <w:spacing w:after="0" w:line="240" w:lineRule="auto"/>
        <w:ind w:firstLine="708"/>
        <w:rPr>
          <w:rFonts w:ascii="Times New Roman" w:hAnsi="Times New Roman" w:cs="Times New Roman"/>
          <w:b/>
          <w:bCs/>
          <w:sz w:val="24"/>
          <w:szCs w:val="24"/>
        </w:rPr>
      </w:pPr>
      <w:r w:rsidRPr="00825E6C">
        <w:rPr>
          <w:rFonts w:ascii="Times New Roman" w:hAnsi="Times New Roman" w:cs="Times New Roman"/>
          <w:b/>
          <w:bCs/>
          <w:sz w:val="24"/>
          <w:szCs w:val="24"/>
        </w:rPr>
        <w:lastRenderedPageBreak/>
        <w:t>3. УСЛОВИЯ РЕАЛИЗАЦИИ ПРОГРАММЫ УЧЕБНОЙ ДИСЦИПЛИНЫ</w:t>
      </w:r>
    </w:p>
    <w:p w:rsidR="00B7296E" w:rsidRPr="00825E6C" w:rsidRDefault="00B7296E" w:rsidP="00B7296E">
      <w:pPr>
        <w:spacing w:after="0" w:line="240" w:lineRule="auto"/>
        <w:ind w:firstLine="709"/>
        <w:jc w:val="both"/>
        <w:rPr>
          <w:rFonts w:ascii="Times New Roman" w:hAnsi="Times New Roman" w:cs="Times New Roman"/>
          <w:b/>
          <w:bCs/>
          <w:sz w:val="24"/>
          <w:szCs w:val="24"/>
        </w:rPr>
      </w:pPr>
      <w:r w:rsidRPr="00825E6C">
        <w:rPr>
          <w:rFonts w:ascii="Times New Roman" w:hAnsi="Times New Roman" w:cs="Times New Roman"/>
          <w:b/>
          <w:bCs/>
          <w:sz w:val="24"/>
          <w:szCs w:val="24"/>
        </w:rPr>
        <w:t>3.1. Для реализации программы учебной дисциплины предусмотрены следующие специальные помещения:</w:t>
      </w:r>
    </w:p>
    <w:p w:rsidR="00B7296E" w:rsidRPr="00825E6C" w:rsidRDefault="00B7296E" w:rsidP="00B7296E">
      <w:pPr>
        <w:spacing w:after="0" w:line="240" w:lineRule="auto"/>
        <w:rPr>
          <w:rFonts w:ascii="Times New Roman" w:hAnsi="Times New Roman" w:cs="Times New Roman"/>
          <w:b/>
          <w:sz w:val="24"/>
          <w:szCs w:val="24"/>
        </w:rPr>
      </w:pPr>
    </w:p>
    <w:p w:rsidR="00B7296E" w:rsidRPr="0041559D" w:rsidRDefault="00B7296E" w:rsidP="004A1383">
      <w:pPr>
        <w:suppressAutoHyphens/>
        <w:ind w:left="709"/>
        <w:rPr>
          <w:rFonts w:ascii="Times New Roman" w:hAnsi="Times New Roman" w:cs="Times New Roman"/>
          <w:bCs/>
          <w:sz w:val="24"/>
          <w:szCs w:val="24"/>
        </w:rPr>
      </w:pPr>
      <w:r w:rsidRPr="0041559D">
        <w:rPr>
          <w:rFonts w:ascii="Times New Roman" w:hAnsi="Times New Roman" w:cs="Times New Roman"/>
          <w:sz w:val="24"/>
          <w:szCs w:val="24"/>
        </w:rPr>
        <w:t>Реализация</w:t>
      </w:r>
      <w:r w:rsidR="00603531">
        <w:rPr>
          <w:rFonts w:ascii="Times New Roman" w:hAnsi="Times New Roman" w:cs="Times New Roman"/>
          <w:sz w:val="24"/>
          <w:szCs w:val="24"/>
        </w:rPr>
        <w:t xml:space="preserve"> </w:t>
      </w:r>
      <w:r w:rsidRPr="0041559D">
        <w:rPr>
          <w:rFonts w:ascii="Times New Roman" w:hAnsi="Times New Roman" w:cs="Times New Roman"/>
          <w:sz w:val="24"/>
          <w:szCs w:val="24"/>
        </w:rPr>
        <w:t>программы</w:t>
      </w:r>
      <w:r w:rsidR="00603531">
        <w:rPr>
          <w:rFonts w:ascii="Times New Roman" w:hAnsi="Times New Roman" w:cs="Times New Roman"/>
          <w:sz w:val="24"/>
          <w:szCs w:val="24"/>
        </w:rPr>
        <w:t xml:space="preserve"> </w:t>
      </w:r>
      <w:r w:rsidRPr="0041559D">
        <w:rPr>
          <w:rFonts w:ascii="Times New Roman" w:hAnsi="Times New Roman" w:cs="Times New Roman"/>
          <w:sz w:val="24"/>
          <w:szCs w:val="24"/>
        </w:rPr>
        <w:t>дисциплины</w:t>
      </w:r>
      <w:r w:rsidR="00603531">
        <w:rPr>
          <w:rFonts w:ascii="Times New Roman" w:hAnsi="Times New Roman" w:cs="Times New Roman"/>
          <w:sz w:val="24"/>
          <w:szCs w:val="24"/>
        </w:rPr>
        <w:t xml:space="preserve"> </w:t>
      </w:r>
      <w:r w:rsidRPr="0041559D">
        <w:rPr>
          <w:rFonts w:ascii="Times New Roman" w:hAnsi="Times New Roman" w:cs="Times New Roman"/>
          <w:sz w:val="24"/>
          <w:szCs w:val="24"/>
        </w:rPr>
        <w:t>требует</w:t>
      </w:r>
      <w:r w:rsidR="00603531">
        <w:rPr>
          <w:rFonts w:ascii="Times New Roman" w:hAnsi="Times New Roman" w:cs="Times New Roman"/>
          <w:sz w:val="24"/>
          <w:szCs w:val="24"/>
        </w:rPr>
        <w:t xml:space="preserve">  </w:t>
      </w:r>
      <w:r w:rsidRPr="0041559D">
        <w:rPr>
          <w:rFonts w:ascii="Times New Roman" w:hAnsi="Times New Roman" w:cs="Times New Roman"/>
          <w:sz w:val="24"/>
          <w:szCs w:val="24"/>
        </w:rPr>
        <w:t>наличия</w:t>
      </w:r>
      <w:r w:rsidR="00603531">
        <w:rPr>
          <w:rFonts w:ascii="Times New Roman" w:hAnsi="Times New Roman" w:cs="Times New Roman"/>
          <w:sz w:val="24"/>
          <w:szCs w:val="24"/>
        </w:rPr>
        <w:t xml:space="preserve"> </w:t>
      </w:r>
      <w:r w:rsidR="004A1383" w:rsidRPr="0041559D">
        <w:rPr>
          <w:rFonts w:ascii="Times New Roman" w:hAnsi="Times New Roman" w:cs="Times New Roman"/>
          <w:bCs/>
          <w:sz w:val="24"/>
          <w:szCs w:val="24"/>
        </w:rPr>
        <w:t>Мастерская рисунка и живописи</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 xml:space="preserve">Оборудование мастерской: </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w:t>
      </w:r>
      <w:r w:rsidRPr="00DC18EA">
        <w:rPr>
          <w:rFonts w:ascii="Times New Roman" w:eastAsia="Times New Roman" w:hAnsi="Times New Roman" w:cs="Times New Roman"/>
          <w:sz w:val="24"/>
          <w:szCs w:val="24"/>
          <w:lang w:eastAsia="en-US"/>
        </w:rPr>
        <w:tab/>
        <w:t xml:space="preserve">посадочные места по количеству </w:t>
      </w:r>
      <w:proofErr w:type="gramStart"/>
      <w:r w:rsidRPr="00DC18EA">
        <w:rPr>
          <w:rFonts w:ascii="Times New Roman" w:eastAsia="Times New Roman" w:hAnsi="Times New Roman" w:cs="Times New Roman"/>
          <w:sz w:val="24"/>
          <w:szCs w:val="24"/>
          <w:lang w:eastAsia="en-US"/>
        </w:rPr>
        <w:t>обучающихся</w:t>
      </w:r>
      <w:proofErr w:type="gramEnd"/>
      <w:r w:rsidRPr="00DC18EA">
        <w:rPr>
          <w:rFonts w:ascii="Times New Roman" w:eastAsia="Times New Roman" w:hAnsi="Times New Roman" w:cs="Times New Roman"/>
          <w:sz w:val="24"/>
          <w:szCs w:val="24"/>
          <w:lang w:eastAsia="en-US"/>
        </w:rPr>
        <w:t xml:space="preserve"> -25;</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-рабочее место преподавателя-1;</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-доска-1</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-подиум (для натюрморта)-1;</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 xml:space="preserve">-мольберты (по кол-ву </w:t>
      </w:r>
      <w:proofErr w:type="gramStart"/>
      <w:r w:rsidRPr="00DC18EA">
        <w:rPr>
          <w:rFonts w:ascii="Times New Roman" w:eastAsia="Times New Roman" w:hAnsi="Times New Roman" w:cs="Times New Roman"/>
          <w:sz w:val="24"/>
          <w:szCs w:val="24"/>
          <w:lang w:eastAsia="en-US"/>
        </w:rPr>
        <w:t>обучающихся</w:t>
      </w:r>
      <w:proofErr w:type="gramEnd"/>
      <w:r w:rsidRPr="00DC18EA">
        <w:rPr>
          <w:rFonts w:ascii="Times New Roman" w:eastAsia="Times New Roman" w:hAnsi="Times New Roman" w:cs="Times New Roman"/>
          <w:sz w:val="24"/>
          <w:szCs w:val="24"/>
          <w:lang w:eastAsia="en-US"/>
        </w:rPr>
        <w:t xml:space="preserve"> в группе)-25;</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-ящики для красок 25;</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-планшеты-25;</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-натюрмортный фонд, набор гипсовых геометрических тел.</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Гипсовые слепки: Скелет человека пластмассовый Муляжи фруктов Муляжи овощей Драпировки Предметы быта для натурных постановок;</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proofErr w:type="gramStart"/>
      <w:r w:rsidRPr="00DC18EA">
        <w:rPr>
          <w:rFonts w:ascii="Times New Roman" w:eastAsia="Times New Roman" w:hAnsi="Times New Roman" w:cs="Times New Roman"/>
          <w:sz w:val="24"/>
          <w:szCs w:val="24"/>
          <w:lang w:eastAsia="en-US"/>
        </w:rPr>
        <w:t xml:space="preserve">-художественные материалы (карандаши, уголь, соус, сепия, сангина, пастели, ластик, кисти, бумага, картон и т.п.); </w:t>
      </w:r>
      <w:proofErr w:type="gramEnd"/>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-графические материалы (линеры, маркеры, ручки капиллярные, перья, тушь, чернила и т.п.);</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-инструменты и аксессуары (палитра, подрамник);</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-дидактические материалы;</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Технические средства обучения:</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 компьютер</w:t>
      </w:r>
      <w:r w:rsidR="00C23656">
        <w:rPr>
          <w:rFonts w:ascii="Times New Roman" w:eastAsia="Times New Roman" w:hAnsi="Times New Roman" w:cs="Times New Roman"/>
          <w:sz w:val="24"/>
          <w:szCs w:val="24"/>
          <w:lang w:eastAsia="en-US"/>
        </w:rPr>
        <w:t xml:space="preserve"> с программным обеспечением </w:t>
      </w:r>
      <w:r w:rsidR="00C23656" w:rsidRPr="00C23656">
        <w:rPr>
          <w:rFonts w:ascii="Times New Roman" w:eastAsia="Times New Roman" w:hAnsi="Times New Roman" w:cs="Times New Roman"/>
          <w:sz w:val="24"/>
          <w:szCs w:val="24"/>
          <w:lang w:eastAsia="en-US"/>
        </w:rPr>
        <w:t>Astra Linux Common edition релиз Орел</w:t>
      </w:r>
      <w:r w:rsidRPr="00DC18EA">
        <w:rPr>
          <w:rFonts w:ascii="Times New Roman" w:eastAsia="Times New Roman" w:hAnsi="Times New Roman" w:cs="Times New Roman"/>
          <w:sz w:val="24"/>
          <w:szCs w:val="24"/>
          <w:lang w:eastAsia="en-US"/>
        </w:rPr>
        <w:t>-1;</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 проектор-1;</w:t>
      </w:r>
    </w:p>
    <w:p w:rsidR="00DC18EA" w:rsidRPr="00DC18EA" w:rsidRDefault="00DC18EA" w:rsidP="00DC18EA">
      <w:pPr>
        <w:spacing w:after="0" w:line="240" w:lineRule="auto"/>
        <w:rPr>
          <w:rFonts w:ascii="Times New Roman" w:eastAsia="Times New Roman" w:hAnsi="Times New Roman" w:cs="Times New Roman"/>
          <w:sz w:val="24"/>
          <w:szCs w:val="24"/>
          <w:lang w:eastAsia="en-US"/>
        </w:rPr>
      </w:pPr>
      <w:r w:rsidRPr="00DC18EA">
        <w:rPr>
          <w:rFonts w:ascii="Times New Roman" w:eastAsia="Times New Roman" w:hAnsi="Times New Roman" w:cs="Times New Roman"/>
          <w:sz w:val="24"/>
          <w:szCs w:val="24"/>
          <w:lang w:eastAsia="en-US"/>
        </w:rPr>
        <w:t xml:space="preserve"> -многофункциональное устройство HP (МФУ HP)-1;</w:t>
      </w:r>
    </w:p>
    <w:p w:rsidR="00603531" w:rsidRDefault="00603531" w:rsidP="00B7296E">
      <w:pPr>
        <w:pStyle w:val="31"/>
        <w:numPr>
          <w:ilvl w:val="2"/>
          <w:numId w:val="2"/>
        </w:numPr>
        <w:tabs>
          <w:tab w:val="left" w:pos="1037"/>
        </w:tabs>
        <w:ind w:left="1036"/>
      </w:pPr>
    </w:p>
    <w:p w:rsidR="00B7296E" w:rsidRPr="0041559D" w:rsidRDefault="0041559D" w:rsidP="00B7296E">
      <w:pPr>
        <w:pStyle w:val="31"/>
        <w:numPr>
          <w:ilvl w:val="2"/>
          <w:numId w:val="2"/>
        </w:numPr>
        <w:tabs>
          <w:tab w:val="left" w:pos="1037"/>
        </w:tabs>
        <w:ind w:left="1036"/>
      </w:pPr>
      <w:r w:rsidRPr="0041559D">
        <w:t xml:space="preserve">3.2 </w:t>
      </w:r>
      <w:r w:rsidR="00B7296E" w:rsidRPr="0041559D">
        <w:t>Информационноеобеспечение обучения по дисциплине</w:t>
      </w:r>
    </w:p>
    <w:p w:rsidR="00B7296E" w:rsidRPr="0041559D" w:rsidRDefault="00B7296E" w:rsidP="00B7296E">
      <w:pPr>
        <w:pStyle w:val="31"/>
        <w:numPr>
          <w:ilvl w:val="2"/>
          <w:numId w:val="2"/>
        </w:numPr>
        <w:tabs>
          <w:tab w:val="left" w:pos="426"/>
        </w:tabs>
        <w:ind w:left="0" w:firstLine="567"/>
        <w:jc w:val="both"/>
        <w:rPr>
          <w:b w:val="0"/>
        </w:rPr>
      </w:pPr>
      <w:r w:rsidRPr="0041559D">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41559D" w:rsidRPr="0041559D" w:rsidRDefault="0041559D" w:rsidP="0041559D">
      <w:pPr>
        <w:pStyle w:val="31"/>
        <w:tabs>
          <w:tab w:val="left" w:pos="426"/>
        </w:tabs>
        <w:ind w:left="567"/>
        <w:jc w:val="both"/>
        <w:rPr>
          <w:b w:val="0"/>
        </w:rPr>
      </w:pPr>
    </w:p>
    <w:p w:rsidR="00B7296E" w:rsidRPr="0041559D" w:rsidRDefault="00B7296E" w:rsidP="00B7296E">
      <w:pPr>
        <w:spacing w:after="0" w:line="240" w:lineRule="auto"/>
        <w:ind w:left="392" w:right="-31" w:firstLine="283"/>
        <w:rPr>
          <w:rFonts w:ascii="Times New Roman" w:hAnsi="Times New Roman" w:cs="Times New Roman"/>
          <w:b/>
          <w:sz w:val="24"/>
          <w:szCs w:val="24"/>
        </w:rPr>
      </w:pPr>
      <w:r w:rsidRPr="0041559D">
        <w:rPr>
          <w:rFonts w:ascii="Times New Roman" w:hAnsi="Times New Roman" w:cs="Times New Roman"/>
          <w:b/>
          <w:sz w:val="24"/>
          <w:szCs w:val="24"/>
        </w:rPr>
        <w:t>Перечень рекомендуемых учебных изданий, Интернет-ресурсов, дополнительной литературы</w:t>
      </w:r>
    </w:p>
    <w:p w:rsidR="00B7296E" w:rsidRPr="0041559D" w:rsidRDefault="00B7296E" w:rsidP="004A1383">
      <w:pPr>
        <w:pStyle w:val="a3"/>
        <w:ind w:firstLine="709"/>
      </w:pPr>
      <w:r w:rsidRPr="0041559D">
        <w:t>Основныеисточники (печатныеиздания):</w:t>
      </w:r>
    </w:p>
    <w:p w:rsidR="00825E6C" w:rsidRDefault="0041559D" w:rsidP="0041559D">
      <w:pPr>
        <w:pStyle w:val="a5"/>
        <w:tabs>
          <w:tab w:val="left" w:pos="1134"/>
        </w:tabs>
        <w:spacing w:before="0"/>
        <w:ind w:left="0" w:firstLine="709"/>
        <w:contextualSpacing/>
        <w:jc w:val="both"/>
        <w:rPr>
          <w:sz w:val="24"/>
          <w:szCs w:val="24"/>
        </w:rPr>
      </w:pPr>
      <w:r w:rsidRPr="0041559D">
        <w:rPr>
          <w:color w:val="000000"/>
          <w:sz w:val="24"/>
          <w:szCs w:val="24"/>
          <w:bdr w:val="single" w:sz="2" w:space="0" w:color="E5E7EB" w:frame="1"/>
          <w:shd w:val="clear" w:color="auto" w:fill="FFFFFF"/>
        </w:rPr>
        <w:t>1.Скакова, А. Г. </w:t>
      </w:r>
      <w:r w:rsidRPr="0041559D">
        <w:rPr>
          <w:color w:val="000000"/>
          <w:sz w:val="24"/>
          <w:szCs w:val="24"/>
          <w:shd w:val="clear" w:color="auto" w:fill="FFFFFF"/>
        </w:rPr>
        <w:t> Рисунок и живопись</w:t>
      </w:r>
      <w:proofErr w:type="gramStart"/>
      <w:r w:rsidRPr="0041559D">
        <w:rPr>
          <w:color w:val="000000"/>
          <w:sz w:val="24"/>
          <w:szCs w:val="24"/>
          <w:shd w:val="clear" w:color="auto" w:fill="FFFFFF"/>
        </w:rPr>
        <w:t> :</w:t>
      </w:r>
      <w:proofErr w:type="gramEnd"/>
      <w:r w:rsidRPr="0041559D">
        <w:rPr>
          <w:color w:val="000000"/>
          <w:sz w:val="24"/>
          <w:szCs w:val="24"/>
          <w:shd w:val="clear" w:color="auto" w:fill="FFFFFF"/>
        </w:rPr>
        <w:t xml:space="preserve"> учебник для среднего профессионального образования / А. Г. Скакова. — Москва</w:t>
      </w:r>
      <w:proofErr w:type="gramStart"/>
      <w:r w:rsidRPr="0041559D">
        <w:rPr>
          <w:color w:val="000000"/>
          <w:sz w:val="24"/>
          <w:szCs w:val="24"/>
          <w:shd w:val="clear" w:color="auto" w:fill="FFFFFF"/>
        </w:rPr>
        <w:t> :</w:t>
      </w:r>
      <w:proofErr w:type="gramEnd"/>
      <w:r w:rsidRPr="0041559D">
        <w:rPr>
          <w:color w:val="000000"/>
          <w:sz w:val="24"/>
          <w:szCs w:val="24"/>
          <w:shd w:val="clear" w:color="auto" w:fill="FFFFFF"/>
        </w:rPr>
        <w:t xml:space="preserve"> Издательство Юрайт, 2023. — 164 с. — (Профессиональное образование). — ISBN 978-5-534-11360-0. — Текст</w:t>
      </w:r>
      <w:proofErr w:type="gramStart"/>
      <w:r w:rsidRPr="0041559D">
        <w:rPr>
          <w:color w:val="000000"/>
          <w:sz w:val="24"/>
          <w:szCs w:val="24"/>
          <w:shd w:val="clear" w:color="auto" w:fill="FFFFFF"/>
        </w:rPr>
        <w:t xml:space="preserve"> :</w:t>
      </w:r>
      <w:proofErr w:type="gramEnd"/>
      <w:r w:rsidRPr="0041559D">
        <w:rPr>
          <w:color w:val="000000"/>
          <w:sz w:val="24"/>
          <w:szCs w:val="24"/>
          <w:shd w:val="clear" w:color="auto" w:fill="FFFFFF"/>
        </w:rPr>
        <w:t xml:space="preserve"> электронный // Образовательная платформа Юрайт [сайт]. — URL: </w:t>
      </w:r>
      <w:hyperlink r:id="rId8" w:tgtFrame="_blank" w:history="1">
        <w:r w:rsidRPr="0041559D">
          <w:rPr>
            <w:rStyle w:val="ab"/>
            <w:color w:val="486C97"/>
            <w:sz w:val="24"/>
            <w:szCs w:val="24"/>
            <w:bdr w:val="single" w:sz="2" w:space="0" w:color="E5E7EB" w:frame="1"/>
            <w:shd w:val="clear" w:color="auto" w:fill="FFFFFF"/>
          </w:rPr>
          <w:t>https://urait.ru/bcode/517866</w:t>
        </w:r>
      </w:hyperlink>
    </w:p>
    <w:p w:rsidR="0041559D" w:rsidRPr="0041559D" w:rsidRDefault="0041559D" w:rsidP="0041559D">
      <w:pPr>
        <w:pStyle w:val="a5"/>
        <w:tabs>
          <w:tab w:val="left" w:pos="1134"/>
        </w:tabs>
        <w:spacing w:before="0"/>
        <w:ind w:left="0" w:firstLine="709"/>
        <w:contextualSpacing/>
        <w:jc w:val="both"/>
        <w:rPr>
          <w:sz w:val="24"/>
          <w:szCs w:val="24"/>
        </w:rPr>
      </w:pPr>
    </w:p>
    <w:p w:rsidR="00B7296E" w:rsidRPr="0041559D" w:rsidRDefault="00B7296E" w:rsidP="0041559D">
      <w:pPr>
        <w:pStyle w:val="a3"/>
        <w:ind w:firstLine="709"/>
      </w:pPr>
      <w:r w:rsidRPr="0041559D">
        <w:t>Электронныеиздания:</w:t>
      </w:r>
    </w:p>
    <w:p w:rsidR="0041559D" w:rsidRPr="0041559D" w:rsidRDefault="0041559D" w:rsidP="0041559D">
      <w:pPr>
        <w:pStyle w:val="a5"/>
        <w:widowControl/>
        <w:numPr>
          <w:ilvl w:val="0"/>
          <w:numId w:val="7"/>
        </w:numPr>
        <w:tabs>
          <w:tab w:val="left" w:pos="284"/>
          <w:tab w:val="left" w:pos="993"/>
        </w:tabs>
        <w:autoSpaceDE/>
        <w:autoSpaceDN/>
        <w:spacing w:before="0"/>
        <w:ind w:left="0" w:firstLine="709"/>
        <w:contextualSpacing/>
        <w:jc w:val="both"/>
        <w:rPr>
          <w:sz w:val="24"/>
          <w:szCs w:val="24"/>
        </w:rPr>
      </w:pPr>
      <w:r w:rsidRPr="0041559D">
        <w:rPr>
          <w:color w:val="000000"/>
          <w:sz w:val="24"/>
          <w:szCs w:val="24"/>
          <w:bdr w:val="single" w:sz="2" w:space="0" w:color="E5E7EB" w:frame="1"/>
          <w:shd w:val="clear" w:color="auto" w:fill="FFFFFF"/>
        </w:rPr>
        <w:t>Рабинович, М. Ц. </w:t>
      </w:r>
      <w:r w:rsidRPr="0041559D">
        <w:rPr>
          <w:color w:val="000000"/>
          <w:sz w:val="24"/>
          <w:szCs w:val="24"/>
          <w:shd w:val="clear" w:color="auto" w:fill="FFFFFF"/>
        </w:rPr>
        <w:t> Пластическая анатомия человека, четвероногих животных и птиц</w:t>
      </w:r>
      <w:proofErr w:type="gramStart"/>
      <w:r w:rsidRPr="0041559D">
        <w:rPr>
          <w:color w:val="000000"/>
          <w:sz w:val="24"/>
          <w:szCs w:val="24"/>
          <w:shd w:val="clear" w:color="auto" w:fill="FFFFFF"/>
        </w:rPr>
        <w:t> :</w:t>
      </w:r>
      <w:proofErr w:type="gramEnd"/>
      <w:r w:rsidRPr="0041559D">
        <w:rPr>
          <w:color w:val="000000"/>
          <w:sz w:val="24"/>
          <w:szCs w:val="24"/>
          <w:shd w:val="clear" w:color="auto" w:fill="FFFFFF"/>
        </w:rPr>
        <w:t xml:space="preserve"> учебник для среднего профессионального образования / М. Ц. Рабинович. — 3-е изд., испр. и доп. — Москва : Издательство Юрайт, 2023. — 251 с. — (Профессиональное образование). — ISBN 978-5-534-07896-1. — Текст</w:t>
      </w:r>
      <w:proofErr w:type="gramStart"/>
      <w:r w:rsidRPr="0041559D">
        <w:rPr>
          <w:color w:val="000000"/>
          <w:sz w:val="24"/>
          <w:szCs w:val="24"/>
          <w:shd w:val="clear" w:color="auto" w:fill="FFFFFF"/>
        </w:rPr>
        <w:t xml:space="preserve"> :</w:t>
      </w:r>
      <w:proofErr w:type="gramEnd"/>
      <w:r w:rsidRPr="0041559D">
        <w:rPr>
          <w:color w:val="000000"/>
          <w:sz w:val="24"/>
          <w:szCs w:val="24"/>
          <w:shd w:val="clear" w:color="auto" w:fill="FFFFFF"/>
        </w:rPr>
        <w:t xml:space="preserve"> электронный // Образовательная платформа Юрайт [сайт]. — URL: </w:t>
      </w:r>
      <w:hyperlink r:id="rId9" w:tgtFrame="_blank" w:history="1">
        <w:r w:rsidRPr="0041559D">
          <w:rPr>
            <w:rStyle w:val="ab"/>
            <w:color w:val="486C97"/>
            <w:sz w:val="24"/>
            <w:szCs w:val="24"/>
            <w:bdr w:val="single" w:sz="2" w:space="0" w:color="E5E7EB" w:frame="1"/>
            <w:shd w:val="clear" w:color="auto" w:fill="FFFFFF"/>
          </w:rPr>
          <w:t>https://urait.ru/bcode/512543</w:t>
        </w:r>
      </w:hyperlink>
      <w:r w:rsidRPr="0041559D">
        <w:rPr>
          <w:color w:val="000000"/>
          <w:sz w:val="24"/>
          <w:szCs w:val="24"/>
          <w:shd w:val="clear" w:color="auto" w:fill="FFFFFF"/>
        </w:rPr>
        <w:t> </w:t>
      </w:r>
    </w:p>
    <w:p w:rsidR="0041559D" w:rsidRPr="0041559D" w:rsidRDefault="0041559D" w:rsidP="0041559D">
      <w:pPr>
        <w:pStyle w:val="a5"/>
        <w:widowControl/>
        <w:numPr>
          <w:ilvl w:val="0"/>
          <w:numId w:val="7"/>
        </w:numPr>
        <w:tabs>
          <w:tab w:val="left" w:pos="993"/>
        </w:tabs>
        <w:autoSpaceDE/>
        <w:autoSpaceDN/>
        <w:spacing w:before="0"/>
        <w:ind w:left="0" w:firstLine="709"/>
        <w:jc w:val="both"/>
        <w:rPr>
          <w:sz w:val="24"/>
          <w:szCs w:val="24"/>
        </w:rPr>
      </w:pPr>
      <w:r w:rsidRPr="0041559D">
        <w:rPr>
          <w:color w:val="000000"/>
          <w:sz w:val="24"/>
          <w:szCs w:val="24"/>
          <w:bdr w:val="single" w:sz="2" w:space="0" w:color="E5E7EB" w:frame="1"/>
          <w:shd w:val="clear" w:color="auto" w:fill="FFFFFF"/>
        </w:rPr>
        <w:t>Лысенков, Н. К. </w:t>
      </w:r>
      <w:r w:rsidRPr="0041559D">
        <w:rPr>
          <w:color w:val="000000"/>
          <w:sz w:val="24"/>
          <w:szCs w:val="24"/>
          <w:shd w:val="clear" w:color="auto" w:fill="FFFFFF"/>
        </w:rPr>
        <w:t> Пластическая анатомия</w:t>
      </w:r>
      <w:proofErr w:type="gramStart"/>
      <w:r w:rsidRPr="0041559D">
        <w:rPr>
          <w:color w:val="000000"/>
          <w:sz w:val="24"/>
          <w:szCs w:val="24"/>
          <w:shd w:val="clear" w:color="auto" w:fill="FFFFFF"/>
        </w:rPr>
        <w:t> :</w:t>
      </w:r>
      <w:proofErr w:type="gramEnd"/>
      <w:r w:rsidRPr="0041559D">
        <w:rPr>
          <w:color w:val="000000"/>
          <w:sz w:val="24"/>
          <w:szCs w:val="24"/>
          <w:shd w:val="clear" w:color="auto" w:fill="FFFFFF"/>
        </w:rPr>
        <w:t xml:space="preserve"> учебник для среднего профессионального образования / Н. К. Лысенков, П. И. Карузин. — Москва</w:t>
      </w:r>
      <w:proofErr w:type="gramStart"/>
      <w:r w:rsidRPr="0041559D">
        <w:rPr>
          <w:color w:val="000000"/>
          <w:sz w:val="24"/>
          <w:szCs w:val="24"/>
          <w:shd w:val="clear" w:color="auto" w:fill="FFFFFF"/>
        </w:rPr>
        <w:t> :</w:t>
      </w:r>
      <w:proofErr w:type="gramEnd"/>
      <w:r w:rsidRPr="0041559D">
        <w:rPr>
          <w:color w:val="000000"/>
          <w:sz w:val="24"/>
          <w:szCs w:val="24"/>
          <w:shd w:val="clear" w:color="auto" w:fill="FFFFFF"/>
        </w:rPr>
        <w:t xml:space="preserve"> Издательство Юрайт, 2023. — 240 с. — (Профессиональное образование). — ISBN 978-5-</w:t>
      </w:r>
      <w:r w:rsidRPr="0041559D">
        <w:rPr>
          <w:color w:val="000000"/>
          <w:sz w:val="24"/>
          <w:szCs w:val="24"/>
          <w:shd w:val="clear" w:color="auto" w:fill="FFFFFF"/>
        </w:rPr>
        <w:lastRenderedPageBreak/>
        <w:t>534-07002-6. — Текст</w:t>
      </w:r>
      <w:proofErr w:type="gramStart"/>
      <w:r w:rsidRPr="0041559D">
        <w:rPr>
          <w:color w:val="000000"/>
          <w:sz w:val="24"/>
          <w:szCs w:val="24"/>
          <w:shd w:val="clear" w:color="auto" w:fill="FFFFFF"/>
        </w:rPr>
        <w:t xml:space="preserve"> :</w:t>
      </w:r>
      <w:proofErr w:type="gramEnd"/>
      <w:r w:rsidRPr="0041559D">
        <w:rPr>
          <w:color w:val="000000"/>
          <w:sz w:val="24"/>
          <w:szCs w:val="24"/>
          <w:shd w:val="clear" w:color="auto" w:fill="FFFFFF"/>
        </w:rPr>
        <w:t xml:space="preserve"> электронный // Образовательная платформа Юрайт [сайт]. — URL: </w:t>
      </w:r>
      <w:hyperlink r:id="rId10" w:tgtFrame="_blank" w:history="1">
        <w:r w:rsidRPr="0041559D">
          <w:rPr>
            <w:rStyle w:val="ab"/>
            <w:color w:val="486C97"/>
            <w:sz w:val="24"/>
            <w:szCs w:val="24"/>
            <w:bdr w:val="single" w:sz="2" w:space="0" w:color="E5E7EB" w:frame="1"/>
            <w:shd w:val="clear" w:color="auto" w:fill="FFFFFF"/>
          </w:rPr>
          <w:t>https://urait.ru/bcode/516369</w:t>
        </w:r>
      </w:hyperlink>
    </w:p>
    <w:p w:rsidR="0041559D" w:rsidRPr="0041559D" w:rsidRDefault="0041559D" w:rsidP="0041559D">
      <w:pPr>
        <w:pStyle w:val="a5"/>
        <w:widowControl/>
        <w:numPr>
          <w:ilvl w:val="0"/>
          <w:numId w:val="7"/>
        </w:numPr>
        <w:tabs>
          <w:tab w:val="left" w:pos="284"/>
          <w:tab w:val="left" w:pos="993"/>
        </w:tabs>
        <w:autoSpaceDE/>
        <w:autoSpaceDN/>
        <w:spacing w:before="0"/>
        <w:ind w:left="0" w:firstLine="709"/>
        <w:contextualSpacing/>
        <w:jc w:val="both"/>
        <w:rPr>
          <w:sz w:val="24"/>
          <w:szCs w:val="24"/>
        </w:rPr>
      </w:pPr>
      <w:r w:rsidRPr="0041559D">
        <w:rPr>
          <w:color w:val="000000"/>
          <w:sz w:val="24"/>
          <w:szCs w:val="24"/>
          <w:bdr w:val="single" w:sz="2" w:space="0" w:color="E5E7EB" w:frame="1"/>
          <w:shd w:val="clear" w:color="auto" w:fill="FFFFFF"/>
        </w:rPr>
        <w:t>Дубровин, В. М. </w:t>
      </w:r>
      <w:r w:rsidRPr="0041559D">
        <w:rPr>
          <w:color w:val="000000"/>
          <w:sz w:val="24"/>
          <w:szCs w:val="24"/>
          <w:shd w:val="clear" w:color="auto" w:fill="FFFFFF"/>
        </w:rPr>
        <w:t> Основы изобразительного искусства</w:t>
      </w:r>
      <w:proofErr w:type="gramStart"/>
      <w:r w:rsidRPr="0041559D">
        <w:rPr>
          <w:color w:val="000000"/>
          <w:sz w:val="24"/>
          <w:szCs w:val="24"/>
          <w:shd w:val="clear" w:color="auto" w:fill="FFFFFF"/>
        </w:rPr>
        <w:t> :</w:t>
      </w:r>
      <w:proofErr w:type="gramEnd"/>
      <w:r w:rsidRPr="0041559D">
        <w:rPr>
          <w:color w:val="000000"/>
          <w:sz w:val="24"/>
          <w:szCs w:val="24"/>
          <w:shd w:val="clear" w:color="auto" w:fill="FFFFFF"/>
        </w:rPr>
        <w:t xml:space="preserve"> учебное пособие для среднего профессионального образования / В. М. Дубровин ; под научной редакцией В. В. Корешкова. — 2-е изд. — Москва : Издательство Юрайт, 2023. — 360 с. — (Профессиональное образование). — ISBN 978-5-534-11430-0. — Текст</w:t>
      </w:r>
      <w:proofErr w:type="gramStart"/>
      <w:r w:rsidRPr="0041559D">
        <w:rPr>
          <w:color w:val="000000"/>
          <w:sz w:val="24"/>
          <w:szCs w:val="24"/>
          <w:shd w:val="clear" w:color="auto" w:fill="FFFFFF"/>
        </w:rPr>
        <w:t xml:space="preserve"> :</w:t>
      </w:r>
      <w:proofErr w:type="gramEnd"/>
      <w:r w:rsidRPr="0041559D">
        <w:rPr>
          <w:color w:val="000000"/>
          <w:sz w:val="24"/>
          <w:szCs w:val="24"/>
          <w:shd w:val="clear" w:color="auto" w:fill="FFFFFF"/>
        </w:rPr>
        <w:t xml:space="preserve"> электронный // Образовательная платформа Юрайт [сайт]. — URL: </w:t>
      </w:r>
      <w:hyperlink r:id="rId11" w:tgtFrame="_blank" w:history="1">
        <w:r w:rsidRPr="0041559D">
          <w:rPr>
            <w:rStyle w:val="ab"/>
            <w:color w:val="486C97"/>
            <w:sz w:val="24"/>
            <w:szCs w:val="24"/>
            <w:bdr w:val="single" w:sz="2" w:space="0" w:color="E5E7EB" w:frame="1"/>
            <w:shd w:val="clear" w:color="auto" w:fill="FFFFFF"/>
          </w:rPr>
          <w:t>https://urait.ru/bcode/518306</w:t>
        </w:r>
      </w:hyperlink>
    </w:p>
    <w:p w:rsidR="0041559D" w:rsidRPr="0041559D" w:rsidRDefault="0041559D" w:rsidP="0041559D">
      <w:pPr>
        <w:pStyle w:val="a3"/>
        <w:numPr>
          <w:ilvl w:val="0"/>
          <w:numId w:val="7"/>
        </w:numPr>
        <w:ind w:left="0" w:firstLine="709"/>
      </w:pPr>
      <w:r w:rsidRPr="0041559D">
        <w:rPr>
          <w:color w:val="000000"/>
          <w:bdr w:val="single" w:sz="2" w:space="0" w:color="E5E7EB" w:frame="1"/>
          <w:shd w:val="clear" w:color="auto" w:fill="FFFFFF"/>
        </w:rPr>
        <w:t>Барышников, А. П. </w:t>
      </w:r>
      <w:r w:rsidRPr="0041559D">
        <w:rPr>
          <w:color w:val="000000"/>
          <w:shd w:val="clear" w:color="auto" w:fill="FFFFFF"/>
        </w:rPr>
        <w:t> Основы композиции / А. П. Барышников, И. В. Лямин. — Москва</w:t>
      </w:r>
      <w:proofErr w:type="gramStart"/>
      <w:r w:rsidRPr="0041559D">
        <w:rPr>
          <w:color w:val="000000"/>
          <w:shd w:val="clear" w:color="auto" w:fill="FFFFFF"/>
        </w:rPr>
        <w:t> :</w:t>
      </w:r>
      <w:proofErr w:type="gramEnd"/>
      <w:r w:rsidRPr="0041559D">
        <w:rPr>
          <w:color w:val="000000"/>
          <w:shd w:val="clear" w:color="auto" w:fill="FFFFFF"/>
        </w:rPr>
        <w:t xml:space="preserve"> Издательство Юрайт, 2023. — 196 </w:t>
      </w:r>
      <w:proofErr w:type="gramStart"/>
      <w:r w:rsidRPr="0041559D">
        <w:rPr>
          <w:color w:val="000000"/>
          <w:shd w:val="clear" w:color="auto" w:fill="FFFFFF"/>
        </w:rPr>
        <w:t>с</w:t>
      </w:r>
      <w:proofErr w:type="gramEnd"/>
      <w:r w:rsidRPr="0041559D">
        <w:rPr>
          <w:color w:val="000000"/>
          <w:shd w:val="clear" w:color="auto" w:fill="FFFFFF"/>
        </w:rPr>
        <w:t>. — (</w:t>
      </w:r>
      <w:proofErr w:type="gramStart"/>
      <w:r w:rsidRPr="0041559D">
        <w:rPr>
          <w:color w:val="000000"/>
          <w:shd w:val="clear" w:color="auto" w:fill="FFFFFF"/>
        </w:rPr>
        <w:t>Антология</w:t>
      </w:r>
      <w:proofErr w:type="gramEnd"/>
      <w:r w:rsidRPr="0041559D">
        <w:rPr>
          <w:color w:val="000000"/>
          <w:shd w:val="clear" w:color="auto" w:fill="FFFFFF"/>
        </w:rPr>
        <w:t xml:space="preserve"> мысли). — ISBN 978-5-534-10775-3. — Текст</w:t>
      </w:r>
      <w:proofErr w:type="gramStart"/>
      <w:r w:rsidRPr="0041559D">
        <w:rPr>
          <w:color w:val="000000"/>
          <w:shd w:val="clear" w:color="auto" w:fill="FFFFFF"/>
        </w:rPr>
        <w:t xml:space="preserve"> :</w:t>
      </w:r>
      <w:proofErr w:type="gramEnd"/>
      <w:r w:rsidRPr="0041559D">
        <w:rPr>
          <w:color w:val="000000"/>
          <w:shd w:val="clear" w:color="auto" w:fill="FFFFFF"/>
        </w:rPr>
        <w:t xml:space="preserve"> электронный // Образовательная платформа Юрайт [сайт]. — URL: </w:t>
      </w:r>
      <w:hyperlink r:id="rId12" w:tgtFrame="_blank" w:history="1">
        <w:r w:rsidRPr="0041559D">
          <w:rPr>
            <w:rStyle w:val="ab"/>
            <w:color w:val="486C97"/>
            <w:bdr w:val="single" w:sz="2" w:space="0" w:color="E5E7EB" w:frame="1"/>
            <w:shd w:val="clear" w:color="auto" w:fill="FFFFFF"/>
          </w:rPr>
          <w:t>https://urait.ru/bcode/515692</w:t>
        </w:r>
      </w:hyperlink>
    </w:p>
    <w:p w:rsidR="00825E6C" w:rsidRPr="0041559D" w:rsidRDefault="00B7296E" w:rsidP="0041559D">
      <w:pPr>
        <w:pStyle w:val="a3"/>
        <w:ind w:firstLine="709"/>
      </w:pPr>
      <w:r w:rsidRPr="0041559D">
        <w:t>Дополнительныеисточник</w:t>
      </w:r>
      <w:proofErr w:type="gramStart"/>
      <w:r w:rsidRPr="0041559D">
        <w:t>и(</w:t>
      </w:r>
      <w:proofErr w:type="gramEnd"/>
      <w:r w:rsidRPr="0041559D">
        <w:t>печатныеиздания):</w:t>
      </w:r>
    </w:p>
    <w:p w:rsidR="00825E6C" w:rsidRPr="0041559D" w:rsidRDefault="00825E6C" w:rsidP="0041559D">
      <w:pPr>
        <w:pStyle w:val="a5"/>
        <w:widowControl/>
        <w:numPr>
          <w:ilvl w:val="0"/>
          <w:numId w:val="5"/>
        </w:numPr>
        <w:tabs>
          <w:tab w:val="left" w:pos="1134"/>
        </w:tabs>
        <w:autoSpaceDE/>
        <w:autoSpaceDN/>
        <w:spacing w:before="0"/>
        <w:ind w:left="0" w:firstLine="709"/>
        <w:contextualSpacing/>
        <w:jc w:val="both"/>
        <w:rPr>
          <w:sz w:val="24"/>
          <w:szCs w:val="24"/>
        </w:rPr>
      </w:pPr>
      <w:r w:rsidRPr="0041559D">
        <w:rPr>
          <w:sz w:val="24"/>
          <w:szCs w:val="24"/>
        </w:rPr>
        <w:t>Образовательная платформа Юрайт: https://urait.ru</w:t>
      </w:r>
    </w:p>
    <w:p w:rsidR="00B7296E" w:rsidRDefault="00B7296E" w:rsidP="00B7296E">
      <w:pPr>
        <w:spacing w:after="0" w:line="240" w:lineRule="auto"/>
        <w:jc w:val="both"/>
        <w:rPr>
          <w:rFonts w:ascii="Times New Roman" w:hAnsi="Times New Roman" w:cs="Times New Roman"/>
          <w:sz w:val="24"/>
          <w:szCs w:val="24"/>
        </w:rPr>
      </w:pPr>
    </w:p>
    <w:p w:rsidR="00B7296E" w:rsidRPr="00B7296E" w:rsidRDefault="00B7296E" w:rsidP="00B7296E">
      <w:pPr>
        <w:spacing w:after="0" w:line="240" w:lineRule="auto"/>
        <w:ind w:firstLine="709"/>
        <w:contextualSpacing/>
        <w:jc w:val="both"/>
        <w:rPr>
          <w:rFonts w:ascii="Times New Roman" w:hAnsi="Times New Roman" w:cs="Times New Roman"/>
          <w:b/>
          <w:sz w:val="24"/>
          <w:szCs w:val="24"/>
        </w:rPr>
      </w:pPr>
      <w:r w:rsidRPr="00B7296E">
        <w:rPr>
          <w:rFonts w:ascii="Times New Roman" w:hAnsi="Times New Roman" w:cs="Times New Roman"/>
          <w:b/>
          <w:sz w:val="24"/>
          <w:szCs w:val="24"/>
        </w:rPr>
        <w:t>4. КОНТРОЛЬ И ОЦЕНКА РЕЗУЛЬТАТОВ ОСВОЕНИЯ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Default="00B7296E" w:rsidP="00B7296E">
      <w:pPr>
        <w:pStyle w:val="a3"/>
        <w:tabs>
          <w:tab w:val="left" w:pos="9072"/>
          <w:tab w:val="left" w:pos="9194"/>
        </w:tabs>
        <w:ind w:right="-162" w:firstLine="851"/>
        <w:jc w:val="both"/>
      </w:pPr>
      <w:r w:rsidRPr="00B7296E">
        <w:t xml:space="preserve">Контроль и оценка результатов осуществляется преподавателем в процессе проведенияпрактических занятий, тестирования, а также выполнения </w:t>
      </w:r>
      <w:r w:rsidR="0041559D">
        <w:t>творческих работ</w:t>
      </w:r>
    </w:p>
    <w:p w:rsidR="00814E97" w:rsidRPr="00B7296E" w:rsidRDefault="00814E97" w:rsidP="00B7296E">
      <w:pPr>
        <w:pStyle w:val="a3"/>
        <w:tabs>
          <w:tab w:val="left" w:pos="9072"/>
          <w:tab w:val="left" w:pos="9194"/>
        </w:tabs>
        <w:ind w:right="-162" w:firstLine="85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3687"/>
        <w:gridCol w:w="2799"/>
      </w:tblGrid>
      <w:tr w:rsidR="00814E97" w:rsidRPr="004A1383" w:rsidTr="004A1383">
        <w:tc>
          <w:tcPr>
            <w:tcW w:w="1612" w:type="pct"/>
          </w:tcPr>
          <w:p w:rsidR="00814E97" w:rsidRPr="004A1383" w:rsidRDefault="00814E97" w:rsidP="004A1383">
            <w:pPr>
              <w:spacing w:after="0" w:line="240" w:lineRule="auto"/>
              <w:jc w:val="center"/>
              <w:rPr>
                <w:rFonts w:ascii="Times New Roman" w:hAnsi="Times New Roman" w:cs="Times New Roman"/>
                <w:b/>
                <w:bCs/>
                <w:sz w:val="24"/>
                <w:szCs w:val="24"/>
              </w:rPr>
            </w:pPr>
            <w:r w:rsidRPr="004A1383">
              <w:rPr>
                <w:rFonts w:ascii="Times New Roman" w:hAnsi="Times New Roman" w:cs="Times New Roman"/>
                <w:b/>
                <w:bCs/>
                <w:sz w:val="24"/>
                <w:szCs w:val="24"/>
              </w:rPr>
              <w:t>Результаты обучения</w:t>
            </w:r>
          </w:p>
        </w:tc>
        <w:tc>
          <w:tcPr>
            <w:tcW w:w="1926" w:type="pct"/>
          </w:tcPr>
          <w:p w:rsidR="00814E97" w:rsidRPr="004A1383" w:rsidRDefault="00814E97" w:rsidP="004A1383">
            <w:pPr>
              <w:spacing w:after="0" w:line="240" w:lineRule="auto"/>
              <w:jc w:val="center"/>
              <w:rPr>
                <w:rFonts w:ascii="Times New Roman" w:hAnsi="Times New Roman" w:cs="Times New Roman"/>
                <w:b/>
                <w:bCs/>
                <w:sz w:val="24"/>
                <w:szCs w:val="24"/>
              </w:rPr>
            </w:pPr>
            <w:r w:rsidRPr="004A1383">
              <w:rPr>
                <w:rFonts w:ascii="Times New Roman" w:hAnsi="Times New Roman" w:cs="Times New Roman"/>
                <w:b/>
                <w:bCs/>
                <w:sz w:val="24"/>
                <w:szCs w:val="24"/>
              </w:rPr>
              <w:t>Критерии оценки</w:t>
            </w:r>
          </w:p>
        </w:tc>
        <w:tc>
          <w:tcPr>
            <w:tcW w:w="1462" w:type="pct"/>
          </w:tcPr>
          <w:p w:rsidR="00814E97" w:rsidRPr="004A1383" w:rsidRDefault="00814E97" w:rsidP="004A1383">
            <w:pPr>
              <w:spacing w:after="0" w:line="240" w:lineRule="auto"/>
              <w:jc w:val="center"/>
              <w:rPr>
                <w:rFonts w:ascii="Times New Roman" w:hAnsi="Times New Roman" w:cs="Times New Roman"/>
                <w:b/>
                <w:bCs/>
                <w:sz w:val="24"/>
                <w:szCs w:val="24"/>
              </w:rPr>
            </w:pPr>
            <w:r w:rsidRPr="004A1383">
              <w:rPr>
                <w:rFonts w:ascii="Times New Roman" w:hAnsi="Times New Roman" w:cs="Times New Roman"/>
                <w:b/>
                <w:bCs/>
                <w:sz w:val="24"/>
                <w:szCs w:val="24"/>
              </w:rPr>
              <w:t>Методы оценки</w:t>
            </w:r>
          </w:p>
        </w:tc>
      </w:tr>
      <w:tr w:rsidR="00814E97" w:rsidRPr="004A1383" w:rsidTr="004A1383">
        <w:tc>
          <w:tcPr>
            <w:tcW w:w="1612" w:type="pct"/>
          </w:tcPr>
          <w:p w:rsidR="00814E97" w:rsidRPr="004A1383" w:rsidRDefault="00814E97" w:rsidP="004A1383">
            <w:pPr>
              <w:spacing w:after="0" w:line="240" w:lineRule="auto"/>
              <w:rPr>
                <w:rFonts w:ascii="Times New Roman" w:hAnsi="Times New Roman" w:cs="Times New Roman"/>
                <w:b/>
                <w:i/>
                <w:sz w:val="24"/>
                <w:szCs w:val="24"/>
              </w:rPr>
            </w:pPr>
            <w:r w:rsidRPr="004A1383">
              <w:rPr>
                <w:rFonts w:ascii="Times New Roman" w:hAnsi="Times New Roman" w:cs="Times New Roman"/>
                <w:b/>
                <w:i/>
                <w:sz w:val="24"/>
                <w:szCs w:val="24"/>
              </w:rPr>
              <w:t>Знания</w:t>
            </w:r>
          </w:p>
          <w:p w:rsidR="004A1383" w:rsidRPr="004A1383" w:rsidRDefault="004A1383" w:rsidP="004A1383">
            <w:pPr>
              <w:pStyle w:val="ConsPlusNormal"/>
              <w:rPr>
                <w:rFonts w:ascii="Times New Roman" w:hAnsi="Times New Roman" w:cs="Times New Roman"/>
                <w:sz w:val="24"/>
                <w:szCs w:val="24"/>
              </w:rPr>
            </w:pPr>
            <w:r w:rsidRPr="004A1383">
              <w:rPr>
                <w:rFonts w:ascii="Times New Roman" w:hAnsi="Times New Roman" w:cs="Times New Roman"/>
                <w:sz w:val="24"/>
                <w:szCs w:val="24"/>
              </w:rPr>
              <w:t>принципы перспективного построения геометрических форм;</w:t>
            </w:r>
          </w:p>
          <w:p w:rsidR="004A1383" w:rsidRPr="004A1383" w:rsidRDefault="004A1383" w:rsidP="004A1383">
            <w:pPr>
              <w:pStyle w:val="ConsPlusNormal"/>
              <w:rPr>
                <w:rFonts w:ascii="Times New Roman" w:hAnsi="Times New Roman" w:cs="Times New Roman"/>
                <w:sz w:val="24"/>
                <w:szCs w:val="24"/>
              </w:rPr>
            </w:pPr>
            <w:r w:rsidRPr="004A1383">
              <w:rPr>
                <w:rFonts w:ascii="Times New Roman" w:hAnsi="Times New Roman" w:cs="Times New Roman"/>
                <w:sz w:val="24"/>
                <w:szCs w:val="24"/>
              </w:rPr>
              <w:t>основные законы перспективы и распределения света и тени при изображении предметов, приемы черно-белой графики;</w:t>
            </w:r>
          </w:p>
          <w:p w:rsidR="00814E97" w:rsidRPr="004A1383" w:rsidRDefault="004A1383" w:rsidP="004A1383">
            <w:pPr>
              <w:pStyle w:val="ConsPlusNormal"/>
              <w:rPr>
                <w:rFonts w:ascii="Times New Roman" w:hAnsi="Times New Roman" w:cs="Times New Roman"/>
                <w:bCs/>
                <w:i/>
                <w:sz w:val="24"/>
                <w:szCs w:val="24"/>
              </w:rPr>
            </w:pPr>
            <w:r w:rsidRPr="004A1383">
              <w:rPr>
                <w:rFonts w:ascii="Times New Roman" w:hAnsi="Times New Roman" w:cs="Times New Roman"/>
                <w:sz w:val="24"/>
                <w:szCs w:val="24"/>
              </w:rPr>
              <w:t>основные законы изображения предметов, окружающей среды, фигуры человека</w:t>
            </w:r>
          </w:p>
        </w:tc>
        <w:tc>
          <w:tcPr>
            <w:tcW w:w="1926" w:type="pct"/>
          </w:tcPr>
          <w:p w:rsidR="00814E97" w:rsidRPr="004A1383" w:rsidRDefault="00814E97" w:rsidP="004A1383">
            <w:pPr>
              <w:spacing w:after="0" w:line="240" w:lineRule="auto"/>
              <w:rPr>
                <w:rFonts w:ascii="Times New Roman" w:hAnsi="Times New Roman" w:cs="Times New Roman"/>
                <w:i/>
                <w:sz w:val="24"/>
                <w:szCs w:val="24"/>
              </w:rPr>
            </w:pPr>
            <w:r w:rsidRPr="004A1383">
              <w:rPr>
                <w:rFonts w:ascii="Times New Roman" w:hAnsi="Times New Roman" w:cs="Times New Roman"/>
                <w:i/>
                <w:sz w:val="24"/>
                <w:szCs w:val="24"/>
              </w:rPr>
              <w:t>Демонстрация знаний</w:t>
            </w:r>
          </w:p>
          <w:p w:rsidR="004A1383" w:rsidRPr="004A1383" w:rsidRDefault="004A1383" w:rsidP="004A1383">
            <w:pPr>
              <w:pStyle w:val="ConsPlusNormal"/>
              <w:rPr>
                <w:rFonts w:ascii="Times New Roman" w:hAnsi="Times New Roman" w:cs="Times New Roman"/>
                <w:sz w:val="24"/>
                <w:szCs w:val="24"/>
              </w:rPr>
            </w:pPr>
            <w:proofErr w:type="gramStart"/>
            <w:r w:rsidRPr="004A1383">
              <w:rPr>
                <w:rFonts w:ascii="Times New Roman" w:hAnsi="Times New Roman" w:cs="Times New Roman"/>
                <w:bCs/>
                <w:sz w:val="24"/>
                <w:szCs w:val="24"/>
              </w:rPr>
              <w:t>Обучающийся</w:t>
            </w:r>
            <w:proofErr w:type="gramEnd"/>
            <w:r w:rsidRPr="004A1383">
              <w:rPr>
                <w:rFonts w:ascii="Times New Roman" w:hAnsi="Times New Roman" w:cs="Times New Roman"/>
                <w:bCs/>
                <w:sz w:val="24"/>
                <w:szCs w:val="24"/>
              </w:rPr>
              <w:t xml:space="preserve"> при выполнении практических заданий демонстрирует знание принципов </w:t>
            </w:r>
            <w:r w:rsidRPr="004A1383">
              <w:rPr>
                <w:rFonts w:ascii="Times New Roman" w:hAnsi="Times New Roman" w:cs="Times New Roman"/>
                <w:sz w:val="24"/>
                <w:szCs w:val="24"/>
              </w:rPr>
              <w:t>перспективного построения геометрических форм;</w:t>
            </w:r>
          </w:p>
          <w:p w:rsidR="004A1383" w:rsidRPr="004A1383" w:rsidRDefault="004A1383" w:rsidP="004A1383">
            <w:pPr>
              <w:pStyle w:val="ConsPlusNormal"/>
              <w:rPr>
                <w:rFonts w:ascii="Times New Roman" w:hAnsi="Times New Roman" w:cs="Times New Roman"/>
                <w:sz w:val="24"/>
                <w:szCs w:val="24"/>
              </w:rPr>
            </w:pPr>
            <w:r w:rsidRPr="004A1383">
              <w:rPr>
                <w:rFonts w:ascii="Times New Roman" w:hAnsi="Times New Roman" w:cs="Times New Roman"/>
                <w:sz w:val="24"/>
                <w:szCs w:val="24"/>
              </w:rPr>
              <w:t>основных законов перспективы и распределения света и тени при изображении предметов, приемов черно-белой графики;</w:t>
            </w:r>
          </w:p>
          <w:p w:rsidR="00814E97" w:rsidRPr="004A1383" w:rsidRDefault="004A1383" w:rsidP="004A1383">
            <w:pPr>
              <w:pStyle w:val="ConsPlusNormal"/>
              <w:rPr>
                <w:rFonts w:ascii="Times New Roman" w:hAnsi="Times New Roman" w:cs="Times New Roman"/>
                <w:bCs/>
                <w:i/>
                <w:sz w:val="24"/>
                <w:szCs w:val="24"/>
              </w:rPr>
            </w:pPr>
            <w:r w:rsidRPr="004A1383">
              <w:rPr>
                <w:rFonts w:ascii="Times New Roman" w:hAnsi="Times New Roman" w:cs="Times New Roman"/>
                <w:sz w:val="24"/>
                <w:szCs w:val="24"/>
              </w:rPr>
              <w:t>основных законов изображения предметов, окружающей среды, фигуры человека</w:t>
            </w:r>
          </w:p>
        </w:tc>
        <w:tc>
          <w:tcPr>
            <w:tcW w:w="1462" w:type="pct"/>
          </w:tcPr>
          <w:p w:rsidR="004A1383" w:rsidRPr="004A1383" w:rsidRDefault="004A1383" w:rsidP="004A1383">
            <w:pPr>
              <w:spacing w:after="0" w:line="240" w:lineRule="auto"/>
              <w:rPr>
                <w:rFonts w:ascii="Times New Roman" w:hAnsi="Times New Roman" w:cs="Times New Roman"/>
                <w:bCs/>
                <w:sz w:val="24"/>
                <w:szCs w:val="24"/>
              </w:rPr>
            </w:pPr>
            <w:r w:rsidRPr="004A1383">
              <w:rPr>
                <w:rFonts w:ascii="Times New Roman" w:hAnsi="Times New Roman" w:cs="Times New Roman"/>
                <w:bCs/>
                <w:sz w:val="24"/>
                <w:szCs w:val="24"/>
              </w:rPr>
              <w:t>Оценка результатов выполнения практическ</w:t>
            </w:r>
            <w:r w:rsidR="00B12F78">
              <w:rPr>
                <w:rFonts w:ascii="Times New Roman" w:hAnsi="Times New Roman" w:cs="Times New Roman"/>
                <w:bCs/>
                <w:sz w:val="24"/>
                <w:szCs w:val="24"/>
              </w:rPr>
              <w:t>их заданий</w:t>
            </w:r>
          </w:p>
          <w:p w:rsidR="00814E97" w:rsidRDefault="004A1383" w:rsidP="00B12F78">
            <w:pPr>
              <w:tabs>
                <w:tab w:val="left" w:pos="317"/>
              </w:tabs>
              <w:spacing w:after="0" w:line="240" w:lineRule="auto"/>
              <w:jc w:val="both"/>
              <w:rPr>
                <w:rFonts w:ascii="Times New Roman" w:hAnsi="Times New Roman" w:cs="Times New Roman"/>
                <w:bCs/>
                <w:sz w:val="24"/>
                <w:szCs w:val="24"/>
              </w:rPr>
            </w:pPr>
            <w:r w:rsidRPr="004A1383">
              <w:rPr>
                <w:rFonts w:ascii="Times New Roman" w:hAnsi="Times New Roman" w:cs="Times New Roman"/>
                <w:bCs/>
                <w:sz w:val="24"/>
                <w:szCs w:val="24"/>
              </w:rPr>
              <w:t>Экспертное наблюдение за ходом выполнения практическ</w:t>
            </w:r>
            <w:r w:rsidR="00B12F78">
              <w:rPr>
                <w:rFonts w:ascii="Times New Roman" w:hAnsi="Times New Roman" w:cs="Times New Roman"/>
                <w:bCs/>
                <w:sz w:val="24"/>
                <w:szCs w:val="24"/>
              </w:rPr>
              <w:t>их заданий</w:t>
            </w:r>
          </w:p>
          <w:p w:rsidR="004F7C90" w:rsidRDefault="004F7C90" w:rsidP="004F7C90">
            <w:pPr>
              <w:pStyle w:val="Default"/>
              <w:jc w:val="both"/>
              <w:rPr>
                <w:sz w:val="23"/>
                <w:szCs w:val="23"/>
              </w:rPr>
            </w:pPr>
            <w:r>
              <w:rPr>
                <w:sz w:val="23"/>
                <w:szCs w:val="23"/>
              </w:rPr>
              <w:t xml:space="preserve">Экзаменационный просмотр учебно-творческих работ </w:t>
            </w:r>
          </w:p>
          <w:p w:rsidR="003F0C06" w:rsidRPr="004A1383" w:rsidRDefault="003F0C06" w:rsidP="00B12F78">
            <w:pPr>
              <w:tabs>
                <w:tab w:val="left" w:pos="317"/>
              </w:tabs>
              <w:spacing w:after="0" w:line="240" w:lineRule="auto"/>
              <w:jc w:val="both"/>
              <w:rPr>
                <w:rFonts w:ascii="Times New Roman" w:hAnsi="Times New Roman" w:cs="Times New Roman"/>
                <w:bCs/>
                <w:i/>
                <w:sz w:val="24"/>
                <w:szCs w:val="24"/>
              </w:rPr>
            </w:pPr>
          </w:p>
        </w:tc>
      </w:tr>
      <w:tr w:rsidR="00814E97" w:rsidRPr="004A1383" w:rsidTr="004A1383">
        <w:trPr>
          <w:trHeight w:val="896"/>
        </w:trPr>
        <w:tc>
          <w:tcPr>
            <w:tcW w:w="1612" w:type="pct"/>
            <w:shd w:val="clear" w:color="auto" w:fill="auto"/>
          </w:tcPr>
          <w:p w:rsidR="00814E97" w:rsidRPr="004A1383" w:rsidRDefault="00814E97" w:rsidP="004A1383">
            <w:pPr>
              <w:spacing w:after="0" w:line="240" w:lineRule="auto"/>
              <w:rPr>
                <w:rFonts w:ascii="Times New Roman" w:hAnsi="Times New Roman" w:cs="Times New Roman"/>
                <w:b/>
                <w:i/>
                <w:sz w:val="24"/>
                <w:szCs w:val="24"/>
              </w:rPr>
            </w:pPr>
            <w:r w:rsidRPr="004A1383">
              <w:rPr>
                <w:rFonts w:ascii="Times New Roman" w:hAnsi="Times New Roman" w:cs="Times New Roman"/>
                <w:b/>
                <w:i/>
                <w:sz w:val="24"/>
                <w:szCs w:val="24"/>
              </w:rPr>
              <w:t>Умения</w:t>
            </w:r>
          </w:p>
          <w:p w:rsidR="004A1383" w:rsidRPr="004A1383" w:rsidRDefault="004A1383" w:rsidP="004A1383">
            <w:pPr>
              <w:pStyle w:val="ConsPlusNormal"/>
              <w:rPr>
                <w:rFonts w:ascii="Times New Roman" w:hAnsi="Times New Roman" w:cs="Times New Roman"/>
                <w:sz w:val="24"/>
                <w:szCs w:val="24"/>
              </w:rPr>
            </w:pPr>
            <w:r w:rsidRPr="004A1383">
              <w:rPr>
                <w:rFonts w:ascii="Times New Roman" w:hAnsi="Times New Roman" w:cs="Times New Roman"/>
                <w:sz w:val="24"/>
                <w:szCs w:val="24"/>
              </w:rPr>
              <w:t>выполнять рисунки с натуры с использованием разнообразных графических приемов;</w:t>
            </w:r>
          </w:p>
          <w:p w:rsidR="004A1383" w:rsidRPr="004A1383" w:rsidRDefault="004A1383" w:rsidP="004A1383">
            <w:pPr>
              <w:pStyle w:val="ConsPlusNormal"/>
              <w:rPr>
                <w:rFonts w:ascii="Times New Roman" w:hAnsi="Times New Roman" w:cs="Times New Roman"/>
                <w:sz w:val="24"/>
                <w:szCs w:val="24"/>
              </w:rPr>
            </w:pPr>
            <w:r w:rsidRPr="004A1383">
              <w:rPr>
                <w:rFonts w:ascii="Times New Roman" w:hAnsi="Times New Roman" w:cs="Times New Roman"/>
                <w:sz w:val="24"/>
                <w:szCs w:val="24"/>
              </w:rPr>
              <w:t>выполнять линейно-конструктивный рисунок геометрических тел, предметов быта и фигуры человека;</w:t>
            </w:r>
          </w:p>
          <w:p w:rsidR="00814E97" w:rsidRPr="004A1383" w:rsidRDefault="004A1383" w:rsidP="004A1383">
            <w:pPr>
              <w:suppressAutoHyphens/>
              <w:spacing w:after="0" w:line="240" w:lineRule="auto"/>
              <w:rPr>
                <w:rFonts w:ascii="Times New Roman" w:hAnsi="Times New Roman" w:cs="Times New Roman"/>
                <w:bCs/>
                <w:i/>
                <w:sz w:val="24"/>
                <w:szCs w:val="24"/>
              </w:rPr>
            </w:pPr>
            <w:r w:rsidRPr="004A1383">
              <w:rPr>
                <w:rFonts w:ascii="Times New Roman" w:hAnsi="Times New Roman" w:cs="Times New Roman"/>
                <w:sz w:val="24"/>
                <w:szCs w:val="24"/>
              </w:rPr>
              <w:t>выполнять рисунки с использованием методов построения пространства на плоскости</w:t>
            </w:r>
          </w:p>
        </w:tc>
        <w:tc>
          <w:tcPr>
            <w:tcW w:w="1926" w:type="pct"/>
            <w:shd w:val="clear" w:color="auto" w:fill="auto"/>
          </w:tcPr>
          <w:p w:rsidR="00814E97" w:rsidRPr="004A1383" w:rsidRDefault="00814E97" w:rsidP="004A1383">
            <w:pPr>
              <w:spacing w:after="0" w:line="240" w:lineRule="auto"/>
              <w:rPr>
                <w:rFonts w:ascii="Times New Roman" w:hAnsi="Times New Roman" w:cs="Times New Roman"/>
                <w:i/>
                <w:sz w:val="24"/>
                <w:szCs w:val="24"/>
              </w:rPr>
            </w:pPr>
            <w:r w:rsidRPr="004A1383">
              <w:rPr>
                <w:rFonts w:ascii="Times New Roman" w:hAnsi="Times New Roman" w:cs="Times New Roman"/>
                <w:i/>
                <w:sz w:val="24"/>
                <w:szCs w:val="24"/>
              </w:rPr>
              <w:t>Демонстрация умений</w:t>
            </w:r>
          </w:p>
          <w:p w:rsidR="004A1383" w:rsidRPr="004A1383" w:rsidRDefault="004A1383" w:rsidP="004A1383">
            <w:pPr>
              <w:pStyle w:val="ConsPlusNormal"/>
              <w:rPr>
                <w:rFonts w:ascii="Times New Roman" w:hAnsi="Times New Roman" w:cs="Times New Roman"/>
                <w:sz w:val="24"/>
                <w:szCs w:val="24"/>
              </w:rPr>
            </w:pPr>
            <w:proofErr w:type="gramStart"/>
            <w:r w:rsidRPr="004A1383">
              <w:rPr>
                <w:rFonts w:ascii="Times New Roman" w:hAnsi="Times New Roman" w:cs="Times New Roman"/>
                <w:bCs/>
                <w:sz w:val="24"/>
                <w:szCs w:val="24"/>
              </w:rPr>
              <w:t>обучающийся</w:t>
            </w:r>
            <w:proofErr w:type="gramEnd"/>
            <w:r w:rsidRPr="004A1383">
              <w:rPr>
                <w:rFonts w:ascii="Times New Roman" w:hAnsi="Times New Roman" w:cs="Times New Roman"/>
                <w:bCs/>
                <w:sz w:val="24"/>
                <w:szCs w:val="24"/>
              </w:rPr>
              <w:t xml:space="preserve"> выполняет рисунки с натуры с </w:t>
            </w:r>
            <w:r w:rsidRPr="004A1383">
              <w:rPr>
                <w:rFonts w:ascii="Times New Roman" w:hAnsi="Times New Roman" w:cs="Times New Roman"/>
                <w:sz w:val="24"/>
                <w:szCs w:val="24"/>
              </w:rPr>
              <w:t>использованием разнообразных графических приемов;</w:t>
            </w:r>
          </w:p>
          <w:p w:rsidR="004A1383" w:rsidRPr="004A1383" w:rsidRDefault="004A1383" w:rsidP="004A1383">
            <w:pPr>
              <w:pStyle w:val="ConsPlusNormal"/>
              <w:rPr>
                <w:rFonts w:ascii="Times New Roman" w:hAnsi="Times New Roman" w:cs="Times New Roman"/>
                <w:sz w:val="24"/>
                <w:szCs w:val="24"/>
              </w:rPr>
            </w:pPr>
            <w:r w:rsidRPr="004A1383">
              <w:rPr>
                <w:rFonts w:ascii="Times New Roman" w:hAnsi="Times New Roman" w:cs="Times New Roman"/>
                <w:sz w:val="24"/>
                <w:szCs w:val="24"/>
              </w:rPr>
              <w:t>выполняет линейно-конструктивный рисунок геометрических тел, предметов быта и фигуры человека;</w:t>
            </w:r>
          </w:p>
          <w:p w:rsidR="00814E97" w:rsidRPr="004A1383" w:rsidRDefault="004A1383" w:rsidP="004A1383">
            <w:pPr>
              <w:spacing w:after="0" w:line="240" w:lineRule="auto"/>
              <w:rPr>
                <w:rFonts w:ascii="Times New Roman" w:hAnsi="Times New Roman" w:cs="Times New Roman"/>
                <w:bCs/>
                <w:sz w:val="24"/>
                <w:szCs w:val="24"/>
              </w:rPr>
            </w:pPr>
            <w:r w:rsidRPr="004A1383">
              <w:rPr>
                <w:rFonts w:ascii="Times New Roman" w:hAnsi="Times New Roman" w:cs="Times New Roman"/>
                <w:sz w:val="24"/>
                <w:szCs w:val="24"/>
              </w:rPr>
              <w:t>выполняет рисунки с использованием методов построения пространства на плоскости</w:t>
            </w:r>
          </w:p>
        </w:tc>
        <w:tc>
          <w:tcPr>
            <w:tcW w:w="1462" w:type="pct"/>
            <w:shd w:val="clear" w:color="auto" w:fill="auto"/>
          </w:tcPr>
          <w:p w:rsidR="00B12F78" w:rsidRPr="004A1383" w:rsidRDefault="00B12F78" w:rsidP="00B12F78">
            <w:pPr>
              <w:spacing w:after="0" w:line="240" w:lineRule="auto"/>
              <w:rPr>
                <w:rFonts w:ascii="Times New Roman" w:hAnsi="Times New Roman" w:cs="Times New Roman"/>
                <w:bCs/>
                <w:sz w:val="24"/>
                <w:szCs w:val="24"/>
              </w:rPr>
            </w:pPr>
            <w:r w:rsidRPr="004A1383">
              <w:rPr>
                <w:rFonts w:ascii="Times New Roman" w:hAnsi="Times New Roman" w:cs="Times New Roman"/>
                <w:bCs/>
                <w:sz w:val="24"/>
                <w:szCs w:val="24"/>
              </w:rPr>
              <w:t>Оценка результатов выполнения практическ</w:t>
            </w:r>
            <w:r>
              <w:rPr>
                <w:rFonts w:ascii="Times New Roman" w:hAnsi="Times New Roman" w:cs="Times New Roman"/>
                <w:bCs/>
                <w:sz w:val="24"/>
                <w:szCs w:val="24"/>
              </w:rPr>
              <w:t>их заданий</w:t>
            </w:r>
          </w:p>
          <w:p w:rsidR="00814E97" w:rsidRDefault="00B12F78" w:rsidP="00B12F78">
            <w:pPr>
              <w:spacing w:after="0" w:line="240" w:lineRule="auto"/>
              <w:rPr>
                <w:rFonts w:ascii="Times New Roman" w:hAnsi="Times New Roman" w:cs="Times New Roman"/>
                <w:bCs/>
                <w:sz w:val="24"/>
                <w:szCs w:val="24"/>
              </w:rPr>
            </w:pPr>
            <w:r w:rsidRPr="004A1383">
              <w:rPr>
                <w:rFonts w:ascii="Times New Roman" w:hAnsi="Times New Roman" w:cs="Times New Roman"/>
                <w:bCs/>
                <w:sz w:val="24"/>
                <w:szCs w:val="24"/>
              </w:rPr>
              <w:t>Экспертное наблюдение за ходом выполнения практическ</w:t>
            </w:r>
            <w:r>
              <w:rPr>
                <w:rFonts w:ascii="Times New Roman" w:hAnsi="Times New Roman" w:cs="Times New Roman"/>
                <w:bCs/>
                <w:sz w:val="24"/>
                <w:szCs w:val="24"/>
              </w:rPr>
              <w:t>их заданий</w:t>
            </w:r>
          </w:p>
          <w:p w:rsidR="004F7C90" w:rsidRDefault="004F7C90" w:rsidP="004F7C90">
            <w:pPr>
              <w:pStyle w:val="Default"/>
              <w:rPr>
                <w:sz w:val="23"/>
                <w:szCs w:val="23"/>
              </w:rPr>
            </w:pPr>
            <w:r>
              <w:rPr>
                <w:sz w:val="23"/>
                <w:szCs w:val="23"/>
              </w:rPr>
              <w:t xml:space="preserve">Экзаменационный просмотр учебно-творческих работ </w:t>
            </w:r>
          </w:p>
          <w:p w:rsidR="003F0C06" w:rsidRPr="004A1383" w:rsidRDefault="003F0C06" w:rsidP="00B12F78">
            <w:pPr>
              <w:spacing w:after="0" w:line="240" w:lineRule="auto"/>
              <w:rPr>
                <w:rFonts w:ascii="Times New Roman" w:hAnsi="Times New Roman" w:cs="Times New Roman"/>
                <w:bCs/>
                <w:i/>
                <w:sz w:val="24"/>
                <w:szCs w:val="24"/>
              </w:rPr>
            </w:pPr>
          </w:p>
        </w:tc>
      </w:tr>
    </w:tbl>
    <w:p w:rsidR="00B7296E" w:rsidRPr="00B7296E" w:rsidRDefault="00B7296E" w:rsidP="00B7296E">
      <w:pPr>
        <w:spacing w:after="0" w:line="240" w:lineRule="auto"/>
        <w:rPr>
          <w:rFonts w:ascii="Times New Roman" w:eastAsia="Times New Roman" w:hAnsi="Times New Roman" w:cs="Times New Roman"/>
          <w:sz w:val="28"/>
          <w:szCs w:val="28"/>
        </w:rPr>
      </w:pPr>
    </w:p>
    <w:p w:rsidR="004E7F2D" w:rsidRPr="00B7296E" w:rsidRDefault="004E7F2D" w:rsidP="00B7296E">
      <w:pPr>
        <w:spacing w:after="0" w:line="240" w:lineRule="auto"/>
        <w:rPr>
          <w:rFonts w:ascii="Times New Roman" w:hAnsi="Times New Roman" w:cs="Times New Roman"/>
        </w:rPr>
      </w:pPr>
    </w:p>
    <w:sectPr w:rsidR="004E7F2D" w:rsidRPr="00B7296E" w:rsidSect="00E13B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09E" w:rsidRDefault="0094509E" w:rsidP="00654CA2">
      <w:pPr>
        <w:spacing w:after="0" w:line="240" w:lineRule="auto"/>
      </w:pPr>
      <w:r>
        <w:separator/>
      </w:r>
    </w:p>
  </w:endnote>
  <w:endnote w:type="continuationSeparator" w:id="1">
    <w:p w:rsidR="0094509E" w:rsidRDefault="0094509E" w:rsidP="00654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09E" w:rsidRDefault="0094509E" w:rsidP="00654CA2">
      <w:pPr>
        <w:spacing w:after="0" w:line="240" w:lineRule="auto"/>
      </w:pPr>
      <w:r>
        <w:separator/>
      </w:r>
    </w:p>
  </w:footnote>
  <w:footnote w:type="continuationSeparator" w:id="1">
    <w:p w:rsidR="0094509E" w:rsidRDefault="0094509E" w:rsidP="00654C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029"/>
    <w:multiLevelType w:val="multilevel"/>
    <w:tmpl w:val="36106B4A"/>
    <w:lvl w:ilvl="0">
      <w:start w:val="1"/>
      <w:numFmt w:val="decimal"/>
      <w:lvlText w:val="%1."/>
      <w:lvlJc w:val="left"/>
      <w:pPr>
        <w:ind w:left="720" w:hanging="360"/>
      </w:pPr>
      <w:rPr>
        <w:rFonts w:ascii="Times New Roman" w:eastAsiaTheme="minorEastAsia" w:hAnsi="Times New Roman" w:cs="Times New Roman" w:hint="default"/>
      </w:rPr>
    </w:lvl>
    <w:lvl w:ilvl="1">
      <w:start w:val="2"/>
      <w:numFmt w:val="decimal"/>
      <w:isLgl/>
      <w:lvlText w:val="%1.%2."/>
      <w:lvlJc w:val="left"/>
      <w:pPr>
        <w:ind w:left="1119" w:hanging="58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C20769A"/>
    <w:multiLevelType w:val="hybridMultilevel"/>
    <w:tmpl w:val="A8009020"/>
    <w:lvl w:ilvl="0" w:tplc="DF7AF61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3EF74B3"/>
    <w:multiLevelType w:val="hybridMultilevel"/>
    <w:tmpl w:val="59601E46"/>
    <w:lvl w:ilvl="0" w:tplc="EA66C950">
      <w:start w:val="1"/>
      <w:numFmt w:val="decimal"/>
      <w:lvlText w:val="%1."/>
      <w:lvlJc w:val="left"/>
      <w:pPr>
        <w:ind w:left="768" w:hanging="408"/>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C91FB1"/>
    <w:multiLevelType w:val="multilevel"/>
    <w:tmpl w:val="F4421192"/>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1"/>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7296E"/>
    <w:rsid w:val="00027691"/>
    <w:rsid w:val="00082771"/>
    <w:rsid w:val="000F65AF"/>
    <w:rsid w:val="002402A7"/>
    <w:rsid w:val="00254620"/>
    <w:rsid w:val="002732DE"/>
    <w:rsid w:val="002C2B8F"/>
    <w:rsid w:val="002D0BFF"/>
    <w:rsid w:val="002E1522"/>
    <w:rsid w:val="00356D74"/>
    <w:rsid w:val="00394881"/>
    <w:rsid w:val="003F0C06"/>
    <w:rsid w:val="00400E16"/>
    <w:rsid w:val="0041559D"/>
    <w:rsid w:val="004A1383"/>
    <w:rsid w:val="004E7F2D"/>
    <w:rsid w:val="004F7C90"/>
    <w:rsid w:val="00500116"/>
    <w:rsid w:val="00500AF3"/>
    <w:rsid w:val="00526479"/>
    <w:rsid w:val="00560BCF"/>
    <w:rsid w:val="005A4ED6"/>
    <w:rsid w:val="005B4894"/>
    <w:rsid w:val="00603531"/>
    <w:rsid w:val="00654CA2"/>
    <w:rsid w:val="006D2B5B"/>
    <w:rsid w:val="00783EE3"/>
    <w:rsid w:val="007C0727"/>
    <w:rsid w:val="00814E97"/>
    <w:rsid w:val="00825E6C"/>
    <w:rsid w:val="00835CA2"/>
    <w:rsid w:val="008B79AB"/>
    <w:rsid w:val="008C2CAC"/>
    <w:rsid w:val="008C5279"/>
    <w:rsid w:val="008E47B4"/>
    <w:rsid w:val="008E651C"/>
    <w:rsid w:val="0094509E"/>
    <w:rsid w:val="00A657AB"/>
    <w:rsid w:val="00B12F78"/>
    <w:rsid w:val="00B13B29"/>
    <w:rsid w:val="00B225B6"/>
    <w:rsid w:val="00B3356C"/>
    <w:rsid w:val="00B7296E"/>
    <w:rsid w:val="00C23656"/>
    <w:rsid w:val="00CD4D55"/>
    <w:rsid w:val="00D9632B"/>
    <w:rsid w:val="00DC18EA"/>
    <w:rsid w:val="00E11C2C"/>
    <w:rsid w:val="00E13B16"/>
    <w:rsid w:val="00E26183"/>
    <w:rsid w:val="00F05E22"/>
    <w:rsid w:val="00F45C9E"/>
    <w:rsid w:val="00F9530F"/>
    <w:rsid w:val="00FD01FB"/>
    <w:rsid w:val="00FF70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16"/>
  </w:style>
  <w:style w:type="paragraph" w:styleId="2">
    <w:name w:val="heading 2"/>
    <w:basedOn w:val="a"/>
    <w:next w:val="a"/>
    <w:link w:val="20"/>
    <w:uiPriority w:val="99"/>
    <w:qFormat/>
    <w:rsid w:val="00654CA2"/>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296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7296E"/>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7296E"/>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B7296E"/>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
    <w:basedOn w:val="a"/>
    <w:link w:val="a6"/>
    <w:uiPriority w:val="34"/>
    <w:qFormat/>
    <w:rsid w:val="00B7296E"/>
    <w:pPr>
      <w:widowControl w:val="0"/>
      <w:autoSpaceDE w:val="0"/>
      <w:autoSpaceDN w:val="0"/>
      <w:spacing w:before="41" w:after="0" w:line="240" w:lineRule="auto"/>
      <w:ind w:left="856" w:hanging="361"/>
    </w:pPr>
    <w:rPr>
      <w:rFonts w:ascii="Times New Roman" w:eastAsia="Times New Roman" w:hAnsi="Times New Roman" w:cs="Times New Roman"/>
      <w:lang w:eastAsia="en-US"/>
    </w:rPr>
  </w:style>
  <w:style w:type="paragraph" w:customStyle="1" w:styleId="TableParagraph">
    <w:name w:val="Table Paragraph"/>
    <w:basedOn w:val="a"/>
    <w:uiPriority w:val="1"/>
    <w:qFormat/>
    <w:rsid w:val="00B7296E"/>
    <w:pPr>
      <w:widowControl w:val="0"/>
      <w:autoSpaceDE w:val="0"/>
      <w:autoSpaceDN w:val="0"/>
      <w:spacing w:after="0" w:line="240" w:lineRule="auto"/>
    </w:pPr>
    <w:rPr>
      <w:rFonts w:ascii="Times New Roman" w:eastAsia="Times New Roman" w:hAnsi="Times New Roman" w:cs="Times New Roman"/>
      <w:lang w:eastAsia="en-US"/>
    </w:rPr>
  </w:style>
  <w:style w:type="character" w:styleId="a7">
    <w:name w:val="Emphasis"/>
    <w:qFormat/>
    <w:rsid w:val="00B3356C"/>
    <w:rPr>
      <w:rFonts w:cs="Times New Roman"/>
      <w:i/>
    </w:rPr>
  </w:style>
  <w:style w:type="character" w:customStyle="1" w:styleId="20">
    <w:name w:val="Заголовок 2 Знак"/>
    <w:basedOn w:val="a0"/>
    <w:link w:val="2"/>
    <w:uiPriority w:val="99"/>
    <w:rsid w:val="00654CA2"/>
    <w:rPr>
      <w:rFonts w:ascii="Arial" w:eastAsia="Times New Roman" w:hAnsi="Arial" w:cs="Times New Roman"/>
      <w:b/>
      <w:bCs/>
      <w:i/>
      <w:iCs/>
      <w:sz w:val="28"/>
      <w:szCs w:val="28"/>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654CA2"/>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654CA2"/>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654CA2"/>
    <w:rPr>
      <w:rFonts w:cs="Times New Roman"/>
      <w:vertAlign w:val="superscript"/>
    </w:rPr>
  </w:style>
  <w:style w:type="paragraph" w:customStyle="1" w:styleId="ConsPlusNormal">
    <w:name w:val="ConsPlusNormal"/>
    <w:rsid w:val="00654CA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7C0727"/>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extended-textshort">
    <w:name w:val="extended-text__short"/>
    <w:basedOn w:val="a0"/>
    <w:rsid w:val="007C0727"/>
  </w:style>
  <w:style w:type="character" w:customStyle="1" w:styleId="a6">
    <w:name w:val="Абзац списка Знак"/>
    <w:aliases w:val="Содержание. 2 уровень Знак"/>
    <w:link w:val="a5"/>
    <w:uiPriority w:val="34"/>
    <w:qFormat/>
    <w:locked/>
    <w:rsid w:val="00825E6C"/>
    <w:rPr>
      <w:rFonts w:ascii="Times New Roman" w:eastAsia="Times New Roman" w:hAnsi="Times New Roman" w:cs="Times New Roman"/>
      <w:lang w:eastAsia="en-US"/>
    </w:rPr>
  </w:style>
  <w:style w:type="character" w:styleId="ab">
    <w:name w:val="Hyperlink"/>
    <w:basedOn w:val="a0"/>
    <w:uiPriority w:val="99"/>
    <w:unhideWhenUsed/>
    <w:rsid w:val="00825E6C"/>
    <w:rPr>
      <w:color w:val="0000FF" w:themeColor="hyperlink"/>
      <w:u w:val="single"/>
    </w:rPr>
  </w:style>
  <w:style w:type="character" w:styleId="ac">
    <w:name w:val="page number"/>
    <w:rsid w:val="004A1383"/>
    <w:rPr>
      <w:rFonts w:cs="Times New Roman"/>
    </w:rPr>
  </w:style>
  <w:style w:type="character" w:customStyle="1" w:styleId="markedcontent">
    <w:name w:val="markedcontent"/>
    <w:basedOn w:val="a0"/>
    <w:rsid w:val="00E11C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786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56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8306" TargetMode="External"/><Relationship Id="rId5" Type="http://schemas.openxmlformats.org/officeDocument/2006/relationships/webSettings" Target="webSettings.xml"/><Relationship Id="rId10" Type="http://schemas.openxmlformats.org/officeDocument/2006/relationships/hyperlink" Target="https://urait.ru/bcode/516369" TargetMode="External"/><Relationship Id="rId4" Type="http://schemas.openxmlformats.org/officeDocument/2006/relationships/settings" Target="settings.xml"/><Relationship Id="rId9" Type="http://schemas.openxmlformats.org/officeDocument/2006/relationships/hyperlink" Target="https://urait.ru/bcode/51254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69E37-0972-456E-A75A-A3E73D5F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11</Pages>
  <Words>1920</Words>
  <Characters>10948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24</cp:revision>
  <dcterms:created xsi:type="dcterms:W3CDTF">2022-12-11T16:39:00Z</dcterms:created>
  <dcterms:modified xsi:type="dcterms:W3CDTF">2024-01-09T17:58:00Z</dcterms:modified>
</cp:coreProperties>
</file>