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6D00" w14:textId="77777777"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74BF9A79" w14:textId="77777777"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75960F5C" w14:textId="77777777" w:rsidR="00334369" w:rsidRDefault="00334369" w:rsidP="00334369">
      <w:pPr>
        <w:spacing w:before="120"/>
        <w:jc w:val="center"/>
        <w:rPr>
          <w:b/>
        </w:rPr>
      </w:pPr>
    </w:p>
    <w:p w14:paraId="18D842EC" w14:textId="77777777" w:rsidR="00334369" w:rsidRDefault="00334369" w:rsidP="00334369">
      <w:pPr>
        <w:spacing w:before="120"/>
        <w:jc w:val="center"/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51228D" w:rsidRPr="009718C8" w14:paraId="2A9EE419" w14:textId="77777777" w:rsidTr="00EE259A">
        <w:tc>
          <w:tcPr>
            <w:tcW w:w="5637" w:type="dxa"/>
          </w:tcPr>
          <w:p w14:paraId="3B8C0D02" w14:textId="77777777" w:rsidR="0051228D" w:rsidRPr="009718C8" w:rsidRDefault="0051228D" w:rsidP="00EE25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9718C8">
              <w:t xml:space="preserve">Введено в действие </w:t>
            </w:r>
          </w:p>
          <w:p w14:paraId="06DBE530" w14:textId="77777777" w:rsidR="0051228D" w:rsidRPr="009718C8" w:rsidRDefault="0051228D" w:rsidP="00EE25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9718C8">
              <w:t xml:space="preserve">приказом директора </w:t>
            </w:r>
          </w:p>
          <w:p w14:paraId="3CF425A6" w14:textId="77777777" w:rsidR="0051228D" w:rsidRPr="009718C8" w:rsidRDefault="0051228D" w:rsidP="00EE25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9718C8">
              <w:t>от «____» _________ 20____ г.</w:t>
            </w:r>
          </w:p>
          <w:p w14:paraId="7D552885" w14:textId="77777777" w:rsidR="0051228D" w:rsidRPr="009718C8" w:rsidRDefault="0051228D" w:rsidP="00EE25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9718C8">
              <w:t>№ ____________</w:t>
            </w:r>
          </w:p>
        </w:tc>
        <w:tc>
          <w:tcPr>
            <w:tcW w:w="3969" w:type="dxa"/>
          </w:tcPr>
          <w:p w14:paraId="470060A4" w14:textId="77777777" w:rsidR="0051228D" w:rsidRPr="00CF40C2" w:rsidRDefault="0051228D" w:rsidP="00EE259A">
            <w:pPr>
              <w:rPr>
                <w:sz w:val="28"/>
                <w:szCs w:val="28"/>
              </w:rPr>
            </w:pPr>
            <w:r w:rsidRPr="00CF40C2">
              <w:rPr>
                <w:sz w:val="28"/>
                <w:szCs w:val="28"/>
              </w:rPr>
              <w:t>УТВЕРЖДАЮ</w:t>
            </w:r>
            <w:r w:rsidRPr="00CF40C2">
              <w:rPr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i/>
                <w:sz w:val="28"/>
                <w:szCs w:val="28"/>
              </w:rPr>
              <w:t>»</w:t>
            </w:r>
            <w:r w:rsidRPr="00CF40C2">
              <w:rPr>
                <w:sz w:val="28"/>
                <w:szCs w:val="28"/>
              </w:rPr>
              <w:br/>
              <w:t>____________</w:t>
            </w:r>
            <w:r w:rsidR="00040F86">
              <w:rPr>
                <w:sz w:val="28"/>
                <w:szCs w:val="28"/>
              </w:rPr>
              <w:t xml:space="preserve"> </w:t>
            </w:r>
            <w:r w:rsidRPr="00CF40C2">
              <w:rPr>
                <w:sz w:val="28"/>
                <w:szCs w:val="28"/>
              </w:rPr>
              <w:t>Д.В.Колесник</w:t>
            </w:r>
            <w:r w:rsidRPr="00CF40C2">
              <w:rPr>
                <w:sz w:val="28"/>
                <w:szCs w:val="28"/>
              </w:rPr>
              <w:br/>
              <w:t>«______» _____________ 20_г.</w:t>
            </w:r>
          </w:p>
          <w:p w14:paraId="748843D3" w14:textId="77777777" w:rsidR="0051228D" w:rsidRPr="009718C8" w:rsidRDefault="0051228D" w:rsidP="00EE25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2CA16308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4660FC7A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11C2B49B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75976171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4B8222A9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5A789BEA" w14:textId="77777777" w:rsidR="00334369" w:rsidRPr="00A45531" w:rsidRDefault="00334369" w:rsidP="00334369">
      <w:pPr>
        <w:ind w:left="714" w:hanging="357"/>
        <w:rPr>
          <w:rFonts w:eastAsia="MS Mincho"/>
          <w:b/>
          <w:i/>
        </w:rPr>
      </w:pPr>
    </w:p>
    <w:p w14:paraId="600236C6" w14:textId="77777777"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14:paraId="4FFC30CE" w14:textId="77777777" w:rsidR="00334369" w:rsidRPr="00A45531" w:rsidRDefault="00334369" w:rsidP="00334369">
      <w:pPr>
        <w:spacing w:line="276" w:lineRule="auto"/>
        <w:rPr>
          <w:rFonts w:eastAsia="MS Mincho"/>
          <w:b/>
          <w:i/>
        </w:rPr>
      </w:pPr>
    </w:p>
    <w:p w14:paraId="18E937BD" w14:textId="77777777"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14:paraId="460C0C86" w14:textId="77777777" w:rsidR="00334369" w:rsidRPr="00EC6616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574959BA" w14:textId="77777777" w:rsidR="00452C22" w:rsidRPr="0051228D" w:rsidRDefault="0051228D" w:rsidP="0051228D">
      <w:pPr>
        <w:jc w:val="center"/>
        <w:rPr>
          <w:b/>
          <w:i/>
          <w:sz w:val="28"/>
          <w:szCs w:val="28"/>
        </w:rPr>
      </w:pPr>
      <w:r w:rsidRPr="00B5736F">
        <w:rPr>
          <w:rFonts w:eastAsia="MS Mincho"/>
          <w:b/>
          <w:sz w:val="28"/>
          <w:szCs w:val="28"/>
        </w:rPr>
        <w:t xml:space="preserve">ПМ </w:t>
      </w:r>
      <w:r w:rsidRPr="00832841">
        <w:rPr>
          <w:rFonts w:eastAsia="MS Mincho"/>
          <w:b/>
          <w:sz w:val="28"/>
          <w:szCs w:val="28"/>
        </w:rPr>
        <w:t>0</w:t>
      </w:r>
      <w:r>
        <w:rPr>
          <w:rFonts w:eastAsia="MS Mincho"/>
          <w:b/>
          <w:sz w:val="28"/>
          <w:szCs w:val="28"/>
        </w:rPr>
        <w:t>2</w:t>
      </w:r>
      <w:r w:rsidRPr="00832841">
        <w:rPr>
          <w:rFonts w:eastAsia="MS Mincho"/>
          <w:b/>
          <w:sz w:val="28"/>
          <w:szCs w:val="28"/>
        </w:rPr>
        <w:t xml:space="preserve">. </w:t>
      </w:r>
      <w:r w:rsidRPr="00832841">
        <w:rPr>
          <w:b/>
          <w:sz w:val="28"/>
          <w:szCs w:val="28"/>
        </w:rPr>
        <w:t>Техническое исполнение художественно-конструкторских (дизайнерских) проектов в материале</w:t>
      </w:r>
    </w:p>
    <w:p w14:paraId="340427BC" w14:textId="77777777" w:rsidR="00FF1A54" w:rsidRPr="00F16ABF" w:rsidRDefault="00FF1A54" w:rsidP="00FF1A54">
      <w:pPr>
        <w:jc w:val="center"/>
        <w:rPr>
          <w:rFonts w:eastAsia="MS Mincho"/>
          <w:b/>
          <w:sz w:val="28"/>
          <w:szCs w:val="28"/>
        </w:rPr>
      </w:pPr>
    </w:p>
    <w:p w14:paraId="1E75381B" w14:textId="77777777" w:rsidR="00FF1A54" w:rsidRPr="00B5736F" w:rsidRDefault="00FF1A54" w:rsidP="00FF1A54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B5736F">
        <w:rPr>
          <w:b/>
          <w:sz w:val="28"/>
          <w:szCs w:val="28"/>
        </w:rPr>
        <w:t>54.02.01 Дизайн (по отраслям)</w:t>
      </w:r>
    </w:p>
    <w:p w14:paraId="11F6315D" w14:textId="77777777" w:rsidR="00334369" w:rsidRPr="00A45531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2CD07030" w14:textId="77777777" w:rsidR="00334369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36CAC24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B14BE98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5E074B5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EEA1306" w14:textId="77777777" w:rsidR="00334369" w:rsidRPr="00FB7763" w:rsidRDefault="00334369" w:rsidP="00334369">
      <w:pPr>
        <w:ind w:left="714" w:hanging="357"/>
        <w:jc w:val="center"/>
        <w:rPr>
          <w:rFonts w:eastAsia="MS Mincho"/>
          <w:b/>
          <w:sz w:val="28"/>
        </w:rPr>
      </w:pPr>
    </w:p>
    <w:p w14:paraId="74E8D41F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31EAEB6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B2142EC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6114A86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064DB03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832BDF6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DAE3EDE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0AE7C7A" w14:textId="77777777" w:rsidR="00334369" w:rsidRDefault="00334369" w:rsidP="00334369">
      <w:pPr>
        <w:rPr>
          <w:rFonts w:eastAsia="MS Mincho"/>
          <w:b/>
          <w:sz w:val="28"/>
          <w:u w:val="single"/>
        </w:rPr>
      </w:pPr>
    </w:p>
    <w:p w14:paraId="00EA2625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1C61A68" w14:textId="77777777" w:rsidR="00452C22" w:rsidRDefault="00452C22" w:rsidP="0051228D">
      <w:pPr>
        <w:rPr>
          <w:rFonts w:eastAsia="MS Mincho"/>
          <w:b/>
          <w:sz w:val="28"/>
          <w:u w:val="single"/>
        </w:rPr>
      </w:pPr>
    </w:p>
    <w:p w14:paraId="17EFCDC5" w14:textId="77777777" w:rsidR="00334369" w:rsidRDefault="00334369" w:rsidP="00334369">
      <w:pPr>
        <w:rPr>
          <w:rFonts w:eastAsia="MS Mincho"/>
          <w:sz w:val="28"/>
        </w:rPr>
      </w:pPr>
    </w:p>
    <w:p w14:paraId="65B5B034" w14:textId="77777777" w:rsidR="00334369" w:rsidRDefault="00334369" w:rsidP="00334369">
      <w:pPr>
        <w:rPr>
          <w:rFonts w:eastAsia="MS Mincho"/>
          <w:sz w:val="28"/>
        </w:rPr>
      </w:pPr>
    </w:p>
    <w:p w14:paraId="0635B4D7" w14:textId="77777777" w:rsidR="00334369" w:rsidRDefault="00334369" w:rsidP="00334369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55675427" w14:textId="77777777" w:rsidR="0051228D" w:rsidRPr="00624B21" w:rsidRDefault="0051228D" w:rsidP="0051228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lastRenderedPageBreak/>
        <w:t xml:space="preserve">Рабочая программа </w:t>
      </w:r>
      <w:r w:rsidR="001E0BDC" w:rsidRPr="00491287">
        <w:rPr>
          <w:sz w:val="26"/>
          <w:szCs w:val="26"/>
        </w:rPr>
        <w:t>производственной</w:t>
      </w:r>
      <w:r w:rsidRPr="00624B21">
        <w:rPr>
          <w:sz w:val="26"/>
          <w:szCs w:val="26"/>
        </w:rPr>
        <w:t xml:space="preserve"> практики разработана на основе:</w:t>
      </w:r>
    </w:p>
    <w:p w14:paraId="781430E9" w14:textId="77777777" w:rsidR="0051228D" w:rsidRPr="00624B21" w:rsidRDefault="0051228D" w:rsidP="0051228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-Приказа Министерства просвещения РФ от 05 августа 2020 г. № 885/390 «</w:t>
      </w:r>
      <w:r w:rsidRPr="00624B21">
        <w:rPr>
          <w:sz w:val="26"/>
          <w:szCs w:val="26"/>
          <w:shd w:val="clear" w:color="auto" w:fill="FFFFFF"/>
        </w:rPr>
        <w:t>О практической подготовке обучающихся»</w:t>
      </w:r>
      <w:r w:rsidRPr="00624B21">
        <w:rPr>
          <w:sz w:val="26"/>
          <w:szCs w:val="26"/>
        </w:rPr>
        <w:t xml:space="preserve"> (с изменениями);</w:t>
      </w:r>
    </w:p>
    <w:p w14:paraId="39A54531" w14:textId="77777777" w:rsidR="0051228D" w:rsidRPr="00624B21" w:rsidRDefault="0051228D" w:rsidP="0051228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B5736F">
        <w:rPr>
          <w:sz w:val="28"/>
          <w:szCs w:val="28"/>
        </w:rPr>
        <w:t xml:space="preserve">54.02.01 Дизайн (по </w:t>
      </w:r>
      <w:proofErr w:type="gramStart"/>
      <w:r w:rsidRPr="00B5736F">
        <w:rPr>
          <w:sz w:val="28"/>
          <w:szCs w:val="28"/>
        </w:rPr>
        <w:t>отраслям)</w:t>
      </w:r>
      <w:r w:rsidRPr="00624B21">
        <w:rPr>
          <w:sz w:val="26"/>
          <w:szCs w:val="26"/>
        </w:rPr>
        <w:t>от</w:t>
      </w:r>
      <w:proofErr w:type="gramEnd"/>
      <w:r w:rsidRPr="00624B21">
        <w:rPr>
          <w:sz w:val="26"/>
          <w:szCs w:val="26"/>
        </w:rPr>
        <w:t xml:space="preserve"> </w:t>
      </w:r>
      <w:r>
        <w:rPr>
          <w:sz w:val="26"/>
          <w:szCs w:val="26"/>
        </w:rPr>
        <w:t>05</w:t>
      </w:r>
      <w:r w:rsidRPr="00624B21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Pr="00624B21">
        <w:rPr>
          <w:sz w:val="26"/>
          <w:szCs w:val="26"/>
        </w:rPr>
        <w:t>.20</w:t>
      </w:r>
      <w:r>
        <w:rPr>
          <w:sz w:val="26"/>
          <w:szCs w:val="26"/>
        </w:rPr>
        <w:t>22</w:t>
      </w:r>
      <w:r w:rsidRPr="00624B21">
        <w:rPr>
          <w:sz w:val="26"/>
          <w:szCs w:val="26"/>
        </w:rPr>
        <w:t>г. №</w:t>
      </w:r>
      <w:r>
        <w:rPr>
          <w:sz w:val="26"/>
          <w:szCs w:val="26"/>
        </w:rPr>
        <w:t xml:space="preserve"> 308</w:t>
      </w:r>
    </w:p>
    <w:p w14:paraId="145C4E08" w14:textId="77777777" w:rsidR="0051228D" w:rsidRPr="00624B21" w:rsidRDefault="0051228D" w:rsidP="0051228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-Положение об практической подготовки обучающихся, ГБПОУ РК «Керченский политехнический колледж»</w:t>
      </w:r>
    </w:p>
    <w:p w14:paraId="342A4B98" w14:textId="77777777" w:rsidR="0051228D" w:rsidRPr="00491287" w:rsidRDefault="0051228D" w:rsidP="0051228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</w:t>
      </w:r>
      <w:r w:rsidRPr="00491287">
        <w:rPr>
          <w:sz w:val="26"/>
          <w:szCs w:val="26"/>
        </w:rPr>
        <w:t>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55A2D305" w14:textId="77777777" w:rsidR="0051228D" w:rsidRPr="00624B21" w:rsidRDefault="0051228D" w:rsidP="0051228D">
      <w:pPr>
        <w:jc w:val="both"/>
        <w:rPr>
          <w:sz w:val="26"/>
          <w:szCs w:val="26"/>
        </w:rPr>
      </w:pPr>
    </w:p>
    <w:p w14:paraId="6286479F" w14:textId="77777777" w:rsidR="0051228D" w:rsidRPr="00624B21" w:rsidRDefault="0051228D" w:rsidP="0051228D">
      <w:pPr>
        <w:jc w:val="both"/>
        <w:rPr>
          <w:sz w:val="26"/>
          <w:szCs w:val="26"/>
        </w:rPr>
      </w:pPr>
      <w:r w:rsidRPr="00624B21">
        <w:rPr>
          <w:sz w:val="26"/>
          <w:szCs w:val="26"/>
        </w:rPr>
        <w:t>Организация-разработчик: ГБПОУ РК «Керченский политехнический колледж»</w:t>
      </w:r>
    </w:p>
    <w:p w14:paraId="547692AD" w14:textId="77777777" w:rsidR="0051228D" w:rsidRPr="005139EB" w:rsidRDefault="0051228D" w:rsidP="0051228D">
      <w:pPr>
        <w:jc w:val="both"/>
      </w:pPr>
    </w:p>
    <w:p w14:paraId="63E5D09C" w14:textId="77777777" w:rsidR="0051228D" w:rsidRPr="005139EB" w:rsidRDefault="0051228D" w:rsidP="0051228D">
      <w:pPr>
        <w:jc w:val="both"/>
      </w:pPr>
      <w:r w:rsidRPr="005139EB">
        <w:t>Разработчики: Колесник Анна Владимировна,  преподаватель – преподаватель</w:t>
      </w:r>
    </w:p>
    <w:p w14:paraId="2560ED2C" w14:textId="77777777" w:rsidR="0051228D" w:rsidRDefault="0051228D" w:rsidP="005122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4794"/>
      </w:tblGrid>
      <w:tr w:rsidR="0051228D" w:rsidRPr="00624B21" w14:paraId="64E911B9" w14:textId="77777777" w:rsidTr="00EE259A">
        <w:tc>
          <w:tcPr>
            <w:tcW w:w="4777" w:type="dxa"/>
            <w:shd w:val="clear" w:color="auto" w:fill="auto"/>
          </w:tcPr>
          <w:p w14:paraId="12777ED7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Согласовано</w:t>
            </w:r>
          </w:p>
          <w:p w14:paraId="0D49BE06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на заседании методического совета </w:t>
            </w:r>
          </w:p>
          <w:p w14:paraId="610B9D55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ГБПОУ РК  «Керченский политехнический колледж»</w:t>
            </w:r>
          </w:p>
          <w:p w14:paraId="159FA5B7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Протокол №___ от «__»_____20__г.</w:t>
            </w:r>
          </w:p>
          <w:p w14:paraId="28A51D2C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Председатель  МС</w:t>
            </w:r>
          </w:p>
          <w:p w14:paraId="615CE398" w14:textId="77777777" w:rsidR="0051228D" w:rsidRPr="00624B21" w:rsidRDefault="0051228D" w:rsidP="00EE259A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_______________ С.В. Казак</w:t>
            </w:r>
          </w:p>
          <w:p w14:paraId="43942A6A" w14:textId="77777777" w:rsidR="0051228D" w:rsidRPr="00624B21" w:rsidRDefault="0051228D" w:rsidP="00EE259A">
            <w:pPr>
              <w:jc w:val="both"/>
              <w:rPr>
                <w:sz w:val="26"/>
                <w:szCs w:val="26"/>
              </w:rPr>
            </w:pPr>
          </w:p>
          <w:p w14:paraId="262C0970" w14:textId="77777777" w:rsidR="0051228D" w:rsidRPr="00624B21" w:rsidRDefault="0051228D" w:rsidP="00EE259A">
            <w:pPr>
              <w:jc w:val="both"/>
              <w:rPr>
                <w:sz w:val="26"/>
                <w:szCs w:val="26"/>
              </w:rPr>
            </w:pPr>
          </w:p>
          <w:p w14:paraId="0272DADE" w14:textId="77777777" w:rsidR="0051228D" w:rsidRPr="00624B21" w:rsidRDefault="0051228D" w:rsidP="00EE259A">
            <w:pPr>
              <w:jc w:val="both"/>
              <w:rPr>
                <w:sz w:val="26"/>
                <w:szCs w:val="26"/>
              </w:rPr>
            </w:pPr>
          </w:p>
          <w:p w14:paraId="0B432D93" w14:textId="77777777" w:rsidR="0051228D" w:rsidRPr="00624B21" w:rsidRDefault="0051228D" w:rsidP="00EE259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94" w:type="dxa"/>
            <w:shd w:val="clear" w:color="auto" w:fill="auto"/>
          </w:tcPr>
          <w:p w14:paraId="2B38195A" w14:textId="77777777" w:rsidR="0051228D" w:rsidRPr="00624B21" w:rsidRDefault="0051228D" w:rsidP="00EE259A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Рассмотрено и одобрено на заседании </w:t>
            </w:r>
          </w:p>
          <w:p w14:paraId="22315DF7" w14:textId="77777777" w:rsidR="0051228D" w:rsidRPr="00624B21" w:rsidRDefault="0051228D" w:rsidP="00EE259A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предметной цикловой комиссии</w:t>
            </w:r>
          </w:p>
          <w:p w14:paraId="5AEE93E0" w14:textId="77777777" w:rsidR="0051228D" w:rsidRDefault="0051228D" w:rsidP="00EE259A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профессиональных</w:t>
            </w:r>
            <w:r w:rsidRPr="00624B21">
              <w:rPr>
                <w:sz w:val="26"/>
                <w:szCs w:val="26"/>
              </w:rPr>
              <w:t xml:space="preserve"> дисциплин</w:t>
            </w:r>
          </w:p>
          <w:p w14:paraId="0DABD0FB" w14:textId="77777777" w:rsidR="0051228D" w:rsidRPr="00624B21" w:rsidRDefault="0051228D" w:rsidP="00EE259A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сферы обслуживания</w:t>
            </w:r>
          </w:p>
          <w:p w14:paraId="137CEBD4" w14:textId="77777777" w:rsidR="0051228D" w:rsidRPr="00624B21" w:rsidRDefault="0051228D" w:rsidP="00EE259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Протокол № ______ </w:t>
            </w:r>
          </w:p>
          <w:p w14:paraId="3A6FD1CC" w14:textId="77777777" w:rsidR="0051228D" w:rsidRPr="00624B21" w:rsidRDefault="0051228D" w:rsidP="00EE259A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от «____» _____________ 20____ г.</w:t>
            </w:r>
          </w:p>
          <w:p w14:paraId="6ED05846" w14:textId="77777777" w:rsidR="0051228D" w:rsidRPr="00624B21" w:rsidRDefault="0051228D" w:rsidP="00EE259A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Председатель ПЦК ________________</w:t>
            </w:r>
          </w:p>
          <w:p w14:paraId="49D7551D" w14:textId="77777777" w:rsidR="0051228D" w:rsidRPr="00624B21" w:rsidRDefault="0051228D" w:rsidP="00EE259A">
            <w:pPr>
              <w:ind w:left="1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Педант Р.Г.</w:t>
            </w:r>
          </w:p>
        </w:tc>
      </w:tr>
      <w:tr w:rsidR="0051228D" w:rsidRPr="00624B21" w14:paraId="1076BDE8" w14:textId="77777777" w:rsidTr="00EE259A">
        <w:tc>
          <w:tcPr>
            <w:tcW w:w="4777" w:type="dxa"/>
            <w:shd w:val="clear" w:color="auto" w:fill="auto"/>
          </w:tcPr>
          <w:p w14:paraId="5C59DE64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Согласовано </w:t>
            </w:r>
          </w:p>
          <w:p w14:paraId="7EB589A7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Зам.директора по УПР</w:t>
            </w:r>
          </w:p>
          <w:p w14:paraId="156EB804" w14:textId="77777777" w:rsidR="0051228D" w:rsidRPr="00624B21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 С.Ю. Письменная</w:t>
            </w:r>
          </w:p>
          <w:p w14:paraId="53963E1B" w14:textId="77777777" w:rsidR="0051228D" w:rsidRPr="005139EB" w:rsidRDefault="0051228D" w:rsidP="00EE259A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14:paraId="104F31B1" w14:textId="77777777" w:rsidR="00171EE7" w:rsidRPr="00C504BF" w:rsidRDefault="00171EE7" w:rsidP="00171EE7">
            <w:r w:rsidRPr="00C504BF">
              <w:t>СОГЛАСОВАНО</w:t>
            </w:r>
          </w:p>
          <w:p w14:paraId="493210E4" w14:textId="77777777" w:rsidR="00171EE7" w:rsidRDefault="00171EE7" w:rsidP="00171EE7">
            <w:r>
              <w:t xml:space="preserve">Директор </w:t>
            </w:r>
          </w:p>
          <w:p w14:paraId="20BEE082" w14:textId="77777777" w:rsidR="00171EE7" w:rsidRDefault="00171EE7" w:rsidP="00171EE7">
            <w:r>
              <w:t xml:space="preserve">Рекламная компания «ВОДА» </w:t>
            </w:r>
          </w:p>
          <w:p w14:paraId="55B7A15C" w14:textId="77777777" w:rsidR="00171EE7" w:rsidRDefault="00171EE7" w:rsidP="00171EE7">
            <w:r>
              <w:t>ИП Новиков И.Н.</w:t>
            </w:r>
          </w:p>
          <w:p w14:paraId="00B620DD" w14:textId="77777777" w:rsidR="00171EE7" w:rsidRDefault="00171EE7" w:rsidP="00171EE7">
            <w:r>
              <w:t xml:space="preserve">________________ </w:t>
            </w:r>
            <w:proofErr w:type="spellStart"/>
            <w:r>
              <w:t>И.Н.Новиков</w:t>
            </w:r>
            <w:proofErr w:type="spellEnd"/>
          </w:p>
          <w:p w14:paraId="66177AFA" w14:textId="77777777" w:rsidR="00171EE7" w:rsidRDefault="00171EE7" w:rsidP="00171EE7"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5E9EE2FC" w14:textId="77777777" w:rsidR="0051228D" w:rsidRPr="00624B21" w:rsidRDefault="0051228D" w:rsidP="00EE259A">
            <w:pPr>
              <w:ind w:left="177"/>
              <w:rPr>
                <w:sz w:val="26"/>
                <w:szCs w:val="26"/>
              </w:rPr>
            </w:pPr>
          </w:p>
        </w:tc>
      </w:tr>
    </w:tbl>
    <w:p w14:paraId="36603763" w14:textId="77777777" w:rsidR="005E0C56" w:rsidRPr="005A1D48" w:rsidRDefault="005E0C56" w:rsidP="00943EFC">
      <w:pPr>
        <w:jc w:val="center"/>
        <w:rPr>
          <w:b/>
          <w:bCs/>
        </w:rPr>
      </w:pPr>
    </w:p>
    <w:p w14:paraId="24399D18" w14:textId="77777777" w:rsidR="005A1D48" w:rsidRPr="005A1D48" w:rsidRDefault="005A1D48" w:rsidP="00943EFC">
      <w:pPr>
        <w:jc w:val="center"/>
        <w:rPr>
          <w:b/>
          <w:bCs/>
        </w:rPr>
      </w:pPr>
    </w:p>
    <w:p w14:paraId="514C6A2C" w14:textId="77777777" w:rsidR="005A1D48" w:rsidRDefault="005A1D48" w:rsidP="00943EFC">
      <w:pPr>
        <w:jc w:val="center"/>
        <w:rPr>
          <w:b/>
          <w:bCs/>
        </w:rPr>
      </w:pPr>
    </w:p>
    <w:p w14:paraId="7B920C9F" w14:textId="77777777" w:rsidR="00CC262E" w:rsidRDefault="00CC262E" w:rsidP="00943EFC">
      <w:pPr>
        <w:jc w:val="center"/>
        <w:rPr>
          <w:b/>
          <w:bCs/>
        </w:rPr>
      </w:pPr>
    </w:p>
    <w:p w14:paraId="2CFB2C85" w14:textId="77777777" w:rsidR="00CC262E" w:rsidRDefault="00CC262E" w:rsidP="00943EFC">
      <w:pPr>
        <w:jc w:val="center"/>
        <w:rPr>
          <w:b/>
          <w:bCs/>
        </w:rPr>
      </w:pPr>
    </w:p>
    <w:p w14:paraId="3AE7AE6D" w14:textId="77777777" w:rsidR="00CC262E" w:rsidRDefault="00CC262E" w:rsidP="00943EFC">
      <w:pPr>
        <w:jc w:val="center"/>
        <w:rPr>
          <w:b/>
          <w:bCs/>
        </w:rPr>
      </w:pPr>
    </w:p>
    <w:p w14:paraId="651B69B5" w14:textId="77777777" w:rsidR="00CC262E" w:rsidRDefault="00CC262E" w:rsidP="00943EFC">
      <w:pPr>
        <w:jc w:val="center"/>
        <w:rPr>
          <w:b/>
          <w:bCs/>
        </w:rPr>
      </w:pPr>
    </w:p>
    <w:p w14:paraId="67B323FC" w14:textId="77777777" w:rsidR="00CC262E" w:rsidRDefault="00CC262E" w:rsidP="00943EFC">
      <w:pPr>
        <w:jc w:val="center"/>
        <w:rPr>
          <w:b/>
          <w:bCs/>
        </w:rPr>
      </w:pPr>
    </w:p>
    <w:p w14:paraId="5E787594" w14:textId="77777777" w:rsidR="00CC262E" w:rsidRDefault="00CC262E" w:rsidP="00943EFC">
      <w:pPr>
        <w:jc w:val="center"/>
        <w:rPr>
          <w:b/>
          <w:bCs/>
        </w:rPr>
      </w:pPr>
    </w:p>
    <w:p w14:paraId="4E439258" w14:textId="77777777" w:rsidR="00CC262E" w:rsidRDefault="00CC262E" w:rsidP="00943EFC">
      <w:pPr>
        <w:jc w:val="center"/>
        <w:rPr>
          <w:b/>
          <w:bCs/>
        </w:rPr>
      </w:pPr>
    </w:p>
    <w:p w14:paraId="1152232C" w14:textId="77777777" w:rsidR="0051228D" w:rsidRDefault="0051228D" w:rsidP="00943EFC">
      <w:pPr>
        <w:jc w:val="center"/>
        <w:rPr>
          <w:b/>
          <w:bCs/>
        </w:rPr>
      </w:pPr>
    </w:p>
    <w:p w14:paraId="171C035D" w14:textId="77777777" w:rsidR="0051228D" w:rsidRDefault="0051228D" w:rsidP="00943EFC">
      <w:pPr>
        <w:jc w:val="center"/>
        <w:rPr>
          <w:b/>
          <w:bCs/>
        </w:rPr>
      </w:pPr>
    </w:p>
    <w:p w14:paraId="28B9B8FD" w14:textId="77777777" w:rsidR="00CC262E" w:rsidRDefault="00CC262E" w:rsidP="00943EFC">
      <w:pPr>
        <w:jc w:val="center"/>
        <w:rPr>
          <w:b/>
          <w:bCs/>
        </w:rPr>
      </w:pPr>
    </w:p>
    <w:p w14:paraId="77FA9035" w14:textId="77777777" w:rsidR="00334369" w:rsidRDefault="00334369" w:rsidP="00943EFC">
      <w:pPr>
        <w:jc w:val="center"/>
        <w:rPr>
          <w:b/>
          <w:bCs/>
        </w:rPr>
      </w:pPr>
    </w:p>
    <w:p w14:paraId="627B3A56" w14:textId="77777777" w:rsidR="00334369" w:rsidRDefault="00334369" w:rsidP="00943EFC">
      <w:pPr>
        <w:jc w:val="center"/>
        <w:rPr>
          <w:b/>
          <w:bCs/>
        </w:rPr>
      </w:pPr>
    </w:p>
    <w:p w14:paraId="2C79E377" w14:textId="77777777" w:rsidR="00CC262E" w:rsidRPr="00334369" w:rsidRDefault="00CC262E" w:rsidP="00943EFC">
      <w:pPr>
        <w:jc w:val="center"/>
        <w:rPr>
          <w:b/>
          <w:bCs/>
          <w:sz w:val="28"/>
          <w:szCs w:val="28"/>
        </w:rPr>
      </w:pPr>
    </w:p>
    <w:p w14:paraId="5B18071F" w14:textId="77777777"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  <w:r w:rsidRPr="00334369">
        <w:rPr>
          <w:b/>
          <w:bCs/>
          <w:sz w:val="28"/>
          <w:szCs w:val="28"/>
        </w:rPr>
        <w:t>Содержание</w:t>
      </w:r>
    </w:p>
    <w:p w14:paraId="43D6279F" w14:textId="77777777"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334369" w14:paraId="13EE7B50" w14:textId="77777777" w:rsidTr="004A7698">
        <w:tc>
          <w:tcPr>
            <w:tcW w:w="817" w:type="dxa"/>
          </w:tcPr>
          <w:p w14:paraId="09BAE62B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621CA635" w14:textId="77777777" w:rsidR="00AD53F0" w:rsidRPr="00334369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0212E01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Стр.</w:t>
            </w:r>
          </w:p>
        </w:tc>
      </w:tr>
      <w:tr w:rsidR="00AD53F0" w:rsidRPr="00334369" w14:paraId="716F439F" w14:textId="77777777" w:rsidTr="004A7698">
        <w:tc>
          <w:tcPr>
            <w:tcW w:w="817" w:type="dxa"/>
            <w:hideMark/>
          </w:tcPr>
          <w:p w14:paraId="3EFD6037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1960F003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36E45A76" w14:textId="77777777" w:rsidR="00AD53F0" w:rsidRPr="00334369" w:rsidRDefault="003C40C2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14:paraId="28EC9645" w14:textId="77777777" w:rsidTr="004A7698">
        <w:tc>
          <w:tcPr>
            <w:tcW w:w="817" w:type="dxa"/>
            <w:hideMark/>
          </w:tcPr>
          <w:p w14:paraId="54821409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1D477F0E" w14:textId="77777777"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5AE1F122" w14:textId="77777777" w:rsidR="00AD53F0" w:rsidRPr="00334369" w:rsidRDefault="003C40C2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14:paraId="40B7FA5A" w14:textId="77777777" w:rsidTr="004A7698">
        <w:tc>
          <w:tcPr>
            <w:tcW w:w="817" w:type="dxa"/>
            <w:hideMark/>
          </w:tcPr>
          <w:p w14:paraId="174DA4A5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18B1FDAC" w14:textId="77777777"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276" w:type="dxa"/>
          </w:tcPr>
          <w:p w14:paraId="7F5D7E01" w14:textId="77777777" w:rsidR="00AD53F0" w:rsidRPr="00334369" w:rsidRDefault="003C40C2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53F0" w:rsidRPr="00334369" w14:paraId="3037A3EB" w14:textId="77777777" w:rsidTr="004A7698">
        <w:tc>
          <w:tcPr>
            <w:tcW w:w="817" w:type="dxa"/>
            <w:hideMark/>
          </w:tcPr>
          <w:p w14:paraId="6D0C30A0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07B2537A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Условия реализации программы </w:t>
            </w:r>
            <w:r w:rsidR="004A7698" w:rsidRPr="00334369">
              <w:rPr>
                <w:sz w:val="28"/>
                <w:szCs w:val="28"/>
              </w:rPr>
              <w:t xml:space="preserve">производственной 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5F3931C8" w14:textId="77777777" w:rsidR="00AD53F0" w:rsidRPr="00334369" w:rsidRDefault="003C40C2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AD53F0" w:rsidRPr="00334369" w14:paraId="7D5B4126" w14:textId="77777777" w:rsidTr="004A7698">
        <w:tc>
          <w:tcPr>
            <w:tcW w:w="817" w:type="dxa"/>
            <w:hideMark/>
          </w:tcPr>
          <w:p w14:paraId="6198352D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273CF224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68220D0B" w14:textId="77777777" w:rsidR="00AD53F0" w:rsidRPr="00334369" w:rsidRDefault="003C40C2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04074" w:rsidRPr="00334369" w14:paraId="0F6F9B43" w14:textId="77777777" w:rsidTr="004A7698">
        <w:tc>
          <w:tcPr>
            <w:tcW w:w="817" w:type="dxa"/>
          </w:tcPr>
          <w:p w14:paraId="30DF4D0F" w14:textId="77777777"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019C14D7" w14:textId="77777777" w:rsidR="00F04074" w:rsidRPr="00334369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BD82E28" w14:textId="77777777"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7A41967" w14:textId="77777777" w:rsidR="005E0C56" w:rsidRPr="005A1D48" w:rsidRDefault="005E0C56" w:rsidP="00943EFC">
      <w:pPr>
        <w:jc w:val="center"/>
      </w:pPr>
    </w:p>
    <w:p w14:paraId="7D6F69DE" w14:textId="77777777" w:rsidR="005E0C56" w:rsidRPr="005A1D48" w:rsidRDefault="005E0C56" w:rsidP="00943EFC">
      <w:pPr>
        <w:jc w:val="center"/>
      </w:pPr>
      <w:r w:rsidRPr="005A1D48">
        <w:br w:type="page"/>
      </w:r>
      <w:r w:rsidRPr="005A1D48">
        <w:rPr>
          <w:b/>
          <w:bCs/>
        </w:rPr>
        <w:lastRenderedPageBreak/>
        <w:t>1. ПАСПОРТ  РАБОЧЕЙ</w:t>
      </w:r>
      <w:r w:rsidR="00FA6F43" w:rsidRPr="005A1D48">
        <w:rPr>
          <w:b/>
          <w:bCs/>
        </w:rPr>
        <w:t>ПРОГРАММЫ ПРОИЗВОДСТВЕННОЙ</w:t>
      </w:r>
      <w:r w:rsidRPr="005A1D48">
        <w:rPr>
          <w:b/>
          <w:bCs/>
        </w:rPr>
        <w:t xml:space="preserve"> ПРАКТИКИ</w:t>
      </w:r>
    </w:p>
    <w:p w14:paraId="363D679B" w14:textId="77777777" w:rsidR="005E0C56" w:rsidRPr="005A1D48" w:rsidRDefault="005E0C56" w:rsidP="00943EFC">
      <w:pPr>
        <w:ind w:firstLine="709"/>
        <w:rPr>
          <w:b/>
          <w:bCs/>
        </w:rPr>
      </w:pPr>
    </w:p>
    <w:p w14:paraId="6CBC65D2" w14:textId="77777777" w:rsidR="005E0C56" w:rsidRDefault="005E0C56" w:rsidP="00CC262E">
      <w:pPr>
        <w:numPr>
          <w:ilvl w:val="1"/>
          <w:numId w:val="19"/>
        </w:numPr>
        <w:spacing w:line="276" w:lineRule="auto"/>
        <w:jc w:val="both"/>
      </w:pPr>
      <w:r w:rsidRPr="005A1D48">
        <w:rPr>
          <w:b/>
          <w:bCs/>
        </w:rPr>
        <w:t>Область применения программы</w:t>
      </w:r>
      <w:r w:rsidRPr="005A1D48">
        <w:t>:</w:t>
      </w:r>
    </w:p>
    <w:p w14:paraId="129B1231" w14:textId="77777777" w:rsidR="00CC262E" w:rsidRDefault="0051228D" w:rsidP="0051228D">
      <w:pPr>
        <w:spacing w:line="276" w:lineRule="auto"/>
        <w:ind w:firstLine="709"/>
        <w:jc w:val="both"/>
      </w:pPr>
      <w:r w:rsidRPr="00432AAD">
        <w:t xml:space="preserve"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54.02.01 Дизайн (по отраслям), </w:t>
      </w:r>
      <w:r w:rsidRPr="00432AAD">
        <w:rPr>
          <w:rFonts w:eastAsia="Calibri"/>
        </w:rPr>
        <w:t xml:space="preserve">входящей в укрупненную группу </w:t>
      </w:r>
      <w:r w:rsidRPr="00432AAD">
        <w:t>54.00.00 - Изобразительное и прикладные виды искусств</w:t>
      </w:r>
      <w:r w:rsidRPr="00432AAD">
        <w:rPr>
          <w:rFonts w:eastAsia="Calibri"/>
        </w:rPr>
        <w:t xml:space="preserve">, в </w:t>
      </w:r>
      <w:r w:rsidRPr="00432AAD">
        <w:t xml:space="preserve">части освоения основного вида </w:t>
      </w:r>
      <w:r>
        <w:t xml:space="preserve">деятельности (ВД): </w:t>
      </w:r>
      <w:r w:rsidRPr="0051228D">
        <w:t>Техническое исполнение художественно-конструкторских (дизайнерских) проектов в материале</w:t>
      </w:r>
    </w:p>
    <w:p w14:paraId="6215A0AA" w14:textId="77777777" w:rsidR="0051228D" w:rsidRDefault="0051228D" w:rsidP="00CC262E">
      <w:pPr>
        <w:spacing w:line="276" w:lineRule="auto"/>
        <w:ind w:left="1129"/>
        <w:jc w:val="both"/>
      </w:pPr>
    </w:p>
    <w:p w14:paraId="72C182CE" w14:textId="77777777" w:rsidR="0051228D" w:rsidRPr="00432AAD" w:rsidRDefault="0051228D" w:rsidP="0051228D">
      <w:pPr>
        <w:pStyle w:val="1"/>
        <w:spacing w:before="0" w:after="0"/>
        <w:ind w:left="0" w:right="229" w:firstLine="709"/>
        <w:jc w:val="both"/>
        <w:rPr>
          <w:rFonts w:ascii="Times New Roman" w:hAnsi="Times New Roman"/>
          <w:sz w:val="24"/>
          <w:szCs w:val="24"/>
        </w:rPr>
      </w:pPr>
      <w:r w:rsidRPr="00432AAD">
        <w:rPr>
          <w:rFonts w:ascii="Times New Roman" w:hAnsi="Times New Roman"/>
          <w:sz w:val="24"/>
          <w:szCs w:val="24"/>
        </w:rPr>
        <w:t>1.2.Место проведения учебной практики в структуре основной</w:t>
      </w:r>
      <w:r w:rsidR="00040F86">
        <w:rPr>
          <w:rFonts w:ascii="Times New Roman" w:hAnsi="Times New Roman"/>
          <w:sz w:val="24"/>
          <w:szCs w:val="24"/>
        </w:rPr>
        <w:t xml:space="preserve"> </w:t>
      </w:r>
      <w:r w:rsidRPr="00432AAD">
        <w:rPr>
          <w:rFonts w:ascii="Times New Roman" w:hAnsi="Times New Roman"/>
          <w:sz w:val="24"/>
          <w:szCs w:val="24"/>
        </w:rPr>
        <w:t xml:space="preserve">профессиональной образовательной программы: </w:t>
      </w:r>
    </w:p>
    <w:p w14:paraId="04C40C01" w14:textId="77777777" w:rsidR="0051228D" w:rsidRDefault="0051228D" w:rsidP="0051228D">
      <w:pPr>
        <w:jc w:val="both"/>
      </w:pPr>
      <w:r w:rsidRPr="00432AAD">
        <w:t xml:space="preserve">В учебных планах ППССЗ производственная практика входит в состав профессионального учебного цикла, реализуемой в рамках </w:t>
      </w:r>
      <w:proofErr w:type="gramStart"/>
      <w:r w:rsidRPr="00432AAD">
        <w:t>соответствующего  профессионального</w:t>
      </w:r>
      <w:proofErr w:type="gramEnd"/>
      <w:r w:rsidRPr="00432AAD">
        <w:t xml:space="preserve"> модуля ПМ 0</w:t>
      </w:r>
      <w:r>
        <w:t>2</w:t>
      </w:r>
      <w:r w:rsidRPr="00432AAD">
        <w:t xml:space="preserve">. </w:t>
      </w:r>
      <w:r w:rsidRPr="0051228D">
        <w:t>Техническое исполнение художественно-конструкторских (дизайнерских) проектов в материале</w:t>
      </w:r>
      <w:r>
        <w:t>.</w:t>
      </w:r>
    </w:p>
    <w:p w14:paraId="700D3CE1" w14:textId="77777777" w:rsidR="0051228D" w:rsidRPr="00432AAD" w:rsidRDefault="0051228D" w:rsidP="0051228D">
      <w:pPr>
        <w:jc w:val="both"/>
      </w:pPr>
    </w:p>
    <w:p w14:paraId="46E57E9F" w14:textId="77777777" w:rsidR="0051228D" w:rsidRPr="00432AAD" w:rsidRDefault="0051228D" w:rsidP="0051228D">
      <w:pPr>
        <w:ind w:firstLine="709"/>
        <w:jc w:val="both"/>
      </w:pPr>
      <w:r w:rsidRPr="00432AAD">
        <w:rPr>
          <w:b/>
          <w:bCs/>
        </w:rPr>
        <w:t>1.3. Цели и задачи производственной практики:</w:t>
      </w:r>
    </w:p>
    <w:p w14:paraId="6D376F67" w14:textId="77777777" w:rsidR="0051228D" w:rsidRPr="00432AAD" w:rsidRDefault="0051228D" w:rsidP="0051228D">
      <w:pPr>
        <w:shd w:val="clear" w:color="auto" w:fill="FFFFFF"/>
        <w:ind w:firstLine="709"/>
        <w:jc w:val="both"/>
      </w:pPr>
      <w:r w:rsidRPr="00432AAD">
        <w:t xml:space="preserve">Целью производственной практики выступает комплексное освоение обучающимися всех видов деятельности по специальности 54.02.01 Дизайн (по отраслям),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14:paraId="02B9B3DD" w14:textId="77777777" w:rsidR="0051228D" w:rsidRPr="00432AAD" w:rsidRDefault="0051228D" w:rsidP="0051228D">
      <w:pPr>
        <w:shd w:val="clear" w:color="auto" w:fill="FFFFFF"/>
        <w:ind w:firstLine="851"/>
        <w:jc w:val="both"/>
        <w:rPr>
          <w:i/>
          <w:iCs/>
          <w:color w:val="1A1A1A"/>
        </w:rPr>
      </w:pPr>
      <w:r w:rsidRPr="00432AAD">
        <w:rPr>
          <w:b/>
          <w:bCs/>
          <w:color w:val="1A1A1A"/>
        </w:rPr>
        <w:t xml:space="preserve">Получение практического опыта: </w:t>
      </w:r>
    </w:p>
    <w:p w14:paraId="2935D910" w14:textId="77777777" w:rsidR="0051228D" w:rsidRDefault="0051228D" w:rsidP="0051228D">
      <w:pPr>
        <w:numPr>
          <w:ilvl w:val="0"/>
          <w:numId w:val="37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разработки технологической карты изготовления изделия;</w:t>
      </w:r>
    </w:p>
    <w:p w14:paraId="11D50200" w14:textId="77777777" w:rsidR="0051228D" w:rsidRDefault="0051228D" w:rsidP="0051228D">
      <w:pPr>
        <w:numPr>
          <w:ilvl w:val="0"/>
          <w:numId w:val="37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выполнения технических чертежей;</w:t>
      </w:r>
    </w:p>
    <w:p w14:paraId="33BA738C" w14:textId="77777777" w:rsidR="0051228D" w:rsidRPr="0051228D" w:rsidRDefault="0051228D" w:rsidP="0051228D">
      <w:pPr>
        <w:numPr>
          <w:ilvl w:val="0"/>
          <w:numId w:val="37"/>
        </w:numPr>
        <w:autoSpaceDE w:val="0"/>
        <w:autoSpaceDN w:val="0"/>
        <w:adjustRightInd w:val="0"/>
        <w:rPr>
          <w:rFonts w:eastAsia="Calibri"/>
        </w:rPr>
      </w:pPr>
      <w:r w:rsidRPr="0051228D">
        <w:rPr>
          <w:rFonts w:eastAsia="Calibri"/>
        </w:rPr>
        <w:t>выполнения экспериментальных образцов объекта дизайна</w:t>
      </w:r>
      <w:r w:rsidR="00040F86">
        <w:rPr>
          <w:rFonts w:eastAsia="Calibri"/>
        </w:rPr>
        <w:t xml:space="preserve"> </w:t>
      </w:r>
      <w:r w:rsidRPr="0051228D">
        <w:rPr>
          <w:rFonts w:eastAsia="Calibri"/>
        </w:rPr>
        <w:t>или его отдельных элементов в макете или материале в соответствии с техническим заданием(описанием)</w:t>
      </w:r>
      <w:r>
        <w:rPr>
          <w:rFonts w:eastAsia="Calibri"/>
        </w:rPr>
        <w:t>;</w:t>
      </w:r>
    </w:p>
    <w:p w14:paraId="12EF8885" w14:textId="77777777" w:rsidR="0051228D" w:rsidRDefault="0051228D" w:rsidP="0051228D">
      <w:pPr>
        <w:numPr>
          <w:ilvl w:val="0"/>
          <w:numId w:val="37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доведения опытных образцов </w:t>
      </w:r>
      <w:r w:rsidRPr="0051228D">
        <w:rPr>
          <w:rFonts w:eastAsia="Calibri"/>
        </w:rPr>
        <w:t xml:space="preserve">промышленной продукции до соответствия </w:t>
      </w:r>
      <w:proofErr w:type="spellStart"/>
      <w:r w:rsidRPr="0051228D">
        <w:rPr>
          <w:rFonts w:eastAsia="Calibri"/>
        </w:rPr>
        <w:t>техническойдокументации</w:t>
      </w:r>
      <w:proofErr w:type="spellEnd"/>
      <w:r>
        <w:rPr>
          <w:rFonts w:eastAsia="Calibri"/>
        </w:rPr>
        <w:t>;</w:t>
      </w:r>
    </w:p>
    <w:p w14:paraId="0A5514CF" w14:textId="77777777" w:rsidR="0051228D" w:rsidRDefault="0051228D" w:rsidP="0051228D">
      <w:pPr>
        <w:numPr>
          <w:ilvl w:val="0"/>
          <w:numId w:val="37"/>
        </w:num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разработки эталона (макета в масштабе) изделия</w:t>
      </w:r>
    </w:p>
    <w:p w14:paraId="7D0C0F67" w14:textId="77777777" w:rsidR="0051228D" w:rsidRPr="0051228D" w:rsidRDefault="0051228D" w:rsidP="0051228D">
      <w:pPr>
        <w:autoSpaceDE w:val="0"/>
        <w:autoSpaceDN w:val="0"/>
        <w:adjustRightInd w:val="0"/>
        <w:ind w:left="720"/>
        <w:rPr>
          <w:rFonts w:eastAsia="Calibri"/>
        </w:rPr>
      </w:pPr>
    </w:p>
    <w:p w14:paraId="52B7EA30" w14:textId="77777777" w:rsidR="0051228D" w:rsidRPr="00432AAD" w:rsidRDefault="0051228D" w:rsidP="0051228D">
      <w:pPr>
        <w:shd w:val="clear" w:color="auto" w:fill="FFFFFF"/>
        <w:ind w:firstLine="567"/>
        <w:rPr>
          <w:b/>
          <w:bCs/>
        </w:rPr>
      </w:pPr>
      <w:r w:rsidRPr="00432AAD">
        <w:rPr>
          <w:b/>
          <w:bCs/>
          <w:color w:val="1A1A1A"/>
        </w:rPr>
        <w:t>1.</w:t>
      </w:r>
      <w:r w:rsidRPr="00432AAD">
        <w:rPr>
          <w:b/>
          <w:bCs/>
        </w:rPr>
        <w:t xml:space="preserve">4. Количество часов на освоение рабочей программы производственной практики: </w:t>
      </w:r>
      <w:r>
        <w:t>72</w:t>
      </w:r>
      <w:r w:rsidRPr="00432AAD">
        <w:t xml:space="preserve"> час</w:t>
      </w:r>
      <w:r>
        <w:t>а</w:t>
      </w:r>
    </w:p>
    <w:p w14:paraId="74A0125E" w14:textId="77777777" w:rsidR="0051228D" w:rsidRPr="00432AAD" w:rsidRDefault="0051228D" w:rsidP="0051228D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3BEDA5AC" w14:textId="77777777" w:rsidR="0051228D" w:rsidRPr="00432AAD" w:rsidRDefault="0051228D" w:rsidP="0051228D">
      <w:pPr>
        <w:shd w:val="clear" w:color="auto" w:fill="FFFFFF"/>
        <w:ind w:firstLine="567"/>
        <w:rPr>
          <w:b/>
          <w:bCs/>
          <w:color w:val="1A1A1A"/>
        </w:rPr>
      </w:pPr>
    </w:p>
    <w:p w14:paraId="26F98556" w14:textId="77777777" w:rsidR="00CC262E" w:rsidRPr="0051228D" w:rsidRDefault="0051228D" w:rsidP="0051228D">
      <w:pPr>
        <w:shd w:val="clear" w:color="auto" w:fill="FFFFFF"/>
        <w:ind w:firstLine="567"/>
        <w:rPr>
          <w:color w:val="1A1A1A"/>
        </w:rPr>
      </w:pPr>
      <w:r w:rsidRPr="00432AAD">
        <w:rPr>
          <w:b/>
          <w:bCs/>
          <w:color w:val="1A1A1A"/>
        </w:rPr>
        <w:t xml:space="preserve">1.5. Форма </w:t>
      </w:r>
      <w:proofErr w:type="spellStart"/>
      <w:r w:rsidRPr="00432AAD">
        <w:rPr>
          <w:b/>
          <w:bCs/>
          <w:color w:val="1A1A1A"/>
        </w:rPr>
        <w:t>аттестации</w:t>
      </w:r>
      <w:r w:rsidRPr="00432AAD">
        <w:rPr>
          <w:color w:val="1A1A1A"/>
        </w:rPr>
        <w:t>дифференцированный</w:t>
      </w:r>
      <w:proofErr w:type="spellEnd"/>
      <w:r w:rsidRPr="00432AAD">
        <w:rPr>
          <w:color w:val="1A1A1A"/>
        </w:rPr>
        <w:t xml:space="preserve"> зачет</w:t>
      </w:r>
    </w:p>
    <w:p w14:paraId="4D7D0384" w14:textId="77777777" w:rsidR="006F3576" w:rsidRPr="005A1D48" w:rsidRDefault="006F3576" w:rsidP="006F3576">
      <w:pPr>
        <w:rPr>
          <w:b/>
          <w:bCs/>
        </w:rPr>
      </w:pPr>
    </w:p>
    <w:p w14:paraId="4FFCBF89" w14:textId="77777777" w:rsidR="005E0C56" w:rsidRPr="005A1D48" w:rsidRDefault="005E0C56" w:rsidP="00C57394">
      <w:pPr>
        <w:jc w:val="center"/>
        <w:rPr>
          <w:b/>
          <w:bCs/>
        </w:rPr>
      </w:pPr>
      <w:r w:rsidRPr="005A1D48">
        <w:rPr>
          <w:b/>
          <w:bCs/>
        </w:rPr>
        <w:t>2. РЕЗУЛЬТАТЫ ОСВОЕНИЯ РАБОЧЕЙ ПРОГРАММЫ</w:t>
      </w:r>
    </w:p>
    <w:p w14:paraId="2E4CC9C8" w14:textId="77777777" w:rsidR="005E0C56" w:rsidRPr="005A1D48" w:rsidRDefault="00FA6F43" w:rsidP="00C57394">
      <w:pPr>
        <w:jc w:val="center"/>
        <w:rPr>
          <w:b/>
          <w:bCs/>
        </w:rPr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14:paraId="52E5BD6B" w14:textId="77777777" w:rsidR="005E0C56" w:rsidRPr="005A1D48" w:rsidRDefault="005E0C56" w:rsidP="00C57394">
      <w:pPr>
        <w:jc w:val="center"/>
        <w:rPr>
          <w:b/>
          <w:bCs/>
        </w:rPr>
      </w:pPr>
    </w:p>
    <w:p w14:paraId="52A0A1D0" w14:textId="77777777" w:rsidR="005E0C56" w:rsidRPr="005A1D48" w:rsidRDefault="005E0C56" w:rsidP="00C57394">
      <w:pPr>
        <w:rPr>
          <w:b/>
          <w:bCs/>
        </w:rPr>
      </w:pPr>
      <w:r w:rsidRPr="005A1D48">
        <w:rPr>
          <w:b/>
          <w:bCs/>
        </w:rPr>
        <w:t>2.1. Требования к ре</w:t>
      </w:r>
      <w:r w:rsidR="00FA6F43" w:rsidRPr="005A1D48">
        <w:rPr>
          <w:b/>
          <w:bCs/>
        </w:rPr>
        <w:t>зультатам освоения производственной</w:t>
      </w:r>
      <w:r w:rsidRPr="005A1D48">
        <w:rPr>
          <w:b/>
          <w:bCs/>
        </w:rPr>
        <w:t xml:space="preserve"> практики.</w:t>
      </w:r>
    </w:p>
    <w:p w14:paraId="776C90A3" w14:textId="77777777" w:rsidR="0051228D" w:rsidRPr="00432AAD" w:rsidRDefault="0051228D" w:rsidP="0051228D">
      <w:pPr>
        <w:shd w:val="clear" w:color="auto" w:fill="FFFFFF"/>
        <w:ind w:firstLine="567"/>
        <w:jc w:val="both"/>
      </w:pPr>
      <w:r w:rsidRPr="00432AAD">
        <w:t>В результате прохождения производственной практики по специальности 54.02.01 Дизайн (по отраслям),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специальности.</w:t>
      </w:r>
    </w:p>
    <w:p w14:paraId="1AF5A285" w14:textId="77777777" w:rsidR="0051228D" w:rsidRDefault="0051228D" w:rsidP="00C57394">
      <w:pPr>
        <w:jc w:val="both"/>
        <w:rPr>
          <w:bCs/>
        </w:rPr>
      </w:pPr>
    </w:p>
    <w:p w14:paraId="5C6891F8" w14:textId="77777777" w:rsidR="005E0C56" w:rsidRPr="005A1D48" w:rsidRDefault="005E0C56" w:rsidP="00C57394">
      <w:pPr>
        <w:jc w:val="both"/>
        <w:rPr>
          <w:bCs/>
        </w:rPr>
      </w:pPr>
      <w:r w:rsidRPr="005A1D48">
        <w:rPr>
          <w:bCs/>
        </w:rPr>
        <w:t xml:space="preserve">В результате прохождения </w:t>
      </w:r>
      <w:r w:rsidR="00D74669" w:rsidRPr="005A1D48">
        <w:rPr>
          <w:bCs/>
        </w:rPr>
        <w:t xml:space="preserve">производственной </w:t>
      </w:r>
      <w:r w:rsidRPr="005A1D48">
        <w:rPr>
          <w:bCs/>
        </w:rPr>
        <w:t>практики по вид</w:t>
      </w:r>
      <w:r w:rsidR="00334369"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32B4C623" w14:textId="77777777" w:rsidR="005E0C56" w:rsidRPr="005A1D48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910"/>
      </w:tblGrid>
      <w:tr w:rsidR="00452C22" w:rsidRPr="0085719C" w14:paraId="2C4911A7" w14:textId="77777777" w:rsidTr="00EE259A">
        <w:tc>
          <w:tcPr>
            <w:tcW w:w="2552" w:type="dxa"/>
            <w:tcBorders>
              <w:top w:val="double" w:sz="6" w:space="0" w:color="auto"/>
              <w:left w:val="double" w:sz="4" w:space="0" w:color="auto"/>
            </w:tcBorders>
          </w:tcPr>
          <w:p w14:paraId="5C220DE5" w14:textId="77777777" w:rsidR="00452C22" w:rsidRPr="0085719C" w:rsidRDefault="00452C22" w:rsidP="00EE259A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6910" w:type="dxa"/>
            <w:tcBorders>
              <w:top w:val="double" w:sz="6" w:space="0" w:color="auto"/>
              <w:right w:val="double" w:sz="6" w:space="0" w:color="auto"/>
            </w:tcBorders>
          </w:tcPr>
          <w:p w14:paraId="217BFA96" w14:textId="77777777" w:rsidR="00452C22" w:rsidRPr="0085719C" w:rsidRDefault="00452C22" w:rsidP="00EE259A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452C22" w:rsidRPr="0085719C" w14:paraId="45646BBE" w14:textId="77777777" w:rsidTr="00EE259A">
        <w:tc>
          <w:tcPr>
            <w:tcW w:w="2552" w:type="dxa"/>
            <w:tcBorders>
              <w:left w:val="double" w:sz="4" w:space="0" w:color="auto"/>
              <w:bottom w:val="double" w:sz="6" w:space="0" w:color="auto"/>
            </w:tcBorders>
          </w:tcPr>
          <w:p w14:paraId="0A370040" w14:textId="77777777" w:rsidR="00452C22" w:rsidRPr="002F3A58" w:rsidRDefault="00452C22" w:rsidP="00EE259A">
            <w:pPr>
              <w:jc w:val="both"/>
              <w:rPr>
                <w:bCs/>
              </w:rPr>
            </w:pPr>
            <w:r>
              <w:t>Техническое исполнение художественно-конструкторских (дизайнерских) проектов в материале</w:t>
            </w:r>
          </w:p>
        </w:tc>
        <w:tc>
          <w:tcPr>
            <w:tcW w:w="6910" w:type="dxa"/>
            <w:tcBorders>
              <w:bottom w:val="double" w:sz="6" w:space="0" w:color="auto"/>
              <w:right w:val="double" w:sz="6" w:space="0" w:color="auto"/>
            </w:tcBorders>
          </w:tcPr>
          <w:p w14:paraId="7B113CC9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и конфекционную карты авторского проекта;</w:t>
            </w:r>
          </w:p>
          <w:p w14:paraId="5F55EB4C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применять знания о закономерностях построения художественной формы и особенностях ее восприятия;</w:t>
            </w:r>
          </w:p>
          <w:p w14:paraId="7E309B3F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технические чертежи проекта для разработки конструкции </w:t>
            </w:r>
            <w:r w:rsidRPr="009A2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изделия с учетом особенностей технологии</w:t>
            </w: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 и формообразующих свойств материалов;</w:t>
            </w:r>
          </w:p>
          <w:p w14:paraId="29C0BB85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творческие идеи в макете; </w:t>
            </w:r>
          </w:p>
          <w:p w14:paraId="61E6AC10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выполнять эталонные образцы объекта дизайна или его отдельные элементы в материале на современном производственном оборудовании, применяемом в дизайн-индустрии;</w:t>
            </w:r>
          </w:p>
          <w:p w14:paraId="6963DE57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материалы с учетом их формообразующих и функциональных свойств;</w:t>
            </w:r>
          </w:p>
          <w:p w14:paraId="3755AB76" w14:textId="77777777" w:rsidR="00452C22" w:rsidRPr="009A2633" w:rsidRDefault="00452C22" w:rsidP="00EE25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633">
              <w:rPr>
                <w:rFonts w:ascii="Times New Roman" w:hAnsi="Times New Roman" w:cs="Times New Roman"/>
                <w:sz w:val="24"/>
                <w:szCs w:val="24"/>
              </w:rPr>
              <w:t>выполнять эталонные образцы объекта дизайна или его отдельные элементы в макете, материале в соответствии с техническим заданием (описанием);</w:t>
            </w:r>
          </w:p>
          <w:p w14:paraId="6C9FB15F" w14:textId="77777777" w:rsidR="00452C22" w:rsidRPr="0085719C" w:rsidRDefault="00452C22" w:rsidP="00EE259A">
            <w:pPr>
              <w:ind w:left="34"/>
              <w:jc w:val="both"/>
              <w:rPr>
                <w:rFonts w:eastAsia="MS Mincho"/>
              </w:rPr>
            </w:pPr>
            <w:r w:rsidRPr="009A2633">
              <w:t>работать на производственном оборудовании</w:t>
            </w:r>
          </w:p>
        </w:tc>
      </w:tr>
    </w:tbl>
    <w:p w14:paraId="388636F5" w14:textId="77777777" w:rsidR="005E0C56" w:rsidRPr="005A1D48" w:rsidRDefault="005E0C56" w:rsidP="00943EFC">
      <w:pPr>
        <w:ind w:firstLine="709"/>
        <w:jc w:val="both"/>
        <w:rPr>
          <w:b/>
          <w:i/>
        </w:rPr>
      </w:pPr>
    </w:p>
    <w:p w14:paraId="0FF7342B" w14:textId="77777777" w:rsidR="0051228D" w:rsidRDefault="0051228D" w:rsidP="00D74669">
      <w:pPr>
        <w:ind w:firstLine="709"/>
        <w:jc w:val="both"/>
        <w:rPr>
          <w:color w:val="1A1A1A"/>
        </w:rPr>
      </w:pPr>
      <w:r w:rsidRPr="00432AAD">
        <w:rPr>
          <w:b/>
          <w:bCs/>
          <w:color w:val="1A1A1A"/>
        </w:rPr>
        <w:t xml:space="preserve">2.2. Результатом освоения рабочей программы производственной практики </w:t>
      </w:r>
      <w:proofErr w:type="spellStart"/>
      <w:r w:rsidRPr="00432AAD">
        <w:rPr>
          <w:b/>
          <w:bCs/>
          <w:color w:val="1A1A1A"/>
        </w:rPr>
        <w:t>является:</w:t>
      </w:r>
      <w:r w:rsidRPr="00432AAD">
        <w:rPr>
          <w:color w:val="1A1A1A"/>
        </w:rPr>
        <w:t>сформированность</w:t>
      </w:r>
      <w:proofErr w:type="spellEnd"/>
      <w:r w:rsidRPr="00432AAD">
        <w:rPr>
          <w:color w:val="1A1A1A"/>
        </w:rPr>
        <w:t xml:space="preserve"> у обучающихся первоначальных практических профессиональных умений в рамках модулей ОПОП СПО по основным видам деятельности (ВД)</w:t>
      </w:r>
      <w:r>
        <w:t>Техническое исполнение художественно-конструкторских (дизайнерских) проектов в материале</w:t>
      </w:r>
      <w:r w:rsidRPr="00432AAD">
        <w:rPr>
          <w:b/>
          <w:bCs/>
        </w:rPr>
        <w:t xml:space="preserve">, </w:t>
      </w:r>
      <w:r w:rsidRPr="00432AAD">
        <w:rPr>
          <w:color w:val="1A1A1A"/>
        </w:rPr>
        <w:t>необходимых для последующего освоения ими профессиональных (ПК) и общих (ОК) компетенций по избранной специальности:</w:t>
      </w:r>
    </w:p>
    <w:p w14:paraId="1998FCF6" w14:textId="77777777" w:rsidR="00D667AE" w:rsidRPr="00B41261" w:rsidRDefault="00D667AE" w:rsidP="00D667AE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профессиональных компетенций (ПК):</w:t>
      </w:r>
    </w:p>
    <w:p w14:paraId="1D2D2AB5" w14:textId="77777777" w:rsidR="00D667AE" w:rsidRDefault="00D667AE" w:rsidP="00D667AE">
      <w:pPr>
        <w:spacing w:line="276" w:lineRule="auto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611"/>
      </w:tblGrid>
      <w:tr w:rsidR="00D667AE" w14:paraId="6EC58154" w14:textId="77777777" w:rsidTr="00EE259A">
        <w:tc>
          <w:tcPr>
            <w:tcW w:w="959" w:type="dxa"/>
          </w:tcPr>
          <w:p w14:paraId="68CC2437" w14:textId="77777777" w:rsidR="00D667AE" w:rsidRPr="002C1AFC" w:rsidRDefault="00D667AE" w:rsidP="00EE259A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bCs/>
                <w:i/>
                <w:spacing w:val="-1"/>
              </w:rPr>
              <w:t>Код</w:t>
            </w:r>
          </w:p>
        </w:tc>
        <w:tc>
          <w:tcPr>
            <w:tcW w:w="8612" w:type="dxa"/>
          </w:tcPr>
          <w:p w14:paraId="7A96303D" w14:textId="77777777" w:rsidR="00D667AE" w:rsidRPr="002C1AFC" w:rsidRDefault="00D667AE" w:rsidP="00EE259A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i/>
                <w:color w:val="000000"/>
              </w:rPr>
              <w:t>Профессиональные компетенции</w:t>
            </w:r>
          </w:p>
        </w:tc>
      </w:tr>
      <w:tr w:rsidR="00D667AE" w14:paraId="292A7FAD" w14:textId="77777777" w:rsidTr="00EE259A">
        <w:tc>
          <w:tcPr>
            <w:tcW w:w="959" w:type="dxa"/>
          </w:tcPr>
          <w:p w14:paraId="29FF6662" w14:textId="77777777" w:rsidR="00D667AE" w:rsidRPr="00D667AE" w:rsidRDefault="00D667AE" w:rsidP="00EE259A">
            <w:pPr>
              <w:pStyle w:val="2"/>
              <w:spacing w:before="0"/>
              <w:jc w:val="both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667AE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2.1</w:t>
            </w:r>
          </w:p>
        </w:tc>
        <w:tc>
          <w:tcPr>
            <w:tcW w:w="8612" w:type="dxa"/>
          </w:tcPr>
          <w:p w14:paraId="4607829C" w14:textId="77777777" w:rsidR="00D667AE" w:rsidRPr="009A2633" w:rsidRDefault="00D667AE" w:rsidP="00EE259A">
            <w:pPr>
              <w:pStyle w:val="2"/>
              <w:spacing w:before="0"/>
              <w:jc w:val="both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Разрабатывать технологическую карту изготовления изделия</w:t>
            </w:r>
          </w:p>
        </w:tc>
      </w:tr>
      <w:tr w:rsidR="00D667AE" w14:paraId="666B885E" w14:textId="77777777" w:rsidTr="00EE259A">
        <w:tc>
          <w:tcPr>
            <w:tcW w:w="959" w:type="dxa"/>
          </w:tcPr>
          <w:p w14:paraId="5E70E3FE" w14:textId="77777777" w:rsidR="00D667AE" w:rsidRPr="00D667AE" w:rsidRDefault="00D667AE" w:rsidP="00EE259A">
            <w:pPr>
              <w:pStyle w:val="2"/>
              <w:spacing w:before="0"/>
              <w:jc w:val="both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667AE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2.2</w:t>
            </w:r>
          </w:p>
        </w:tc>
        <w:tc>
          <w:tcPr>
            <w:tcW w:w="8612" w:type="dxa"/>
          </w:tcPr>
          <w:p w14:paraId="2BE76071" w14:textId="77777777" w:rsidR="00D667AE" w:rsidRPr="009A2633" w:rsidRDefault="00D667AE" w:rsidP="00EE259A">
            <w:pPr>
              <w:pStyle w:val="2"/>
              <w:spacing w:before="0"/>
              <w:jc w:val="both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технические чертежи</w:t>
            </w:r>
          </w:p>
        </w:tc>
      </w:tr>
      <w:tr w:rsidR="00D667AE" w14:paraId="3EC5B00E" w14:textId="77777777" w:rsidTr="00EE259A">
        <w:tc>
          <w:tcPr>
            <w:tcW w:w="959" w:type="dxa"/>
          </w:tcPr>
          <w:p w14:paraId="465B7CA1" w14:textId="77777777" w:rsidR="00D667AE" w:rsidRPr="00D667AE" w:rsidRDefault="00D667AE" w:rsidP="00EE259A">
            <w:pPr>
              <w:pStyle w:val="2"/>
              <w:spacing w:before="0"/>
              <w:jc w:val="both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667AE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2.3</w:t>
            </w:r>
          </w:p>
        </w:tc>
        <w:tc>
          <w:tcPr>
            <w:tcW w:w="8612" w:type="dxa"/>
          </w:tcPr>
          <w:p w14:paraId="3EC8F758" w14:textId="77777777" w:rsidR="00D667AE" w:rsidRPr="009A2633" w:rsidRDefault="00D667AE" w:rsidP="00EE259A">
            <w:pPr>
              <w:pStyle w:val="2"/>
              <w:spacing w:before="0"/>
              <w:jc w:val="both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</w:tr>
      <w:tr w:rsidR="00D667AE" w14:paraId="6AD60379" w14:textId="77777777" w:rsidTr="00EE259A">
        <w:tc>
          <w:tcPr>
            <w:tcW w:w="959" w:type="dxa"/>
          </w:tcPr>
          <w:p w14:paraId="40FFCEB2" w14:textId="77777777" w:rsidR="00D667AE" w:rsidRPr="00D667AE" w:rsidRDefault="00D667AE" w:rsidP="00EE259A">
            <w:pPr>
              <w:pStyle w:val="2"/>
              <w:spacing w:before="0"/>
              <w:jc w:val="both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667AE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2.4</w:t>
            </w:r>
          </w:p>
        </w:tc>
        <w:tc>
          <w:tcPr>
            <w:tcW w:w="8612" w:type="dxa"/>
          </w:tcPr>
          <w:p w14:paraId="30A952B0" w14:textId="77777777" w:rsidR="00D667AE" w:rsidRPr="009A2633" w:rsidRDefault="00D667AE" w:rsidP="00EE259A">
            <w:pPr>
              <w:pStyle w:val="2"/>
              <w:spacing w:before="0"/>
              <w:jc w:val="both"/>
              <w:rPr>
                <w:rStyle w:val="a8"/>
                <w:b w:val="0"/>
                <w:i w:val="0"/>
                <w:color w:val="auto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Доводить опытные образцы промышленной продукции до соответствия технической документации</w:t>
            </w:r>
          </w:p>
        </w:tc>
      </w:tr>
      <w:tr w:rsidR="00D667AE" w14:paraId="0328456C" w14:textId="77777777" w:rsidTr="00EE259A">
        <w:tc>
          <w:tcPr>
            <w:tcW w:w="959" w:type="dxa"/>
          </w:tcPr>
          <w:p w14:paraId="2F503B7C" w14:textId="77777777" w:rsidR="00D667AE" w:rsidRPr="00D667AE" w:rsidRDefault="00D667AE" w:rsidP="00EE259A">
            <w:pPr>
              <w:pStyle w:val="2"/>
              <w:spacing w:before="0"/>
              <w:jc w:val="both"/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667AE">
              <w:rPr>
                <w:rStyle w:val="a8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2.5</w:t>
            </w:r>
          </w:p>
        </w:tc>
        <w:tc>
          <w:tcPr>
            <w:tcW w:w="8612" w:type="dxa"/>
          </w:tcPr>
          <w:p w14:paraId="3406C7B5" w14:textId="77777777" w:rsidR="00D667AE" w:rsidRPr="009A2633" w:rsidRDefault="00D667AE" w:rsidP="00EE259A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9A263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Разрабатывать эталон (макет в масштабе) изделия</w:t>
            </w:r>
          </w:p>
        </w:tc>
      </w:tr>
    </w:tbl>
    <w:p w14:paraId="3AFBEB78" w14:textId="77777777" w:rsidR="00D667AE" w:rsidRDefault="00D667AE" w:rsidP="00D667AE">
      <w:pPr>
        <w:spacing w:line="276" w:lineRule="auto"/>
        <w:jc w:val="both"/>
      </w:pPr>
    </w:p>
    <w:p w14:paraId="6D852D04" w14:textId="77777777" w:rsidR="00D667AE" w:rsidRDefault="00D667AE" w:rsidP="00D667AE">
      <w:pPr>
        <w:shd w:val="clear" w:color="auto" w:fill="FFFFFF"/>
        <w:rPr>
          <w:b/>
          <w:bCs/>
          <w:color w:val="1A1A1A"/>
        </w:rPr>
      </w:pPr>
      <w:r w:rsidRPr="002C1AFC">
        <w:rPr>
          <w:b/>
          <w:bCs/>
          <w:color w:val="1A1A1A"/>
        </w:rPr>
        <w:t>Формирование общих компетенций (ОК):</w:t>
      </w:r>
    </w:p>
    <w:tbl>
      <w:tblPr>
        <w:tblW w:w="9781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79"/>
        <w:gridCol w:w="8402"/>
      </w:tblGrid>
      <w:tr w:rsidR="00D667AE" w:rsidRPr="00612708" w14:paraId="6E2EB1DE" w14:textId="77777777" w:rsidTr="00EE259A">
        <w:trPr>
          <w:tblCellSpacing w:w="7" w:type="dxa"/>
        </w:trPr>
        <w:tc>
          <w:tcPr>
            <w:tcW w:w="1358" w:type="dxa"/>
            <w:vAlign w:val="center"/>
          </w:tcPr>
          <w:p w14:paraId="291CDBCE" w14:textId="77777777" w:rsidR="00D667AE" w:rsidRPr="002C1AFC" w:rsidRDefault="00D667AE" w:rsidP="00EE259A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Код</w:t>
            </w:r>
          </w:p>
        </w:tc>
        <w:tc>
          <w:tcPr>
            <w:tcW w:w="8381" w:type="dxa"/>
            <w:vAlign w:val="center"/>
          </w:tcPr>
          <w:p w14:paraId="5329304C" w14:textId="77777777" w:rsidR="00D667AE" w:rsidRPr="002C1AFC" w:rsidRDefault="00D667AE" w:rsidP="00EE259A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Общие компетенции</w:t>
            </w:r>
          </w:p>
        </w:tc>
      </w:tr>
      <w:tr w:rsidR="00D667AE" w:rsidRPr="00612708" w14:paraId="10FAD2AF" w14:textId="77777777" w:rsidTr="00EE259A">
        <w:trPr>
          <w:tblCellSpacing w:w="7" w:type="dxa"/>
        </w:trPr>
        <w:tc>
          <w:tcPr>
            <w:tcW w:w="1358" w:type="dxa"/>
          </w:tcPr>
          <w:p w14:paraId="106A7ED2" w14:textId="77777777" w:rsidR="00D667AE" w:rsidRPr="00612708" w:rsidRDefault="00D667AE" w:rsidP="00EE259A">
            <w:r w:rsidRPr="00612708">
              <w:t xml:space="preserve">ОК </w:t>
            </w:r>
            <w:r w:rsidR="00040F86">
              <w:t>0</w:t>
            </w:r>
            <w:r w:rsidRPr="00612708">
              <w:t>1</w:t>
            </w:r>
          </w:p>
        </w:tc>
        <w:tc>
          <w:tcPr>
            <w:tcW w:w="8381" w:type="dxa"/>
          </w:tcPr>
          <w:p w14:paraId="60900ACA" w14:textId="77777777" w:rsidR="00D667AE" w:rsidRPr="00612708" w:rsidRDefault="00D667AE" w:rsidP="00EE259A">
            <w:r w:rsidRPr="008020D8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667AE" w:rsidRPr="00612708" w14:paraId="007788F7" w14:textId="77777777" w:rsidTr="00EE259A">
        <w:trPr>
          <w:tblCellSpacing w:w="7" w:type="dxa"/>
        </w:trPr>
        <w:tc>
          <w:tcPr>
            <w:tcW w:w="1358" w:type="dxa"/>
          </w:tcPr>
          <w:p w14:paraId="01713B40" w14:textId="77777777" w:rsidR="00D667AE" w:rsidRPr="00612708" w:rsidRDefault="00D667AE" w:rsidP="00EE259A">
            <w:r w:rsidRPr="00612708">
              <w:t xml:space="preserve">ОК </w:t>
            </w:r>
            <w:r w:rsidR="00040F86">
              <w:t>0</w:t>
            </w:r>
            <w:r w:rsidRPr="00612708">
              <w:t>2</w:t>
            </w:r>
          </w:p>
        </w:tc>
        <w:tc>
          <w:tcPr>
            <w:tcW w:w="8381" w:type="dxa"/>
          </w:tcPr>
          <w:p w14:paraId="6FFAB826" w14:textId="77777777" w:rsidR="00D667AE" w:rsidRPr="00BF705D" w:rsidRDefault="00D667AE" w:rsidP="00EE259A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Использовать современные средства поиска, анализа и интерпретации информации </w:t>
            </w:r>
            <w:proofErr w:type="spellStart"/>
            <w:r w:rsidRPr="004D25C8">
              <w:rPr>
                <w:color w:val="1A1A1A"/>
              </w:rPr>
              <w:t>иинформационные</w:t>
            </w:r>
            <w:proofErr w:type="spellEnd"/>
            <w:r w:rsidRPr="004D25C8">
              <w:rPr>
                <w:color w:val="1A1A1A"/>
              </w:rPr>
              <w:t xml:space="preserve"> технологии для выполнения задач профессиональной деятельности;</w:t>
            </w:r>
          </w:p>
        </w:tc>
      </w:tr>
      <w:tr w:rsidR="00D667AE" w:rsidRPr="00612708" w14:paraId="2A70435A" w14:textId="77777777" w:rsidTr="00EE259A">
        <w:trPr>
          <w:tblCellSpacing w:w="7" w:type="dxa"/>
        </w:trPr>
        <w:tc>
          <w:tcPr>
            <w:tcW w:w="1358" w:type="dxa"/>
          </w:tcPr>
          <w:p w14:paraId="04CE0DD4" w14:textId="77777777" w:rsidR="00D667AE" w:rsidRPr="00612708" w:rsidRDefault="00D667AE" w:rsidP="00EE259A">
            <w:r w:rsidRPr="00612708">
              <w:t xml:space="preserve">ОК </w:t>
            </w:r>
            <w:r w:rsidR="00040F86">
              <w:t>0</w:t>
            </w:r>
            <w:r w:rsidRPr="00612708">
              <w:t>3</w:t>
            </w:r>
          </w:p>
        </w:tc>
        <w:tc>
          <w:tcPr>
            <w:tcW w:w="8381" w:type="dxa"/>
          </w:tcPr>
          <w:p w14:paraId="6FF523EE" w14:textId="77777777" w:rsidR="00D667AE" w:rsidRPr="00B41261" w:rsidRDefault="00D667AE" w:rsidP="00EE259A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Планировать и реализовывать собственное профессиональное и личностное </w:t>
            </w:r>
            <w:proofErr w:type="spellStart"/>
            <w:proofErr w:type="gramStart"/>
            <w:r w:rsidRPr="004D25C8">
              <w:rPr>
                <w:color w:val="1A1A1A"/>
              </w:rPr>
              <w:t>развитие,предпринимательскую</w:t>
            </w:r>
            <w:proofErr w:type="spellEnd"/>
            <w:proofErr w:type="gramEnd"/>
            <w:r w:rsidRPr="004D25C8">
              <w:rPr>
                <w:color w:val="1A1A1A"/>
              </w:rPr>
              <w:t xml:space="preserve"> деятельность в профессиональной сфере, использовать знания по </w:t>
            </w:r>
            <w:proofErr w:type="spellStart"/>
            <w:r w:rsidRPr="004D25C8">
              <w:rPr>
                <w:color w:val="1A1A1A"/>
              </w:rPr>
              <w:t>финансовойграмотности</w:t>
            </w:r>
            <w:proofErr w:type="spellEnd"/>
            <w:r w:rsidRPr="004D25C8">
              <w:rPr>
                <w:color w:val="1A1A1A"/>
              </w:rPr>
              <w:t xml:space="preserve"> в различных жизненных ситуациях;</w:t>
            </w:r>
          </w:p>
        </w:tc>
      </w:tr>
      <w:tr w:rsidR="00D667AE" w:rsidRPr="00612708" w14:paraId="203CDFDF" w14:textId="77777777" w:rsidTr="00EE259A">
        <w:trPr>
          <w:tblCellSpacing w:w="7" w:type="dxa"/>
        </w:trPr>
        <w:tc>
          <w:tcPr>
            <w:tcW w:w="1358" w:type="dxa"/>
          </w:tcPr>
          <w:p w14:paraId="2FD49EDA" w14:textId="77777777" w:rsidR="00D667AE" w:rsidRPr="00612708" w:rsidRDefault="00D667AE" w:rsidP="00EE259A">
            <w:r w:rsidRPr="00612708">
              <w:t xml:space="preserve">ОК </w:t>
            </w:r>
            <w:r w:rsidR="00040F86">
              <w:t>0</w:t>
            </w:r>
            <w:r w:rsidRPr="00612708">
              <w:t>4</w:t>
            </w:r>
          </w:p>
        </w:tc>
        <w:tc>
          <w:tcPr>
            <w:tcW w:w="8381" w:type="dxa"/>
          </w:tcPr>
          <w:p w14:paraId="0ADECBCB" w14:textId="77777777" w:rsidR="00D667AE" w:rsidRPr="00612708" w:rsidRDefault="00D667AE" w:rsidP="00EE259A">
            <w:r w:rsidRPr="008020D8">
              <w:rPr>
                <w:color w:val="1A1A1A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D667AE" w:rsidRPr="00612708" w14:paraId="2283FF2D" w14:textId="77777777" w:rsidTr="00EE259A">
        <w:trPr>
          <w:tblCellSpacing w:w="7" w:type="dxa"/>
        </w:trPr>
        <w:tc>
          <w:tcPr>
            <w:tcW w:w="1358" w:type="dxa"/>
          </w:tcPr>
          <w:p w14:paraId="5A653F88" w14:textId="77777777" w:rsidR="00D667AE" w:rsidRPr="00612708" w:rsidRDefault="00D667AE" w:rsidP="00EE259A">
            <w:r w:rsidRPr="00612708">
              <w:lastRenderedPageBreak/>
              <w:t xml:space="preserve">ОК </w:t>
            </w:r>
            <w:r w:rsidR="00040F86">
              <w:t>0</w:t>
            </w:r>
            <w:r w:rsidRPr="00612708">
              <w:t>5</w:t>
            </w:r>
          </w:p>
        </w:tc>
        <w:tc>
          <w:tcPr>
            <w:tcW w:w="8381" w:type="dxa"/>
          </w:tcPr>
          <w:p w14:paraId="79433638" w14:textId="77777777" w:rsidR="00D667AE" w:rsidRPr="00B41261" w:rsidRDefault="00D667AE" w:rsidP="00EE259A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Осуществлять устную и письменную коммуникацию на государственном языке Российской</w:t>
            </w:r>
            <w:r w:rsidR="00040F86">
              <w:rPr>
                <w:color w:val="1A1A1A"/>
              </w:rPr>
              <w:t xml:space="preserve"> </w:t>
            </w:r>
            <w:r w:rsidRPr="004D25C8">
              <w:rPr>
                <w:color w:val="1A1A1A"/>
              </w:rPr>
              <w:t>Федерации с учетом особенностей социального и культурного контекста;</w:t>
            </w:r>
          </w:p>
        </w:tc>
      </w:tr>
      <w:tr w:rsidR="00D667AE" w:rsidRPr="00612708" w14:paraId="164562FF" w14:textId="77777777" w:rsidTr="00EE259A">
        <w:trPr>
          <w:tblCellSpacing w:w="7" w:type="dxa"/>
        </w:trPr>
        <w:tc>
          <w:tcPr>
            <w:tcW w:w="1358" w:type="dxa"/>
          </w:tcPr>
          <w:p w14:paraId="3CE12C80" w14:textId="77777777" w:rsidR="00D667AE" w:rsidRPr="00612708" w:rsidRDefault="00D667AE" w:rsidP="00EE259A">
            <w:r w:rsidRPr="00612708">
              <w:t xml:space="preserve">ОК </w:t>
            </w:r>
            <w:r w:rsidR="00040F86">
              <w:t>0</w:t>
            </w:r>
            <w:r w:rsidRPr="00612708">
              <w:t>6</w:t>
            </w:r>
          </w:p>
        </w:tc>
        <w:tc>
          <w:tcPr>
            <w:tcW w:w="8381" w:type="dxa"/>
          </w:tcPr>
          <w:p w14:paraId="25750B76" w14:textId="77777777" w:rsidR="00D667AE" w:rsidRPr="00F71E25" w:rsidRDefault="00D667AE" w:rsidP="00EE259A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Проявлять гражданско-патриотическую позицию, демонстрировать осознанное поведение на</w:t>
            </w:r>
            <w:r w:rsidR="00040F86">
              <w:rPr>
                <w:color w:val="1A1A1A"/>
              </w:rPr>
              <w:t xml:space="preserve"> </w:t>
            </w:r>
            <w:r w:rsidRPr="004D25C8">
              <w:rPr>
                <w:color w:val="1A1A1A"/>
              </w:rPr>
              <w:t>основе традиционных общечеловеческих ценностей, в том числе с учетом гармонизации межнациональных</w:t>
            </w:r>
            <w:r w:rsidR="00040F86">
              <w:rPr>
                <w:color w:val="1A1A1A"/>
              </w:rPr>
              <w:t xml:space="preserve"> </w:t>
            </w:r>
            <w:r w:rsidRPr="008020D8">
              <w:rPr>
                <w:color w:val="1A1A1A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</w:tr>
      <w:tr w:rsidR="00D667AE" w:rsidRPr="00612708" w14:paraId="1DABC6DB" w14:textId="77777777" w:rsidTr="00EE259A">
        <w:trPr>
          <w:tblCellSpacing w:w="7" w:type="dxa"/>
        </w:trPr>
        <w:tc>
          <w:tcPr>
            <w:tcW w:w="1358" w:type="dxa"/>
          </w:tcPr>
          <w:p w14:paraId="7EF37BCB" w14:textId="77777777" w:rsidR="00D667AE" w:rsidRPr="00612708" w:rsidRDefault="00D667AE" w:rsidP="00EE259A">
            <w:r w:rsidRPr="00612708">
              <w:t xml:space="preserve">ОК </w:t>
            </w:r>
            <w:r w:rsidR="00040F86">
              <w:t>0</w:t>
            </w:r>
            <w:r w:rsidRPr="00612708">
              <w:t>7</w:t>
            </w:r>
          </w:p>
        </w:tc>
        <w:tc>
          <w:tcPr>
            <w:tcW w:w="8381" w:type="dxa"/>
          </w:tcPr>
          <w:p w14:paraId="5DE10C90" w14:textId="77777777" w:rsidR="00D667AE" w:rsidRPr="00B41261" w:rsidRDefault="00D667AE" w:rsidP="00EE259A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>Содействовать сохранению окружающей среды, ресурсосбережению, применять знания об</w:t>
            </w:r>
            <w:r w:rsidR="00040F86">
              <w:rPr>
                <w:color w:val="1A1A1A"/>
              </w:rPr>
              <w:t xml:space="preserve"> </w:t>
            </w:r>
            <w:r w:rsidRPr="004D25C8">
              <w:rPr>
                <w:color w:val="1A1A1A"/>
              </w:rPr>
              <w:t>изменении климата, принципы бережливого производства, эффективно действовать в чрезвычайных</w:t>
            </w:r>
            <w:r w:rsidR="00040F86">
              <w:rPr>
                <w:color w:val="1A1A1A"/>
              </w:rPr>
              <w:t xml:space="preserve"> </w:t>
            </w:r>
            <w:r w:rsidRPr="004D25C8">
              <w:rPr>
                <w:color w:val="1A1A1A"/>
              </w:rPr>
              <w:t>ситуациях;</w:t>
            </w:r>
          </w:p>
        </w:tc>
      </w:tr>
      <w:tr w:rsidR="00040F86" w:rsidRPr="00612708" w14:paraId="017DDD72" w14:textId="77777777" w:rsidTr="00040F86">
        <w:trPr>
          <w:trHeight w:val="267"/>
          <w:tblCellSpacing w:w="7" w:type="dxa"/>
        </w:trPr>
        <w:tc>
          <w:tcPr>
            <w:tcW w:w="1358" w:type="dxa"/>
          </w:tcPr>
          <w:p w14:paraId="61F89187" w14:textId="77777777" w:rsidR="00040F86" w:rsidRPr="00612708" w:rsidRDefault="00040F86" w:rsidP="00EE259A">
            <w:r w:rsidRPr="00612708">
              <w:t xml:space="preserve">ОК </w:t>
            </w:r>
            <w:r>
              <w:t>0</w:t>
            </w:r>
            <w:r w:rsidRPr="00612708">
              <w:t>9</w:t>
            </w:r>
          </w:p>
        </w:tc>
        <w:tc>
          <w:tcPr>
            <w:tcW w:w="8381" w:type="dxa"/>
          </w:tcPr>
          <w:p w14:paraId="17F3DD4F" w14:textId="77777777" w:rsidR="00040F86" w:rsidRPr="000C1912" w:rsidRDefault="000C1912" w:rsidP="007A5656">
            <w:r w:rsidRPr="000C1912">
              <w:rPr>
                <w:color w:val="1A1A1A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54A5054D" w14:textId="77777777" w:rsidR="0051228D" w:rsidRDefault="0051228D" w:rsidP="00D74669">
      <w:pPr>
        <w:ind w:firstLine="709"/>
        <w:jc w:val="both"/>
        <w:rPr>
          <w:color w:val="1A1A1A"/>
        </w:rPr>
      </w:pPr>
    </w:p>
    <w:p w14:paraId="59C93F3A" w14:textId="77777777" w:rsidR="00D667AE" w:rsidRPr="003C40C2" w:rsidRDefault="00D667AE" w:rsidP="00D667AE">
      <w:pPr>
        <w:shd w:val="clear" w:color="auto" w:fill="FFFFFF"/>
        <w:rPr>
          <w:color w:val="1A1A1A"/>
        </w:rPr>
      </w:pPr>
      <w:r w:rsidRPr="003C40C2">
        <w:rPr>
          <w:color w:val="1A1A1A"/>
        </w:rPr>
        <w:t>Освоение программы практики способствует формированию и развитию</w:t>
      </w:r>
    </w:p>
    <w:p w14:paraId="188B7ABA" w14:textId="77777777" w:rsidR="00D667AE" w:rsidRPr="002C1AFC" w:rsidRDefault="00D667AE" w:rsidP="00D667AE">
      <w:pPr>
        <w:shd w:val="clear" w:color="auto" w:fill="FFFFFF"/>
        <w:rPr>
          <w:color w:val="1A1A1A"/>
        </w:rPr>
      </w:pPr>
      <w:r w:rsidRPr="003C40C2">
        <w:rPr>
          <w:b/>
          <w:bCs/>
          <w:color w:val="1A1A1A"/>
        </w:rPr>
        <w:t>личностных результатов</w:t>
      </w:r>
      <w:r w:rsidRPr="003C40C2">
        <w:rPr>
          <w:color w:val="1A1A1A"/>
        </w:rPr>
        <w:t>, предусмотренных рабочей программой воспитания: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0"/>
        <w:gridCol w:w="1800"/>
      </w:tblGrid>
      <w:tr w:rsidR="003C40C2" w14:paraId="34D482DD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DF34" w14:textId="77777777" w:rsidR="003C40C2" w:rsidRDefault="003C40C2" w:rsidP="001B7121">
            <w:pPr>
              <w:ind w:firstLine="33"/>
              <w:jc w:val="center"/>
              <w:rPr>
                <w:rFonts w:cstheme="minorBidi"/>
                <w:b/>
                <w:bCs/>
              </w:rPr>
            </w:pPr>
            <w:bookmarkStart w:id="0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4252991E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75C8FBD2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A505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3C40C2" w14:paraId="3C1E9BCB" w14:textId="77777777" w:rsidTr="001B7121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AD2E27" w14:textId="77777777" w:rsidR="003C40C2" w:rsidRDefault="003C40C2" w:rsidP="001B7121">
            <w:pPr>
              <w:jc w:val="both"/>
              <w:rPr>
                <w:b/>
                <w:bCs/>
              </w:rPr>
            </w:pPr>
            <w: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6E27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3C40C2" w14:paraId="6E1702BC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9B7A" w14:textId="77777777" w:rsidR="003C40C2" w:rsidRDefault="003C40C2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8444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3C40C2" w14:paraId="7CC51768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E4EE" w14:textId="77777777" w:rsidR="003C40C2" w:rsidRDefault="003C40C2" w:rsidP="001B7121">
            <w:pPr>
              <w:ind w:firstLine="33"/>
              <w:rPr>
                <w:i/>
              </w:rPr>
            </w:pPr>
            <w:r>
              <w:t>Способный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3109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3C40C2" w14:paraId="73753EDB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FBC6" w14:textId="77777777" w:rsidR="003C40C2" w:rsidRDefault="003C40C2" w:rsidP="001B7121">
            <w:pPr>
              <w:ind w:firstLine="33"/>
              <w:rPr>
                <w:i/>
              </w:rPr>
            </w:pPr>
            <w: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B2AB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20</w:t>
            </w:r>
          </w:p>
        </w:tc>
      </w:tr>
      <w:tr w:rsidR="003C40C2" w14:paraId="67587824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579C" w14:textId="77777777" w:rsidR="003C40C2" w:rsidRDefault="003C40C2" w:rsidP="001B7121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E5D8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25</w:t>
            </w:r>
          </w:p>
        </w:tc>
      </w:tr>
      <w:tr w:rsidR="003C40C2" w14:paraId="7A500A4A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F3C4" w14:textId="77777777" w:rsidR="003C40C2" w:rsidRDefault="003C40C2" w:rsidP="001B7121">
            <w:pPr>
              <w:ind w:firstLine="33"/>
            </w:pPr>
            <w:r>
              <w:rPr>
                <w:rStyle w:val="markedcontent"/>
                <w:rFonts w:eastAsiaTheme="majorEastAsia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7541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26</w:t>
            </w:r>
          </w:p>
        </w:tc>
      </w:tr>
      <w:tr w:rsidR="003C40C2" w14:paraId="751FFF7C" w14:textId="77777777" w:rsidTr="001B7121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A441" w14:textId="77777777" w:rsidR="003C40C2" w:rsidRDefault="003C40C2" w:rsidP="001B7121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36B2" w14:textId="77777777" w:rsidR="003C40C2" w:rsidRDefault="003C40C2" w:rsidP="001B7121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27</w:t>
            </w:r>
          </w:p>
        </w:tc>
        <w:bookmarkEnd w:id="0"/>
      </w:tr>
    </w:tbl>
    <w:p w14:paraId="67993A6C" w14:textId="77777777" w:rsidR="00D667AE" w:rsidRPr="005A1D48" w:rsidRDefault="00D667AE" w:rsidP="00D667AE">
      <w:pPr>
        <w:rPr>
          <w:b/>
          <w:bCs/>
        </w:rPr>
      </w:pPr>
    </w:p>
    <w:p w14:paraId="7C631D2B" w14:textId="77777777" w:rsidR="0051228D" w:rsidRDefault="0051228D" w:rsidP="00D74669">
      <w:pPr>
        <w:ind w:firstLine="709"/>
        <w:jc w:val="both"/>
        <w:rPr>
          <w:color w:val="1A1A1A"/>
        </w:rPr>
      </w:pPr>
    </w:p>
    <w:p w14:paraId="0162F5F5" w14:textId="77777777" w:rsidR="001B1CF2" w:rsidRDefault="001B1CF2" w:rsidP="006F3576">
      <w:pPr>
        <w:rPr>
          <w:b/>
          <w:bCs/>
        </w:rPr>
      </w:pPr>
    </w:p>
    <w:p w14:paraId="4C826AE1" w14:textId="77777777" w:rsidR="003C40C2" w:rsidRDefault="003C40C2" w:rsidP="006F3576">
      <w:pPr>
        <w:rPr>
          <w:b/>
          <w:bCs/>
        </w:rPr>
      </w:pPr>
    </w:p>
    <w:p w14:paraId="424B2064" w14:textId="77777777" w:rsidR="003C40C2" w:rsidRDefault="003C40C2" w:rsidP="006F3576">
      <w:pPr>
        <w:rPr>
          <w:b/>
          <w:bCs/>
        </w:rPr>
      </w:pPr>
    </w:p>
    <w:p w14:paraId="57267BC9" w14:textId="77777777" w:rsidR="003C40C2" w:rsidRDefault="003C40C2" w:rsidP="006F3576">
      <w:pPr>
        <w:rPr>
          <w:b/>
          <w:bCs/>
        </w:rPr>
      </w:pPr>
    </w:p>
    <w:p w14:paraId="7A67B797" w14:textId="77777777" w:rsidR="003C40C2" w:rsidRDefault="003C40C2" w:rsidP="006F3576">
      <w:pPr>
        <w:rPr>
          <w:b/>
          <w:bCs/>
        </w:rPr>
      </w:pPr>
    </w:p>
    <w:p w14:paraId="77FB196F" w14:textId="77777777" w:rsidR="003C40C2" w:rsidRDefault="003C40C2" w:rsidP="006F3576">
      <w:pPr>
        <w:rPr>
          <w:b/>
          <w:bCs/>
        </w:rPr>
      </w:pPr>
    </w:p>
    <w:p w14:paraId="770BA1A5" w14:textId="77777777" w:rsidR="003C40C2" w:rsidRDefault="003C40C2" w:rsidP="006F3576">
      <w:pPr>
        <w:rPr>
          <w:b/>
          <w:bCs/>
        </w:rPr>
      </w:pPr>
    </w:p>
    <w:p w14:paraId="14452D8E" w14:textId="77777777" w:rsidR="003C40C2" w:rsidRDefault="003C40C2" w:rsidP="006F3576">
      <w:pPr>
        <w:rPr>
          <w:b/>
          <w:bCs/>
        </w:rPr>
      </w:pPr>
    </w:p>
    <w:p w14:paraId="3CF168BE" w14:textId="77777777" w:rsidR="003C40C2" w:rsidRDefault="003C40C2" w:rsidP="006F3576">
      <w:pPr>
        <w:rPr>
          <w:b/>
          <w:bCs/>
        </w:rPr>
      </w:pPr>
    </w:p>
    <w:p w14:paraId="144C17CB" w14:textId="77777777" w:rsidR="003C40C2" w:rsidRDefault="003C40C2" w:rsidP="006F3576">
      <w:pPr>
        <w:rPr>
          <w:b/>
          <w:bCs/>
        </w:rPr>
      </w:pPr>
    </w:p>
    <w:p w14:paraId="46398742" w14:textId="77777777" w:rsidR="003C40C2" w:rsidRDefault="003C40C2" w:rsidP="006F3576">
      <w:pPr>
        <w:rPr>
          <w:b/>
          <w:bCs/>
        </w:rPr>
      </w:pPr>
    </w:p>
    <w:p w14:paraId="2806D7E1" w14:textId="77777777" w:rsidR="003C40C2" w:rsidRDefault="003C40C2" w:rsidP="006F3576">
      <w:pPr>
        <w:rPr>
          <w:b/>
          <w:bCs/>
        </w:rPr>
      </w:pPr>
    </w:p>
    <w:p w14:paraId="2994919B" w14:textId="77777777" w:rsidR="003C40C2" w:rsidRDefault="003C40C2" w:rsidP="006F3576">
      <w:pPr>
        <w:rPr>
          <w:b/>
          <w:bCs/>
        </w:rPr>
      </w:pPr>
    </w:p>
    <w:p w14:paraId="43A2A9FF" w14:textId="77777777" w:rsidR="003C40C2" w:rsidRDefault="003C40C2" w:rsidP="006F3576">
      <w:pPr>
        <w:rPr>
          <w:b/>
          <w:bCs/>
        </w:rPr>
      </w:pPr>
    </w:p>
    <w:p w14:paraId="52606870" w14:textId="77777777" w:rsidR="003C40C2" w:rsidRPr="005A1D48" w:rsidRDefault="003C40C2" w:rsidP="006F3576">
      <w:pPr>
        <w:rPr>
          <w:b/>
          <w:bCs/>
        </w:rPr>
      </w:pPr>
    </w:p>
    <w:p w14:paraId="5793717E" w14:textId="77777777" w:rsidR="005E0C56" w:rsidRPr="005A1D48" w:rsidRDefault="005E0C56" w:rsidP="00774174">
      <w:pPr>
        <w:jc w:val="center"/>
        <w:rPr>
          <w:b/>
          <w:bCs/>
        </w:rPr>
      </w:pPr>
      <w:r w:rsidRPr="005A1D48">
        <w:rPr>
          <w:b/>
          <w:bCs/>
        </w:rPr>
        <w:lastRenderedPageBreak/>
        <w:t>3. ТЕМАТИЧЕСКИЙ ПЛАН И СОДЕРЖАНИЕ</w:t>
      </w:r>
    </w:p>
    <w:p w14:paraId="4E75E2B0" w14:textId="77777777" w:rsidR="005E0C56" w:rsidRPr="005A1D48" w:rsidRDefault="00D74669" w:rsidP="00774174">
      <w:pPr>
        <w:jc w:val="center"/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14:paraId="1B8653B4" w14:textId="77777777" w:rsidR="005E0C56" w:rsidRPr="005A1D48" w:rsidRDefault="005E0C56" w:rsidP="00943EFC">
      <w:pPr>
        <w:rPr>
          <w:b/>
          <w:bCs/>
        </w:rPr>
      </w:pPr>
      <w:r w:rsidRPr="005A1D48">
        <w:rPr>
          <w:b/>
          <w:bCs/>
        </w:rPr>
        <w:t xml:space="preserve">3.1.  Количество часов на освоение рабочей программы </w:t>
      </w:r>
      <w:r w:rsidR="00D74669" w:rsidRPr="005A1D48">
        <w:rPr>
          <w:b/>
          <w:bCs/>
        </w:rPr>
        <w:t xml:space="preserve">производственной </w:t>
      </w:r>
      <w:r w:rsidRPr="005A1D48">
        <w:rPr>
          <w:b/>
          <w:bCs/>
        </w:rPr>
        <w:t xml:space="preserve">практики </w:t>
      </w:r>
    </w:p>
    <w:p w14:paraId="0B45EB19" w14:textId="77777777" w:rsidR="005E0C56" w:rsidRDefault="005E0C56" w:rsidP="00943EFC">
      <w:pPr>
        <w:rPr>
          <w:b/>
          <w:bCs/>
          <w:highlight w:val="yellow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639"/>
        <w:gridCol w:w="1640"/>
        <w:gridCol w:w="2590"/>
      </w:tblGrid>
      <w:tr w:rsidR="00452C22" w:rsidRPr="00602E23" w14:paraId="350776C8" w14:textId="77777777" w:rsidTr="00EE259A">
        <w:trPr>
          <w:trHeight w:val="1656"/>
        </w:trPr>
        <w:tc>
          <w:tcPr>
            <w:tcW w:w="8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58D53B" w14:textId="77777777" w:rsidR="00452C22" w:rsidRPr="00452C22" w:rsidRDefault="00452C22" w:rsidP="00EE259A">
            <w:pPr>
              <w:ind w:left="34"/>
              <w:jc w:val="center"/>
              <w:rPr>
                <w:rFonts w:eastAsia="MS Mincho"/>
                <w:b/>
              </w:rPr>
            </w:pPr>
            <w:bookmarkStart w:id="1" w:name="_Hlk126055930"/>
            <w:r w:rsidRPr="00452C22">
              <w:rPr>
                <w:rFonts w:eastAsia="MS Mincho"/>
                <w:b/>
              </w:rPr>
              <w:t xml:space="preserve">Коды </w:t>
            </w:r>
            <w:proofErr w:type="spellStart"/>
            <w:r w:rsidRPr="00452C22">
              <w:rPr>
                <w:rFonts w:eastAsia="MS Mincho"/>
                <w:b/>
              </w:rPr>
              <w:t>профес-сиональных</w:t>
            </w:r>
            <w:proofErr w:type="spellEnd"/>
            <w:r w:rsidRPr="00452C22">
              <w:rPr>
                <w:rFonts w:eastAsia="MS Mincho"/>
                <w:b/>
              </w:rPr>
              <w:t xml:space="preserve"> компетенций</w:t>
            </w:r>
          </w:p>
        </w:tc>
        <w:tc>
          <w:tcPr>
            <w:tcW w:w="19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90649" w14:textId="77777777" w:rsidR="00452C22" w:rsidRPr="00452C22" w:rsidRDefault="00452C22" w:rsidP="00EE259A">
            <w:pPr>
              <w:jc w:val="center"/>
              <w:rPr>
                <w:rFonts w:eastAsia="MS Mincho"/>
                <w:b/>
              </w:rPr>
            </w:pPr>
            <w:r w:rsidRPr="00452C22">
              <w:rPr>
                <w:rFonts w:eastAsia="MS Mincho"/>
                <w:b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72EDCC" w14:textId="77777777" w:rsidR="00452C22" w:rsidRPr="00452C22" w:rsidRDefault="00452C22" w:rsidP="00EE259A">
            <w:pPr>
              <w:ind w:left="34"/>
              <w:jc w:val="center"/>
              <w:rPr>
                <w:rFonts w:eastAsia="MS Mincho"/>
                <w:b/>
                <w:iCs/>
              </w:rPr>
            </w:pPr>
            <w:r w:rsidRPr="00452C22">
              <w:rPr>
                <w:rFonts w:eastAsia="MS Mincho"/>
                <w:b/>
                <w:iCs/>
              </w:rPr>
              <w:t>Количество часов.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E196555" w14:textId="77777777" w:rsidR="00452C22" w:rsidRPr="00452C22" w:rsidRDefault="00452C22" w:rsidP="00EE259A">
            <w:pPr>
              <w:ind w:left="34"/>
              <w:jc w:val="center"/>
              <w:rPr>
                <w:rFonts w:eastAsia="MS Mincho"/>
                <w:b/>
                <w:iCs/>
              </w:rPr>
            </w:pPr>
          </w:p>
          <w:p w14:paraId="1F512687" w14:textId="77777777" w:rsidR="00452C22" w:rsidRPr="00452C22" w:rsidRDefault="00452C22" w:rsidP="00EE259A">
            <w:pPr>
              <w:ind w:left="34"/>
              <w:jc w:val="center"/>
              <w:rPr>
                <w:rFonts w:eastAsia="MS Mincho"/>
                <w:b/>
                <w:iCs/>
              </w:rPr>
            </w:pPr>
          </w:p>
          <w:p w14:paraId="073FC8D0" w14:textId="77777777" w:rsidR="00452C22" w:rsidRPr="00452C22" w:rsidRDefault="00452C22" w:rsidP="00452C22">
            <w:pPr>
              <w:ind w:left="34"/>
              <w:jc w:val="center"/>
              <w:rPr>
                <w:rFonts w:eastAsia="MS Mincho"/>
                <w:b/>
                <w:iCs/>
              </w:rPr>
            </w:pPr>
            <w:r w:rsidRPr="00452C22">
              <w:rPr>
                <w:rFonts w:eastAsia="MS Mincho"/>
                <w:b/>
                <w:iCs/>
              </w:rPr>
              <w:t>Производственной  практики, часов</w:t>
            </w:r>
          </w:p>
        </w:tc>
      </w:tr>
      <w:tr w:rsidR="00452C22" w:rsidRPr="00602E23" w14:paraId="450A5DE0" w14:textId="77777777" w:rsidTr="00EE259A">
        <w:trPr>
          <w:trHeight w:val="565"/>
        </w:trPr>
        <w:tc>
          <w:tcPr>
            <w:tcW w:w="8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985D" w14:textId="77777777" w:rsidR="00452C22" w:rsidRPr="005D0994" w:rsidRDefault="00452C22" w:rsidP="00EE259A">
            <w:r w:rsidRPr="005D0994">
              <w:t>ПК 2.1 – ПК 2.3,</w:t>
            </w:r>
          </w:p>
          <w:p w14:paraId="00363375" w14:textId="77777777" w:rsidR="00452C22" w:rsidRPr="002F3A58" w:rsidRDefault="00D667AE" w:rsidP="00EE259A">
            <w:r>
              <w:rPr>
                <w:rFonts w:eastAsia="Calibri"/>
              </w:rPr>
              <w:t>ОК 01-07, 09</w:t>
            </w:r>
          </w:p>
        </w:tc>
        <w:tc>
          <w:tcPr>
            <w:tcW w:w="1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B2CC" w14:textId="77777777" w:rsidR="00452C22" w:rsidRPr="002F3A58" w:rsidRDefault="00452C22" w:rsidP="00EE259A">
            <w:r w:rsidRPr="005D0994">
              <w:t>Раздел 1.Выполнение эталонных образцов объектов дизайна в макете, материале с учетом их формообразующих свойств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B804CB" w14:textId="77777777" w:rsidR="00452C22" w:rsidRPr="008D19F4" w:rsidRDefault="00452C22" w:rsidP="00EE259A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329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9CA8F3" w14:textId="77777777" w:rsidR="00452C22" w:rsidRDefault="00452C22" w:rsidP="00EE259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36</w:t>
            </w:r>
          </w:p>
        </w:tc>
      </w:tr>
      <w:tr w:rsidR="00452C22" w:rsidRPr="00602E23" w14:paraId="2D78BBC8" w14:textId="77777777" w:rsidTr="00EE259A">
        <w:trPr>
          <w:trHeight w:val="563"/>
        </w:trPr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2DEC" w14:textId="77777777" w:rsidR="00452C22" w:rsidRPr="005D0994" w:rsidRDefault="00452C22" w:rsidP="00EE259A">
            <w:r w:rsidRPr="005D0994">
              <w:t>ПК 2.4 – ПК 2.5,</w:t>
            </w:r>
          </w:p>
          <w:p w14:paraId="1CAE7E85" w14:textId="77777777" w:rsidR="00452C22" w:rsidRPr="005D0994" w:rsidRDefault="00D667AE" w:rsidP="00EE259A">
            <w:r>
              <w:rPr>
                <w:rFonts w:eastAsia="Calibri"/>
              </w:rPr>
              <w:t>ОК 01-07, 09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683D" w14:textId="77777777" w:rsidR="00452C22" w:rsidRPr="005D0994" w:rsidRDefault="00452C22" w:rsidP="00EE259A">
            <w:r w:rsidRPr="005D0994">
              <w:t>Раздел 2.</w:t>
            </w:r>
            <w:r w:rsidRPr="005D0994">
              <w:rPr>
                <w:rFonts w:eastAsia="Calibri"/>
                <w:bCs/>
              </w:rPr>
              <w:t>Разработка конструкции изделия с учетом технологии изготовления, выполнение технических чертежей, разработка  технологической карты изготовления изделия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803E7A5" w14:textId="77777777" w:rsidR="00452C22" w:rsidRPr="008D19F4" w:rsidRDefault="00452C22" w:rsidP="00EE259A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DA659B" w14:textId="77777777" w:rsidR="00452C22" w:rsidRDefault="00452C22" w:rsidP="00EE259A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36</w:t>
            </w:r>
          </w:p>
        </w:tc>
      </w:tr>
      <w:tr w:rsidR="00452C22" w:rsidRPr="00602E23" w14:paraId="62766398" w14:textId="77777777" w:rsidTr="00EE259A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8C4A5" w14:textId="77777777" w:rsidR="00452C22" w:rsidRPr="0082668B" w:rsidRDefault="00452C22" w:rsidP="00EE259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2CB161" w14:textId="77777777" w:rsidR="00452C22" w:rsidRPr="0082668B" w:rsidRDefault="00452C22" w:rsidP="00EE259A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D9BFF" w14:textId="77777777" w:rsidR="00452C22" w:rsidRPr="0021556C" w:rsidRDefault="00452C22" w:rsidP="00EE259A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  <w:bookmarkEnd w:id="1"/>
    </w:tbl>
    <w:p w14:paraId="72D7B5E0" w14:textId="77777777" w:rsidR="006B23CC" w:rsidRDefault="006B23CC" w:rsidP="00943EFC">
      <w:pPr>
        <w:rPr>
          <w:b/>
          <w:bCs/>
        </w:rPr>
      </w:pPr>
    </w:p>
    <w:p w14:paraId="586955A6" w14:textId="77777777" w:rsidR="00D667AE" w:rsidRDefault="00D667AE" w:rsidP="00943EFC">
      <w:pPr>
        <w:rPr>
          <w:b/>
          <w:bCs/>
        </w:rPr>
      </w:pPr>
    </w:p>
    <w:p w14:paraId="5C07A422" w14:textId="77777777" w:rsidR="00D667AE" w:rsidRDefault="00D667AE" w:rsidP="00943EFC">
      <w:pPr>
        <w:rPr>
          <w:b/>
          <w:bCs/>
        </w:rPr>
      </w:pPr>
    </w:p>
    <w:p w14:paraId="2C309C98" w14:textId="77777777" w:rsidR="00D667AE" w:rsidRDefault="00D667AE" w:rsidP="00943EFC">
      <w:pPr>
        <w:rPr>
          <w:b/>
          <w:bCs/>
        </w:rPr>
      </w:pPr>
    </w:p>
    <w:p w14:paraId="5FF450CD" w14:textId="77777777" w:rsidR="00D667AE" w:rsidRDefault="00D667AE" w:rsidP="00943EFC">
      <w:pPr>
        <w:rPr>
          <w:b/>
          <w:bCs/>
        </w:rPr>
      </w:pPr>
    </w:p>
    <w:p w14:paraId="3ACCC3A8" w14:textId="77777777" w:rsidR="00D667AE" w:rsidRDefault="00D667AE" w:rsidP="00943EFC">
      <w:pPr>
        <w:rPr>
          <w:b/>
          <w:bCs/>
        </w:rPr>
      </w:pPr>
    </w:p>
    <w:p w14:paraId="5C7ACF2F" w14:textId="77777777" w:rsidR="00D667AE" w:rsidRDefault="00D667AE" w:rsidP="00943EFC">
      <w:pPr>
        <w:rPr>
          <w:b/>
          <w:bCs/>
        </w:rPr>
      </w:pPr>
    </w:p>
    <w:p w14:paraId="6E6B1F07" w14:textId="77777777" w:rsidR="00D667AE" w:rsidRDefault="00D667AE" w:rsidP="00943EFC">
      <w:pPr>
        <w:rPr>
          <w:b/>
          <w:bCs/>
        </w:rPr>
      </w:pPr>
    </w:p>
    <w:p w14:paraId="1E925165" w14:textId="77777777" w:rsidR="00D667AE" w:rsidRDefault="00D667AE" w:rsidP="00943EFC">
      <w:pPr>
        <w:rPr>
          <w:b/>
          <w:bCs/>
        </w:rPr>
      </w:pPr>
    </w:p>
    <w:p w14:paraId="6E496149" w14:textId="77777777" w:rsidR="00D667AE" w:rsidRDefault="00D667AE" w:rsidP="00943EFC">
      <w:pPr>
        <w:rPr>
          <w:b/>
          <w:bCs/>
        </w:rPr>
      </w:pPr>
    </w:p>
    <w:p w14:paraId="1026264F" w14:textId="77777777" w:rsidR="00D667AE" w:rsidRDefault="00D667AE" w:rsidP="00943EFC">
      <w:pPr>
        <w:rPr>
          <w:b/>
          <w:bCs/>
        </w:rPr>
      </w:pPr>
    </w:p>
    <w:p w14:paraId="229850AF" w14:textId="77777777" w:rsidR="00D667AE" w:rsidRDefault="00D667AE" w:rsidP="00943EFC">
      <w:pPr>
        <w:rPr>
          <w:b/>
          <w:bCs/>
        </w:rPr>
        <w:sectPr w:rsidR="00D667AE" w:rsidSect="007939F2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485C14F4" w14:textId="77777777" w:rsidR="00D667AE" w:rsidRDefault="00D667AE" w:rsidP="00943EFC">
      <w:pPr>
        <w:rPr>
          <w:b/>
          <w:bCs/>
        </w:rPr>
      </w:pPr>
      <w:r w:rsidRPr="0093026F">
        <w:rPr>
          <w:b/>
          <w:bCs/>
          <w:color w:val="1A1A1A"/>
        </w:rPr>
        <w:lastRenderedPageBreak/>
        <w:t>3.2 Тематический план и содержание</w:t>
      </w:r>
      <w:r>
        <w:rPr>
          <w:b/>
          <w:bCs/>
          <w:color w:val="1A1A1A"/>
        </w:rPr>
        <w:t xml:space="preserve"> </w:t>
      </w:r>
      <w:proofErr w:type="spellStart"/>
      <w:r>
        <w:rPr>
          <w:b/>
          <w:bCs/>
          <w:color w:val="1A1A1A"/>
        </w:rPr>
        <w:t>производственной</w:t>
      </w:r>
      <w:r w:rsidRPr="0093026F">
        <w:rPr>
          <w:b/>
          <w:bCs/>
        </w:rPr>
        <w:t>практики</w:t>
      </w:r>
      <w:proofErr w:type="spellEnd"/>
      <w:r w:rsidRPr="0093026F">
        <w:rPr>
          <w:b/>
          <w:bCs/>
        </w:rPr>
        <w:t xml:space="preserve"> по профессиональному модулю </w:t>
      </w:r>
    </w:p>
    <w:p w14:paraId="0F9CA425" w14:textId="77777777" w:rsidR="00D667AE" w:rsidRDefault="00D667AE" w:rsidP="00943EFC">
      <w:pPr>
        <w:rPr>
          <w:b/>
          <w:bCs/>
        </w:rPr>
      </w:pP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456"/>
        <w:gridCol w:w="8101"/>
        <w:gridCol w:w="1405"/>
        <w:gridCol w:w="2944"/>
      </w:tblGrid>
      <w:tr w:rsidR="00D667AE" w:rsidRPr="003E2A63" w14:paraId="509B6CF1" w14:textId="77777777" w:rsidTr="00EE259A">
        <w:tc>
          <w:tcPr>
            <w:tcW w:w="2408" w:type="dxa"/>
            <w:shd w:val="clear" w:color="auto" w:fill="auto"/>
          </w:tcPr>
          <w:p w14:paraId="0751C835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677A4589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 xml:space="preserve">Содержание </w:t>
            </w:r>
            <w:r>
              <w:rPr>
                <w:b/>
                <w:bCs/>
                <w:color w:val="1A1A1A"/>
              </w:rPr>
              <w:t>производственной</w:t>
            </w:r>
            <w:r w:rsidRPr="003E2A63">
              <w:rPr>
                <w:b/>
                <w:bCs/>
                <w:color w:val="1A1A1A"/>
              </w:rPr>
              <w:t xml:space="preserve"> практики (виды работ)</w:t>
            </w:r>
          </w:p>
        </w:tc>
        <w:tc>
          <w:tcPr>
            <w:tcW w:w="1405" w:type="dxa"/>
            <w:shd w:val="clear" w:color="auto" w:fill="auto"/>
          </w:tcPr>
          <w:p w14:paraId="58CA8005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14:paraId="6B9E2531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Коды компетенций</w:t>
            </w:r>
          </w:p>
          <w:p w14:paraId="2D05BFCA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формируемых программой</w:t>
            </w:r>
          </w:p>
        </w:tc>
      </w:tr>
      <w:tr w:rsidR="00D667AE" w:rsidRPr="003E2A63" w14:paraId="3F455534" w14:textId="77777777" w:rsidTr="00EE259A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14:paraId="75AF3B1B" w14:textId="77777777" w:rsidR="00D667AE" w:rsidRPr="00844042" w:rsidRDefault="00D667AE" w:rsidP="00EE259A">
            <w:r w:rsidRPr="001F1CAB">
              <w:rPr>
                <w:b/>
                <w:bCs/>
              </w:rPr>
              <w:t xml:space="preserve">МДК.02.01 </w:t>
            </w:r>
            <w:r w:rsidRPr="001F1CAB">
              <w:rPr>
                <w:b/>
              </w:rPr>
              <w:t xml:space="preserve">Выполнение </w:t>
            </w:r>
            <w:r w:rsidRPr="001F1CAB">
              <w:rPr>
                <w:b/>
                <w:bCs/>
              </w:rPr>
              <w:t>дизайнерских проектов</w:t>
            </w:r>
            <w:r w:rsidRPr="001F1CAB">
              <w:rPr>
                <w:b/>
              </w:rPr>
              <w:t xml:space="preserve"> в материале</w:t>
            </w:r>
          </w:p>
        </w:tc>
        <w:tc>
          <w:tcPr>
            <w:tcW w:w="2944" w:type="dxa"/>
            <w:shd w:val="clear" w:color="auto" w:fill="auto"/>
          </w:tcPr>
          <w:p w14:paraId="5E7B67AE" w14:textId="77777777" w:rsidR="00D667AE" w:rsidRPr="00FB2461" w:rsidRDefault="00D667AE" w:rsidP="00EE259A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D667AE" w:rsidRPr="003E2A63" w14:paraId="56420828" w14:textId="77777777" w:rsidTr="00EE259A">
        <w:tc>
          <w:tcPr>
            <w:tcW w:w="2408" w:type="dxa"/>
            <w:vMerge w:val="restart"/>
            <w:shd w:val="clear" w:color="auto" w:fill="auto"/>
          </w:tcPr>
          <w:p w14:paraId="61E2814F" w14:textId="77777777" w:rsidR="00D667AE" w:rsidRPr="00DB4595" w:rsidRDefault="00D667AE" w:rsidP="00EE259A">
            <w:pPr>
              <w:rPr>
                <w:bCs/>
                <w:color w:val="1A1A1A"/>
              </w:rPr>
            </w:pPr>
            <w:r w:rsidRPr="00DB4595">
              <w:t>Раздел 1. Выполнение эталонных образцов объектов дизайна в макете, материале с учетом их формообразующих свойств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4987903C" w14:textId="77777777" w:rsidR="00D667AE" w:rsidRPr="00DB4595" w:rsidRDefault="00D667AE" w:rsidP="00EE259A">
            <w:pPr>
              <w:rPr>
                <w:b/>
                <w:bCs/>
                <w:color w:val="1A1A1A"/>
              </w:rPr>
            </w:pPr>
            <w:r w:rsidRPr="00DB4595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70B53425" w14:textId="77777777" w:rsidR="00D667AE" w:rsidRPr="00DB4595" w:rsidRDefault="00D667AE" w:rsidP="00EE259A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35</w:t>
            </w:r>
          </w:p>
        </w:tc>
        <w:tc>
          <w:tcPr>
            <w:tcW w:w="2944" w:type="dxa"/>
            <w:vMerge w:val="restart"/>
            <w:shd w:val="clear" w:color="auto" w:fill="auto"/>
          </w:tcPr>
          <w:p w14:paraId="729E7449" w14:textId="77777777" w:rsidR="00D667AE" w:rsidRPr="005D0994" w:rsidRDefault="00D667AE" w:rsidP="00EE259A">
            <w:r w:rsidRPr="005D0994">
              <w:t>ПК 2.1 – ПК 2.3,</w:t>
            </w:r>
          </w:p>
          <w:p w14:paraId="43E016AC" w14:textId="77777777" w:rsidR="00D667AE" w:rsidRDefault="00D667AE" w:rsidP="00EE259A">
            <w:pPr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ОК 01-07, 09</w:t>
            </w:r>
          </w:p>
          <w:p w14:paraId="06D28B98" w14:textId="77777777" w:rsidR="00D667AE" w:rsidRPr="00DB4595" w:rsidRDefault="003C40C2" w:rsidP="003C40C2">
            <w:pPr>
              <w:rPr>
                <w:b/>
                <w:bCs/>
                <w:color w:val="1A1A1A"/>
                <w:highlight w:val="yellow"/>
              </w:rPr>
            </w:pPr>
            <w:r>
              <w:t>ЛК 11,17,19, 20,25,26,27</w:t>
            </w:r>
          </w:p>
        </w:tc>
      </w:tr>
      <w:tr w:rsidR="00D667AE" w:rsidRPr="003E2A63" w14:paraId="0F43E871" w14:textId="77777777" w:rsidTr="00EE259A">
        <w:tc>
          <w:tcPr>
            <w:tcW w:w="2408" w:type="dxa"/>
            <w:vMerge/>
            <w:shd w:val="clear" w:color="auto" w:fill="auto"/>
          </w:tcPr>
          <w:p w14:paraId="3E3FBA60" w14:textId="77777777" w:rsidR="00D667AE" w:rsidRPr="00DB4595" w:rsidRDefault="00D667AE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2DDDD888" w14:textId="77777777" w:rsidR="00D667AE" w:rsidRPr="00D667AE" w:rsidRDefault="00D667AE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32C8A336" w14:textId="77777777" w:rsidR="00D667AE" w:rsidRPr="00D667AE" w:rsidRDefault="00D667AE" w:rsidP="00D667A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7AE">
              <w:rPr>
                <w:rFonts w:eastAsia="Calibri"/>
              </w:rPr>
              <w:t xml:space="preserve">Создание эскизов дизайн-проекта для утверждения художественного образа в соответствии с брифом заказчика </w:t>
            </w:r>
          </w:p>
        </w:tc>
        <w:tc>
          <w:tcPr>
            <w:tcW w:w="1405" w:type="dxa"/>
            <w:vMerge/>
            <w:shd w:val="clear" w:color="auto" w:fill="auto"/>
          </w:tcPr>
          <w:p w14:paraId="562A253C" w14:textId="77777777" w:rsidR="00D667AE" w:rsidRPr="00DB4595" w:rsidRDefault="00D667AE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29E347BD" w14:textId="77777777" w:rsidR="00D667AE" w:rsidRPr="00DB4595" w:rsidRDefault="00D667AE" w:rsidP="00EE259A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D667AE" w:rsidRPr="003E2A63" w14:paraId="54C354C6" w14:textId="77777777" w:rsidTr="00EE259A">
        <w:trPr>
          <w:trHeight w:val="300"/>
        </w:trPr>
        <w:tc>
          <w:tcPr>
            <w:tcW w:w="2408" w:type="dxa"/>
            <w:vMerge/>
            <w:shd w:val="clear" w:color="auto" w:fill="auto"/>
          </w:tcPr>
          <w:p w14:paraId="3B38F52B" w14:textId="77777777" w:rsidR="00D667AE" w:rsidRPr="00DB4595" w:rsidRDefault="00D667AE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3C5B" w14:textId="77777777" w:rsidR="00D667AE" w:rsidRPr="00D667AE" w:rsidRDefault="00D667AE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721859" w14:textId="77777777" w:rsidR="00D667AE" w:rsidRPr="00D667AE" w:rsidRDefault="00D667AE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7AE">
              <w:rPr>
                <w:rFonts w:eastAsia="Calibri"/>
              </w:rPr>
              <w:t>Создание эскизов дизайн-проекта в специализированных графических программах в соответствии с техническим заданием заказчика</w:t>
            </w:r>
          </w:p>
        </w:tc>
        <w:tc>
          <w:tcPr>
            <w:tcW w:w="1405" w:type="dxa"/>
            <w:vMerge/>
            <w:shd w:val="clear" w:color="auto" w:fill="auto"/>
          </w:tcPr>
          <w:p w14:paraId="6B1CC507" w14:textId="77777777" w:rsidR="00D667AE" w:rsidRPr="00DB4595" w:rsidRDefault="00D667AE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49BF8E4F" w14:textId="77777777" w:rsidR="00D667AE" w:rsidRPr="00DB4595" w:rsidRDefault="00D667AE" w:rsidP="00EE259A">
            <w:pPr>
              <w:rPr>
                <w:b/>
                <w:bCs/>
                <w:color w:val="1A1A1A"/>
              </w:rPr>
            </w:pPr>
          </w:p>
        </w:tc>
      </w:tr>
      <w:tr w:rsidR="00D667AE" w:rsidRPr="003E2A63" w14:paraId="134DA912" w14:textId="77777777" w:rsidTr="00EE259A">
        <w:trPr>
          <w:trHeight w:val="375"/>
        </w:trPr>
        <w:tc>
          <w:tcPr>
            <w:tcW w:w="2408" w:type="dxa"/>
            <w:vMerge/>
            <w:shd w:val="clear" w:color="auto" w:fill="auto"/>
          </w:tcPr>
          <w:p w14:paraId="6498153B" w14:textId="77777777" w:rsidR="00D667AE" w:rsidRPr="00DB4595" w:rsidRDefault="00D667AE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6874" w14:textId="77777777" w:rsidR="00D667AE" w:rsidRPr="00D667AE" w:rsidRDefault="00D667AE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7AF2D3" w14:textId="77777777" w:rsidR="00D667AE" w:rsidRPr="00D667AE" w:rsidRDefault="00D667AE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667AE">
              <w:rPr>
                <w:rFonts w:eastAsia="Calibri"/>
              </w:rPr>
              <w:t>Создание технических чертежей дизайн-проекта в специализированных графических программах</w:t>
            </w:r>
          </w:p>
        </w:tc>
        <w:tc>
          <w:tcPr>
            <w:tcW w:w="1405" w:type="dxa"/>
            <w:vMerge/>
            <w:shd w:val="clear" w:color="auto" w:fill="auto"/>
          </w:tcPr>
          <w:p w14:paraId="56C24378" w14:textId="77777777" w:rsidR="00D667AE" w:rsidRPr="00DB4595" w:rsidRDefault="00D667AE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5A342FC" w14:textId="77777777" w:rsidR="00D667AE" w:rsidRPr="00DB4595" w:rsidRDefault="00D667AE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635DA845" w14:textId="77777777" w:rsidTr="00EE259A">
        <w:trPr>
          <w:trHeight w:val="285"/>
        </w:trPr>
        <w:tc>
          <w:tcPr>
            <w:tcW w:w="109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55BE431" w14:textId="77777777" w:rsidR="00EE259A" w:rsidRPr="00DB4595" w:rsidRDefault="00EE259A" w:rsidP="00EE259A">
            <w:pPr>
              <w:rPr>
                <w:rFonts w:eastAsiaTheme="minorHAnsi"/>
                <w:lang w:eastAsia="en-US"/>
              </w:rPr>
            </w:pPr>
            <w:r w:rsidRPr="00DB4595">
              <w:rPr>
                <w:b/>
              </w:rPr>
              <w:t>МДК 02.02  Основы конструкторско-технологического обеспечения дизайна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14DFEAC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82FE247" w14:textId="77777777" w:rsidR="003C40C2" w:rsidRPr="005D0994" w:rsidRDefault="003C40C2" w:rsidP="003C40C2">
            <w:r w:rsidRPr="005D0994">
              <w:t>ПК 2.1 – ПК 2.3,</w:t>
            </w:r>
          </w:p>
          <w:p w14:paraId="200896CF" w14:textId="77777777" w:rsidR="003C40C2" w:rsidRDefault="003C40C2" w:rsidP="003C40C2">
            <w:pPr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ОК 01-07, 09</w:t>
            </w:r>
          </w:p>
          <w:p w14:paraId="048E54F3" w14:textId="77777777" w:rsidR="00EE259A" w:rsidRPr="00DB4595" w:rsidRDefault="003C40C2" w:rsidP="003C40C2">
            <w:pPr>
              <w:rPr>
                <w:b/>
                <w:bCs/>
                <w:color w:val="1A1A1A"/>
              </w:rPr>
            </w:pPr>
            <w:r>
              <w:t>ЛК 11,17,19, 20,25,26,27</w:t>
            </w:r>
          </w:p>
        </w:tc>
      </w:tr>
      <w:tr w:rsidR="00EE259A" w:rsidRPr="003E2A63" w14:paraId="2AC32D8B" w14:textId="77777777" w:rsidTr="00EE259A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B0D4F89" w14:textId="77777777" w:rsidR="00EE259A" w:rsidRPr="00DB4595" w:rsidRDefault="00EE259A" w:rsidP="00EE259A">
            <w:pPr>
              <w:rPr>
                <w:b/>
              </w:rPr>
            </w:pPr>
            <w:r w:rsidRPr="00DB4595">
              <w:t>Раздел 2.</w:t>
            </w:r>
            <w:r w:rsidRPr="00DB4595">
              <w:rPr>
                <w:rFonts w:eastAsia="Calibri"/>
                <w:bCs/>
              </w:rPr>
              <w:t>Разработка конструкции изделия с учетом технологии изготовления, выполнение технических чертежей, разработка  технологической карты изготовления изделия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68B106E5" w14:textId="77777777" w:rsidR="00EE259A" w:rsidRPr="00DB4595" w:rsidRDefault="00EE259A" w:rsidP="00EE259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B4595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6A626E02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35</w:t>
            </w:r>
          </w:p>
        </w:tc>
        <w:tc>
          <w:tcPr>
            <w:tcW w:w="2944" w:type="dxa"/>
            <w:vMerge/>
            <w:shd w:val="clear" w:color="auto" w:fill="auto"/>
          </w:tcPr>
          <w:p w14:paraId="5D23355E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6266D9D9" w14:textId="77777777" w:rsidTr="00EE259A">
        <w:tc>
          <w:tcPr>
            <w:tcW w:w="2408" w:type="dxa"/>
            <w:vMerge/>
            <w:shd w:val="clear" w:color="auto" w:fill="auto"/>
          </w:tcPr>
          <w:p w14:paraId="1CB6F189" w14:textId="77777777" w:rsidR="00EE259A" w:rsidRPr="00DB4595" w:rsidRDefault="00EE259A" w:rsidP="00EE259A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315CC58D" w14:textId="77777777" w:rsidR="00EE259A" w:rsidRPr="00D667AE" w:rsidRDefault="00EE259A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4F136F37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12522">
              <w:rPr>
                <w:rFonts w:eastAsia="Calibri"/>
              </w:rPr>
              <w:t>Инструктаж по ТБ и ОТ, ознакомление с правилами внутреннего распорядка, с режимом работы организации, техникой безопасности и противопожарной защиты в организации.</w:t>
            </w:r>
          </w:p>
        </w:tc>
        <w:tc>
          <w:tcPr>
            <w:tcW w:w="1405" w:type="dxa"/>
            <w:vMerge/>
            <w:shd w:val="clear" w:color="auto" w:fill="auto"/>
          </w:tcPr>
          <w:p w14:paraId="379E6547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52A01588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18F4B575" w14:textId="77777777" w:rsidTr="00EE259A">
        <w:tc>
          <w:tcPr>
            <w:tcW w:w="2408" w:type="dxa"/>
            <w:vMerge/>
            <w:shd w:val="clear" w:color="auto" w:fill="auto"/>
          </w:tcPr>
          <w:p w14:paraId="1EC032B3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4E65C0D6" w14:textId="77777777" w:rsidR="00EE259A" w:rsidRPr="00D667AE" w:rsidRDefault="00EE259A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30A3BA58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12522">
              <w:rPr>
                <w:rFonts w:eastAsia="Calibri"/>
              </w:rPr>
              <w:t>Знакомство с процессами технического исполнение художественно-конструкторских (дизайнерских) проектов в материале в организации;</w:t>
            </w:r>
          </w:p>
        </w:tc>
        <w:tc>
          <w:tcPr>
            <w:tcW w:w="1405" w:type="dxa"/>
            <w:vMerge/>
            <w:shd w:val="clear" w:color="auto" w:fill="auto"/>
          </w:tcPr>
          <w:p w14:paraId="14308B54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255DC253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7386FE07" w14:textId="77777777" w:rsidTr="00EE259A">
        <w:tc>
          <w:tcPr>
            <w:tcW w:w="2408" w:type="dxa"/>
            <w:vMerge/>
            <w:shd w:val="clear" w:color="auto" w:fill="auto"/>
          </w:tcPr>
          <w:p w14:paraId="7EE21208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41DAB684" w14:textId="77777777" w:rsidR="00EE259A" w:rsidRPr="00D667AE" w:rsidRDefault="00EE259A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7E98B84C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12522">
              <w:rPr>
                <w:rFonts w:eastAsia="Calibri"/>
              </w:rPr>
              <w:t>Сбор информации, подбор специальной литературы по теме проекта;</w:t>
            </w:r>
          </w:p>
        </w:tc>
        <w:tc>
          <w:tcPr>
            <w:tcW w:w="1405" w:type="dxa"/>
            <w:vMerge/>
            <w:shd w:val="clear" w:color="auto" w:fill="auto"/>
          </w:tcPr>
          <w:p w14:paraId="43E32D5A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D4FA557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253E5A49" w14:textId="77777777" w:rsidTr="00EE259A">
        <w:tc>
          <w:tcPr>
            <w:tcW w:w="2408" w:type="dxa"/>
            <w:vMerge/>
            <w:shd w:val="clear" w:color="auto" w:fill="auto"/>
          </w:tcPr>
          <w:p w14:paraId="1CCC4376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6344D584" w14:textId="77777777" w:rsidR="00EE259A" w:rsidRPr="00D667AE" w:rsidRDefault="00EE259A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62C00603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12522">
              <w:rPr>
                <w:rFonts w:eastAsia="Calibri"/>
              </w:rPr>
              <w:t>Определение требований, ограничений, условий, необходимых для выполнения проекта;</w:t>
            </w:r>
          </w:p>
        </w:tc>
        <w:tc>
          <w:tcPr>
            <w:tcW w:w="1405" w:type="dxa"/>
            <w:vMerge/>
            <w:shd w:val="clear" w:color="auto" w:fill="auto"/>
          </w:tcPr>
          <w:p w14:paraId="7BB391DB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32EF668F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576C923D" w14:textId="77777777" w:rsidTr="00612522">
        <w:trPr>
          <w:trHeight w:val="173"/>
        </w:trPr>
        <w:tc>
          <w:tcPr>
            <w:tcW w:w="2408" w:type="dxa"/>
            <w:vMerge/>
            <w:shd w:val="clear" w:color="auto" w:fill="auto"/>
          </w:tcPr>
          <w:p w14:paraId="641A704B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DBEA" w14:textId="77777777" w:rsidR="00EE259A" w:rsidRPr="00D667AE" w:rsidRDefault="00EE259A" w:rsidP="00EE259A">
            <w:pPr>
              <w:rPr>
                <w:bCs/>
                <w:color w:val="1A1A1A"/>
              </w:rPr>
            </w:pPr>
            <w:r w:rsidRPr="00D667AE">
              <w:rPr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CB84B6" w14:textId="77777777" w:rsidR="00EE259A" w:rsidRPr="00612522" w:rsidRDefault="00EE259A" w:rsidP="00EE259A">
            <w:r w:rsidRPr="00612522">
              <w:rPr>
                <w:rFonts w:eastAsia="Calibri"/>
              </w:rPr>
              <w:t>Разработка серии проектных эскизов;</w:t>
            </w:r>
          </w:p>
        </w:tc>
        <w:tc>
          <w:tcPr>
            <w:tcW w:w="1405" w:type="dxa"/>
            <w:vMerge/>
            <w:shd w:val="clear" w:color="auto" w:fill="auto"/>
          </w:tcPr>
          <w:p w14:paraId="38AF18C1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30556766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70F636A8" w14:textId="77777777" w:rsidTr="00EE259A">
        <w:trPr>
          <w:trHeight w:val="111"/>
        </w:trPr>
        <w:tc>
          <w:tcPr>
            <w:tcW w:w="2408" w:type="dxa"/>
            <w:vMerge/>
            <w:shd w:val="clear" w:color="auto" w:fill="auto"/>
          </w:tcPr>
          <w:p w14:paraId="7B33145C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0455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6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3014E8" w14:textId="77777777" w:rsidR="00EE259A" w:rsidRPr="00612522" w:rsidRDefault="00EE259A" w:rsidP="00EE259A">
            <w:pPr>
              <w:rPr>
                <w:rFonts w:eastAsia="Calibri"/>
              </w:rPr>
            </w:pPr>
            <w:r w:rsidRPr="00612522">
              <w:rPr>
                <w:rFonts w:eastAsia="Calibri"/>
              </w:rPr>
              <w:t>Воплощение авторского проекта в материале; Выбор материалов с учетом их формообразующих свойств</w:t>
            </w:r>
          </w:p>
        </w:tc>
        <w:tc>
          <w:tcPr>
            <w:tcW w:w="1405" w:type="dxa"/>
            <w:vMerge/>
            <w:shd w:val="clear" w:color="auto" w:fill="auto"/>
          </w:tcPr>
          <w:p w14:paraId="549EF500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129F057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5D01713F" w14:textId="77777777" w:rsidTr="00EE259A">
        <w:trPr>
          <w:trHeight w:val="485"/>
        </w:trPr>
        <w:tc>
          <w:tcPr>
            <w:tcW w:w="2408" w:type="dxa"/>
            <w:vMerge/>
            <w:shd w:val="clear" w:color="auto" w:fill="auto"/>
          </w:tcPr>
          <w:p w14:paraId="309BD161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BC43F0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7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8735E4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12522">
              <w:rPr>
                <w:rFonts w:eastAsia="Calibri"/>
              </w:rPr>
              <w:t>Составление плана практической реализации проекта (технология изготовления изделия), подбор необходимых материалов, инструментов, оборудования;</w:t>
            </w:r>
          </w:p>
        </w:tc>
        <w:tc>
          <w:tcPr>
            <w:tcW w:w="1405" w:type="dxa"/>
            <w:vMerge/>
            <w:shd w:val="clear" w:color="auto" w:fill="auto"/>
          </w:tcPr>
          <w:p w14:paraId="4F2B2E4A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469BAB24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7747ABEA" w14:textId="77777777" w:rsidTr="00EE259A">
        <w:trPr>
          <w:trHeight w:val="485"/>
        </w:trPr>
        <w:tc>
          <w:tcPr>
            <w:tcW w:w="2408" w:type="dxa"/>
            <w:vMerge/>
            <w:shd w:val="clear" w:color="auto" w:fill="auto"/>
          </w:tcPr>
          <w:p w14:paraId="1B6270AE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A89812E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8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2D7D80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12522">
              <w:rPr>
                <w:rFonts w:eastAsia="Calibri"/>
              </w:rPr>
              <w:t>Выбор оптимального варианта реализации объекта на основе имеющейся материально-технической базы, экономических расчетов, экологической оценки и др.;</w:t>
            </w:r>
          </w:p>
        </w:tc>
        <w:tc>
          <w:tcPr>
            <w:tcW w:w="1405" w:type="dxa"/>
            <w:vMerge/>
            <w:shd w:val="clear" w:color="auto" w:fill="auto"/>
          </w:tcPr>
          <w:p w14:paraId="043495C2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061E97F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54F33A2D" w14:textId="77777777" w:rsidTr="00EE259A">
        <w:trPr>
          <w:trHeight w:val="485"/>
        </w:trPr>
        <w:tc>
          <w:tcPr>
            <w:tcW w:w="2408" w:type="dxa"/>
            <w:vMerge/>
            <w:shd w:val="clear" w:color="auto" w:fill="auto"/>
          </w:tcPr>
          <w:p w14:paraId="139B16BD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C40556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9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0D8251" w14:textId="77777777" w:rsidR="00EE259A" w:rsidRPr="00612522" w:rsidRDefault="00EE259A" w:rsidP="00EE259A">
            <w:pPr>
              <w:rPr>
                <w:rFonts w:eastAsia="Calibri"/>
              </w:rPr>
            </w:pPr>
            <w:r w:rsidRPr="00612522">
              <w:rPr>
                <w:rFonts w:eastAsia="Calibri"/>
              </w:rPr>
              <w:t>Выполнение эталонных образцов объекта дизайна или его отдельные элементы в макете, материале;</w:t>
            </w:r>
          </w:p>
        </w:tc>
        <w:tc>
          <w:tcPr>
            <w:tcW w:w="1405" w:type="dxa"/>
            <w:vMerge/>
            <w:shd w:val="clear" w:color="auto" w:fill="auto"/>
          </w:tcPr>
          <w:p w14:paraId="474D419B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9DAAB86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495A0932" w14:textId="77777777" w:rsidTr="00EE259A">
        <w:trPr>
          <w:trHeight w:val="485"/>
        </w:trPr>
        <w:tc>
          <w:tcPr>
            <w:tcW w:w="2408" w:type="dxa"/>
            <w:vMerge/>
            <w:shd w:val="clear" w:color="auto" w:fill="auto"/>
          </w:tcPr>
          <w:p w14:paraId="120BABFD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D1C201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10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0C89F0" w14:textId="77777777" w:rsidR="00EE259A" w:rsidRPr="00612522" w:rsidRDefault="00EE259A" w:rsidP="00EE259A">
            <w:pPr>
              <w:rPr>
                <w:rFonts w:eastAsia="Calibri"/>
              </w:rPr>
            </w:pPr>
            <w:r w:rsidRPr="00612522">
              <w:rPr>
                <w:rFonts w:eastAsia="Calibri"/>
              </w:rPr>
              <w:t>Подготовка рабочих шаблонов, подготовка деталей объектов дизайна к выполнению макета;</w:t>
            </w:r>
          </w:p>
        </w:tc>
        <w:tc>
          <w:tcPr>
            <w:tcW w:w="1405" w:type="dxa"/>
            <w:vMerge/>
            <w:shd w:val="clear" w:color="auto" w:fill="auto"/>
          </w:tcPr>
          <w:p w14:paraId="22149368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67C0BF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684E9BFA" w14:textId="77777777" w:rsidTr="00EE259A">
        <w:trPr>
          <w:trHeight w:val="485"/>
        </w:trPr>
        <w:tc>
          <w:tcPr>
            <w:tcW w:w="2408" w:type="dxa"/>
            <w:vMerge/>
            <w:shd w:val="clear" w:color="auto" w:fill="auto"/>
          </w:tcPr>
          <w:p w14:paraId="1E1FAAA4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22980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11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5ED7C2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12522">
              <w:rPr>
                <w:rFonts w:eastAsia="Calibri"/>
              </w:rPr>
              <w:t>Выполнение технических чертежей проекта для разработки конструкции изделия с учетом особенностей технологии;</w:t>
            </w:r>
          </w:p>
        </w:tc>
        <w:tc>
          <w:tcPr>
            <w:tcW w:w="1405" w:type="dxa"/>
            <w:vMerge/>
            <w:shd w:val="clear" w:color="auto" w:fill="auto"/>
          </w:tcPr>
          <w:p w14:paraId="6B881985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shd w:val="clear" w:color="auto" w:fill="auto"/>
          </w:tcPr>
          <w:p w14:paraId="5F4800AB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4A2F9764" w14:textId="77777777" w:rsidTr="00EE259A">
        <w:trPr>
          <w:trHeight w:val="73"/>
        </w:trPr>
        <w:tc>
          <w:tcPr>
            <w:tcW w:w="2408" w:type="dxa"/>
            <w:vMerge/>
            <w:shd w:val="clear" w:color="auto" w:fill="auto"/>
          </w:tcPr>
          <w:p w14:paraId="2AC2A954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E6B763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12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60977" w14:textId="77777777" w:rsidR="00EE259A" w:rsidRPr="00612522" w:rsidRDefault="00EE259A" w:rsidP="00EE259A">
            <w:pPr>
              <w:rPr>
                <w:rFonts w:eastAsia="Calibri"/>
              </w:rPr>
            </w:pPr>
            <w:r w:rsidRPr="00612522">
              <w:rPr>
                <w:rFonts w:eastAsia="Calibri"/>
              </w:rPr>
              <w:t>Разработка технологической карты изготовления авторского проекта;</w:t>
            </w:r>
          </w:p>
        </w:tc>
        <w:tc>
          <w:tcPr>
            <w:tcW w:w="1405" w:type="dxa"/>
            <w:vMerge/>
            <w:shd w:val="clear" w:color="auto" w:fill="auto"/>
          </w:tcPr>
          <w:p w14:paraId="6675CC0E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50222D45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EE259A" w:rsidRPr="003E2A63" w14:paraId="1AA31BDB" w14:textId="77777777" w:rsidTr="00EE259A">
        <w:trPr>
          <w:trHeight w:val="485"/>
        </w:trPr>
        <w:tc>
          <w:tcPr>
            <w:tcW w:w="24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CFC3AD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392905A" w14:textId="77777777" w:rsidR="00EE259A" w:rsidRPr="00D667AE" w:rsidRDefault="00EE259A" w:rsidP="00EE259A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13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B891A1" w14:textId="77777777" w:rsidR="00EE259A" w:rsidRPr="00612522" w:rsidRDefault="00EE259A" w:rsidP="00EE25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12522">
              <w:rPr>
                <w:rFonts w:eastAsia="Calibri"/>
              </w:rPr>
              <w:t>Оформление проекта (подготовка документации: чертежи, рисунки, технологические карты); - оформление отчета по практике.</w:t>
            </w: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B7AB85" w14:textId="77777777" w:rsidR="00EE259A" w:rsidRPr="00DB4595" w:rsidRDefault="00EE259A" w:rsidP="00EE259A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3C0BF3" w14:textId="77777777" w:rsidR="00EE259A" w:rsidRPr="00DB4595" w:rsidRDefault="00EE259A" w:rsidP="00EE259A">
            <w:pPr>
              <w:rPr>
                <w:b/>
                <w:bCs/>
                <w:color w:val="1A1A1A"/>
              </w:rPr>
            </w:pPr>
          </w:p>
        </w:tc>
      </w:tr>
      <w:tr w:rsidR="00D667AE" w:rsidRPr="003E2A63" w14:paraId="5A64DF56" w14:textId="77777777" w:rsidTr="00EE259A">
        <w:tc>
          <w:tcPr>
            <w:tcW w:w="10965" w:type="dxa"/>
            <w:gridSpan w:val="3"/>
            <w:shd w:val="clear" w:color="auto" w:fill="auto"/>
          </w:tcPr>
          <w:p w14:paraId="7E706B56" w14:textId="77777777" w:rsidR="00D667AE" w:rsidRPr="003E2A63" w:rsidRDefault="00D667AE" w:rsidP="00EE259A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14:paraId="39D2B517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14:paraId="637A0028" w14:textId="77777777" w:rsidR="00D667AE" w:rsidRPr="003E2A63" w:rsidRDefault="00D667AE" w:rsidP="00EE259A">
            <w:pPr>
              <w:rPr>
                <w:b/>
                <w:bCs/>
                <w:color w:val="1A1A1A"/>
              </w:rPr>
            </w:pPr>
          </w:p>
        </w:tc>
      </w:tr>
      <w:tr w:rsidR="00D667AE" w:rsidRPr="003E2A63" w14:paraId="0B8B2A51" w14:textId="77777777" w:rsidTr="00EE259A">
        <w:tc>
          <w:tcPr>
            <w:tcW w:w="10965" w:type="dxa"/>
            <w:gridSpan w:val="3"/>
            <w:shd w:val="clear" w:color="auto" w:fill="auto"/>
          </w:tcPr>
          <w:p w14:paraId="6AD8DA27" w14:textId="77777777" w:rsidR="00D667AE" w:rsidRPr="003E2A63" w:rsidRDefault="00D667AE" w:rsidP="00EE259A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14:paraId="1C360A4C" w14:textId="77777777" w:rsidR="00D667AE" w:rsidRPr="003E2A63" w:rsidRDefault="00D667AE" w:rsidP="00EE259A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72</w:t>
            </w:r>
          </w:p>
        </w:tc>
        <w:tc>
          <w:tcPr>
            <w:tcW w:w="2944" w:type="dxa"/>
            <w:shd w:val="clear" w:color="auto" w:fill="auto"/>
          </w:tcPr>
          <w:p w14:paraId="6035D076" w14:textId="77777777" w:rsidR="00D667AE" w:rsidRPr="003E2A63" w:rsidRDefault="00D667AE" w:rsidP="00EE259A">
            <w:pPr>
              <w:rPr>
                <w:b/>
                <w:bCs/>
                <w:color w:val="1A1A1A"/>
              </w:rPr>
            </w:pPr>
          </w:p>
        </w:tc>
      </w:tr>
    </w:tbl>
    <w:p w14:paraId="74E32B08" w14:textId="77777777" w:rsidR="00D667AE" w:rsidRDefault="00D667AE" w:rsidP="00943EFC">
      <w:pPr>
        <w:rPr>
          <w:b/>
          <w:bCs/>
        </w:rPr>
      </w:pPr>
    </w:p>
    <w:p w14:paraId="49F6C84B" w14:textId="77777777" w:rsidR="00D667AE" w:rsidRDefault="00D667AE" w:rsidP="00943EFC">
      <w:pPr>
        <w:rPr>
          <w:b/>
          <w:bCs/>
        </w:rPr>
      </w:pPr>
    </w:p>
    <w:p w14:paraId="1B6EBECA" w14:textId="77777777" w:rsidR="00D667AE" w:rsidRDefault="00D667AE" w:rsidP="00943EFC">
      <w:pPr>
        <w:rPr>
          <w:b/>
          <w:bCs/>
        </w:rPr>
        <w:sectPr w:rsidR="00D667AE" w:rsidSect="00D667AE">
          <w:pgSz w:w="16838" w:h="11906" w:orient="landscape"/>
          <w:pgMar w:top="851" w:right="851" w:bottom="1701" w:left="851" w:header="709" w:footer="709" w:gutter="0"/>
          <w:cols w:space="708"/>
          <w:docGrid w:linePitch="360"/>
        </w:sectPr>
      </w:pPr>
    </w:p>
    <w:p w14:paraId="029A012F" w14:textId="77777777" w:rsidR="005E0C56" w:rsidRPr="00612522" w:rsidRDefault="005E0C56" w:rsidP="00612522">
      <w:pPr>
        <w:spacing w:line="276" w:lineRule="auto"/>
        <w:rPr>
          <w:b/>
          <w:bCs/>
        </w:rPr>
      </w:pPr>
      <w:r w:rsidRPr="005A1D48">
        <w:rPr>
          <w:b/>
          <w:bCs/>
        </w:rPr>
        <w:lastRenderedPageBreak/>
        <w:t>4. УСЛОВИЯ РЕАЛИЗАЦИИ РАБОЧЕЙ ПРОГРАММЫ</w:t>
      </w:r>
      <w:r w:rsidR="00AA4929" w:rsidRPr="005A1D48">
        <w:rPr>
          <w:b/>
          <w:bCs/>
        </w:rPr>
        <w:t>ПРОИЗВОДСТВЕННОЙ</w:t>
      </w:r>
      <w:r w:rsidRPr="005A1D48">
        <w:rPr>
          <w:b/>
          <w:bCs/>
        </w:rPr>
        <w:t xml:space="preserve"> ПРАКТИКИ</w:t>
      </w:r>
    </w:p>
    <w:p w14:paraId="692C2B95" w14:textId="77777777" w:rsidR="00612522" w:rsidRPr="00BB5B46" w:rsidRDefault="00612522" w:rsidP="00612522">
      <w:pPr>
        <w:spacing w:line="276" w:lineRule="auto"/>
        <w:ind w:firstLine="709"/>
        <w:jc w:val="both"/>
      </w:pPr>
      <w:bookmarkStart w:id="2" w:name="_Hlk126060352"/>
      <w:r w:rsidRPr="00BB5B46">
        <w:rPr>
          <w:b/>
          <w:bCs/>
        </w:rPr>
        <w:t>4.1. Материально-техническое обеспечение программы производственной практики</w:t>
      </w:r>
    </w:p>
    <w:p w14:paraId="5E90E638" w14:textId="77777777" w:rsidR="00612522" w:rsidRDefault="00612522" w:rsidP="00612522">
      <w:pPr>
        <w:spacing w:line="276" w:lineRule="auto"/>
        <w:ind w:firstLine="709"/>
        <w:jc w:val="both"/>
      </w:pPr>
      <w:r w:rsidRPr="00BB5B46">
        <w:t>Оснащение баз практик соответствует ООП СПО по специальности  54.02.01 Дизайн (по отраслям)</w:t>
      </w:r>
    </w:p>
    <w:p w14:paraId="77DCE32F" w14:textId="77777777" w:rsidR="00612522" w:rsidRPr="00BB5B46" w:rsidRDefault="00612522" w:rsidP="00612522">
      <w:pPr>
        <w:spacing w:line="276" w:lineRule="auto"/>
        <w:ind w:firstLine="709"/>
        <w:jc w:val="both"/>
      </w:pPr>
    </w:p>
    <w:p w14:paraId="7004710A" w14:textId="77777777" w:rsidR="00612522" w:rsidRPr="00BB5B46" w:rsidRDefault="00612522" w:rsidP="00612522">
      <w:pPr>
        <w:shd w:val="clear" w:color="auto" w:fill="FFFFFF"/>
        <w:ind w:firstLine="709"/>
        <w:jc w:val="both"/>
        <w:rPr>
          <w:b/>
          <w:bCs/>
        </w:rPr>
      </w:pPr>
      <w:r w:rsidRPr="00BB5B46">
        <w:rPr>
          <w:b/>
          <w:bCs/>
        </w:rPr>
        <w:t>4.2. Информационное обеспечение обучения</w:t>
      </w:r>
    </w:p>
    <w:p w14:paraId="75718D48" w14:textId="77777777" w:rsidR="00612522" w:rsidRPr="00BB5B46" w:rsidRDefault="00612522" w:rsidP="00612522">
      <w:pPr>
        <w:shd w:val="clear" w:color="auto" w:fill="FFFFFF"/>
        <w:ind w:firstLine="709"/>
        <w:jc w:val="both"/>
      </w:pPr>
      <w:r w:rsidRPr="00BB5B46">
        <w:t xml:space="preserve">Для реализации программы библиотечный фонд образовательной организации имеет </w:t>
      </w:r>
      <w:r>
        <w:t>печатные и</w:t>
      </w:r>
      <w:r w:rsidRPr="00BB5B46">
        <w:t xml:space="preserve"> электронные образовательные и информационные ресурсы, для использования в образовательном процессе. </w:t>
      </w:r>
    </w:p>
    <w:p w14:paraId="2045FEB7" w14:textId="77777777" w:rsidR="00612522" w:rsidRDefault="00612522" w:rsidP="00612522">
      <w:pPr>
        <w:autoSpaceDE w:val="0"/>
        <w:autoSpaceDN w:val="0"/>
        <w:adjustRightInd w:val="0"/>
        <w:ind w:firstLine="709"/>
        <w:jc w:val="both"/>
      </w:pPr>
    </w:p>
    <w:p w14:paraId="38497A30" w14:textId="77777777" w:rsidR="00612522" w:rsidRPr="00BB5B46" w:rsidRDefault="00612522" w:rsidP="00612522">
      <w:pPr>
        <w:shd w:val="clear" w:color="auto" w:fill="FFFFFF"/>
        <w:ind w:firstLine="709"/>
        <w:jc w:val="both"/>
        <w:rPr>
          <w:b/>
          <w:bCs/>
        </w:rPr>
      </w:pPr>
      <w:r w:rsidRPr="00BB5B46">
        <w:rPr>
          <w:b/>
          <w:bCs/>
        </w:rPr>
        <w:t xml:space="preserve">4.2.1. Основные источники печатные издания </w:t>
      </w:r>
    </w:p>
    <w:p w14:paraId="75E156C1" w14:textId="77777777" w:rsidR="00612522" w:rsidRPr="00171EE7" w:rsidRDefault="00612522" w:rsidP="00612522">
      <w:pPr>
        <w:pStyle w:val="a3"/>
        <w:ind w:left="221"/>
        <w:jc w:val="left"/>
        <w:rPr>
          <w:sz w:val="24"/>
          <w:szCs w:val="24"/>
        </w:rPr>
      </w:pPr>
      <w:proofErr w:type="spellStart"/>
      <w:r w:rsidRPr="00171EE7">
        <w:rPr>
          <w:sz w:val="24"/>
          <w:szCs w:val="24"/>
        </w:rPr>
        <w:t>Основныеисточники</w:t>
      </w:r>
      <w:proofErr w:type="spellEnd"/>
      <w:r w:rsidRPr="00171EE7">
        <w:rPr>
          <w:sz w:val="24"/>
          <w:szCs w:val="24"/>
        </w:rPr>
        <w:t>:</w:t>
      </w:r>
    </w:p>
    <w:p w14:paraId="60CA29B7" w14:textId="77777777" w:rsidR="00612522" w:rsidRPr="00171EE7" w:rsidRDefault="00612522" w:rsidP="00612522">
      <w:pPr>
        <w:pStyle w:val="a6"/>
        <w:tabs>
          <w:tab w:val="left" w:pos="1134"/>
        </w:tabs>
        <w:spacing w:line="276" w:lineRule="auto"/>
        <w:ind w:left="0" w:firstLine="709"/>
        <w:jc w:val="both"/>
      </w:pPr>
      <w:r w:rsidRPr="00171EE7">
        <w:t xml:space="preserve">1. Дизайн-проектирование. Композиция, макетирование, современные концепции в искусстве: учеб, для студ. учреждений сред. проф. образования / [М. Е. </w:t>
      </w:r>
      <w:proofErr w:type="spellStart"/>
      <w:r w:rsidRPr="00171EE7">
        <w:t>Ёлочкин</w:t>
      </w:r>
      <w:proofErr w:type="spellEnd"/>
      <w:r w:rsidRPr="00171EE7">
        <w:t xml:space="preserve">, Г. А. Тренин, А.В. Костина и др.]. — 2-е изд., стер. — М.: Издательский центр «Академия», 2018. — 160 с., [16] с. </w:t>
      </w:r>
      <w:proofErr w:type="spellStart"/>
      <w:r w:rsidRPr="00171EE7">
        <w:t>цв</w:t>
      </w:r>
      <w:proofErr w:type="spellEnd"/>
      <w:r w:rsidRPr="00171EE7">
        <w:t xml:space="preserve">. ил. ISBN 978-5-4468-7410-1 </w:t>
      </w:r>
    </w:p>
    <w:p w14:paraId="46AF3835" w14:textId="77777777" w:rsidR="00612522" w:rsidRPr="00171EE7" w:rsidRDefault="00612522" w:rsidP="00612522">
      <w:pPr>
        <w:pStyle w:val="a6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spacing w:before="120" w:after="120"/>
        <w:ind w:left="0" w:firstLine="709"/>
        <w:jc w:val="both"/>
      </w:pPr>
      <w:r w:rsidRPr="00171EE7">
        <w:rPr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М. Е. </w:t>
      </w:r>
      <w:proofErr w:type="spellStart"/>
      <w:r w:rsidRPr="00171EE7">
        <w:rPr>
          <w:shd w:val="clear" w:color="auto" w:fill="FFFFFF"/>
        </w:rPr>
        <w:t>Ёлочкин</w:t>
      </w:r>
      <w:proofErr w:type="spellEnd"/>
      <w:r w:rsidRPr="00171EE7">
        <w:rPr>
          <w:shd w:val="clear" w:color="auto" w:fill="FFFFFF"/>
        </w:rPr>
        <w:t xml:space="preserve">, О. М. Скиба, Л. Е. Малышева. - </w:t>
      </w:r>
      <w:r w:rsidRPr="00171EE7">
        <w:t>М.: Издательский центр «Академия», 2019. – 156 с. - ISBN 978-5-4468-7504-7</w:t>
      </w:r>
    </w:p>
    <w:p w14:paraId="4B0C2437" w14:textId="77777777" w:rsidR="00612522" w:rsidRPr="00612522" w:rsidRDefault="00612522" w:rsidP="00612522">
      <w:pPr>
        <w:pStyle w:val="a3"/>
        <w:ind w:left="221" w:right="4393"/>
        <w:jc w:val="left"/>
        <w:rPr>
          <w:sz w:val="24"/>
          <w:szCs w:val="24"/>
        </w:rPr>
      </w:pPr>
      <w:proofErr w:type="spellStart"/>
      <w:r w:rsidRPr="00612522">
        <w:rPr>
          <w:sz w:val="24"/>
          <w:szCs w:val="24"/>
        </w:rPr>
        <w:t>Дополнительныеисточники</w:t>
      </w:r>
      <w:proofErr w:type="spellEnd"/>
      <w:r w:rsidRPr="00612522">
        <w:rPr>
          <w:sz w:val="24"/>
          <w:szCs w:val="24"/>
        </w:rPr>
        <w:t>:</w:t>
      </w:r>
    </w:p>
    <w:p w14:paraId="2BD63F74" w14:textId="77777777" w:rsidR="00612522" w:rsidRDefault="00612522" w:rsidP="00612522">
      <w:pPr>
        <w:pStyle w:val="a6"/>
        <w:numPr>
          <w:ilvl w:val="0"/>
          <w:numId w:val="38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Основы дизайна и композиции: современные </w:t>
      </w:r>
      <w:proofErr w:type="gramStart"/>
      <w:r>
        <w:t>концепции :</w:t>
      </w:r>
      <w:proofErr w:type="gramEnd"/>
      <w:r>
        <w:t xml:space="preserve"> учебное пособие для среднего профессионального образования / Е. Э. Павловская [и др.] ; ответственный редактор Е. Э. Павловская. — 2-е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2023. — 119 с. — (Профессиональное образование). — ISBN 978-5-534-11671-7.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9" w:tgtFrame="_blank" w:history="1">
        <w:r>
          <w:rPr>
            <w:rStyle w:val="af"/>
            <w:rFonts w:eastAsia="MS Mincho"/>
          </w:rPr>
          <w:t>https://urait.ru/bcode/517147</w:t>
        </w:r>
      </w:hyperlink>
    </w:p>
    <w:p w14:paraId="554D0714" w14:textId="77777777" w:rsidR="00612522" w:rsidRPr="00F50AFC" w:rsidRDefault="00612522" w:rsidP="00612522">
      <w:pPr>
        <w:pStyle w:val="a6"/>
        <w:numPr>
          <w:ilvl w:val="0"/>
          <w:numId w:val="38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Организация </w:t>
      </w:r>
      <w:proofErr w:type="gramStart"/>
      <w:r>
        <w:t>производства :</w:t>
      </w:r>
      <w:proofErr w:type="gramEnd"/>
      <w:r>
        <w:t xml:space="preserve"> учебник и практикум для среднего профессионального образования / Л. С. Леонтьева [и др.] ; под редакцией Л. С. Леонтьевой, В. И. Кузнецова.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2023. — 279 с. — (Профессиональное образование). — ISBN 978-5-534-17052-8.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0" w:tgtFrame="_blank" w:history="1">
        <w:r>
          <w:rPr>
            <w:rStyle w:val="af"/>
            <w:rFonts w:eastAsia="MS Mincho"/>
          </w:rPr>
          <w:t>https://urait.ru/bcode/532285</w:t>
        </w:r>
      </w:hyperlink>
    </w:p>
    <w:p w14:paraId="07155E1D" w14:textId="77777777" w:rsidR="00612522" w:rsidRDefault="00612522" w:rsidP="00612522">
      <w:pPr>
        <w:pStyle w:val="a6"/>
        <w:numPr>
          <w:ilvl w:val="0"/>
          <w:numId w:val="38"/>
        </w:numPr>
        <w:tabs>
          <w:tab w:val="left" w:pos="1134"/>
        </w:tabs>
        <w:spacing w:after="200" w:line="276" w:lineRule="auto"/>
        <w:ind w:left="0" w:firstLine="709"/>
        <w:jc w:val="both"/>
      </w:pPr>
      <w:proofErr w:type="spellStart"/>
      <w:r>
        <w:rPr>
          <w:i/>
          <w:iCs/>
        </w:rPr>
        <w:t>Вышнепольский</w:t>
      </w:r>
      <w:proofErr w:type="spellEnd"/>
      <w:r>
        <w:rPr>
          <w:i/>
          <w:iCs/>
        </w:rPr>
        <w:t>, И. С. </w:t>
      </w:r>
      <w:r>
        <w:t xml:space="preserve"> Техническое </w:t>
      </w:r>
      <w:proofErr w:type="gramStart"/>
      <w:r>
        <w:t>черчение :</w:t>
      </w:r>
      <w:proofErr w:type="gramEnd"/>
      <w:r>
        <w:t xml:space="preserve"> учебник для среднего профессионального образования / И. С. </w:t>
      </w:r>
      <w:proofErr w:type="spellStart"/>
      <w:r>
        <w:t>Вышнепольский</w:t>
      </w:r>
      <w:proofErr w:type="spellEnd"/>
      <w:r>
        <w:t xml:space="preserve">. — 10-е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2023. — 319 с. — (Профессиональное образование). — ISBN 978-5-9916-5337-4.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 w:tgtFrame="_blank" w:history="1">
        <w:r>
          <w:rPr>
            <w:rStyle w:val="af"/>
            <w:rFonts w:eastAsia="MS Mincho"/>
          </w:rPr>
          <w:t>https://urait.ru/bcode/511791</w:t>
        </w:r>
      </w:hyperlink>
    </w:p>
    <w:p w14:paraId="59C83BD3" w14:textId="77777777" w:rsidR="00612522" w:rsidRPr="00772863" w:rsidRDefault="00612522" w:rsidP="00612522">
      <w:pPr>
        <w:pStyle w:val="a6"/>
        <w:numPr>
          <w:ilvl w:val="0"/>
          <w:numId w:val="38"/>
        </w:numPr>
        <w:spacing w:before="120" w:after="120"/>
        <w:ind w:left="0" w:firstLine="709"/>
        <w:jc w:val="both"/>
      </w:pPr>
      <w:proofErr w:type="spellStart"/>
      <w:r w:rsidRPr="00772863">
        <w:t>Шокорова</w:t>
      </w:r>
      <w:proofErr w:type="spellEnd"/>
      <w:r w:rsidRPr="00772863">
        <w:t>, Л. В.  Дизайн-проектирование: стилизация: учебное пособие для среднего профессионального образования / Л. В. </w:t>
      </w:r>
      <w:proofErr w:type="spellStart"/>
      <w:r w:rsidRPr="00772863">
        <w:t>Шокорова</w:t>
      </w:r>
      <w:proofErr w:type="spellEnd"/>
      <w:r w:rsidRPr="00772863">
        <w:t xml:space="preserve">. — 2-е изд., </w:t>
      </w:r>
      <w:proofErr w:type="spellStart"/>
      <w:r w:rsidRPr="00772863">
        <w:t>перераб</w:t>
      </w:r>
      <w:proofErr w:type="spellEnd"/>
      <w:r w:rsidRPr="00772863">
        <w:t xml:space="preserve">. и доп. — Москва: Издательство </w:t>
      </w:r>
      <w:proofErr w:type="spellStart"/>
      <w:r w:rsidRPr="00772863">
        <w:t>Юрайт</w:t>
      </w:r>
      <w:proofErr w:type="spellEnd"/>
      <w:r w:rsidRPr="00772863">
        <w:t xml:space="preserve">, 2020. — 110 с. — (Профессиональное образование). — ISBN 978-5-534-10584-1. — Текст: электронный // ЭБС </w:t>
      </w:r>
      <w:proofErr w:type="spellStart"/>
      <w:r w:rsidRPr="00772863">
        <w:t>Юрайт</w:t>
      </w:r>
      <w:proofErr w:type="spellEnd"/>
      <w:r w:rsidRPr="00772863">
        <w:t xml:space="preserve"> [сайт]. — URL: https://urait.ru/bcode/456748 </w:t>
      </w:r>
    </w:p>
    <w:p w14:paraId="71ABFDD1" w14:textId="77777777" w:rsidR="00612522" w:rsidRPr="00795D82" w:rsidRDefault="00612522" w:rsidP="00612522">
      <w:pPr>
        <w:pStyle w:val="a6"/>
        <w:numPr>
          <w:ilvl w:val="0"/>
          <w:numId w:val="38"/>
        </w:numPr>
        <w:tabs>
          <w:tab w:val="left" w:pos="1134"/>
        </w:tabs>
        <w:ind w:left="0" w:firstLine="709"/>
        <w:jc w:val="both"/>
      </w:pPr>
      <w:r>
        <w:rPr>
          <w:i/>
          <w:iCs/>
        </w:rPr>
        <w:t>Пименов, В. И. </w:t>
      </w:r>
      <w:r>
        <w:t xml:space="preserve"> Видеомонтаж. </w:t>
      </w:r>
      <w:proofErr w:type="gramStart"/>
      <w:r>
        <w:t>Практикум :</w:t>
      </w:r>
      <w:proofErr w:type="gramEnd"/>
      <w:r>
        <w:t xml:space="preserve"> учебное пособие для среднего профессионального образования / В. И. Пименов. — 2-е изд., </w:t>
      </w:r>
      <w:proofErr w:type="spellStart"/>
      <w:r>
        <w:t>испр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>, 2023. — 159 с. — (Профессиональное образование). — ISBN 978-5-</w:t>
      </w:r>
      <w:r>
        <w:lastRenderedPageBreak/>
        <w:t xml:space="preserve">534-11405-8.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 w:tgtFrame="_blank" w:history="1">
        <w:r>
          <w:rPr>
            <w:rStyle w:val="af"/>
            <w:rFonts w:eastAsia="MS Mincho"/>
          </w:rPr>
          <w:t>https://urait.ru/bcode/518386</w:t>
        </w:r>
      </w:hyperlink>
    </w:p>
    <w:p w14:paraId="6E3537E7" w14:textId="77777777" w:rsidR="00612522" w:rsidRPr="00795D82" w:rsidRDefault="00612522" w:rsidP="00612522">
      <w:pPr>
        <w:pStyle w:val="a6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</w:pPr>
      <w:r>
        <w:t xml:space="preserve">Инженерная 3D-компьютерная графика в 2 т. Том </w:t>
      </w:r>
      <w:proofErr w:type="gramStart"/>
      <w:r>
        <w:t>1 :</w:t>
      </w:r>
      <w:proofErr w:type="gramEnd"/>
      <w:r>
        <w:t xml:space="preserve">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2023. — 328 с. — (Профессиональное образование). — ISBN 978-5-534-07976-0. — </w:t>
      </w:r>
      <w:proofErr w:type="gramStart"/>
      <w:r>
        <w:t>Текст :</w:t>
      </w:r>
      <w:proofErr w:type="gramEnd"/>
      <w:r>
        <w:t xml:space="preserve"> электронный // Образовательная п</w:t>
      </w:r>
      <w:r w:rsidRPr="00795D82">
        <w:t xml:space="preserve">латформа </w:t>
      </w:r>
      <w:proofErr w:type="spellStart"/>
      <w:r w:rsidRPr="00795D82">
        <w:t>Юрайт</w:t>
      </w:r>
      <w:proofErr w:type="spellEnd"/>
      <w:r w:rsidRPr="00795D82">
        <w:t xml:space="preserve"> [сайт]. — URL: </w:t>
      </w:r>
      <w:hyperlink r:id="rId13" w:tgtFrame="_blank" w:history="1">
        <w:r w:rsidRPr="00795D82">
          <w:rPr>
            <w:rStyle w:val="af"/>
            <w:rFonts w:eastAsia="MS Mincho"/>
          </w:rPr>
          <w:t>https://urait.ru/bcode/516876</w:t>
        </w:r>
      </w:hyperlink>
    </w:p>
    <w:p w14:paraId="0AAE983A" w14:textId="77777777" w:rsidR="00612522" w:rsidRPr="00795D82" w:rsidRDefault="00612522" w:rsidP="00612522">
      <w:pPr>
        <w:pStyle w:val="a6"/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  <w:jc w:val="both"/>
      </w:pPr>
      <w:r w:rsidRPr="00795D82">
        <w:t xml:space="preserve">Инженерная 3D-компьютерная графика в 2 т. Том </w:t>
      </w:r>
      <w:proofErr w:type="gramStart"/>
      <w:r w:rsidRPr="00795D82">
        <w:t>1 :</w:t>
      </w:r>
      <w:proofErr w:type="gramEnd"/>
      <w:r w:rsidRPr="00795D82">
        <w:t xml:space="preserve">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</w:t>
      </w:r>
      <w:proofErr w:type="spellStart"/>
      <w:r w:rsidRPr="00795D82">
        <w:t>перераб</w:t>
      </w:r>
      <w:proofErr w:type="spellEnd"/>
      <w:r w:rsidRPr="00795D82">
        <w:t xml:space="preserve">. и доп. — Москва : Издательство </w:t>
      </w:r>
      <w:proofErr w:type="spellStart"/>
      <w:r w:rsidRPr="00795D82">
        <w:t>Юрайт</w:t>
      </w:r>
      <w:proofErr w:type="spellEnd"/>
      <w:r w:rsidRPr="00795D82">
        <w:t xml:space="preserve">, 2023. — 328 с. — (Профессиональное образование). — ISBN 978-5-534-07976-0. — </w:t>
      </w:r>
      <w:proofErr w:type="gramStart"/>
      <w:r w:rsidRPr="00795D82">
        <w:t>Текст :</w:t>
      </w:r>
      <w:proofErr w:type="gramEnd"/>
      <w:r w:rsidRPr="00795D82">
        <w:t xml:space="preserve"> электронный // Образовательная платформа </w:t>
      </w:r>
      <w:proofErr w:type="spellStart"/>
      <w:r w:rsidRPr="00795D82">
        <w:t>Юрайт</w:t>
      </w:r>
      <w:proofErr w:type="spellEnd"/>
      <w:r w:rsidRPr="00795D82">
        <w:t xml:space="preserve"> [сайт]. — URL: </w:t>
      </w:r>
      <w:hyperlink r:id="rId14" w:tgtFrame="_blank" w:history="1">
        <w:r w:rsidRPr="00795D82">
          <w:rPr>
            <w:rStyle w:val="af"/>
            <w:rFonts w:eastAsia="MS Mincho"/>
          </w:rPr>
          <w:t>https://urait.ru/bcode/516876</w:t>
        </w:r>
      </w:hyperlink>
    </w:p>
    <w:p w14:paraId="67128D8F" w14:textId="77777777" w:rsidR="00612522" w:rsidRPr="00F50AFC" w:rsidRDefault="00612522" w:rsidP="00612522">
      <w:pPr>
        <w:pStyle w:val="310"/>
        <w:ind w:left="221"/>
        <w:jc w:val="both"/>
      </w:pPr>
    </w:p>
    <w:p w14:paraId="4DCD9265" w14:textId="77777777" w:rsidR="00612522" w:rsidRPr="00F50AFC" w:rsidRDefault="00612522" w:rsidP="00612522">
      <w:pPr>
        <w:pStyle w:val="310"/>
        <w:ind w:left="221"/>
        <w:jc w:val="both"/>
      </w:pPr>
      <w:proofErr w:type="spellStart"/>
      <w:r w:rsidRPr="00F50AFC">
        <w:t>Интернетресурсы</w:t>
      </w:r>
      <w:proofErr w:type="spellEnd"/>
    </w:p>
    <w:p w14:paraId="627618A9" w14:textId="77777777" w:rsidR="00612522" w:rsidRPr="00772863" w:rsidRDefault="00612522" w:rsidP="00612522">
      <w:pPr>
        <w:pStyle w:val="a6"/>
        <w:numPr>
          <w:ilvl w:val="0"/>
          <w:numId w:val="39"/>
        </w:numPr>
        <w:spacing w:before="120" w:after="120"/>
        <w:ind w:left="0" w:firstLine="709"/>
        <w:jc w:val="both"/>
      </w:pPr>
      <w:r>
        <w:t xml:space="preserve">Организация </w:t>
      </w:r>
      <w:proofErr w:type="gramStart"/>
      <w:r>
        <w:t>производства :</w:t>
      </w:r>
      <w:proofErr w:type="gramEnd"/>
      <w:r>
        <w:t xml:space="preserve"> учебник для среднего профессионального образования / И. Н. Иванов [и др.] ; под редакцией И. Н. Иванова. — 2-е изд. — Москва : Издательство </w:t>
      </w:r>
      <w:proofErr w:type="spellStart"/>
      <w:r>
        <w:t>Юрайт</w:t>
      </w:r>
      <w:proofErr w:type="spellEnd"/>
      <w:r>
        <w:t xml:space="preserve">, 2023. — 546 с. — (Профессиональное образование). — ISBN 978-5-534-16518-0.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5" w:tgtFrame="_blank" w:history="1">
        <w:r>
          <w:rPr>
            <w:rStyle w:val="af"/>
            <w:rFonts w:eastAsia="MS Mincho"/>
          </w:rPr>
          <w:t>https://urait.ru/bcode/531216</w:t>
        </w:r>
      </w:hyperlink>
    </w:p>
    <w:p w14:paraId="679D01C7" w14:textId="77777777" w:rsidR="00612522" w:rsidRPr="00987084" w:rsidRDefault="00612522" w:rsidP="00612522">
      <w:pPr>
        <w:pStyle w:val="a6"/>
        <w:numPr>
          <w:ilvl w:val="0"/>
          <w:numId w:val="39"/>
        </w:numPr>
        <w:tabs>
          <w:tab w:val="left" w:pos="0"/>
          <w:tab w:val="left" w:pos="1134"/>
        </w:tabs>
        <w:spacing w:after="200" w:line="276" w:lineRule="auto"/>
        <w:ind w:left="0" w:firstLine="709"/>
        <w:jc w:val="both"/>
      </w:pPr>
      <w:r>
        <w:t xml:space="preserve">Инженерная и компьютерная </w:t>
      </w:r>
      <w:proofErr w:type="gramStart"/>
      <w:r>
        <w:t>графика :</w:t>
      </w:r>
      <w:proofErr w:type="gramEnd"/>
      <w:r>
        <w:t xml:space="preserve"> учебник и практикум для среднего профессионального образования / Р. Р. </w:t>
      </w:r>
      <w:proofErr w:type="spellStart"/>
      <w:r>
        <w:t>Анамова</w:t>
      </w:r>
      <w:proofErr w:type="spellEnd"/>
      <w:r>
        <w:t xml:space="preserve"> [и др.] ; под общей редакцией Р. Р. </w:t>
      </w:r>
      <w:proofErr w:type="spellStart"/>
      <w:r>
        <w:t>Анамовой</w:t>
      </w:r>
      <w:proofErr w:type="spellEnd"/>
      <w:r>
        <w:t>, С. А. Леоновой, Н. В. </w:t>
      </w:r>
      <w:proofErr w:type="spellStart"/>
      <w:r>
        <w:t>Пшеничновой</w:t>
      </w:r>
      <w:proofErr w:type="spellEnd"/>
      <w:r>
        <w:t xml:space="preserve">. — 2-е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2023. — 226 с. — (Профессиональное образование). — ISBN 978-5-534-16834-1.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6" w:tgtFrame="_blank" w:history="1">
        <w:r>
          <w:rPr>
            <w:rStyle w:val="af"/>
            <w:rFonts w:eastAsia="MS Mincho"/>
          </w:rPr>
          <w:t>https://urait.ru/bcode/531858</w:t>
        </w:r>
      </w:hyperlink>
    </w:p>
    <w:p w14:paraId="0D5A2F33" w14:textId="77777777" w:rsidR="00612522" w:rsidRPr="00612522" w:rsidRDefault="00612522" w:rsidP="00612522">
      <w:pPr>
        <w:pStyle w:val="a6"/>
        <w:numPr>
          <w:ilvl w:val="0"/>
          <w:numId w:val="39"/>
        </w:numPr>
        <w:tabs>
          <w:tab w:val="left" w:pos="0"/>
          <w:tab w:val="left" w:pos="1134"/>
        </w:tabs>
        <w:spacing w:after="200" w:line="276" w:lineRule="auto"/>
        <w:ind w:left="0" w:firstLine="709"/>
        <w:jc w:val="both"/>
      </w:pPr>
      <w:r w:rsidRPr="00987084">
        <w:rPr>
          <w:i/>
          <w:iCs/>
        </w:rPr>
        <w:t>Сафонов, А. А. </w:t>
      </w:r>
      <w:r>
        <w:t xml:space="preserve"> </w:t>
      </w:r>
      <w:proofErr w:type="gramStart"/>
      <w:r>
        <w:t>Музееведение :</w:t>
      </w:r>
      <w:proofErr w:type="gramEnd"/>
      <w:r>
        <w:t xml:space="preserve"> учебник и практикум для среднего профессионального образования / А. А. Сафонов, М. А. Сафонова. — 3-е изд., </w:t>
      </w:r>
      <w:proofErr w:type="spellStart"/>
      <w:r>
        <w:t>перераб</w:t>
      </w:r>
      <w:proofErr w:type="spellEnd"/>
      <w:r>
        <w:t xml:space="preserve">. и доп. — Москва : Издательство </w:t>
      </w:r>
      <w:proofErr w:type="spellStart"/>
      <w:r>
        <w:t>Юрайт</w:t>
      </w:r>
      <w:proofErr w:type="spellEnd"/>
      <w:r>
        <w:t xml:space="preserve">, 2023. — 365 с. — (Профессиональное образование). — ISBN 978-5-534-15896-0.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7" w:tgtFrame="_blank" w:history="1">
        <w:r>
          <w:rPr>
            <w:rStyle w:val="af"/>
            <w:rFonts w:eastAsia="MS Mincho"/>
          </w:rPr>
          <w:t>https://urait.ru/bcode/510211</w:t>
        </w:r>
      </w:hyperlink>
      <w:r w:rsidRPr="00987084">
        <w:rPr>
          <w:i/>
        </w:rPr>
        <w:t>.</w:t>
      </w:r>
    </w:p>
    <w:bookmarkEnd w:id="2"/>
    <w:p w14:paraId="57D16D53" w14:textId="77777777" w:rsidR="005E0C56" w:rsidRPr="005A1D48" w:rsidRDefault="005E0C56" w:rsidP="00612522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</w:t>
      </w:r>
      <w:r w:rsidR="00612522">
        <w:rPr>
          <w:b/>
          <w:bCs/>
        </w:rPr>
        <w:t>3</w:t>
      </w:r>
      <w:r w:rsidRPr="005A1D48">
        <w:rPr>
          <w:b/>
          <w:bCs/>
        </w:rPr>
        <w:t>. Общие требования к организации образовательного процесса</w:t>
      </w:r>
    </w:p>
    <w:p w14:paraId="185BF307" w14:textId="77777777" w:rsidR="006B23CC" w:rsidRPr="006B23CC" w:rsidRDefault="006B23CC" w:rsidP="006B23CC">
      <w:pPr>
        <w:tabs>
          <w:tab w:val="left" w:pos="709"/>
        </w:tabs>
        <w:spacing w:line="276" w:lineRule="auto"/>
        <w:jc w:val="both"/>
      </w:pPr>
      <w:r w:rsidRPr="006B23CC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14:paraId="1A872046" w14:textId="77777777" w:rsidR="00FA0B35" w:rsidRPr="005A1D48" w:rsidRDefault="00FA0B35" w:rsidP="002A446F">
      <w:pPr>
        <w:tabs>
          <w:tab w:val="left" w:pos="709"/>
        </w:tabs>
        <w:spacing w:line="276" w:lineRule="auto"/>
        <w:rPr>
          <w:b/>
          <w:bCs/>
        </w:rPr>
      </w:pPr>
    </w:p>
    <w:p w14:paraId="4CEDD0E8" w14:textId="77777777" w:rsidR="005E0C56" w:rsidRPr="005A1D48" w:rsidRDefault="005E0C56" w:rsidP="00AA4929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</w:t>
      </w:r>
      <w:r w:rsidR="00612522">
        <w:rPr>
          <w:b/>
          <w:bCs/>
        </w:rPr>
        <w:t>4</w:t>
      </w:r>
      <w:r w:rsidRPr="005A1D48">
        <w:rPr>
          <w:b/>
          <w:bCs/>
        </w:rPr>
        <w:t>.Кадровое обеспечение образовательного процесса</w:t>
      </w:r>
    </w:p>
    <w:p w14:paraId="5A7425F4" w14:textId="77777777" w:rsidR="006B23CC" w:rsidRPr="006B23CC" w:rsidRDefault="006B23CC" w:rsidP="006B23CC">
      <w:pPr>
        <w:tabs>
          <w:tab w:val="left" w:pos="709"/>
        </w:tabs>
        <w:ind w:firstLine="709"/>
        <w:jc w:val="both"/>
      </w:pPr>
      <w:bookmarkStart w:id="3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4E0DB08" w14:textId="77777777" w:rsidR="006B23CC" w:rsidRPr="006B23CC" w:rsidRDefault="006B23CC" w:rsidP="006B23CC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3"/>
    <w:p w14:paraId="313F9022" w14:textId="77777777" w:rsidR="00FA0B35" w:rsidRPr="005A1D48" w:rsidRDefault="00FA0B35" w:rsidP="00293783">
      <w:pPr>
        <w:rPr>
          <w:b/>
          <w:bCs/>
        </w:rPr>
      </w:pPr>
    </w:p>
    <w:p w14:paraId="6E89341A" w14:textId="77777777" w:rsidR="005E0C56" w:rsidRPr="005A1D48" w:rsidRDefault="005E0C56" w:rsidP="00943EFC">
      <w:pPr>
        <w:jc w:val="center"/>
        <w:rPr>
          <w:b/>
          <w:bCs/>
        </w:rPr>
      </w:pPr>
      <w:r w:rsidRPr="005A1D48">
        <w:rPr>
          <w:b/>
          <w:bCs/>
        </w:rPr>
        <w:lastRenderedPageBreak/>
        <w:t xml:space="preserve">5. КОНТРОЛЬ И ОЦЕНКА РЕЗУЛЬТАТОВ ОСВОЕНИЯ ПРОГРАММЫ </w:t>
      </w:r>
      <w:r w:rsidR="006B23CC">
        <w:rPr>
          <w:b/>
          <w:bCs/>
        </w:rPr>
        <w:t xml:space="preserve">ПРОИЗВОДСТВЕННОЙ </w:t>
      </w:r>
      <w:r w:rsidRPr="005A1D48">
        <w:rPr>
          <w:b/>
          <w:bCs/>
        </w:rPr>
        <w:t>ПРАКТИКИ</w:t>
      </w:r>
    </w:p>
    <w:p w14:paraId="20A0BBCA" w14:textId="77777777" w:rsidR="00612522" w:rsidRPr="003E2A63" w:rsidRDefault="00612522" w:rsidP="00612522">
      <w:pPr>
        <w:ind w:firstLine="709"/>
        <w:jc w:val="both"/>
      </w:pPr>
      <w:r w:rsidRPr="003E2A63">
        <w:t xml:space="preserve">Формой отчетности обучающихся является дневник, отчет, аттестационный лист по </w:t>
      </w:r>
      <w:r>
        <w:t xml:space="preserve">производственной </w:t>
      </w:r>
      <w:r w:rsidRPr="003E2A63">
        <w:t xml:space="preserve">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5150EF0D" w14:textId="77777777" w:rsidR="00612522" w:rsidRDefault="00612522" w:rsidP="00612522">
      <w:pPr>
        <w:jc w:val="both"/>
      </w:pPr>
      <w:r w:rsidRPr="003E2A63">
        <w:t xml:space="preserve">Обучающийся в последний день практики защищает отчет по </w:t>
      </w:r>
      <w:proofErr w:type="spellStart"/>
      <w:r w:rsidRPr="003E2A63">
        <w:t>практике</w:t>
      </w:r>
      <w:r>
        <w:rPr>
          <w:sz w:val="23"/>
          <w:szCs w:val="23"/>
        </w:rPr>
        <w:t>в</w:t>
      </w:r>
      <w:proofErr w:type="spellEnd"/>
      <w:r>
        <w:rPr>
          <w:sz w:val="23"/>
          <w:szCs w:val="23"/>
        </w:rPr>
        <w:t xml:space="preserve"> виде творческого просмотра работ</w:t>
      </w:r>
      <w:r w:rsidRPr="003E2A63">
        <w:t xml:space="preserve">. </w:t>
      </w:r>
      <w:r>
        <w:rPr>
          <w:sz w:val="23"/>
          <w:szCs w:val="23"/>
        </w:rPr>
        <w:t xml:space="preserve">Все виды контроля направлены на выявление актуального креатива и грамотного выполнения поставленных задач в ходе реализации проектов. </w:t>
      </w:r>
      <w:r w:rsidRPr="003E2A63">
        <w:t xml:space="preserve">По результатам защиты обучающимися </w:t>
      </w:r>
      <w:proofErr w:type="spellStart"/>
      <w:r w:rsidRPr="003E2A63">
        <w:t>отчетов</w:t>
      </w:r>
      <w:r>
        <w:rPr>
          <w:sz w:val="23"/>
          <w:szCs w:val="23"/>
        </w:rPr>
        <w:t>в</w:t>
      </w:r>
      <w:proofErr w:type="spellEnd"/>
      <w:r>
        <w:rPr>
          <w:sz w:val="23"/>
          <w:szCs w:val="23"/>
        </w:rPr>
        <w:t xml:space="preserve"> папке формата (согласно </w:t>
      </w:r>
      <w:proofErr w:type="gramStart"/>
      <w:r>
        <w:rPr>
          <w:sz w:val="23"/>
          <w:szCs w:val="23"/>
        </w:rPr>
        <w:t xml:space="preserve">задания) </w:t>
      </w:r>
      <w:r w:rsidRPr="003E2A63">
        <w:t xml:space="preserve"> выставляется</w:t>
      </w:r>
      <w:proofErr w:type="gramEnd"/>
      <w:r w:rsidRPr="003E2A63">
        <w:t xml:space="preserve"> дифференцированный зачет по практике</w:t>
      </w:r>
    </w:p>
    <w:p w14:paraId="28EFA82E" w14:textId="77777777" w:rsidR="00764C45" w:rsidRDefault="00764C45" w:rsidP="00764C45"/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3"/>
        <w:gridCol w:w="2607"/>
        <w:gridCol w:w="2988"/>
        <w:gridCol w:w="1949"/>
      </w:tblGrid>
      <w:tr w:rsidR="00612522" w:rsidRPr="003E2A63" w14:paraId="2307F211" w14:textId="77777777" w:rsidTr="00612522">
        <w:tc>
          <w:tcPr>
            <w:tcW w:w="2593" w:type="dxa"/>
            <w:shd w:val="clear" w:color="auto" w:fill="auto"/>
          </w:tcPr>
          <w:p w14:paraId="0D13BA1E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Результаты</w:t>
            </w:r>
          </w:p>
          <w:p w14:paraId="48D7B65D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  <w:p w14:paraId="167BE0BC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(ПК)</w:t>
            </w:r>
          </w:p>
        </w:tc>
        <w:tc>
          <w:tcPr>
            <w:tcW w:w="2607" w:type="dxa"/>
            <w:shd w:val="clear" w:color="auto" w:fill="auto"/>
          </w:tcPr>
          <w:p w14:paraId="296942B2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Основные показатели оценки</w:t>
            </w:r>
          </w:p>
          <w:p w14:paraId="46307B8F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результата</w:t>
            </w:r>
          </w:p>
        </w:tc>
        <w:tc>
          <w:tcPr>
            <w:tcW w:w="2988" w:type="dxa"/>
            <w:shd w:val="clear" w:color="auto" w:fill="auto"/>
          </w:tcPr>
          <w:p w14:paraId="4D00EF12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Формы и методы контроля</w:t>
            </w:r>
          </w:p>
          <w:p w14:paraId="37E06260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и оценки результатов</w:t>
            </w:r>
          </w:p>
          <w:p w14:paraId="362AD8BD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1949" w:type="dxa"/>
            <w:shd w:val="clear" w:color="auto" w:fill="auto"/>
          </w:tcPr>
          <w:p w14:paraId="24C998AA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Вид</w:t>
            </w:r>
          </w:p>
          <w:p w14:paraId="64F2689A" w14:textId="77777777" w:rsidR="00612522" w:rsidRPr="003E2A63" w:rsidRDefault="00612522" w:rsidP="00C8450B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аттестации</w:t>
            </w:r>
          </w:p>
          <w:p w14:paraId="42A3DAA6" w14:textId="77777777" w:rsidR="00612522" w:rsidRPr="003E2A63" w:rsidRDefault="00612522" w:rsidP="00C8450B">
            <w:pPr>
              <w:jc w:val="center"/>
              <w:rPr>
                <w:b/>
                <w:bCs/>
              </w:rPr>
            </w:pPr>
          </w:p>
        </w:tc>
      </w:tr>
      <w:tr w:rsidR="00612522" w:rsidRPr="003E2A63" w14:paraId="49E33B8F" w14:textId="77777777" w:rsidTr="00612522">
        <w:tc>
          <w:tcPr>
            <w:tcW w:w="2593" w:type="dxa"/>
            <w:shd w:val="clear" w:color="auto" w:fill="auto"/>
          </w:tcPr>
          <w:p w14:paraId="02DE2EE7" w14:textId="77777777" w:rsidR="00612522" w:rsidRPr="002F4B2E" w:rsidRDefault="00612522" w:rsidP="00C8450B">
            <w:pPr>
              <w:rPr>
                <w:i/>
              </w:rPr>
            </w:pPr>
            <w:r>
              <w:t xml:space="preserve">ПК </w:t>
            </w:r>
            <w:r w:rsidRPr="002F4B2E">
              <w:t>2.1. Разрабатывать технологическую карту изготовления изделия</w:t>
            </w:r>
          </w:p>
        </w:tc>
        <w:tc>
          <w:tcPr>
            <w:tcW w:w="2607" w:type="dxa"/>
            <w:shd w:val="clear" w:color="auto" w:fill="auto"/>
          </w:tcPr>
          <w:p w14:paraId="20B9F44A" w14:textId="77777777" w:rsidR="00612522" w:rsidRPr="002F4B2E" w:rsidRDefault="00612522" w:rsidP="00C8450B">
            <w:r w:rsidRPr="002F4B2E">
              <w:t>Обучающийся выпол</w:t>
            </w:r>
            <w:r>
              <w:t>няет разработку технологической</w:t>
            </w:r>
            <w:r w:rsidRPr="002F4B2E">
              <w:t xml:space="preserve"> карты изготовления изделия, знает необходимые инструменты и приспособления</w:t>
            </w:r>
          </w:p>
        </w:tc>
        <w:tc>
          <w:tcPr>
            <w:tcW w:w="2988" w:type="dxa"/>
            <w:vMerge w:val="restart"/>
            <w:shd w:val="clear" w:color="auto" w:fill="auto"/>
          </w:tcPr>
          <w:p w14:paraId="18DD8059" w14:textId="77777777" w:rsidR="00612522" w:rsidRPr="00D44404" w:rsidRDefault="00612522" w:rsidP="00C8450B">
            <w:pPr>
              <w:pStyle w:val="Default"/>
              <w:rPr>
                <w:color w:val="auto"/>
              </w:rPr>
            </w:pPr>
            <w:r w:rsidRPr="00D44404">
              <w:rPr>
                <w:color w:val="auto"/>
              </w:rPr>
              <w:t xml:space="preserve">Текущий контроль в форме: </w:t>
            </w:r>
          </w:p>
          <w:p w14:paraId="04918910" w14:textId="77777777" w:rsidR="00612522" w:rsidRPr="00D44404" w:rsidRDefault="00612522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ежедневный контроль посещаемости практики; </w:t>
            </w:r>
          </w:p>
          <w:p w14:paraId="5E43DD2A" w14:textId="77777777" w:rsidR="00612522" w:rsidRPr="00D44404" w:rsidRDefault="00612522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14:paraId="6C88707E" w14:textId="77777777" w:rsidR="00612522" w:rsidRPr="00D44404" w:rsidRDefault="00612522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4950829D" w14:textId="77777777" w:rsidR="00612522" w:rsidRPr="00D44404" w:rsidRDefault="00612522" w:rsidP="00C8450B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контроль за ведением дневника практики; </w:t>
            </w:r>
          </w:p>
          <w:p w14:paraId="30AFB028" w14:textId="77777777" w:rsidR="00612522" w:rsidRPr="00D44404" w:rsidRDefault="00612522" w:rsidP="00C8450B">
            <w:pPr>
              <w:pStyle w:val="Default"/>
              <w:rPr>
                <w:color w:val="auto"/>
              </w:rPr>
            </w:pPr>
            <w:r w:rsidRPr="00D44404">
              <w:rPr>
                <w:color w:val="auto"/>
              </w:rPr>
              <w:t>- контроль сбора материала для отчета по практике, в соответствии с заданием на практику.</w:t>
            </w:r>
          </w:p>
          <w:p w14:paraId="5F05B051" w14:textId="77777777" w:rsidR="00612522" w:rsidRPr="00612522" w:rsidRDefault="00612522" w:rsidP="006125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bCs/>
              </w:rPr>
            </w:pPr>
            <w:r w:rsidRPr="00D44404">
              <w:t xml:space="preserve">Отчет по производственной практике. 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7849FFB2" w14:textId="77777777" w:rsidR="00612522" w:rsidRPr="003E2A63" w:rsidRDefault="00612522" w:rsidP="00C8450B">
            <w:pPr>
              <w:shd w:val="clear" w:color="auto" w:fill="FFFFFF"/>
              <w:ind w:left="67" w:right="133"/>
              <w:jc w:val="center"/>
            </w:pPr>
            <w:r w:rsidRPr="003E2A63">
              <w:rPr>
                <w:sz w:val="22"/>
                <w:szCs w:val="22"/>
              </w:rPr>
              <w:t>Дифференцированный  зачет</w:t>
            </w:r>
          </w:p>
        </w:tc>
      </w:tr>
      <w:tr w:rsidR="00612522" w:rsidRPr="003E2A63" w14:paraId="361719E2" w14:textId="77777777" w:rsidTr="00612522">
        <w:tc>
          <w:tcPr>
            <w:tcW w:w="2593" w:type="dxa"/>
            <w:shd w:val="clear" w:color="auto" w:fill="auto"/>
          </w:tcPr>
          <w:p w14:paraId="2D70CC5E" w14:textId="77777777" w:rsidR="00612522" w:rsidRPr="002F4B2E" w:rsidRDefault="00612522" w:rsidP="00C8450B">
            <w:pPr>
              <w:rPr>
                <w:i/>
              </w:rPr>
            </w:pPr>
            <w:r w:rsidRPr="002F4B2E">
              <w:t>ПК 2.2. Выполнять технические чертежи</w:t>
            </w:r>
          </w:p>
        </w:tc>
        <w:tc>
          <w:tcPr>
            <w:tcW w:w="2607" w:type="dxa"/>
            <w:shd w:val="clear" w:color="auto" w:fill="auto"/>
          </w:tcPr>
          <w:p w14:paraId="5B5D0FCF" w14:textId="77777777" w:rsidR="00612522" w:rsidRPr="002F4B2E" w:rsidRDefault="00612522" w:rsidP="00C8450B">
            <w:r w:rsidRPr="002F4B2E">
              <w:t>Обучающийся выполняет технические чертежи в соответствии с требованиями ГОСТ и ЕСКД</w:t>
            </w:r>
          </w:p>
        </w:tc>
        <w:tc>
          <w:tcPr>
            <w:tcW w:w="2988" w:type="dxa"/>
            <w:vMerge/>
            <w:shd w:val="clear" w:color="auto" w:fill="auto"/>
          </w:tcPr>
          <w:p w14:paraId="1C3453FD" w14:textId="77777777" w:rsidR="00612522" w:rsidRPr="003E2A63" w:rsidRDefault="00612522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1E86D7F2" w14:textId="77777777" w:rsidR="00612522" w:rsidRPr="003E2A63" w:rsidRDefault="00612522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612522" w:rsidRPr="003E2A63" w14:paraId="0E238E3B" w14:textId="77777777" w:rsidTr="00612522">
        <w:tc>
          <w:tcPr>
            <w:tcW w:w="2593" w:type="dxa"/>
            <w:shd w:val="clear" w:color="auto" w:fill="auto"/>
          </w:tcPr>
          <w:p w14:paraId="2F48CB12" w14:textId="77777777" w:rsidR="00612522" w:rsidRPr="002F4B2E" w:rsidRDefault="00612522" w:rsidP="00C8450B">
            <w:pPr>
              <w:rPr>
                <w:i/>
              </w:rPr>
            </w:pPr>
            <w:r w:rsidRPr="002F4B2E"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2607" w:type="dxa"/>
            <w:shd w:val="clear" w:color="auto" w:fill="auto"/>
          </w:tcPr>
          <w:p w14:paraId="16A32E75" w14:textId="77777777" w:rsidR="00612522" w:rsidRPr="002F4B2E" w:rsidRDefault="00612522" w:rsidP="00C8450B">
            <w:r w:rsidRPr="002F4B2E">
              <w:t>Обучающийся выполняет экспериментальные образцы объекта дизайна или его отдельных элементов в макете или материале в соответствии с техническим заданием (описанием). Знает современные материалы и конструктивные системы для разработки объекта</w:t>
            </w:r>
          </w:p>
        </w:tc>
        <w:tc>
          <w:tcPr>
            <w:tcW w:w="2988" w:type="dxa"/>
            <w:vMerge/>
            <w:shd w:val="clear" w:color="auto" w:fill="auto"/>
          </w:tcPr>
          <w:p w14:paraId="0D3A0BD5" w14:textId="77777777" w:rsidR="00612522" w:rsidRPr="003E2A63" w:rsidRDefault="00612522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06E4AF3E" w14:textId="77777777" w:rsidR="00612522" w:rsidRPr="003E2A63" w:rsidRDefault="00612522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612522" w:rsidRPr="003E2A63" w14:paraId="2A00666A" w14:textId="77777777" w:rsidTr="00612522">
        <w:tc>
          <w:tcPr>
            <w:tcW w:w="2593" w:type="dxa"/>
            <w:shd w:val="clear" w:color="auto" w:fill="auto"/>
          </w:tcPr>
          <w:p w14:paraId="05142376" w14:textId="77777777" w:rsidR="00612522" w:rsidRPr="002F4B2E" w:rsidRDefault="00612522" w:rsidP="00C8450B">
            <w:pPr>
              <w:rPr>
                <w:i/>
              </w:rPr>
            </w:pPr>
            <w:r w:rsidRPr="002F4B2E">
              <w:t>ПК 2.4. Доводить опытные образцы промышленной продукции до соответствия технической документации</w:t>
            </w:r>
          </w:p>
        </w:tc>
        <w:tc>
          <w:tcPr>
            <w:tcW w:w="2607" w:type="dxa"/>
            <w:shd w:val="clear" w:color="auto" w:fill="auto"/>
          </w:tcPr>
          <w:p w14:paraId="70A117EB" w14:textId="77777777" w:rsidR="00612522" w:rsidRPr="002F4B2E" w:rsidRDefault="00612522" w:rsidP="00C8450B">
            <w:r w:rsidRPr="002F4B2E">
              <w:t>Обучающийся выполняет работу по доведению опытных образцов промышленной продукции до соответствия технической документации</w:t>
            </w:r>
          </w:p>
        </w:tc>
        <w:tc>
          <w:tcPr>
            <w:tcW w:w="2988" w:type="dxa"/>
            <w:vMerge/>
            <w:shd w:val="clear" w:color="auto" w:fill="auto"/>
          </w:tcPr>
          <w:p w14:paraId="6F1F7918" w14:textId="77777777" w:rsidR="00612522" w:rsidRPr="003E2A63" w:rsidRDefault="00612522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25758F1F" w14:textId="77777777" w:rsidR="00612522" w:rsidRPr="003E2A63" w:rsidRDefault="00612522" w:rsidP="00C8450B">
            <w:pPr>
              <w:shd w:val="clear" w:color="auto" w:fill="FFFFFF"/>
              <w:ind w:left="67" w:right="133"/>
              <w:jc w:val="center"/>
            </w:pPr>
          </w:p>
        </w:tc>
      </w:tr>
      <w:tr w:rsidR="00612522" w:rsidRPr="003E2A63" w14:paraId="0B325390" w14:textId="77777777" w:rsidTr="00612522">
        <w:tc>
          <w:tcPr>
            <w:tcW w:w="2593" w:type="dxa"/>
            <w:shd w:val="clear" w:color="auto" w:fill="auto"/>
          </w:tcPr>
          <w:p w14:paraId="6C65B54A" w14:textId="77777777" w:rsidR="00612522" w:rsidRPr="002F4B2E" w:rsidRDefault="00612522" w:rsidP="00C8450B">
            <w:pPr>
              <w:rPr>
                <w:i/>
              </w:rPr>
            </w:pPr>
            <w:r w:rsidRPr="002F4B2E">
              <w:lastRenderedPageBreak/>
              <w:t>ПК 2.5. Разрабатывать эталон (макет в масштабе) изделия</w:t>
            </w:r>
          </w:p>
        </w:tc>
        <w:tc>
          <w:tcPr>
            <w:tcW w:w="2607" w:type="dxa"/>
            <w:shd w:val="clear" w:color="auto" w:fill="auto"/>
          </w:tcPr>
          <w:p w14:paraId="14E8CE59" w14:textId="77777777" w:rsidR="00612522" w:rsidRPr="002F4B2E" w:rsidRDefault="00612522" w:rsidP="00C8450B">
            <w:r w:rsidRPr="002F4B2E">
              <w:t>Обучающийся выполняет разработку эталона (макета в масштабе) изделия</w:t>
            </w:r>
          </w:p>
        </w:tc>
        <w:tc>
          <w:tcPr>
            <w:tcW w:w="2988" w:type="dxa"/>
            <w:shd w:val="clear" w:color="auto" w:fill="auto"/>
          </w:tcPr>
          <w:p w14:paraId="4240E68D" w14:textId="77777777" w:rsidR="00612522" w:rsidRPr="003E2A63" w:rsidRDefault="00612522" w:rsidP="00C8450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shd w:val="clear" w:color="auto" w:fill="auto"/>
          </w:tcPr>
          <w:p w14:paraId="4ED98E3B" w14:textId="77777777" w:rsidR="00612522" w:rsidRPr="003E2A63" w:rsidRDefault="00612522" w:rsidP="00C8450B">
            <w:pPr>
              <w:shd w:val="clear" w:color="auto" w:fill="FFFFFF"/>
              <w:ind w:left="67" w:right="133"/>
              <w:jc w:val="center"/>
            </w:pPr>
          </w:p>
        </w:tc>
      </w:tr>
    </w:tbl>
    <w:p w14:paraId="24BC84E5" w14:textId="77777777" w:rsidR="00612522" w:rsidRPr="005A1D48" w:rsidRDefault="00612522" w:rsidP="00764C45"/>
    <w:p w14:paraId="6F4306E7" w14:textId="77777777" w:rsidR="00612522" w:rsidRPr="00FF6498" w:rsidRDefault="00612522" w:rsidP="00612522">
      <w:pPr>
        <w:shd w:val="clear" w:color="auto" w:fill="FFFFFF"/>
        <w:ind w:firstLine="709"/>
        <w:jc w:val="both"/>
        <w:rPr>
          <w:color w:val="1A1A1A"/>
        </w:rPr>
      </w:pPr>
      <w:r w:rsidRPr="00FF6498"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796CB138" w14:textId="77777777" w:rsidR="00612522" w:rsidRPr="005A1D48" w:rsidRDefault="00612522" w:rsidP="00612522">
      <w:pPr>
        <w:jc w:val="both"/>
      </w:pPr>
    </w:p>
    <w:p w14:paraId="59D7A15C" w14:textId="77777777" w:rsidR="005A1D48" w:rsidRPr="005A1D48" w:rsidRDefault="005A1D48"/>
    <w:sectPr w:rsidR="005A1D48" w:rsidRPr="005A1D48" w:rsidSect="007939F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4075" w14:textId="77777777" w:rsidR="00EE259A" w:rsidRDefault="00EE259A" w:rsidP="00895BAD">
      <w:r>
        <w:separator/>
      </w:r>
    </w:p>
  </w:endnote>
  <w:endnote w:type="continuationSeparator" w:id="0">
    <w:p w14:paraId="56D95623" w14:textId="77777777" w:rsidR="00EE259A" w:rsidRDefault="00EE259A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20527"/>
      <w:docPartObj>
        <w:docPartGallery w:val="Page Numbers (Bottom of Page)"/>
        <w:docPartUnique/>
      </w:docPartObj>
    </w:sdtPr>
    <w:sdtEndPr/>
    <w:sdtContent>
      <w:p w14:paraId="71921E4C" w14:textId="77777777" w:rsidR="00EE259A" w:rsidRDefault="002001FF">
        <w:pPr>
          <w:pStyle w:val="ab"/>
          <w:jc w:val="center"/>
        </w:pPr>
        <w:r>
          <w:rPr>
            <w:noProof/>
          </w:rPr>
          <w:fldChar w:fldCharType="begin"/>
        </w:r>
        <w:r w:rsidR="00EE259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191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DA12D58" w14:textId="77777777" w:rsidR="00EE259A" w:rsidRDefault="00EE259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0D748" w14:textId="77777777" w:rsidR="00EE259A" w:rsidRDefault="00EE259A" w:rsidP="00895BAD">
      <w:r>
        <w:separator/>
      </w:r>
    </w:p>
  </w:footnote>
  <w:footnote w:type="continuationSeparator" w:id="0">
    <w:p w14:paraId="44F22E7F" w14:textId="77777777" w:rsidR="00EE259A" w:rsidRDefault="00EE259A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75005"/>
    <w:multiLevelType w:val="hybridMultilevel"/>
    <w:tmpl w:val="177C3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B393115"/>
    <w:multiLevelType w:val="hybridMultilevel"/>
    <w:tmpl w:val="6224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B79F2"/>
    <w:multiLevelType w:val="hybridMultilevel"/>
    <w:tmpl w:val="1F3CC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37F91"/>
    <w:multiLevelType w:val="hybridMultilevel"/>
    <w:tmpl w:val="EBBE8B22"/>
    <w:lvl w:ilvl="0" w:tplc="FDD8F8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F37A3"/>
    <w:multiLevelType w:val="hybridMultilevel"/>
    <w:tmpl w:val="A456E654"/>
    <w:lvl w:ilvl="0" w:tplc="E9DA0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C2FB9"/>
    <w:multiLevelType w:val="hybridMultilevel"/>
    <w:tmpl w:val="B72A533A"/>
    <w:lvl w:ilvl="0" w:tplc="39AC0C9A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C5DCE"/>
    <w:multiLevelType w:val="hybridMultilevel"/>
    <w:tmpl w:val="B7641EEE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57241"/>
    <w:multiLevelType w:val="multilevel"/>
    <w:tmpl w:val="F42831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975ADF"/>
    <w:multiLevelType w:val="hybridMultilevel"/>
    <w:tmpl w:val="DA9AD804"/>
    <w:lvl w:ilvl="0" w:tplc="B718912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52E5A"/>
    <w:multiLevelType w:val="multilevel"/>
    <w:tmpl w:val="101C6F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28" w15:restartNumberingAfterBreak="0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6858"/>
    <w:multiLevelType w:val="hybridMultilevel"/>
    <w:tmpl w:val="FD3C6AB6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C7F27"/>
    <w:multiLevelType w:val="hybridMultilevel"/>
    <w:tmpl w:val="2D40523E"/>
    <w:lvl w:ilvl="0" w:tplc="77321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B2F02"/>
    <w:multiLevelType w:val="hybridMultilevel"/>
    <w:tmpl w:val="03F6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233F9"/>
    <w:multiLevelType w:val="hybridMultilevel"/>
    <w:tmpl w:val="21DA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406B7"/>
    <w:multiLevelType w:val="hybridMultilevel"/>
    <w:tmpl w:val="7EB697BE"/>
    <w:lvl w:ilvl="0" w:tplc="90D821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575934">
    <w:abstractNumId w:val="25"/>
  </w:num>
  <w:num w:numId="2" w16cid:durableId="953751942">
    <w:abstractNumId w:val="35"/>
  </w:num>
  <w:num w:numId="3" w16cid:durableId="239752614">
    <w:abstractNumId w:val="32"/>
  </w:num>
  <w:num w:numId="4" w16cid:durableId="194774333">
    <w:abstractNumId w:val="36"/>
  </w:num>
  <w:num w:numId="5" w16cid:durableId="723025041">
    <w:abstractNumId w:val="9"/>
  </w:num>
  <w:num w:numId="6" w16cid:durableId="1197817709">
    <w:abstractNumId w:val="7"/>
  </w:num>
  <w:num w:numId="7" w16cid:durableId="1043018800">
    <w:abstractNumId w:val="6"/>
  </w:num>
  <w:num w:numId="8" w16cid:durableId="1527867136">
    <w:abstractNumId w:val="5"/>
  </w:num>
  <w:num w:numId="9" w16cid:durableId="1526822254">
    <w:abstractNumId w:val="4"/>
  </w:num>
  <w:num w:numId="10" w16cid:durableId="586617259">
    <w:abstractNumId w:val="8"/>
  </w:num>
  <w:num w:numId="11" w16cid:durableId="284849266">
    <w:abstractNumId w:val="3"/>
  </w:num>
  <w:num w:numId="12" w16cid:durableId="2127966436">
    <w:abstractNumId w:val="2"/>
  </w:num>
  <w:num w:numId="13" w16cid:durableId="791826087">
    <w:abstractNumId w:val="1"/>
  </w:num>
  <w:num w:numId="14" w16cid:durableId="2048212991">
    <w:abstractNumId w:val="0"/>
  </w:num>
  <w:num w:numId="15" w16cid:durableId="1325157569">
    <w:abstractNumId w:val="13"/>
  </w:num>
  <w:num w:numId="16" w16cid:durableId="760415135">
    <w:abstractNumId w:val="30"/>
  </w:num>
  <w:num w:numId="17" w16cid:durableId="173226473">
    <w:abstractNumId w:val="21"/>
  </w:num>
  <w:num w:numId="18" w16cid:durableId="1957787798">
    <w:abstractNumId w:val="34"/>
  </w:num>
  <w:num w:numId="19" w16cid:durableId="633489583">
    <w:abstractNumId w:val="24"/>
  </w:num>
  <w:num w:numId="20" w16cid:durableId="1193417072">
    <w:abstractNumId w:val="23"/>
  </w:num>
  <w:num w:numId="21" w16cid:durableId="896673304">
    <w:abstractNumId w:val="28"/>
  </w:num>
  <w:num w:numId="22" w16cid:durableId="1516724360">
    <w:abstractNumId w:val="14"/>
  </w:num>
  <w:num w:numId="23" w16cid:durableId="2092696489">
    <w:abstractNumId w:val="18"/>
  </w:num>
  <w:num w:numId="24" w16cid:durableId="168523697">
    <w:abstractNumId w:val="10"/>
  </w:num>
  <w:num w:numId="25" w16cid:durableId="808665631">
    <w:abstractNumId w:val="29"/>
  </w:num>
  <w:num w:numId="26" w16cid:durableId="1638485852">
    <w:abstractNumId w:val="11"/>
  </w:num>
  <w:num w:numId="27" w16cid:durableId="87896056">
    <w:abstractNumId w:val="27"/>
  </w:num>
  <w:num w:numId="28" w16cid:durableId="1772430144">
    <w:abstractNumId w:val="12"/>
  </w:num>
  <w:num w:numId="29" w16cid:durableId="1850412652">
    <w:abstractNumId w:val="33"/>
  </w:num>
  <w:num w:numId="30" w16cid:durableId="817649807">
    <w:abstractNumId w:val="20"/>
  </w:num>
  <w:num w:numId="31" w16cid:durableId="150222213">
    <w:abstractNumId w:val="15"/>
  </w:num>
  <w:num w:numId="32" w16cid:durableId="878976053">
    <w:abstractNumId w:val="22"/>
  </w:num>
  <w:num w:numId="33" w16cid:durableId="1535194475">
    <w:abstractNumId w:val="37"/>
  </w:num>
  <w:num w:numId="34" w16cid:durableId="449781959">
    <w:abstractNumId w:val="19"/>
  </w:num>
  <w:num w:numId="35" w16cid:durableId="638995604">
    <w:abstractNumId w:val="17"/>
  </w:num>
  <w:num w:numId="36" w16cid:durableId="1385718704">
    <w:abstractNumId w:val="26"/>
  </w:num>
  <w:num w:numId="37" w16cid:durableId="1145897322">
    <w:abstractNumId w:val="38"/>
  </w:num>
  <w:num w:numId="38" w16cid:durableId="1412117701">
    <w:abstractNumId w:val="31"/>
  </w:num>
  <w:num w:numId="39" w16cid:durableId="457264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26A6B"/>
    <w:rsid w:val="00036155"/>
    <w:rsid w:val="00040F86"/>
    <w:rsid w:val="00042BC5"/>
    <w:rsid w:val="00045C2C"/>
    <w:rsid w:val="0005119F"/>
    <w:rsid w:val="00062C4E"/>
    <w:rsid w:val="00065972"/>
    <w:rsid w:val="00066853"/>
    <w:rsid w:val="00092B08"/>
    <w:rsid w:val="00097946"/>
    <w:rsid w:val="00097D75"/>
    <w:rsid w:val="000A046C"/>
    <w:rsid w:val="000A5DA2"/>
    <w:rsid w:val="000A6768"/>
    <w:rsid w:val="000B6279"/>
    <w:rsid w:val="000C1912"/>
    <w:rsid w:val="000D4BD2"/>
    <w:rsid w:val="000D4CEB"/>
    <w:rsid w:val="000E2319"/>
    <w:rsid w:val="000E43EE"/>
    <w:rsid w:val="000F112C"/>
    <w:rsid w:val="00100B6F"/>
    <w:rsid w:val="00107586"/>
    <w:rsid w:val="00114F1E"/>
    <w:rsid w:val="00120826"/>
    <w:rsid w:val="00134983"/>
    <w:rsid w:val="00134A17"/>
    <w:rsid w:val="00143314"/>
    <w:rsid w:val="00163F1A"/>
    <w:rsid w:val="00164424"/>
    <w:rsid w:val="00164EB7"/>
    <w:rsid w:val="00171750"/>
    <w:rsid w:val="00171EE7"/>
    <w:rsid w:val="00176CC9"/>
    <w:rsid w:val="001813DF"/>
    <w:rsid w:val="00181F30"/>
    <w:rsid w:val="00191F46"/>
    <w:rsid w:val="001A3128"/>
    <w:rsid w:val="001A5210"/>
    <w:rsid w:val="001A5E80"/>
    <w:rsid w:val="001B0154"/>
    <w:rsid w:val="001B1CF2"/>
    <w:rsid w:val="001C1511"/>
    <w:rsid w:val="001C1928"/>
    <w:rsid w:val="001D5885"/>
    <w:rsid w:val="001E0BDC"/>
    <w:rsid w:val="001F5737"/>
    <w:rsid w:val="002001FF"/>
    <w:rsid w:val="00201771"/>
    <w:rsid w:val="002022AD"/>
    <w:rsid w:val="00202DD9"/>
    <w:rsid w:val="002140A8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A3975"/>
    <w:rsid w:val="002A446F"/>
    <w:rsid w:val="002D0D8E"/>
    <w:rsid w:val="002D6A32"/>
    <w:rsid w:val="002E11A7"/>
    <w:rsid w:val="002E6DAD"/>
    <w:rsid w:val="002F0566"/>
    <w:rsid w:val="003002FE"/>
    <w:rsid w:val="00302769"/>
    <w:rsid w:val="00314E16"/>
    <w:rsid w:val="0031722B"/>
    <w:rsid w:val="00322F93"/>
    <w:rsid w:val="00323EC0"/>
    <w:rsid w:val="00325452"/>
    <w:rsid w:val="0032611C"/>
    <w:rsid w:val="00334369"/>
    <w:rsid w:val="00334DE8"/>
    <w:rsid w:val="00336C08"/>
    <w:rsid w:val="003649B7"/>
    <w:rsid w:val="00370556"/>
    <w:rsid w:val="003823AA"/>
    <w:rsid w:val="003C024E"/>
    <w:rsid w:val="003C40C2"/>
    <w:rsid w:val="003D20A1"/>
    <w:rsid w:val="003D32E4"/>
    <w:rsid w:val="00401C9A"/>
    <w:rsid w:val="004062B4"/>
    <w:rsid w:val="00412922"/>
    <w:rsid w:val="00416E71"/>
    <w:rsid w:val="004238E4"/>
    <w:rsid w:val="00426702"/>
    <w:rsid w:val="00436DEA"/>
    <w:rsid w:val="0045154F"/>
    <w:rsid w:val="00452594"/>
    <w:rsid w:val="00452C22"/>
    <w:rsid w:val="00456930"/>
    <w:rsid w:val="00463BBC"/>
    <w:rsid w:val="004720B0"/>
    <w:rsid w:val="00475018"/>
    <w:rsid w:val="00476B39"/>
    <w:rsid w:val="004824EE"/>
    <w:rsid w:val="00487612"/>
    <w:rsid w:val="004940C5"/>
    <w:rsid w:val="004A33C8"/>
    <w:rsid w:val="004A7505"/>
    <w:rsid w:val="004A7698"/>
    <w:rsid w:val="004D1A75"/>
    <w:rsid w:val="004D5AFA"/>
    <w:rsid w:val="004D61DD"/>
    <w:rsid w:val="004D6D23"/>
    <w:rsid w:val="004E1C52"/>
    <w:rsid w:val="00506D80"/>
    <w:rsid w:val="0051228D"/>
    <w:rsid w:val="005206A8"/>
    <w:rsid w:val="005233F6"/>
    <w:rsid w:val="0054675C"/>
    <w:rsid w:val="00547E2B"/>
    <w:rsid w:val="00563346"/>
    <w:rsid w:val="005713A4"/>
    <w:rsid w:val="00573AE9"/>
    <w:rsid w:val="00574201"/>
    <w:rsid w:val="005833F4"/>
    <w:rsid w:val="00584756"/>
    <w:rsid w:val="00591F40"/>
    <w:rsid w:val="00595A93"/>
    <w:rsid w:val="005A1D48"/>
    <w:rsid w:val="005B0C07"/>
    <w:rsid w:val="005B3D53"/>
    <w:rsid w:val="005C7198"/>
    <w:rsid w:val="005D20C5"/>
    <w:rsid w:val="005D6C5D"/>
    <w:rsid w:val="005D77C3"/>
    <w:rsid w:val="005E0C56"/>
    <w:rsid w:val="005E1FC3"/>
    <w:rsid w:val="005F4854"/>
    <w:rsid w:val="006052BD"/>
    <w:rsid w:val="00611274"/>
    <w:rsid w:val="00612522"/>
    <w:rsid w:val="006139F6"/>
    <w:rsid w:val="00616351"/>
    <w:rsid w:val="00621D76"/>
    <w:rsid w:val="00622F84"/>
    <w:rsid w:val="00626FE5"/>
    <w:rsid w:val="006600A6"/>
    <w:rsid w:val="0066468D"/>
    <w:rsid w:val="00665311"/>
    <w:rsid w:val="0069483B"/>
    <w:rsid w:val="006957C1"/>
    <w:rsid w:val="006A59C2"/>
    <w:rsid w:val="006B23CC"/>
    <w:rsid w:val="006D77BD"/>
    <w:rsid w:val="006E3361"/>
    <w:rsid w:val="006F3576"/>
    <w:rsid w:val="006F4386"/>
    <w:rsid w:val="00702B83"/>
    <w:rsid w:val="00703A19"/>
    <w:rsid w:val="00714775"/>
    <w:rsid w:val="0071496A"/>
    <w:rsid w:val="00717F23"/>
    <w:rsid w:val="007207AC"/>
    <w:rsid w:val="0072218A"/>
    <w:rsid w:val="007370FD"/>
    <w:rsid w:val="00752312"/>
    <w:rsid w:val="00757052"/>
    <w:rsid w:val="00764C45"/>
    <w:rsid w:val="00764FA8"/>
    <w:rsid w:val="00772EED"/>
    <w:rsid w:val="00774174"/>
    <w:rsid w:val="00792D0F"/>
    <w:rsid w:val="007939F2"/>
    <w:rsid w:val="00796908"/>
    <w:rsid w:val="007A2FCE"/>
    <w:rsid w:val="007A4ADE"/>
    <w:rsid w:val="007A7D14"/>
    <w:rsid w:val="007C7B92"/>
    <w:rsid w:val="007E05C9"/>
    <w:rsid w:val="007E3C78"/>
    <w:rsid w:val="007F4EEA"/>
    <w:rsid w:val="00801B30"/>
    <w:rsid w:val="00820FFE"/>
    <w:rsid w:val="008471A9"/>
    <w:rsid w:val="008561BF"/>
    <w:rsid w:val="00872966"/>
    <w:rsid w:val="00881D66"/>
    <w:rsid w:val="0088721E"/>
    <w:rsid w:val="00890553"/>
    <w:rsid w:val="008930C7"/>
    <w:rsid w:val="00895AEA"/>
    <w:rsid w:val="00895BAD"/>
    <w:rsid w:val="008A168D"/>
    <w:rsid w:val="008C410F"/>
    <w:rsid w:val="008C758E"/>
    <w:rsid w:val="00910319"/>
    <w:rsid w:val="0091260D"/>
    <w:rsid w:val="00915D43"/>
    <w:rsid w:val="00921068"/>
    <w:rsid w:val="0092416F"/>
    <w:rsid w:val="00927E93"/>
    <w:rsid w:val="009313C0"/>
    <w:rsid w:val="00932AA4"/>
    <w:rsid w:val="00943EFC"/>
    <w:rsid w:val="00956B20"/>
    <w:rsid w:val="00964077"/>
    <w:rsid w:val="0099596B"/>
    <w:rsid w:val="009972E3"/>
    <w:rsid w:val="009A02AB"/>
    <w:rsid w:val="009C6965"/>
    <w:rsid w:val="009C777B"/>
    <w:rsid w:val="009D6DFB"/>
    <w:rsid w:val="009F44CF"/>
    <w:rsid w:val="00A17AB0"/>
    <w:rsid w:val="00A252FB"/>
    <w:rsid w:val="00A27A2B"/>
    <w:rsid w:val="00A349FA"/>
    <w:rsid w:val="00A34DE9"/>
    <w:rsid w:val="00A35933"/>
    <w:rsid w:val="00A40357"/>
    <w:rsid w:val="00A47735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AE50BD"/>
    <w:rsid w:val="00B07F26"/>
    <w:rsid w:val="00B1279E"/>
    <w:rsid w:val="00B13C51"/>
    <w:rsid w:val="00B16CDD"/>
    <w:rsid w:val="00B21D97"/>
    <w:rsid w:val="00B41E7D"/>
    <w:rsid w:val="00B459AE"/>
    <w:rsid w:val="00B52CF5"/>
    <w:rsid w:val="00B57E97"/>
    <w:rsid w:val="00B618D1"/>
    <w:rsid w:val="00B665DE"/>
    <w:rsid w:val="00B720C7"/>
    <w:rsid w:val="00B834B1"/>
    <w:rsid w:val="00B925EC"/>
    <w:rsid w:val="00B92A17"/>
    <w:rsid w:val="00BA4823"/>
    <w:rsid w:val="00BC7BB8"/>
    <w:rsid w:val="00BD566B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262E"/>
    <w:rsid w:val="00CC42D9"/>
    <w:rsid w:val="00CC6B7A"/>
    <w:rsid w:val="00CD0585"/>
    <w:rsid w:val="00CF12CF"/>
    <w:rsid w:val="00CF3F5B"/>
    <w:rsid w:val="00CF7C76"/>
    <w:rsid w:val="00D06577"/>
    <w:rsid w:val="00D14C40"/>
    <w:rsid w:val="00D16064"/>
    <w:rsid w:val="00D27C4B"/>
    <w:rsid w:val="00D337AD"/>
    <w:rsid w:val="00D44A2E"/>
    <w:rsid w:val="00D452E3"/>
    <w:rsid w:val="00D45FC9"/>
    <w:rsid w:val="00D667AE"/>
    <w:rsid w:val="00D67E3C"/>
    <w:rsid w:val="00D70FB0"/>
    <w:rsid w:val="00D74669"/>
    <w:rsid w:val="00D86B20"/>
    <w:rsid w:val="00DA5C61"/>
    <w:rsid w:val="00DC07A1"/>
    <w:rsid w:val="00DC3509"/>
    <w:rsid w:val="00DC45C7"/>
    <w:rsid w:val="00DD5032"/>
    <w:rsid w:val="00DE2E14"/>
    <w:rsid w:val="00DE4063"/>
    <w:rsid w:val="00DF4E89"/>
    <w:rsid w:val="00E054D6"/>
    <w:rsid w:val="00E20E7A"/>
    <w:rsid w:val="00E3019E"/>
    <w:rsid w:val="00E4643A"/>
    <w:rsid w:val="00E510D8"/>
    <w:rsid w:val="00E52C77"/>
    <w:rsid w:val="00E87BAB"/>
    <w:rsid w:val="00EA2674"/>
    <w:rsid w:val="00EA395A"/>
    <w:rsid w:val="00EB705E"/>
    <w:rsid w:val="00EC7FCF"/>
    <w:rsid w:val="00ED4828"/>
    <w:rsid w:val="00EE259A"/>
    <w:rsid w:val="00EE5D74"/>
    <w:rsid w:val="00EF7EE3"/>
    <w:rsid w:val="00F017DC"/>
    <w:rsid w:val="00F04074"/>
    <w:rsid w:val="00F24961"/>
    <w:rsid w:val="00F3135B"/>
    <w:rsid w:val="00F33F92"/>
    <w:rsid w:val="00F7443D"/>
    <w:rsid w:val="00F77481"/>
    <w:rsid w:val="00F84B95"/>
    <w:rsid w:val="00F86D28"/>
    <w:rsid w:val="00F93EFF"/>
    <w:rsid w:val="00FA0B35"/>
    <w:rsid w:val="00FA6F43"/>
    <w:rsid w:val="00FD68C5"/>
    <w:rsid w:val="00FD6AFF"/>
    <w:rsid w:val="00FD761E"/>
    <w:rsid w:val="00FE4E81"/>
    <w:rsid w:val="00FF087E"/>
    <w:rsid w:val="00FF1A54"/>
    <w:rsid w:val="00FF4313"/>
    <w:rsid w:val="00FF5422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446A13C"/>
  <w15:docId w15:val="{0A78ACE1-504F-4D33-87B4-E50884D3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14775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667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link w:val="Default0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8">
    <w:name w:val="Emphasis"/>
    <w:basedOn w:val="a0"/>
    <w:qFormat/>
    <w:locked/>
    <w:rsid w:val="00C21963"/>
    <w:rPr>
      <w:rFonts w:cs="Times New Roman"/>
      <w:i/>
      <w:iCs/>
    </w:rPr>
  </w:style>
  <w:style w:type="paragraph" w:styleId="a9">
    <w:name w:val="header"/>
    <w:basedOn w:val="a"/>
    <w:link w:val="aa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d">
    <w:name w:val="No Spacing"/>
    <w:link w:val="ae"/>
    <w:uiPriority w:val="99"/>
    <w:qFormat/>
    <w:rsid w:val="002939A3"/>
    <w:pPr>
      <w:jc w:val="both"/>
    </w:pPr>
    <w:rPr>
      <w:lang w:eastAsia="en-US"/>
    </w:rPr>
  </w:style>
  <w:style w:type="character" w:styleId="af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e">
    <w:name w:val="Без интервала Знак"/>
    <w:basedOn w:val="a0"/>
    <w:link w:val="ad"/>
    <w:uiPriority w:val="99"/>
    <w:rsid w:val="002939A3"/>
    <w:rPr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rsid w:val="00714775"/>
    <w:rPr>
      <w:rFonts w:ascii="Arial" w:eastAsia="MS Mincho" w:hAnsi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5A1D4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3649B7"/>
    <w:rPr>
      <w:rFonts w:ascii="Times New Roman" w:eastAsia="Times New Roman" w:hAnsi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3649B7"/>
    <w:pPr>
      <w:widowControl w:val="0"/>
      <w:autoSpaceDE w:val="0"/>
      <w:autoSpaceDN w:val="0"/>
      <w:ind w:left="494" w:right="521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D667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0">
    <w:name w:val="Заголовок 31"/>
    <w:basedOn w:val="a"/>
    <w:uiPriority w:val="1"/>
    <w:qFormat/>
    <w:rsid w:val="00612522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  <w:style w:type="character" w:customStyle="1" w:styleId="Default0">
    <w:name w:val="Default Знак"/>
    <w:link w:val="Default"/>
    <w:locked/>
    <w:rsid w:val="00612522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3C4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87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8386" TargetMode="External"/><Relationship Id="rId17" Type="http://schemas.openxmlformats.org/officeDocument/2006/relationships/hyperlink" Target="https://urait.ru/bcode/5102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18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7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1216" TargetMode="External"/><Relationship Id="rId10" Type="http://schemas.openxmlformats.org/officeDocument/2006/relationships/hyperlink" Target="https://urait.ru/bcode/53228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7147" TargetMode="External"/><Relationship Id="rId14" Type="http://schemas.openxmlformats.org/officeDocument/2006/relationships/hyperlink" Target="https://urait.ru/bcode/5168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713D7-E077-45DE-882F-69C8E574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2722</TotalTime>
  <Pages>13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94</cp:revision>
  <cp:lastPrinted>2019-10-21T12:38:00Z</cp:lastPrinted>
  <dcterms:created xsi:type="dcterms:W3CDTF">2018-11-14T09:54:00Z</dcterms:created>
  <dcterms:modified xsi:type="dcterms:W3CDTF">2023-12-11T12:54:00Z</dcterms:modified>
</cp:coreProperties>
</file>