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85A0B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7C933AD3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3744A0E5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5EDD4EED" w14:textId="77777777"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6B29BCDA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14:paraId="59DD6A5C" w14:textId="77777777" w:rsidTr="00C41427">
        <w:tc>
          <w:tcPr>
            <w:tcW w:w="5778" w:type="dxa"/>
          </w:tcPr>
          <w:p w14:paraId="3B3EE078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76363D5F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19DD674A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5DD04C6F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1B113444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7E0EC46E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14:paraId="1792A4DA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14:paraId="6FCB0075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1E462DF4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055DBE04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84F40CB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1375A56F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23584634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0C89F92F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24292DB5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5ACB43FB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2FBDC1C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5337F58A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24D38108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</w:t>
      </w:r>
      <w:r w:rsidR="00486C5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144BB0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14:paraId="6109D7D6" w14:textId="77777777"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51AA14F7" w14:textId="77777777" w:rsidR="001F67FE" w:rsidRDefault="001F67FE" w:rsidP="001F67FE">
      <w:pPr>
        <w:pStyle w:val="21"/>
        <w:ind w:left="617" w:right="523"/>
        <w:rPr>
          <w:b/>
          <w:lang w:val="uk-UA"/>
        </w:rPr>
      </w:pPr>
      <w:r>
        <w:rPr>
          <w:b/>
          <w:lang w:val="uk-UA"/>
        </w:rPr>
        <w:t>ОУД.0</w:t>
      </w:r>
      <w:r w:rsidR="008F56DA">
        <w:rPr>
          <w:b/>
          <w:lang w:val="uk-UA"/>
        </w:rPr>
        <w:t xml:space="preserve">8 </w:t>
      </w:r>
      <w:r w:rsidR="00A20E74" w:rsidRPr="00A20E74">
        <w:rPr>
          <w:b/>
        </w:rPr>
        <w:t>Информатика</w:t>
      </w:r>
    </w:p>
    <w:p w14:paraId="04F33AF9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22A23E0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5AEEB72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28B283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F91BDFC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53252C0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69D604C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E842790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EEEA4F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43C6A6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CCAF23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0BB316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862F4FC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75D6D13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62E196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190E09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E05548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D889E0D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D243ED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28BFAD9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F2345E1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73C838E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78FCEFA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3043858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3F2548C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2A24AC4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71AF4C1" w14:textId="77777777"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02C68C0" w14:textId="71DF54BD" w:rsidR="001F67FE" w:rsidRPr="001F67FE" w:rsidRDefault="001F67FE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</w:t>
      </w:r>
      <w:r w:rsidR="00982CFD">
        <w:rPr>
          <w:i/>
        </w:rPr>
        <w:t>4</w:t>
      </w:r>
    </w:p>
    <w:p w14:paraId="72BB8961" w14:textId="77777777"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1F92435A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14:paraId="492EA9F0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E3A38A7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3A9C17B0" w14:textId="43E77E05" w:rsidR="001F67FE" w:rsidRPr="00032D75" w:rsidRDefault="001F67FE" w:rsidP="00982CF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="00982CFD" w:rsidRPr="00732D96">
        <w:rPr>
          <w:rFonts w:ascii="Times New Roman" w:hAnsi="Times New Roman" w:cs="Times New Roman"/>
          <w:sz w:val="24"/>
          <w:szCs w:val="24"/>
        </w:rPr>
        <w:t>- Приказ Министерства просвещения Российской Федерации от 18.05.2023 № 371</w:t>
      </w:r>
      <w:r w:rsidR="00982CFD">
        <w:rPr>
          <w:rFonts w:ascii="Times New Roman" w:hAnsi="Times New Roman" w:cs="Times New Roman"/>
          <w:sz w:val="24"/>
          <w:szCs w:val="24"/>
        </w:rPr>
        <w:t xml:space="preserve"> «</w:t>
      </w:r>
      <w:r w:rsidR="00982CFD" w:rsidRPr="00732D96">
        <w:rPr>
          <w:rFonts w:ascii="Times New Roman" w:hAnsi="Times New Roman" w:cs="Times New Roman"/>
          <w:sz w:val="24"/>
          <w:szCs w:val="24"/>
        </w:rPr>
        <w:t>Об утверждении федеральной образовательной программы среднего общего образования</w:t>
      </w:r>
      <w:r w:rsidR="00982CFD">
        <w:rPr>
          <w:rFonts w:ascii="Times New Roman" w:hAnsi="Times New Roman" w:cs="Times New Roman"/>
          <w:sz w:val="24"/>
          <w:szCs w:val="24"/>
        </w:rPr>
        <w:t>»</w:t>
      </w:r>
      <w:r w:rsidR="00982CFD" w:rsidRPr="00732D96">
        <w:rPr>
          <w:rFonts w:ascii="Times New Roman" w:hAnsi="Times New Roman" w:cs="Times New Roman"/>
          <w:sz w:val="24"/>
          <w:szCs w:val="24"/>
        </w:rPr>
        <w:t>,</w:t>
      </w:r>
    </w:p>
    <w:p w14:paraId="3DCABD1F" w14:textId="584C8E7C" w:rsidR="00982CFD" w:rsidRDefault="00982CFD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</w:t>
      </w:r>
      <w:r w:rsidRPr="0036746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Приказа Министерства образования и науки РФ от 02.08.2013 № 668(ред. </w:t>
      </w:r>
      <w:r w:rsidR="005D4D47" w:rsidRPr="005D4D4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от 03.07.2024</w:t>
      </w:r>
      <w:r w:rsidRPr="0036746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</w:t>
      </w:r>
      <w:r w:rsidRPr="0036746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Об утверждении федерального государственного образовательного стандарта среднего профессионального образования по профессии 54.01.01 Исполнитель художественно-оформительских работ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»</w:t>
      </w:r>
      <w:r w:rsidRPr="0036746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14:paraId="36B9B8D6" w14:textId="691DF847"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14:paraId="0DF4AD55" w14:textId="77777777"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7EAA4335" w14:textId="77777777" w:rsidR="00F86932" w:rsidRPr="00032D75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64E14455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14:paraId="3107694A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 синхронизации образовательных результатов ФГОС СОО (личностных, предметных, метапредметных) и ФГОС СПО (ОК,ПК) с учетом профильной направленности </w:t>
      </w:r>
      <w:r w:rsidR="00AB7E9C">
        <w:rPr>
          <w:rFonts w:ascii="Times New Roman" w:hAnsi="Times New Roman" w:cs="Times New Roman"/>
          <w:sz w:val="24"/>
          <w:szCs w:val="24"/>
        </w:rPr>
        <w:t>профессии</w:t>
      </w:r>
      <w:r w:rsidRPr="00032D75">
        <w:rPr>
          <w:rFonts w:ascii="Times New Roman" w:hAnsi="Times New Roman" w:cs="Times New Roman"/>
          <w:sz w:val="24"/>
          <w:szCs w:val="24"/>
        </w:rPr>
        <w:t>;</w:t>
      </w:r>
    </w:p>
    <w:p w14:paraId="045F11C1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4E38D2BC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F943EB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19AF9578" w14:textId="171F9F2E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982CFD">
        <w:rPr>
          <w:rFonts w:ascii="Times New Roman" w:hAnsi="Times New Roman" w:cs="Times New Roman"/>
          <w:sz w:val="24"/>
          <w:szCs w:val="24"/>
        </w:rPr>
        <w:t>Жижко А.А.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7CEBF31A" w14:textId="77777777" w:rsidR="001F67FE" w:rsidRPr="00032D75" w:rsidRDefault="001F67FE" w:rsidP="00982CFD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02DA1906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20"/>
        <w:gridCol w:w="4046"/>
      </w:tblGrid>
      <w:tr w:rsidR="001F67FE" w:rsidRPr="00032D75" w14:paraId="30D75E7D" w14:textId="77777777" w:rsidTr="00C41427">
        <w:tc>
          <w:tcPr>
            <w:tcW w:w="5284" w:type="dxa"/>
          </w:tcPr>
          <w:p w14:paraId="03FE9DBA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59F591EF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3CEC527C" w14:textId="77777777"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51253357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1B2F77B6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07103233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13628108" w14:textId="77777777" w:rsidR="001F67FE" w:rsidRPr="00032D75" w:rsidRDefault="00A20E74" w:rsidP="008F56DA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  <w:tc>
          <w:tcPr>
            <w:tcW w:w="4287" w:type="dxa"/>
          </w:tcPr>
          <w:p w14:paraId="44FCD3B7" w14:textId="77777777" w:rsidR="008D713F" w:rsidRPr="00B10695" w:rsidRDefault="008D713F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14:paraId="3252FC15" w14:textId="77777777" w:rsidR="008D713F" w:rsidRPr="0036284A" w:rsidRDefault="008D713F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84A">
              <w:rPr>
                <w:rFonts w:ascii="Times New Roman" w:hAnsi="Times New Roman" w:cs="Times New Roman"/>
                <w:sz w:val="24"/>
                <w:szCs w:val="24"/>
              </w:rPr>
              <w:t>профессиональных дисциплин сферы обслуживания</w:t>
            </w:r>
          </w:p>
          <w:p w14:paraId="349D7AFC" w14:textId="77777777" w:rsidR="008D713F" w:rsidRPr="00B10695" w:rsidRDefault="008D713F" w:rsidP="008D71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1883E8B8" w14:textId="77777777" w:rsidR="008D713F" w:rsidRPr="00B10695" w:rsidRDefault="008D713F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1783A626" w14:textId="77777777" w:rsidR="008D713F" w:rsidRPr="00B10695" w:rsidRDefault="008D713F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</w:t>
            </w:r>
          </w:p>
          <w:p w14:paraId="3089C856" w14:textId="77777777" w:rsidR="001F67FE" w:rsidRPr="00032D75" w:rsidRDefault="008D713F" w:rsidP="008D713F">
            <w:pPr>
              <w:ind w:left="20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Педант Р.Г.</w:t>
            </w:r>
          </w:p>
        </w:tc>
      </w:tr>
      <w:tr w:rsidR="001F67FE" w:rsidRPr="00032D75" w14:paraId="3B6E0B2B" w14:textId="77777777" w:rsidTr="00C41427">
        <w:tc>
          <w:tcPr>
            <w:tcW w:w="5284" w:type="dxa"/>
          </w:tcPr>
          <w:p w14:paraId="5150B3AE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200A04FC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14:paraId="44BF5E80" w14:textId="77777777" w:rsidTr="00C41427">
        <w:tc>
          <w:tcPr>
            <w:tcW w:w="5284" w:type="dxa"/>
          </w:tcPr>
          <w:p w14:paraId="07AF3F60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691EF5AD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63C3E9B4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6DE981E5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3229106C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6C67DE2B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14:paraId="67C2F6C7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3D822482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7C993514" w14:textId="77777777"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14:paraId="1C9645A4" w14:textId="77777777"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14:paraId="4BFA6457" w14:textId="77777777"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14:paraId="5FE84D8C" w14:textId="77777777"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1F67FE" w:rsidRPr="009A4FC3" w14:paraId="3F621B18" w14:textId="77777777" w:rsidTr="00EF01B2">
        <w:tc>
          <w:tcPr>
            <w:tcW w:w="739" w:type="dxa"/>
            <w:shd w:val="clear" w:color="auto" w:fill="auto"/>
          </w:tcPr>
          <w:p w14:paraId="6DF3DBEF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3F494521" w14:textId="77777777"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78EDCCA4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55D09E9F" w14:textId="77777777" w:rsidR="001F67FE" w:rsidRPr="00FE54B9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FE54B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1F67FE" w:rsidRPr="009A4FC3" w14:paraId="1C5D6654" w14:textId="77777777" w:rsidTr="00EF01B2">
        <w:tc>
          <w:tcPr>
            <w:tcW w:w="739" w:type="dxa"/>
            <w:shd w:val="clear" w:color="auto" w:fill="auto"/>
          </w:tcPr>
          <w:p w14:paraId="31B63FB0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37B5FFDB" w14:textId="77777777"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5C2541E2" w14:textId="77777777" w:rsidR="001F67FE" w:rsidRPr="00FE54B9" w:rsidRDefault="0034100C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</w:tr>
      <w:tr w:rsidR="001F67FE" w:rsidRPr="009A4FC3" w14:paraId="0616CC10" w14:textId="77777777" w:rsidTr="00EF01B2">
        <w:tc>
          <w:tcPr>
            <w:tcW w:w="739" w:type="dxa"/>
            <w:shd w:val="clear" w:color="auto" w:fill="auto"/>
          </w:tcPr>
          <w:p w14:paraId="462B5538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077121BC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1A27DB5A" w14:textId="77777777" w:rsidR="001F67FE" w:rsidRPr="00563B70" w:rsidRDefault="00563B70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63B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21</w:t>
            </w:r>
          </w:p>
        </w:tc>
      </w:tr>
      <w:tr w:rsidR="001F67FE" w:rsidRPr="009A4FC3" w14:paraId="7DF7479C" w14:textId="77777777" w:rsidTr="00EF01B2">
        <w:tc>
          <w:tcPr>
            <w:tcW w:w="9889" w:type="dxa"/>
            <w:gridSpan w:val="3"/>
            <w:shd w:val="clear" w:color="auto" w:fill="auto"/>
          </w:tcPr>
          <w:p w14:paraId="339F366A" w14:textId="77777777" w:rsidR="001F67FE" w:rsidRPr="00563B70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9A4FC3" w14:paraId="532C8E1C" w14:textId="77777777" w:rsidTr="00EF01B2">
        <w:tc>
          <w:tcPr>
            <w:tcW w:w="739" w:type="dxa"/>
            <w:shd w:val="clear" w:color="auto" w:fill="auto"/>
          </w:tcPr>
          <w:p w14:paraId="12833A57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4F61C916" w14:textId="77777777"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756C34A5" w14:textId="77777777" w:rsidR="001F67FE" w:rsidRPr="00563B70" w:rsidRDefault="00563B70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63B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22</w:t>
            </w:r>
          </w:p>
        </w:tc>
      </w:tr>
    </w:tbl>
    <w:p w14:paraId="6F549EDD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1C5F6432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129398D3" w14:textId="77777777" w:rsidR="00D8607A" w:rsidRDefault="00D8607A">
      <w:pPr>
        <w:spacing w:after="160" w:line="259" w:lineRule="auto"/>
      </w:pPr>
      <w:r>
        <w:br w:type="page"/>
      </w:r>
    </w:p>
    <w:p w14:paraId="435A9525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051872A7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15F32BB7" w14:textId="77777777" w:rsidR="001F67FE" w:rsidRDefault="001F67FE" w:rsidP="00FE54B9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Pr="00FE54B9">
        <w:rPr>
          <w:rFonts w:ascii="Times New Roman" w:hAnsi="Times New Roman" w:cs="Times New Roman"/>
          <w:sz w:val="24"/>
          <w:szCs w:val="24"/>
        </w:rPr>
        <w:t>по</w:t>
      </w:r>
      <w:r w:rsidR="00FE54B9" w:rsidRPr="00FE54B9">
        <w:rPr>
          <w:rFonts w:ascii="Times New Roman" w:hAnsi="Times New Roman" w:cs="Times New Roman"/>
          <w:sz w:val="24"/>
          <w:szCs w:val="24"/>
        </w:rPr>
        <w:t xml:space="preserve"> профессии 54.01.01 Исполнитель художественно-оформительских работ, укрупнённая группа 54.00.00 Изобразительное и прикладные виды искусств</w:t>
      </w:r>
    </w:p>
    <w:p w14:paraId="2CE0C40E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14:paraId="45CE05E2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0BC47CCE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0BF4AC2D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14:paraId="447DFCCF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30586F76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4BB8C8AD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0AF76147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14:paraId="4F5B9EC2" w14:textId="77777777"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08E65AA3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2FD0BF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2D67E556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14:paraId="05D5E5B1" w14:textId="77777777"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3402"/>
        <w:gridCol w:w="3685"/>
      </w:tblGrid>
      <w:tr w:rsidR="001F67FE" w:rsidRPr="00A20E74" w14:paraId="5B473360" w14:textId="77777777" w:rsidTr="001C1985">
        <w:tc>
          <w:tcPr>
            <w:tcW w:w="2122" w:type="dxa"/>
            <w:vMerge w:val="restart"/>
            <w:shd w:val="clear" w:color="auto" w:fill="auto"/>
            <w:vAlign w:val="center"/>
          </w:tcPr>
          <w:p w14:paraId="79D97BC8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276EA89C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14:paraId="703A601B" w14:textId="77777777" w:rsidTr="001C1985">
        <w:tc>
          <w:tcPr>
            <w:tcW w:w="2122" w:type="dxa"/>
            <w:vMerge/>
            <w:shd w:val="clear" w:color="auto" w:fill="auto"/>
            <w:vAlign w:val="center"/>
          </w:tcPr>
          <w:p w14:paraId="558AC762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0FEED1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6499734" w14:textId="77777777"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14:paraId="29BA478A" w14:textId="77777777" w:rsidTr="001C1985">
        <w:tc>
          <w:tcPr>
            <w:tcW w:w="2122" w:type="dxa"/>
            <w:shd w:val="clear" w:color="auto" w:fill="auto"/>
          </w:tcPr>
          <w:p w14:paraId="56709CAF" w14:textId="3177C88B" w:rsidR="001F67FE" w:rsidRPr="00A20E74" w:rsidRDefault="005D4D47" w:rsidP="00FE5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4D4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ОК 01.</w:t>
            </w:r>
            <w:r w:rsidRPr="005D4D4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 </w:t>
            </w:r>
            <w:r w:rsidRPr="005D4D4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auto" w:fill="auto"/>
          </w:tcPr>
          <w:p w14:paraId="3937CDA6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14:paraId="2CD93E9C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2543B054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30D04F33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14:paraId="427B1259" w14:textId="77777777"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67BAA5D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514376F1" w14:textId="77777777" w:rsidR="001F67FE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2436EE7E" w14:textId="77777777"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</w:t>
            </w:r>
            <w:r w:rsidRPr="00A20E74">
              <w:rPr>
                <w:color w:val="000000"/>
                <w:sz w:val="22"/>
                <w:szCs w:val="22"/>
              </w:rPr>
              <w:lastRenderedPageBreak/>
              <w:t xml:space="preserve">сравнения, классификации и обобщения; </w:t>
            </w:r>
          </w:p>
          <w:p w14:paraId="6A6823AC" w14:textId="77777777"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382D7DC3" w14:textId="77777777"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443E7A7B" w14:textId="77777777"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BED95F4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14:paraId="549E803D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14:paraId="5FAA92C1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2DCCD3DA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25E80E97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528479C4" w14:textId="77777777" w:rsidR="00A20E74" w:rsidRPr="00A20E74" w:rsidRDefault="00A20E74" w:rsidP="00E238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14:paraId="3F4035E9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14:paraId="1D610017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14:paraId="2D4D4108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685" w:type="dxa"/>
            <w:shd w:val="clear" w:color="auto" w:fill="auto"/>
          </w:tcPr>
          <w:p w14:paraId="07C49F1C" w14:textId="77777777" w:rsidR="00A20E74" w:rsidRPr="00A20E74" w:rsidRDefault="00A20E74" w:rsidP="00E238CB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14:paraId="1D18A86D" w14:textId="77777777" w:rsidR="001F67FE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  <w:p w14:paraId="56021A5D" w14:textId="77777777" w:rsidR="00254AC0" w:rsidRPr="00A20E74" w:rsidRDefault="00254AC0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E238CB" w:rsidRPr="00A20E74" w14:paraId="2BFED948" w14:textId="77777777" w:rsidTr="001C1985">
        <w:tc>
          <w:tcPr>
            <w:tcW w:w="2122" w:type="dxa"/>
            <w:shd w:val="clear" w:color="auto" w:fill="auto"/>
          </w:tcPr>
          <w:p w14:paraId="312E421E" w14:textId="1AE3FBC7" w:rsidR="001F67FE" w:rsidRPr="00BE13EB" w:rsidRDefault="005D4D47" w:rsidP="00FE54B9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5D4D47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 xml:space="preserve">ОК 02. </w:t>
            </w:r>
            <w:r w:rsidRPr="005D4D4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shd w:val="clear" w:color="auto" w:fill="auto"/>
          </w:tcPr>
          <w:p w14:paraId="56AB35F7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</w:t>
            </w:r>
            <w:r w:rsidR="00486C5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ценности научного познания:</w:t>
            </w:r>
          </w:p>
          <w:p w14:paraId="01421FFF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60D23641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B78336D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D59E3C5" w14:textId="77777777"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C83CA1F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A20E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14:paraId="36EDBAAA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91ED676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F164A62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65303916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060AF6A2" w14:textId="77777777" w:rsidR="001F67FE" w:rsidRPr="00A20E74" w:rsidRDefault="00A20E74" w:rsidP="00E238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5" w:type="dxa"/>
            <w:shd w:val="clear" w:color="auto" w:fill="auto"/>
          </w:tcPr>
          <w:p w14:paraId="6DA45F12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получения и направления использования;</w:t>
            </w:r>
          </w:p>
          <w:p w14:paraId="55E0148C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108124FD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4574C77D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2C15EE7D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606AF059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0193765B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11302361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7EC9FB0E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25B143FB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 </w:t>
            </w:r>
          </w:p>
          <w:p w14:paraId="1C89C808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иметь представления о базовых принципах организации и функционирования компьютерных сетей;</w:t>
            </w:r>
          </w:p>
          <w:p w14:paraId="6CCB9832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14:paraId="599AA655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строить код, обеспечивающий наименьшую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14:paraId="1CEBE193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14:paraId="20397DF3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14:paraId="58A199EF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- владеть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14:paraId="4A9B4AAD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14:paraId="428CBB6B" w14:textId="77777777" w:rsidR="001F67FE" w:rsidRPr="00486C5F" w:rsidRDefault="00486C5F" w:rsidP="00486C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254AC0" w:rsidRPr="00A20E74" w14:paraId="409007AF" w14:textId="77777777" w:rsidTr="001C1985">
        <w:tc>
          <w:tcPr>
            <w:tcW w:w="2122" w:type="dxa"/>
            <w:shd w:val="clear" w:color="auto" w:fill="auto"/>
          </w:tcPr>
          <w:p w14:paraId="6AE257BA" w14:textId="77777777" w:rsidR="00254AC0" w:rsidRPr="00A20E74" w:rsidRDefault="00254AC0" w:rsidP="00254AC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E54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ПК 4.3.</w:t>
            </w:r>
            <w:r w:rsidRPr="00FE54B9">
              <w:rPr>
                <w:rFonts w:ascii="Times New Roman" w:hAnsi="Times New Roman" w:cs="Times New Roman"/>
                <w:sz w:val="22"/>
                <w:szCs w:val="22"/>
              </w:rPr>
              <w:t xml:space="preserve"> Комбинировать элементы оформления и надписи в рекламных материалах.</w:t>
            </w:r>
          </w:p>
        </w:tc>
        <w:tc>
          <w:tcPr>
            <w:tcW w:w="3402" w:type="dxa"/>
            <w:shd w:val="clear" w:color="auto" w:fill="auto"/>
          </w:tcPr>
          <w:p w14:paraId="084C59BC" w14:textId="77777777" w:rsidR="00254AC0" w:rsidRPr="00254AC0" w:rsidRDefault="00254AC0" w:rsidP="00254AC0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увеличивать изображение методом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квадратов и концентрических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окружностей с помощью проекционной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аппаратуры;</w:t>
            </w:r>
          </w:p>
          <w:p w14:paraId="741B28C8" w14:textId="77777777" w:rsidR="00254AC0" w:rsidRPr="00254AC0" w:rsidRDefault="00254AC0" w:rsidP="00254AC0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художественно-оформительские работы в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разной технике с использованием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различных материалов (настенная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роспись, мозаика);</w:t>
            </w:r>
          </w:p>
          <w:p w14:paraId="50F8764B" w14:textId="77777777" w:rsidR="00254AC0" w:rsidRPr="00A20E74" w:rsidRDefault="00254AC0" w:rsidP="00254AC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выполнять роспись рисунков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и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монтировать объемные элементы в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54AC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соответствии с эскизом;</w:t>
            </w:r>
          </w:p>
        </w:tc>
        <w:tc>
          <w:tcPr>
            <w:tcW w:w="3685" w:type="dxa"/>
            <w:shd w:val="clear" w:color="auto" w:fill="auto"/>
          </w:tcPr>
          <w:p w14:paraId="66DEFBFA" w14:textId="77777777" w:rsidR="00254AC0" w:rsidRPr="00A20E74" w:rsidRDefault="00254AC0" w:rsidP="00254AC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обеспечения для решения учебных задач по выбранной специализации;</w:t>
            </w:r>
          </w:p>
          <w:p w14:paraId="137592C5" w14:textId="77777777" w:rsidR="00254AC0" w:rsidRPr="00A20E74" w:rsidRDefault="00254AC0" w:rsidP="00254AC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208C4717" w14:textId="77777777" w:rsidR="00254AC0" w:rsidRPr="00A20E74" w:rsidRDefault="00254AC0" w:rsidP="00254AC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</w:tbl>
    <w:p w14:paraId="7083A59B" w14:textId="77777777" w:rsidR="0076585B" w:rsidRDefault="0076585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</w:p>
    <w:p w14:paraId="05750DC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69DE5C0" w14:textId="77777777"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2283F6E1" w14:textId="77777777"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A2E098" w14:textId="77777777"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728EEC4D" w14:textId="77777777"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45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2527"/>
      </w:tblGrid>
      <w:tr w:rsidR="001F67FE" w:rsidRPr="00E55D37" w14:paraId="4D9910AC" w14:textId="77777777" w:rsidTr="00D9022F">
        <w:trPr>
          <w:trHeight w:val="490"/>
        </w:trPr>
        <w:tc>
          <w:tcPr>
            <w:tcW w:w="3720" w:type="pct"/>
            <w:vAlign w:val="center"/>
          </w:tcPr>
          <w:p w14:paraId="700C31F1" w14:textId="77777777"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80" w:type="pct"/>
            <w:vAlign w:val="center"/>
          </w:tcPr>
          <w:p w14:paraId="1EE4E104" w14:textId="77777777" w:rsidR="001F67FE" w:rsidRPr="00E170FB" w:rsidRDefault="001F67FE" w:rsidP="00D9022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254AC0" w:rsidRPr="00E55D37" w14:paraId="69EA8F7F" w14:textId="77777777" w:rsidTr="00D9022F">
        <w:trPr>
          <w:trHeight w:val="490"/>
        </w:trPr>
        <w:tc>
          <w:tcPr>
            <w:tcW w:w="3720" w:type="pct"/>
            <w:vAlign w:val="center"/>
          </w:tcPr>
          <w:p w14:paraId="0421757F" w14:textId="77777777"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/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1280" w:type="pct"/>
            <w:vAlign w:val="center"/>
          </w:tcPr>
          <w:p w14:paraId="12A548E7" w14:textId="75EB2DBA" w:rsidR="00254AC0" w:rsidRPr="009D7A6A" w:rsidRDefault="00D9022F" w:rsidP="00254AC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D7A6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192</w:t>
            </w:r>
          </w:p>
        </w:tc>
      </w:tr>
      <w:tr w:rsidR="00254AC0" w:rsidRPr="00E55D37" w14:paraId="2DC7EE64" w14:textId="77777777" w:rsidTr="00D9022F">
        <w:trPr>
          <w:trHeight w:val="490"/>
        </w:trPr>
        <w:tc>
          <w:tcPr>
            <w:tcW w:w="3720" w:type="pct"/>
            <w:vAlign w:val="center"/>
          </w:tcPr>
          <w:p w14:paraId="668FE336" w14:textId="77777777" w:rsidR="00254AC0" w:rsidRPr="00E170FB" w:rsidRDefault="00254AC0" w:rsidP="00254AC0">
            <w:pPr>
              <w:suppressAutoHyphens/>
              <w:rPr>
                <w:rFonts w:ascii="Times New Roman" w:eastAsia="Times New Roman" w:hAnsi="Times New Roman"/>
                <w:b/>
                <w:sz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280" w:type="pct"/>
            <w:vAlign w:val="center"/>
          </w:tcPr>
          <w:p w14:paraId="390C73EC" w14:textId="5A4627FD" w:rsidR="00254AC0" w:rsidRPr="009D7A6A" w:rsidRDefault="00D9022F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D7A6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86</w:t>
            </w:r>
          </w:p>
        </w:tc>
      </w:tr>
      <w:tr w:rsidR="00254AC0" w:rsidRPr="00E55D37" w14:paraId="68BD60AC" w14:textId="77777777" w:rsidTr="00D9022F">
        <w:trPr>
          <w:trHeight w:val="290"/>
        </w:trPr>
        <w:tc>
          <w:tcPr>
            <w:tcW w:w="3720" w:type="pct"/>
            <w:shd w:val="clear" w:color="auto" w:fill="auto"/>
          </w:tcPr>
          <w:p w14:paraId="6A113B02" w14:textId="77777777"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1280" w:type="pct"/>
            <w:shd w:val="clear" w:color="auto" w:fill="auto"/>
            <w:vAlign w:val="center"/>
          </w:tcPr>
          <w:p w14:paraId="32119CE9" w14:textId="53956107" w:rsidR="00254AC0" w:rsidRPr="009D7A6A" w:rsidRDefault="00D0509B" w:rsidP="00C239B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D7A6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56</w:t>
            </w:r>
          </w:p>
        </w:tc>
      </w:tr>
      <w:tr w:rsidR="00254AC0" w:rsidRPr="00E55D37" w14:paraId="6318234D" w14:textId="77777777" w:rsidTr="00D9022F">
        <w:trPr>
          <w:trHeight w:val="354"/>
        </w:trPr>
        <w:tc>
          <w:tcPr>
            <w:tcW w:w="5000" w:type="pct"/>
            <w:gridSpan w:val="2"/>
            <w:vAlign w:val="center"/>
          </w:tcPr>
          <w:p w14:paraId="44329202" w14:textId="77777777" w:rsidR="00254AC0" w:rsidRPr="009D7A6A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D7A6A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54AC0" w:rsidRPr="00E55D37" w14:paraId="3757028B" w14:textId="77777777" w:rsidTr="00D9022F">
        <w:trPr>
          <w:trHeight w:val="248"/>
        </w:trPr>
        <w:tc>
          <w:tcPr>
            <w:tcW w:w="3720" w:type="pct"/>
            <w:vAlign w:val="center"/>
          </w:tcPr>
          <w:p w14:paraId="300F333D" w14:textId="77777777"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0" w:type="pct"/>
          </w:tcPr>
          <w:p w14:paraId="522D8513" w14:textId="21D27126" w:rsidR="00254AC0" w:rsidRPr="009D7A6A" w:rsidRDefault="00D0509B" w:rsidP="00C239B7">
            <w:pPr>
              <w:jc w:val="center"/>
            </w:pPr>
            <w:r w:rsidRPr="009D7A6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23</w:t>
            </w:r>
          </w:p>
        </w:tc>
      </w:tr>
      <w:tr w:rsidR="00254AC0" w:rsidRPr="00E55D37" w14:paraId="2EA1BB11" w14:textId="77777777" w:rsidTr="00D9022F">
        <w:trPr>
          <w:trHeight w:val="312"/>
        </w:trPr>
        <w:tc>
          <w:tcPr>
            <w:tcW w:w="3720" w:type="pct"/>
            <w:vAlign w:val="center"/>
          </w:tcPr>
          <w:p w14:paraId="200963C4" w14:textId="77777777"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80" w:type="pct"/>
          </w:tcPr>
          <w:p w14:paraId="234524CE" w14:textId="214B8BE8" w:rsidR="00254AC0" w:rsidRPr="009D7A6A" w:rsidRDefault="00D0509B" w:rsidP="00254AC0">
            <w:pPr>
              <w:jc w:val="center"/>
            </w:pPr>
            <w:r w:rsidRPr="009D7A6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33</w:t>
            </w:r>
          </w:p>
        </w:tc>
      </w:tr>
      <w:tr w:rsidR="001F67FE" w:rsidRPr="00E55D37" w14:paraId="6EC6C354" w14:textId="77777777" w:rsidTr="00D9022F">
        <w:trPr>
          <w:trHeight w:val="490"/>
        </w:trPr>
        <w:tc>
          <w:tcPr>
            <w:tcW w:w="3720" w:type="pct"/>
            <w:vAlign w:val="center"/>
          </w:tcPr>
          <w:p w14:paraId="0D9258EA" w14:textId="77777777" w:rsidR="001F67FE" w:rsidRPr="00E170FB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80" w:type="pct"/>
          </w:tcPr>
          <w:p w14:paraId="4269C566" w14:textId="77777777" w:rsidR="001F67FE" w:rsidRPr="00E170FB" w:rsidRDefault="00486C5F" w:rsidP="00C41427">
            <w:pPr>
              <w:jc w:val="center"/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486C5F" w:rsidRPr="00E55D37" w14:paraId="65C130D7" w14:textId="77777777" w:rsidTr="00D9022F">
        <w:trPr>
          <w:trHeight w:val="490"/>
        </w:trPr>
        <w:tc>
          <w:tcPr>
            <w:tcW w:w="3720" w:type="pct"/>
            <w:vAlign w:val="center"/>
          </w:tcPr>
          <w:p w14:paraId="5A404F39" w14:textId="77777777" w:rsidR="00486C5F" w:rsidRPr="00E170FB" w:rsidRDefault="00C239B7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4. Введение в 3D моделирование</w:t>
            </w:r>
          </w:p>
        </w:tc>
        <w:tc>
          <w:tcPr>
            <w:tcW w:w="1280" w:type="pct"/>
          </w:tcPr>
          <w:p w14:paraId="702C1226" w14:textId="77777777" w:rsidR="00486C5F" w:rsidRPr="00E170FB" w:rsidRDefault="00486C5F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1F67FE" w:rsidRPr="00E55D37" w14:paraId="0462427B" w14:textId="77777777" w:rsidTr="00D9022F">
        <w:trPr>
          <w:trHeight w:val="356"/>
        </w:trPr>
        <w:tc>
          <w:tcPr>
            <w:tcW w:w="5000" w:type="pct"/>
            <w:gridSpan w:val="2"/>
            <w:vAlign w:val="center"/>
          </w:tcPr>
          <w:p w14:paraId="3F7B9DD1" w14:textId="77777777"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14:paraId="2E6AB889" w14:textId="77777777" w:rsidTr="00D9022F">
        <w:trPr>
          <w:trHeight w:val="278"/>
        </w:trPr>
        <w:tc>
          <w:tcPr>
            <w:tcW w:w="3720" w:type="pct"/>
            <w:vAlign w:val="center"/>
          </w:tcPr>
          <w:p w14:paraId="489D1D35" w14:textId="77777777"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0" w:type="pct"/>
          </w:tcPr>
          <w:p w14:paraId="4E7660C1" w14:textId="77777777" w:rsidR="001F67FE" w:rsidRPr="00E170FB" w:rsidRDefault="00E170FB" w:rsidP="00C41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0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F67FE" w:rsidRPr="00E55D37" w14:paraId="79F2CBA6" w14:textId="77777777" w:rsidTr="00D9022F">
        <w:trPr>
          <w:trHeight w:val="342"/>
        </w:trPr>
        <w:tc>
          <w:tcPr>
            <w:tcW w:w="3720" w:type="pct"/>
            <w:vAlign w:val="center"/>
          </w:tcPr>
          <w:p w14:paraId="4F36333D" w14:textId="77777777"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80" w:type="pct"/>
          </w:tcPr>
          <w:p w14:paraId="6D589255" w14:textId="77777777" w:rsidR="001F67FE" w:rsidRPr="00E170FB" w:rsidRDefault="00E170FB" w:rsidP="00C41427">
            <w:pPr>
              <w:jc w:val="center"/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31</w:t>
            </w:r>
          </w:p>
        </w:tc>
      </w:tr>
      <w:tr w:rsidR="00486C5F" w:rsidRPr="00E55D37" w14:paraId="3EF48353" w14:textId="77777777" w:rsidTr="00D9022F">
        <w:trPr>
          <w:trHeight w:val="342"/>
        </w:trPr>
        <w:tc>
          <w:tcPr>
            <w:tcW w:w="3720" w:type="pct"/>
            <w:vAlign w:val="center"/>
          </w:tcPr>
          <w:p w14:paraId="727B9A69" w14:textId="77777777" w:rsidR="00486C5F" w:rsidRPr="00E170FB" w:rsidRDefault="00486C5F" w:rsidP="00C239B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 w:rsidR="00C239B7"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239B7"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 в создание графических изображений с помощью GIMP</w:t>
            </w:r>
          </w:p>
        </w:tc>
        <w:tc>
          <w:tcPr>
            <w:tcW w:w="1280" w:type="pct"/>
          </w:tcPr>
          <w:p w14:paraId="0ADF98C5" w14:textId="77777777" w:rsidR="00486C5F" w:rsidRPr="00E170FB" w:rsidRDefault="00486C5F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486C5F" w14:paraId="64885AD5" w14:textId="77777777" w:rsidTr="00D9022F">
        <w:trPr>
          <w:trHeight w:val="356"/>
        </w:trPr>
        <w:tc>
          <w:tcPr>
            <w:tcW w:w="5000" w:type="pct"/>
            <w:gridSpan w:val="2"/>
            <w:vAlign w:val="center"/>
          </w:tcPr>
          <w:p w14:paraId="455EE51D" w14:textId="77777777"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86C5F" w14:paraId="4A9E755C" w14:textId="77777777" w:rsidTr="00D9022F">
        <w:trPr>
          <w:trHeight w:val="278"/>
        </w:trPr>
        <w:tc>
          <w:tcPr>
            <w:tcW w:w="3720" w:type="pct"/>
            <w:vAlign w:val="center"/>
          </w:tcPr>
          <w:p w14:paraId="5E117A4A" w14:textId="77777777"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0" w:type="pct"/>
          </w:tcPr>
          <w:p w14:paraId="5F8D4BB6" w14:textId="77777777" w:rsidR="00486C5F" w:rsidRPr="00E170FB" w:rsidRDefault="00FF45BB" w:rsidP="00C239B7">
            <w:pPr>
              <w:jc w:val="center"/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C239B7"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486C5F" w14:paraId="1F852B04" w14:textId="77777777" w:rsidTr="00D9022F">
        <w:trPr>
          <w:trHeight w:val="342"/>
        </w:trPr>
        <w:tc>
          <w:tcPr>
            <w:tcW w:w="3720" w:type="pct"/>
            <w:vAlign w:val="center"/>
          </w:tcPr>
          <w:p w14:paraId="3C092802" w14:textId="77777777"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80" w:type="pct"/>
          </w:tcPr>
          <w:p w14:paraId="4650A98C" w14:textId="77777777" w:rsidR="00486C5F" w:rsidRPr="00E170FB" w:rsidRDefault="00FF45BB" w:rsidP="00C239B7">
            <w:pPr>
              <w:jc w:val="center"/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C239B7"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254AC0" w14:paraId="74F6CC5A" w14:textId="77777777" w:rsidTr="00D9022F">
        <w:trPr>
          <w:trHeight w:val="342"/>
        </w:trPr>
        <w:tc>
          <w:tcPr>
            <w:tcW w:w="3720" w:type="pct"/>
          </w:tcPr>
          <w:p w14:paraId="52CFF30C" w14:textId="77777777" w:rsidR="00254AC0" w:rsidRPr="00E170FB" w:rsidRDefault="00254AC0" w:rsidP="00254AC0">
            <w:pPr>
              <w:suppressAutoHyphens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70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Внеаудиторная самостоятельная работа</w:t>
            </w:r>
          </w:p>
        </w:tc>
        <w:tc>
          <w:tcPr>
            <w:tcW w:w="1280" w:type="pct"/>
          </w:tcPr>
          <w:p w14:paraId="0EABEEDA" w14:textId="67EB93E3" w:rsidR="00254AC0" w:rsidRPr="00E170FB" w:rsidRDefault="00D9022F" w:rsidP="00254AC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9D7A6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254AC0" w:rsidRPr="00E55D37" w14:paraId="60D5DC52" w14:textId="77777777" w:rsidTr="00D9022F">
        <w:trPr>
          <w:trHeight w:val="331"/>
        </w:trPr>
        <w:tc>
          <w:tcPr>
            <w:tcW w:w="3720" w:type="pct"/>
            <w:vAlign w:val="center"/>
          </w:tcPr>
          <w:p w14:paraId="3B0A8A83" w14:textId="77777777"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Pr="00E170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1280" w:type="pct"/>
          </w:tcPr>
          <w:p w14:paraId="1E709A22" w14:textId="77777777" w:rsidR="00254AC0" w:rsidRPr="00E170FB" w:rsidRDefault="00254AC0" w:rsidP="00254AC0">
            <w:pPr>
              <w:jc w:val="center"/>
            </w:pPr>
          </w:p>
        </w:tc>
      </w:tr>
    </w:tbl>
    <w:p w14:paraId="07722B0E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1EA75D4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AB71344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C6AFBF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F50C130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81050D1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4F9177F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3075E79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CBFFAD6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C06A409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5CF9AE6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8765B26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F93825E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8FD2784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2E1C4D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A49A721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69D5ED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E4C9E13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C590050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D6DECDC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D2467B2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14:paraId="08AB0537" w14:textId="77777777" w:rsidR="001F67FE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</w:t>
      </w:r>
      <w:r w:rsidR="00583CD9">
        <w:t xml:space="preserve"> </w:t>
      </w:r>
      <w:r>
        <w:t>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5"/>
        <w:gridCol w:w="8708"/>
        <w:gridCol w:w="7"/>
        <w:gridCol w:w="1742"/>
        <w:gridCol w:w="1994"/>
      </w:tblGrid>
      <w:tr w:rsidR="00801D61" w:rsidRPr="00982CFD" w14:paraId="34B501D3" w14:textId="77777777" w:rsidTr="00201E76">
        <w:trPr>
          <w:trHeight w:val="20"/>
          <w:tblHeader/>
        </w:trPr>
        <w:tc>
          <w:tcPr>
            <w:tcW w:w="998" w:type="pct"/>
          </w:tcPr>
          <w:p w14:paraId="23F3B186" w14:textId="77777777" w:rsidR="00801D61" w:rsidRPr="00982CFD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799" w:type="pct"/>
          </w:tcPr>
          <w:p w14:paraId="56EE3167" w14:textId="77777777" w:rsidR="00801D61" w:rsidRPr="00982CFD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62" w:type="pct"/>
            <w:gridSpan w:val="2"/>
          </w:tcPr>
          <w:p w14:paraId="0AEA2073" w14:textId="77777777" w:rsidR="00801D61" w:rsidRPr="00982CFD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 /</w:t>
            </w:r>
            <w:r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641" w:type="pct"/>
          </w:tcPr>
          <w:p w14:paraId="52EBA20F" w14:textId="77777777" w:rsidR="00801D61" w:rsidRPr="00982CFD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801D61" w:rsidRPr="00982CFD" w14:paraId="0F563C5E" w14:textId="77777777" w:rsidTr="00201E76">
        <w:trPr>
          <w:trHeight w:val="20"/>
        </w:trPr>
        <w:tc>
          <w:tcPr>
            <w:tcW w:w="998" w:type="pct"/>
          </w:tcPr>
          <w:p w14:paraId="1F13D678" w14:textId="77777777" w:rsidR="00801D61" w:rsidRPr="00982CFD" w:rsidRDefault="00801D61" w:rsidP="00E17162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99" w:type="pct"/>
          </w:tcPr>
          <w:p w14:paraId="571772C3" w14:textId="77777777" w:rsidR="00801D61" w:rsidRPr="00982CFD" w:rsidRDefault="00801D61" w:rsidP="00E17162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  <w:gridSpan w:val="2"/>
          </w:tcPr>
          <w:p w14:paraId="399A9362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pct"/>
          </w:tcPr>
          <w:p w14:paraId="7A14E9B2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01D61" w:rsidRPr="00982CFD" w14:paraId="2930992A" w14:textId="77777777" w:rsidTr="00201E76">
        <w:trPr>
          <w:trHeight w:val="20"/>
        </w:trPr>
        <w:tc>
          <w:tcPr>
            <w:tcW w:w="998" w:type="pct"/>
          </w:tcPr>
          <w:p w14:paraId="7A56886F" w14:textId="77777777" w:rsidR="00801D61" w:rsidRPr="00982CFD" w:rsidRDefault="00801D61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799" w:type="pct"/>
          </w:tcPr>
          <w:p w14:paraId="64BD038E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62" w:type="pct"/>
            <w:gridSpan w:val="2"/>
            <w:vAlign w:val="center"/>
          </w:tcPr>
          <w:p w14:paraId="423E5AE4" w14:textId="0119269E" w:rsidR="00801D61" w:rsidRPr="00982CFD" w:rsidRDefault="00414A14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22</w:t>
            </w:r>
            <w:r w:rsidR="00F17AAF" w:rsidRPr="00414A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 w:rsidR="00D131E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641" w:type="pct"/>
          </w:tcPr>
          <w:p w14:paraId="6D31C3C7" w14:textId="3DDF61FE" w:rsidR="00801D61" w:rsidRPr="00982CFD" w:rsidRDefault="00D0072D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1D61"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1D61" w:rsidRPr="00982CFD" w14:paraId="22FA184C" w14:textId="77777777" w:rsidTr="00E17162">
        <w:trPr>
          <w:trHeight w:val="20"/>
        </w:trPr>
        <w:tc>
          <w:tcPr>
            <w:tcW w:w="5000" w:type="pct"/>
            <w:gridSpan w:val="5"/>
          </w:tcPr>
          <w:p w14:paraId="48709B14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801D61" w:rsidRPr="00982CFD" w14:paraId="455C22C6" w14:textId="77777777" w:rsidTr="00201E76">
        <w:trPr>
          <w:trHeight w:val="20"/>
        </w:trPr>
        <w:tc>
          <w:tcPr>
            <w:tcW w:w="998" w:type="pct"/>
          </w:tcPr>
          <w:p w14:paraId="6F82E0C4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14:paraId="0AF5B226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2799" w:type="pct"/>
          </w:tcPr>
          <w:p w14:paraId="0EC0017F" w14:textId="77777777" w:rsidR="00801D61" w:rsidRPr="00982CFD" w:rsidRDefault="00801D61" w:rsidP="00E17162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Входной контроль</w:t>
            </w:r>
          </w:p>
        </w:tc>
        <w:tc>
          <w:tcPr>
            <w:tcW w:w="562" w:type="pct"/>
            <w:gridSpan w:val="2"/>
          </w:tcPr>
          <w:p w14:paraId="7706269F" w14:textId="709B29D6" w:rsidR="00801D61" w:rsidRPr="00982CFD" w:rsidRDefault="00D131E8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14:paraId="42049886" w14:textId="69EA6E18" w:rsidR="00801D61" w:rsidRPr="00982CFD" w:rsidRDefault="00D0072D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801D61" w:rsidRPr="00982CFD" w14:paraId="4976A3B7" w14:textId="77777777" w:rsidTr="00201E76">
        <w:trPr>
          <w:trHeight w:val="20"/>
        </w:trPr>
        <w:tc>
          <w:tcPr>
            <w:tcW w:w="998" w:type="pct"/>
            <w:vMerge w:val="restart"/>
          </w:tcPr>
          <w:p w14:paraId="7AAED474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14:paraId="20194DC5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799" w:type="pct"/>
          </w:tcPr>
          <w:p w14:paraId="05C93A23" w14:textId="77777777" w:rsidR="00801D61" w:rsidRPr="00982CFD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объекты различных видов. Универсальность дискретного (цифрового) представления информации. 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562" w:type="pct"/>
            <w:gridSpan w:val="2"/>
          </w:tcPr>
          <w:p w14:paraId="13C813B4" w14:textId="6E2B8E7B" w:rsidR="00801D61" w:rsidRPr="00982CFD" w:rsidRDefault="00D131E8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14:paraId="7DA8A2B3" w14:textId="2FC3E252" w:rsidR="00801D61" w:rsidRPr="00982CFD" w:rsidRDefault="00D0072D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801D61" w:rsidRPr="00982CFD" w14:paraId="55D07782" w14:textId="77777777" w:rsidTr="00201E76">
        <w:trPr>
          <w:trHeight w:val="20"/>
        </w:trPr>
        <w:tc>
          <w:tcPr>
            <w:tcW w:w="998" w:type="pct"/>
            <w:vMerge/>
          </w:tcPr>
          <w:p w14:paraId="67737287" w14:textId="77777777" w:rsidR="00801D61" w:rsidRPr="00982CFD" w:rsidRDefault="00801D61" w:rsidP="00E17162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D9715" w14:textId="77777777" w:rsidR="00801D61" w:rsidRPr="00982CFD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6599EC00" w14:textId="25227CF3" w:rsidR="00801D61" w:rsidRPr="00982CFD" w:rsidRDefault="001F647A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982CFD"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  <w:r w:rsidR="002C44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641" w:type="pct"/>
            <w:vMerge/>
          </w:tcPr>
          <w:p w14:paraId="5CFFA100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01D61" w:rsidRPr="00982CFD" w14:paraId="3A4E3142" w14:textId="77777777" w:rsidTr="00201E76">
        <w:trPr>
          <w:trHeight w:val="615"/>
        </w:trPr>
        <w:tc>
          <w:tcPr>
            <w:tcW w:w="998" w:type="pct"/>
            <w:vMerge/>
          </w:tcPr>
          <w:p w14:paraId="39858F64" w14:textId="77777777" w:rsidR="00801D61" w:rsidRPr="00982CFD" w:rsidRDefault="00801D61" w:rsidP="00E17162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DACF03" w14:textId="77777777" w:rsidR="00801D61" w:rsidRPr="00982CFD" w:rsidRDefault="00801D61" w:rsidP="00E1716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Подходы к измерению информации (содержательный, алфавитный, вероятностный). Единицы измерения информации.</w:t>
            </w:r>
          </w:p>
        </w:tc>
        <w:tc>
          <w:tcPr>
            <w:tcW w:w="562" w:type="pct"/>
            <w:gridSpan w:val="2"/>
          </w:tcPr>
          <w:p w14:paraId="0C447E36" w14:textId="16D11E86" w:rsidR="00801D61" w:rsidRPr="00982CFD" w:rsidRDefault="00CD33E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1093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44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41" w:type="pct"/>
            <w:vMerge/>
          </w:tcPr>
          <w:p w14:paraId="3AAA821C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01D61" w:rsidRPr="00982CFD" w14:paraId="0C7563C2" w14:textId="77777777" w:rsidTr="00201E76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64C47695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14:paraId="60062884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799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4D297E" w14:textId="77777777" w:rsidR="00801D61" w:rsidRPr="00982CFD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562" w:type="pct"/>
            <w:gridSpan w:val="2"/>
          </w:tcPr>
          <w:p w14:paraId="163DA2F0" w14:textId="2AFF89DB" w:rsidR="00801D61" w:rsidRPr="00982CFD" w:rsidRDefault="00414A14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pct"/>
          </w:tcPr>
          <w:p w14:paraId="55A094B2" w14:textId="68BAD6B4" w:rsidR="00801D61" w:rsidRPr="00982CFD" w:rsidRDefault="00D0072D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801D61" w:rsidRPr="00982CFD" w14:paraId="256C93CA" w14:textId="77777777" w:rsidTr="00201E76">
        <w:trPr>
          <w:trHeight w:val="20"/>
        </w:trPr>
        <w:tc>
          <w:tcPr>
            <w:tcW w:w="998" w:type="pct"/>
            <w:vMerge w:val="restart"/>
            <w:vAlign w:val="center"/>
          </w:tcPr>
          <w:p w14:paraId="0E80BCF5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1.4.</w:t>
            </w:r>
          </w:p>
          <w:p w14:paraId="7BDDAE4F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Кодирование информации. Системы счисления</w:t>
            </w:r>
          </w:p>
        </w:tc>
        <w:tc>
          <w:tcPr>
            <w:tcW w:w="2799" w:type="pct"/>
            <w:vAlign w:val="center"/>
          </w:tcPr>
          <w:p w14:paraId="02750C75" w14:textId="77777777" w:rsidR="00801D61" w:rsidRPr="00982CFD" w:rsidRDefault="00801D61" w:rsidP="00E17162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5F6B8C70" w14:textId="0AA979AC" w:rsidR="00801D61" w:rsidRPr="00982CFD" w:rsidRDefault="00CD33E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982CFD"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3BF79DC6" w14:textId="3B8E7C8E" w:rsidR="00801D61" w:rsidRPr="00982CFD" w:rsidRDefault="00D0072D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82CFD" w:rsidRPr="00982CFD" w14:paraId="3D5E501E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516E8493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  <w:vAlign w:val="center"/>
          </w:tcPr>
          <w:p w14:paraId="17E0CD3A" w14:textId="77777777" w:rsidR="00982CFD" w:rsidRPr="00982CFD" w:rsidRDefault="00982CFD" w:rsidP="00982C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числовой информации в компьютере</w:t>
            </w:r>
          </w:p>
        </w:tc>
        <w:tc>
          <w:tcPr>
            <w:tcW w:w="562" w:type="pct"/>
            <w:gridSpan w:val="2"/>
          </w:tcPr>
          <w:p w14:paraId="262DEB09" w14:textId="141756F4" w:rsidR="00CD33E1" w:rsidRPr="00CD33E1" w:rsidRDefault="00CD33E1" w:rsidP="00CD33E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33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1/1</w:t>
            </w:r>
          </w:p>
        </w:tc>
        <w:tc>
          <w:tcPr>
            <w:tcW w:w="641" w:type="pct"/>
            <w:vMerge/>
            <w:vAlign w:val="center"/>
          </w:tcPr>
          <w:p w14:paraId="4A9E7E41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2CFD" w:rsidRPr="00982CFD" w14:paraId="1C172FAA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663453D5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0080F06B" w14:textId="77777777" w:rsidR="00982CFD" w:rsidRPr="00982CFD" w:rsidRDefault="00982CFD" w:rsidP="00982C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3.Компьютерная арифметика. Перевод чисел из одной системы счисления в другую</w:t>
            </w:r>
          </w:p>
        </w:tc>
        <w:tc>
          <w:tcPr>
            <w:tcW w:w="562" w:type="pct"/>
            <w:gridSpan w:val="2"/>
          </w:tcPr>
          <w:p w14:paraId="6D93EAC5" w14:textId="79ED6764" w:rsidR="00982CFD" w:rsidRPr="00CD33E1" w:rsidRDefault="00CD33E1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D33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1/1</w:t>
            </w:r>
          </w:p>
        </w:tc>
        <w:tc>
          <w:tcPr>
            <w:tcW w:w="641" w:type="pct"/>
            <w:vMerge/>
            <w:vAlign w:val="center"/>
          </w:tcPr>
          <w:p w14:paraId="5EA286B8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2CFD" w:rsidRPr="00982CFD" w14:paraId="1F5FFE96" w14:textId="77777777" w:rsidTr="00201E76">
        <w:trPr>
          <w:trHeight w:val="20"/>
        </w:trPr>
        <w:tc>
          <w:tcPr>
            <w:tcW w:w="998" w:type="pct"/>
            <w:vMerge w:val="restart"/>
            <w:vAlign w:val="center"/>
          </w:tcPr>
          <w:p w14:paraId="408C5909" w14:textId="77777777" w:rsidR="00982CFD" w:rsidRPr="00982CFD" w:rsidRDefault="00982CFD" w:rsidP="00982C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1.5.</w:t>
            </w:r>
          </w:p>
          <w:p w14:paraId="634084A9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2799" w:type="pct"/>
            <w:vAlign w:val="center"/>
          </w:tcPr>
          <w:p w14:paraId="3D2E31CB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30390FE4" w14:textId="1776F339" w:rsidR="00982CFD" w:rsidRPr="00982CFD" w:rsidRDefault="00CD33E1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82CFD"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18235AD3" w14:textId="00E593FD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982CFD" w:rsidRPr="00982CFD" w14:paraId="2E26AC8E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40B6813B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34888BE0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4.Логические задачи и способы их решения</w:t>
            </w:r>
          </w:p>
        </w:tc>
        <w:tc>
          <w:tcPr>
            <w:tcW w:w="562" w:type="pct"/>
            <w:gridSpan w:val="2"/>
          </w:tcPr>
          <w:p w14:paraId="756AE93D" w14:textId="703AAECA" w:rsidR="00982CFD" w:rsidRPr="00982CFD" w:rsidRDefault="00CD33E1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82CFD"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</w:tcPr>
          <w:p w14:paraId="2182B356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01D61" w:rsidRPr="00982CFD" w14:paraId="50628DCC" w14:textId="77777777" w:rsidTr="00201E76">
        <w:trPr>
          <w:trHeight w:val="20"/>
        </w:trPr>
        <w:tc>
          <w:tcPr>
            <w:tcW w:w="998" w:type="pct"/>
            <w:vAlign w:val="center"/>
          </w:tcPr>
          <w:p w14:paraId="1CB693E9" w14:textId="77777777" w:rsidR="00801D61" w:rsidRPr="00982CFD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1.6.</w:t>
            </w:r>
          </w:p>
          <w:p w14:paraId="235520B2" w14:textId="77777777" w:rsidR="00801D61" w:rsidRPr="00982CFD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799" w:type="pct"/>
          </w:tcPr>
          <w:p w14:paraId="13D41858" w14:textId="77777777" w:rsidR="00801D61" w:rsidRPr="00982CFD" w:rsidRDefault="00801D61" w:rsidP="00E1716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</w:tc>
        <w:tc>
          <w:tcPr>
            <w:tcW w:w="562" w:type="pct"/>
            <w:gridSpan w:val="2"/>
          </w:tcPr>
          <w:p w14:paraId="4AB6ACFA" w14:textId="3065716B" w:rsidR="00801D61" w:rsidRPr="00982CFD" w:rsidRDefault="00D131E8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</w:tcPr>
          <w:p w14:paraId="5D16D7D2" w14:textId="52ED0835" w:rsidR="00801D61" w:rsidRPr="00982CFD" w:rsidRDefault="00D0072D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1D61"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2CFD" w:rsidRPr="00982CFD" w14:paraId="0D297DE9" w14:textId="77777777" w:rsidTr="00201E76">
        <w:trPr>
          <w:trHeight w:val="20"/>
        </w:trPr>
        <w:tc>
          <w:tcPr>
            <w:tcW w:w="998" w:type="pct"/>
            <w:vMerge w:val="restart"/>
            <w:vAlign w:val="center"/>
          </w:tcPr>
          <w:p w14:paraId="6FE6A445" w14:textId="77777777" w:rsidR="00982CFD" w:rsidRPr="00982CFD" w:rsidRDefault="00982CFD" w:rsidP="00982C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1.7.</w:t>
            </w:r>
          </w:p>
          <w:p w14:paraId="7E38F11C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799" w:type="pct"/>
          </w:tcPr>
          <w:p w14:paraId="6986BDB9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71295A77" w14:textId="0803A2FE" w:rsidR="00982CFD" w:rsidRPr="00982CFD" w:rsidRDefault="00CD33E1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82CFD"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5A807586" w14:textId="1E8F05AE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982CFD" w:rsidRPr="00982CFD" w14:paraId="58B60D2B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0BCFFA29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44BCB84F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5.Деятельность в сети Интернет</w:t>
            </w:r>
          </w:p>
        </w:tc>
        <w:tc>
          <w:tcPr>
            <w:tcW w:w="562" w:type="pct"/>
            <w:gridSpan w:val="2"/>
          </w:tcPr>
          <w:p w14:paraId="16F77822" w14:textId="284A8254" w:rsidR="00982CFD" w:rsidRPr="0012187F" w:rsidRDefault="0016751E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2187F">
              <w:rPr>
                <w:rFonts w:ascii="Times New Roman" w:eastAsia="Times New Roman" w:hAnsi="Times New Roman" w:cs="Times New Roman"/>
                <w:sz w:val="24"/>
                <w:szCs w:val="24"/>
              </w:rPr>
              <w:t>1/</w:t>
            </w:r>
            <w:r w:rsidR="002C44EF" w:rsidRPr="001218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</w:tcPr>
          <w:p w14:paraId="2EC86421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2CFD" w:rsidRPr="00982CFD" w14:paraId="116D7D7E" w14:textId="77777777" w:rsidTr="00201E76">
        <w:trPr>
          <w:trHeight w:val="20"/>
        </w:trPr>
        <w:tc>
          <w:tcPr>
            <w:tcW w:w="998" w:type="pct"/>
            <w:vMerge w:val="restart"/>
            <w:vAlign w:val="center"/>
          </w:tcPr>
          <w:p w14:paraId="5B2419E3" w14:textId="77777777" w:rsidR="00982CFD" w:rsidRPr="00982CFD" w:rsidRDefault="00982CFD" w:rsidP="00982C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1.8.</w:t>
            </w:r>
          </w:p>
          <w:p w14:paraId="13020F8E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Сетевое хранение данных и цифрового контента</w:t>
            </w:r>
          </w:p>
        </w:tc>
        <w:tc>
          <w:tcPr>
            <w:tcW w:w="2799" w:type="pct"/>
          </w:tcPr>
          <w:p w14:paraId="511B7840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25E11BE6" w14:textId="632A69CF" w:rsidR="00982CFD" w:rsidRPr="0012187F" w:rsidRDefault="0016751E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218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82CFD" w:rsidRPr="001218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Pr="001218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47F80891" w14:textId="45C17857" w:rsidR="00982CFD" w:rsidRPr="00982CFD" w:rsidRDefault="00982CFD" w:rsidP="00982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="005D4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2CFD" w:rsidRPr="00982CFD" w14:paraId="3A1570DD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307403F2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6DC82517" w14:textId="77777777" w:rsidR="00982CFD" w:rsidRPr="00982CFD" w:rsidRDefault="00982CFD" w:rsidP="00982CF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6. Сетевое хранение данных и цифрового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62" w:type="pct"/>
            <w:gridSpan w:val="2"/>
          </w:tcPr>
          <w:p w14:paraId="3243DCD1" w14:textId="035486C8" w:rsidR="00982CFD" w:rsidRPr="0012187F" w:rsidRDefault="0012187F" w:rsidP="0012187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218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="002C44EF" w:rsidRPr="001218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218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/1</w:t>
            </w:r>
          </w:p>
        </w:tc>
        <w:tc>
          <w:tcPr>
            <w:tcW w:w="641" w:type="pct"/>
            <w:vMerge/>
            <w:vAlign w:val="center"/>
          </w:tcPr>
          <w:p w14:paraId="707B0255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170FB" w:rsidRPr="00982CFD" w14:paraId="4EE03C62" w14:textId="77777777" w:rsidTr="00201E76">
        <w:trPr>
          <w:trHeight w:val="20"/>
        </w:trPr>
        <w:tc>
          <w:tcPr>
            <w:tcW w:w="998" w:type="pct"/>
          </w:tcPr>
          <w:p w14:paraId="63979D08" w14:textId="77777777" w:rsidR="00E170FB" w:rsidRPr="00982CFD" w:rsidRDefault="00E170FB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1.9.</w:t>
            </w:r>
          </w:p>
          <w:p w14:paraId="4A703870" w14:textId="77777777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799" w:type="pct"/>
          </w:tcPr>
          <w:p w14:paraId="4E31F62E" w14:textId="77777777" w:rsidR="00E170FB" w:rsidRPr="00982CFD" w:rsidRDefault="00E170FB" w:rsidP="00E170FB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562" w:type="pct"/>
            <w:gridSpan w:val="2"/>
          </w:tcPr>
          <w:p w14:paraId="6DBE2637" w14:textId="77777777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14:paraId="32CCEE36" w14:textId="4EB485F8" w:rsidR="00E170FB" w:rsidRPr="00982CFD" w:rsidRDefault="00E170FB" w:rsidP="00E17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="005D4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ADB6C8C" w14:textId="77777777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170FB" w:rsidRPr="00982CFD" w14:paraId="29DCEBEA" w14:textId="77777777" w:rsidTr="00201E76">
        <w:trPr>
          <w:trHeight w:val="20"/>
        </w:trPr>
        <w:tc>
          <w:tcPr>
            <w:tcW w:w="998" w:type="pct"/>
          </w:tcPr>
          <w:p w14:paraId="0B794975" w14:textId="77777777" w:rsidR="00E170FB" w:rsidRPr="00982CFD" w:rsidRDefault="00E170FB" w:rsidP="00E17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799" w:type="pct"/>
          </w:tcPr>
          <w:p w14:paraId="4703B66A" w14:textId="77777777" w:rsidR="00E170FB" w:rsidRPr="00982CFD" w:rsidRDefault="00E170FB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62" w:type="pct"/>
            <w:gridSpan w:val="2"/>
          </w:tcPr>
          <w:p w14:paraId="7479E116" w14:textId="4AF65559" w:rsidR="00E170FB" w:rsidRPr="00982CFD" w:rsidRDefault="00B1093E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18</w:t>
            </w:r>
            <w:r w:rsidR="00E170FB"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641" w:type="pct"/>
          </w:tcPr>
          <w:p w14:paraId="02BD0E5E" w14:textId="392D9ECB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170FB" w:rsidRPr="00982CFD" w14:paraId="62D52E92" w14:textId="77777777" w:rsidTr="00E17162">
        <w:trPr>
          <w:trHeight w:val="20"/>
        </w:trPr>
        <w:tc>
          <w:tcPr>
            <w:tcW w:w="5000" w:type="pct"/>
            <w:gridSpan w:val="5"/>
          </w:tcPr>
          <w:p w14:paraId="1B533998" w14:textId="77777777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E170FB" w:rsidRPr="00982CFD" w14:paraId="60EE7833" w14:textId="77777777" w:rsidTr="00201E76">
        <w:trPr>
          <w:trHeight w:val="20"/>
        </w:trPr>
        <w:tc>
          <w:tcPr>
            <w:tcW w:w="998" w:type="pct"/>
            <w:vMerge w:val="restart"/>
            <w:vAlign w:val="center"/>
          </w:tcPr>
          <w:p w14:paraId="27687347" w14:textId="77777777" w:rsidR="00E170FB" w:rsidRPr="00982CFD" w:rsidRDefault="00E170FB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2.1.</w:t>
            </w:r>
          </w:p>
          <w:p w14:paraId="6D1B3545" w14:textId="77777777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799" w:type="pct"/>
          </w:tcPr>
          <w:p w14:paraId="47D78709" w14:textId="77777777" w:rsidR="00E170FB" w:rsidRPr="00982CFD" w:rsidRDefault="00E170FB" w:rsidP="00E170FB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32643E8F" w14:textId="03170A23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982CFD"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41" w:type="pct"/>
            <w:vMerge w:val="restart"/>
          </w:tcPr>
          <w:p w14:paraId="4AC0C911" w14:textId="5AA1AA63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82CFD" w:rsidRPr="00982CFD" w14:paraId="37B1F73E" w14:textId="77777777" w:rsidTr="00201E76">
        <w:trPr>
          <w:trHeight w:val="226"/>
        </w:trPr>
        <w:tc>
          <w:tcPr>
            <w:tcW w:w="998" w:type="pct"/>
            <w:vMerge/>
            <w:vAlign w:val="center"/>
          </w:tcPr>
          <w:p w14:paraId="3786335D" w14:textId="77777777" w:rsidR="00982CFD" w:rsidRPr="00982CFD" w:rsidRDefault="00982CFD" w:rsidP="00982CF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326D53C6" w14:textId="77777777" w:rsidR="00982CFD" w:rsidRPr="00982CFD" w:rsidRDefault="00982CFD" w:rsidP="00982CF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62" w:type="pct"/>
            <w:gridSpan w:val="2"/>
          </w:tcPr>
          <w:p w14:paraId="2733965E" w14:textId="3BE71326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011C59E9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2CFD" w:rsidRPr="00982CFD" w14:paraId="404B1B95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4166D6D2" w14:textId="77777777" w:rsidR="00982CFD" w:rsidRPr="00982CFD" w:rsidRDefault="00982CFD" w:rsidP="00982CF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214C1EAB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8.</w:t>
            </w:r>
            <w:r w:rsidRPr="00982CFD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62" w:type="pct"/>
            <w:gridSpan w:val="2"/>
          </w:tcPr>
          <w:p w14:paraId="00413A93" w14:textId="7F9A19E1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6170D292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170FB" w:rsidRPr="00982CFD" w14:paraId="3643EF0E" w14:textId="77777777" w:rsidTr="00201E76">
        <w:trPr>
          <w:trHeight w:val="20"/>
        </w:trPr>
        <w:tc>
          <w:tcPr>
            <w:tcW w:w="998" w:type="pct"/>
            <w:vMerge w:val="restart"/>
          </w:tcPr>
          <w:p w14:paraId="1C6E049D" w14:textId="77777777" w:rsidR="00E170FB" w:rsidRPr="00982CFD" w:rsidRDefault="00E170FB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2.2.</w:t>
            </w:r>
          </w:p>
          <w:p w14:paraId="43B3BA93" w14:textId="77777777" w:rsidR="00E170FB" w:rsidRPr="00982CFD" w:rsidRDefault="00E170FB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799" w:type="pct"/>
          </w:tcPr>
          <w:p w14:paraId="61097470" w14:textId="77777777" w:rsidR="00E170FB" w:rsidRPr="00982CFD" w:rsidRDefault="00E170FB" w:rsidP="00E170FB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42C4E120" w14:textId="72791A9E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982CFD"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41" w:type="pct"/>
            <w:vMerge w:val="restart"/>
          </w:tcPr>
          <w:p w14:paraId="15FD6CCF" w14:textId="6B9EA6BE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82CFD" w:rsidRPr="00982CFD" w14:paraId="0694EB30" w14:textId="77777777" w:rsidTr="00201E76">
        <w:trPr>
          <w:trHeight w:val="20"/>
        </w:trPr>
        <w:tc>
          <w:tcPr>
            <w:tcW w:w="998" w:type="pct"/>
            <w:vMerge/>
          </w:tcPr>
          <w:p w14:paraId="6736CC38" w14:textId="77777777" w:rsidR="00982CFD" w:rsidRPr="00982CFD" w:rsidRDefault="00982CFD" w:rsidP="00982CFD"/>
        </w:tc>
        <w:tc>
          <w:tcPr>
            <w:tcW w:w="2799" w:type="pct"/>
            <w:vAlign w:val="center"/>
          </w:tcPr>
          <w:p w14:paraId="3C455BE8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</w:t>
            </w:r>
            <w:r w:rsidRPr="00982CFD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982CFD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62" w:type="pct"/>
            <w:gridSpan w:val="2"/>
          </w:tcPr>
          <w:p w14:paraId="4BE3ABC5" w14:textId="6AF30CCB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78419242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2CFD" w:rsidRPr="00982CFD" w14:paraId="1C10A0B4" w14:textId="77777777" w:rsidTr="00201E76">
        <w:trPr>
          <w:trHeight w:val="20"/>
        </w:trPr>
        <w:tc>
          <w:tcPr>
            <w:tcW w:w="998" w:type="pct"/>
            <w:vMerge/>
          </w:tcPr>
          <w:p w14:paraId="1A0F31A2" w14:textId="77777777" w:rsidR="00982CFD" w:rsidRPr="00982CFD" w:rsidRDefault="00982CFD" w:rsidP="00982CFD"/>
        </w:tc>
        <w:tc>
          <w:tcPr>
            <w:tcW w:w="2799" w:type="pct"/>
          </w:tcPr>
          <w:p w14:paraId="53EFD93C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62" w:type="pct"/>
            <w:gridSpan w:val="2"/>
          </w:tcPr>
          <w:p w14:paraId="336DB448" w14:textId="4467B69E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12A9EDB3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170FB" w:rsidRPr="00982CFD" w14:paraId="465C6E77" w14:textId="77777777" w:rsidTr="00201E76">
        <w:trPr>
          <w:trHeight w:val="20"/>
        </w:trPr>
        <w:tc>
          <w:tcPr>
            <w:tcW w:w="998" w:type="pct"/>
            <w:vMerge w:val="restart"/>
          </w:tcPr>
          <w:p w14:paraId="44F1E777" w14:textId="77777777" w:rsidR="00E170FB" w:rsidRPr="00982CFD" w:rsidRDefault="00E170FB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2.3.</w:t>
            </w:r>
          </w:p>
          <w:p w14:paraId="0F49A46A" w14:textId="77777777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Компьютерная графика и мультимедиа</w:t>
            </w:r>
          </w:p>
        </w:tc>
        <w:tc>
          <w:tcPr>
            <w:tcW w:w="2799" w:type="pct"/>
          </w:tcPr>
          <w:p w14:paraId="1735245E" w14:textId="77777777" w:rsidR="00E170FB" w:rsidRPr="00982CFD" w:rsidRDefault="00E170FB" w:rsidP="00E170FB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6CC0E3EA" w14:textId="21A6B89F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982CFD"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\4</w:t>
            </w:r>
          </w:p>
        </w:tc>
        <w:tc>
          <w:tcPr>
            <w:tcW w:w="641" w:type="pct"/>
            <w:vMerge w:val="restart"/>
          </w:tcPr>
          <w:p w14:paraId="3EF489EF" w14:textId="1BB38863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82CFD" w:rsidRPr="00982CFD" w14:paraId="6C17FEE2" w14:textId="77777777" w:rsidTr="00201E76">
        <w:trPr>
          <w:trHeight w:val="158"/>
        </w:trPr>
        <w:tc>
          <w:tcPr>
            <w:tcW w:w="998" w:type="pct"/>
            <w:vMerge/>
          </w:tcPr>
          <w:p w14:paraId="6306A07F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  <w:vAlign w:val="center"/>
          </w:tcPr>
          <w:p w14:paraId="10481D1A" w14:textId="77777777" w:rsidR="00982CFD" w:rsidRPr="00982CFD" w:rsidRDefault="00982CFD" w:rsidP="00982CF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Графические редакторы</w:t>
            </w:r>
          </w:p>
        </w:tc>
        <w:tc>
          <w:tcPr>
            <w:tcW w:w="562" w:type="pct"/>
            <w:gridSpan w:val="2"/>
          </w:tcPr>
          <w:p w14:paraId="399136AD" w14:textId="64CC1A8E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12EB6896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2CFD" w:rsidRPr="00982CFD" w14:paraId="47D89F8F" w14:textId="77777777" w:rsidTr="00201E76">
        <w:trPr>
          <w:trHeight w:val="20"/>
        </w:trPr>
        <w:tc>
          <w:tcPr>
            <w:tcW w:w="998" w:type="pct"/>
            <w:vMerge/>
          </w:tcPr>
          <w:p w14:paraId="6F9A0D60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03FFFDA9" w14:textId="77777777" w:rsidR="00982CFD" w:rsidRPr="00982CFD" w:rsidRDefault="00982CFD" w:rsidP="00982CF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Программы редактирования видео</w:t>
            </w:r>
          </w:p>
        </w:tc>
        <w:tc>
          <w:tcPr>
            <w:tcW w:w="562" w:type="pct"/>
            <w:gridSpan w:val="2"/>
          </w:tcPr>
          <w:p w14:paraId="0EB2F186" w14:textId="42D85761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01E84CD8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170FB" w:rsidRPr="00982CFD" w14:paraId="175CCD82" w14:textId="77777777" w:rsidTr="00201E76">
        <w:trPr>
          <w:trHeight w:val="20"/>
        </w:trPr>
        <w:tc>
          <w:tcPr>
            <w:tcW w:w="998" w:type="pct"/>
            <w:vMerge w:val="restart"/>
          </w:tcPr>
          <w:p w14:paraId="5C6E076B" w14:textId="77777777" w:rsidR="00E170FB" w:rsidRPr="00982CFD" w:rsidRDefault="00E170FB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2.4.</w:t>
            </w:r>
          </w:p>
          <w:p w14:paraId="041F75E2" w14:textId="77777777" w:rsidR="00E170FB" w:rsidRPr="00982CFD" w:rsidRDefault="00E170FB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Технологии обработки графических объектов</w:t>
            </w:r>
          </w:p>
        </w:tc>
        <w:tc>
          <w:tcPr>
            <w:tcW w:w="2799" w:type="pct"/>
            <w:vAlign w:val="center"/>
          </w:tcPr>
          <w:p w14:paraId="45FA02B1" w14:textId="77777777" w:rsidR="00E170FB" w:rsidRPr="00982CFD" w:rsidRDefault="00E170FB" w:rsidP="00E170FB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234624DB" w14:textId="3749509E" w:rsidR="00E170FB" w:rsidRPr="00982CFD" w:rsidRDefault="001F647A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982CFD"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641" w:type="pct"/>
            <w:vMerge w:val="restart"/>
          </w:tcPr>
          <w:p w14:paraId="5500B641" w14:textId="519B0224" w:rsidR="00E170FB" w:rsidRPr="00982CFD" w:rsidRDefault="00E170FB" w:rsidP="00E170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82CFD" w:rsidRPr="00982CFD" w14:paraId="2483065D" w14:textId="77777777" w:rsidTr="00201E76">
        <w:trPr>
          <w:trHeight w:val="20"/>
        </w:trPr>
        <w:tc>
          <w:tcPr>
            <w:tcW w:w="998" w:type="pct"/>
            <w:vMerge/>
          </w:tcPr>
          <w:p w14:paraId="5E44AB4C" w14:textId="77777777" w:rsidR="00982CFD" w:rsidRPr="00982CFD" w:rsidRDefault="00982CFD" w:rsidP="00982CFD"/>
        </w:tc>
        <w:tc>
          <w:tcPr>
            <w:tcW w:w="2799" w:type="pct"/>
            <w:vAlign w:val="center"/>
          </w:tcPr>
          <w:p w14:paraId="0B6C6FDC" w14:textId="77777777" w:rsidR="00982CFD" w:rsidRPr="00982CFD" w:rsidRDefault="00982CFD" w:rsidP="00982CFD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13.Инструменты выделения. Трансформация выделенных фрагментов.</w:t>
            </w:r>
          </w:p>
        </w:tc>
        <w:tc>
          <w:tcPr>
            <w:tcW w:w="562" w:type="pct"/>
            <w:gridSpan w:val="2"/>
          </w:tcPr>
          <w:p w14:paraId="5A0BF7F4" w14:textId="34B651B5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18342BDA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2CFD" w:rsidRPr="00982CFD" w14:paraId="42296E63" w14:textId="77777777" w:rsidTr="00201E76">
        <w:trPr>
          <w:trHeight w:val="20"/>
        </w:trPr>
        <w:tc>
          <w:tcPr>
            <w:tcW w:w="998" w:type="pct"/>
            <w:vMerge/>
          </w:tcPr>
          <w:p w14:paraId="5197F227" w14:textId="77777777" w:rsidR="00982CFD" w:rsidRPr="00982CFD" w:rsidRDefault="00982CFD" w:rsidP="00982CF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4D31B03D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14.Многослойность изображений, фильтры, анимация</w:t>
            </w:r>
          </w:p>
        </w:tc>
        <w:tc>
          <w:tcPr>
            <w:tcW w:w="562" w:type="pct"/>
            <w:gridSpan w:val="2"/>
          </w:tcPr>
          <w:p w14:paraId="0642E77C" w14:textId="2A3CBA54" w:rsidR="00982CFD" w:rsidRPr="00982CFD" w:rsidRDefault="00B1093E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982CFD"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</w:tcPr>
          <w:p w14:paraId="4FB732EC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2CFD" w:rsidRPr="00982CFD" w14:paraId="4D6619D4" w14:textId="77777777" w:rsidTr="00201E76">
        <w:trPr>
          <w:trHeight w:val="20"/>
        </w:trPr>
        <w:tc>
          <w:tcPr>
            <w:tcW w:w="998" w:type="pct"/>
            <w:vMerge w:val="restart"/>
          </w:tcPr>
          <w:p w14:paraId="4A7C9FF6" w14:textId="77777777" w:rsidR="00982CFD" w:rsidRPr="00982CFD" w:rsidRDefault="00982CFD" w:rsidP="00982C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2.5.</w:t>
            </w:r>
          </w:p>
          <w:p w14:paraId="2A116B99" w14:textId="77777777" w:rsidR="00982CFD" w:rsidRPr="00982CFD" w:rsidRDefault="00982CFD" w:rsidP="00982C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799" w:type="pct"/>
            <w:vAlign w:val="center"/>
          </w:tcPr>
          <w:p w14:paraId="79598E24" w14:textId="77777777" w:rsidR="00982CFD" w:rsidRPr="00982CFD" w:rsidRDefault="00982CFD" w:rsidP="00982CF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7BAEF8CE" w14:textId="026A089C" w:rsidR="00982CFD" w:rsidRPr="00982CFD" w:rsidRDefault="00B1093E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82CFD"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028BEF40" w14:textId="25F9CF24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82CFD" w:rsidRPr="00982CFD" w14:paraId="30E4A951" w14:textId="77777777" w:rsidTr="00201E76">
        <w:trPr>
          <w:trHeight w:val="20"/>
        </w:trPr>
        <w:tc>
          <w:tcPr>
            <w:tcW w:w="998" w:type="pct"/>
            <w:vMerge/>
          </w:tcPr>
          <w:p w14:paraId="60F9C0F8" w14:textId="77777777" w:rsidR="00982CFD" w:rsidRPr="00982CFD" w:rsidRDefault="00982CFD" w:rsidP="00982CFD"/>
        </w:tc>
        <w:tc>
          <w:tcPr>
            <w:tcW w:w="2799" w:type="pct"/>
          </w:tcPr>
          <w:p w14:paraId="686CCA99" w14:textId="77777777" w:rsidR="00982CFD" w:rsidRPr="00982CFD" w:rsidRDefault="00982CFD" w:rsidP="00982CF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15.Выбор дизайна и макета презентации. Редактирование и сортировка слайдов. Создание шаблона презентации</w:t>
            </w:r>
          </w:p>
        </w:tc>
        <w:tc>
          <w:tcPr>
            <w:tcW w:w="562" w:type="pct"/>
            <w:gridSpan w:val="2"/>
          </w:tcPr>
          <w:p w14:paraId="30A54DFD" w14:textId="06F6DBA9" w:rsidR="00982CFD" w:rsidRPr="00982CFD" w:rsidRDefault="00B1093E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82CFD"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</w:tcPr>
          <w:p w14:paraId="50ADA6CB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2CFD" w:rsidRPr="00982CFD" w14:paraId="290BD278" w14:textId="77777777" w:rsidTr="00201E76">
        <w:trPr>
          <w:trHeight w:val="20"/>
        </w:trPr>
        <w:tc>
          <w:tcPr>
            <w:tcW w:w="998" w:type="pct"/>
            <w:vMerge w:val="restart"/>
            <w:vAlign w:val="center"/>
          </w:tcPr>
          <w:p w14:paraId="4F404DA9" w14:textId="77777777" w:rsidR="00982CFD" w:rsidRPr="00982CFD" w:rsidRDefault="00982CFD" w:rsidP="00982CF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2.6.</w:t>
            </w:r>
          </w:p>
          <w:p w14:paraId="70F01FF0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799" w:type="pct"/>
            <w:vAlign w:val="center"/>
          </w:tcPr>
          <w:p w14:paraId="47062855" w14:textId="77777777" w:rsidR="00982CFD" w:rsidRPr="00982CFD" w:rsidRDefault="00982CFD" w:rsidP="00982CF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52461F51" w14:textId="764AB5F3" w:rsidR="00982CFD" w:rsidRPr="00982CFD" w:rsidRDefault="00F17AAF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82CFD"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672C497B" w14:textId="543D8A16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82CFD" w:rsidRPr="00982CFD" w14:paraId="69A8E1E2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459616D1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29F625DF" w14:textId="77777777" w:rsidR="00982CFD" w:rsidRPr="00982CFD" w:rsidRDefault="00982CFD" w:rsidP="00982CF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16.Использование триггеров и анимации в презентации</w:t>
            </w:r>
          </w:p>
        </w:tc>
        <w:tc>
          <w:tcPr>
            <w:tcW w:w="562" w:type="pct"/>
            <w:gridSpan w:val="2"/>
          </w:tcPr>
          <w:p w14:paraId="63179C99" w14:textId="1709A458" w:rsidR="00982CFD" w:rsidRPr="002C44EF" w:rsidRDefault="00F17AAF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FE7C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82CFD" w:rsidRPr="00FE7C6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FE7C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C44EF" w:rsidRPr="00FE7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41" w:type="pct"/>
            <w:vMerge/>
            <w:vAlign w:val="center"/>
          </w:tcPr>
          <w:p w14:paraId="1BDF8974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2CFD" w:rsidRPr="00982CFD" w14:paraId="3C29FA8C" w14:textId="77777777" w:rsidTr="00201E76">
        <w:trPr>
          <w:trHeight w:val="301"/>
        </w:trPr>
        <w:tc>
          <w:tcPr>
            <w:tcW w:w="998" w:type="pct"/>
            <w:vMerge w:val="restart"/>
            <w:vAlign w:val="center"/>
          </w:tcPr>
          <w:p w14:paraId="0EEE8487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14:paraId="6F5EF852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799" w:type="pct"/>
          </w:tcPr>
          <w:p w14:paraId="2969545B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48D5F68F" w14:textId="15129A09" w:rsidR="00982CFD" w:rsidRPr="0016751E" w:rsidRDefault="00F17AAF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675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82CFD" w:rsidRPr="001675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Pr="001675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53609B13" w14:textId="626A5DA1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82CFD" w:rsidRPr="00982CFD" w14:paraId="305202F6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317DB41D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3E737B8D" w14:textId="77777777" w:rsidR="00982CFD" w:rsidRPr="00982CFD" w:rsidRDefault="00982CFD" w:rsidP="00982CF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</w:t>
            </w: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Язык разметки гипертекста HTML.</w:t>
            </w:r>
          </w:p>
        </w:tc>
        <w:tc>
          <w:tcPr>
            <w:tcW w:w="562" w:type="pct"/>
            <w:gridSpan w:val="2"/>
          </w:tcPr>
          <w:p w14:paraId="6F57A0D8" w14:textId="62B0BB1B" w:rsidR="00982CFD" w:rsidRPr="0016751E" w:rsidRDefault="00F17AAF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6751E">
              <w:rPr>
                <w:rFonts w:ascii="Times New Roman" w:eastAsia="Times New Roman" w:hAnsi="Times New Roman" w:cs="Times New Roman"/>
                <w:sz w:val="24"/>
                <w:szCs w:val="24"/>
              </w:rPr>
              <w:t>1/</w:t>
            </w:r>
            <w:r w:rsidR="002C44EF" w:rsidRPr="001675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  <w:vAlign w:val="center"/>
          </w:tcPr>
          <w:p w14:paraId="0FC26965" w14:textId="77777777" w:rsidR="00982CFD" w:rsidRPr="00982CFD" w:rsidRDefault="00982CFD" w:rsidP="00982CF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31890" w:rsidRPr="00982CFD" w14:paraId="717623AD" w14:textId="77777777" w:rsidTr="00201E76">
        <w:trPr>
          <w:trHeight w:val="20"/>
        </w:trPr>
        <w:tc>
          <w:tcPr>
            <w:tcW w:w="998" w:type="pct"/>
          </w:tcPr>
          <w:p w14:paraId="7993EA3B" w14:textId="1EF9F404" w:rsidR="00131890" w:rsidRPr="00982CFD" w:rsidRDefault="00131890" w:rsidP="0013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799" w:type="pct"/>
          </w:tcPr>
          <w:p w14:paraId="3A8DDE0F" w14:textId="7612FABE" w:rsidR="00131890" w:rsidRPr="00982CFD" w:rsidRDefault="00131890" w:rsidP="001318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62" w:type="pct"/>
            <w:gridSpan w:val="2"/>
          </w:tcPr>
          <w:p w14:paraId="6F8CAC67" w14:textId="769FC907" w:rsidR="00131890" w:rsidRPr="00FE7C64" w:rsidRDefault="00B1093E" w:rsidP="001318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16</w:t>
            </w:r>
            <w:r w:rsidR="00131890"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641" w:type="pct"/>
          </w:tcPr>
          <w:p w14:paraId="02BEEC26" w14:textId="42059A82" w:rsidR="00131890" w:rsidRPr="00982CFD" w:rsidRDefault="00131890" w:rsidP="0013189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, ОК </w:t>
            </w:r>
            <w:r w:rsidR="005D4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1890" w:rsidRPr="00982CFD" w14:paraId="0E071D39" w14:textId="77777777" w:rsidTr="00131890">
        <w:trPr>
          <w:trHeight w:val="20"/>
        </w:trPr>
        <w:tc>
          <w:tcPr>
            <w:tcW w:w="5000" w:type="pct"/>
            <w:gridSpan w:val="5"/>
          </w:tcPr>
          <w:p w14:paraId="67FA727D" w14:textId="60D8368E" w:rsidR="00131890" w:rsidRPr="00982CFD" w:rsidRDefault="00131890" w:rsidP="0013189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E7205A" w:rsidRPr="00982CFD" w14:paraId="7A86FB5A" w14:textId="77777777" w:rsidTr="00201E76">
        <w:trPr>
          <w:trHeight w:val="20"/>
        </w:trPr>
        <w:tc>
          <w:tcPr>
            <w:tcW w:w="998" w:type="pct"/>
          </w:tcPr>
          <w:p w14:paraId="2F81966E" w14:textId="77777777" w:rsidR="00E7205A" w:rsidRPr="00982CFD" w:rsidRDefault="00E7205A" w:rsidP="00E7205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3.1.</w:t>
            </w:r>
          </w:p>
          <w:p w14:paraId="7A3C166A" w14:textId="1974C0C5" w:rsidR="00E7205A" w:rsidRPr="00982CFD" w:rsidRDefault="00E7205A" w:rsidP="00E720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Модели и моделирование. Этапы моделирования</w:t>
            </w:r>
          </w:p>
        </w:tc>
        <w:tc>
          <w:tcPr>
            <w:tcW w:w="2799" w:type="pct"/>
          </w:tcPr>
          <w:p w14:paraId="038A0AFA" w14:textId="2F1411FF" w:rsidR="00E7205A" w:rsidRPr="00982CFD" w:rsidRDefault="00E7205A" w:rsidP="00E720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562" w:type="pct"/>
            <w:gridSpan w:val="2"/>
          </w:tcPr>
          <w:p w14:paraId="3B0D022A" w14:textId="3823C0A1" w:rsidR="00E7205A" w:rsidRPr="0016751E" w:rsidRDefault="00E7205A" w:rsidP="00E720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75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 </w:t>
            </w:r>
            <w:r w:rsidR="00B1093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14:paraId="6E34CC1A" w14:textId="22A95BA9" w:rsidR="00E7205A" w:rsidRPr="00982CFD" w:rsidRDefault="00E7205A" w:rsidP="00E7205A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01E76" w:rsidRPr="00982CFD" w14:paraId="5A978121" w14:textId="77777777" w:rsidTr="00201E76">
        <w:trPr>
          <w:trHeight w:val="20"/>
        </w:trPr>
        <w:tc>
          <w:tcPr>
            <w:tcW w:w="998" w:type="pct"/>
          </w:tcPr>
          <w:p w14:paraId="60D7AE08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14:paraId="5BEA19C0" w14:textId="4D3C5DD3" w:rsidR="00201E76" w:rsidRPr="00982CFD" w:rsidRDefault="00201E76" w:rsidP="00201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Списки, графы, деревья</w:t>
            </w:r>
          </w:p>
        </w:tc>
        <w:tc>
          <w:tcPr>
            <w:tcW w:w="2801" w:type="pct"/>
            <w:gridSpan w:val="2"/>
          </w:tcPr>
          <w:p w14:paraId="51EA3F4E" w14:textId="1FE84757" w:rsidR="00201E76" w:rsidRPr="00982CFD" w:rsidRDefault="00201E76" w:rsidP="00201E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560" w:type="pct"/>
          </w:tcPr>
          <w:p w14:paraId="36113E52" w14:textId="14A2524B" w:rsidR="00201E76" w:rsidRPr="0016751E" w:rsidRDefault="00201E76" w:rsidP="00201E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75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</w:t>
            </w:r>
            <w:r w:rsidR="00B1093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14:paraId="228B71BF" w14:textId="4137DB9D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01E76" w:rsidRPr="00982CFD" w14:paraId="5227CAF5" w14:textId="77777777" w:rsidTr="00FF74E7">
        <w:trPr>
          <w:trHeight w:val="20"/>
        </w:trPr>
        <w:tc>
          <w:tcPr>
            <w:tcW w:w="998" w:type="pct"/>
            <w:vMerge w:val="restart"/>
          </w:tcPr>
          <w:p w14:paraId="4E2B9075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3.3.</w:t>
            </w:r>
          </w:p>
          <w:p w14:paraId="7851B4E3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2799" w:type="pct"/>
            <w:vAlign w:val="center"/>
          </w:tcPr>
          <w:p w14:paraId="7195673E" w14:textId="77777777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0BA69C41" w14:textId="5B41B8FA" w:rsidR="00201E76" w:rsidRPr="00982CFD" w:rsidRDefault="001F647A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01E76"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11C51E4B" w14:textId="35BBE433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01E76" w:rsidRPr="00982CFD" w14:paraId="31F771D6" w14:textId="77777777" w:rsidTr="00FF74E7">
        <w:trPr>
          <w:trHeight w:val="20"/>
        </w:trPr>
        <w:tc>
          <w:tcPr>
            <w:tcW w:w="998" w:type="pct"/>
            <w:vMerge/>
          </w:tcPr>
          <w:p w14:paraId="5BA1FD2F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707AC84A" w14:textId="77777777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</w:t>
            </w:r>
            <w:r w:rsidRPr="00982CFD">
              <w:t xml:space="preserve"> 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Алгоритм Дейкстры, Метод динамического программирования. Элементы теории игр</w:t>
            </w:r>
          </w:p>
        </w:tc>
        <w:tc>
          <w:tcPr>
            <w:tcW w:w="562" w:type="pct"/>
            <w:gridSpan w:val="2"/>
          </w:tcPr>
          <w:p w14:paraId="3162C561" w14:textId="795D2D96" w:rsidR="00201E76" w:rsidRPr="00FE7C64" w:rsidRDefault="00FE7C64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1/1</w:t>
            </w:r>
          </w:p>
        </w:tc>
        <w:tc>
          <w:tcPr>
            <w:tcW w:w="641" w:type="pct"/>
            <w:vMerge/>
          </w:tcPr>
          <w:p w14:paraId="353AF5E0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31C10212" w14:textId="77777777" w:rsidTr="00FF74E7">
        <w:trPr>
          <w:trHeight w:val="20"/>
        </w:trPr>
        <w:tc>
          <w:tcPr>
            <w:tcW w:w="998" w:type="pct"/>
            <w:vMerge w:val="restart"/>
          </w:tcPr>
          <w:p w14:paraId="0B325A37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3.4.</w:t>
            </w:r>
          </w:p>
          <w:p w14:paraId="25BBB990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Понятие алгоритма и основные </w:t>
            </w: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алгоритмические структуры</w:t>
            </w:r>
          </w:p>
        </w:tc>
        <w:tc>
          <w:tcPr>
            <w:tcW w:w="2799" w:type="pct"/>
          </w:tcPr>
          <w:p w14:paraId="2DCA8B07" w14:textId="77777777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4E444A7B" w14:textId="49709241" w:rsidR="00201E76" w:rsidRPr="00FE7C64" w:rsidRDefault="00FE7C64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1</w:t>
            </w:r>
            <w:r w:rsidR="00201E76"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pct"/>
            <w:vMerge w:val="restart"/>
          </w:tcPr>
          <w:p w14:paraId="2CEA40B4" w14:textId="7BF298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201E76" w:rsidRPr="00982CFD" w14:paraId="00DA3D0E" w14:textId="77777777" w:rsidTr="00FF74E7">
        <w:trPr>
          <w:trHeight w:val="20"/>
        </w:trPr>
        <w:tc>
          <w:tcPr>
            <w:tcW w:w="998" w:type="pct"/>
            <w:vMerge/>
          </w:tcPr>
          <w:p w14:paraId="54794DB8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4CA77C3C" w14:textId="2403262A" w:rsidR="00201E76" w:rsidRPr="00B1093E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982CFD">
              <w:rPr>
                <w:rFonts w:ascii="Times New Roman" w:hAnsi="Times New Roman"/>
                <w:bCs/>
                <w:sz w:val="24"/>
                <w:szCs w:val="24"/>
              </w:rPr>
              <w:t>Построение алгоритмов линейной и разветвляющейся</w:t>
            </w:r>
            <w:r w:rsidR="00B1093E">
              <w:rPr>
                <w:rFonts w:ascii="Times New Roman" w:hAnsi="Times New Roman"/>
                <w:bCs/>
                <w:sz w:val="24"/>
                <w:szCs w:val="24"/>
              </w:rPr>
              <w:t xml:space="preserve"> и циклической</w:t>
            </w:r>
            <w:r w:rsidRPr="00982C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1093E" w:rsidRPr="00982CFD">
              <w:rPr>
                <w:rFonts w:ascii="Times New Roman" w:hAnsi="Times New Roman"/>
                <w:bCs/>
                <w:sz w:val="24"/>
                <w:szCs w:val="24"/>
              </w:rPr>
              <w:t>структуры</w:t>
            </w:r>
            <w:r w:rsidR="00B1093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B1093E" w:rsidRPr="00982CF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982CFD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использованием ЯП </w:t>
            </w:r>
            <w:r w:rsidRPr="00982CF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  <w:r w:rsidR="00B1093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B1093E" w:rsidRPr="00982CFD">
              <w:rPr>
                <w:rFonts w:ascii="Times New Roman" w:hAnsi="Times New Roman"/>
                <w:bCs/>
                <w:sz w:val="24"/>
                <w:szCs w:val="24"/>
              </w:rPr>
              <w:t>Анализ алгоритмов с помощью трассировочных таблиц</w:t>
            </w:r>
            <w:r w:rsidR="00B1093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562" w:type="pct"/>
            <w:gridSpan w:val="2"/>
          </w:tcPr>
          <w:p w14:paraId="5055F551" w14:textId="62B8578D" w:rsidR="00201E76" w:rsidRPr="002C44EF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1675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B109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/1</w:t>
            </w:r>
          </w:p>
        </w:tc>
        <w:tc>
          <w:tcPr>
            <w:tcW w:w="641" w:type="pct"/>
            <w:vMerge/>
          </w:tcPr>
          <w:p w14:paraId="0CB1175F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0D3599A8" w14:textId="77777777" w:rsidTr="00FF74E7">
        <w:trPr>
          <w:trHeight w:val="280"/>
        </w:trPr>
        <w:tc>
          <w:tcPr>
            <w:tcW w:w="998" w:type="pct"/>
            <w:vMerge w:val="restart"/>
          </w:tcPr>
          <w:p w14:paraId="74B2C780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3.5.</w:t>
            </w:r>
          </w:p>
          <w:p w14:paraId="099C6759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Анализ алгоритмов в профессиональной области</w:t>
            </w:r>
          </w:p>
        </w:tc>
        <w:tc>
          <w:tcPr>
            <w:tcW w:w="2799" w:type="pct"/>
          </w:tcPr>
          <w:p w14:paraId="50357FE6" w14:textId="77777777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Структурированные типы данных. Массивы. Вспомогательные алгоритмы. Анализ типовых алгоритмов обработки чисел, числовых последовательностей и массивов</w:t>
            </w:r>
          </w:p>
        </w:tc>
        <w:tc>
          <w:tcPr>
            <w:tcW w:w="562" w:type="pct"/>
            <w:gridSpan w:val="2"/>
          </w:tcPr>
          <w:p w14:paraId="2F7867BB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39304E38" w14:textId="5DE4FE61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01E76" w:rsidRPr="00982CFD" w14:paraId="3CE3BCB0" w14:textId="77777777" w:rsidTr="00FF74E7">
        <w:trPr>
          <w:trHeight w:val="244"/>
        </w:trPr>
        <w:tc>
          <w:tcPr>
            <w:tcW w:w="998" w:type="pct"/>
            <w:vMerge/>
          </w:tcPr>
          <w:p w14:paraId="5C54774E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2F71CACC" w14:textId="77777777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3B7DB752" w14:textId="2CB27D35" w:rsidR="00201E76" w:rsidRPr="00982CFD" w:rsidRDefault="001F647A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01E76"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</w:tcPr>
          <w:p w14:paraId="60EE9C01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01E76" w:rsidRPr="00982CFD" w14:paraId="65D2108F" w14:textId="77777777" w:rsidTr="00FF74E7">
        <w:trPr>
          <w:trHeight w:val="540"/>
        </w:trPr>
        <w:tc>
          <w:tcPr>
            <w:tcW w:w="998" w:type="pct"/>
            <w:vMerge/>
          </w:tcPr>
          <w:p w14:paraId="07CA7C1D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7E0825A5" w14:textId="38FBFAEE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B1093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Задачи поиска элемента с заданными свойствами</w:t>
            </w:r>
          </w:p>
        </w:tc>
        <w:tc>
          <w:tcPr>
            <w:tcW w:w="562" w:type="pct"/>
            <w:gridSpan w:val="2"/>
          </w:tcPr>
          <w:p w14:paraId="1999253A" w14:textId="6D4AA57B" w:rsidR="00201E76" w:rsidRPr="00FE7C64" w:rsidRDefault="00FE7C64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01E76"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pct"/>
            <w:vMerge/>
          </w:tcPr>
          <w:p w14:paraId="2335E655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01E76" w:rsidRPr="00982CFD" w14:paraId="2C23721A" w14:textId="77777777" w:rsidTr="00FF74E7">
        <w:trPr>
          <w:trHeight w:val="70"/>
        </w:trPr>
        <w:tc>
          <w:tcPr>
            <w:tcW w:w="998" w:type="pct"/>
            <w:vMerge w:val="restart"/>
          </w:tcPr>
          <w:p w14:paraId="74D166E6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3.6.</w:t>
            </w:r>
          </w:p>
          <w:p w14:paraId="206582B0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Базы данных как модель предметной области</w:t>
            </w:r>
          </w:p>
        </w:tc>
        <w:tc>
          <w:tcPr>
            <w:tcW w:w="2799" w:type="pct"/>
          </w:tcPr>
          <w:p w14:paraId="71535A99" w14:textId="77777777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562" w:type="pct"/>
            <w:gridSpan w:val="2"/>
          </w:tcPr>
          <w:p w14:paraId="25C7966C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74E26401" w14:textId="53E89DAE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01E76" w:rsidRPr="00982CFD" w14:paraId="7FE30F8D" w14:textId="77777777" w:rsidTr="00FF74E7">
        <w:trPr>
          <w:trHeight w:val="20"/>
        </w:trPr>
        <w:tc>
          <w:tcPr>
            <w:tcW w:w="998" w:type="pct"/>
            <w:vMerge/>
          </w:tcPr>
          <w:p w14:paraId="66DD0D1C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494CD7D1" w14:textId="77777777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2400554E" w14:textId="5BA3CE99" w:rsidR="00201E76" w:rsidRPr="00FE7C64" w:rsidRDefault="00FE7C64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1</w:t>
            </w:r>
            <w:r w:rsidR="00201E76"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pct"/>
            <w:vMerge/>
          </w:tcPr>
          <w:p w14:paraId="3BD545C9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124622FA" w14:textId="77777777" w:rsidTr="00FF74E7">
        <w:trPr>
          <w:trHeight w:val="20"/>
        </w:trPr>
        <w:tc>
          <w:tcPr>
            <w:tcW w:w="998" w:type="pct"/>
            <w:vMerge/>
          </w:tcPr>
          <w:p w14:paraId="44D884C4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416A2673" w14:textId="306C4990" w:rsidR="00201E76" w:rsidRPr="00FE7C64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hAnsi="Times New Roman"/>
                <w:bCs/>
                <w:sz w:val="24"/>
              </w:rPr>
              <w:t>2</w:t>
            </w:r>
            <w:r w:rsidR="00B1093E">
              <w:rPr>
                <w:rFonts w:ascii="Times New Roman" w:hAnsi="Times New Roman"/>
                <w:bCs/>
                <w:sz w:val="24"/>
              </w:rPr>
              <w:t>1</w:t>
            </w:r>
            <w:r w:rsidRPr="00982CFD">
              <w:rPr>
                <w:rFonts w:ascii="Times New Roman" w:hAnsi="Times New Roman"/>
                <w:bCs/>
                <w:sz w:val="24"/>
              </w:rPr>
              <w:t>.</w:t>
            </w:r>
            <w:r w:rsidR="00B1093E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982CFD">
              <w:rPr>
                <w:rFonts w:ascii="Times New Roman" w:hAnsi="Times New Roman"/>
                <w:bCs/>
                <w:sz w:val="24"/>
              </w:rPr>
              <w:t>Организация баз данных. Заполнение полей баз данных</w:t>
            </w:r>
            <w:r w:rsidR="00FE7C64">
              <w:rPr>
                <w:rFonts w:ascii="Times New Roman" w:hAnsi="Times New Roman"/>
                <w:bCs/>
                <w:sz w:val="24"/>
              </w:rPr>
              <w:t xml:space="preserve">. </w:t>
            </w:r>
            <w:r w:rsidR="00FE7C64" w:rsidRPr="00982CFD">
              <w:rPr>
                <w:rFonts w:ascii="Times New Roman" w:hAnsi="Times New Roman"/>
                <w:bCs/>
                <w:sz w:val="24"/>
              </w:rPr>
              <w:t>Формирование запросов для поиска и сортировки информации в базе данных</w:t>
            </w:r>
          </w:p>
        </w:tc>
        <w:tc>
          <w:tcPr>
            <w:tcW w:w="562" w:type="pct"/>
            <w:gridSpan w:val="2"/>
          </w:tcPr>
          <w:p w14:paraId="2051DC0D" w14:textId="559A68EB" w:rsidR="00201E76" w:rsidRPr="0016751E" w:rsidRDefault="0016751E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675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201E76" w:rsidRPr="001675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r w:rsidRPr="001675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201E76" w:rsidRPr="001675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41" w:type="pct"/>
            <w:vMerge/>
          </w:tcPr>
          <w:p w14:paraId="7F73A321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3D0802E1" w14:textId="77777777" w:rsidTr="00FF74E7">
        <w:trPr>
          <w:trHeight w:val="20"/>
        </w:trPr>
        <w:tc>
          <w:tcPr>
            <w:tcW w:w="998" w:type="pct"/>
            <w:vMerge w:val="restart"/>
          </w:tcPr>
          <w:p w14:paraId="4BD3FABD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3.7.</w:t>
            </w:r>
          </w:p>
          <w:p w14:paraId="1E46FDD4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Технологии обработки информации в электронных таблицах</w:t>
            </w:r>
          </w:p>
        </w:tc>
        <w:tc>
          <w:tcPr>
            <w:tcW w:w="2799" w:type="pct"/>
            <w:vAlign w:val="center"/>
          </w:tcPr>
          <w:p w14:paraId="24846756" w14:textId="77777777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067D265D" w14:textId="14EA62A6" w:rsidR="00201E76" w:rsidRPr="00982CFD" w:rsidRDefault="0016751E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01E76"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0A356247" w14:textId="11E2598B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01E76" w:rsidRPr="00982CFD" w14:paraId="2AAA68E6" w14:textId="77777777" w:rsidTr="00FF74E7">
        <w:trPr>
          <w:trHeight w:val="20"/>
        </w:trPr>
        <w:tc>
          <w:tcPr>
            <w:tcW w:w="998" w:type="pct"/>
            <w:vMerge/>
          </w:tcPr>
          <w:p w14:paraId="77633758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344F215B" w14:textId="5C5249B8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B1093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="00B1093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Создание, заполнение и редактирование электронных таблиц</w:t>
            </w:r>
          </w:p>
        </w:tc>
        <w:tc>
          <w:tcPr>
            <w:tcW w:w="562" w:type="pct"/>
            <w:gridSpan w:val="2"/>
          </w:tcPr>
          <w:p w14:paraId="5ABF7999" w14:textId="42414685" w:rsidR="00201E76" w:rsidRPr="0016751E" w:rsidRDefault="00FE7C64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201E76" w:rsidRPr="00167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201E76" w:rsidRPr="00167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41" w:type="pct"/>
            <w:vMerge/>
          </w:tcPr>
          <w:p w14:paraId="7EA8BEBE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577EFBC8" w14:textId="77777777" w:rsidTr="00FF74E7">
        <w:trPr>
          <w:trHeight w:val="20"/>
        </w:trPr>
        <w:tc>
          <w:tcPr>
            <w:tcW w:w="998" w:type="pct"/>
            <w:vMerge w:val="restart"/>
          </w:tcPr>
          <w:p w14:paraId="0992E244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3.8.</w:t>
            </w:r>
          </w:p>
          <w:p w14:paraId="62FF08AB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799" w:type="pct"/>
          </w:tcPr>
          <w:p w14:paraId="6CFC6A46" w14:textId="77777777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2A85FDAF" w14:textId="712D08AB" w:rsidR="00201E76" w:rsidRPr="002C44EF" w:rsidRDefault="0016751E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color w:val="FF0000"/>
                <w:sz w:val="24"/>
                <w:szCs w:val="24"/>
              </w:rPr>
            </w:pPr>
            <w:r w:rsidRPr="001675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01E76" w:rsidRPr="001675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Pr="001675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7161FEF5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4</w:t>
            </w:r>
          </w:p>
        </w:tc>
      </w:tr>
      <w:tr w:rsidR="00201E76" w:rsidRPr="00982CFD" w14:paraId="4F4E53D9" w14:textId="77777777" w:rsidTr="00FF74E7">
        <w:trPr>
          <w:trHeight w:val="178"/>
        </w:trPr>
        <w:tc>
          <w:tcPr>
            <w:tcW w:w="998" w:type="pct"/>
            <w:vMerge/>
          </w:tcPr>
          <w:p w14:paraId="3D8E0E62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0DCAA091" w14:textId="454ED4CE" w:rsidR="00201E76" w:rsidRPr="00982CFD" w:rsidRDefault="00201E76" w:rsidP="00FF74E7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B1093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="00B1093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Адресация в электронных таблицах. Функция в электронных таблицах</w:t>
            </w:r>
          </w:p>
        </w:tc>
        <w:tc>
          <w:tcPr>
            <w:tcW w:w="562" w:type="pct"/>
            <w:gridSpan w:val="2"/>
          </w:tcPr>
          <w:p w14:paraId="317EA1C9" w14:textId="32075BA4" w:rsidR="00201E76" w:rsidRPr="00FE7C64" w:rsidRDefault="00FE7C64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01E76" w:rsidRPr="0016751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pct"/>
            <w:vMerge/>
          </w:tcPr>
          <w:p w14:paraId="62115DF4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6A3541FB" w14:textId="77777777" w:rsidTr="00FF74E7">
        <w:trPr>
          <w:trHeight w:val="20"/>
        </w:trPr>
        <w:tc>
          <w:tcPr>
            <w:tcW w:w="998" w:type="pct"/>
            <w:vMerge w:val="restart"/>
          </w:tcPr>
          <w:p w14:paraId="0AF38F7D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3.9.</w:t>
            </w:r>
          </w:p>
          <w:p w14:paraId="3CD47837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Визуализация данных в электронных таблицах</w:t>
            </w:r>
          </w:p>
        </w:tc>
        <w:tc>
          <w:tcPr>
            <w:tcW w:w="2799" w:type="pct"/>
          </w:tcPr>
          <w:p w14:paraId="3E14AC99" w14:textId="77777777" w:rsidR="00201E76" w:rsidRPr="00982CFD" w:rsidRDefault="00201E76" w:rsidP="00FF74E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3A2E4286" w14:textId="716B5BF9" w:rsidR="00201E76" w:rsidRPr="00982CFD" w:rsidRDefault="0016751E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01E76"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1BBAD976" w14:textId="7DD159E3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201E76" w:rsidRPr="00982CFD" w14:paraId="63CDEE30" w14:textId="77777777" w:rsidTr="00FF74E7">
        <w:trPr>
          <w:trHeight w:val="20"/>
        </w:trPr>
        <w:tc>
          <w:tcPr>
            <w:tcW w:w="998" w:type="pct"/>
            <w:vMerge/>
          </w:tcPr>
          <w:p w14:paraId="18312A47" w14:textId="77777777" w:rsidR="00201E76" w:rsidRPr="00982CFD" w:rsidRDefault="00201E76" w:rsidP="00FF7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312FB571" w14:textId="4208BBC7" w:rsidR="00201E76" w:rsidRPr="00982CFD" w:rsidRDefault="00201E76" w:rsidP="00FF74E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B109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Визуализация данных в электронных таблицах</w:t>
            </w:r>
          </w:p>
        </w:tc>
        <w:tc>
          <w:tcPr>
            <w:tcW w:w="562" w:type="pct"/>
            <w:gridSpan w:val="2"/>
          </w:tcPr>
          <w:p w14:paraId="0E508D1D" w14:textId="3FCA8FB7" w:rsidR="00201E76" w:rsidRPr="00FE7C64" w:rsidRDefault="00FE7C64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6751E" w:rsidRPr="0016751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pct"/>
            <w:vMerge/>
          </w:tcPr>
          <w:p w14:paraId="43425BF0" w14:textId="77777777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01E76" w:rsidRPr="00982CFD" w14:paraId="0D811688" w14:textId="77777777" w:rsidTr="00FF74E7">
        <w:trPr>
          <w:trHeight w:val="20"/>
        </w:trPr>
        <w:tc>
          <w:tcPr>
            <w:tcW w:w="998" w:type="pct"/>
            <w:vMerge w:val="restart"/>
          </w:tcPr>
          <w:p w14:paraId="6E3785C5" w14:textId="77777777" w:rsidR="00201E76" w:rsidRPr="00982CFD" w:rsidRDefault="00201E76" w:rsidP="00FF74E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3.10.</w:t>
            </w:r>
          </w:p>
          <w:p w14:paraId="08600BCD" w14:textId="77777777" w:rsidR="00201E76" w:rsidRDefault="00201E76" w:rsidP="00FF74E7">
            <w:pPr>
              <w:ind w:left="-265" w:right="-20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Моделирование в</w:t>
            </w:r>
          </w:p>
          <w:p w14:paraId="6313CAB4" w14:textId="34A711BB" w:rsidR="00201E76" w:rsidRPr="00982CFD" w:rsidRDefault="00201E76" w:rsidP="00FF74E7">
            <w:pPr>
              <w:ind w:left="-265" w:right="-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электронных таблицах (на примерах задач из профессиональной области)</w:t>
            </w:r>
          </w:p>
        </w:tc>
        <w:tc>
          <w:tcPr>
            <w:tcW w:w="2799" w:type="pct"/>
          </w:tcPr>
          <w:p w14:paraId="09544A37" w14:textId="77777777" w:rsidR="00201E76" w:rsidRPr="00982CFD" w:rsidRDefault="00201E76" w:rsidP="00FF74E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01AFC5E6" w14:textId="7AE669C6" w:rsidR="00201E76" w:rsidRPr="0012187F" w:rsidRDefault="00FE7C64" w:rsidP="00FF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121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pct"/>
            <w:vMerge w:val="restart"/>
          </w:tcPr>
          <w:p w14:paraId="4F47B895" w14:textId="3283F263" w:rsidR="00201E76" w:rsidRPr="00982CFD" w:rsidRDefault="00201E76" w:rsidP="00FF74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201E76" w:rsidRPr="00982CFD" w14:paraId="1FAA3BE1" w14:textId="77777777" w:rsidTr="00201E76">
        <w:trPr>
          <w:trHeight w:val="1352"/>
        </w:trPr>
        <w:tc>
          <w:tcPr>
            <w:tcW w:w="998" w:type="pct"/>
            <w:vMerge/>
          </w:tcPr>
          <w:p w14:paraId="2C4A2730" w14:textId="77777777" w:rsidR="00201E76" w:rsidRPr="00982CFD" w:rsidRDefault="00201E76" w:rsidP="00FF74E7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33CE36BA" w14:textId="23BDDB01" w:rsidR="00201E76" w:rsidRPr="00982CFD" w:rsidRDefault="00201E76" w:rsidP="00FF74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109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10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задачи распределения ресурсов предприятия</w:t>
            </w:r>
          </w:p>
          <w:p w14:paraId="091652B1" w14:textId="77777777" w:rsidR="00201E76" w:rsidRPr="00982CFD" w:rsidRDefault="00201E76" w:rsidP="00FF74E7">
            <w:pPr>
              <w:tabs>
                <w:tab w:val="left" w:pos="538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2" w:type="pct"/>
            <w:gridSpan w:val="2"/>
          </w:tcPr>
          <w:p w14:paraId="386F10F7" w14:textId="254F0551" w:rsidR="00201E76" w:rsidRPr="0012187F" w:rsidRDefault="00FE7C64" w:rsidP="00FF74E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1/1</w:t>
            </w:r>
          </w:p>
        </w:tc>
        <w:tc>
          <w:tcPr>
            <w:tcW w:w="641" w:type="pct"/>
            <w:vMerge/>
          </w:tcPr>
          <w:p w14:paraId="17EAA435" w14:textId="77777777" w:rsidR="00201E76" w:rsidRPr="00982CFD" w:rsidRDefault="00201E76" w:rsidP="00FF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1E76" w:rsidRPr="00982CFD" w14:paraId="597A3E15" w14:textId="77777777" w:rsidTr="00201E76">
        <w:trPr>
          <w:trHeight w:val="20"/>
        </w:trPr>
        <w:tc>
          <w:tcPr>
            <w:tcW w:w="998" w:type="pct"/>
          </w:tcPr>
          <w:p w14:paraId="554864D8" w14:textId="77777777" w:rsidR="00201E76" w:rsidRPr="00982CFD" w:rsidRDefault="00201E76" w:rsidP="00201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Прикладной модуль 4</w:t>
            </w:r>
          </w:p>
        </w:tc>
        <w:tc>
          <w:tcPr>
            <w:tcW w:w="2799" w:type="pct"/>
          </w:tcPr>
          <w:p w14:paraId="55518543" w14:textId="77777777" w:rsidR="00201E76" w:rsidRPr="00982CFD" w:rsidRDefault="00201E76" w:rsidP="00201E76">
            <w:pPr>
              <w:jc w:val="center"/>
              <w:rPr>
                <w:rFonts w:ascii="OfficinaSansBookC" w:hAnsi="OfficinaSansBookC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Введение в 3D моделирование</w:t>
            </w:r>
          </w:p>
        </w:tc>
        <w:tc>
          <w:tcPr>
            <w:tcW w:w="562" w:type="pct"/>
            <w:gridSpan w:val="2"/>
          </w:tcPr>
          <w:p w14:paraId="33725087" w14:textId="77777777" w:rsidR="00201E76" w:rsidRPr="00982CFD" w:rsidRDefault="00201E76" w:rsidP="00201E76">
            <w:pPr>
              <w:jc w:val="center"/>
              <w:rPr>
                <w:rFonts w:ascii="OfficinaSansBookC" w:hAnsi="OfficinaSansBookC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36/31</w:t>
            </w:r>
          </w:p>
        </w:tc>
        <w:tc>
          <w:tcPr>
            <w:tcW w:w="641" w:type="pct"/>
          </w:tcPr>
          <w:p w14:paraId="4388282E" w14:textId="31F89FB0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140A4CF0" w14:textId="77777777" w:rsidTr="00E17162">
        <w:trPr>
          <w:trHeight w:val="20"/>
        </w:trPr>
        <w:tc>
          <w:tcPr>
            <w:tcW w:w="5000" w:type="pct"/>
            <w:gridSpan w:val="5"/>
            <w:vAlign w:val="center"/>
          </w:tcPr>
          <w:p w14:paraId="41AC8F82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201E76" w:rsidRPr="00982CFD" w14:paraId="387BAC05" w14:textId="77777777" w:rsidTr="00201E76">
        <w:trPr>
          <w:trHeight w:val="20"/>
        </w:trPr>
        <w:tc>
          <w:tcPr>
            <w:tcW w:w="998" w:type="pct"/>
            <w:vMerge w:val="restart"/>
          </w:tcPr>
          <w:p w14:paraId="6A365D70" w14:textId="77777777" w:rsidR="00201E76" w:rsidRPr="00982CFD" w:rsidRDefault="00201E76" w:rsidP="00201E76">
            <w:pPr>
              <w:suppressAutoHyphens/>
              <w:jc w:val="center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Тема 4.1.</w:t>
            </w:r>
            <w:r w:rsidRPr="00982CFD">
              <w:rPr>
                <w:rFonts w:ascii="OfficinaSansBookC" w:hAnsi="OfficinaSansBookC"/>
                <w:b/>
                <w:bCs/>
                <w:sz w:val="24"/>
                <w:szCs w:val="24"/>
              </w:rPr>
              <w:t xml:space="preserve"> </w:t>
            </w:r>
          </w:p>
          <w:p w14:paraId="42AB921D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Система трехмерного моделирования КОМПАС-3D LT. Окно Документа</w:t>
            </w:r>
          </w:p>
        </w:tc>
        <w:tc>
          <w:tcPr>
            <w:tcW w:w="2799" w:type="pct"/>
          </w:tcPr>
          <w:p w14:paraId="4B11491D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Системы автоматизированного проектирования: история, назначение, примеры. КОМПАС – КОМПлекс Автоматизированных Систем. Запуск системы КОМПАС-3D. Интерфейс системы</w:t>
            </w:r>
          </w:p>
        </w:tc>
        <w:tc>
          <w:tcPr>
            <w:tcW w:w="562" w:type="pct"/>
            <w:gridSpan w:val="2"/>
          </w:tcPr>
          <w:p w14:paraId="712EAA8F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265225AA" w14:textId="365B45C0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3092E319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7B831DAB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701631DD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1E83D829" w14:textId="52853484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1/1</w:t>
            </w:r>
          </w:p>
        </w:tc>
        <w:tc>
          <w:tcPr>
            <w:tcW w:w="641" w:type="pct"/>
            <w:vMerge/>
            <w:vAlign w:val="center"/>
          </w:tcPr>
          <w:p w14:paraId="43084D86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29368BA8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0E1F129F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591A1DC0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 Интерфейс системы КОМПАС-3D</w:t>
            </w:r>
          </w:p>
        </w:tc>
        <w:tc>
          <w:tcPr>
            <w:tcW w:w="562" w:type="pct"/>
            <w:gridSpan w:val="2"/>
          </w:tcPr>
          <w:p w14:paraId="59F42D3C" w14:textId="3EB70DF5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1/1</w:t>
            </w:r>
          </w:p>
        </w:tc>
        <w:tc>
          <w:tcPr>
            <w:tcW w:w="641" w:type="pct"/>
            <w:vMerge/>
            <w:vAlign w:val="center"/>
          </w:tcPr>
          <w:p w14:paraId="07783283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4ED65ADB" w14:textId="77777777" w:rsidTr="00201E76">
        <w:trPr>
          <w:trHeight w:val="20"/>
        </w:trPr>
        <w:tc>
          <w:tcPr>
            <w:tcW w:w="998" w:type="pct"/>
            <w:vMerge w:val="restart"/>
            <w:vAlign w:val="center"/>
          </w:tcPr>
          <w:p w14:paraId="2C986B1F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4.2 </w:t>
            </w:r>
          </w:p>
          <w:p w14:paraId="6E525BDA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Основные приемы создания геометрических тел (многогранники, тела вращения, эскизы, группы геометрических тел)</w:t>
            </w:r>
          </w:p>
        </w:tc>
        <w:tc>
          <w:tcPr>
            <w:tcW w:w="2799" w:type="pct"/>
          </w:tcPr>
          <w:p w14:paraId="689AA0FF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Основные приемы построения многогранников и тел вращения</w:t>
            </w:r>
          </w:p>
        </w:tc>
        <w:tc>
          <w:tcPr>
            <w:tcW w:w="562" w:type="pct"/>
            <w:gridSpan w:val="2"/>
          </w:tcPr>
          <w:p w14:paraId="0F1F3892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3BC9FC07" w14:textId="2E996382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2911C11C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106853E3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0D66D428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3CE5A7D9" w14:textId="4E1C9D8B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8/8</w:t>
            </w:r>
          </w:p>
        </w:tc>
        <w:tc>
          <w:tcPr>
            <w:tcW w:w="641" w:type="pct"/>
            <w:vMerge/>
          </w:tcPr>
          <w:p w14:paraId="5164F4D7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24600F1B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292A2351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5099B397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 Построение геометрических примитивов (отрезков, прямоугольников, окружности).</w:t>
            </w:r>
          </w:p>
        </w:tc>
        <w:tc>
          <w:tcPr>
            <w:tcW w:w="562" w:type="pct"/>
            <w:gridSpan w:val="2"/>
          </w:tcPr>
          <w:p w14:paraId="338B878A" w14:textId="623F20C0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0ADB9141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5B2E6F15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143043E5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1AA96DCD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 Многогранники: виды многогранников, элементы многогранника, примеры геометрических тел, ограниченных плоскими поверхностями</w:t>
            </w:r>
          </w:p>
        </w:tc>
        <w:tc>
          <w:tcPr>
            <w:tcW w:w="562" w:type="pct"/>
            <w:gridSpan w:val="2"/>
          </w:tcPr>
          <w:p w14:paraId="70E6217E" w14:textId="4922A674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479FDEAD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7B9030F2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1F686979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03A30F91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 Тела вращения: элементы тел вращения (очерковая образующая, ось вращения, поверхность вращения, основание)</w:t>
            </w:r>
          </w:p>
        </w:tc>
        <w:tc>
          <w:tcPr>
            <w:tcW w:w="562" w:type="pct"/>
            <w:gridSpan w:val="2"/>
          </w:tcPr>
          <w:p w14:paraId="2198E187" w14:textId="4C0B7B5B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0110C633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11F89EA7" w14:textId="77777777" w:rsidTr="00201E76">
        <w:trPr>
          <w:trHeight w:val="90"/>
        </w:trPr>
        <w:tc>
          <w:tcPr>
            <w:tcW w:w="998" w:type="pct"/>
            <w:vMerge/>
            <w:vAlign w:val="center"/>
          </w:tcPr>
          <w:p w14:paraId="65B2AA60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123F1100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 Построение эскизов. Создание группы геометрических тел</w:t>
            </w:r>
          </w:p>
        </w:tc>
        <w:tc>
          <w:tcPr>
            <w:tcW w:w="562" w:type="pct"/>
            <w:gridSpan w:val="2"/>
          </w:tcPr>
          <w:p w14:paraId="187BE499" w14:textId="574AD9BE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63FD92E1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65B9401B" w14:textId="77777777" w:rsidTr="00201E76">
        <w:trPr>
          <w:trHeight w:val="90"/>
        </w:trPr>
        <w:tc>
          <w:tcPr>
            <w:tcW w:w="998" w:type="pct"/>
            <w:vMerge w:val="restart"/>
            <w:vAlign w:val="center"/>
          </w:tcPr>
          <w:p w14:paraId="09EB2924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4.3. </w:t>
            </w:r>
          </w:p>
          <w:p w14:paraId="1D95ED99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Редактирование 3 D моделей.  Создание 3 D моделей. Отсечение части детали</w:t>
            </w:r>
          </w:p>
        </w:tc>
        <w:tc>
          <w:tcPr>
            <w:tcW w:w="2799" w:type="pct"/>
          </w:tcPr>
          <w:p w14:paraId="1BC8BDCF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Сущность понятия «редактирование», задачи редактирования эскизов, 3d моделей</w:t>
            </w:r>
          </w:p>
        </w:tc>
        <w:tc>
          <w:tcPr>
            <w:tcW w:w="562" w:type="pct"/>
            <w:gridSpan w:val="2"/>
          </w:tcPr>
          <w:p w14:paraId="7F265CA7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7DBD642E" w14:textId="7062C2D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55A76C06" w14:textId="77777777" w:rsidTr="00201E76">
        <w:trPr>
          <w:trHeight w:val="20"/>
        </w:trPr>
        <w:tc>
          <w:tcPr>
            <w:tcW w:w="998" w:type="pct"/>
            <w:vMerge/>
            <w:vAlign w:val="center"/>
          </w:tcPr>
          <w:p w14:paraId="0EDD2E58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564793F9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1304A588" w14:textId="6CDB9BD6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10\10</w:t>
            </w:r>
          </w:p>
        </w:tc>
        <w:tc>
          <w:tcPr>
            <w:tcW w:w="641" w:type="pct"/>
            <w:vMerge/>
          </w:tcPr>
          <w:p w14:paraId="344EFF5D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4EAEEDE1" w14:textId="77777777" w:rsidTr="00201E76">
        <w:trPr>
          <w:trHeight w:val="300"/>
        </w:trPr>
        <w:tc>
          <w:tcPr>
            <w:tcW w:w="998" w:type="pct"/>
            <w:vMerge/>
            <w:vAlign w:val="center"/>
          </w:tcPr>
          <w:p w14:paraId="12E808D6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6AA7A75F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 Создание 3 D моделей, основные способы редактирования 3 D моделей</w:t>
            </w:r>
          </w:p>
        </w:tc>
        <w:tc>
          <w:tcPr>
            <w:tcW w:w="562" w:type="pct"/>
            <w:gridSpan w:val="2"/>
          </w:tcPr>
          <w:p w14:paraId="3CCCD91B" w14:textId="2512DAC4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19B1A260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0FCFF091" w14:textId="77777777" w:rsidTr="00201E76">
        <w:trPr>
          <w:trHeight w:val="300"/>
        </w:trPr>
        <w:tc>
          <w:tcPr>
            <w:tcW w:w="998" w:type="pct"/>
            <w:vMerge/>
            <w:vAlign w:val="center"/>
          </w:tcPr>
          <w:p w14:paraId="27E8A2A3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22B40F26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Создание 3 D моделей с элементами закругления (скругления).</w:t>
            </w:r>
          </w:p>
        </w:tc>
        <w:tc>
          <w:tcPr>
            <w:tcW w:w="562" w:type="pct"/>
            <w:gridSpan w:val="2"/>
          </w:tcPr>
          <w:p w14:paraId="70B5E6AA" w14:textId="698942F4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0D5EFB00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3F275A5C" w14:textId="77777777" w:rsidTr="00201E76">
        <w:trPr>
          <w:trHeight w:val="300"/>
        </w:trPr>
        <w:tc>
          <w:tcPr>
            <w:tcW w:w="998" w:type="pct"/>
            <w:vMerge/>
            <w:vAlign w:val="center"/>
          </w:tcPr>
          <w:p w14:paraId="374C9BAE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10FD341C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 Создание 3 D моделей с и фасками.</w:t>
            </w:r>
          </w:p>
        </w:tc>
        <w:tc>
          <w:tcPr>
            <w:tcW w:w="562" w:type="pct"/>
            <w:gridSpan w:val="2"/>
          </w:tcPr>
          <w:p w14:paraId="5CC4DE1A" w14:textId="436A278D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078973AD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25065A08" w14:textId="77777777" w:rsidTr="00201E76">
        <w:trPr>
          <w:trHeight w:val="300"/>
        </w:trPr>
        <w:tc>
          <w:tcPr>
            <w:tcW w:w="998" w:type="pct"/>
            <w:vMerge/>
            <w:vAlign w:val="center"/>
          </w:tcPr>
          <w:p w14:paraId="63C26332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336464F5" w14:textId="77777777" w:rsidR="00201E76" w:rsidRPr="00982CFD" w:rsidRDefault="00201E76" w:rsidP="00201E76">
            <w:pPr>
              <w:suppressAutoHyphens/>
              <w:jc w:val="both"/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</w:t>
            </w:r>
            <w:r w:rsidRPr="00982CFD">
              <w:t xml:space="preserve"> 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3d моделей по плоскому чертежу посредством операции «вращения»</w:t>
            </w:r>
          </w:p>
        </w:tc>
        <w:tc>
          <w:tcPr>
            <w:tcW w:w="562" w:type="pct"/>
            <w:gridSpan w:val="2"/>
          </w:tcPr>
          <w:p w14:paraId="2D81E525" w14:textId="69D54E13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6B40839F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6219060E" w14:textId="77777777" w:rsidTr="00201E76">
        <w:trPr>
          <w:trHeight w:val="300"/>
        </w:trPr>
        <w:tc>
          <w:tcPr>
            <w:tcW w:w="998" w:type="pct"/>
            <w:vMerge/>
            <w:vAlign w:val="center"/>
          </w:tcPr>
          <w:p w14:paraId="7FB8B4B4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99" w:type="pct"/>
          </w:tcPr>
          <w:p w14:paraId="6BF94863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Рассечение детали плоскостью</w:t>
            </w:r>
          </w:p>
        </w:tc>
        <w:tc>
          <w:tcPr>
            <w:tcW w:w="562" w:type="pct"/>
            <w:gridSpan w:val="2"/>
          </w:tcPr>
          <w:p w14:paraId="555AE67D" w14:textId="0C7B2E9E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1B49323D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2D0FEA47" w14:textId="77777777" w:rsidTr="00201E76">
        <w:trPr>
          <w:trHeight w:val="20"/>
        </w:trPr>
        <w:tc>
          <w:tcPr>
            <w:tcW w:w="998" w:type="pct"/>
            <w:vMerge w:val="restart"/>
          </w:tcPr>
          <w:p w14:paraId="750A3441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4.4.</w:t>
            </w:r>
          </w:p>
          <w:p w14:paraId="23839468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Создание 3d моделей простейших объектов</w:t>
            </w:r>
          </w:p>
        </w:tc>
        <w:tc>
          <w:tcPr>
            <w:tcW w:w="2799" w:type="pct"/>
          </w:tcPr>
          <w:p w14:paraId="09E117C0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1B58DC8C" w14:textId="565E02DB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12/12</w:t>
            </w:r>
          </w:p>
        </w:tc>
        <w:tc>
          <w:tcPr>
            <w:tcW w:w="641" w:type="pct"/>
            <w:vMerge w:val="restart"/>
          </w:tcPr>
          <w:p w14:paraId="3B119863" w14:textId="15D6AFA8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748376A0" w14:textId="77777777" w:rsidTr="00201E76">
        <w:trPr>
          <w:trHeight w:val="20"/>
        </w:trPr>
        <w:tc>
          <w:tcPr>
            <w:tcW w:w="998" w:type="pct"/>
            <w:vMerge/>
          </w:tcPr>
          <w:p w14:paraId="569B773D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253A4A03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Проектная работа «Создание авторских 3d моделей»</w:t>
            </w:r>
            <w:r w:rsidRPr="00982CFD">
              <w:rPr>
                <w:rFonts w:ascii="OfficinaSansBookC" w:hAnsi="OfficinaSansBookC"/>
                <w:sz w:val="24"/>
                <w:szCs w:val="24"/>
              </w:rPr>
              <w:t xml:space="preserve">: 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выбор простейших объектов   (бытовых, технических и строительных) для создания модели</w:t>
            </w:r>
          </w:p>
        </w:tc>
        <w:tc>
          <w:tcPr>
            <w:tcW w:w="562" w:type="pct"/>
            <w:gridSpan w:val="2"/>
          </w:tcPr>
          <w:p w14:paraId="48360951" w14:textId="667B6050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5C10330E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57FF6BD4" w14:textId="77777777" w:rsidTr="00201E76">
        <w:trPr>
          <w:trHeight w:val="20"/>
        </w:trPr>
        <w:tc>
          <w:tcPr>
            <w:tcW w:w="998" w:type="pct"/>
            <w:vMerge/>
          </w:tcPr>
          <w:p w14:paraId="726AD075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06CC0DEC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Проектная работа «Создание авторских 3d моделей»</w:t>
            </w:r>
            <w:r w:rsidRPr="00982CFD">
              <w:rPr>
                <w:rFonts w:ascii="OfficinaSansBookC" w:hAnsi="OfficinaSansBookC"/>
                <w:sz w:val="24"/>
                <w:szCs w:val="24"/>
              </w:rPr>
              <w:t xml:space="preserve">: 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обоснование выбора</w:t>
            </w:r>
          </w:p>
        </w:tc>
        <w:tc>
          <w:tcPr>
            <w:tcW w:w="562" w:type="pct"/>
            <w:gridSpan w:val="2"/>
          </w:tcPr>
          <w:p w14:paraId="5D3EBC1F" w14:textId="512D3CC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4AC3E39A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7040DA2E" w14:textId="77777777" w:rsidTr="00201E76">
        <w:trPr>
          <w:trHeight w:val="20"/>
        </w:trPr>
        <w:tc>
          <w:tcPr>
            <w:tcW w:w="998" w:type="pct"/>
            <w:vMerge/>
          </w:tcPr>
          <w:p w14:paraId="7CD87888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1794F56A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 Проектная работа «Создание авторских 3d моделей»</w:t>
            </w:r>
            <w:r w:rsidRPr="00982CFD">
              <w:rPr>
                <w:rFonts w:ascii="OfficinaSansBookC" w:hAnsi="OfficinaSansBookC"/>
                <w:sz w:val="24"/>
                <w:szCs w:val="24"/>
              </w:rPr>
              <w:t xml:space="preserve">: 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модели объекта</w:t>
            </w:r>
          </w:p>
        </w:tc>
        <w:tc>
          <w:tcPr>
            <w:tcW w:w="562" w:type="pct"/>
            <w:gridSpan w:val="2"/>
          </w:tcPr>
          <w:p w14:paraId="4897AEA9" w14:textId="350D0079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7E146A59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24B067A6" w14:textId="77777777" w:rsidTr="00201E76">
        <w:trPr>
          <w:trHeight w:val="20"/>
        </w:trPr>
        <w:tc>
          <w:tcPr>
            <w:tcW w:w="998" w:type="pct"/>
            <w:vMerge/>
          </w:tcPr>
          <w:p w14:paraId="02FF0EAD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0DE2AEFC" w14:textId="77777777" w:rsidR="00201E76" w:rsidRPr="00982CFD" w:rsidRDefault="00201E76" w:rsidP="00201E76">
            <w:pPr>
              <w:suppressAutoHyphens/>
              <w:jc w:val="both"/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 Проектная работа «Создание авторских 3d моделей»</w:t>
            </w:r>
            <w:r w:rsidRPr="00982CFD">
              <w:rPr>
                <w:rFonts w:ascii="OfficinaSansBookC" w:hAnsi="OfficinaSansBookC"/>
                <w:sz w:val="24"/>
                <w:szCs w:val="24"/>
              </w:rPr>
              <w:t xml:space="preserve">: 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модели объекта</w:t>
            </w:r>
          </w:p>
        </w:tc>
        <w:tc>
          <w:tcPr>
            <w:tcW w:w="562" w:type="pct"/>
            <w:gridSpan w:val="2"/>
          </w:tcPr>
          <w:p w14:paraId="4C5FAC80" w14:textId="4D28E6B2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0D6988C3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29A8ADAC" w14:textId="77777777" w:rsidTr="00201E76">
        <w:trPr>
          <w:trHeight w:val="20"/>
        </w:trPr>
        <w:tc>
          <w:tcPr>
            <w:tcW w:w="998" w:type="pct"/>
            <w:vMerge/>
          </w:tcPr>
          <w:p w14:paraId="1E8517BC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72EC4543" w14:textId="77777777" w:rsidR="00201E76" w:rsidRPr="00982CFD" w:rsidRDefault="00201E76" w:rsidP="00201E76">
            <w:pPr>
              <w:tabs>
                <w:tab w:val="left" w:pos="6200"/>
              </w:tabs>
              <w:suppressAutoHyphens/>
              <w:jc w:val="both"/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 Проектная работа «Создание авторских 3d моделей»: подготовка презентации</w:t>
            </w:r>
          </w:p>
        </w:tc>
        <w:tc>
          <w:tcPr>
            <w:tcW w:w="562" w:type="pct"/>
            <w:gridSpan w:val="2"/>
          </w:tcPr>
          <w:p w14:paraId="6D29FD7E" w14:textId="3A58475C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7EEEC92D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0707284F" w14:textId="77777777" w:rsidTr="00201E76">
        <w:trPr>
          <w:trHeight w:val="20"/>
        </w:trPr>
        <w:tc>
          <w:tcPr>
            <w:tcW w:w="998" w:type="pct"/>
            <w:vMerge/>
          </w:tcPr>
          <w:p w14:paraId="471B6FBC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029A4762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 Проектная работа «Создание авторских 3d моделей»</w:t>
            </w:r>
            <w:r w:rsidRPr="00982CFD">
              <w:rPr>
                <w:rFonts w:ascii="OfficinaSansBookC" w:hAnsi="OfficinaSansBookC"/>
                <w:sz w:val="24"/>
                <w:szCs w:val="24"/>
              </w:rPr>
              <w:t xml:space="preserve">: </w:t>
            </w: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>представление выполненной модели</w:t>
            </w:r>
          </w:p>
        </w:tc>
        <w:tc>
          <w:tcPr>
            <w:tcW w:w="562" w:type="pct"/>
            <w:gridSpan w:val="2"/>
          </w:tcPr>
          <w:p w14:paraId="73B12409" w14:textId="5B5DA145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  <w:vAlign w:val="center"/>
          </w:tcPr>
          <w:p w14:paraId="6DC05844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01E76" w:rsidRPr="00982CFD" w14:paraId="1A25F3E8" w14:textId="77777777" w:rsidTr="00201E76">
        <w:trPr>
          <w:trHeight w:val="20"/>
        </w:trPr>
        <w:tc>
          <w:tcPr>
            <w:tcW w:w="998" w:type="pct"/>
          </w:tcPr>
          <w:p w14:paraId="38A21F10" w14:textId="77777777" w:rsidR="00201E76" w:rsidRPr="00982CFD" w:rsidRDefault="00201E76" w:rsidP="00201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Прикладной модуль 8</w:t>
            </w:r>
          </w:p>
        </w:tc>
        <w:tc>
          <w:tcPr>
            <w:tcW w:w="2799" w:type="pct"/>
          </w:tcPr>
          <w:p w14:paraId="3E8E83C7" w14:textId="77777777" w:rsidR="00201E76" w:rsidRPr="00982CFD" w:rsidRDefault="00201E76" w:rsidP="00201E76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Введение в создание графических изображений с помощью GIMP</w:t>
            </w:r>
          </w:p>
        </w:tc>
        <w:tc>
          <w:tcPr>
            <w:tcW w:w="562" w:type="pct"/>
            <w:gridSpan w:val="2"/>
          </w:tcPr>
          <w:p w14:paraId="7C623066" w14:textId="77777777" w:rsidR="00201E76" w:rsidRPr="00982CFD" w:rsidRDefault="00201E76" w:rsidP="00201E76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2CFD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36/22</w:t>
            </w:r>
          </w:p>
        </w:tc>
        <w:tc>
          <w:tcPr>
            <w:tcW w:w="641" w:type="pct"/>
          </w:tcPr>
          <w:p w14:paraId="5DE7A15A" w14:textId="511B036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61BD7934" w14:textId="77777777" w:rsidTr="00E17162">
        <w:trPr>
          <w:trHeight w:val="20"/>
        </w:trPr>
        <w:tc>
          <w:tcPr>
            <w:tcW w:w="5000" w:type="pct"/>
            <w:gridSpan w:val="5"/>
          </w:tcPr>
          <w:p w14:paraId="3D0AC893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201E76" w:rsidRPr="00982CFD" w14:paraId="65420207" w14:textId="77777777" w:rsidTr="00201E76">
        <w:trPr>
          <w:trHeight w:val="20"/>
        </w:trPr>
        <w:tc>
          <w:tcPr>
            <w:tcW w:w="998" w:type="pct"/>
          </w:tcPr>
          <w:p w14:paraId="3CDFBCDF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Cs/>
                <w:sz w:val="24"/>
                <w:szCs w:val="24"/>
              </w:rPr>
              <w:t>Тема 8.1.</w:t>
            </w:r>
            <w:r w:rsidRPr="00982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E5D8FF3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Растровая и векторная графика. Форматы изображений, конвертация и оптимизация</w:t>
            </w:r>
          </w:p>
        </w:tc>
        <w:tc>
          <w:tcPr>
            <w:tcW w:w="2799" w:type="pct"/>
          </w:tcPr>
          <w:p w14:paraId="16684E6C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Отличия растровой и векторной графики. Использование растровой графики для хранения фотографий. Форматы PNG и JPEG. Конвертация с целью снижения объёма изображения</w:t>
            </w:r>
          </w:p>
        </w:tc>
        <w:tc>
          <w:tcPr>
            <w:tcW w:w="562" w:type="pct"/>
            <w:gridSpan w:val="2"/>
          </w:tcPr>
          <w:p w14:paraId="3A954380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14:paraId="0B4B5D2B" w14:textId="01ED892E" w:rsidR="00201E76" w:rsidRPr="00982CFD" w:rsidRDefault="00201E76" w:rsidP="00201E76">
            <w:pPr>
              <w:jc w:val="center"/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234441C6" w14:textId="77777777" w:rsidTr="00201E76">
        <w:trPr>
          <w:trHeight w:val="20"/>
        </w:trPr>
        <w:tc>
          <w:tcPr>
            <w:tcW w:w="998" w:type="pct"/>
          </w:tcPr>
          <w:p w14:paraId="3054A45B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Cs/>
                <w:sz w:val="24"/>
                <w:szCs w:val="24"/>
              </w:rPr>
              <w:t>Тема 8.2.</w:t>
            </w:r>
            <w:r w:rsidRPr="00982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A31FA6B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GIMP как проект GNU. Установка GIMP</w:t>
            </w:r>
          </w:p>
        </w:tc>
        <w:tc>
          <w:tcPr>
            <w:tcW w:w="2799" w:type="pct"/>
          </w:tcPr>
          <w:p w14:paraId="2A60C007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GIMP как программа для различных операционных систем. Особенности проекта в качестве представителя класса свободного программного обеспечения. Установка на различные платформы</w:t>
            </w:r>
          </w:p>
        </w:tc>
        <w:tc>
          <w:tcPr>
            <w:tcW w:w="562" w:type="pct"/>
            <w:gridSpan w:val="2"/>
          </w:tcPr>
          <w:p w14:paraId="5CB38842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14:paraId="6E7F4343" w14:textId="739B5E45" w:rsidR="00201E76" w:rsidRPr="00982CFD" w:rsidRDefault="00201E76" w:rsidP="00201E76">
            <w:pPr>
              <w:jc w:val="center"/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0C008051" w14:textId="77777777" w:rsidTr="00201E76">
        <w:trPr>
          <w:trHeight w:val="20"/>
        </w:trPr>
        <w:tc>
          <w:tcPr>
            <w:tcW w:w="998" w:type="pct"/>
            <w:vMerge w:val="restart"/>
          </w:tcPr>
          <w:p w14:paraId="0C9C1A15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8.3. </w:t>
            </w:r>
          </w:p>
          <w:p w14:paraId="5BA1403D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Интерфейс GIMP. Многооконный режим, стыкуемые диалоги, однооконный режим. Слои</w:t>
            </w:r>
          </w:p>
        </w:tc>
        <w:tc>
          <w:tcPr>
            <w:tcW w:w="2799" w:type="pct"/>
          </w:tcPr>
          <w:p w14:paraId="542A4F3B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Однооконный и многооконный режим. Управление диалогами. Окно слоёв изображения</w:t>
            </w:r>
          </w:p>
        </w:tc>
        <w:tc>
          <w:tcPr>
            <w:tcW w:w="562" w:type="pct"/>
            <w:gridSpan w:val="2"/>
          </w:tcPr>
          <w:p w14:paraId="762E79ED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70085DB9" w14:textId="05688B9C" w:rsidR="00201E76" w:rsidRPr="00982CFD" w:rsidRDefault="00201E76" w:rsidP="00201E7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416C3225" w14:textId="77777777" w:rsidTr="00201E76">
        <w:trPr>
          <w:trHeight w:val="20"/>
        </w:trPr>
        <w:tc>
          <w:tcPr>
            <w:tcW w:w="998" w:type="pct"/>
            <w:vMerge/>
          </w:tcPr>
          <w:p w14:paraId="0A474B84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99" w:type="pct"/>
          </w:tcPr>
          <w:p w14:paraId="6C28C13F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728A73DD" w14:textId="26CC2210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448BC75E" w14:textId="77777777" w:rsidR="00201E76" w:rsidRPr="00982CFD" w:rsidRDefault="00201E76" w:rsidP="00201E76">
            <w:pPr>
              <w:jc w:val="center"/>
            </w:pPr>
          </w:p>
        </w:tc>
      </w:tr>
      <w:tr w:rsidR="00201E76" w:rsidRPr="00982CFD" w14:paraId="087F18EF" w14:textId="77777777" w:rsidTr="00201E76">
        <w:trPr>
          <w:trHeight w:val="20"/>
        </w:trPr>
        <w:tc>
          <w:tcPr>
            <w:tcW w:w="998" w:type="pct"/>
            <w:vMerge/>
          </w:tcPr>
          <w:p w14:paraId="6ECC9CD7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3AA9D76C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17. </w:t>
            </w: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Интерфейс и настройка его частей.</w:t>
            </w:r>
          </w:p>
          <w:p w14:paraId="20BA12B1" w14:textId="77777777" w:rsidR="00201E76" w:rsidRPr="00982CFD" w:rsidRDefault="00201E76" w:rsidP="00201E76">
            <w:pPr>
              <w:tabs>
                <w:tab w:val="left" w:pos="368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2" w:type="pct"/>
            <w:gridSpan w:val="2"/>
          </w:tcPr>
          <w:p w14:paraId="1D6BDC95" w14:textId="374E882F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4DF9F028" w14:textId="77777777" w:rsidR="00201E76" w:rsidRPr="00982CFD" w:rsidRDefault="00201E76" w:rsidP="00201E76"/>
        </w:tc>
      </w:tr>
      <w:tr w:rsidR="00201E76" w:rsidRPr="00982CFD" w14:paraId="054CEBA9" w14:textId="77777777" w:rsidTr="00201E76">
        <w:trPr>
          <w:trHeight w:val="20"/>
        </w:trPr>
        <w:tc>
          <w:tcPr>
            <w:tcW w:w="998" w:type="pct"/>
            <w:vMerge w:val="restart"/>
          </w:tcPr>
          <w:p w14:paraId="0EEC399B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8.4. </w:t>
            </w:r>
          </w:p>
          <w:p w14:paraId="176AAC4E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Разрешение изображения. Навигация, масштабирование, кадрирование, аффинные преобразования</w:t>
            </w:r>
          </w:p>
        </w:tc>
        <w:tc>
          <w:tcPr>
            <w:tcW w:w="2799" w:type="pct"/>
          </w:tcPr>
          <w:p w14:paraId="7260DA44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Размеры изображения в пикселах и понятие разрешения изображения.</w:t>
            </w:r>
          </w:p>
        </w:tc>
        <w:tc>
          <w:tcPr>
            <w:tcW w:w="562" w:type="pct"/>
            <w:gridSpan w:val="2"/>
          </w:tcPr>
          <w:p w14:paraId="08A249CF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54F63B47" w14:textId="74EE0991" w:rsidR="00201E76" w:rsidRPr="00982CFD" w:rsidRDefault="00201E76" w:rsidP="00201E7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0E449934" w14:textId="77777777" w:rsidTr="00201E76">
        <w:trPr>
          <w:trHeight w:val="20"/>
        </w:trPr>
        <w:tc>
          <w:tcPr>
            <w:tcW w:w="998" w:type="pct"/>
            <w:vMerge/>
          </w:tcPr>
          <w:p w14:paraId="72F97634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99" w:type="pct"/>
          </w:tcPr>
          <w:p w14:paraId="6738917D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00325822" w14:textId="341E785E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266BBD29" w14:textId="77777777" w:rsidR="00201E76" w:rsidRPr="00982CFD" w:rsidRDefault="00201E76" w:rsidP="00201E76">
            <w:pPr>
              <w:jc w:val="center"/>
            </w:pPr>
          </w:p>
        </w:tc>
      </w:tr>
      <w:tr w:rsidR="00201E76" w:rsidRPr="00982CFD" w14:paraId="454D6ACF" w14:textId="77777777" w:rsidTr="00201E76">
        <w:trPr>
          <w:trHeight w:val="20"/>
        </w:trPr>
        <w:tc>
          <w:tcPr>
            <w:tcW w:w="998" w:type="pct"/>
            <w:vMerge/>
          </w:tcPr>
          <w:p w14:paraId="78B61071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7BA1B3DC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 Преобразования: выравнивание, перемещение, кадрирование, вращение, наклон, перспектива, 3D-преобразование, трансформация, преобразование по точкам, зеркало, преобразование по рамке, искажения</w:t>
            </w:r>
          </w:p>
        </w:tc>
        <w:tc>
          <w:tcPr>
            <w:tcW w:w="562" w:type="pct"/>
            <w:gridSpan w:val="2"/>
          </w:tcPr>
          <w:p w14:paraId="057E0606" w14:textId="657E2C24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4EB9B479" w14:textId="77777777" w:rsidR="00201E76" w:rsidRPr="00982CFD" w:rsidRDefault="00201E76" w:rsidP="00201E76">
            <w:pPr>
              <w:jc w:val="center"/>
            </w:pPr>
          </w:p>
        </w:tc>
      </w:tr>
      <w:tr w:rsidR="00201E76" w:rsidRPr="00982CFD" w14:paraId="501D79DF" w14:textId="77777777" w:rsidTr="00201E76">
        <w:trPr>
          <w:trHeight w:val="20"/>
        </w:trPr>
        <w:tc>
          <w:tcPr>
            <w:tcW w:w="998" w:type="pct"/>
            <w:vMerge w:val="restart"/>
          </w:tcPr>
          <w:p w14:paraId="460773C5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8.5. </w:t>
            </w:r>
          </w:p>
          <w:p w14:paraId="26F12DFA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Рекламная кампании в сети Интернет</w:t>
            </w:r>
          </w:p>
        </w:tc>
        <w:tc>
          <w:tcPr>
            <w:tcW w:w="2799" w:type="pct"/>
          </w:tcPr>
          <w:p w14:paraId="0D7D8865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23E6437D" w14:textId="086ECEB5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41" w:type="pct"/>
            <w:vMerge w:val="restart"/>
          </w:tcPr>
          <w:p w14:paraId="53B7E01C" w14:textId="624DFCC3" w:rsidR="00201E76" w:rsidRPr="00982CFD" w:rsidRDefault="00201E76" w:rsidP="00201E76">
            <w:pPr>
              <w:jc w:val="center"/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22DB817A" w14:textId="77777777" w:rsidTr="00201E76">
        <w:trPr>
          <w:trHeight w:val="20"/>
        </w:trPr>
        <w:tc>
          <w:tcPr>
            <w:tcW w:w="998" w:type="pct"/>
            <w:vMerge/>
          </w:tcPr>
          <w:p w14:paraId="15D948D7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4BCC1800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 Использование заливки.</w:t>
            </w:r>
          </w:p>
        </w:tc>
        <w:tc>
          <w:tcPr>
            <w:tcW w:w="562" w:type="pct"/>
            <w:gridSpan w:val="2"/>
          </w:tcPr>
          <w:p w14:paraId="6FC1A52B" w14:textId="60F4294E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72EA5569" w14:textId="77777777" w:rsidR="00201E76" w:rsidRPr="00982CFD" w:rsidRDefault="00201E76" w:rsidP="00201E76"/>
        </w:tc>
      </w:tr>
      <w:tr w:rsidR="00201E76" w:rsidRPr="00982CFD" w14:paraId="47BF9A92" w14:textId="77777777" w:rsidTr="00201E76">
        <w:trPr>
          <w:trHeight w:val="90"/>
        </w:trPr>
        <w:tc>
          <w:tcPr>
            <w:tcW w:w="998" w:type="pct"/>
            <w:vMerge/>
          </w:tcPr>
          <w:p w14:paraId="5A02E130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3B85CD4C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 Фильтры: размытие, улучшение, искажения, свет и тень, шум, выделение краёв, декорация, проекция</w:t>
            </w:r>
          </w:p>
        </w:tc>
        <w:tc>
          <w:tcPr>
            <w:tcW w:w="562" w:type="pct"/>
            <w:gridSpan w:val="2"/>
          </w:tcPr>
          <w:p w14:paraId="1721B4CE" w14:textId="122D8F1B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0321EE4C" w14:textId="77777777" w:rsidR="00201E76" w:rsidRPr="00982CFD" w:rsidRDefault="00201E76" w:rsidP="00201E76"/>
        </w:tc>
      </w:tr>
      <w:tr w:rsidR="00201E76" w:rsidRPr="00982CFD" w14:paraId="2211117B" w14:textId="77777777" w:rsidTr="00201E76">
        <w:trPr>
          <w:trHeight w:val="90"/>
        </w:trPr>
        <w:tc>
          <w:tcPr>
            <w:tcW w:w="998" w:type="pct"/>
            <w:vMerge w:val="restart"/>
          </w:tcPr>
          <w:p w14:paraId="1C99BF64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8.6. </w:t>
            </w:r>
          </w:p>
          <w:p w14:paraId="51501C78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Выделение. Контуры. Комбинирование изображений</w:t>
            </w:r>
          </w:p>
        </w:tc>
        <w:tc>
          <w:tcPr>
            <w:tcW w:w="2799" w:type="pct"/>
          </w:tcPr>
          <w:p w14:paraId="096109D4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Использование выделений для работы с отдельными объектами в составе изображения. Выделение контуров.</w:t>
            </w:r>
          </w:p>
        </w:tc>
        <w:tc>
          <w:tcPr>
            <w:tcW w:w="562" w:type="pct"/>
            <w:gridSpan w:val="2"/>
          </w:tcPr>
          <w:p w14:paraId="6AC2C282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4CACF3C8" w14:textId="7E56CB66" w:rsidR="00201E76" w:rsidRPr="00982CFD" w:rsidRDefault="00201E76" w:rsidP="00201E76">
            <w:pPr>
              <w:jc w:val="center"/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467DDC97" w14:textId="77777777" w:rsidTr="00201E76">
        <w:trPr>
          <w:trHeight w:val="148"/>
        </w:trPr>
        <w:tc>
          <w:tcPr>
            <w:tcW w:w="998" w:type="pct"/>
            <w:vMerge/>
          </w:tcPr>
          <w:p w14:paraId="03D85CA7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1E67124A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73356D62" w14:textId="03D4ED01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41" w:type="pct"/>
            <w:vMerge/>
          </w:tcPr>
          <w:p w14:paraId="63B233E6" w14:textId="77777777" w:rsidR="00201E76" w:rsidRPr="00982CFD" w:rsidRDefault="00201E76" w:rsidP="00201E76"/>
        </w:tc>
      </w:tr>
      <w:tr w:rsidR="00201E76" w:rsidRPr="00982CFD" w14:paraId="1ACC1946" w14:textId="77777777" w:rsidTr="00201E76">
        <w:trPr>
          <w:trHeight w:val="90"/>
        </w:trPr>
        <w:tc>
          <w:tcPr>
            <w:tcW w:w="998" w:type="pct"/>
            <w:vMerge/>
          </w:tcPr>
          <w:p w14:paraId="6584651E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99" w:type="pct"/>
          </w:tcPr>
          <w:p w14:paraId="23282F0E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Создание коллажей путём соединения нескольких изображений</w:t>
            </w:r>
          </w:p>
        </w:tc>
        <w:tc>
          <w:tcPr>
            <w:tcW w:w="562" w:type="pct"/>
            <w:gridSpan w:val="2"/>
          </w:tcPr>
          <w:p w14:paraId="57A1E8ED" w14:textId="5C43D5A9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41" w:type="pct"/>
            <w:vMerge/>
          </w:tcPr>
          <w:p w14:paraId="7971B8D1" w14:textId="77777777" w:rsidR="00201E76" w:rsidRPr="00982CFD" w:rsidRDefault="00201E76" w:rsidP="00201E76"/>
        </w:tc>
      </w:tr>
      <w:tr w:rsidR="00201E76" w:rsidRPr="00982CFD" w14:paraId="3EB29887" w14:textId="77777777" w:rsidTr="00201E76">
        <w:trPr>
          <w:trHeight w:val="90"/>
        </w:trPr>
        <w:tc>
          <w:tcPr>
            <w:tcW w:w="998" w:type="pct"/>
            <w:vMerge w:val="restart"/>
          </w:tcPr>
          <w:p w14:paraId="22F242E9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Тема 8.7. </w:t>
            </w:r>
          </w:p>
          <w:p w14:paraId="42FDAC20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Быстрая маска и преобразование цвета</w:t>
            </w:r>
          </w:p>
        </w:tc>
        <w:tc>
          <w:tcPr>
            <w:tcW w:w="2799" w:type="pct"/>
          </w:tcPr>
          <w:p w14:paraId="18C12C68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45D15105" w14:textId="5948B69B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641" w:type="pct"/>
            <w:vMerge w:val="restart"/>
          </w:tcPr>
          <w:p w14:paraId="0A1E1259" w14:textId="5EDF0443" w:rsidR="00201E76" w:rsidRPr="00982CFD" w:rsidRDefault="00201E76" w:rsidP="00201E76">
            <w:pPr>
              <w:jc w:val="center"/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641746BF" w14:textId="77777777" w:rsidTr="00201E76">
        <w:trPr>
          <w:trHeight w:val="90"/>
        </w:trPr>
        <w:tc>
          <w:tcPr>
            <w:tcW w:w="998" w:type="pct"/>
            <w:vMerge/>
          </w:tcPr>
          <w:p w14:paraId="649255B9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5CEF7C83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 Графические отображение области выделения. Преобразование цвета в изображении с помощью применения маски</w:t>
            </w:r>
          </w:p>
        </w:tc>
        <w:tc>
          <w:tcPr>
            <w:tcW w:w="562" w:type="pct"/>
            <w:gridSpan w:val="2"/>
          </w:tcPr>
          <w:p w14:paraId="6A88936A" w14:textId="6857E269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148C43F2" w14:textId="77777777" w:rsidR="00201E76" w:rsidRPr="00982CFD" w:rsidRDefault="00201E76" w:rsidP="00201E76"/>
        </w:tc>
      </w:tr>
      <w:tr w:rsidR="00201E76" w:rsidRPr="00982CFD" w14:paraId="44CC7047" w14:textId="77777777" w:rsidTr="00201E76">
        <w:trPr>
          <w:trHeight w:val="90"/>
        </w:trPr>
        <w:tc>
          <w:tcPr>
            <w:tcW w:w="998" w:type="pct"/>
            <w:vMerge w:val="restart"/>
          </w:tcPr>
          <w:p w14:paraId="6C01F130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 xml:space="preserve">Тема 8.8. </w:t>
            </w:r>
          </w:p>
          <w:p w14:paraId="218EBC8B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градиентов</w:t>
            </w:r>
          </w:p>
        </w:tc>
        <w:tc>
          <w:tcPr>
            <w:tcW w:w="2799" w:type="pct"/>
          </w:tcPr>
          <w:p w14:paraId="7BE3EEF1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Понятие градиента. </w:t>
            </w:r>
          </w:p>
        </w:tc>
        <w:tc>
          <w:tcPr>
            <w:tcW w:w="562" w:type="pct"/>
            <w:gridSpan w:val="2"/>
          </w:tcPr>
          <w:p w14:paraId="72529A92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6600B92A" w14:textId="7856025A" w:rsidR="00201E76" w:rsidRPr="00982CFD" w:rsidRDefault="00201E76" w:rsidP="00201E76">
            <w:pPr>
              <w:jc w:val="center"/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5B3A6037" w14:textId="77777777" w:rsidTr="00201E76">
        <w:trPr>
          <w:trHeight w:val="90"/>
        </w:trPr>
        <w:tc>
          <w:tcPr>
            <w:tcW w:w="998" w:type="pct"/>
            <w:vMerge/>
          </w:tcPr>
          <w:p w14:paraId="71FC1C78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6FDD2F23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1366422F" w14:textId="62D48B7E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5505D146" w14:textId="77777777" w:rsidR="00201E76" w:rsidRPr="00982CFD" w:rsidRDefault="00201E76" w:rsidP="00201E76"/>
        </w:tc>
      </w:tr>
      <w:tr w:rsidR="00201E76" w:rsidRPr="00982CFD" w14:paraId="055830EF" w14:textId="77777777" w:rsidTr="00201E76">
        <w:trPr>
          <w:trHeight w:val="55"/>
        </w:trPr>
        <w:tc>
          <w:tcPr>
            <w:tcW w:w="998" w:type="pct"/>
            <w:vMerge/>
          </w:tcPr>
          <w:p w14:paraId="698A0C7F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700E6144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 Плавные переходы от одних цветов к другим</w:t>
            </w:r>
          </w:p>
        </w:tc>
        <w:tc>
          <w:tcPr>
            <w:tcW w:w="562" w:type="pct"/>
            <w:gridSpan w:val="2"/>
          </w:tcPr>
          <w:p w14:paraId="72B65494" w14:textId="657738FD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57D79ABD" w14:textId="77777777" w:rsidR="00201E76" w:rsidRPr="00982CFD" w:rsidRDefault="00201E76" w:rsidP="00201E76"/>
        </w:tc>
      </w:tr>
      <w:tr w:rsidR="00201E76" w:rsidRPr="00982CFD" w14:paraId="68A6A8BD" w14:textId="77777777" w:rsidTr="00201E76">
        <w:trPr>
          <w:trHeight w:val="90"/>
        </w:trPr>
        <w:tc>
          <w:tcPr>
            <w:tcW w:w="998" w:type="pct"/>
            <w:vMerge w:val="restart"/>
          </w:tcPr>
          <w:p w14:paraId="235A065C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sz w:val="24"/>
                <w:szCs w:val="24"/>
              </w:rPr>
              <w:t>Тема 8.9.</w:t>
            </w:r>
          </w:p>
          <w:p w14:paraId="4FB2C07A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анимированного изображения в формате GIF</w:t>
            </w:r>
          </w:p>
        </w:tc>
        <w:tc>
          <w:tcPr>
            <w:tcW w:w="2799" w:type="pct"/>
          </w:tcPr>
          <w:p w14:paraId="178EE5FC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Формат GIF. Ограничения GIF. Создание изображения в формате GIF c помощью GIMP</w:t>
            </w:r>
          </w:p>
        </w:tc>
        <w:tc>
          <w:tcPr>
            <w:tcW w:w="562" w:type="pct"/>
            <w:gridSpan w:val="2"/>
          </w:tcPr>
          <w:p w14:paraId="6019A9F8" w14:textId="77777777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539A7C7D" w14:textId="5B350781" w:rsidR="00201E76" w:rsidRPr="00982CFD" w:rsidRDefault="00201E76" w:rsidP="00201E76">
            <w:pPr>
              <w:jc w:val="center"/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3F7C5FE6" w14:textId="77777777" w:rsidTr="00201E76">
        <w:trPr>
          <w:trHeight w:val="90"/>
        </w:trPr>
        <w:tc>
          <w:tcPr>
            <w:tcW w:w="998" w:type="pct"/>
            <w:vMerge/>
          </w:tcPr>
          <w:p w14:paraId="5CA458FD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27F6C531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40F7B621" w14:textId="36EDD335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7A12D4D8" w14:textId="77777777" w:rsidR="00201E76" w:rsidRPr="00982CFD" w:rsidRDefault="00201E76" w:rsidP="00201E76"/>
        </w:tc>
      </w:tr>
      <w:tr w:rsidR="00201E76" w:rsidRPr="00982CFD" w14:paraId="4F5BA170" w14:textId="77777777" w:rsidTr="00201E76">
        <w:trPr>
          <w:trHeight w:val="90"/>
        </w:trPr>
        <w:tc>
          <w:tcPr>
            <w:tcW w:w="998" w:type="pct"/>
            <w:vMerge/>
          </w:tcPr>
          <w:p w14:paraId="2177D718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0D8373B6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Использование анимации для наглядного представления процессов с несколькими этапами.</w:t>
            </w:r>
          </w:p>
        </w:tc>
        <w:tc>
          <w:tcPr>
            <w:tcW w:w="562" w:type="pct"/>
            <w:gridSpan w:val="2"/>
          </w:tcPr>
          <w:p w14:paraId="06FAC53E" w14:textId="29619E7B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41" w:type="pct"/>
            <w:vMerge/>
          </w:tcPr>
          <w:p w14:paraId="5D6D90DF" w14:textId="77777777" w:rsidR="00201E76" w:rsidRPr="00982CFD" w:rsidRDefault="00201E76" w:rsidP="00201E76"/>
        </w:tc>
      </w:tr>
      <w:tr w:rsidR="00201E76" w:rsidRPr="00982CFD" w14:paraId="2795D6FD" w14:textId="77777777" w:rsidTr="00201E76">
        <w:trPr>
          <w:trHeight w:val="20"/>
        </w:trPr>
        <w:tc>
          <w:tcPr>
            <w:tcW w:w="998" w:type="pct"/>
            <w:vMerge w:val="restart"/>
          </w:tcPr>
          <w:p w14:paraId="094D2B25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C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8.10. </w:t>
            </w:r>
          </w:p>
          <w:p w14:paraId="707CDBAB" w14:textId="77777777" w:rsidR="00201E76" w:rsidRPr="00982CFD" w:rsidRDefault="00201E76" w:rsidP="00201E7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2CFD">
              <w:rPr>
                <w:rFonts w:ascii="Times New Roman" w:eastAsia="Segoe UI" w:hAnsi="Times New Roman" w:cs="Times New Roman"/>
                <w:b/>
                <w:i/>
                <w:sz w:val="24"/>
                <w:szCs w:val="24"/>
              </w:rPr>
              <w:t>Проектная работа «Создание серии баннеров для графического оформления сайта»</w:t>
            </w:r>
          </w:p>
        </w:tc>
        <w:tc>
          <w:tcPr>
            <w:tcW w:w="2799" w:type="pct"/>
          </w:tcPr>
          <w:p w14:paraId="010415ED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  <w:gridSpan w:val="2"/>
          </w:tcPr>
          <w:p w14:paraId="14C9E0AB" w14:textId="07D5C642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41" w:type="pct"/>
            <w:vMerge w:val="restart"/>
          </w:tcPr>
          <w:p w14:paraId="1FBCC31C" w14:textId="3B1D81AC" w:rsidR="00201E76" w:rsidRPr="00982CFD" w:rsidRDefault="00201E76" w:rsidP="00201E76">
            <w:pPr>
              <w:jc w:val="center"/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5D4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 4.3</w:t>
            </w:r>
          </w:p>
        </w:tc>
      </w:tr>
      <w:tr w:rsidR="00201E76" w:rsidRPr="00982CFD" w14:paraId="77E5953E" w14:textId="77777777" w:rsidTr="00201E76">
        <w:trPr>
          <w:trHeight w:val="20"/>
        </w:trPr>
        <w:tc>
          <w:tcPr>
            <w:tcW w:w="998" w:type="pct"/>
            <w:vMerge/>
          </w:tcPr>
          <w:p w14:paraId="3A656085" w14:textId="77777777" w:rsidR="00201E76" w:rsidRPr="00982CFD" w:rsidRDefault="00201E76" w:rsidP="00201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pct"/>
          </w:tcPr>
          <w:p w14:paraId="5E349DC7" w14:textId="77777777" w:rsidR="00201E76" w:rsidRPr="00982CFD" w:rsidRDefault="00201E76" w:rsidP="00201E7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 Проектная работа «Создание серии баннеров для графического оформления сайта»</w:t>
            </w:r>
          </w:p>
        </w:tc>
        <w:tc>
          <w:tcPr>
            <w:tcW w:w="562" w:type="pct"/>
            <w:gridSpan w:val="2"/>
          </w:tcPr>
          <w:p w14:paraId="2395BA27" w14:textId="7F92D284" w:rsidR="00201E76" w:rsidRPr="00982CFD" w:rsidRDefault="00201E76" w:rsidP="00201E7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4\4</w:t>
            </w:r>
          </w:p>
        </w:tc>
        <w:tc>
          <w:tcPr>
            <w:tcW w:w="641" w:type="pct"/>
            <w:vMerge/>
          </w:tcPr>
          <w:p w14:paraId="4213425C" w14:textId="77777777" w:rsidR="00201E76" w:rsidRPr="00982CFD" w:rsidRDefault="00201E76" w:rsidP="00201E76"/>
        </w:tc>
      </w:tr>
      <w:tr w:rsidR="00201E76" w:rsidRPr="00982CFD" w14:paraId="113FE2A1" w14:textId="77777777" w:rsidTr="00E17162">
        <w:tc>
          <w:tcPr>
            <w:tcW w:w="3797" w:type="pct"/>
            <w:gridSpan w:val="2"/>
          </w:tcPr>
          <w:p w14:paraId="613D0793" w14:textId="77777777" w:rsidR="00201E76" w:rsidRPr="00982CFD" w:rsidRDefault="00201E76" w:rsidP="00201E7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Примерная тематика самостоятельных (внеаудиторных) работ</w:t>
            </w:r>
          </w:p>
          <w:p w14:paraId="7D588052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Доклад на тему «История развития ЭВМ»</w:t>
            </w:r>
          </w:p>
          <w:p w14:paraId="473FB589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Сообщение на тему: Коллекция ссылок на электронно-образовательные ресурсы на сайте образовательной организации по профильным направлениям подготовки.</w:t>
            </w:r>
          </w:p>
          <w:p w14:paraId="72242A66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Доклад на тему: «Представление об автоматических и автоматизированных системах управления»</w:t>
            </w:r>
          </w:p>
          <w:p w14:paraId="707B7EE4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Презентация на тему: «Создание структуры базы данных библиотеки»</w:t>
            </w:r>
          </w:p>
          <w:p w14:paraId="4CBFEA23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Доклад на тему: «Устройство ПК». </w:t>
            </w:r>
          </w:p>
          <w:p w14:paraId="79861D8C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Сообщение на тему: «Обзор современных операционных систем»</w:t>
            </w:r>
          </w:p>
          <w:p w14:paraId="29288616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Доклад на тему: «Компьютерные сети».</w:t>
            </w:r>
          </w:p>
          <w:p w14:paraId="12ACC825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Презентация на тему «Администрирование компьютерных сетей»</w:t>
            </w:r>
          </w:p>
          <w:p w14:paraId="0986F83B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Презентация на тему «Обзор современных антивирусных средств»</w:t>
            </w:r>
          </w:p>
          <w:p w14:paraId="19ED992C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Доклад на тему: «Представление об организации баз данных и СУБД»</w:t>
            </w:r>
          </w:p>
          <w:p w14:paraId="4B19E721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Сообщение на тему : «Профилактика ПК»</w:t>
            </w:r>
          </w:p>
          <w:p w14:paraId="3BC4B508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Сообщение  на тему: «Использование систем проверки орфографии и грамматики», </w:t>
            </w:r>
          </w:p>
          <w:p w14:paraId="0461B7CC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Презентация на тему: «Сводные таблицы»</w:t>
            </w:r>
          </w:p>
          <w:p w14:paraId="33D4AFF4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Презентация на тему: «Создание круговых диаграмм»</w:t>
            </w:r>
          </w:p>
          <w:p w14:paraId="016EE8E1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Сообщение на тему: «Создание и редактирование мультимедийных объектов»</w:t>
            </w:r>
          </w:p>
          <w:p w14:paraId="16E8ACEC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Презентация на тему: «Сводные таблицы. Расчет промежуточных итогов»</w:t>
            </w:r>
          </w:p>
          <w:p w14:paraId="773EA184" w14:textId="77777777" w:rsidR="00201E76" w:rsidRPr="00982CFD" w:rsidRDefault="00201E76" w:rsidP="00201E76">
            <w:pPr>
              <w:pStyle w:val="a9"/>
              <w:numPr>
                <w:ilvl w:val="0"/>
                <w:numId w:val="11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Доклад на тему: «Представление об организации баз данных и СУБД»</w:t>
            </w:r>
          </w:p>
        </w:tc>
        <w:tc>
          <w:tcPr>
            <w:tcW w:w="562" w:type="pct"/>
            <w:gridSpan w:val="2"/>
          </w:tcPr>
          <w:p w14:paraId="38C72ABE" w14:textId="76047381" w:rsidR="00201E76" w:rsidRPr="00982CFD" w:rsidRDefault="00201E76" w:rsidP="00201E7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D4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64</w:t>
            </w:r>
          </w:p>
        </w:tc>
        <w:tc>
          <w:tcPr>
            <w:tcW w:w="641" w:type="pct"/>
            <w:vMerge/>
          </w:tcPr>
          <w:p w14:paraId="4BBF9EE7" w14:textId="77777777" w:rsidR="00201E76" w:rsidRPr="00982CFD" w:rsidRDefault="00201E76" w:rsidP="00201E76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01E76" w:rsidRPr="00982CFD" w14:paraId="5FC81710" w14:textId="77777777" w:rsidTr="00E17162">
        <w:tc>
          <w:tcPr>
            <w:tcW w:w="3797" w:type="pct"/>
            <w:gridSpan w:val="2"/>
          </w:tcPr>
          <w:p w14:paraId="5AE604BE" w14:textId="77777777" w:rsidR="00201E76" w:rsidRPr="00982CFD" w:rsidRDefault="00201E76" w:rsidP="00201E7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562" w:type="pct"/>
            <w:gridSpan w:val="2"/>
          </w:tcPr>
          <w:p w14:paraId="4550C716" w14:textId="77777777" w:rsidR="00201E76" w:rsidRPr="00982CFD" w:rsidRDefault="00201E76" w:rsidP="00201E7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41" w:type="pct"/>
          </w:tcPr>
          <w:p w14:paraId="46F27D92" w14:textId="77777777" w:rsidR="00201E76" w:rsidRPr="00982CFD" w:rsidRDefault="00201E76" w:rsidP="00201E76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01E76" w:rsidRPr="00B40BE7" w14:paraId="7059444A" w14:textId="77777777" w:rsidTr="00E17162">
        <w:trPr>
          <w:trHeight w:val="20"/>
        </w:trPr>
        <w:tc>
          <w:tcPr>
            <w:tcW w:w="3797" w:type="pct"/>
            <w:gridSpan w:val="2"/>
          </w:tcPr>
          <w:p w14:paraId="1A29B687" w14:textId="77777777" w:rsidR="00201E76" w:rsidRPr="00982CFD" w:rsidRDefault="00201E76" w:rsidP="00201E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2" w:type="pct"/>
            <w:gridSpan w:val="2"/>
          </w:tcPr>
          <w:p w14:paraId="4D4C1A3B" w14:textId="5584C8CF" w:rsidR="00201E76" w:rsidRPr="00B40BE7" w:rsidRDefault="00201E76" w:rsidP="00201E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4D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192</w:t>
            </w:r>
          </w:p>
        </w:tc>
        <w:tc>
          <w:tcPr>
            <w:tcW w:w="641" w:type="pct"/>
          </w:tcPr>
          <w:p w14:paraId="7B972451" w14:textId="77777777" w:rsidR="00201E76" w:rsidRPr="00B40BE7" w:rsidRDefault="00201E76" w:rsidP="00201E76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2B9DB74E" w14:textId="77777777" w:rsidR="00801D61" w:rsidRDefault="00801D61" w:rsidP="001F67FE">
      <w:pPr>
        <w:pStyle w:val="31"/>
        <w:tabs>
          <w:tab w:val="left" w:pos="593"/>
        </w:tabs>
        <w:spacing w:before="90"/>
        <w:ind w:left="0"/>
      </w:pPr>
    </w:p>
    <w:p w14:paraId="5C8DFEE1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E77EBE2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A11763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640B2C72" w14:textId="77777777"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1BB4F871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08ABD787" w14:textId="77777777"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43780CAA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14:paraId="6F8ABF8E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14:paraId="38E396B5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14:paraId="0E197BCB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14:paraId="02AECCA7" w14:textId="77777777" w:rsidR="00B36935" w:rsidRPr="00586EE4" w:rsidRDefault="00B36935" w:rsidP="00B36935">
      <w:pPr>
        <w:ind w:firstLine="709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14:paraId="06EDD519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14:paraId="6D14DCEC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компьютеры по количеству обучающихся;</w:t>
      </w:r>
    </w:p>
    <w:p w14:paraId="546C4D73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14:paraId="59E40BEB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14:paraId="1CAA19BA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14:paraId="44A9C8DD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14:paraId="408BAD63" w14:textId="77777777"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49878668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6F3C1CA5" w14:textId="77777777"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7023D01D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28F3D136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 источник:</w:t>
      </w:r>
    </w:p>
    <w:p w14:paraId="2CADD504" w14:textId="77777777" w:rsidR="005B017A" w:rsidRPr="003178F7" w:rsidRDefault="005B017A" w:rsidP="005B017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14:paraId="23D1D079" w14:textId="77777777" w:rsidR="005B017A" w:rsidRDefault="005B017A" w:rsidP="005B017A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Гаврилов, М. В.  Информатика и информационные технологии : учебник для среднего профессионального образования / М. В. Гаврилов, В. А. Климов. — 5-е изд., перераб. и доп. — Москва : Издательство Юрайт, 2023. — 355 с. — (Профессиональное образование). — ISBN 978-5-534-15930-1. — Текст : электронный // Образовательная платформа Юрайт [сайт]. — URL: https://urait.ru/bcode/510331</w:t>
      </w:r>
    </w:p>
    <w:p w14:paraId="43377984" w14:textId="77777777" w:rsidR="005B017A" w:rsidRPr="00EF2AD9" w:rsidRDefault="005B017A" w:rsidP="005B017A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10-й класс: базовый уровень: учебник - 5-е издание, стер. - Москва: Просвещение, 2022. - 288 с.</w:t>
      </w:r>
    </w:p>
    <w:p w14:paraId="423D8256" w14:textId="77777777" w:rsidR="005B017A" w:rsidRPr="00EF2AD9" w:rsidRDefault="005B017A" w:rsidP="005B017A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11 класс: учебник базового уровня - 4-е издание, стер. - Москва: Просвещение, 2022. - 256 с.</w:t>
      </w:r>
    </w:p>
    <w:p w14:paraId="4CBDFEB9" w14:textId="77777777" w:rsidR="005B017A" w:rsidRPr="00EF2AD9" w:rsidRDefault="005B017A" w:rsidP="005B017A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>Информатика. В 2 томах. Т. 1 : учебник для среднего профессионального образования / под редакцией В.В. Трофимова - 3-е издание, перераб. и доп. - Москва: Издательство Юрайт, 2020 - 553 с.</w:t>
      </w:r>
    </w:p>
    <w:p w14:paraId="2FE1E51C" w14:textId="77777777" w:rsidR="005B017A" w:rsidRPr="00EF2AD9" w:rsidRDefault="005B017A" w:rsidP="005B017A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>Информатика. В 2 томах. Т. 2: учебник для среднего профессионального образования / под редакцией В.В. Трофимова - 3-е издание, перераб. и доп. - Москва: Издательство Юрайт, 2020 - 406 с.</w:t>
      </w:r>
    </w:p>
    <w:p w14:paraId="081F3E37" w14:textId="77777777" w:rsidR="005B017A" w:rsidRDefault="005B017A" w:rsidP="005B017A">
      <w:pPr>
        <w:rPr>
          <w:rFonts w:ascii="Times New Roman" w:hAnsi="Times New Roman" w:cs="Times New Roman"/>
          <w:sz w:val="24"/>
          <w:szCs w:val="24"/>
        </w:rPr>
      </w:pPr>
    </w:p>
    <w:p w14:paraId="31A26BB2" w14:textId="77777777" w:rsidR="005B017A" w:rsidRPr="003178F7" w:rsidRDefault="005B017A" w:rsidP="005B017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14:paraId="3F0A497B" w14:textId="77777777" w:rsidR="005B017A" w:rsidRPr="00E214F0" w:rsidRDefault="005B017A" w:rsidP="005B017A">
      <w:pPr>
        <w:pStyle w:val="a9"/>
        <w:numPr>
          <w:ilvl w:val="0"/>
          <w:numId w:val="5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Шитов В.Н.Информатика и информационно-коммуникационные технологии в профессиональной деятельности : учебное пособие — Москва : ИНФРА-М, 2022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r w:rsidRPr="00E214F0">
        <w:rPr>
          <w:rFonts w:ascii="Times New Roman" w:hAnsi="Times New Roman" w:cs="Times New Roman"/>
          <w:sz w:val="24"/>
          <w:szCs w:val="24"/>
        </w:rPr>
        <w:t>https://znanium.com/read?id=388696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08B1C7E8" w14:textId="77777777" w:rsidR="005B017A" w:rsidRPr="00E214F0" w:rsidRDefault="005B017A" w:rsidP="005B017A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Плотникова Н.Г. Информатика и информационно-коммуникационные технологии (ИКТ) : учеб. пособие / Н.Г. Плотникова. — М. : РИОР : ИНФРА-М, 2019. — 124 с.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7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https://znanium.com/read?id=370445</w:t>
        </w:r>
      </w:hyperlink>
    </w:p>
    <w:p w14:paraId="274EC90E" w14:textId="77777777" w:rsidR="005B017A" w:rsidRPr="00E214F0" w:rsidRDefault="005B017A" w:rsidP="005B017A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Российская электронная школа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8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14:paraId="1483D34A" w14:textId="77777777" w:rsidR="005B017A" w:rsidRPr="00E214F0" w:rsidRDefault="005B017A" w:rsidP="005B017A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ЯКласс</w:t>
      </w:r>
      <w:r>
        <w:rPr>
          <w:rFonts w:ascii="Times New Roman" w:hAnsi="Times New Roman" w:cs="Times New Roman"/>
          <w:sz w:val="24"/>
          <w:szCs w:val="24"/>
        </w:rPr>
        <w:t xml:space="preserve">. Цифровой образовательный ресурс для школ.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9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14:paraId="204D7003" w14:textId="77777777" w:rsidR="005B017A" w:rsidRPr="00E214F0" w:rsidRDefault="005B017A" w:rsidP="005B017A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1СУрок</w:t>
      </w:r>
      <w:r>
        <w:rPr>
          <w:rFonts w:ascii="Times New Roman" w:hAnsi="Times New Roman" w:cs="Times New Roman"/>
          <w:sz w:val="24"/>
          <w:szCs w:val="24"/>
        </w:rPr>
        <w:t xml:space="preserve">. Электронные учебные материалы для учителей и школьников.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0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https://urok.1c.ru/</w:t>
        </w:r>
      </w:hyperlink>
    </w:p>
    <w:p w14:paraId="55CEEA6C" w14:textId="77777777" w:rsidR="005B017A" w:rsidRDefault="005B017A" w:rsidP="005B017A">
      <w:pPr>
        <w:rPr>
          <w:rFonts w:ascii="Times New Roman" w:hAnsi="Times New Roman" w:cs="Times New Roman"/>
          <w:sz w:val="24"/>
          <w:szCs w:val="24"/>
        </w:rPr>
      </w:pPr>
    </w:p>
    <w:p w14:paraId="7E040813" w14:textId="77777777" w:rsidR="005B017A" w:rsidRPr="003178F7" w:rsidRDefault="005B017A" w:rsidP="005B017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14:paraId="7BB6AEBE" w14:textId="77777777" w:rsidR="005B017A" w:rsidRDefault="005B017A" w:rsidP="005B017A">
      <w:pPr>
        <w:pStyle w:val="a9"/>
        <w:numPr>
          <w:ilvl w:val="0"/>
          <w:numId w:val="12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 Зимин, В. П. Информатика. Лабораторный практикум в 2 ч. Часть 1: учебное пособие для среднего профессионального образования / В. П. Зимин. — 2-е изд., испр. и доп. — Москва: Издательство Юрайт, 2020. — 126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5ABA51" w14:textId="77777777" w:rsidR="005B017A" w:rsidRPr="00EC5882" w:rsidRDefault="005B017A" w:rsidP="005B017A">
      <w:pPr>
        <w:pStyle w:val="a9"/>
        <w:numPr>
          <w:ilvl w:val="0"/>
          <w:numId w:val="12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Акопов, А. С. Компьютерное моделирование : учебник и практикум для среднего профессионального образования / А. С. Акопов. — Москва : Издательство Юрайт, 2020. — 389 с. — (Профессиональное образование). — ISBN 978-5-534-10712-8.</w:t>
      </w:r>
    </w:p>
    <w:p w14:paraId="75AA82AD" w14:textId="77777777" w:rsidR="005B017A" w:rsidRDefault="005B017A" w:rsidP="005B017A">
      <w:pPr>
        <w:pStyle w:val="a9"/>
        <w:numPr>
          <w:ilvl w:val="0"/>
          <w:numId w:val="12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Демин, А. Ю. Информатика. Лабораторный практикум : учебное пособие для среднего профессионального образования / А. Ю. Демин, В. А. Дорофеев. — Москва : Издательство Юрайт, 2020. — 133 с.</w:t>
      </w:r>
    </w:p>
    <w:p w14:paraId="29640B1A" w14:textId="77777777" w:rsidR="00657C92" w:rsidRDefault="00657C92" w:rsidP="00657C92">
      <w:pPr>
        <w:pStyle w:val="a9"/>
        <w:numPr>
          <w:ilvl w:val="0"/>
          <w:numId w:val="12"/>
        </w:numPr>
        <w:tabs>
          <w:tab w:val="left" w:pos="851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92">
        <w:rPr>
          <w:rFonts w:ascii="Times New Roman" w:hAnsi="Times New Roman" w:cs="Times New Roman"/>
          <w:sz w:val="24"/>
          <w:szCs w:val="24"/>
        </w:rPr>
        <w:t>Бучельникова, Т. А. Основы 3D моделирования в программе Компас : учебно-методическое пособие / Т. А. Бучельникова. — Тюмень : ГАУ Северного Зауралья, 2021. — 60 с.</w:t>
      </w:r>
    </w:p>
    <w:p w14:paraId="7E0ABFC8" w14:textId="77777777" w:rsidR="00657C92" w:rsidRPr="00EC5882" w:rsidRDefault="00657C92" w:rsidP="00657C92">
      <w:pPr>
        <w:pStyle w:val="a9"/>
        <w:numPr>
          <w:ilvl w:val="0"/>
          <w:numId w:val="12"/>
        </w:numPr>
        <w:tabs>
          <w:tab w:val="left" w:pos="851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92">
        <w:rPr>
          <w:rFonts w:ascii="Times New Roman" w:hAnsi="Times New Roman" w:cs="Times New Roman"/>
          <w:sz w:val="24"/>
          <w:szCs w:val="24"/>
        </w:rPr>
        <w:t>Боресков, А. В. Компьютерная графика : учебник и практикум для среднего профессионального образования / А. В. Боресков, Е. В. Шикин. — Москва : Издательство Юрайт, 2021. — 219 с. — (Профессиональное образование). — ISBN 978-5-534-11630-4. — Текст : электронный // Образовательная платформа Юрайт [сайт]. — URL: https://urait.ru/bcode/476345 (дата обращения: 09.10.2022).</w:t>
      </w:r>
    </w:p>
    <w:p w14:paraId="7D6C459A" w14:textId="77777777" w:rsidR="005B017A" w:rsidRDefault="005B017A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B71F27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3532FEE6" w14:textId="77777777" w:rsidR="001F67FE" w:rsidRDefault="001F67FE" w:rsidP="007457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00698E55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3066"/>
        <w:gridCol w:w="3076"/>
      </w:tblGrid>
      <w:tr w:rsidR="001F67FE" w:rsidRPr="00E214F0" w14:paraId="526DF4B5" w14:textId="77777777" w:rsidTr="00E214F0">
        <w:tc>
          <w:tcPr>
            <w:tcW w:w="3203" w:type="dxa"/>
            <w:shd w:val="clear" w:color="auto" w:fill="auto"/>
          </w:tcPr>
          <w:p w14:paraId="6C85FF02" w14:textId="77777777"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14:paraId="6B94EF67" w14:textId="77777777"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14:paraId="4BB13E6D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14:paraId="69B4A6C0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522DA" w:rsidRPr="00E214F0" w14:paraId="1930A210" w14:textId="77777777" w:rsidTr="00E214F0">
        <w:tc>
          <w:tcPr>
            <w:tcW w:w="3203" w:type="dxa"/>
            <w:shd w:val="clear" w:color="auto" w:fill="auto"/>
          </w:tcPr>
          <w:p w14:paraId="5F519F3D" w14:textId="1B1CA957" w:rsidR="009522DA" w:rsidRPr="009522DA" w:rsidRDefault="00FE54B9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1F647A">
              <w:rPr>
                <w:rFonts w:ascii="Times New Roman" w:hAnsi="Times New Roman" w:cs="Times New Roman"/>
                <w:sz w:val="24"/>
                <w:szCs w:val="24"/>
              </w:rPr>
              <w:t>1, ОК.02</w:t>
            </w:r>
          </w:p>
        </w:tc>
        <w:tc>
          <w:tcPr>
            <w:tcW w:w="3066" w:type="dxa"/>
            <w:shd w:val="clear" w:color="auto" w:fill="auto"/>
          </w:tcPr>
          <w:p w14:paraId="5956DF0B" w14:textId="77777777"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1.6 Тема 1.9 Тема 3.5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74B79ACF" w14:textId="77777777" w:rsid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2BAF408" w14:textId="77777777" w:rsidR="009522DA" w:rsidRPr="00864D9A" w:rsidRDefault="00657C92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</w:tr>
      <w:tr w:rsidR="009522DA" w:rsidRPr="00E214F0" w14:paraId="146F6F2F" w14:textId="77777777" w:rsidTr="00E214F0">
        <w:tc>
          <w:tcPr>
            <w:tcW w:w="3203" w:type="dxa"/>
            <w:shd w:val="clear" w:color="auto" w:fill="auto"/>
          </w:tcPr>
          <w:p w14:paraId="79C5FA67" w14:textId="4F080DF0" w:rsidR="009522DA" w:rsidRPr="009522DA" w:rsidRDefault="00FE54B9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1F64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6" w:type="dxa"/>
            <w:shd w:val="clear" w:color="auto" w:fill="auto"/>
          </w:tcPr>
          <w:p w14:paraId="3B244345" w14:textId="77777777"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1.1 Тема 1.3 Тема 3.1 Тема 3.2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79357FA9" w14:textId="77777777"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14:paraId="0F786728" w14:textId="77777777" w:rsidTr="00E214F0">
        <w:tc>
          <w:tcPr>
            <w:tcW w:w="3203" w:type="dxa"/>
            <w:shd w:val="clear" w:color="auto" w:fill="auto"/>
          </w:tcPr>
          <w:p w14:paraId="12090A0F" w14:textId="77777777" w:rsidR="009522DA" w:rsidRPr="009522DA" w:rsidRDefault="00FE54B9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3066" w:type="dxa"/>
            <w:shd w:val="clear" w:color="auto" w:fill="auto"/>
          </w:tcPr>
          <w:p w14:paraId="7FD3ACD3" w14:textId="77777777"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1.7 Тема 1.8 Тема 2.2 Тема 3.4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769A1083" w14:textId="77777777"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14:paraId="3466BC3C" w14:textId="77777777" w:rsidTr="00E214F0">
        <w:tc>
          <w:tcPr>
            <w:tcW w:w="3203" w:type="dxa"/>
            <w:shd w:val="clear" w:color="auto" w:fill="auto"/>
          </w:tcPr>
          <w:p w14:paraId="191A1CDC" w14:textId="6DDA7348" w:rsidR="009522DA" w:rsidRPr="009522DA" w:rsidRDefault="00FE54B9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1F64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6" w:type="dxa"/>
            <w:shd w:val="clear" w:color="auto" w:fill="auto"/>
          </w:tcPr>
          <w:p w14:paraId="19D1E7A9" w14:textId="77777777" w:rsidR="009522DA" w:rsidRPr="009522DA" w:rsidRDefault="009522DA" w:rsidP="00087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3.3 Тема 1.7 Тема 1.8 Тема 2.2 Тема 3.6 Тема </w:t>
            </w:r>
            <w:r w:rsidR="00087E29">
              <w:rPr>
                <w:rFonts w:ascii="Times New Roman" w:hAnsi="Times New Roman" w:cs="Times New Roman"/>
                <w:sz w:val="24"/>
                <w:szCs w:val="24"/>
              </w:rPr>
              <w:t>3.7 Тема 3.8 Тема 3.9 Тема 3.10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24B0F9AA" w14:textId="77777777"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14:paraId="34E8D2CD" w14:textId="77777777" w:rsidTr="00E214F0">
        <w:tc>
          <w:tcPr>
            <w:tcW w:w="3203" w:type="dxa"/>
            <w:shd w:val="clear" w:color="auto" w:fill="auto"/>
          </w:tcPr>
          <w:p w14:paraId="64501C97" w14:textId="77777777" w:rsidR="00E214F0" w:rsidRPr="00657C92" w:rsidRDefault="00E214F0" w:rsidP="00E214F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C92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657C92" w:rsidRPr="00657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4.3</w:t>
            </w:r>
          </w:p>
        </w:tc>
        <w:tc>
          <w:tcPr>
            <w:tcW w:w="3066" w:type="dxa"/>
            <w:shd w:val="clear" w:color="auto" w:fill="auto"/>
          </w:tcPr>
          <w:p w14:paraId="7065C20A" w14:textId="77777777" w:rsidR="00E214F0" w:rsidRPr="00E214F0" w:rsidRDefault="009522DA" w:rsidP="0065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657C9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0AD1FD23" w14:textId="77777777" w:rsidR="00E214F0" w:rsidRPr="00E214F0" w:rsidRDefault="009522DA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9522DA" w:rsidRPr="00E214F0" w14:paraId="32E1BF60" w14:textId="77777777" w:rsidTr="00E214F0">
        <w:tc>
          <w:tcPr>
            <w:tcW w:w="3203" w:type="dxa"/>
            <w:shd w:val="clear" w:color="auto" w:fill="auto"/>
          </w:tcPr>
          <w:p w14:paraId="62EBC6F5" w14:textId="77777777" w:rsidR="009522DA" w:rsidRPr="00657C92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92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657C92" w:rsidRPr="00657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4.3</w:t>
            </w:r>
          </w:p>
        </w:tc>
        <w:tc>
          <w:tcPr>
            <w:tcW w:w="3066" w:type="dxa"/>
            <w:shd w:val="clear" w:color="auto" w:fill="auto"/>
          </w:tcPr>
          <w:p w14:paraId="0A3C7F99" w14:textId="77777777" w:rsidR="009522DA" w:rsidRPr="00E214F0" w:rsidRDefault="009522DA" w:rsidP="0065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657C9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4DF7B4D9" w14:textId="77777777"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14:paraId="27D26CE3" w14:textId="77777777" w:rsidTr="00E214F0">
        <w:tc>
          <w:tcPr>
            <w:tcW w:w="3203" w:type="dxa"/>
            <w:shd w:val="clear" w:color="auto" w:fill="auto"/>
          </w:tcPr>
          <w:p w14:paraId="197797D9" w14:textId="468FE06F" w:rsidR="009522DA" w:rsidRPr="00657C92" w:rsidRDefault="00FE54B9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1F64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22DA"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1F64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2DA"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7C92" w:rsidRPr="00657C92">
              <w:rPr>
                <w:rFonts w:ascii="Times New Roman" w:eastAsia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3066" w:type="dxa"/>
            <w:shd w:val="clear" w:color="auto" w:fill="auto"/>
          </w:tcPr>
          <w:p w14:paraId="1C092EBC" w14:textId="77777777" w:rsidR="009522DA" w:rsidRPr="00C705BA" w:rsidRDefault="009522DA" w:rsidP="00657C92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657C92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Раздел 1 -3, прикладные модули </w:t>
            </w:r>
            <w:r w:rsidR="00657C92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4,8</w:t>
            </w:r>
          </w:p>
        </w:tc>
        <w:tc>
          <w:tcPr>
            <w:tcW w:w="3076" w:type="dxa"/>
            <w:shd w:val="clear" w:color="auto" w:fill="auto"/>
          </w:tcPr>
          <w:p w14:paraId="2752A00A" w14:textId="77777777" w:rsidR="009522DA" w:rsidRPr="00E214F0" w:rsidRDefault="00657C92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14:paraId="4EA7FE5B" w14:textId="77777777"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A4107" w14:textId="77777777" w:rsidR="00785818" w:rsidRDefault="00785818" w:rsidP="001F67FE">
      <w:r>
        <w:separator/>
      </w:r>
    </w:p>
  </w:endnote>
  <w:endnote w:type="continuationSeparator" w:id="0">
    <w:p w14:paraId="4B9468F9" w14:textId="77777777" w:rsidR="00785818" w:rsidRDefault="00785818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0DA88" w14:textId="77777777" w:rsidR="00785818" w:rsidRDefault="00785818" w:rsidP="001F67FE">
      <w:r>
        <w:separator/>
      </w:r>
    </w:p>
  </w:footnote>
  <w:footnote w:type="continuationSeparator" w:id="0">
    <w:p w14:paraId="6B92817D" w14:textId="77777777" w:rsidR="00785818" w:rsidRDefault="00785818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818E1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C548D"/>
    <w:multiLevelType w:val="hybridMultilevel"/>
    <w:tmpl w:val="4712D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C2A69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4449A"/>
    <w:multiLevelType w:val="hybridMultilevel"/>
    <w:tmpl w:val="EF72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E62F1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449244">
    <w:abstractNumId w:val="4"/>
  </w:num>
  <w:num w:numId="2" w16cid:durableId="2139835967">
    <w:abstractNumId w:val="5"/>
  </w:num>
  <w:num w:numId="3" w16cid:durableId="226187964">
    <w:abstractNumId w:val="6"/>
  </w:num>
  <w:num w:numId="4" w16cid:durableId="1114246256">
    <w:abstractNumId w:val="8"/>
  </w:num>
  <w:num w:numId="5" w16cid:durableId="958490659">
    <w:abstractNumId w:val="0"/>
  </w:num>
  <w:num w:numId="6" w16cid:durableId="1883709351">
    <w:abstractNumId w:val="2"/>
  </w:num>
  <w:num w:numId="7" w16cid:durableId="1477184020">
    <w:abstractNumId w:val="7"/>
  </w:num>
  <w:num w:numId="8" w16cid:durableId="388923220">
    <w:abstractNumId w:val="3"/>
  </w:num>
  <w:num w:numId="9" w16cid:durableId="516382706">
    <w:abstractNumId w:val="9"/>
  </w:num>
  <w:num w:numId="10" w16cid:durableId="2018802447">
    <w:abstractNumId w:val="11"/>
  </w:num>
  <w:num w:numId="11" w16cid:durableId="822359457">
    <w:abstractNumId w:val="10"/>
  </w:num>
  <w:num w:numId="12" w16cid:durableId="1778133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FE"/>
    <w:rsid w:val="00010E34"/>
    <w:rsid w:val="00087E29"/>
    <w:rsid w:val="000A19D6"/>
    <w:rsid w:val="000A5D24"/>
    <w:rsid w:val="000C1DE7"/>
    <w:rsid w:val="000F7B40"/>
    <w:rsid w:val="0012187F"/>
    <w:rsid w:val="00131890"/>
    <w:rsid w:val="0013213C"/>
    <w:rsid w:val="00142C89"/>
    <w:rsid w:val="0016751E"/>
    <w:rsid w:val="001843B0"/>
    <w:rsid w:val="001C1985"/>
    <w:rsid w:val="001F647A"/>
    <w:rsid w:val="001F67FE"/>
    <w:rsid w:val="00201E76"/>
    <w:rsid w:val="00254AC0"/>
    <w:rsid w:val="002A2972"/>
    <w:rsid w:val="002C44EF"/>
    <w:rsid w:val="002F1364"/>
    <w:rsid w:val="0031146F"/>
    <w:rsid w:val="0034100C"/>
    <w:rsid w:val="00353BB7"/>
    <w:rsid w:val="00393F3D"/>
    <w:rsid w:val="003C56C5"/>
    <w:rsid w:val="003F301B"/>
    <w:rsid w:val="00414A14"/>
    <w:rsid w:val="0044399F"/>
    <w:rsid w:val="00446076"/>
    <w:rsid w:val="004816B4"/>
    <w:rsid w:val="00486C5F"/>
    <w:rsid w:val="004B51F9"/>
    <w:rsid w:val="00520983"/>
    <w:rsid w:val="00533879"/>
    <w:rsid w:val="0054304B"/>
    <w:rsid w:val="00563B70"/>
    <w:rsid w:val="00583CD9"/>
    <w:rsid w:val="0059290F"/>
    <w:rsid w:val="005B017A"/>
    <w:rsid w:val="005C0823"/>
    <w:rsid w:val="005D4D47"/>
    <w:rsid w:val="005F30FB"/>
    <w:rsid w:val="0061113B"/>
    <w:rsid w:val="00626E31"/>
    <w:rsid w:val="00642C97"/>
    <w:rsid w:val="00657C92"/>
    <w:rsid w:val="00675A37"/>
    <w:rsid w:val="006C705F"/>
    <w:rsid w:val="006E3B01"/>
    <w:rsid w:val="0070385A"/>
    <w:rsid w:val="00745734"/>
    <w:rsid w:val="00750FFE"/>
    <w:rsid w:val="0076585B"/>
    <w:rsid w:val="0077504A"/>
    <w:rsid w:val="00785818"/>
    <w:rsid w:val="007E6FBA"/>
    <w:rsid w:val="00801D61"/>
    <w:rsid w:val="00810916"/>
    <w:rsid w:val="008115A6"/>
    <w:rsid w:val="00864D9A"/>
    <w:rsid w:val="00877105"/>
    <w:rsid w:val="008B5D5E"/>
    <w:rsid w:val="008D4ACC"/>
    <w:rsid w:val="008D713F"/>
    <w:rsid w:val="008F56DA"/>
    <w:rsid w:val="009077A4"/>
    <w:rsid w:val="0092139C"/>
    <w:rsid w:val="00933091"/>
    <w:rsid w:val="0095177F"/>
    <w:rsid w:val="009522DA"/>
    <w:rsid w:val="00982CFD"/>
    <w:rsid w:val="009A4FFA"/>
    <w:rsid w:val="009D7A6A"/>
    <w:rsid w:val="009E1C20"/>
    <w:rsid w:val="00A0614C"/>
    <w:rsid w:val="00A20E74"/>
    <w:rsid w:val="00A34B2B"/>
    <w:rsid w:val="00A55539"/>
    <w:rsid w:val="00AB2B17"/>
    <w:rsid w:val="00AB7E9C"/>
    <w:rsid w:val="00AD3B3A"/>
    <w:rsid w:val="00AF4C27"/>
    <w:rsid w:val="00B1093E"/>
    <w:rsid w:val="00B27624"/>
    <w:rsid w:val="00B36935"/>
    <w:rsid w:val="00B944F3"/>
    <w:rsid w:val="00BE13EB"/>
    <w:rsid w:val="00C156DF"/>
    <w:rsid w:val="00C239B7"/>
    <w:rsid w:val="00C36FB2"/>
    <w:rsid w:val="00C41427"/>
    <w:rsid w:val="00C64271"/>
    <w:rsid w:val="00C705BA"/>
    <w:rsid w:val="00C70B9F"/>
    <w:rsid w:val="00CD33E1"/>
    <w:rsid w:val="00D0072D"/>
    <w:rsid w:val="00D0509B"/>
    <w:rsid w:val="00D131E8"/>
    <w:rsid w:val="00D7158D"/>
    <w:rsid w:val="00D8161E"/>
    <w:rsid w:val="00D8607A"/>
    <w:rsid w:val="00D9022F"/>
    <w:rsid w:val="00DD2F5C"/>
    <w:rsid w:val="00E170FB"/>
    <w:rsid w:val="00E17162"/>
    <w:rsid w:val="00E214F0"/>
    <w:rsid w:val="00E238CB"/>
    <w:rsid w:val="00E7205A"/>
    <w:rsid w:val="00EC6B3A"/>
    <w:rsid w:val="00EC700A"/>
    <w:rsid w:val="00EF01B2"/>
    <w:rsid w:val="00EF02FE"/>
    <w:rsid w:val="00EF2AD9"/>
    <w:rsid w:val="00F17AAF"/>
    <w:rsid w:val="00F41854"/>
    <w:rsid w:val="00F67CC5"/>
    <w:rsid w:val="00F84F24"/>
    <w:rsid w:val="00F86932"/>
    <w:rsid w:val="00FE54B9"/>
    <w:rsid w:val="00FE7C64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60FE1"/>
  <w15:docId w15:val="{58AB093C-BD3B-4411-8E2B-09C0AAA7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read?id=37044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urok.1c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21</Pages>
  <Words>5467</Words>
  <Characters>31166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Виктория Прутковская</cp:lastModifiedBy>
  <cp:revision>18</cp:revision>
  <dcterms:created xsi:type="dcterms:W3CDTF">2023-09-02T15:10:00Z</dcterms:created>
  <dcterms:modified xsi:type="dcterms:W3CDTF">2024-11-07T13:37:00Z</dcterms:modified>
</cp:coreProperties>
</file>